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813427" w14:textId="1C871C17" w:rsidR="00BB792E" w:rsidRPr="00315F34" w:rsidRDefault="00A6246A" w:rsidP="008F1FFA">
      <w:pPr>
        <w:pStyle w:val="1"/>
        <w:jc w:val="center"/>
        <w:rPr>
          <w:rFonts w:ascii="Times New Roman" w:hAnsi="Times New Roman"/>
          <w:sz w:val="24"/>
          <w:szCs w:val="24"/>
        </w:rPr>
      </w:pPr>
      <w:bookmarkStart w:id="0" w:name="_Toc102139885"/>
      <w:r w:rsidRPr="00315F34">
        <w:rPr>
          <w:rFonts w:ascii="Times New Roman" w:hAnsi="Times New Roman"/>
          <w:sz w:val="24"/>
          <w:szCs w:val="24"/>
        </w:rPr>
        <w:t xml:space="preserve">Приложение </w:t>
      </w:r>
      <w:r w:rsidR="00CE11D0">
        <w:rPr>
          <w:rFonts w:ascii="Times New Roman" w:hAnsi="Times New Roman"/>
          <w:sz w:val="24"/>
          <w:szCs w:val="24"/>
        </w:rPr>
        <w:t>3</w:t>
      </w:r>
      <w:r w:rsidR="008F1FFA" w:rsidRPr="00315F34">
        <w:rPr>
          <w:rFonts w:ascii="Times New Roman" w:hAnsi="Times New Roman"/>
          <w:sz w:val="24"/>
          <w:szCs w:val="24"/>
        </w:rPr>
        <w:t xml:space="preserve"> Примерные программы учебных дисциплин</w:t>
      </w:r>
      <w:bookmarkEnd w:id="0"/>
    </w:p>
    <w:p w14:paraId="6EBA9C26" w14:textId="77777777" w:rsidR="002800DE" w:rsidRDefault="002800DE" w:rsidP="00414C20">
      <w:pPr>
        <w:jc w:val="right"/>
        <w:rPr>
          <w:rFonts w:ascii="Times New Roman" w:hAnsi="Times New Roman"/>
          <w:i/>
          <w:sz w:val="18"/>
          <w:szCs w:val="18"/>
        </w:rPr>
      </w:pPr>
    </w:p>
    <w:p w14:paraId="080551CC" w14:textId="6425D20D" w:rsidR="00D4257F" w:rsidRPr="00A7313E" w:rsidRDefault="00D4257F" w:rsidP="00A7313E">
      <w:pPr>
        <w:pStyle w:val="1"/>
        <w:jc w:val="right"/>
        <w:rPr>
          <w:rFonts w:ascii="Times New Roman" w:hAnsi="Times New Roman"/>
          <w:bCs w:val="0"/>
          <w:sz w:val="24"/>
          <w:szCs w:val="24"/>
        </w:rPr>
      </w:pPr>
      <w:bookmarkStart w:id="1" w:name="_Toc102139886"/>
      <w:bookmarkStart w:id="2" w:name="_Hlk102554035"/>
      <w:r w:rsidRPr="00A7313E">
        <w:rPr>
          <w:rFonts w:ascii="Times New Roman" w:hAnsi="Times New Roman"/>
          <w:bCs w:val="0"/>
          <w:sz w:val="24"/>
          <w:szCs w:val="24"/>
        </w:rPr>
        <w:t xml:space="preserve">Приложение </w:t>
      </w:r>
      <w:r w:rsidR="00CE11D0">
        <w:rPr>
          <w:rFonts w:ascii="Times New Roman" w:hAnsi="Times New Roman"/>
          <w:bCs w:val="0"/>
          <w:sz w:val="24"/>
          <w:szCs w:val="24"/>
        </w:rPr>
        <w:t>3</w:t>
      </w:r>
      <w:r w:rsidRPr="00A7313E">
        <w:rPr>
          <w:rFonts w:ascii="Times New Roman" w:hAnsi="Times New Roman"/>
          <w:bCs w:val="0"/>
          <w:sz w:val="24"/>
          <w:szCs w:val="24"/>
        </w:rPr>
        <w:t>.1</w:t>
      </w:r>
      <w:bookmarkEnd w:id="1"/>
    </w:p>
    <w:p w14:paraId="4F1FB97A" w14:textId="237C1239" w:rsidR="00D4257F" w:rsidRPr="00D4257F" w:rsidRDefault="00D4257F" w:rsidP="00A7313E">
      <w:pPr>
        <w:spacing w:after="0"/>
        <w:jc w:val="right"/>
        <w:rPr>
          <w:rFonts w:ascii="Times New Roman" w:hAnsi="Times New Roman"/>
          <w:b/>
          <w:sz w:val="24"/>
          <w:szCs w:val="24"/>
        </w:rPr>
      </w:pPr>
      <w:r w:rsidRPr="00D4257F">
        <w:rPr>
          <w:rFonts w:ascii="Times New Roman" w:hAnsi="Times New Roman"/>
          <w:b/>
          <w:sz w:val="24"/>
          <w:szCs w:val="24"/>
        </w:rPr>
        <w:t xml:space="preserve">к </w:t>
      </w:r>
      <w:r w:rsidR="00106A7E">
        <w:rPr>
          <w:rFonts w:ascii="Times New Roman" w:hAnsi="Times New Roman"/>
          <w:b/>
          <w:sz w:val="24"/>
          <w:szCs w:val="24"/>
        </w:rPr>
        <w:t>ПОП</w:t>
      </w:r>
      <w:r w:rsidR="00BA2AFC">
        <w:rPr>
          <w:rFonts w:ascii="Times New Roman" w:hAnsi="Times New Roman"/>
          <w:b/>
          <w:sz w:val="24"/>
          <w:szCs w:val="24"/>
        </w:rPr>
        <w:t xml:space="preserve">-П </w:t>
      </w:r>
      <w:r w:rsidRPr="00D4257F">
        <w:rPr>
          <w:rFonts w:ascii="Times New Roman" w:hAnsi="Times New Roman"/>
          <w:b/>
          <w:sz w:val="24"/>
          <w:szCs w:val="24"/>
        </w:rPr>
        <w:t xml:space="preserve">по специальности </w:t>
      </w:r>
    </w:p>
    <w:p w14:paraId="0F1B6A45" w14:textId="77777777" w:rsidR="00D4257F" w:rsidRPr="00D4257F" w:rsidRDefault="00D4257F" w:rsidP="00D4257F">
      <w:pPr>
        <w:spacing w:after="0"/>
        <w:jc w:val="right"/>
        <w:rPr>
          <w:rFonts w:ascii="Times New Roman" w:hAnsi="Times New Roman"/>
          <w:b/>
          <w:iCs/>
          <w:sz w:val="24"/>
          <w:szCs w:val="24"/>
        </w:rPr>
      </w:pPr>
      <w:r w:rsidRPr="00D4257F">
        <w:rPr>
          <w:rFonts w:ascii="Times New Roman" w:hAnsi="Times New Roman"/>
          <w:b/>
          <w:iCs/>
          <w:sz w:val="24"/>
          <w:szCs w:val="24"/>
        </w:rPr>
        <w:t xml:space="preserve">21.02.18 Обогащение полезных ископаемых </w:t>
      </w:r>
    </w:p>
    <w:bookmarkEnd w:id="2"/>
    <w:p w14:paraId="29C89097" w14:textId="77777777" w:rsidR="002800DE" w:rsidRDefault="002800DE" w:rsidP="002800DE">
      <w:pPr>
        <w:spacing w:after="0"/>
        <w:jc w:val="right"/>
        <w:rPr>
          <w:rFonts w:ascii="Times New Roman" w:hAnsi="Times New Roman"/>
          <w:b/>
          <w:i/>
          <w:sz w:val="24"/>
          <w:szCs w:val="24"/>
        </w:rPr>
      </w:pPr>
    </w:p>
    <w:p w14:paraId="0E5FBB30" w14:textId="77777777" w:rsidR="002800DE" w:rsidRDefault="002800DE" w:rsidP="002800DE">
      <w:pPr>
        <w:jc w:val="center"/>
        <w:rPr>
          <w:rFonts w:ascii="Times New Roman" w:hAnsi="Times New Roman"/>
          <w:b/>
          <w:i/>
        </w:rPr>
      </w:pPr>
    </w:p>
    <w:p w14:paraId="099CDB1C" w14:textId="77777777" w:rsidR="002800DE" w:rsidRDefault="002800DE" w:rsidP="002800DE">
      <w:pPr>
        <w:jc w:val="center"/>
        <w:rPr>
          <w:rFonts w:ascii="Times New Roman" w:hAnsi="Times New Roman"/>
          <w:b/>
          <w:i/>
        </w:rPr>
      </w:pPr>
    </w:p>
    <w:p w14:paraId="618E7D43" w14:textId="77777777" w:rsidR="002800DE" w:rsidRDefault="002800DE" w:rsidP="002800DE">
      <w:pPr>
        <w:jc w:val="center"/>
        <w:rPr>
          <w:rFonts w:ascii="Times New Roman" w:hAnsi="Times New Roman"/>
          <w:b/>
          <w:i/>
        </w:rPr>
      </w:pPr>
    </w:p>
    <w:p w14:paraId="3268671B" w14:textId="77777777" w:rsidR="002800DE" w:rsidRDefault="002800DE" w:rsidP="002800DE">
      <w:pPr>
        <w:jc w:val="center"/>
        <w:rPr>
          <w:rFonts w:ascii="Times New Roman" w:hAnsi="Times New Roman"/>
          <w:b/>
          <w:i/>
        </w:rPr>
      </w:pPr>
    </w:p>
    <w:p w14:paraId="6A4842A2" w14:textId="77777777" w:rsidR="002800DE" w:rsidRDefault="002800DE" w:rsidP="002800DE">
      <w:pPr>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71313A28" w14:textId="10264F08" w:rsidR="002800DE" w:rsidRDefault="002800DE" w:rsidP="002800DE">
      <w:pPr>
        <w:spacing w:after="0"/>
        <w:jc w:val="center"/>
        <w:rPr>
          <w:rFonts w:ascii="Times New Roman" w:hAnsi="Times New Roman"/>
          <w:b/>
          <w:sz w:val="24"/>
          <w:szCs w:val="24"/>
        </w:rPr>
      </w:pPr>
      <w:r>
        <w:rPr>
          <w:rFonts w:ascii="Times New Roman" w:hAnsi="Times New Roman"/>
          <w:b/>
          <w:sz w:val="24"/>
          <w:szCs w:val="24"/>
        </w:rPr>
        <w:t>СГ.01 ИСТОРИЯ РОССИИ</w:t>
      </w:r>
    </w:p>
    <w:p w14:paraId="089113A9" w14:textId="77777777" w:rsidR="002800DE" w:rsidRDefault="002800DE" w:rsidP="002800DE">
      <w:pPr>
        <w:spacing w:after="0"/>
        <w:jc w:val="center"/>
        <w:rPr>
          <w:rFonts w:ascii="Times New Roman" w:hAnsi="Times New Roman"/>
          <w:b/>
          <w:sz w:val="24"/>
          <w:szCs w:val="24"/>
        </w:rPr>
      </w:pPr>
    </w:p>
    <w:p w14:paraId="40ABE913" w14:textId="77777777" w:rsidR="002800DE" w:rsidRDefault="002800DE" w:rsidP="002800DE">
      <w:pPr>
        <w:jc w:val="center"/>
        <w:rPr>
          <w:rFonts w:ascii="Times New Roman" w:hAnsi="Times New Roman"/>
          <w:bCs/>
          <w:sz w:val="24"/>
          <w:szCs w:val="24"/>
        </w:rPr>
      </w:pPr>
    </w:p>
    <w:p w14:paraId="1E195DF6" w14:textId="77777777" w:rsidR="00F16318" w:rsidRDefault="00F16318" w:rsidP="002800DE">
      <w:pPr>
        <w:jc w:val="center"/>
        <w:rPr>
          <w:rFonts w:ascii="Times New Roman" w:hAnsi="Times New Roman"/>
          <w:b/>
          <w:i/>
          <w:sz w:val="24"/>
          <w:szCs w:val="24"/>
        </w:rPr>
      </w:pPr>
    </w:p>
    <w:p w14:paraId="4E367AF6" w14:textId="77777777" w:rsidR="002800DE" w:rsidRDefault="002800DE" w:rsidP="002800DE">
      <w:pPr>
        <w:rPr>
          <w:rFonts w:ascii="Times New Roman" w:hAnsi="Times New Roman"/>
          <w:b/>
          <w:i/>
          <w:sz w:val="24"/>
          <w:szCs w:val="24"/>
        </w:rPr>
      </w:pPr>
    </w:p>
    <w:p w14:paraId="1B180BFB" w14:textId="77777777" w:rsidR="002800DE" w:rsidRDefault="002800DE" w:rsidP="002800DE">
      <w:pPr>
        <w:rPr>
          <w:rFonts w:ascii="Times New Roman" w:hAnsi="Times New Roman"/>
          <w:b/>
          <w:i/>
          <w:sz w:val="24"/>
          <w:szCs w:val="24"/>
        </w:rPr>
      </w:pPr>
    </w:p>
    <w:p w14:paraId="04906325" w14:textId="77777777" w:rsidR="002800DE" w:rsidRDefault="002800DE" w:rsidP="002800DE">
      <w:pPr>
        <w:rPr>
          <w:rFonts w:ascii="Times New Roman" w:hAnsi="Times New Roman"/>
          <w:b/>
          <w:i/>
          <w:sz w:val="24"/>
          <w:szCs w:val="24"/>
        </w:rPr>
      </w:pPr>
    </w:p>
    <w:p w14:paraId="32383671" w14:textId="77777777" w:rsidR="002800DE" w:rsidRDefault="002800DE" w:rsidP="002800DE">
      <w:pPr>
        <w:rPr>
          <w:rFonts w:ascii="Times New Roman" w:hAnsi="Times New Roman"/>
          <w:b/>
          <w:i/>
          <w:sz w:val="24"/>
          <w:szCs w:val="24"/>
        </w:rPr>
      </w:pPr>
    </w:p>
    <w:p w14:paraId="318D6924" w14:textId="77777777" w:rsidR="002800DE" w:rsidRDefault="002800DE" w:rsidP="002800DE">
      <w:pPr>
        <w:rPr>
          <w:rFonts w:ascii="Times New Roman" w:hAnsi="Times New Roman"/>
          <w:b/>
          <w:i/>
          <w:sz w:val="24"/>
          <w:szCs w:val="24"/>
        </w:rPr>
      </w:pPr>
    </w:p>
    <w:p w14:paraId="1907469F" w14:textId="77777777" w:rsidR="002800DE" w:rsidRDefault="002800DE" w:rsidP="002800DE">
      <w:pPr>
        <w:rPr>
          <w:rFonts w:ascii="Times New Roman" w:hAnsi="Times New Roman"/>
          <w:b/>
          <w:i/>
          <w:sz w:val="24"/>
          <w:szCs w:val="24"/>
        </w:rPr>
      </w:pPr>
    </w:p>
    <w:p w14:paraId="472D129C" w14:textId="77777777" w:rsidR="002800DE" w:rsidRDefault="002800DE" w:rsidP="002800DE">
      <w:pPr>
        <w:rPr>
          <w:rFonts w:ascii="Times New Roman" w:hAnsi="Times New Roman"/>
          <w:b/>
          <w:i/>
          <w:sz w:val="24"/>
          <w:szCs w:val="24"/>
        </w:rPr>
      </w:pPr>
    </w:p>
    <w:p w14:paraId="272FC423" w14:textId="77777777" w:rsidR="002800DE" w:rsidRDefault="002800DE" w:rsidP="002800DE">
      <w:pPr>
        <w:rPr>
          <w:rFonts w:ascii="Times New Roman" w:hAnsi="Times New Roman"/>
          <w:b/>
          <w:i/>
          <w:sz w:val="24"/>
          <w:szCs w:val="24"/>
        </w:rPr>
      </w:pPr>
    </w:p>
    <w:p w14:paraId="6E8447E8" w14:textId="77777777" w:rsidR="002800DE" w:rsidRDefault="002800DE" w:rsidP="002800DE">
      <w:pPr>
        <w:rPr>
          <w:rFonts w:ascii="Times New Roman" w:hAnsi="Times New Roman"/>
          <w:b/>
          <w:i/>
          <w:sz w:val="24"/>
          <w:szCs w:val="24"/>
        </w:rPr>
      </w:pPr>
    </w:p>
    <w:p w14:paraId="63C77D46" w14:textId="77777777" w:rsidR="002800DE" w:rsidRDefault="002800DE" w:rsidP="002800DE">
      <w:pPr>
        <w:rPr>
          <w:rFonts w:ascii="Times New Roman" w:hAnsi="Times New Roman"/>
          <w:b/>
          <w:i/>
          <w:sz w:val="24"/>
          <w:szCs w:val="24"/>
        </w:rPr>
      </w:pPr>
    </w:p>
    <w:p w14:paraId="771DD924" w14:textId="77777777" w:rsidR="002800DE" w:rsidRDefault="002800DE" w:rsidP="002800DE">
      <w:pPr>
        <w:rPr>
          <w:rFonts w:ascii="Times New Roman" w:hAnsi="Times New Roman"/>
          <w:b/>
          <w:i/>
          <w:sz w:val="24"/>
          <w:szCs w:val="24"/>
        </w:rPr>
      </w:pPr>
    </w:p>
    <w:p w14:paraId="4F203DCD" w14:textId="77777777" w:rsidR="002800DE" w:rsidRDefault="002800DE" w:rsidP="002800DE">
      <w:pPr>
        <w:rPr>
          <w:rFonts w:ascii="Times New Roman" w:hAnsi="Times New Roman"/>
          <w:b/>
          <w:i/>
          <w:sz w:val="24"/>
          <w:szCs w:val="24"/>
        </w:rPr>
      </w:pPr>
    </w:p>
    <w:p w14:paraId="22EFC7E7" w14:textId="77777777" w:rsidR="002800DE" w:rsidRDefault="002800DE" w:rsidP="002800DE">
      <w:pPr>
        <w:rPr>
          <w:rFonts w:ascii="Times New Roman" w:hAnsi="Times New Roman"/>
          <w:b/>
          <w:i/>
          <w:sz w:val="24"/>
          <w:szCs w:val="24"/>
        </w:rPr>
      </w:pPr>
    </w:p>
    <w:p w14:paraId="63D4A801" w14:textId="77777777" w:rsidR="002800DE" w:rsidRDefault="002800DE" w:rsidP="002800DE">
      <w:pPr>
        <w:rPr>
          <w:rFonts w:ascii="Times New Roman" w:hAnsi="Times New Roman"/>
          <w:b/>
          <w:i/>
          <w:sz w:val="24"/>
          <w:szCs w:val="24"/>
        </w:rPr>
      </w:pPr>
    </w:p>
    <w:p w14:paraId="703E2C51" w14:textId="6E423B41" w:rsidR="002800DE" w:rsidRDefault="002800DE" w:rsidP="002800DE">
      <w:pPr>
        <w:jc w:val="center"/>
        <w:rPr>
          <w:rFonts w:ascii="Times New Roman" w:hAnsi="Times New Roman"/>
          <w:b/>
          <w:sz w:val="24"/>
          <w:szCs w:val="24"/>
        </w:rPr>
      </w:pPr>
      <w:r>
        <w:rPr>
          <w:rFonts w:ascii="Times New Roman" w:hAnsi="Times New Roman"/>
          <w:b/>
          <w:bCs/>
          <w:sz w:val="24"/>
          <w:szCs w:val="24"/>
        </w:rPr>
        <w:t>202</w:t>
      </w:r>
      <w:r w:rsidR="00FD060B">
        <w:rPr>
          <w:rFonts w:ascii="Times New Roman" w:hAnsi="Times New Roman"/>
          <w:b/>
          <w:bCs/>
          <w:sz w:val="24"/>
          <w:szCs w:val="24"/>
        </w:rPr>
        <w:t>3</w:t>
      </w:r>
      <w:r>
        <w:rPr>
          <w:rFonts w:ascii="Times New Roman" w:hAnsi="Times New Roman"/>
          <w:b/>
          <w:bCs/>
          <w:sz w:val="24"/>
          <w:szCs w:val="24"/>
        </w:rPr>
        <w:br w:type="page"/>
      </w:r>
      <w:r>
        <w:rPr>
          <w:rFonts w:ascii="Times New Roman" w:hAnsi="Times New Roman"/>
          <w:b/>
          <w:sz w:val="24"/>
          <w:szCs w:val="24"/>
        </w:rPr>
        <w:lastRenderedPageBreak/>
        <w:t>СОДЕРЖАНИЕ</w:t>
      </w:r>
    </w:p>
    <w:p w14:paraId="1C37063B" w14:textId="77777777" w:rsidR="001C4F20" w:rsidRDefault="001C4F20" w:rsidP="002800DE">
      <w:pPr>
        <w:jc w:val="cente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1C4F20" w14:paraId="339B6D02" w14:textId="77777777" w:rsidTr="001C4F20">
        <w:tc>
          <w:tcPr>
            <w:tcW w:w="7501" w:type="dxa"/>
            <w:hideMark/>
          </w:tcPr>
          <w:p w14:paraId="05F6C101" w14:textId="77777777" w:rsidR="001C4F20" w:rsidRDefault="001C4F20" w:rsidP="00763AF2">
            <w:pPr>
              <w:numPr>
                <w:ilvl w:val="0"/>
                <w:numId w:val="2"/>
              </w:numPr>
              <w:suppressAutoHyphens/>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ПРИМЕРНОЙ РАБОЧЕЙ ПРОГРАММЫ</w:t>
            </w:r>
            <w:r>
              <w:rPr>
                <w:rFonts w:ascii="Times New Roman" w:hAnsi="Times New Roman"/>
                <w:b/>
                <w:sz w:val="24"/>
                <w:szCs w:val="24"/>
              </w:rPr>
              <w:t xml:space="preserve"> УЧЕБНОЙ ДИСЦИПЛИНЫ</w:t>
            </w:r>
          </w:p>
        </w:tc>
        <w:tc>
          <w:tcPr>
            <w:tcW w:w="1854" w:type="dxa"/>
          </w:tcPr>
          <w:p w14:paraId="66570659" w14:textId="77777777" w:rsidR="001C4F20" w:rsidRDefault="001C4F20">
            <w:pPr>
              <w:rPr>
                <w:rFonts w:ascii="Times New Roman" w:hAnsi="Times New Roman"/>
                <w:b/>
                <w:sz w:val="24"/>
                <w:szCs w:val="24"/>
              </w:rPr>
            </w:pPr>
          </w:p>
        </w:tc>
      </w:tr>
      <w:tr w:rsidR="001C4F20" w14:paraId="60F957A0" w14:textId="77777777" w:rsidTr="001C4F20">
        <w:tc>
          <w:tcPr>
            <w:tcW w:w="7501" w:type="dxa"/>
            <w:hideMark/>
          </w:tcPr>
          <w:p w14:paraId="6CB1B60C" w14:textId="77777777" w:rsidR="001C4F20" w:rsidRDefault="001C4F20" w:rsidP="00763AF2">
            <w:pPr>
              <w:numPr>
                <w:ilvl w:val="0"/>
                <w:numId w:val="2"/>
              </w:numPr>
              <w:suppressAutoHyphens/>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14:paraId="78A1DFC5" w14:textId="77777777" w:rsidR="001C4F20" w:rsidRDefault="001C4F20" w:rsidP="00763AF2">
            <w:pPr>
              <w:numPr>
                <w:ilvl w:val="0"/>
                <w:numId w:val="2"/>
              </w:numPr>
              <w:suppressAutoHyphens/>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14:paraId="75127AAE" w14:textId="77777777" w:rsidR="001C4F20" w:rsidRDefault="001C4F20">
            <w:pPr>
              <w:ind w:left="644"/>
              <w:rPr>
                <w:rFonts w:ascii="Times New Roman" w:hAnsi="Times New Roman"/>
                <w:b/>
                <w:sz w:val="24"/>
                <w:szCs w:val="24"/>
              </w:rPr>
            </w:pPr>
          </w:p>
        </w:tc>
      </w:tr>
      <w:tr w:rsidR="001C4F20" w14:paraId="35AF448C" w14:textId="77777777" w:rsidTr="001C4F20">
        <w:tc>
          <w:tcPr>
            <w:tcW w:w="7501" w:type="dxa"/>
          </w:tcPr>
          <w:p w14:paraId="58A37D0D" w14:textId="77777777" w:rsidR="001C4F20" w:rsidRDefault="001C4F20" w:rsidP="00763AF2">
            <w:pPr>
              <w:numPr>
                <w:ilvl w:val="0"/>
                <w:numId w:val="2"/>
              </w:numPr>
              <w:suppressAutoHyphens/>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14:paraId="13013318" w14:textId="77777777" w:rsidR="001C4F20" w:rsidRDefault="001C4F20">
            <w:pPr>
              <w:suppressAutoHyphens/>
              <w:rPr>
                <w:rFonts w:ascii="Times New Roman" w:hAnsi="Times New Roman"/>
                <w:b/>
                <w:sz w:val="24"/>
                <w:szCs w:val="24"/>
              </w:rPr>
            </w:pPr>
          </w:p>
        </w:tc>
        <w:tc>
          <w:tcPr>
            <w:tcW w:w="1854" w:type="dxa"/>
          </w:tcPr>
          <w:p w14:paraId="3011CB41" w14:textId="77777777" w:rsidR="001C4F20" w:rsidRDefault="001C4F20">
            <w:pPr>
              <w:rPr>
                <w:rFonts w:ascii="Times New Roman" w:hAnsi="Times New Roman"/>
                <w:b/>
                <w:sz w:val="24"/>
                <w:szCs w:val="24"/>
              </w:rPr>
            </w:pPr>
          </w:p>
        </w:tc>
      </w:tr>
    </w:tbl>
    <w:p w14:paraId="1FE570B9" w14:textId="77777777" w:rsidR="001C4F20" w:rsidRDefault="001C4F20" w:rsidP="002800DE">
      <w:pPr>
        <w:jc w:val="center"/>
        <w:rPr>
          <w:rFonts w:ascii="Times New Roman" w:hAnsi="Times New Roman"/>
          <w:b/>
          <w:sz w:val="24"/>
          <w:szCs w:val="24"/>
        </w:rPr>
      </w:pPr>
    </w:p>
    <w:p w14:paraId="40223615" w14:textId="77777777" w:rsidR="001C4F20" w:rsidRDefault="001C4F20" w:rsidP="002800DE">
      <w:pPr>
        <w:jc w:val="center"/>
        <w:rPr>
          <w:rFonts w:ascii="Times New Roman" w:hAnsi="Times New Roman"/>
          <w:b/>
          <w:sz w:val="24"/>
          <w:szCs w:val="24"/>
        </w:rPr>
      </w:pPr>
    </w:p>
    <w:p w14:paraId="7B81AB67" w14:textId="77777777" w:rsidR="002800DE" w:rsidRDefault="002800DE" w:rsidP="002800DE">
      <w:pPr>
        <w:suppressAutoHyphens/>
        <w:spacing w:after="0"/>
        <w:ind w:right="-1"/>
        <w:jc w:val="center"/>
        <w:rPr>
          <w:rFonts w:ascii="Times New Roman" w:hAnsi="Times New Roman"/>
          <w:b/>
          <w:sz w:val="24"/>
          <w:szCs w:val="24"/>
        </w:rPr>
      </w:pPr>
      <w:r>
        <w:rPr>
          <w:rFonts w:ascii="Times New Roman" w:hAnsi="Times New Roman"/>
          <w:b/>
          <w:i/>
          <w:sz w:val="24"/>
          <w:szCs w:val="24"/>
          <w:u w:val="single"/>
        </w:rPr>
        <w:br w:type="page"/>
      </w:r>
      <w:r>
        <w:rPr>
          <w:rFonts w:ascii="Times New Roman" w:hAnsi="Times New Roman"/>
          <w:b/>
        </w:rPr>
        <w:lastRenderedPageBreak/>
        <w:t>1</w:t>
      </w:r>
      <w:r w:rsidR="001C4F20">
        <w:rPr>
          <w:rFonts w:ascii="Times New Roman" w:hAnsi="Times New Roman"/>
          <w:b/>
        </w:rPr>
        <w:t>.</w:t>
      </w:r>
      <w:r>
        <w:rPr>
          <w:rFonts w:ascii="Times New Roman" w:hAnsi="Times New Roman"/>
          <w:b/>
        </w:rPr>
        <w:t xml:space="preserve"> </w:t>
      </w:r>
      <w:r>
        <w:rPr>
          <w:rFonts w:ascii="Times New Roman" w:hAnsi="Times New Roman"/>
          <w:b/>
          <w:sz w:val="24"/>
          <w:szCs w:val="24"/>
        </w:rPr>
        <w:t xml:space="preserve">ОБЩАЯ ХАРАКТЕРИСТИКА </w:t>
      </w:r>
      <w:r>
        <w:rPr>
          <w:rFonts w:ascii="Times New Roman" w:hAnsi="Times New Roman"/>
          <w:b/>
          <w:color w:val="000000"/>
          <w:sz w:val="24"/>
          <w:szCs w:val="24"/>
        </w:rPr>
        <w:t>ПРИМЕРНОЙ РАБОЧЕЙ ПРОГРАММЫ</w:t>
      </w:r>
      <w:r>
        <w:rPr>
          <w:rFonts w:ascii="Times New Roman" w:hAnsi="Times New Roman"/>
          <w:b/>
          <w:sz w:val="24"/>
          <w:szCs w:val="24"/>
        </w:rPr>
        <w:t xml:space="preserve"> </w:t>
      </w:r>
    </w:p>
    <w:p w14:paraId="38997E36" w14:textId="77777777" w:rsidR="002800DE" w:rsidRDefault="002800DE" w:rsidP="002800DE">
      <w:pPr>
        <w:suppressAutoHyphens/>
        <w:spacing w:after="0"/>
        <w:ind w:right="-1"/>
        <w:jc w:val="center"/>
        <w:rPr>
          <w:rFonts w:ascii="Times New Roman" w:hAnsi="Times New Roman"/>
          <w:b/>
          <w:sz w:val="24"/>
          <w:szCs w:val="24"/>
        </w:rPr>
      </w:pPr>
      <w:r>
        <w:rPr>
          <w:rFonts w:ascii="Times New Roman" w:hAnsi="Times New Roman"/>
          <w:b/>
          <w:sz w:val="24"/>
          <w:szCs w:val="24"/>
        </w:rPr>
        <w:t xml:space="preserve">УЧЕБНОЙ ДИСЦИПЛИНЫ </w:t>
      </w:r>
      <w:r w:rsidR="001C4F20">
        <w:rPr>
          <w:rFonts w:ascii="Times New Roman" w:hAnsi="Times New Roman"/>
          <w:b/>
          <w:sz w:val="24"/>
          <w:szCs w:val="24"/>
        </w:rPr>
        <w:br/>
      </w:r>
      <w:r>
        <w:rPr>
          <w:rFonts w:ascii="Times New Roman" w:hAnsi="Times New Roman"/>
          <w:b/>
          <w:sz w:val="24"/>
          <w:szCs w:val="24"/>
        </w:rPr>
        <w:t xml:space="preserve">СГ.01 </w:t>
      </w:r>
      <w:r w:rsidR="001C4F20">
        <w:rPr>
          <w:rFonts w:ascii="Times New Roman" w:hAnsi="Times New Roman"/>
          <w:b/>
          <w:sz w:val="24"/>
          <w:szCs w:val="24"/>
        </w:rPr>
        <w:t>ИСТОРИЯ РОССИИ</w:t>
      </w:r>
    </w:p>
    <w:p w14:paraId="738BB7C1" w14:textId="77777777" w:rsidR="002800DE" w:rsidRDefault="002800DE" w:rsidP="00DE5DEC">
      <w:pPr>
        <w:suppressAutoHyphens/>
        <w:spacing w:after="0"/>
        <w:ind w:firstLine="709"/>
        <w:jc w:val="center"/>
        <w:rPr>
          <w:rFonts w:ascii="Times New Roman" w:hAnsi="Times New Roman"/>
          <w:b/>
          <w:sz w:val="24"/>
          <w:szCs w:val="24"/>
        </w:rPr>
      </w:pPr>
    </w:p>
    <w:p w14:paraId="521554A8" w14:textId="77777777" w:rsidR="002800DE" w:rsidRDefault="002800DE" w:rsidP="00DE5D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175DA074" w14:textId="7FA3722E" w:rsidR="002800DE" w:rsidRDefault="002800DE" w:rsidP="00DE5DE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sz w:val="24"/>
          <w:szCs w:val="24"/>
        </w:rPr>
        <w:t xml:space="preserve">Учебная дисциплина «История России» является обязательной частью социально-гуманитарного цикла </w:t>
      </w:r>
      <w:r w:rsidR="00106A7E">
        <w:rPr>
          <w:rFonts w:ascii="Times New Roman" w:hAnsi="Times New Roman"/>
          <w:sz w:val="24"/>
          <w:szCs w:val="24"/>
        </w:rPr>
        <w:t>примерной образовательной</w:t>
      </w:r>
      <w:r>
        <w:rPr>
          <w:rFonts w:ascii="Times New Roman" w:hAnsi="Times New Roman"/>
          <w:sz w:val="24"/>
          <w:szCs w:val="24"/>
        </w:rPr>
        <w:t xml:space="preserve"> программы в соответствии с ФГОС СПО по </w:t>
      </w:r>
      <w:r>
        <w:rPr>
          <w:rFonts w:ascii="Times New Roman" w:hAnsi="Times New Roman"/>
          <w:color w:val="000000"/>
          <w:sz w:val="24"/>
          <w:szCs w:val="24"/>
        </w:rPr>
        <w:t>специальности</w:t>
      </w:r>
      <w:r>
        <w:rPr>
          <w:rFonts w:ascii="Times New Roman" w:hAnsi="Times New Roman"/>
          <w:i/>
          <w:color w:val="000000"/>
          <w:sz w:val="24"/>
          <w:szCs w:val="24"/>
        </w:rPr>
        <w:t xml:space="preserve"> </w:t>
      </w:r>
      <w:r w:rsidR="0089103B" w:rsidRPr="0089103B">
        <w:rPr>
          <w:rFonts w:ascii="Times New Roman" w:hAnsi="Times New Roman"/>
          <w:sz w:val="24"/>
          <w:szCs w:val="24"/>
        </w:rPr>
        <w:t>21.02.18 Обогащение полезных ископаемых</w:t>
      </w:r>
    </w:p>
    <w:p w14:paraId="7DE1396F" w14:textId="77777777" w:rsidR="002800DE" w:rsidRDefault="002800DE" w:rsidP="00DE5DE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sz w:val="24"/>
          <w:szCs w:val="24"/>
        </w:rPr>
        <w:t xml:space="preserve">Особое значение дисциплина имеет при формировании и развитии ОК 02, ОК 04, </w:t>
      </w:r>
      <w:r>
        <w:rPr>
          <w:rFonts w:ascii="Times New Roman" w:hAnsi="Times New Roman"/>
          <w:sz w:val="24"/>
          <w:szCs w:val="24"/>
        </w:rPr>
        <w:br/>
        <w:t>ОК05, ОК 06, ОК 09</w:t>
      </w:r>
      <w:r>
        <w:rPr>
          <w:rFonts w:ascii="Times New Roman" w:hAnsi="Times New Roman"/>
          <w:i/>
          <w:sz w:val="24"/>
          <w:szCs w:val="24"/>
        </w:rPr>
        <w:t>.</w:t>
      </w:r>
    </w:p>
    <w:p w14:paraId="4465597A" w14:textId="77777777" w:rsidR="002800DE" w:rsidRDefault="002800DE" w:rsidP="00DE5D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F26646C" w14:textId="77777777" w:rsidR="002800DE" w:rsidRDefault="002800DE" w:rsidP="00DE5DEC">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7EE791E5" w14:textId="77777777" w:rsidR="002800DE" w:rsidRDefault="002800DE" w:rsidP="00DE5DEC">
      <w:pPr>
        <w:suppressAutoHyphens/>
        <w:spacing w:after="0"/>
        <w:ind w:firstLine="709"/>
        <w:jc w:val="both"/>
        <w:rPr>
          <w:rFonts w:ascii="Times New Roman" w:hAnsi="Times New Roman"/>
          <w:sz w:val="24"/>
          <w:szCs w:val="24"/>
        </w:rPr>
      </w:pPr>
      <w:r>
        <w:rPr>
          <w:rFonts w:ascii="Times New Roman" w:hAnsi="Times New Roman"/>
          <w:sz w:val="24"/>
          <w:szCs w:val="24"/>
        </w:rPr>
        <w:t>В рамках программы учебной дисциплины обучающимися осваиваются умения и знания</w:t>
      </w:r>
    </w:p>
    <w:tbl>
      <w:tblPr>
        <w:tblW w:w="10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8"/>
        <w:gridCol w:w="3686"/>
        <w:gridCol w:w="4706"/>
      </w:tblGrid>
      <w:tr w:rsidR="002800DE" w:rsidRPr="002800DE" w14:paraId="3CBBA4D7" w14:textId="77777777" w:rsidTr="002800DE">
        <w:trPr>
          <w:trHeight w:val="649"/>
        </w:trPr>
        <w:tc>
          <w:tcPr>
            <w:tcW w:w="1809" w:type="dxa"/>
            <w:tcBorders>
              <w:top w:val="single" w:sz="4" w:space="0" w:color="auto"/>
              <w:left w:val="single" w:sz="4" w:space="0" w:color="auto"/>
              <w:bottom w:val="single" w:sz="4" w:space="0" w:color="auto"/>
              <w:right w:val="single" w:sz="4" w:space="0" w:color="auto"/>
            </w:tcBorders>
            <w:hideMark/>
          </w:tcPr>
          <w:p w14:paraId="14D4F867" w14:textId="77777777" w:rsidR="002800DE" w:rsidRPr="0033000E" w:rsidRDefault="002800DE" w:rsidP="0033000E">
            <w:pPr>
              <w:suppressAutoHyphens/>
              <w:spacing w:after="0" w:line="240" w:lineRule="auto"/>
              <w:jc w:val="center"/>
              <w:rPr>
                <w:rFonts w:ascii="Times New Roman" w:hAnsi="Times New Roman"/>
                <w:sz w:val="24"/>
                <w:szCs w:val="24"/>
                <w:vertAlign w:val="superscript"/>
              </w:rPr>
            </w:pPr>
            <w:r w:rsidRPr="0033000E">
              <w:rPr>
                <w:rFonts w:ascii="Times New Roman" w:hAnsi="Times New Roman"/>
                <w:sz w:val="24"/>
                <w:szCs w:val="24"/>
              </w:rPr>
              <w:t xml:space="preserve">Код </w:t>
            </w:r>
          </w:p>
          <w:p w14:paraId="494A44C9" w14:textId="77777777" w:rsidR="002800DE" w:rsidRPr="0033000E" w:rsidRDefault="002800DE" w:rsidP="0033000E">
            <w:pPr>
              <w:suppressAutoHyphens/>
              <w:spacing w:after="0" w:line="240" w:lineRule="auto"/>
              <w:jc w:val="center"/>
              <w:rPr>
                <w:rFonts w:ascii="Times New Roman" w:hAnsi="Times New Roman"/>
                <w:sz w:val="24"/>
                <w:szCs w:val="24"/>
              </w:rPr>
            </w:pPr>
            <w:r w:rsidRPr="0033000E">
              <w:rPr>
                <w:rFonts w:ascii="Times New Roman" w:hAnsi="Times New Roman"/>
                <w:sz w:val="24"/>
                <w:szCs w:val="24"/>
              </w:rPr>
              <w:t>ПК, ОК</w:t>
            </w:r>
          </w:p>
        </w:tc>
        <w:tc>
          <w:tcPr>
            <w:tcW w:w="3686" w:type="dxa"/>
            <w:tcBorders>
              <w:top w:val="single" w:sz="4" w:space="0" w:color="auto"/>
              <w:left w:val="single" w:sz="4" w:space="0" w:color="auto"/>
              <w:bottom w:val="single" w:sz="4" w:space="0" w:color="auto"/>
              <w:right w:val="single" w:sz="4" w:space="0" w:color="auto"/>
            </w:tcBorders>
            <w:hideMark/>
          </w:tcPr>
          <w:p w14:paraId="413DA3CB" w14:textId="77777777" w:rsidR="002800DE" w:rsidRPr="0033000E" w:rsidRDefault="002800DE" w:rsidP="0033000E">
            <w:pPr>
              <w:suppressAutoHyphens/>
              <w:spacing w:after="0" w:line="240" w:lineRule="auto"/>
              <w:jc w:val="center"/>
              <w:rPr>
                <w:rFonts w:ascii="Times New Roman" w:hAnsi="Times New Roman"/>
                <w:sz w:val="24"/>
                <w:szCs w:val="24"/>
              </w:rPr>
            </w:pPr>
            <w:r w:rsidRPr="0033000E">
              <w:rPr>
                <w:rFonts w:ascii="Times New Roman" w:hAnsi="Times New Roman"/>
                <w:sz w:val="24"/>
                <w:szCs w:val="24"/>
              </w:rPr>
              <w:t>Умения</w:t>
            </w:r>
          </w:p>
        </w:tc>
        <w:tc>
          <w:tcPr>
            <w:tcW w:w="4706" w:type="dxa"/>
            <w:tcBorders>
              <w:top w:val="single" w:sz="4" w:space="0" w:color="auto"/>
              <w:left w:val="single" w:sz="4" w:space="0" w:color="auto"/>
              <w:bottom w:val="single" w:sz="4" w:space="0" w:color="auto"/>
              <w:right w:val="single" w:sz="4" w:space="0" w:color="auto"/>
            </w:tcBorders>
            <w:hideMark/>
          </w:tcPr>
          <w:p w14:paraId="74C1753D" w14:textId="77777777" w:rsidR="002800DE" w:rsidRPr="0033000E" w:rsidRDefault="002800DE" w:rsidP="0033000E">
            <w:pPr>
              <w:suppressAutoHyphens/>
              <w:spacing w:after="0" w:line="240" w:lineRule="auto"/>
              <w:jc w:val="center"/>
              <w:rPr>
                <w:rFonts w:ascii="Times New Roman" w:hAnsi="Times New Roman"/>
                <w:sz w:val="24"/>
                <w:szCs w:val="24"/>
              </w:rPr>
            </w:pPr>
            <w:r w:rsidRPr="0033000E">
              <w:rPr>
                <w:rFonts w:ascii="Times New Roman" w:hAnsi="Times New Roman"/>
                <w:sz w:val="24"/>
                <w:szCs w:val="24"/>
              </w:rPr>
              <w:t>Знания</w:t>
            </w:r>
          </w:p>
        </w:tc>
      </w:tr>
      <w:tr w:rsidR="002800DE" w:rsidRPr="002800DE" w14:paraId="506B0EBC" w14:textId="77777777" w:rsidTr="002800DE">
        <w:trPr>
          <w:trHeight w:val="212"/>
        </w:trPr>
        <w:tc>
          <w:tcPr>
            <w:tcW w:w="1809" w:type="dxa"/>
            <w:tcBorders>
              <w:top w:val="single" w:sz="4" w:space="0" w:color="auto"/>
              <w:left w:val="single" w:sz="4" w:space="0" w:color="auto"/>
              <w:bottom w:val="single" w:sz="4" w:space="0" w:color="auto"/>
              <w:right w:val="single" w:sz="4" w:space="0" w:color="auto"/>
            </w:tcBorders>
          </w:tcPr>
          <w:p w14:paraId="05AF935E" w14:textId="77777777" w:rsidR="002800DE" w:rsidRPr="0033000E" w:rsidRDefault="002800DE" w:rsidP="003300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3000E">
              <w:rPr>
                <w:rFonts w:ascii="Times New Roman" w:hAnsi="Times New Roman"/>
                <w:sz w:val="24"/>
                <w:szCs w:val="24"/>
              </w:rPr>
              <w:t xml:space="preserve">ОК 02 </w:t>
            </w:r>
          </w:p>
          <w:p w14:paraId="3BB526A9" w14:textId="77777777" w:rsidR="002800DE" w:rsidRPr="0033000E" w:rsidRDefault="002800DE" w:rsidP="003300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3000E">
              <w:rPr>
                <w:rFonts w:ascii="Times New Roman" w:hAnsi="Times New Roman"/>
                <w:sz w:val="24"/>
                <w:szCs w:val="24"/>
              </w:rPr>
              <w:t>ОК 04</w:t>
            </w:r>
          </w:p>
          <w:p w14:paraId="2F98ED00" w14:textId="77777777" w:rsidR="002800DE" w:rsidRPr="0033000E" w:rsidRDefault="002800DE" w:rsidP="003300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3000E">
              <w:rPr>
                <w:rFonts w:ascii="Times New Roman" w:hAnsi="Times New Roman"/>
                <w:sz w:val="24"/>
                <w:szCs w:val="24"/>
              </w:rPr>
              <w:t>ОК 05</w:t>
            </w:r>
          </w:p>
          <w:p w14:paraId="18C8D70B" w14:textId="77777777" w:rsidR="002800DE" w:rsidRPr="0033000E" w:rsidRDefault="002800DE" w:rsidP="003300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3000E">
              <w:rPr>
                <w:rFonts w:ascii="Times New Roman" w:hAnsi="Times New Roman"/>
                <w:sz w:val="24"/>
                <w:szCs w:val="24"/>
              </w:rPr>
              <w:t xml:space="preserve">ОК 06 </w:t>
            </w:r>
          </w:p>
          <w:p w14:paraId="6BEE83C1" w14:textId="77777777" w:rsidR="002800DE" w:rsidRDefault="002800DE" w:rsidP="003300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3000E">
              <w:rPr>
                <w:rFonts w:ascii="Times New Roman" w:hAnsi="Times New Roman"/>
                <w:sz w:val="24"/>
                <w:szCs w:val="24"/>
              </w:rPr>
              <w:t>ОК 09</w:t>
            </w:r>
          </w:p>
          <w:p w14:paraId="38417D3F" w14:textId="77777777" w:rsidR="004608D4" w:rsidRDefault="004608D4" w:rsidP="003300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ПК 2.4</w:t>
            </w:r>
          </w:p>
          <w:p w14:paraId="436EB6B9" w14:textId="77777777" w:rsidR="004608D4" w:rsidRPr="0033000E" w:rsidRDefault="004608D4" w:rsidP="003300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ПК 3.4</w:t>
            </w:r>
          </w:p>
          <w:p w14:paraId="0964B313" w14:textId="77777777" w:rsidR="002800DE" w:rsidRPr="0033000E" w:rsidRDefault="002800DE" w:rsidP="003300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p w14:paraId="77368789" w14:textId="77777777" w:rsidR="002800DE" w:rsidRPr="0033000E" w:rsidRDefault="002800DE" w:rsidP="003300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3686" w:type="dxa"/>
            <w:tcBorders>
              <w:top w:val="single" w:sz="4" w:space="0" w:color="auto"/>
              <w:left w:val="single" w:sz="4" w:space="0" w:color="auto"/>
              <w:bottom w:val="single" w:sz="4" w:space="0" w:color="auto"/>
              <w:right w:val="single" w:sz="4" w:space="0" w:color="auto"/>
            </w:tcBorders>
          </w:tcPr>
          <w:p w14:paraId="01FA9659" w14:textId="77777777" w:rsidR="002800DE" w:rsidRPr="0033000E" w:rsidRDefault="002800DE" w:rsidP="0033000E">
            <w:pPr>
              <w:suppressAutoHyphens/>
              <w:spacing w:after="0" w:line="240" w:lineRule="auto"/>
              <w:jc w:val="both"/>
              <w:rPr>
                <w:rFonts w:ascii="Times New Roman" w:hAnsi="Times New Roman"/>
                <w:iCs/>
                <w:sz w:val="24"/>
                <w:szCs w:val="24"/>
                <w:u w:val="single"/>
              </w:rPr>
            </w:pPr>
            <w:r w:rsidRPr="0033000E">
              <w:rPr>
                <w:rFonts w:ascii="Times New Roman" w:hAnsi="Times New Roman"/>
                <w:iCs/>
                <w:sz w:val="24"/>
                <w:szCs w:val="24"/>
                <w:u w:val="single"/>
              </w:rPr>
              <w:t xml:space="preserve">Уметь: </w:t>
            </w:r>
          </w:p>
          <w:p w14:paraId="05668650" w14:textId="77777777" w:rsidR="002800DE" w:rsidRPr="0033000E" w:rsidRDefault="002800DE" w:rsidP="0033000E">
            <w:pPr>
              <w:suppressAutoHyphens/>
              <w:spacing w:after="0" w:line="240" w:lineRule="auto"/>
              <w:jc w:val="both"/>
              <w:rPr>
                <w:rFonts w:ascii="Times New Roman" w:hAnsi="Times New Roman"/>
                <w:iCs/>
                <w:sz w:val="24"/>
                <w:szCs w:val="24"/>
              </w:rPr>
            </w:pPr>
            <w:r w:rsidRPr="0033000E">
              <w:rPr>
                <w:rFonts w:ascii="Times New Roman" w:hAnsi="Times New Roman"/>
                <w:iCs/>
                <w:sz w:val="24"/>
                <w:szCs w:val="24"/>
              </w:rPr>
              <w:t>ориентироваться в современной экономической, политической и культурной ситуации в России;</w:t>
            </w:r>
          </w:p>
          <w:p w14:paraId="493B6476" w14:textId="77777777" w:rsidR="002800DE" w:rsidRPr="0033000E" w:rsidRDefault="002800DE" w:rsidP="0033000E">
            <w:pPr>
              <w:suppressAutoHyphens/>
              <w:spacing w:after="0" w:line="240" w:lineRule="auto"/>
              <w:jc w:val="both"/>
              <w:rPr>
                <w:rFonts w:ascii="Times New Roman" w:hAnsi="Times New Roman"/>
                <w:iCs/>
                <w:sz w:val="24"/>
                <w:szCs w:val="24"/>
              </w:rPr>
            </w:pPr>
            <w:r w:rsidRPr="0033000E">
              <w:rPr>
                <w:rFonts w:ascii="Times New Roman" w:hAnsi="Times New Roman"/>
                <w:iCs/>
                <w:sz w:val="24"/>
                <w:szCs w:val="24"/>
              </w:rPr>
              <w:t>выявлять взаимосвязь отечественных, региональных, мировых социально-экономических, политических и культурных проблем;</w:t>
            </w:r>
          </w:p>
          <w:p w14:paraId="0689D296" w14:textId="77777777" w:rsidR="002800DE" w:rsidRPr="0033000E" w:rsidRDefault="002800DE" w:rsidP="0033000E">
            <w:pPr>
              <w:suppressAutoHyphens/>
              <w:spacing w:after="0" w:line="240" w:lineRule="auto"/>
              <w:jc w:val="both"/>
              <w:rPr>
                <w:rFonts w:ascii="Times New Roman" w:hAnsi="Times New Roman"/>
                <w:iCs/>
                <w:sz w:val="24"/>
                <w:szCs w:val="24"/>
              </w:rPr>
            </w:pPr>
            <w:r w:rsidRPr="0033000E">
              <w:rPr>
                <w:rFonts w:ascii="Times New Roman" w:hAnsi="Times New Roman"/>
                <w:iCs/>
                <w:sz w:val="24"/>
                <w:szCs w:val="24"/>
              </w:rPr>
              <w:t>пользоваться историческими источниками, научной и учебной литературой, средствами ИКТ;</w:t>
            </w:r>
          </w:p>
          <w:p w14:paraId="706072DF" w14:textId="77777777" w:rsidR="002800DE" w:rsidRPr="0033000E" w:rsidRDefault="002800DE" w:rsidP="0033000E">
            <w:pPr>
              <w:suppressAutoHyphens/>
              <w:spacing w:after="0" w:line="240" w:lineRule="auto"/>
              <w:jc w:val="both"/>
              <w:rPr>
                <w:rFonts w:ascii="Times New Roman" w:hAnsi="Times New Roman"/>
                <w:iCs/>
                <w:sz w:val="24"/>
                <w:szCs w:val="24"/>
              </w:rPr>
            </w:pPr>
            <w:r w:rsidRPr="0033000E">
              <w:rPr>
                <w:rFonts w:ascii="Times New Roman" w:hAnsi="Times New Roman"/>
                <w:iCs/>
                <w:sz w:val="24"/>
                <w:szCs w:val="24"/>
              </w:rPr>
              <w:t>раскрывать смысл и значение важнейших исторических событий;</w:t>
            </w:r>
          </w:p>
          <w:p w14:paraId="3F23BF8F" w14:textId="77777777" w:rsidR="002800DE" w:rsidRPr="0033000E" w:rsidRDefault="002800DE" w:rsidP="0033000E">
            <w:pPr>
              <w:suppressAutoHyphens/>
              <w:spacing w:after="0" w:line="240" w:lineRule="auto"/>
              <w:jc w:val="both"/>
              <w:rPr>
                <w:rFonts w:ascii="Times New Roman" w:hAnsi="Times New Roman"/>
                <w:iCs/>
                <w:sz w:val="24"/>
                <w:szCs w:val="24"/>
              </w:rPr>
            </w:pPr>
            <w:r w:rsidRPr="0033000E">
              <w:rPr>
                <w:rFonts w:ascii="Times New Roman" w:hAnsi="Times New Roman"/>
                <w:iCs/>
                <w:sz w:val="24"/>
                <w:szCs w:val="24"/>
              </w:rPr>
              <w:t xml:space="preserve">обобщать и анализировать особенности исторического и культурного развития России на рубеже XX-XIX </w:t>
            </w:r>
            <w:proofErr w:type="spellStart"/>
            <w:r w:rsidRPr="0033000E">
              <w:rPr>
                <w:rFonts w:ascii="Times New Roman" w:hAnsi="Times New Roman"/>
                <w:iCs/>
                <w:sz w:val="24"/>
                <w:szCs w:val="24"/>
              </w:rPr>
              <w:t>вв</w:t>
            </w:r>
            <w:proofErr w:type="spellEnd"/>
            <w:r w:rsidRPr="0033000E">
              <w:rPr>
                <w:rFonts w:ascii="Times New Roman" w:hAnsi="Times New Roman"/>
                <w:iCs/>
                <w:sz w:val="24"/>
                <w:szCs w:val="24"/>
              </w:rPr>
              <w:t>;</w:t>
            </w:r>
          </w:p>
          <w:p w14:paraId="5978B62D" w14:textId="77777777" w:rsidR="002800DE" w:rsidRPr="0033000E" w:rsidRDefault="002800DE" w:rsidP="0033000E">
            <w:pPr>
              <w:suppressAutoHyphens/>
              <w:spacing w:after="0" w:line="240" w:lineRule="auto"/>
              <w:jc w:val="both"/>
              <w:rPr>
                <w:rFonts w:ascii="Times New Roman" w:hAnsi="Times New Roman"/>
                <w:iCs/>
                <w:sz w:val="24"/>
                <w:szCs w:val="24"/>
              </w:rPr>
            </w:pPr>
            <w:r w:rsidRPr="0033000E">
              <w:rPr>
                <w:rFonts w:ascii="Times New Roman" w:hAnsi="Times New Roman"/>
                <w:iCs/>
                <w:sz w:val="24"/>
                <w:szCs w:val="24"/>
              </w:rPr>
              <w:t>давать оценку историческим событиям и обосновывать свою точку зрения с помощью исторических фактов и собственных аргументов;</w:t>
            </w:r>
          </w:p>
          <w:p w14:paraId="06F1C567" w14:textId="77777777" w:rsidR="002800DE" w:rsidRPr="0033000E" w:rsidRDefault="002800DE" w:rsidP="0033000E">
            <w:pPr>
              <w:suppressAutoHyphens/>
              <w:spacing w:after="0" w:line="240" w:lineRule="auto"/>
              <w:jc w:val="both"/>
              <w:rPr>
                <w:rFonts w:ascii="Times New Roman" w:hAnsi="Times New Roman"/>
                <w:iCs/>
                <w:sz w:val="24"/>
                <w:szCs w:val="24"/>
              </w:rPr>
            </w:pPr>
            <w:r w:rsidRPr="0033000E">
              <w:rPr>
                <w:rFonts w:ascii="Times New Roman" w:hAnsi="Times New Roman"/>
                <w:iCs/>
                <w:sz w:val="24"/>
                <w:szCs w:val="24"/>
              </w:rPr>
              <w:t>демонстрировать гражданско-патриотическую позицию</w:t>
            </w:r>
          </w:p>
          <w:p w14:paraId="042EA6DC" w14:textId="77777777" w:rsidR="002800DE" w:rsidRPr="0033000E" w:rsidRDefault="002800DE" w:rsidP="0033000E">
            <w:pPr>
              <w:suppressAutoHyphens/>
              <w:spacing w:after="0" w:line="240" w:lineRule="auto"/>
              <w:jc w:val="center"/>
              <w:rPr>
                <w:rFonts w:ascii="Times New Roman" w:hAnsi="Times New Roman"/>
                <w:i/>
                <w:sz w:val="24"/>
                <w:szCs w:val="24"/>
              </w:rPr>
            </w:pPr>
          </w:p>
        </w:tc>
        <w:tc>
          <w:tcPr>
            <w:tcW w:w="4706" w:type="dxa"/>
            <w:tcBorders>
              <w:top w:val="single" w:sz="4" w:space="0" w:color="auto"/>
              <w:left w:val="single" w:sz="4" w:space="0" w:color="auto"/>
              <w:bottom w:val="single" w:sz="4" w:space="0" w:color="auto"/>
              <w:right w:val="single" w:sz="4" w:space="0" w:color="auto"/>
            </w:tcBorders>
            <w:hideMark/>
          </w:tcPr>
          <w:p w14:paraId="0CC4005F" w14:textId="77777777" w:rsidR="002800DE" w:rsidRPr="0033000E" w:rsidRDefault="002800DE" w:rsidP="0033000E">
            <w:pPr>
              <w:pStyle w:val="TableParagraph"/>
              <w:spacing w:line="276" w:lineRule="auto"/>
              <w:ind w:right="98"/>
              <w:jc w:val="both"/>
              <w:rPr>
                <w:iCs/>
                <w:sz w:val="24"/>
                <w:szCs w:val="24"/>
                <w:u w:val="single"/>
                <w:lang w:eastAsia="ru-RU"/>
              </w:rPr>
            </w:pPr>
            <w:r w:rsidRPr="0033000E">
              <w:rPr>
                <w:iCs/>
                <w:sz w:val="24"/>
                <w:szCs w:val="24"/>
                <w:u w:val="single"/>
                <w:lang w:eastAsia="ru-RU"/>
              </w:rPr>
              <w:t>Знать:</w:t>
            </w:r>
          </w:p>
          <w:p w14:paraId="564EE3B3" w14:textId="77777777" w:rsidR="002800DE" w:rsidRPr="0033000E" w:rsidRDefault="002800DE" w:rsidP="0033000E">
            <w:pPr>
              <w:pStyle w:val="TableParagraph"/>
              <w:spacing w:line="276" w:lineRule="auto"/>
              <w:ind w:right="98"/>
              <w:jc w:val="both"/>
              <w:rPr>
                <w:iCs/>
                <w:sz w:val="24"/>
                <w:szCs w:val="24"/>
                <w:lang w:eastAsia="ru-RU"/>
              </w:rPr>
            </w:pPr>
            <w:r w:rsidRPr="0033000E">
              <w:rPr>
                <w:iCs/>
                <w:sz w:val="24"/>
                <w:szCs w:val="24"/>
                <w:lang w:eastAsia="ru-RU"/>
              </w:rPr>
              <w:t xml:space="preserve">основные периоды государственно-политического развития на рубеже </w:t>
            </w:r>
            <w:r w:rsidRPr="0033000E">
              <w:rPr>
                <w:iCs/>
                <w:sz w:val="24"/>
                <w:szCs w:val="24"/>
                <w:lang w:val="en-US" w:eastAsia="ru-RU"/>
              </w:rPr>
              <w:t>XX</w:t>
            </w:r>
            <w:r w:rsidRPr="0033000E">
              <w:rPr>
                <w:iCs/>
                <w:sz w:val="24"/>
                <w:szCs w:val="24"/>
                <w:lang w:eastAsia="ru-RU"/>
              </w:rPr>
              <w:t>-X</w:t>
            </w:r>
            <w:r w:rsidRPr="0033000E">
              <w:rPr>
                <w:iCs/>
                <w:sz w:val="24"/>
                <w:szCs w:val="24"/>
                <w:lang w:val="en-US" w:eastAsia="ru-RU"/>
              </w:rPr>
              <w:t>IX</w:t>
            </w:r>
            <w:r w:rsidRPr="0033000E">
              <w:rPr>
                <w:iCs/>
                <w:sz w:val="24"/>
                <w:szCs w:val="24"/>
                <w:lang w:eastAsia="ru-RU"/>
              </w:rPr>
              <w:t xml:space="preserve"> вв., особенности формирования партийно-политической системы России;</w:t>
            </w:r>
          </w:p>
          <w:p w14:paraId="2B8223CB" w14:textId="77777777" w:rsidR="002800DE" w:rsidRPr="0033000E" w:rsidRDefault="002800DE" w:rsidP="0033000E">
            <w:pPr>
              <w:pStyle w:val="TableParagraph"/>
              <w:spacing w:line="276" w:lineRule="auto"/>
              <w:ind w:right="98"/>
              <w:jc w:val="both"/>
              <w:rPr>
                <w:iCs/>
                <w:sz w:val="24"/>
                <w:szCs w:val="24"/>
                <w:lang w:eastAsia="ru-RU"/>
              </w:rPr>
            </w:pPr>
            <w:r w:rsidRPr="0033000E">
              <w:rPr>
                <w:iCs/>
                <w:sz w:val="24"/>
                <w:szCs w:val="24"/>
                <w:lang w:eastAsia="ru-RU"/>
              </w:rPr>
              <w:t>проблемы и противоречия становления рыночной экономики, основные этапы эволюции внешней политики России, роль и место России в постсоветском пространстве;</w:t>
            </w:r>
          </w:p>
          <w:p w14:paraId="3AA3ED73" w14:textId="77777777" w:rsidR="002800DE" w:rsidRPr="0033000E" w:rsidRDefault="002800DE" w:rsidP="0033000E">
            <w:pPr>
              <w:pStyle w:val="TableParagraph"/>
              <w:spacing w:line="276" w:lineRule="auto"/>
              <w:ind w:right="97"/>
              <w:jc w:val="both"/>
              <w:rPr>
                <w:iCs/>
                <w:sz w:val="24"/>
                <w:szCs w:val="24"/>
                <w:lang w:eastAsia="ru-RU"/>
              </w:rPr>
            </w:pPr>
            <w:r w:rsidRPr="0033000E">
              <w:rPr>
                <w:iCs/>
                <w:sz w:val="24"/>
                <w:szCs w:val="24"/>
                <w:lang w:eastAsia="ru-RU"/>
              </w:rPr>
              <w:t>основные тенденции и явления в культуре; роль науки, культуры и религии в сохранении и укреплении национальных и государственных традиций;</w:t>
            </w:r>
          </w:p>
          <w:p w14:paraId="3DD9324A" w14:textId="77777777" w:rsidR="002800DE" w:rsidRPr="0033000E" w:rsidRDefault="002800DE" w:rsidP="0033000E">
            <w:pPr>
              <w:suppressAutoHyphens/>
              <w:spacing w:after="0" w:line="240" w:lineRule="auto"/>
              <w:jc w:val="both"/>
              <w:rPr>
                <w:rFonts w:ascii="Times New Roman" w:hAnsi="Times New Roman"/>
                <w:iCs/>
                <w:sz w:val="24"/>
                <w:szCs w:val="24"/>
              </w:rPr>
            </w:pPr>
            <w:r w:rsidRPr="0033000E">
              <w:rPr>
                <w:rFonts w:ascii="Times New Roman" w:hAnsi="Times New Roman"/>
                <w:iCs/>
                <w:sz w:val="24"/>
                <w:szCs w:val="24"/>
              </w:rPr>
              <w:t>ретроспективный анализ развития отрасли</w:t>
            </w:r>
          </w:p>
        </w:tc>
      </w:tr>
    </w:tbl>
    <w:p w14:paraId="36211192" w14:textId="77777777" w:rsidR="002800DE" w:rsidRDefault="002800DE" w:rsidP="002800DE">
      <w:pPr>
        <w:suppressAutoHyphens/>
        <w:spacing w:after="240" w:line="240" w:lineRule="auto"/>
        <w:rPr>
          <w:rFonts w:ascii="Times New Roman" w:hAnsi="Times New Roman"/>
          <w:b/>
          <w:sz w:val="24"/>
          <w:szCs w:val="24"/>
        </w:rPr>
      </w:pPr>
    </w:p>
    <w:p w14:paraId="2DABEEA0" w14:textId="77777777" w:rsidR="002800DE" w:rsidRDefault="002800DE" w:rsidP="002800DE">
      <w:pPr>
        <w:suppressAutoHyphens/>
        <w:spacing w:after="240" w:line="240" w:lineRule="auto"/>
        <w:jc w:val="center"/>
        <w:rPr>
          <w:rFonts w:ascii="Times New Roman" w:hAnsi="Times New Roman"/>
          <w:b/>
          <w:sz w:val="24"/>
          <w:szCs w:val="24"/>
        </w:rPr>
      </w:pPr>
      <w:r>
        <w:rPr>
          <w:rFonts w:ascii="Times New Roman" w:hAnsi="Times New Roman"/>
          <w:b/>
          <w:sz w:val="24"/>
          <w:szCs w:val="24"/>
        </w:rPr>
        <w:br w:type="page"/>
      </w:r>
      <w:r w:rsidR="00E12B09">
        <w:rPr>
          <w:rFonts w:ascii="Times New Roman" w:hAnsi="Times New Roman"/>
          <w:b/>
          <w:sz w:val="24"/>
          <w:szCs w:val="24"/>
        </w:rPr>
        <w:lastRenderedPageBreak/>
        <w:t xml:space="preserve">2. СТРУКТУРА </w:t>
      </w:r>
      <w:r>
        <w:rPr>
          <w:rFonts w:ascii="Times New Roman" w:hAnsi="Times New Roman"/>
          <w:b/>
          <w:sz w:val="24"/>
          <w:szCs w:val="24"/>
        </w:rPr>
        <w:t>И СОДЕРЖАНИЕ УЧЕБНОЙ ДИСЦИПЛИНЫ</w:t>
      </w:r>
    </w:p>
    <w:p w14:paraId="37EE28C6" w14:textId="77777777" w:rsidR="002800DE" w:rsidRDefault="002800DE" w:rsidP="002800DE">
      <w:pPr>
        <w:suppressAutoHyphens/>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509"/>
        <w:gridCol w:w="2680"/>
      </w:tblGrid>
      <w:tr w:rsidR="002800DE" w:rsidRPr="002800DE" w14:paraId="6D23DB99" w14:textId="77777777" w:rsidTr="002800D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69EF3B2" w14:textId="77777777" w:rsidR="002800DE" w:rsidRDefault="002800DE">
            <w:pPr>
              <w:suppressAutoHyphens/>
              <w:rPr>
                <w:rFonts w:ascii="Times New Roman" w:hAnsi="Times New Roman"/>
                <w:b/>
                <w:sz w:val="24"/>
                <w:szCs w:val="24"/>
              </w:rPr>
            </w:pPr>
            <w:r>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AF7BD3E" w14:textId="77777777" w:rsidR="002800DE" w:rsidRDefault="002800DE">
            <w:pPr>
              <w:suppressAutoHyphens/>
              <w:rPr>
                <w:rFonts w:ascii="Times New Roman" w:hAnsi="Times New Roman"/>
                <w:b/>
                <w:iCs/>
                <w:sz w:val="24"/>
                <w:szCs w:val="24"/>
              </w:rPr>
            </w:pPr>
            <w:r>
              <w:rPr>
                <w:rFonts w:ascii="Times New Roman" w:hAnsi="Times New Roman"/>
                <w:b/>
                <w:iCs/>
                <w:sz w:val="24"/>
                <w:szCs w:val="24"/>
              </w:rPr>
              <w:t>Объем в часах</w:t>
            </w:r>
          </w:p>
        </w:tc>
      </w:tr>
      <w:tr w:rsidR="002800DE" w:rsidRPr="002800DE" w14:paraId="029B6CF2" w14:textId="77777777" w:rsidTr="002800D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3AC61E3" w14:textId="77777777" w:rsidR="002800DE" w:rsidRDefault="002800DE">
            <w:pPr>
              <w:suppressAutoHyphens/>
              <w:spacing w:after="0"/>
              <w:rPr>
                <w:rFonts w:ascii="Times New Roman" w:hAnsi="Times New Roman"/>
                <w:b/>
                <w:sz w:val="24"/>
                <w:szCs w:val="24"/>
              </w:rPr>
            </w:pPr>
            <w:r>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7340B1E" w14:textId="44AC185C" w:rsidR="002800DE" w:rsidRDefault="00BA2AFC">
            <w:pPr>
              <w:suppressAutoHyphens/>
              <w:spacing w:after="0"/>
              <w:jc w:val="center"/>
              <w:rPr>
                <w:rFonts w:ascii="Times New Roman" w:hAnsi="Times New Roman"/>
                <w:b/>
                <w:bCs/>
                <w:iCs/>
                <w:sz w:val="24"/>
                <w:szCs w:val="24"/>
              </w:rPr>
            </w:pPr>
            <w:r>
              <w:rPr>
                <w:rFonts w:ascii="Times New Roman" w:hAnsi="Times New Roman"/>
                <w:b/>
                <w:bCs/>
                <w:iCs/>
                <w:sz w:val="24"/>
                <w:szCs w:val="24"/>
              </w:rPr>
              <w:t>46-</w:t>
            </w:r>
            <w:r w:rsidR="002800DE">
              <w:rPr>
                <w:rFonts w:ascii="Times New Roman" w:hAnsi="Times New Roman"/>
                <w:b/>
                <w:bCs/>
                <w:iCs/>
                <w:sz w:val="24"/>
                <w:szCs w:val="24"/>
              </w:rPr>
              <w:t>78</w:t>
            </w:r>
          </w:p>
        </w:tc>
      </w:tr>
      <w:tr w:rsidR="002800DE" w:rsidRPr="002800DE" w14:paraId="11E55AAE" w14:textId="77777777" w:rsidTr="002800D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FAF3ABC" w14:textId="77777777" w:rsidR="002800DE" w:rsidRDefault="002800DE">
            <w:pPr>
              <w:suppressAutoHyphens/>
              <w:spacing w:after="0"/>
              <w:rPr>
                <w:rFonts w:ascii="Times New Roman" w:hAnsi="Times New Roman"/>
                <w:b/>
                <w:sz w:val="24"/>
                <w:szCs w:val="24"/>
              </w:rPr>
            </w:pPr>
            <w:r>
              <w:rPr>
                <w:rFonts w:ascii="Times New Roman" w:hAnsi="Times New Roman"/>
                <w:b/>
                <w:sz w:val="24"/>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06D0855" w14:textId="62758589" w:rsidR="002800DE" w:rsidRDefault="00BA2AFC">
            <w:pPr>
              <w:suppressAutoHyphens/>
              <w:spacing w:after="0"/>
              <w:jc w:val="center"/>
              <w:rPr>
                <w:rFonts w:ascii="Times New Roman" w:hAnsi="Times New Roman"/>
                <w:b/>
                <w:bCs/>
                <w:iCs/>
                <w:sz w:val="24"/>
                <w:szCs w:val="24"/>
              </w:rPr>
            </w:pPr>
            <w:r>
              <w:rPr>
                <w:rFonts w:ascii="Times New Roman" w:hAnsi="Times New Roman"/>
                <w:b/>
                <w:bCs/>
                <w:iCs/>
                <w:sz w:val="24"/>
                <w:szCs w:val="24"/>
              </w:rPr>
              <w:t>12-14</w:t>
            </w:r>
          </w:p>
        </w:tc>
      </w:tr>
      <w:tr w:rsidR="002800DE" w:rsidRPr="002800DE" w14:paraId="428DEDEF" w14:textId="77777777" w:rsidTr="002800DE">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26D488B9" w14:textId="77777777" w:rsidR="002800DE" w:rsidRDefault="002800DE">
            <w:pPr>
              <w:suppressAutoHyphens/>
              <w:spacing w:after="0"/>
              <w:rPr>
                <w:rFonts w:ascii="Times New Roman" w:hAnsi="Times New Roman"/>
                <w:iCs/>
                <w:sz w:val="24"/>
                <w:szCs w:val="24"/>
              </w:rPr>
            </w:pPr>
            <w:r>
              <w:rPr>
                <w:rFonts w:ascii="Times New Roman" w:hAnsi="Times New Roman"/>
                <w:sz w:val="24"/>
                <w:szCs w:val="24"/>
              </w:rPr>
              <w:t>в т. ч.:</w:t>
            </w:r>
          </w:p>
        </w:tc>
      </w:tr>
      <w:tr w:rsidR="002800DE" w:rsidRPr="002800DE" w14:paraId="48CDAF5A" w14:textId="77777777" w:rsidTr="002800D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9EDC3A9" w14:textId="77777777" w:rsidR="002800DE" w:rsidRDefault="002800DE">
            <w:pPr>
              <w:suppressAutoHyphens/>
              <w:spacing w:after="0"/>
              <w:rPr>
                <w:rFonts w:ascii="Times New Roman" w:hAnsi="Times New Roman"/>
                <w:sz w:val="24"/>
                <w:szCs w:val="24"/>
              </w:rPr>
            </w:pPr>
            <w:r>
              <w:rPr>
                <w:rFonts w:ascii="Times New Roman" w:hAnsi="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178226F" w14:textId="2DD3F35D" w:rsidR="002800DE" w:rsidRDefault="00BA2AFC">
            <w:pPr>
              <w:suppressAutoHyphens/>
              <w:spacing w:after="0"/>
              <w:jc w:val="center"/>
              <w:rPr>
                <w:rFonts w:ascii="Times New Roman" w:hAnsi="Times New Roman"/>
                <w:iCs/>
                <w:sz w:val="24"/>
                <w:szCs w:val="24"/>
              </w:rPr>
            </w:pPr>
            <w:r>
              <w:rPr>
                <w:rFonts w:ascii="Times New Roman" w:hAnsi="Times New Roman"/>
                <w:iCs/>
                <w:sz w:val="24"/>
                <w:szCs w:val="24"/>
              </w:rPr>
              <w:t>34-64</w:t>
            </w:r>
          </w:p>
        </w:tc>
      </w:tr>
      <w:tr w:rsidR="002800DE" w:rsidRPr="002800DE" w14:paraId="61B6F163" w14:textId="77777777" w:rsidTr="002800D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5CCDDEC" w14:textId="77777777" w:rsidR="002800DE" w:rsidRDefault="002800DE">
            <w:pPr>
              <w:suppressAutoHyphens/>
              <w:spacing w:after="0"/>
              <w:rPr>
                <w:rFonts w:ascii="Times New Roman" w:hAnsi="Times New Roman"/>
                <w:sz w:val="24"/>
                <w:szCs w:val="24"/>
              </w:rPr>
            </w:pPr>
            <w:r>
              <w:rPr>
                <w:rFonts w:ascii="Times New Roman" w:hAnsi="Times New Roman"/>
                <w:sz w:val="24"/>
                <w:szCs w:val="24"/>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F6A727C" w14:textId="0E9FEB6D" w:rsidR="002800DE" w:rsidRDefault="002800DE">
            <w:pPr>
              <w:suppressAutoHyphens/>
              <w:spacing w:after="0"/>
              <w:jc w:val="center"/>
              <w:rPr>
                <w:rFonts w:ascii="Times New Roman" w:hAnsi="Times New Roman"/>
                <w:iCs/>
                <w:sz w:val="24"/>
                <w:szCs w:val="24"/>
              </w:rPr>
            </w:pPr>
            <w:r>
              <w:rPr>
                <w:rFonts w:ascii="Times New Roman" w:hAnsi="Times New Roman"/>
                <w:iCs/>
                <w:sz w:val="24"/>
                <w:szCs w:val="24"/>
              </w:rPr>
              <w:t>1</w:t>
            </w:r>
            <w:r w:rsidR="00BA2AFC">
              <w:rPr>
                <w:rFonts w:ascii="Times New Roman" w:hAnsi="Times New Roman"/>
                <w:iCs/>
                <w:sz w:val="24"/>
                <w:szCs w:val="24"/>
              </w:rPr>
              <w:t>2-14</w:t>
            </w:r>
          </w:p>
        </w:tc>
      </w:tr>
      <w:tr w:rsidR="002800DE" w:rsidRPr="002800DE" w14:paraId="1251161F" w14:textId="77777777" w:rsidTr="002800DE">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25743FF" w14:textId="30C8B8D3" w:rsidR="002800DE" w:rsidRPr="001C4F20" w:rsidRDefault="002800DE">
            <w:pPr>
              <w:suppressAutoHyphens/>
              <w:spacing w:after="0"/>
              <w:rPr>
                <w:rFonts w:ascii="Times New Roman" w:hAnsi="Times New Roman"/>
                <w:iCs/>
                <w:sz w:val="24"/>
                <w:szCs w:val="24"/>
              </w:rPr>
            </w:pPr>
            <w:r w:rsidRPr="001C4F20">
              <w:rPr>
                <w:rFonts w:ascii="Times New Roman" w:hAnsi="Times New Roman"/>
                <w:iCs/>
                <w:sz w:val="24"/>
                <w:szCs w:val="24"/>
              </w:rPr>
              <w:t>Самостоятельная работа</w:t>
            </w:r>
            <w:r w:rsidR="001C4F20" w:rsidRPr="001C4F20">
              <w:rPr>
                <w:rFonts w:ascii="Times New Roman" w:hAnsi="Times New Roman"/>
                <w:b/>
                <w:i/>
                <w:vertAlign w:val="superscript"/>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tcPr>
          <w:p w14:paraId="28D87018" w14:textId="77777777" w:rsidR="002800DE" w:rsidRDefault="002800DE">
            <w:pPr>
              <w:suppressAutoHyphens/>
              <w:spacing w:after="0"/>
              <w:jc w:val="center"/>
              <w:rPr>
                <w:rFonts w:ascii="Times New Roman" w:hAnsi="Times New Roman"/>
                <w:iCs/>
                <w:sz w:val="24"/>
                <w:szCs w:val="24"/>
              </w:rPr>
            </w:pPr>
          </w:p>
        </w:tc>
      </w:tr>
      <w:tr w:rsidR="002800DE" w:rsidRPr="002800DE" w14:paraId="21239EBC" w14:textId="77777777" w:rsidTr="002800DE">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BCA6F17" w14:textId="77777777" w:rsidR="002800DE" w:rsidRDefault="002800DE">
            <w:pPr>
              <w:suppressAutoHyphens/>
              <w:spacing w:after="0"/>
              <w:rPr>
                <w:rFonts w:ascii="Times New Roman" w:hAnsi="Times New Roman"/>
                <w:i/>
                <w:sz w:val="24"/>
                <w:szCs w:val="24"/>
              </w:rPr>
            </w:pPr>
            <w:r>
              <w:rPr>
                <w:rFonts w:ascii="Times New Roman" w:hAnsi="Times New Roman"/>
                <w:b/>
                <w:iCs/>
                <w:sz w:val="24"/>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014984D" w14:textId="77777777" w:rsidR="002800DE" w:rsidRDefault="002800DE">
            <w:pPr>
              <w:suppressAutoHyphens/>
              <w:spacing w:after="0"/>
              <w:jc w:val="center"/>
              <w:rPr>
                <w:rFonts w:ascii="Times New Roman" w:hAnsi="Times New Roman"/>
                <w:iCs/>
                <w:sz w:val="24"/>
                <w:szCs w:val="24"/>
              </w:rPr>
            </w:pPr>
          </w:p>
        </w:tc>
      </w:tr>
    </w:tbl>
    <w:p w14:paraId="6E8D6730" w14:textId="77777777" w:rsidR="002800DE" w:rsidRDefault="002800DE" w:rsidP="002800DE">
      <w:pPr>
        <w:spacing w:after="0"/>
        <w:rPr>
          <w:rFonts w:ascii="Times New Roman" w:hAnsi="Times New Roman"/>
          <w:b/>
          <w:i/>
          <w:sz w:val="24"/>
          <w:szCs w:val="24"/>
        </w:rPr>
        <w:sectPr w:rsidR="002800DE">
          <w:headerReference w:type="even" r:id="rId8"/>
          <w:headerReference w:type="default" r:id="rId9"/>
          <w:footerReference w:type="even" r:id="rId10"/>
          <w:footerReference w:type="default" r:id="rId11"/>
          <w:headerReference w:type="first" r:id="rId12"/>
          <w:footerReference w:type="first" r:id="rId13"/>
          <w:pgSz w:w="11906" w:h="16838"/>
          <w:pgMar w:top="1134" w:right="567" w:bottom="1134" w:left="1134" w:header="709" w:footer="709" w:gutter="0"/>
          <w:cols w:space="720"/>
        </w:sectPr>
      </w:pPr>
    </w:p>
    <w:p w14:paraId="41BC94EC" w14:textId="77777777" w:rsidR="002800DE" w:rsidRDefault="002800DE" w:rsidP="002800DE">
      <w:pPr>
        <w:ind w:firstLine="709"/>
        <w:rPr>
          <w:rFonts w:ascii="Times New Roman" w:hAnsi="Times New Roman"/>
          <w:b/>
          <w:bCs/>
          <w:sz w:val="24"/>
          <w:szCs w:val="24"/>
        </w:rPr>
      </w:pPr>
      <w:r>
        <w:rPr>
          <w:rFonts w:ascii="Times New Roman" w:hAnsi="Times New Roman"/>
          <w:b/>
          <w:sz w:val="24"/>
          <w:szCs w:val="24"/>
        </w:rPr>
        <w:lastRenderedPageBreak/>
        <w:t>2.2. 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6108"/>
        <w:gridCol w:w="1391"/>
        <w:gridCol w:w="1231"/>
        <w:gridCol w:w="1925"/>
        <w:gridCol w:w="1922"/>
      </w:tblGrid>
      <w:tr w:rsidR="00E76584" w:rsidRPr="00E76584" w14:paraId="12E15167" w14:textId="1B523923" w:rsidTr="00DC7532">
        <w:trPr>
          <w:trHeight w:val="20"/>
        </w:trPr>
        <w:tc>
          <w:tcPr>
            <w:tcW w:w="613" w:type="pct"/>
            <w:shd w:val="clear" w:color="auto" w:fill="auto"/>
            <w:vAlign w:val="center"/>
            <w:hideMark/>
          </w:tcPr>
          <w:p w14:paraId="7AA9FE91" w14:textId="4C0B7D6F" w:rsidR="00E76584" w:rsidRPr="00E76584" w:rsidRDefault="00E76584" w:rsidP="00E76584">
            <w:pPr>
              <w:suppressAutoHyphens/>
              <w:spacing w:after="0" w:line="240" w:lineRule="auto"/>
              <w:jc w:val="center"/>
              <w:rPr>
                <w:rFonts w:ascii="Times New Roman" w:hAnsi="Times New Roman"/>
                <w:bCs/>
                <w:sz w:val="24"/>
                <w:szCs w:val="24"/>
              </w:rPr>
            </w:pPr>
            <w:r w:rsidRPr="00E76584">
              <w:rPr>
                <w:rFonts w:ascii="Times New Roman" w:hAnsi="Times New Roman"/>
                <w:b/>
                <w:bCs/>
                <w:color w:val="000000"/>
                <w:sz w:val="24"/>
                <w:szCs w:val="24"/>
              </w:rPr>
              <w:t>Наименование разделов и тем профессионального модуля (ПМ), междисциплинарных курсов (МДК)</w:t>
            </w:r>
          </w:p>
        </w:tc>
        <w:tc>
          <w:tcPr>
            <w:tcW w:w="2065" w:type="pct"/>
            <w:shd w:val="clear" w:color="auto" w:fill="auto"/>
            <w:vAlign w:val="center"/>
            <w:hideMark/>
          </w:tcPr>
          <w:p w14:paraId="669802E6" w14:textId="4876AE51" w:rsidR="00E76584" w:rsidRPr="00E76584" w:rsidRDefault="00E76584" w:rsidP="00E76584">
            <w:pPr>
              <w:suppressAutoHyphens/>
              <w:spacing w:after="0" w:line="240" w:lineRule="auto"/>
              <w:jc w:val="center"/>
              <w:rPr>
                <w:rFonts w:ascii="Times New Roman" w:hAnsi="Times New Roman"/>
                <w:bCs/>
                <w:sz w:val="24"/>
                <w:szCs w:val="24"/>
              </w:rPr>
            </w:pPr>
            <w:r w:rsidRPr="00E76584">
              <w:rPr>
                <w:rFonts w:ascii="Times New Roman" w:hAnsi="Times New Roman"/>
                <w:b/>
                <w:bCs/>
                <w:color w:val="000000"/>
                <w:sz w:val="24"/>
                <w:szCs w:val="24"/>
              </w:rPr>
              <w:t>Содержание учебного материала, лабораторные работы и практические занятия, самостоятельная учебная работа обучающихся, курсовая работа (проект)</w:t>
            </w:r>
          </w:p>
        </w:tc>
        <w:tc>
          <w:tcPr>
            <w:tcW w:w="959" w:type="pct"/>
            <w:gridSpan w:val="2"/>
            <w:hideMark/>
          </w:tcPr>
          <w:p w14:paraId="5CE5A637" w14:textId="002974B0" w:rsidR="00E76584" w:rsidRPr="00E76584" w:rsidRDefault="00E76584" w:rsidP="00E76584">
            <w:pPr>
              <w:suppressAutoHyphens/>
              <w:spacing w:after="0" w:line="240" w:lineRule="auto"/>
              <w:jc w:val="center"/>
              <w:rPr>
                <w:rFonts w:ascii="Times New Roman" w:hAnsi="Times New Roman"/>
                <w:sz w:val="24"/>
                <w:szCs w:val="24"/>
              </w:rPr>
            </w:pPr>
            <w:r w:rsidRPr="00E76584">
              <w:rPr>
                <w:rFonts w:ascii="Times New Roman" w:hAnsi="Times New Roman"/>
                <w:b/>
                <w:sz w:val="24"/>
                <w:szCs w:val="24"/>
              </w:rPr>
              <w:t>Объем</w:t>
            </w:r>
            <w:r w:rsidRPr="00E76584">
              <w:rPr>
                <w:rFonts w:ascii="Times New Roman" w:hAnsi="Times New Roman"/>
                <w:b/>
                <w:spacing w:val="-1"/>
                <w:sz w:val="24"/>
                <w:szCs w:val="24"/>
              </w:rPr>
              <w:t xml:space="preserve"> </w:t>
            </w:r>
            <w:r w:rsidRPr="00E76584">
              <w:rPr>
                <w:rFonts w:ascii="Times New Roman" w:hAnsi="Times New Roman"/>
                <w:b/>
                <w:sz w:val="24"/>
                <w:szCs w:val="24"/>
              </w:rPr>
              <w:t>часов</w:t>
            </w:r>
            <w:r w:rsidRPr="00E76584">
              <w:rPr>
                <w:rFonts w:ascii="Times New Roman" w:hAnsi="Times New Roman"/>
                <w:b/>
                <w:bCs/>
                <w:color w:val="000000"/>
                <w:sz w:val="24"/>
                <w:szCs w:val="24"/>
              </w:rPr>
              <w:t xml:space="preserve"> Объем, </w:t>
            </w:r>
            <w:proofErr w:type="spellStart"/>
            <w:r w:rsidRPr="00E76584">
              <w:rPr>
                <w:rFonts w:ascii="Times New Roman" w:hAnsi="Times New Roman"/>
                <w:b/>
                <w:bCs/>
                <w:color w:val="000000"/>
                <w:sz w:val="24"/>
                <w:szCs w:val="24"/>
              </w:rPr>
              <w:t>ак</w:t>
            </w:r>
            <w:proofErr w:type="spellEnd"/>
            <w:r w:rsidRPr="00E76584">
              <w:rPr>
                <w:rFonts w:ascii="Times New Roman" w:hAnsi="Times New Roman"/>
                <w:b/>
                <w:bCs/>
                <w:color w:val="000000"/>
                <w:sz w:val="24"/>
                <w:szCs w:val="24"/>
              </w:rPr>
              <w:t xml:space="preserve">. ч / в том числе в форме практической подготовки, </w:t>
            </w:r>
            <w:proofErr w:type="spellStart"/>
            <w:r w:rsidRPr="00E76584">
              <w:rPr>
                <w:rFonts w:ascii="Times New Roman" w:hAnsi="Times New Roman"/>
                <w:b/>
                <w:bCs/>
                <w:color w:val="000000"/>
                <w:sz w:val="24"/>
                <w:szCs w:val="24"/>
              </w:rPr>
              <w:t>ак</w:t>
            </w:r>
            <w:proofErr w:type="spellEnd"/>
            <w:r w:rsidRPr="00E76584">
              <w:rPr>
                <w:rFonts w:ascii="Times New Roman" w:hAnsi="Times New Roman"/>
                <w:b/>
                <w:bCs/>
                <w:color w:val="000000"/>
                <w:sz w:val="24"/>
                <w:szCs w:val="24"/>
              </w:rPr>
              <w:t>. ч</w:t>
            </w:r>
          </w:p>
        </w:tc>
        <w:tc>
          <w:tcPr>
            <w:tcW w:w="682" w:type="pct"/>
            <w:shd w:val="clear" w:color="auto" w:fill="auto"/>
            <w:hideMark/>
          </w:tcPr>
          <w:p w14:paraId="4A254553" w14:textId="0B2B7C60" w:rsidR="00E76584" w:rsidRPr="00E76584" w:rsidRDefault="00E76584" w:rsidP="00E76584">
            <w:pPr>
              <w:suppressAutoHyphens/>
              <w:spacing w:after="0" w:line="240" w:lineRule="auto"/>
              <w:jc w:val="center"/>
              <w:rPr>
                <w:rFonts w:ascii="Times New Roman" w:hAnsi="Times New Roman"/>
                <w:sz w:val="24"/>
                <w:szCs w:val="24"/>
              </w:rPr>
            </w:pPr>
            <w:r w:rsidRPr="00E76584">
              <w:rPr>
                <w:rFonts w:ascii="Times New Roman" w:hAnsi="Times New Roman"/>
                <w:b/>
                <w:sz w:val="24"/>
                <w:szCs w:val="24"/>
              </w:rPr>
              <w:t>Коды ПК, ОК</w:t>
            </w:r>
          </w:p>
        </w:tc>
        <w:tc>
          <w:tcPr>
            <w:tcW w:w="681" w:type="pct"/>
            <w:shd w:val="clear" w:color="auto" w:fill="auto"/>
            <w:vAlign w:val="center"/>
          </w:tcPr>
          <w:p w14:paraId="3C66B534" w14:textId="5EBD1328" w:rsidR="00E76584" w:rsidRPr="00E76584" w:rsidRDefault="00E76584" w:rsidP="00E76584">
            <w:pPr>
              <w:suppressAutoHyphens/>
              <w:spacing w:after="0" w:line="240" w:lineRule="auto"/>
              <w:jc w:val="center"/>
              <w:rPr>
                <w:rFonts w:ascii="Times New Roman" w:hAnsi="Times New Roman"/>
                <w:sz w:val="24"/>
                <w:szCs w:val="24"/>
              </w:rPr>
            </w:pPr>
            <w:r w:rsidRPr="00E76584">
              <w:rPr>
                <w:rFonts w:ascii="Times New Roman" w:hAnsi="Times New Roman"/>
                <w:b/>
                <w:sz w:val="24"/>
                <w:szCs w:val="24"/>
              </w:rPr>
              <w:t>Код Н/У/З</w:t>
            </w:r>
          </w:p>
        </w:tc>
      </w:tr>
      <w:tr w:rsidR="00BA2AFC" w:rsidRPr="002800DE" w14:paraId="7A524620" w14:textId="4B425C4A" w:rsidTr="00BA2AFC">
        <w:trPr>
          <w:trHeight w:val="371"/>
        </w:trPr>
        <w:tc>
          <w:tcPr>
            <w:tcW w:w="613" w:type="pct"/>
            <w:tcBorders>
              <w:top w:val="single" w:sz="4" w:space="0" w:color="auto"/>
              <w:left w:val="single" w:sz="4" w:space="0" w:color="auto"/>
              <w:bottom w:val="single" w:sz="4" w:space="0" w:color="auto"/>
              <w:right w:val="single" w:sz="4" w:space="0" w:color="auto"/>
            </w:tcBorders>
            <w:hideMark/>
          </w:tcPr>
          <w:p w14:paraId="68FCA47F" w14:textId="77777777" w:rsidR="00BA2AFC" w:rsidRPr="0033000E" w:rsidRDefault="00BA2AFC" w:rsidP="0033000E">
            <w:pPr>
              <w:spacing w:after="0" w:line="240" w:lineRule="auto"/>
              <w:jc w:val="center"/>
              <w:rPr>
                <w:rFonts w:ascii="Times New Roman" w:hAnsi="Times New Roman"/>
                <w:bCs/>
                <w:sz w:val="24"/>
                <w:szCs w:val="24"/>
              </w:rPr>
            </w:pPr>
            <w:r w:rsidRPr="0033000E">
              <w:rPr>
                <w:rFonts w:ascii="Times New Roman" w:hAnsi="Times New Roman"/>
                <w:bCs/>
                <w:sz w:val="24"/>
                <w:szCs w:val="24"/>
              </w:rPr>
              <w:t>1</w:t>
            </w:r>
          </w:p>
        </w:tc>
        <w:tc>
          <w:tcPr>
            <w:tcW w:w="2065" w:type="pct"/>
            <w:tcBorders>
              <w:top w:val="single" w:sz="4" w:space="0" w:color="auto"/>
              <w:left w:val="single" w:sz="4" w:space="0" w:color="auto"/>
              <w:bottom w:val="single" w:sz="4" w:space="0" w:color="auto"/>
              <w:right w:val="single" w:sz="4" w:space="0" w:color="auto"/>
            </w:tcBorders>
            <w:hideMark/>
          </w:tcPr>
          <w:p w14:paraId="3F3F924D" w14:textId="77777777" w:rsidR="00BA2AFC" w:rsidRPr="0033000E" w:rsidRDefault="00BA2AFC" w:rsidP="0033000E">
            <w:pPr>
              <w:spacing w:after="0" w:line="240" w:lineRule="auto"/>
              <w:jc w:val="center"/>
              <w:rPr>
                <w:rFonts w:ascii="Times New Roman" w:hAnsi="Times New Roman"/>
                <w:bCs/>
                <w:sz w:val="24"/>
                <w:szCs w:val="24"/>
              </w:rPr>
            </w:pPr>
            <w:r w:rsidRPr="0033000E">
              <w:rPr>
                <w:rFonts w:ascii="Times New Roman" w:hAnsi="Times New Roman"/>
                <w:bCs/>
                <w:sz w:val="24"/>
                <w:szCs w:val="24"/>
              </w:rPr>
              <w:t>2</w:t>
            </w:r>
          </w:p>
        </w:tc>
        <w:tc>
          <w:tcPr>
            <w:tcW w:w="959" w:type="pct"/>
            <w:gridSpan w:val="2"/>
            <w:tcBorders>
              <w:top w:val="single" w:sz="4" w:space="0" w:color="auto"/>
              <w:left w:val="single" w:sz="4" w:space="0" w:color="auto"/>
              <w:bottom w:val="single" w:sz="4" w:space="0" w:color="auto"/>
              <w:right w:val="single" w:sz="4" w:space="0" w:color="auto"/>
            </w:tcBorders>
            <w:hideMark/>
          </w:tcPr>
          <w:p w14:paraId="68A44064" w14:textId="2C077317" w:rsidR="00BA2AFC" w:rsidRPr="0033000E" w:rsidRDefault="00BA2AFC" w:rsidP="0033000E">
            <w:pPr>
              <w:spacing w:after="0" w:line="240" w:lineRule="auto"/>
              <w:jc w:val="center"/>
              <w:rPr>
                <w:rFonts w:ascii="Times New Roman" w:hAnsi="Times New Roman"/>
                <w:bCs/>
                <w:sz w:val="24"/>
                <w:szCs w:val="24"/>
              </w:rPr>
            </w:pPr>
            <w:r w:rsidRPr="0033000E">
              <w:rPr>
                <w:rFonts w:ascii="Times New Roman" w:hAnsi="Times New Roman"/>
                <w:bCs/>
                <w:sz w:val="24"/>
                <w:szCs w:val="24"/>
              </w:rPr>
              <w:t>3</w:t>
            </w:r>
          </w:p>
        </w:tc>
        <w:tc>
          <w:tcPr>
            <w:tcW w:w="682" w:type="pct"/>
            <w:tcBorders>
              <w:top w:val="single" w:sz="4" w:space="0" w:color="auto"/>
              <w:left w:val="single" w:sz="4" w:space="0" w:color="auto"/>
              <w:bottom w:val="single" w:sz="4" w:space="0" w:color="auto"/>
              <w:right w:val="single" w:sz="4" w:space="0" w:color="auto"/>
            </w:tcBorders>
            <w:hideMark/>
          </w:tcPr>
          <w:p w14:paraId="14401AD6" w14:textId="712662AB" w:rsidR="00BA2AFC" w:rsidRPr="0033000E" w:rsidRDefault="00BA2AFC" w:rsidP="0033000E">
            <w:pPr>
              <w:spacing w:after="0" w:line="240" w:lineRule="auto"/>
              <w:jc w:val="center"/>
              <w:rPr>
                <w:rFonts w:ascii="Times New Roman" w:hAnsi="Times New Roman"/>
                <w:bCs/>
                <w:sz w:val="24"/>
                <w:szCs w:val="24"/>
              </w:rPr>
            </w:pPr>
            <w:r w:rsidRPr="0033000E">
              <w:rPr>
                <w:rFonts w:ascii="Times New Roman" w:hAnsi="Times New Roman"/>
                <w:bCs/>
                <w:sz w:val="24"/>
                <w:szCs w:val="24"/>
              </w:rPr>
              <w:t>4</w:t>
            </w:r>
          </w:p>
        </w:tc>
        <w:tc>
          <w:tcPr>
            <w:tcW w:w="681" w:type="pct"/>
            <w:tcBorders>
              <w:top w:val="single" w:sz="4" w:space="0" w:color="auto"/>
              <w:left w:val="single" w:sz="4" w:space="0" w:color="auto"/>
              <w:bottom w:val="single" w:sz="4" w:space="0" w:color="auto"/>
              <w:right w:val="single" w:sz="4" w:space="0" w:color="auto"/>
            </w:tcBorders>
          </w:tcPr>
          <w:p w14:paraId="4BDB58E6" w14:textId="34D7057C" w:rsidR="00BA2AFC" w:rsidRPr="0033000E" w:rsidRDefault="00BA2AFC" w:rsidP="0033000E">
            <w:pPr>
              <w:spacing w:after="0" w:line="240" w:lineRule="auto"/>
              <w:jc w:val="center"/>
              <w:rPr>
                <w:rFonts w:ascii="Times New Roman" w:hAnsi="Times New Roman"/>
                <w:bCs/>
                <w:sz w:val="24"/>
                <w:szCs w:val="24"/>
              </w:rPr>
            </w:pPr>
            <w:r>
              <w:rPr>
                <w:rFonts w:ascii="Times New Roman" w:hAnsi="Times New Roman"/>
                <w:bCs/>
                <w:sz w:val="24"/>
                <w:szCs w:val="24"/>
              </w:rPr>
              <w:t>5</w:t>
            </w:r>
          </w:p>
        </w:tc>
      </w:tr>
      <w:tr w:rsidR="00E76584" w:rsidRPr="002800DE" w14:paraId="13D43E31" w14:textId="77777777" w:rsidTr="00FF17DE">
        <w:trPr>
          <w:trHeight w:val="371"/>
        </w:trPr>
        <w:tc>
          <w:tcPr>
            <w:tcW w:w="613" w:type="pct"/>
            <w:tcBorders>
              <w:top w:val="single" w:sz="4" w:space="0" w:color="auto"/>
              <w:left w:val="single" w:sz="4" w:space="0" w:color="auto"/>
              <w:bottom w:val="single" w:sz="4" w:space="0" w:color="auto"/>
              <w:right w:val="single" w:sz="4" w:space="0" w:color="auto"/>
            </w:tcBorders>
          </w:tcPr>
          <w:p w14:paraId="66C0788D" w14:textId="77777777" w:rsidR="00E76584" w:rsidRPr="0033000E" w:rsidRDefault="00E76584" w:rsidP="00E76584">
            <w:pPr>
              <w:spacing w:after="0" w:line="240" w:lineRule="auto"/>
              <w:jc w:val="center"/>
              <w:rPr>
                <w:rFonts w:ascii="Times New Roman" w:hAnsi="Times New Roman"/>
                <w:bCs/>
                <w:sz w:val="24"/>
                <w:szCs w:val="24"/>
              </w:rPr>
            </w:pPr>
          </w:p>
        </w:tc>
        <w:tc>
          <w:tcPr>
            <w:tcW w:w="2065" w:type="pct"/>
            <w:tcBorders>
              <w:top w:val="single" w:sz="4" w:space="0" w:color="auto"/>
              <w:left w:val="single" w:sz="4" w:space="0" w:color="auto"/>
              <w:bottom w:val="single" w:sz="4" w:space="0" w:color="auto"/>
              <w:right w:val="single" w:sz="4" w:space="0" w:color="auto"/>
            </w:tcBorders>
          </w:tcPr>
          <w:p w14:paraId="00DD9563" w14:textId="77777777" w:rsidR="00E76584" w:rsidRPr="0033000E" w:rsidRDefault="00E76584" w:rsidP="00E76584">
            <w:pPr>
              <w:spacing w:after="0" w:line="240" w:lineRule="auto"/>
              <w:jc w:val="center"/>
              <w:rPr>
                <w:rFonts w:ascii="Times New Roman" w:hAnsi="Times New Roman"/>
                <w:bCs/>
                <w:sz w:val="24"/>
                <w:szCs w:val="24"/>
              </w:rPr>
            </w:pPr>
          </w:p>
        </w:tc>
        <w:tc>
          <w:tcPr>
            <w:tcW w:w="506" w:type="pct"/>
          </w:tcPr>
          <w:p w14:paraId="4FB8BA79" w14:textId="566E25C0" w:rsidR="00E76584" w:rsidRPr="0033000E" w:rsidRDefault="00E76584" w:rsidP="00E76584">
            <w:pPr>
              <w:spacing w:after="0" w:line="240" w:lineRule="auto"/>
              <w:jc w:val="center"/>
              <w:rPr>
                <w:rFonts w:ascii="Times New Roman" w:hAnsi="Times New Roman"/>
                <w:bCs/>
                <w:sz w:val="24"/>
                <w:szCs w:val="24"/>
              </w:rPr>
            </w:pPr>
            <w:proofErr w:type="spellStart"/>
            <w:r w:rsidRPr="00D85A5B">
              <w:rPr>
                <w:rFonts w:ascii="Times New Roman" w:hAnsi="Times New Roman"/>
                <w:b/>
                <w:bCs/>
                <w:color w:val="000000"/>
                <w:sz w:val="20"/>
                <w:szCs w:val="20"/>
              </w:rPr>
              <w:t>Обязат</w:t>
            </w:r>
            <w:proofErr w:type="spellEnd"/>
            <w:r w:rsidRPr="00D85A5B">
              <w:rPr>
                <w:rFonts w:ascii="Times New Roman" w:hAnsi="Times New Roman"/>
                <w:b/>
                <w:bCs/>
                <w:color w:val="000000"/>
                <w:sz w:val="20"/>
                <w:szCs w:val="20"/>
              </w:rPr>
              <w:t>. часть ОП с учетом интенсификации 40%</w:t>
            </w:r>
          </w:p>
        </w:tc>
        <w:tc>
          <w:tcPr>
            <w:tcW w:w="453" w:type="pct"/>
          </w:tcPr>
          <w:p w14:paraId="7CD6A70B" w14:textId="5AAB2485" w:rsidR="00E76584" w:rsidRPr="0033000E" w:rsidRDefault="00E76584" w:rsidP="00E76584">
            <w:pPr>
              <w:spacing w:after="0" w:line="240" w:lineRule="auto"/>
              <w:jc w:val="center"/>
              <w:rPr>
                <w:rFonts w:ascii="Times New Roman" w:hAnsi="Times New Roman"/>
                <w:bCs/>
                <w:sz w:val="24"/>
                <w:szCs w:val="24"/>
              </w:rPr>
            </w:pPr>
            <w:proofErr w:type="spellStart"/>
            <w:r w:rsidRPr="00D85A5B">
              <w:rPr>
                <w:rFonts w:ascii="Times New Roman" w:hAnsi="Times New Roman"/>
                <w:b/>
                <w:bCs/>
                <w:color w:val="000000"/>
                <w:sz w:val="20"/>
                <w:szCs w:val="20"/>
              </w:rPr>
              <w:t>Обязат</w:t>
            </w:r>
            <w:proofErr w:type="spellEnd"/>
            <w:r w:rsidRPr="00D85A5B">
              <w:rPr>
                <w:rFonts w:ascii="Times New Roman" w:hAnsi="Times New Roman"/>
                <w:b/>
                <w:bCs/>
                <w:color w:val="000000"/>
                <w:sz w:val="20"/>
                <w:szCs w:val="20"/>
              </w:rPr>
              <w:t>. часть ОП</w:t>
            </w:r>
          </w:p>
        </w:tc>
        <w:tc>
          <w:tcPr>
            <w:tcW w:w="682" w:type="pct"/>
            <w:tcBorders>
              <w:top w:val="single" w:sz="4" w:space="0" w:color="auto"/>
              <w:left w:val="single" w:sz="4" w:space="0" w:color="auto"/>
              <w:bottom w:val="single" w:sz="4" w:space="0" w:color="auto"/>
              <w:right w:val="single" w:sz="4" w:space="0" w:color="auto"/>
            </w:tcBorders>
          </w:tcPr>
          <w:p w14:paraId="51D35CA9" w14:textId="77777777" w:rsidR="00E76584" w:rsidRPr="0033000E" w:rsidRDefault="00E76584" w:rsidP="00E76584">
            <w:pPr>
              <w:spacing w:after="0" w:line="240" w:lineRule="auto"/>
              <w:jc w:val="center"/>
              <w:rPr>
                <w:rFonts w:ascii="Times New Roman" w:hAnsi="Times New Roman"/>
                <w:bCs/>
                <w:sz w:val="24"/>
                <w:szCs w:val="24"/>
              </w:rPr>
            </w:pPr>
          </w:p>
        </w:tc>
        <w:tc>
          <w:tcPr>
            <w:tcW w:w="681" w:type="pct"/>
            <w:tcBorders>
              <w:top w:val="single" w:sz="4" w:space="0" w:color="auto"/>
              <w:left w:val="single" w:sz="4" w:space="0" w:color="auto"/>
              <w:bottom w:val="single" w:sz="4" w:space="0" w:color="auto"/>
              <w:right w:val="single" w:sz="4" w:space="0" w:color="auto"/>
            </w:tcBorders>
          </w:tcPr>
          <w:p w14:paraId="3496AF6A" w14:textId="77777777" w:rsidR="00E76584" w:rsidRPr="0033000E" w:rsidRDefault="00E76584" w:rsidP="00E76584">
            <w:pPr>
              <w:spacing w:after="0" w:line="240" w:lineRule="auto"/>
              <w:jc w:val="center"/>
              <w:rPr>
                <w:rFonts w:ascii="Times New Roman" w:hAnsi="Times New Roman"/>
                <w:bCs/>
                <w:sz w:val="24"/>
                <w:szCs w:val="24"/>
              </w:rPr>
            </w:pPr>
          </w:p>
        </w:tc>
      </w:tr>
      <w:tr w:rsidR="00BA2AFC" w:rsidRPr="002800DE" w14:paraId="6C5CDC4E" w14:textId="77777777" w:rsidTr="00BA2AFC">
        <w:trPr>
          <w:trHeight w:val="371"/>
        </w:trPr>
        <w:tc>
          <w:tcPr>
            <w:tcW w:w="613" w:type="pct"/>
            <w:tcBorders>
              <w:top w:val="single" w:sz="4" w:space="0" w:color="auto"/>
              <w:left w:val="single" w:sz="4" w:space="0" w:color="auto"/>
              <w:bottom w:val="single" w:sz="4" w:space="0" w:color="auto"/>
              <w:right w:val="single" w:sz="4" w:space="0" w:color="auto"/>
            </w:tcBorders>
          </w:tcPr>
          <w:p w14:paraId="6B1122EC" w14:textId="77777777" w:rsidR="00BA2AFC" w:rsidRPr="0033000E" w:rsidRDefault="00BA2AFC" w:rsidP="0033000E">
            <w:pPr>
              <w:spacing w:after="0" w:line="240" w:lineRule="auto"/>
              <w:jc w:val="center"/>
              <w:rPr>
                <w:rFonts w:ascii="Times New Roman" w:hAnsi="Times New Roman"/>
                <w:bCs/>
                <w:sz w:val="24"/>
                <w:szCs w:val="24"/>
              </w:rPr>
            </w:pPr>
          </w:p>
        </w:tc>
        <w:tc>
          <w:tcPr>
            <w:tcW w:w="2065" w:type="pct"/>
            <w:tcBorders>
              <w:top w:val="single" w:sz="4" w:space="0" w:color="auto"/>
              <w:left w:val="single" w:sz="4" w:space="0" w:color="auto"/>
              <w:bottom w:val="single" w:sz="4" w:space="0" w:color="auto"/>
              <w:right w:val="single" w:sz="4" w:space="0" w:color="auto"/>
            </w:tcBorders>
          </w:tcPr>
          <w:p w14:paraId="0B759DB7" w14:textId="77777777" w:rsidR="00BA2AFC" w:rsidRPr="0033000E" w:rsidRDefault="00BA2AFC" w:rsidP="0033000E">
            <w:pPr>
              <w:spacing w:after="0" w:line="240" w:lineRule="auto"/>
              <w:jc w:val="center"/>
              <w:rPr>
                <w:rFonts w:ascii="Times New Roman" w:hAnsi="Times New Roman"/>
                <w:bCs/>
                <w:sz w:val="24"/>
                <w:szCs w:val="24"/>
              </w:rPr>
            </w:pPr>
          </w:p>
        </w:tc>
        <w:tc>
          <w:tcPr>
            <w:tcW w:w="506" w:type="pct"/>
            <w:tcBorders>
              <w:top w:val="single" w:sz="4" w:space="0" w:color="auto"/>
              <w:left w:val="single" w:sz="4" w:space="0" w:color="auto"/>
              <w:bottom w:val="single" w:sz="4" w:space="0" w:color="auto"/>
              <w:right w:val="single" w:sz="4" w:space="0" w:color="auto"/>
            </w:tcBorders>
          </w:tcPr>
          <w:p w14:paraId="3A303133" w14:textId="341323F4" w:rsidR="00BA2AFC" w:rsidRPr="00E76584" w:rsidRDefault="00E76584" w:rsidP="0033000E">
            <w:pPr>
              <w:spacing w:after="0" w:line="240" w:lineRule="auto"/>
              <w:jc w:val="center"/>
              <w:rPr>
                <w:rFonts w:ascii="Times New Roman" w:hAnsi="Times New Roman"/>
                <w:b/>
                <w:sz w:val="24"/>
                <w:szCs w:val="24"/>
              </w:rPr>
            </w:pPr>
            <w:r w:rsidRPr="00E76584">
              <w:rPr>
                <w:rFonts w:ascii="Times New Roman" w:hAnsi="Times New Roman"/>
                <w:b/>
                <w:sz w:val="24"/>
                <w:szCs w:val="24"/>
              </w:rPr>
              <w:t>46/12</w:t>
            </w:r>
          </w:p>
        </w:tc>
        <w:tc>
          <w:tcPr>
            <w:tcW w:w="453" w:type="pct"/>
            <w:tcBorders>
              <w:top w:val="single" w:sz="4" w:space="0" w:color="auto"/>
              <w:left w:val="single" w:sz="4" w:space="0" w:color="auto"/>
              <w:bottom w:val="single" w:sz="4" w:space="0" w:color="auto"/>
              <w:right w:val="single" w:sz="4" w:space="0" w:color="auto"/>
            </w:tcBorders>
          </w:tcPr>
          <w:p w14:paraId="65DC4273" w14:textId="4F6B1C37" w:rsidR="00BA2AFC" w:rsidRPr="00E76584" w:rsidRDefault="00E76584" w:rsidP="0033000E">
            <w:pPr>
              <w:spacing w:after="0" w:line="240" w:lineRule="auto"/>
              <w:jc w:val="center"/>
              <w:rPr>
                <w:rFonts w:ascii="Times New Roman" w:hAnsi="Times New Roman"/>
                <w:b/>
                <w:sz w:val="24"/>
                <w:szCs w:val="24"/>
              </w:rPr>
            </w:pPr>
            <w:r w:rsidRPr="00E76584">
              <w:rPr>
                <w:rFonts w:ascii="Times New Roman" w:hAnsi="Times New Roman"/>
                <w:b/>
                <w:sz w:val="24"/>
                <w:szCs w:val="24"/>
              </w:rPr>
              <w:t>78/14</w:t>
            </w:r>
          </w:p>
        </w:tc>
        <w:tc>
          <w:tcPr>
            <w:tcW w:w="682" w:type="pct"/>
            <w:tcBorders>
              <w:top w:val="single" w:sz="4" w:space="0" w:color="auto"/>
              <w:left w:val="single" w:sz="4" w:space="0" w:color="auto"/>
              <w:bottom w:val="single" w:sz="4" w:space="0" w:color="auto"/>
              <w:right w:val="single" w:sz="4" w:space="0" w:color="auto"/>
            </w:tcBorders>
          </w:tcPr>
          <w:p w14:paraId="4DEE1636" w14:textId="77777777" w:rsidR="00BA2AFC" w:rsidRPr="0033000E" w:rsidRDefault="00BA2AFC" w:rsidP="0033000E">
            <w:pPr>
              <w:spacing w:after="0" w:line="240" w:lineRule="auto"/>
              <w:jc w:val="center"/>
              <w:rPr>
                <w:rFonts w:ascii="Times New Roman" w:hAnsi="Times New Roman"/>
                <w:bCs/>
                <w:sz w:val="24"/>
                <w:szCs w:val="24"/>
              </w:rPr>
            </w:pPr>
          </w:p>
        </w:tc>
        <w:tc>
          <w:tcPr>
            <w:tcW w:w="681" w:type="pct"/>
            <w:tcBorders>
              <w:top w:val="single" w:sz="4" w:space="0" w:color="auto"/>
              <w:left w:val="single" w:sz="4" w:space="0" w:color="auto"/>
              <w:bottom w:val="single" w:sz="4" w:space="0" w:color="auto"/>
              <w:right w:val="single" w:sz="4" w:space="0" w:color="auto"/>
            </w:tcBorders>
          </w:tcPr>
          <w:p w14:paraId="41D6E6B1" w14:textId="77777777" w:rsidR="00BA2AFC" w:rsidRPr="0033000E" w:rsidRDefault="00BA2AFC" w:rsidP="0033000E">
            <w:pPr>
              <w:spacing w:after="0" w:line="240" w:lineRule="auto"/>
              <w:jc w:val="center"/>
              <w:rPr>
                <w:rFonts w:ascii="Times New Roman" w:hAnsi="Times New Roman"/>
                <w:bCs/>
                <w:sz w:val="24"/>
                <w:szCs w:val="24"/>
              </w:rPr>
            </w:pPr>
          </w:p>
        </w:tc>
      </w:tr>
      <w:tr w:rsidR="00BA2AFC" w:rsidRPr="002800DE" w14:paraId="69F8BFBC" w14:textId="38EE5D7A" w:rsidTr="00BA2AFC">
        <w:trPr>
          <w:trHeight w:val="436"/>
        </w:trPr>
        <w:tc>
          <w:tcPr>
            <w:tcW w:w="2678" w:type="pct"/>
            <w:gridSpan w:val="2"/>
            <w:tcBorders>
              <w:top w:val="single" w:sz="4" w:space="0" w:color="auto"/>
              <w:left w:val="single" w:sz="4" w:space="0" w:color="auto"/>
              <w:bottom w:val="single" w:sz="4" w:space="0" w:color="auto"/>
              <w:right w:val="single" w:sz="4" w:space="0" w:color="auto"/>
            </w:tcBorders>
            <w:hideMark/>
          </w:tcPr>
          <w:p w14:paraId="41593748" w14:textId="77777777" w:rsidR="00BA2AFC" w:rsidRPr="0033000E" w:rsidRDefault="00BA2AFC" w:rsidP="0033000E">
            <w:pPr>
              <w:spacing w:after="0" w:line="240" w:lineRule="auto"/>
              <w:jc w:val="both"/>
              <w:rPr>
                <w:rFonts w:ascii="Times New Roman" w:hAnsi="Times New Roman"/>
                <w:b/>
                <w:bCs/>
                <w:sz w:val="24"/>
                <w:szCs w:val="24"/>
              </w:rPr>
            </w:pPr>
            <w:r w:rsidRPr="0033000E">
              <w:rPr>
                <w:rFonts w:ascii="Times New Roman" w:hAnsi="Times New Roman"/>
                <w:b/>
                <w:bCs/>
                <w:sz w:val="24"/>
                <w:szCs w:val="24"/>
              </w:rPr>
              <w:t>Раздел 1. Россия в период с 1917 по 1922 гг.</w:t>
            </w:r>
          </w:p>
        </w:tc>
        <w:tc>
          <w:tcPr>
            <w:tcW w:w="506" w:type="pct"/>
            <w:tcBorders>
              <w:top w:val="single" w:sz="4" w:space="0" w:color="auto"/>
              <w:left w:val="single" w:sz="4" w:space="0" w:color="auto"/>
              <w:bottom w:val="single" w:sz="4" w:space="0" w:color="auto"/>
              <w:right w:val="single" w:sz="4" w:space="0" w:color="auto"/>
            </w:tcBorders>
            <w:shd w:val="clear" w:color="auto" w:fill="FFFFFF"/>
            <w:vAlign w:val="center"/>
          </w:tcPr>
          <w:p w14:paraId="16AA902A" w14:textId="3DDC2170" w:rsidR="00BA2AFC" w:rsidRPr="0033000E" w:rsidRDefault="00BA2AFC" w:rsidP="0033000E">
            <w:pPr>
              <w:spacing w:after="0" w:line="240" w:lineRule="auto"/>
              <w:jc w:val="center"/>
              <w:rPr>
                <w:rFonts w:ascii="Times New Roman" w:hAnsi="Times New Roman"/>
                <w:b/>
                <w:bCs/>
                <w:sz w:val="24"/>
                <w:szCs w:val="24"/>
              </w:rPr>
            </w:pPr>
          </w:p>
        </w:tc>
        <w:tc>
          <w:tcPr>
            <w:tcW w:w="453" w:type="pct"/>
            <w:tcBorders>
              <w:top w:val="single" w:sz="4" w:space="0" w:color="auto"/>
              <w:left w:val="single" w:sz="4" w:space="0" w:color="auto"/>
              <w:bottom w:val="single" w:sz="4" w:space="0" w:color="auto"/>
              <w:right w:val="single" w:sz="4" w:space="0" w:color="auto"/>
            </w:tcBorders>
          </w:tcPr>
          <w:p w14:paraId="450A202F" w14:textId="77777777" w:rsidR="00BA2AFC" w:rsidRPr="0033000E" w:rsidRDefault="00BA2AFC" w:rsidP="0033000E">
            <w:pPr>
              <w:spacing w:after="0" w:line="240" w:lineRule="auto"/>
              <w:jc w:val="center"/>
              <w:rPr>
                <w:rFonts w:ascii="Times New Roman" w:hAnsi="Times New Roman"/>
                <w:b/>
                <w:bCs/>
                <w:sz w:val="24"/>
                <w:szCs w:val="24"/>
              </w:rPr>
            </w:pPr>
          </w:p>
        </w:tc>
        <w:tc>
          <w:tcPr>
            <w:tcW w:w="682" w:type="pct"/>
            <w:tcBorders>
              <w:top w:val="single" w:sz="4" w:space="0" w:color="auto"/>
              <w:left w:val="single" w:sz="4" w:space="0" w:color="auto"/>
              <w:bottom w:val="single" w:sz="4" w:space="0" w:color="auto"/>
              <w:right w:val="single" w:sz="4" w:space="0" w:color="auto"/>
            </w:tcBorders>
          </w:tcPr>
          <w:p w14:paraId="286947EB" w14:textId="0047295A" w:rsidR="00BA2AFC" w:rsidRPr="0033000E" w:rsidRDefault="00BA2AFC" w:rsidP="0033000E">
            <w:pPr>
              <w:spacing w:after="0" w:line="240" w:lineRule="auto"/>
              <w:jc w:val="center"/>
              <w:rPr>
                <w:rFonts w:ascii="Times New Roman" w:hAnsi="Times New Roman"/>
                <w:b/>
                <w:bCs/>
                <w:sz w:val="24"/>
                <w:szCs w:val="24"/>
              </w:rPr>
            </w:pPr>
          </w:p>
        </w:tc>
        <w:tc>
          <w:tcPr>
            <w:tcW w:w="681" w:type="pct"/>
            <w:tcBorders>
              <w:top w:val="single" w:sz="4" w:space="0" w:color="auto"/>
              <w:left w:val="single" w:sz="4" w:space="0" w:color="auto"/>
              <w:bottom w:val="single" w:sz="4" w:space="0" w:color="auto"/>
              <w:right w:val="single" w:sz="4" w:space="0" w:color="auto"/>
            </w:tcBorders>
          </w:tcPr>
          <w:p w14:paraId="2B84D6B5" w14:textId="77777777" w:rsidR="00BA2AFC" w:rsidRPr="0033000E" w:rsidRDefault="00BA2AFC" w:rsidP="0033000E">
            <w:pPr>
              <w:spacing w:after="0" w:line="240" w:lineRule="auto"/>
              <w:jc w:val="center"/>
              <w:rPr>
                <w:rFonts w:ascii="Times New Roman" w:hAnsi="Times New Roman"/>
                <w:b/>
                <w:bCs/>
                <w:sz w:val="24"/>
                <w:szCs w:val="24"/>
              </w:rPr>
            </w:pPr>
          </w:p>
        </w:tc>
      </w:tr>
      <w:tr w:rsidR="00BA2AFC" w:rsidRPr="002800DE" w14:paraId="1244B0C8" w14:textId="222D98E0" w:rsidTr="00BA2AFC">
        <w:trPr>
          <w:trHeight w:val="340"/>
        </w:trPr>
        <w:tc>
          <w:tcPr>
            <w:tcW w:w="613" w:type="pct"/>
            <w:vMerge w:val="restart"/>
            <w:tcBorders>
              <w:top w:val="single" w:sz="2" w:space="0" w:color="auto"/>
              <w:left w:val="single" w:sz="4" w:space="0" w:color="auto"/>
              <w:bottom w:val="single" w:sz="4" w:space="0" w:color="auto"/>
              <w:right w:val="single" w:sz="4" w:space="0" w:color="auto"/>
            </w:tcBorders>
            <w:hideMark/>
          </w:tcPr>
          <w:p w14:paraId="06E08670" w14:textId="77777777" w:rsidR="00BA2AFC" w:rsidRPr="0033000E" w:rsidRDefault="00BA2AFC" w:rsidP="0033000E">
            <w:pPr>
              <w:spacing w:after="0" w:line="240" w:lineRule="auto"/>
              <w:jc w:val="both"/>
              <w:rPr>
                <w:rFonts w:ascii="Times New Roman" w:hAnsi="Times New Roman"/>
                <w:color w:val="000000"/>
                <w:sz w:val="24"/>
                <w:szCs w:val="24"/>
              </w:rPr>
            </w:pPr>
            <w:r w:rsidRPr="0033000E">
              <w:rPr>
                <w:rFonts w:ascii="Times New Roman" w:hAnsi="Times New Roman"/>
                <w:color w:val="000000"/>
                <w:sz w:val="24"/>
                <w:szCs w:val="24"/>
              </w:rPr>
              <w:t xml:space="preserve">Тема 1.1 </w:t>
            </w:r>
          </w:p>
          <w:p w14:paraId="6E9222D1" w14:textId="77777777" w:rsidR="00BA2AFC" w:rsidRPr="0033000E" w:rsidRDefault="00BA2AFC" w:rsidP="0033000E">
            <w:pPr>
              <w:spacing w:after="0" w:line="240" w:lineRule="auto"/>
              <w:rPr>
                <w:rFonts w:ascii="Times New Roman" w:hAnsi="Times New Roman"/>
                <w:sz w:val="24"/>
                <w:szCs w:val="24"/>
              </w:rPr>
            </w:pPr>
            <w:r w:rsidRPr="0033000E">
              <w:rPr>
                <w:rFonts w:ascii="Times New Roman" w:hAnsi="Times New Roman"/>
                <w:color w:val="000000"/>
                <w:sz w:val="24"/>
                <w:szCs w:val="24"/>
              </w:rPr>
              <w:t>Россия в эпоху Гражданской войны</w:t>
            </w:r>
          </w:p>
        </w:tc>
        <w:tc>
          <w:tcPr>
            <w:tcW w:w="2065" w:type="pct"/>
            <w:tcBorders>
              <w:top w:val="single" w:sz="4" w:space="0" w:color="auto"/>
              <w:left w:val="single" w:sz="4" w:space="0" w:color="auto"/>
              <w:bottom w:val="single" w:sz="4" w:space="0" w:color="auto"/>
              <w:right w:val="single" w:sz="4" w:space="0" w:color="auto"/>
            </w:tcBorders>
            <w:hideMark/>
          </w:tcPr>
          <w:p w14:paraId="774EAB9A" w14:textId="77777777" w:rsidR="00BA2AFC" w:rsidRPr="0033000E" w:rsidRDefault="00BA2AFC" w:rsidP="0033000E">
            <w:pPr>
              <w:spacing w:after="0" w:line="240" w:lineRule="auto"/>
              <w:jc w:val="both"/>
              <w:rPr>
                <w:rFonts w:ascii="Times New Roman" w:hAnsi="Times New Roman"/>
                <w:b/>
                <w:bCs/>
                <w:sz w:val="24"/>
                <w:szCs w:val="24"/>
              </w:rPr>
            </w:pPr>
            <w:r w:rsidRPr="0033000E">
              <w:rPr>
                <w:rFonts w:ascii="Times New Roman" w:hAnsi="Times New Roman"/>
                <w:b/>
                <w:bCs/>
                <w:sz w:val="24"/>
                <w:szCs w:val="24"/>
              </w:rPr>
              <w:t xml:space="preserve">Содержание учебного материала </w:t>
            </w:r>
          </w:p>
        </w:tc>
        <w:tc>
          <w:tcPr>
            <w:tcW w:w="506" w:type="pct"/>
            <w:tcBorders>
              <w:top w:val="single" w:sz="4" w:space="0" w:color="auto"/>
              <w:left w:val="single" w:sz="4" w:space="0" w:color="auto"/>
              <w:bottom w:val="single" w:sz="4" w:space="0" w:color="auto"/>
              <w:right w:val="single" w:sz="4" w:space="0" w:color="auto"/>
            </w:tcBorders>
            <w:vAlign w:val="center"/>
          </w:tcPr>
          <w:p w14:paraId="201A2091" w14:textId="40FB88F9" w:rsidR="00BA2AFC" w:rsidRPr="0033000E" w:rsidRDefault="00BA2AFC" w:rsidP="0033000E">
            <w:pPr>
              <w:spacing w:after="0" w:line="240" w:lineRule="auto"/>
              <w:jc w:val="center"/>
              <w:rPr>
                <w:rFonts w:ascii="Times New Roman" w:hAnsi="Times New Roman"/>
                <w:b/>
                <w:bCs/>
                <w:sz w:val="24"/>
                <w:szCs w:val="24"/>
              </w:rPr>
            </w:pPr>
          </w:p>
        </w:tc>
        <w:tc>
          <w:tcPr>
            <w:tcW w:w="453" w:type="pct"/>
            <w:tcBorders>
              <w:top w:val="single" w:sz="4" w:space="0" w:color="auto"/>
              <w:left w:val="single" w:sz="4" w:space="0" w:color="auto"/>
              <w:bottom w:val="single" w:sz="4" w:space="0" w:color="auto"/>
              <w:right w:val="single" w:sz="4" w:space="0" w:color="auto"/>
            </w:tcBorders>
          </w:tcPr>
          <w:p w14:paraId="76A384BB" w14:textId="77777777" w:rsidR="00BA2AFC" w:rsidRPr="0033000E" w:rsidRDefault="00BA2AFC" w:rsidP="0033000E">
            <w:pPr>
              <w:spacing w:after="0" w:line="240" w:lineRule="auto"/>
              <w:jc w:val="center"/>
              <w:rPr>
                <w:rFonts w:ascii="Times New Roman" w:hAnsi="Times New Roman"/>
                <w:sz w:val="24"/>
                <w:szCs w:val="24"/>
              </w:rPr>
            </w:pPr>
          </w:p>
        </w:tc>
        <w:tc>
          <w:tcPr>
            <w:tcW w:w="682" w:type="pct"/>
            <w:vMerge w:val="restart"/>
            <w:tcBorders>
              <w:top w:val="single" w:sz="4" w:space="0" w:color="auto"/>
              <w:left w:val="single" w:sz="4" w:space="0" w:color="auto"/>
              <w:bottom w:val="single" w:sz="4" w:space="0" w:color="auto"/>
              <w:right w:val="single" w:sz="4" w:space="0" w:color="auto"/>
            </w:tcBorders>
            <w:hideMark/>
          </w:tcPr>
          <w:p w14:paraId="25602AA0" w14:textId="308197A6" w:rsidR="00BA2AFC" w:rsidRPr="0033000E" w:rsidRDefault="00BA2AFC" w:rsidP="0033000E">
            <w:pPr>
              <w:spacing w:after="0" w:line="240" w:lineRule="auto"/>
              <w:jc w:val="center"/>
              <w:rPr>
                <w:rFonts w:ascii="Times New Roman" w:hAnsi="Times New Roman"/>
                <w:sz w:val="24"/>
                <w:szCs w:val="24"/>
              </w:rPr>
            </w:pPr>
            <w:r w:rsidRPr="0033000E">
              <w:rPr>
                <w:rFonts w:ascii="Times New Roman" w:hAnsi="Times New Roman"/>
                <w:sz w:val="24"/>
                <w:szCs w:val="24"/>
              </w:rPr>
              <w:t>ОК 02</w:t>
            </w:r>
          </w:p>
          <w:p w14:paraId="75500EB1" w14:textId="77777777" w:rsidR="00BA2AFC" w:rsidRPr="0033000E" w:rsidRDefault="00BA2AFC" w:rsidP="0033000E">
            <w:pPr>
              <w:spacing w:after="0" w:line="240" w:lineRule="auto"/>
              <w:jc w:val="center"/>
              <w:rPr>
                <w:rFonts w:ascii="Times New Roman" w:hAnsi="Times New Roman"/>
                <w:sz w:val="24"/>
                <w:szCs w:val="24"/>
              </w:rPr>
            </w:pPr>
            <w:r w:rsidRPr="0033000E">
              <w:rPr>
                <w:rFonts w:ascii="Times New Roman" w:hAnsi="Times New Roman"/>
                <w:sz w:val="24"/>
                <w:szCs w:val="24"/>
              </w:rPr>
              <w:t>ОК 04</w:t>
            </w:r>
          </w:p>
          <w:p w14:paraId="1B50A2F3" w14:textId="77777777" w:rsidR="00BA2AFC" w:rsidRPr="0033000E" w:rsidRDefault="00BA2AFC" w:rsidP="0033000E">
            <w:pPr>
              <w:spacing w:after="0" w:line="240" w:lineRule="auto"/>
              <w:jc w:val="center"/>
              <w:rPr>
                <w:rFonts w:ascii="Times New Roman" w:hAnsi="Times New Roman"/>
                <w:sz w:val="24"/>
                <w:szCs w:val="24"/>
              </w:rPr>
            </w:pPr>
            <w:r w:rsidRPr="0033000E">
              <w:rPr>
                <w:rFonts w:ascii="Times New Roman" w:hAnsi="Times New Roman"/>
                <w:sz w:val="24"/>
                <w:szCs w:val="24"/>
              </w:rPr>
              <w:t>ОК 05</w:t>
            </w:r>
          </w:p>
          <w:p w14:paraId="7F88077C" w14:textId="77777777" w:rsidR="00BA2AFC" w:rsidRPr="0033000E" w:rsidRDefault="00BA2AFC" w:rsidP="0033000E">
            <w:pPr>
              <w:spacing w:after="0" w:line="240" w:lineRule="auto"/>
              <w:jc w:val="center"/>
              <w:rPr>
                <w:rFonts w:ascii="Times New Roman" w:hAnsi="Times New Roman"/>
                <w:sz w:val="24"/>
                <w:szCs w:val="24"/>
              </w:rPr>
            </w:pPr>
            <w:r w:rsidRPr="0033000E">
              <w:rPr>
                <w:rFonts w:ascii="Times New Roman" w:hAnsi="Times New Roman"/>
                <w:sz w:val="24"/>
                <w:szCs w:val="24"/>
              </w:rPr>
              <w:t>ОК 06</w:t>
            </w:r>
          </w:p>
          <w:p w14:paraId="20941DA1" w14:textId="77777777" w:rsidR="00BA2AFC" w:rsidRDefault="00BA2AFC" w:rsidP="0033000E">
            <w:pPr>
              <w:spacing w:after="0" w:line="240" w:lineRule="auto"/>
              <w:jc w:val="center"/>
              <w:rPr>
                <w:rFonts w:ascii="Times New Roman" w:hAnsi="Times New Roman"/>
                <w:bCs/>
                <w:sz w:val="24"/>
                <w:szCs w:val="24"/>
              </w:rPr>
            </w:pPr>
            <w:r w:rsidRPr="0033000E">
              <w:rPr>
                <w:rFonts w:ascii="Times New Roman" w:hAnsi="Times New Roman"/>
                <w:bCs/>
                <w:sz w:val="24"/>
                <w:szCs w:val="24"/>
              </w:rPr>
              <w:t>ОК 09</w:t>
            </w:r>
          </w:p>
          <w:p w14:paraId="6D416D72" w14:textId="77777777" w:rsidR="00BA2AFC" w:rsidRDefault="00BA2AFC" w:rsidP="004608D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ПК 2.4</w:t>
            </w:r>
          </w:p>
          <w:p w14:paraId="0210A4F4" w14:textId="77777777" w:rsidR="00BA2AFC" w:rsidRPr="0033000E" w:rsidRDefault="00BA2AFC" w:rsidP="004608D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ПК 3.4</w:t>
            </w:r>
          </w:p>
          <w:p w14:paraId="5394E5E7" w14:textId="77777777" w:rsidR="00BA2AFC" w:rsidRPr="0033000E" w:rsidRDefault="00BA2AFC" w:rsidP="0033000E">
            <w:pPr>
              <w:spacing w:after="0" w:line="240" w:lineRule="auto"/>
              <w:jc w:val="center"/>
              <w:rPr>
                <w:rFonts w:ascii="Times New Roman" w:hAnsi="Times New Roman"/>
                <w:bCs/>
                <w:sz w:val="24"/>
                <w:szCs w:val="24"/>
              </w:rPr>
            </w:pPr>
          </w:p>
        </w:tc>
        <w:tc>
          <w:tcPr>
            <w:tcW w:w="681" w:type="pct"/>
            <w:tcBorders>
              <w:top w:val="single" w:sz="4" w:space="0" w:color="auto"/>
              <w:left w:val="single" w:sz="4" w:space="0" w:color="auto"/>
              <w:bottom w:val="single" w:sz="4" w:space="0" w:color="auto"/>
              <w:right w:val="single" w:sz="4" w:space="0" w:color="auto"/>
            </w:tcBorders>
          </w:tcPr>
          <w:p w14:paraId="4A4E88EA" w14:textId="77777777" w:rsidR="00BA2AFC" w:rsidRPr="0033000E" w:rsidRDefault="00BA2AFC" w:rsidP="0033000E">
            <w:pPr>
              <w:spacing w:after="0" w:line="240" w:lineRule="auto"/>
              <w:jc w:val="center"/>
              <w:rPr>
                <w:rFonts w:ascii="Times New Roman" w:hAnsi="Times New Roman"/>
                <w:sz w:val="24"/>
                <w:szCs w:val="24"/>
              </w:rPr>
            </w:pPr>
          </w:p>
        </w:tc>
      </w:tr>
      <w:tr w:rsidR="00BA2AFC" w:rsidRPr="002800DE" w14:paraId="4C9D4FC4" w14:textId="41E7540C" w:rsidTr="00BA2AFC">
        <w:trPr>
          <w:trHeight w:val="20"/>
        </w:trPr>
        <w:tc>
          <w:tcPr>
            <w:tcW w:w="613" w:type="pct"/>
            <w:vMerge/>
            <w:tcBorders>
              <w:top w:val="single" w:sz="2" w:space="0" w:color="auto"/>
              <w:left w:val="single" w:sz="4" w:space="0" w:color="auto"/>
              <w:bottom w:val="single" w:sz="4" w:space="0" w:color="auto"/>
              <w:right w:val="single" w:sz="4" w:space="0" w:color="auto"/>
            </w:tcBorders>
            <w:vAlign w:val="center"/>
            <w:hideMark/>
          </w:tcPr>
          <w:p w14:paraId="703E9550" w14:textId="77777777" w:rsidR="00BA2AFC" w:rsidRPr="0033000E" w:rsidRDefault="00BA2AFC" w:rsidP="0033000E">
            <w:pPr>
              <w:spacing w:after="0" w:line="240" w:lineRule="auto"/>
              <w:rPr>
                <w:rFonts w:ascii="Times New Roman" w:hAnsi="Times New Roman"/>
                <w:sz w:val="24"/>
                <w:szCs w:val="24"/>
              </w:rPr>
            </w:pPr>
          </w:p>
        </w:tc>
        <w:tc>
          <w:tcPr>
            <w:tcW w:w="2065" w:type="pct"/>
            <w:tcBorders>
              <w:top w:val="single" w:sz="4" w:space="0" w:color="auto"/>
              <w:left w:val="single" w:sz="4" w:space="0" w:color="auto"/>
              <w:bottom w:val="single" w:sz="2" w:space="0" w:color="auto"/>
              <w:right w:val="single" w:sz="4" w:space="0" w:color="auto"/>
            </w:tcBorders>
            <w:hideMark/>
          </w:tcPr>
          <w:p w14:paraId="2BF301CB" w14:textId="77777777" w:rsidR="00BA2AFC" w:rsidRPr="0033000E" w:rsidRDefault="00BA2AFC" w:rsidP="0033000E">
            <w:pPr>
              <w:pStyle w:val="ae"/>
              <w:spacing w:before="0" w:after="0" w:line="276" w:lineRule="auto"/>
              <w:ind w:left="0"/>
              <w:jc w:val="both"/>
              <w:rPr>
                <w:color w:val="FF0000"/>
              </w:rPr>
            </w:pPr>
            <w:r w:rsidRPr="0033000E">
              <w:rPr>
                <w:b/>
              </w:rPr>
              <w:t xml:space="preserve">Белое движение. </w:t>
            </w:r>
            <w:r w:rsidRPr="0033000E">
              <w:t>Добровольческая армия. Л. Корнилов, А. Деникин, П. Краснов, М. Алексеев. Восточный фронт и А. Колчак. Русская армия П. Врангеля. Идеи, цели и причины поражения.</w:t>
            </w:r>
          </w:p>
        </w:tc>
        <w:tc>
          <w:tcPr>
            <w:tcW w:w="506" w:type="pct"/>
            <w:tcBorders>
              <w:top w:val="single" w:sz="4" w:space="0" w:color="auto"/>
              <w:left w:val="single" w:sz="4" w:space="0" w:color="auto"/>
              <w:bottom w:val="single" w:sz="4" w:space="0" w:color="auto"/>
              <w:right w:val="single" w:sz="4" w:space="0" w:color="auto"/>
            </w:tcBorders>
            <w:vAlign w:val="center"/>
          </w:tcPr>
          <w:p w14:paraId="24989999" w14:textId="0CC296A5" w:rsidR="00BA2AFC" w:rsidRPr="0033000E" w:rsidRDefault="00BA2AFC" w:rsidP="0033000E">
            <w:pPr>
              <w:spacing w:after="0" w:line="240" w:lineRule="auto"/>
              <w:jc w:val="center"/>
              <w:rPr>
                <w:rFonts w:ascii="Times New Roman" w:hAnsi="Times New Roman"/>
                <w:sz w:val="24"/>
                <w:szCs w:val="24"/>
              </w:rPr>
            </w:pPr>
          </w:p>
        </w:tc>
        <w:tc>
          <w:tcPr>
            <w:tcW w:w="453" w:type="pct"/>
            <w:tcBorders>
              <w:top w:val="single" w:sz="4" w:space="0" w:color="auto"/>
              <w:left w:val="single" w:sz="4" w:space="0" w:color="auto"/>
              <w:bottom w:val="single" w:sz="4" w:space="0" w:color="auto"/>
              <w:right w:val="single" w:sz="4" w:space="0" w:color="auto"/>
            </w:tcBorders>
          </w:tcPr>
          <w:p w14:paraId="6ABF61F1" w14:textId="77777777" w:rsidR="00BA2AFC" w:rsidRPr="0033000E" w:rsidRDefault="00BA2AFC" w:rsidP="0033000E">
            <w:pPr>
              <w:spacing w:after="0" w:line="240" w:lineRule="auto"/>
              <w:rPr>
                <w:rFonts w:ascii="Times New Roman" w:hAnsi="Times New Roman"/>
                <w:bCs/>
                <w:sz w:val="24"/>
                <w:szCs w:val="24"/>
              </w:rPr>
            </w:pPr>
          </w:p>
        </w:tc>
        <w:tc>
          <w:tcPr>
            <w:tcW w:w="682" w:type="pct"/>
            <w:vMerge/>
            <w:tcBorders>
              <w:top w:val="single" w:sz="4" w:space="0" w:color="auto"/>
              <w:left w:val="single" w:sz="4" w:space="0" w:color="auto"/>
              <w:bottom w:val="single" w:sz="4" w:space="0" w:color="auto"/>
              <w:right w:val="single" w:sz="4" w:space="0" w:color="auto"/>
            </w:tcBorders>
            <w:vAlign w:val="center"/>
            <w:hideMark/>
          </w:tcPr>
          <w:p w14:paraId="0D4935B0" w14:textId="7A27FA6F" w:rsidR="00BA2AFC" w:rsidRPr="0033000E" w:rsidRDefault="00BA2AFC" w:rsidP="0033000E">
            <w:pPr>
              <w:spacing w:after="0" w:line="240" w:lineRule="auto"/>
              <w:rPr>
                <w:rFonts w:ascii="Times New Roman" w:hAnsi="Times New Roman"/>
                <w:bCs/>
                <w:sz w:val="24"/>
                <w:szCs w:val="24"/>
              </w:rPr>
            </w:pPr>
          </w:p>
        </w:tc>
        <w:tc>
          <w:tcPr>
            <w:tcW w:w="681" w:type="pct"/>
            <w:tcBorders>
              <w:top w:val="single" w:sz="4" w:space="0" w:color="auto"/>
              <w:left w:val="single" w:sz="4" w:space="0" w:color="auto"/>
              <w:bottom w:val="single" w:sz="4" w:space="0" w:color="auto"/>
              <w:right w:val="single" w:sz="4" w:space="0" w:color="auto"/>
            </w:tcBorders>
          </w:tcPr>
          <w:p w14:paraId="62901E6F" w14:textId="77777777" w:rsidR="00BA2AFC" w:rsidRPr="0033000E" w:rsidRDefault="00BA2AFC" w:rsidP="0033000E">
            <w:pPr>
              <w:spacing w:after="0" w:line="240" w:lineRule="auto"/>
              <w:rPr>
                <w:rFonts w:ascii="Times New Roman" w:hAnsi="Times New Roman"/>
                <w:bCs/>
                <w:sz w:val="24"/>
                <w:szCs w:val="24"/>
              </w:rPr>
            </w:pPr>
          </w:p>
        </w:tc>
      </w:tr>
      <w:tr w:rsidR="00BA2AFC" w:rsidRPr="002800DE" w14:paraId="164E7EC2" w14:textId="4DEC6C81" w:rsidTr="00BA2AFC">
        <w:trPr>
          <w:trHeight w:val="20"/>
        </w:trPr>
        <w:tc>
          <w:tcPr>
            <w:tcW w:w="613" w:type="pct"/>
            <w:vMerge/>
            <w:tcBorders>
              <w:top w:val="single" w:sz="2" w:space="0" w:color="auto"/>
              <w:left w:val="single" w:sz="4" w:space="0" w:color="auto"/>
              <w:bottom w:val="single" w:sz="4" w:space="0" w:color="auto"/>
              <w:right w:val="single" w:sz="4" w:space="0" w:color="auto"/>
            </w:tcBorders>
            <w:vAlign w:val="center"/>
            <w:hideMark/>
          </w:tcPr>
          <w:p w14:paraId="4A0A0033" w14:textId="77777777" w:rsidR="00BA2AFC" w:rsidRPr="0033000E" w:rsidRDefault="00BA2AFC" w:rsidP="0033000E">
            <w:pPr>
              <w:spacing w:after="0" w:line="240" w:lineRule="auto"/>
              <w:rPr>
                <w:rFonts w:ascii="Times New Roman" w:hAnsi="Times New Roman"/>
                <w:sz w:val="24"/>
                <w:szCs w:val="24"/>
              </w:rPr>
            </w:pPr>
          </w:p>
        </w:tc>
        <w:tc>
          <w:tcPr>
            <w:tcW w:w="2065" w:type="pct"/>
            <w:tcBorders>
              <w:top w:val="single" w:sz="4" w:space="0" w:color="auto"/>
              <w:left w:val="single" w:sz="4" w:space="0" w:color="auto"/>
              <w:bottom w:val="single" w:sz="2" w:space="0" w:color="auto"/>
              <w:right w:val="single" w:sz="4" w:space="0" w:color="auto"/>
            </w:tcBorders>
            <w:hideMark/>
          </w:tcPr>
          <w:p w14:paraId="7CB670E0" w14:textId="77777777" w:rsidR="00BA2AFC" w:rsidRPr="0033000E" w:rsidRDefault="00BA2AFC" w:rsidP="0033000E">
            <w:pPr>
              <w:pStyle w:val="ae"/>
              <w:spacing w:before="0" w:after="0" w:line="276" w:lineRule="auto"/>
              <w:ind w:left="0"/>
              <w:jc w:val="both"/>
              <w:rPr>
                <w:b/>
              </w:rPr>
            </w:pPr>
            <w:r w:rsidRPr="0033000E">
              <w:rPr>
                <w:b/>
              </w:rPr>
              <w:t xml:space="preserve">Русская эмиграция первой волны. </w:t>
            </w:r>
            <w:r w:rsidRPr="0033000E">
              <w:t>Красный террор. Запад и Азия. Реэмиграция. Значение эмиграции первой волны. Значение раскола общества и его влияние на последующее развитие страны.</w:t>
            </w:r>
          </w:p>
        </w:tc>
        <w:tc>
          <w:tcPr>
            <w:tcW w:w="506" w:type="pct"/>
            <w:tcBorders>
              <w:top w:val="single" w:sz="4" w:space="0" w:color="auto"/>
              <w:left w:val="single" w:sz="4" w:space="0" w:color="auto"/>
              <w:bottom w:val="single" w:sz="4" w:space="0" w:color="auto"/>
              <w:right w:val="single" w:sz="4" w:space="0" w:color="auto"/>
            </w:tcBorders>
            <w:vAlign w:val="center"/>
          </w:tcPr>
          <w:p w14:paraId="7E154518" w14:textId="2019F7C8" w:rsidR="00BA2AFC" w:rsidRPr="0033000E" w:rsidRDefault="00BA2AFC" w:rsidP="0033000E">
            <w:pPr>
              <w:spacing w:after="0" w:line="240" w:lineRule="auto"/>
              <w:jc w:val="center"/>
              <w:rPr>
                <w:rFonts w:ascii="Times New Roman" w:hAnsi="Times New Roman"/>
                <w:sz w:val="24"/>
                <w:szCs w:val="24"/>
              </w:rPr>
            </w:pPr>
          </w:p>
        </w:tc>
        <w:tc>
          <w:tcPr>
            <w:tcW w:w="453" w:type="pct"/>
            <w:tcBorders>
              <w:top w:val="single" w:sz="4" w:space="0" w:color="auto"/>
              <w:left w:val="single" w:sz="4" w:space="0" w:color="auto"/>
              <w:bottom w:val="single" w:sz="4" w:space="0" w:color="auto"/>
              <w:right w:val="single" w:sz="4" w:space="0" w:color="auto"/>
            </w:tcBorders>
          </w:tcPr>
          <w:p w14:paraId="3EB400DB" w14:textId="77777777" w:rsidR="00BA2AFC" w:rsidRPr="0033000E" w:rsidRDefault="00BA2AFC" w:rsidP="0033000E">
            <w:pPr>
              <w:spacing w:after="0" w:line="240" w:lineRule="auto"/>
              <w:rPr>
                <w:rFonts w:ascii="Times New Roman" w:hAnsi="Times New Roman"/>
                <w:bCs/>
                <w:sz w:val="24"/>
                <w:szCs w:val="24"/>
              </w:rPr>
            </w:pPr>
          </w:p>
        </w:tc>
        <w:tc>
          <w:tcPr>
            <w:tcW w:w="682" w:type="pct"/>
            <w:vMerge/>
            <w:tcBorders>
              <w:top w:val="single" w:sz="4" w:space="0" w:color="auto"/>
              <w:left w:val="single" w:sz="4" w:space="0" w:color="auto"/>
              <w:bottom w:val="single" w:sz="4" w:space="0" w:color="auto"/>
              <w:right w:val="single" w:sz="4" w:space="0" w:color="auto"/>
            </w:tcBorders>
            <w:vAlign w:val="center"/>
            <w:hideMark/>
          </w:tcPr>
          <w:p w14:paraId="1108B683" w14:textId="4B1D50DD" w:rsidR="00BA2AFC" w:rsidRPr="0033000E" w:rsidRDefault="00BA2AFC" w:rsidP="0033000E">
            <w:pPr>
              <w:spacing w:after="0" w:line="240" w:lineRule="auto"/>
              <w:rPr>
                <w:rFonts w:ascii="Times New Roman" w:hAnsi="Times New Roman"/>
                <w:bCs/>
                <w:sz w:val="24"/>
                <w:szCs w:val="24"/>
              </w:rPr>
            </w:pPr>
          </w:p>
        </w:tc>
        <w:tc>
          <w:tcPr>
            <w:tcW w:w="681" w:type="pct"/>
            <w:tcBorders>
              <w:top w:val="single" w:sz="4" w:space="0" w:color="auto"/>
              <w:left w:val="single" w:sz="4" w:space="0" w:color="auto"/>
              <w:bottom w:val="single" w:sz="4" w:space="0" w:color="auto"/>
              <w:right w:val="single" w:sz="4" w:space="0" w:color="auto"/>
            </w:tcBorders>
          </w:tcPr>
          <w:p w14:paraId="020B6516" w14:textId="77777777" w:rsidR="00BA2AFC" w:rsidRPr="0033000E" w:rsidRDefault="00BA2AFC" w:rsidP="0033000E">
            <w:pPr>
              <w:spacing w:after="0" w:line="240" w:lineRule="auto"/>
              <w:rPr>
                <w:rFonts w:ascii="Times New Roman" w:hAnsi="Times New Roman"/>
                <w:bCs/>
                <w:sz w:val="24"/>
                <w:szCs w:val="24"/>
              </w:rPr>
            </w:pPr>
          </w:p>
        </w:tc>
      </w:tr>
      <w:tr w:rsidR="00BA2AFC" w:rsidRPr="002800DE" w14:paraId="455BBD26" w14:textId="0A31B6C4" w:rsidTr="00BA2AFC">
        <w:trPr>
          <w:trHeight w:val="20"/>
        </w:trPr>
        <w:tc>
          <w:tcPr>
            <w:tcW w:w="613" w:type="pct"/>
            <w:vMerge/>
            <w:tcBorders>
              <w:top w:val="single" w:sz="2" w:space="0" w:color="auto"/>
              <w:left w:val="single" w:sz="4" w:space="0" w:color="auto"/>
              <w:bottom w:val="single" w:sz="4" w:space="0" w:color="auto"/>
              <w:right w:val="single" w:sz="4" w:space="0" w:color="auto"/>
            </w:tcBorders>
            <w:vAlign w:val="center"/>
            <w:hideMark/>
          </w:tcPr>
          <w:p w14:paraId="5C6190AC" w14:textId="77777777" w:rsidR="00BA2AFC" w:rsidRPr="0033000E" w:rsidRDefault="00BA2AFC" w:rsidP="0033000E">
            <w:pPr>
              <w:spacing w:after="0" w:line="240" w:lineRule="auto"/>
              <w:rPr>
                <w:rFonts w:ascii="Times New Roman" w:hAnsi="Times New Roman"/>
                <w:sz w:val="24"/>
                <w:szCs w:val="24"/>
              </w:rPr>
            </w:pPr>
          </w:p>
        </w:tc>
        <w:tc>
          <w:tcPr>
            <w:tcW w:w="2065" w:type="pct"/>
            <w:tcBorders>
              <w:top w:val="single" w:sz="2" w:space="0" w:color="auto"/>
              <w:left w:val="single" w:sz="4" w:space="0" w:color="auto"/>
              <w:bottom w:val="single" w:sz="4" w:space="0" w:color="auto"/>
              <w:right w:val="single" w:sz="4" w:space="0" w:color="auto"/>
            </w:tcBorders>
            <w:hideMark/>
          </w:tcPr>
          <w:p w14:paraId="25F7F92B" w14:textId="77777777" w:rsidR="00BA2AFC" w:rsidRPr="0033000E" w:rsidRDefault="00BA2AFC" w:rsidP="0033000E">
            <w:pPr>
              <w:spacing w:after="0" w:line="240" w:lineRule="auto"/>
              <w:jc w:val="both"/>
              <w:rPr>
                <w:rFonts w:ascii="Times New Roman" w:hAnsi="Times New Roman"/>
                <w:bCs/>
                <w:sz w:val="24"/>
                <w:szCs w:val="24"/>
              </w:rPr>
            </w:pPr>
            <w:r w:rsidRPr="0033000E">
              <w:rPr>
                <w:rFonts w:ascii="Times New Roman" w:hAnsi="Times New Roman"/>
                <w:b/>
                <w:bCs/>
                <w:sz w:val="24"/>
                <w:szCs w:val="24"/>
              </w:rPr>
              <w:t>В том числе практических занятий</w:t>
            </w:r>
          </w:p>
        </w:tc>
        <w:tc>
          <w:tcPr>
            <w:tcW w:w="506" w:type="pct"/>
            <w:tcBorders>
              <w:top w:val="single" w:sz="4" w:space="0" w:color="auto"/>
              <w:left w:val="single" w:sz="4" w:space="0" w:color="auto"/>
              <w:bottom w:val="single" w:sz="4" w:space="0" w:color="auto"/>
              <w:right w:val="single" w:sz="4" w:space="0" w:color="auto"/>
            </w:tcBorders>
            <w:vAlign w:val="center"/>
          </w:tcPr>
          <w:p w14:paraId="351EA291" w14:textId="77777777" w:rsidR="00BA2AFC" w:rsidRPr="0033000E" w:rsidRDefault="00BA2AFC" w:rsidP="0033000E">
            <w:pPr>
              <w:spacing w:after="0" w:line="240" w:lineRule="auto"/>
              <w:jc w:val="center"/>
              <w:rPr>
                <w:rFonts w:ascii="Times New Roman" w:hAnsi="Times New Roman"/>
                <w:bCs/>
                <w:sz w:val="24"/>
                <w:szCs w:val="24"/>
              </w:rPr>
            </w:pPr>
          </w:p>
        </w:tc>
        <w:tc>
          <w:tcPr>
            <w:tcW w:w="453" w:type="pct"/>
            <w:tcBorders>
              <w:top w:val="single" w:sz="4" w:space="0" w:color="auto"/>
              <w:left w:val="single" w:sz="4" w:space="0" w:color="auto"/>
              <w:bottom w:val="single" w:sz="4" w:space="0" w:color="auto"/>
              <w:right w:val="single" w:sz="4" w:space="0" w:color="auto"/>
            </w:tcBorders>
          </w:tcPr>
          <w:p w14:paraId="62606E9A" w14:textId="77777777" w:rsidR="00BA2AFC" w:rsidRPr="0033000E" w:rsidRDefault="00BA2AFC" w:rsidP="0033000E">
            <w:pPr>
              <w:spacing w:after="0" w:line="240" w:lineRule="auto"/>
              <w:rPr>
                <w:rFonts w:ascii="Times New Roman" w:hAnsi="Times New Roman"/>
                <w:bCs/>
                <w:sz w:val="24"/>
                <w:szCs w:val="24"/>
              </w:rPr>
            </w:pPr>
          </w:p>
        </w:tc>
        <w:tc>
          <w:tcPr>
            <w:tcW w:w="682" w:type="pct"/>
            <w:vMerge/>
            <w:tcBorders>
              <w:top w:val="single" w:sz="4" w:space="0" w:color="auto"/>
              <w:left w:val="single" w:sz="4" w:space="0" w:color="auto"/>
              <w:bottom w:val="single" w:sz="4" w:space="0" w:color="auto"/>
              <w:right w:val="single" w:sz="4" w:space="0" w:color="auto"/>
            </w:tcBorders>
            <w:vAlign w:val="center"/>
            <w:hideMark/>
          </w:tcPr>
          <w:p w14:paraId="734F5423" w14:textId="1A91B1D8" w:rsidR="00BA2AFC" w:rsidRPr="0033000E" w:rsidRDefault="00BA2AFC" w:rsidP="0033000E">
            <w:pPr>
              <w:spacing w:after="0" w:line="240" w:lineRule="auto"/>
              <w:rPr>
                <w:rFonts w:ascii="Times New Roman" w:hAnsi="Times New Roman"/>
                <w:bCs/>
                <w:sz w:val="24"/>
                <w:szCs w:val="24"/>
              </w:rPr>
            </w:pPr>
          </w:p>
        </w:tc>
        <w:tc>
          <w:tcPr>
            <w:tcW w:w="681" w:type="pct"/>
            <w:tcBorders>
              <w:top w:val="single" w:sz="4" w:space="0" w:color="auto"/>
              <w:left w:val="single" w:sz="4" w:space="0" w:color="auto"/>
              <w:bottom w:val="single" w:sz="4" w:space="0" w:color="auto"/>
              <w:right w:val="single" w:sz="4" w:space="0" w:color="auto"/>
            </w:tcBorders>
          </w:tcPr>
          <w:p w14:paraId="303D3268" w14:textId="77777777" w:rsidR="00BA2AFC" w:rsidRPr="0033000E" w:rsidRDefault="00BA2AFC" w:rsidP="0033000E">
            <w:pPr>
              <w:spacing w:after="0" w:line="240" w:lineRule="auto"/>
              <w:rPr>
                <w:rFonts w:ascii="Times New Roman" w:hAnsi="Times New Roman"/>
                <w:bCs/>
                <w:sz w:val="24"/>
                <w:szCs w:val="24"/>
              </w:rPr>
            </w:pPr>
          </w:p>
        </w:tc>
      </w:tr>
      <w:tr w:rsidR="00BA2AFC" w:rsidRPr="002800DE" w14:paraId="403A5F70" w14:textId="36C388E7" w:rsidTr="00BA2AFC">
        <w:trPr>
          <w:trHeight w:val="581"/>
        </w:trPr>
        <w:tc>
          <w:tcPr>
            <w:tcW w:w="613" w:type="pct"/>
            <w:vMerge/>
            <w:tcBorders>
              <w:top w:val="single" w:sz="2" w:space="0" w:color="auto"/>
              <w:left w:val="single" w:sz="4" w:space="0" w:color="auto"/>
              <w:bottom w:val="single" w:sz="4" w:space="0" w:color="auto"/>
              <w:right w:val="single" w:sz="4" w:space="0" w:color="auto"/>
            </w:tcBorders>
            <w:vAlign w:val="center"/>
            <w:hideMark/>
          </w:tcPr>
          <w:p w14:paraId="6B742D26" w14:textId="77777777" w:rsidR="00BA2AFC" w:rsidRPr="0033000E" w:rsidRDefault="00BA2AFC" w:rsidP="0033000E">
            <w:pPr>
              <w:spacing w:after="0" w:line="240" w:lineRule="auto"/>
              <w:rPr>
                <w:rFonts w:ascii="Times New Roman" w:hAnsi="Times New Roman"/>
                <w:sz w:val="24"/>
                <w:szCs w:val="24"/>
              </w:rPr>
            </w:pPr>
          </w:p>
        </w:tc>
        <w:tc>
          <w:tcPr>
            <w:tcW w:w="2065" w:type="pct"/>
            <w:tcBorders>
              <w:top w:val="single" w:sz="4" w:space="0" w:color="auto"/>
              <w:left w:val="single" w:sz="4" w:space="0" w:color="auto"/>
              <w:bottom w:val="single" w:sz="4" w:space="0" w:color="auto"/>
              <w:right w:val="single" w:sz="4" w:space="0" w:color="auto"/>
            </w:tcBorders>
            <w:hideMark/>
          </w:tcPr>
          <w:p w14:paraId="62F4FC8B" w14:textId="77777777" w:rsidR="00BA2AFC" w:rsidRPr="0033000E" w:rsidRDefault="00BA2AFC" w:rsidP="0033000E">
            <w:pPr>
              <w:spacing w:after="0"/>
              <w:jc w:val="both"/>
              <w:rPr>
                <w:rFonts w:ascii="Times New Roman" w:hAnsi="Times New Roman"/>
                <w:sz w:val="24"/>
                <w:szCs w:val="24"/>
              </w:rPr>
            </w:pPr>
            <w:r w:rsidRPr="0033000E">
              <w:rPr>
                <w:rFonts w:ascii="Times New Roman" w:hAnsi="Times New Roman"/>
                <w:sz w:val="24"/>
                <w:szCs w:val="24"/>
              </w:rPr>
              <w:t xml:space="preserve">Практическое занятие № 1. </w:t>
            </w:r>
            <w:r w:rsidRPr="0033000E">
              <w:rPr>
                <w:rFonts w:ascii="Times New Roman" w:hAnsi="Times New Roman"/>
                <w:bCs/>
                <w:sz w:val="24"/>
                <w:szCs w:val="24"/>
              </w:rPr>
              <w:t>Работа в группах: подготовка и защита презентации по теме занятия</w:t>
            </w:r>
          </w:p>
        </w:tc>
        <w:tc>
          <w:tcPr>
            <w:tcW w:w="506" w:type="pct"/>
            <w:tcBorders>
              <w:top w:val="single" w:sz="4" w:space="0" w:color="auto"/>
              <w:left w:val="single" w:sz="4" w:space="0" w:color="auto"/>
              <w:bottom w:val="single" w:sz="4" w:space="0" w:color="auto"/>
              <w:right w:val="single" w:sz="4" w:space="0" w:color="auto"/>
            </w:tcBorders>
            <w:vAlign w:val="center"/>
          </w:tcPr>
          <w:p w14:paraId="6B895681" w14:textId="1F438435" w:rsidR="00BA2AFC" w:rsidRPr="0033000E" w:rsidRDefault="00BA2AFC" w:rsidP="0033000E">
            <w:pPr>
              <w:spacing w:after="0" w:line="240" w:lineRule="auto"/>
              <w:jc w:val="center"/>
              <w:rPr>
                <w:rFonts w:ascii="Times New Roman" w:hAnsi="Times New Roman"/>
                <w:sz w:val="24"/>
                <w:szCs w:val="24"/>
              </w:rPr>
            </w:pPr>
          </w:p>
        </w:tc>
        <w:tc>
          <w:tcPr>
            <w:tcW w:w="453" w:type="pct"/>
            <w:tcBorders>
              <w:top w:val="single" w:sz="4" w:space="0" w:color="auto"/>
              <w:left w:val="single" w:sz="4" w:space="0" w:color="auto"/>
              <w:bottom w:val="single" w:sz="4" w:space="0" w:color="auto"/>
              <w:right w:val="single" w:sz="4" w:space="0" w:color="auto"/>
            </w:tcBorders>
          </w:tcPr>
          <w:p w14:paraId="51A23608" w14:textId="77777777" w:rsidR="00BA2AFC" w:rsidRPr="0033000E" w:rsidRDefault="00BA2AFC" w:rsidP="0033000E">
            <w:pPr>
              <w:spacing w:after="0" w:line="240" w:lineRule="auto"/>
              <w:rPr>
                <w:rFonts w:ascii="Times New Roman" w:hAnsi="Times New Roman"/>
                <w:bCs/>
                <w:sz w:val="24"/>
                <w:szCs w:val="24"/>
              </w:rPr>
            </w:pPr>
          </w:p>
        </w:tc>
        <w:tc>
          <w:tcPr>
            <w:tcW w:w="682" w:type="pct"/>
            <w:vMerge/>
            <w:tcBorders>
              <w:top w:val="single" w:sz="4" w:space="0" w:color="auto"/>
              <w:left w:val="single" w:sz="4" w:space="0" w:color="auto"/>
              <w:bottom w:val="single" w:sz="4" w:space="0" w:color="auto"/>
              <w:right w:val="single" w:sz="4" w:space="0" w:color="auto"/>
            </w:tcBorders>
            <w:vAlign w:val="center"/>
            <w:hideMark/>
          </w:tcPr>
          <w:p w14:paraId="0EC8964A" w14:textId="2880008F" w:rsidR="00BA2AFC" w:rsidRPr="0033000E" w:rsidRDefault="00BA2AFC" w:rsidP="0033000E">
            <w:pPr>
              <w:spacing w:after="0" w:line="240" w:lineRule="auto"/>
              <w:rPr>
                <w:rFonts w:ascii="Times New Roman" w:hAnsi="Times New Roman"/>
                <w:bCs/>
                <w:sz w:val="24"/>
                <w:szCs w:val="24"/>
              </w:rPr>
            </w:pPr>
          </w:p>
        </w:tc>
        <w:tc>
          <w:tcPr>
            <w:tcW w:w="681" w:type="pct"/>
            <w:tcBorders>
              <w:top w:val="single" w:sz="4" w:space="0" w:color="auto"/>
              <w:left w:val="single" w:sz="4" w:space="0" w:color="auto"/>
              <w:bottom w:val="single" w:sz="4" w:space="0" w:color="auto"/>
              <w:right w:val="single" w:sz="4" w:space="0" w:color="auto"/>
            </w:tcBorders>
          </w:tcPr>
          <w:p w14:paraId="0667DB4D" w14:textId="77777777" w:rsidR="00BA2AFC" w:rsidRPr="0033000E" w:rsidRDefault="00BA2AFC" w:rsidP="0033000E">
            <w:pPr>
              <w:spacing w:after="0" w:line="240" w:lineRule="auto"/>
              <w:rPr>
                <w:rFonts w:ascii="Times New Roman" w:hAnsi="Times New Roman"/>
                <w:bCs/>
                <w:sz w:val="24"/>
                <w:szCs w:val="24"/>
              </w:rPr>
            </w:pPr>
          </w:p>
        </w:tc>
      </w:tr>
      <w:tr w:rsidR="00BA2AFC" w:rsidRPr="002800DE" w14:paraId="4605015C" w14:textId="5954DECE" w:rsidTr="00BA2AFC">
        <w:trPr>
          <w:trHeight w:val="20"/>
        </w:trPr>
        <w:tc>
          <w:tcPr>
            <w:tcW w:w="613" w:type="pct"/>
            <w:vMerge/>
            <w:tcBorders>
              <w:top w:val="single" w:sz="2" w:space="0" w:color="auto"/>
              <w:left w:val="single" w:sz="4" w:space="0" w:color="auto"/>
              <w:bottom w:val="single" w:sz="4" w:space="0" w:color="auto"/>
              <w:right w:val="single" w:sz="4" w:space="0" w:color="auto"/>
            </w:tcBorders>
            <w:vAlign w:val="center"/>
            <w:hideMark/>
          </w:tcPr>
          <w:p w14:paraId="1A6C1B44" w14:textId="77777777" w:rsidR="00BA2AFC" w:rsidRPr="0033000E" w:rsidRDefault="00BA2AFC" w:rsidP="0033000E">
            <w:pPr>
              <w:spacing w:after="0" w:line="240" w:lineRule="auto"/>
              <w:rPr>
                <w:rFonts w:ascii="Times New Roman" w:hAnsi="Times New Roman"/>
                <w:sz w:val="24"/>
                <w:szCs w:val="24"/>
              </w:rPr>
            </w:pPr>
          </w:p>
        </w:tc>
        <w:tc>
          <w:tcPr>
            <w:tcW w:w="2065" w:type="pct"/>
            <w:tcBorders>
              <w:top w:val="single" w:sz="4" w:space="0" w:color="auto"/>
              <w:left w:val="single" w:sz="4" w:space="0" w:color="auto"/>
              <w:bottom w:val="single" w:sz="4" w:space="0" w:color="auto"/>
              <w:right w:val="single" w:sz="4" w:space="0" w:color="auto"/>
            </w:tcBorders>
            <w:hideMark/>
          </w:tcPr>
          <w:p w14:paraId="405EAF6F" w14:textId="77777777" w:rsidR="00BA2AFC" w:rsidRPr="0033000E" w:rsidRDefault="00BA2AFC" w:rsidP="0033000E">
            <w:pPr>
              <w:spacing w:after="0" w:line="240" w:lineRule="auto"/>
              <w:jc w:val="both"/>
              <w:rPr>
                <w:rFonts w:ascii="Times New Roman" w:hAnsi="Times New Roman"/>
                <w:b/>
                <w:bCs/>
                <w:sz w:val="24"/>
                <w:szCs w:val="24"/>
              </w:rPr>
            </w:pPr>
            <w:r w:rsidRPr="0033000E">
              <w:rPr>
                <w:rFonts w:ascii="Times New Roman" w:hAnsi="Times New Roman"/>
                <w:sz w:val="24"/>
                <w:szCs w:val="24"/>
              </w:rPr>
              <w:t xml:space="preserve">Практическое занятие № 2. </w:t>
            </w:r>
            <w:r w:rsidRPr="0033000E">
              <w:rPr>
                <w:rFonts w:ascii="Times New Roman" w:hAnsi="Times New Roman"/>
                <w:bCs/>
                <w:sz w:val="24"/>
                <w:szCs w:val="24"/>
              </w:rPr>
              <w:t>Работа в группах: подготовка и защита презентации по теме занятия</w:t>
            </w:r>
          </w:p>
        </w:tc>
        <w:tc>
          <w:tcPr>
            <w:tcW w:w="506" w:type="pct"/>
            <w:tcBorders>
              <w:top w:val="single" w:sz="4" w:space="0" w:color="auto"/>
              <w:left w:val="single" w:sz="4" w:space="0" w:color="auto"/>
              <w:bottom w:val="single" w:sz="4" w:space="0" w:color="auto"/>
              <w:right w:val="single" w:sz="4" w:space="0" w:color="auto"/>
            </w:tcBorders>
            <w:vAlign w:val="center"/>
          </w:tcPr>
          <w:p w14:paraId="0B7D03DA" w14:textId="7C33A2D7" w:rsidR="00BA2AFC" w:rsidRPr="0033000E" w:rsidRDefault="00BA2AFC" w:rsidP="0033000E">
            <w:pPr>
              <w:spacing w:after="0" w:line="240" w:lineRule="auto"/>
              <w:jc w:val="center"/>
              <w:rPr>
                <w:rFonts w:ascii="Times New Roman" w:hAnsi="Times New Roman"/>
                <w:bCs/>
                <w:sz w:val="24"/>
                <w:szCs w:val="24"/>
              </w:rPr>
            </w:pPr>
          </w:p>
        </w:tc>
        <w:tc>
          <w:tcPr>
            <w:tcW w:w="453" w:type="pct"/>
            <w:tcBorders>
              <w:top w:val="single" w:sz="4" w:space="0" w:color="auto"/>
              <w:left w:val="single" w:sz="4" w:space="0" w:color="auto"/>
              <w:bottom w:val="single" w:sz="4" w:space="0" w:color="auto"/>
              <w:right w:val="single" w:sz="4" w:space="0" w:color="auto"/>
            </w:tcBorders>
          </w:tcPr>
          <w:p w14:paraId="27C50464" w14:textId="77777777" w:rsidR="00BA2AFC" w:rsidRPr="0033000E" w:rsidRDefault="00BA2AFC" w:rsidP="0033000E">
            <w:pPr>
              <w:spacing w:after="0" w:line="240" w:lineRule="auto"/>
              <w:rPr>
                <w:rFonts w:ascii="Times New Roman" w:hAnsi="Times New Roman"/>
                <w:bCs/>
                <w:sz w:val="24"/>
                <w:szCs w:val="24"/>
              </w:rPr>
            </w:pPr>
          </w:p>
        </w:tc>
        <w:tc>
          <w:tcPr>
            <w:tcW w:w="682" w:type="pct"/>
            <w:vMerge/>
            <w:tcBorders>
              <w:top w:val="single" w:sz="4" w:space="0" w:color="auto"/>
              <w:left w:val="single" w:sz="4" w:space="0" w:color="auto"/>
              <w:bottom w:val="single" w:sz="4" w:space="0" w:color="auto"/>
              <w:right w:val="single" w:sz="4" w:space="0" w:color="auto"/>
            </w:tcBorders>
            <w:vAlign w:val="center"/>
            <w:hideMark/>
          </w:tcPr>
          <w:p w14:paraId="56098375" w14:textId="56FFA0B4" w:rsidR="00BA2AFC" w:rsidRPr="0033000E" w:rsidRDefault="00BA2AFC" w:rsidP="0033000E">
            <w:pPr>
              <w:spacing w:after="0" w:line="240" w:lineRule="auto"/>
              <w:rPr>
                <w:rFonts w:ascii="Times New Roman" w:hAnsi="Times New Roman"/>
                <w:bCs/>
                <w:sz w:val="24"/>
                <w:szCs w:val="24"/>
              </w:rPr>
            </w:pPr>
          </w:p>
        </w:tc>
        <w:tc>
          <w:tcPr>
            <w:tcW w:w="681" w:type="pct"/>
            <w:tcBorders>
              <w:top w:val="single" w:sz="4" w:space="0" w:color="auto"/>
              <w:left w:val="single" w:sz="4" w:space="0" w:color="auto"/>
              <w:bottom w:val="single" w:sz="4" w:space="0" w:color="auto"/>
              <w:right w:val="single" w:sz="4" w:space="0" w:color="auto"/>
            </w:tcBorders>
          </w:tcPr>
          <w:p w14:paraId="27F469C4" w14:textId="77777777" w:rsidR="00BA2AFC" w:rsidRPr="0033000E" w:rsidRDefault="00BA2AFC" w:rsidP="0033000E">
            <w:pPr>
              <w:spacing w:after="0" w:line="240" w:lineRule="auto"/>
              <w:rPr>
                <w:rFonts w:ascii="Times New Roman" w:hAnsi="Times New Roman"/>
                <w:bCs/>
                <w:sz w:val="24"/>
                <w:szCs w:val="24"/>
              </w:rPr>
            </w:pPr>
          </w:p>
        </w:tc>
      </w:tr>
      <w:tr w:rsidR="00BA2AFC" w:rsidRPr="002800DE" w14:paraId="6BA16276" w14:textId="668A5161" w:rsidTr="00BA2AFC">
        <w:trPr>
          <w:trHeight w:val="20"/>
        </w:trPr>
        <w:tc>
          <w:tcPr>
            <w:tcW w:w="613" w:type="pct"/>
            <w:vMerge/>
            <w:tcBorders>
              <w:top w:val="single" w:sz="2" w:space="0" w:color="auto"/>
              <w:left w:val="single" w:sz="4" w:space="0" w:color="auto"/>
              <w:bottom w:val="single" w:sz="4" w:space="0" w:color="auto"/>
              <w:right w:val="single" w:sz="4" w:space="0" w:color="auto"/>
            </w:tcBorders>
            <w:vAlign w:val="center"/>
            <w:hideMark/>
          </w:tcPr>
          <w:p w14:paraId="491208CD" w14:textId="77777777" w:rsidR="00BA2AFC" w:rsidRPr="0033000E" w:rsidRDefault="00BA2AFC" w:rsidP="0033000E">
            <w:pPr>
              <w:spacing w:after="0" w:line="240" w:lineRule="auto"/>
              <w:rPr>
                <w:rFonts w:ascii="Times New Roman" w:hAnsi="Times New Roman"/>
                <w:sz w:val="24"/>
                <w:szCs w:val="24"/>
              </w:rPr>
            </w:pPr>
          </w:p>
        </w:tc>
        <w:tc>
          <w:tcPr>
            <w:tcW w:w="2065" w:type="pct"/>
            <w:tcBorders>
              <w:top w:val="single" w:sz="4" w:space="0" w:color="auto"/>
              <w:left w:val="single" w:sz="4" w:space="0" w:color="auto"/>
              <w:bottom w:val="single" w:sz="4" w:space="0" w:color="auto"/>
              <w:right w:val="single" w:sz="4" w:space="0" w:color="auto"/>
            </w:tcBorders>
            <w:hideMark/>
          </w:tcPr>
          <w:p w14:paraId="53E88D45" w14:textId="77777777" w:rsidR="00BA2AFC" w:rsidRPr="0033000E" w:rsidRDefault="00BA2AFC" w:rsidP="0033000E">
            <w:pPr>
              <w:spacing w:after="0" w:line="240" w:lineRule="auto"/>
              <w:jc w:val="both"/>
              <w:rPr>
                <w:rFonts w:ascii="Times New Roman" w:hAnsi="Times New Roman"/>
                <w:b/>
                <w:bCs/>
                <w:sz w:val="24"/>
                <w:szCs w:val="24"/>
              </w:rPr>
            </w:pPr>
            <w:r w:rsidRPr="0033000E">
              <w:rPr>
                <w:rFonts w:ascii="Times New Roman" w:hAnsi="Times New Roman"/>
                <w:b/>
                <w:bCs/>
                <w:sz w:val="24"/>
                <w:szCs w:val="24"/>
              </w:rPr>
              <w:t>Самостоятельная работа обучающихся</w:t>
            </w:r>
          </w:p>
        </w:tc>
        <w:tc>
          <w:tcPr>
            <w:tcW w:w="506" w:type="pct"/>
            <w:tcBorders>
              <w:top w:val="single" w:sz="4" w:space="0" w:color="auto"/>
              <w:left w:val="single" w:sz="4" w:space="0" w:color="auto"/>
              <w:bottom w:val="single" w:sz="4" w:space="0" w:color="auto"/>
              <w:right w:val="single" w:sz="4" w:space="0" w:color="auto"/>
            </w:tcBorders>
            <w:vAlign w:val="center"/>
          </w:tcPr>
          <w:p w14:paraId="1B806004" w14:textId="77777777" w:rsidR="00BA2AFC" w:rsidRPr="0033000E" w:rsidRDefault="00BA2AFC" w:rsidP="0033000E">
            <w:pPr>
              <w:spacing w:after="0" w:line="240" w:lineRule="auto"/>
              <w:jc w:val="center"/>
              <w:rPr>
                <w:rFonts w:ascii="Times New Roman" w:hAnsi="Times New Roman"/>
                <w:b/>
                <w:bCs/>
                <w:sz w:val="24"/>
                <w:szCs w:val="24"/>
              </w:rPr>
            </w:pPr>
          </w:p>
        </w:tc>
        <w:tc>
          <w:tcPr>
            <w:tcW w:w="453" w:type="pct"/>
            <w:tcBorders>
              <w:top w:val="single" w:sz="4" w:space="0" w:color="auto"/>
              <w:left w:val="single" w:sz="4" w:space="0" w:color="auto"/>
              <w:bottom w:val="single" w:sz="4" w:space="0" w:color="auto"/>
              <w:right w:val="single" w:sz="4" w:space="0" w:color="auto"/>
            </w:tcBorders>
          </w:tcPr>
          <w:p w14:paraId="3C0BCE29" w14:textId="77777777" w:rsidR="00BA2AFC" w:rsidRPr="0033000E" w:rsidRDefault="00BA2AFC" w:rsidP="0033000E">
            <w:pPr>
              <w:spacing w:after="0" w:line="240" w:lineRule="auto"/>
              <w:rPr>
                <w:rFonts w:ascii="Times New Roman" w:hAnsi="Times New Roman"/>
                <w:bCs/>
                <w:sz w:val="24"/>
                <w:szCs w:val="24"/>
              </w:rPr>
            </w:pPr>
          </w:p>
        </w:tc>
        <w:tc>
          <w:tcPr>
            <w:tcW w:w="682" w:type="pct"/>
            <w:vMerge/>
            <w:tcBorders>
              <w:top w:val="single" w:sz="4" w:space="0" w:color="auto"/>
              <w:left w:val="single" w:sz="4" w:space="0" w:color="auto"/>
              <w:bottom w:val="single" w:sz="4" w:space="0" w:color="auto"/>
              <w:right w:val="single" w:sz="4" w:space="0" w:color="auto"/>
            </w:tcBorders>
            <w:vAlign w:val="center"/>
            <w:hideMark/>
          </w:tcPr>
          <w:p w14:paraId="26F04C07" w14:textId="4C46327D" w:rsidR="00BA2AFC" w:rsidRPr="0033000E" w:rsidRDefault="00BA2AFC" w:rsidP="0033000E">
            <w:pPr>
              <w:spacing w:after="0" w:line="240" w:lineRule="auto"/>
              <w:rPr>
                <w:rFonts w:ascii="Times New Roman" w:hAnsi="Times New Roman"/>
                <w:bCs/>
                <w:sz w:val="24"/>
                <w:szCs w:val="24"/>
              </w:rPr>
            </w:pPr>
          </w:p>
        </w:tc>
        <w:tc>
          <w:tcPr>
            <w:tcW w:w="681" w:type="pct"/>
            <w:tcBorders>
              <w:top w:val="single" w:sz="4" w:space="0" w:color="auto"/>
              <w:left w:val="single" w:sz="4" w:space="0" w:color="auto"/>
              <w:bottom w:val="single" w:sz="4" w:space="0" w:color="auto"/>
              <w:right w:val="single" w:sz="4" w:space="0" w:color="auto"/>
            </w:tcBorders>
          </w:tcPr>
          <w:p w14:paraId="6360D386" w14:textId="77777777" w:rsidR="00BA2AFC" w:rsidRPr="0033000E" w:rsidRDefault="00BA2AFC" w:rsidP="0033000E">
            <w:pPr>
              <w:spacing w:after="0" w:line="240" w:lineRule="auto"/>
              <w:rPr>
                <w:rFonts w:ascii="Times New Roman" w:hAnsi="Times New Roman"/>
                <w:bCs/>
                <w:sz w:val="24"/>
                <w:szCs w:val="24"/>
              </w:rPr>
            </w:pPr>
          </w:p>
        </w:tc>
      </w:tr>
      <w:tr w:rsidR="00BA2AFC" w:rsidRPr="002800DE" w14:paraId="203ECB84" w14:textId="149F9AFE" w:rsidTr="00BA2AFC">
        <w:trPr>
          <w:trHeight w:val="340"/>
        </w:trPr>
        <w:tc>
          <w:tcPr>
            <w:tcW w:w="2678" w:type="pct"/>
            <w:gridSpan w:val="2"/>
            <w:tcBorders>
              <w:top w:val="single" w:sz="4" w:space="0" w:color="auto"/>
              <w:left w:val="single" w:sz="4" w:space="0" w:color="auto"/>
              <w:bottom w:val="single" w:sz="4" w:space="0" w:color="auto"/>
              <w:right w:val="single" w:sz="4" w:space="0" w:color="auto"/>
            </w:tcBorders>
            <w:hideMark/>
          </w:tcPr>
          <w:p w14:paraId="294B325E" w14:textId="77777777" w:rsidR="00BA2AFC" w:rsidRPr="0033000E" w:rsidRDefault="00BA2AFC" w:rsidP="0033000E">
            <w:pPr>
              <w:spacing w:after="0" w:line="240" w:lineRule="auto"/>
              <w:jc w:val="both"/>
              <w:rPr>
                <w:rFonts w:ascii="Times New Roman" w:hAnsi="Times New Roman"/>
                <w:b/>
                <w:bCs/>
                <w:sz w:val="24"/>
                <w:szCs w:val="24"/>
              </w:rPr>
            </w:pPr>
            <w:r w:rsidRPr="0033000E">
              <w:rPr>
                <w:rFonts w:ascii="Times New Roman" w:hAnsi="Times New Roman"/>
                <w:b/>
                <w:color w:val="000000"/>
                <w:sz w:val="24"/>
                <w:szCs w:val="24"/>
              </w:rPr>
              <w:lastRenderedPageBreak/>
              <w:t xml:space="preserve">Раздел 2. </w:t>
            </w:r>
            <w:r w:rsidRPr="0033000E">
              <w:rPr>
                <w:rFonts w:ascii="Times New Roman" w:hAnsi="Times New Roman"/>
                <w:b/>
                <w:sz w:val="24"/>
                <w:szCs w:val="24"/>
              </w:rPr>
              <w:t>Эпоха СССР</w:t>
            </w:r>
          </w:p>
        </w:tc>
        <w:tc>
          <w:tcPr>
            <w:tcW w:w="506" w:type="pct"/>
            <w:tcBorders>
              <w:top w:val="single" w:sz="4" w:space="0" w:color="auto"/>
              <w:left w:val="single" w:sz="4" w:space="0" w:color="auto"/>
              <w:bottom w:val="single" w:sz="4" w:space="0" w:color="auto"/>
              <w:right w:val="single" w:sz="4" w:space="0" w:color="auto"/>
            </w:tcBorders>
            <w:vAlign w:val="center"/>
          </w:tcPr>
          <w:p w14:paraId="44D81066" w14:textId="1FD8D89C" w:rsidR="00BA2AFC" w:rsidRPr="0033000E" w:rsidRDefault="00BA2AFC" w:rsidP="0033000E">
            <w:pPr>
              <w:spacing w:after="0" w:line="240" w:lineRule="auto"/>
              <w:jc w:val="center"/>
              <w:rPr>
                <w:rFonts w:ascii="Times New Roman" w:hAnsi="Times New Roman"/>
                <w:b/>
                <w:bCs/>
                <w:sz w:val="24"/>
                <w:szCs w:val="24"/>
              </w:rPr>
            </w:pPr>
          </w:p>
        </w:tc>
        <w:tc>
          <w:tcPr>
            <w:tcW w:w="453" w:type="pct"/>
            <w:tcBorders>
              <w:top w:val="single" w:sz="4" w:space="0" w:color="auto"/>
              <w:left w:val="single" w:sz="4" w:space="0" w:color="auto"/>
              <w:bottom w:val="single" w:sz="4" w:space="0" w:color="auto"/>
              <w:right w:val="single" w:sz="4" w:space="0" w:color="auto"/>
            </w:tcBorders>
          </w:tcPr>
          <w:p w14:paraId="50BC465D" w14:textId="77777777" w:rsidR="00BA2AFC" w:rsidRPr="0033000E" w:rsidRDefault="00BA2AFC" w:rsidP="0033000E">
            <w:pPr>
              <w:spacing w:after="0" w:line="240" w:lineRule="auto"/>
              <w:jc w:val="center"/>
              <w:rPr>
                <w:rFonts w:ascii="Times New Roman" w:hAnsi="Times New Roman"/>
                <w:b/>
                <w:bCs/>
                <w:sz w:val="24"/>
                <w:szCs w:val="24"/>
              </w:rPr>
            </w:pPr>
          </w:p>
        </w:tc>
        <w:tc>
          <w:tcPr>
            <w:tcW w:w="682" w:type="pct"/>
            <w:tcBorders>
              <w:top w:val="single" w:sz="4" w:space="0" w:color="auto"/>
              <w:left w:val="single" w:sz="4" w:space="0" w:color="auto"/>
              <w:bottom w:val="single" w:sz="4" w:space="0" w:color="auto"/>
              <w:right w:val="single" w:sz="4" w:space="0" w:color="auto"/>
            </w:tcBorders>
          </w:tcPr>
          <w:p w14:paraId="2FF9E123" w14:textId="2BF0D230" w:rsidR="00BA2AFC" w:rsidRPr="0033000E" w:rsidRDefault="00BA2AFC" w:rsidP="0033000E">
            <w:pPr>
              <w:spacing w:after="0" w:line="240" w:lineRule="auto"/>
              <w:jc w:val="center"/>
              <w:rPr>
                <w:rFonts w:ascii="Times New Roman" w:hAnsi="Times New Roman"/>
                <w:b/>
                <w:bCs/>
                <w:sz w:val="24"/>
                <w:szCs w:val="24"/>
              </w:rPr>
            </w:pPr>
          </w:p>
        </w:tc>
        <w:tc>
          <w:tcPr>
            <w:tcW w:w="681" w:type="pct"/>
            <w:tcBorders>
              <w:top w:val="single" w:sz="4" w:space="0" w:color="auto"/>
              <w:left w:val="single" w:sz="4" w:space="0" w:color="auto"/>
              <w:bottom w:val="single" w:sz="4" w:space="0" w:color="auto"/>
              <w:right w:val="single" w:sz="4" w:space="0" w:color="auto"/>
            </w:tcBorders>
          </w:tcPr>
          <w:p w14:paraId="4A09B78C" w14:textId="77777777" w:rsidR="00BA2AFC" w:rsidRPr="0033000E" w:rsidRDefault="00BA2AFC" w:rsidP="0033000E">
            <w:pPr>
              <w:spacing w:after="0" w:line="240" w:lineRule="auto"/>
              <w:jc w:val="center"/>
              <w:rPr>
                <w:rFonts w:ascii="Times New Roman" w:hAnsi="Times New Roman"/>
                <w:b/>
                <w:bCs/>
                <w:sz w:val="24"/>
                <w:szCs w:val="24"/>
              </w:rPr>
            </w:pPr>
          </w:p>
        </w:tc>
      </w:tr>
      <w:tr w:rsidR="00BA2AFC" w:rsidRPr="002800DE" w14:paraId="613DF3A1" w14:textId="71D35551" w:rsidTr="00BA2AFC">
        <w:trPr>
          <w:trHeight w:val="340"/>
        </w:trPr>
        <w:tc>
          <w:tcPr>
            <w:tcW w:w="613" w:type="pct"/>
            <w:vMerge w:val="restart"/>
            <w:tcBorders>
              <w:top w:val="single" w:sz="4" w:space="0" w:color="auto"/>
              <w:left w:val="single" w:sz="4" w:space="0" w:color="auto"/>
              <w:bottom w:val="single" w:sz="4" w:space="0" w:color="auto"/>
              <w:right w:val="single" w:sz="4" w:space="0" w:color="auto"/>
            </w:tcBorders>
          </w:tcPr>
          <w:p w14:paraId="24124B97" w14:textId="77777777" w:rsidR="00BA2AFC" w:rsidRPr="0033000E" w:rsidRDefault="00BA2AFC" w:rsidP="0033000E">
            <w:pPr>
              <w:spacing w:after="0" w:line="240" w:lineRule="auto"/>
              <w:jc w:val="both"/>
              <w:rPr>
                <w:rFonts w:ascii="Times New Roman" w:hAnsi="Times New Roman"/>
                <w:bCs/>
                <w:sz w:val="24"/>
                <w:szCs w:val="24"/>
              </w:rPr>
            </w:pPr>
            <w:r w:rsidRPr="0033000E">
              <w:rPr>
                <w:rFonts w:ascii="Times New Roman" w:hAnsi="Times New Roman"/>
                <w:bCs/>
                <w:sz w:val="24"/>
                <w:szCs w:val="24"/>
              </w:rPr>
              <w:t>Тема 2.1.</w:t>
            </w:r>
          </w:p>
          <w:p w14:paraId="6CEAA204" w14:textId="77777777" w:rsidR="00BA2AFC" w:rsidRPr="0033000E" w:rsidRDefault="00BA2AFC" w:rsidP="0033000E">
            <w:pPr>
              <w:spacing w:after="0" w:line="240" w:lineRule="auto"/>
              <w:rPr>
                <w:rFonts w:ascii="Times New Roman" w:hAnsi="Times New Roman"/>
                <w:color w:val="000000"/>
                <w:sz w:val="24"/>
                <w:szCs w:val="24"/>
              </w:rPr>
            </w:pPr>
            <w:r w:rsidRPr="0033000E">
              <w:rPr>
                <w:rFonts w:ascii="Times New Roman" w:hAnsi="Times New Roman"/>
                <w:color w:val="000000"/>
                <w:sz w:val="24"/>
                <w:szCs w:val="24"/>
              </w:rPr>
              <w:t>Внешняя политика СССР</w:t>
            </w:r>
          </w:p>
          <w:p w14:paraId="00565C35" w14:textId="77777777" w:rsidR="00BA2AFC" w:rsidRPr="0033000E" w:rsidRDefault="00BA2AFC" w:rsidP="0033000E">
            <w:pPr>
              <w:spacing w:after="0" w:line="240" w:lineRule="auto"/>
              <w:jc w:val="both"/>
              <w:rPr>
                <w:rFonts w:ascii="Times New Roman" w:hAnsi="Times New Roman"/>
                <w:b/>
                <w:bCs/>
                <w:sz w:val="24"/>
                <w:szCs w:val="24"/>
              </w:rPr>
            </w:pPr>
          </w:p>
          <w:p w14:paraId="0C1C0E56" w14:textId="77777777" w:rsidR="00BA2AFC" w:rsidRPr="0033000E" w:rsidRDefault="00BA2AFC" w:rsidP="0033000E">
            <w:pPr>
              <w:spacing w:after="0" w:line="240" w:lineRule="auto"/>
              <w:jc w:val="both"/>
              <w:rPr>
                <w:rFonts w:ascii="Times New Roman" w:hAnsi="Times New Roman"/>
                <w:b/>
                <w:bCs/>
                <w:sz w:val="24"/>
                <w:szCs w:val="24"/>
              </w:rPr>
            </w:pPr>
          </w:p>
          <w:p w14:paraId="2B5EABBF" w14:textId="77777777" w:rsidR="00BA2AFC" w:rsidRPr="0033000E" w:rsidRDefault="00BA2AFC" w:rsidP="0033000E">
            <w:pPr>
              <w:spacing w:after="0" w:line="240" w:lineRule="auto"/>
              <w:jc w:val="both"/>
              <w:rPr>
                <w:rFonts w:ascii="Times New Roman" w:hAnsi="Times New Roman"/>
                <w:b/>
                <w:bCs/>
                <w:sz w:val="24"/>
                <w:szCs w:val="24"/>
              </w:rPr>
            </w:pPr>
          </w:p>
          <w:p w14:paraId="69EF9092" w14:textId="77777777" w:rsidR="00BA2AFC" w:rsidRPr="0033000E" w:rsidRDefault="00BA2AFC" w:rsidP="0033000E">
            <w:pPr>
              <w:spacing w:after="0" w:line="240" w:lineRule="auto"/>
              <w:jc w:val="both"/>
              <w:rPr>
                <w:rFonts w:ascii="Times New Roman" w:hAnsi="Times New Roman"/>
                <w:b/>
                <w:bCs/>
                <w:sz w:val="24"/>
                <w:szCs w:val="24"/>
              </w:rPr>
            </w:pPr>
          </w:p>
          <w:p w14:paraId="268A2BF6" w14:textId="77777777" w:rsidR="00BA2AFC" w:rsidRPr="0033000E" w:rsidRDefault="00BA2AFC" w:rsidP="0033000E">
            <w:pPr>
              <w:spacing w:after="0" w:line="240" w:lineRule="auto"/>
              <w:jc w:val="both"/>
              <w:rPr>
                <w:rFonts w:ascii="Times New Roman" w:hAnsi="Times New Roman"/>
                <w:b/>
                <w:bCs/>
                <w:sz w:val="24"/>
                <w:szCs w:val="24"/>
              </w:rPr>
            </w:pPr>
          </w:p>
          <w:p w14:paraId="1DC5425A" w14:textId="77777777" w:rsidR="00BA2AFC" w:rsidRPr="0033000E" w:rsidRDefault="00BA2AFC" w:rsidP="0033000E">
            <w:pPr>
              <w:spacing w:after="0" w:line="240" w:lineRule="auto"/>
              <w:jc w:val="both"/>
              <w:rPr>
                <w:rFonts w:ascii="Times New Roman" w:hAnsi="Times New Roman"/>
                <w:b/>
                <w:bCs/>
                <w:sz w:val="24"/>
                <w:szCs w:val="24"/>
              </w:rPr>
            </w:pPr>
          </w:p>
          <w:p w14:paraId="338F4333" w14:textId="77777777" w:rsidR="00BA2AFC" w:rsidRPr="0033000E" w:rsidRDefault="00BA2AFC" w:rsidP="0033000E">
            <w:pPr>
              <w:spacing w:after="0" w:line="240" w:lineRule="auto"/>
              <w:jc w:val="both"/>
              <w:rPr>
                <w:rFonts w:ascii="Times New Roman" w:hAnsi="Times New Roman"/>
                <w:b/>
                <w:bCs/>
                <w:sz w:val="24"/>
                <w:szCs w:val="24"/>
              </w:rPr>
            </w:pPr>
          </w:p>
          <w:p w14:paraId="1A11C077" w14:textId="77777777" w:rsidR="00BA2AFC" w:rsidRPr="0033000E" w:rsidRDefault="00BA2AFC" w:rsidP="0033000E">
            <w:pPr>
              <w:spacing w:after="0" w:line="240" w:lineRule="auto"/>
              <w:jc w:val="both"/>
              <w:rPr>
                <w:rFonts w:ascii="Times New Roman" w:hAnsi="Times New Roman"/>
                <w:b/>
                <w:bCs/>
                <w:sz w:val="24"/>
                <w:szCs w:val="24"/>
              </w:rPr>
            </w:pPr>
          </w:p>
          <w:p w14:paraId="36114CE7" w14:textId="77777777" w:rsidR="00BA2AFC" w:rsidRPr="0033000E" w:rsidRDefault="00BA2AFC" w:rsidP="0033000E">
            <w:pPr>
              <w:spacing w:after="0" w:line="240" w:lineRule="auto"/>
              <w:jc w:val="both"/>
              <w:rPr>
                <w:rFonts w:ascii="Times New Roman" w:hAnsi="Times New Roman"/>
                <w:b/>
                <w:bCs/>
                <w:sz w:val="24"/>
                <w:szCs w:val="24"/>
              </w:rPr>
            </w:pPr>
          </w:p>
          <w:p w14:paraId="50C0122F" w14:textId="77777777" w:rsidR="00BA2AFC" w:rsidRPr="0033000E" w:rsidRDefault="00BA2AFC" w:rsidP="0033000E">
            <w:pPr>
              <w:spacing w:after="0" w:line="240" w:lineRule="auto"/>
              <w:jc w:val="both"/>
              <w:rPr>
                <w:rFonts w:ascii="Times New Roman" w:hAnsi="Times New Roman"/>
                <w:b/>
                <w:bCs/>
                <w:sz w:val="24"/>
                <w:szCs w:val="24"/>
              </w:rPr>
            </w:pPr>
          </w:p>
          <w:p w14:paraId="73866DDD" w14:textId="77777777" w:rsidR="00BA2AFC" w:rsidRPr="0033000E" w:rsidRDefault="00BA2AFC" w:rsidP="0033000E">
            <w:pPr>
              <w:spacing w:after="0" w:line="240" w:lineRule="auto"/>
              <w:jc w:val="both"/>
              <w:rPr>
                <w:rFonts w:ascii="Times New Roman" w:hAnsi="Times New Roman"/>
                <w:b/>
                <w:bCs/>
                <w:sz w:val="24"/>
                <w:szCs w:val="24"/>
              </w:rPr>
            </w:pPr>
          </w:p>
          <w:p w14:paraId="07319A7E" w14:textId="77777777" w:rsidR="00BA2AFC" w:rsidRPr="0033000E" w:rsidRDefault="00BA2AFC" w:rsidP="0033000E">
            <w:pPr>
              <w:spacing w:after="0" w:line="240" w:lineRule="auto"/>
              <w:jc w:val="both"/>
              <w:rPr>
                <w:rFonts w:ascii="Times New Roman" w:hAnsi="Times New Roman"/>
                <w:b/>
                <w:bCs/>
                <w:sz w:val="24"/>
                <w:szCs w:val="24"/>
              </w:rPr>
            </w:pPr>
          </w:p>
          <w:p w14:paraId="15009A22" w14:textId="77777777" w:rsidR="00BA2AFC" w:rsidRPr="0033000E" w:rsidRDefault="00BA2AFC" w:rsidP="0033000E">
            <w:pPr>
              <w:spacing w:after="0" w:line="240" w:lineRule="auto"/>
              <w:jc w:val="both"/>
              <w:rPr>
                <w:rFonts w:ascii="Times New Roman" w:hAnsi="Times New Roman"/>
                <w:b/>
                <w:bCs/>
                <w:sz w:val="24"/>
                <w:szCs w:val="24"/>
              </w:rPr>
            </w:pPr>
          </w:p>
          <w:p w14:paraId="5325D355" w14:textId="77777777" w:rsidR="00BA2AFC" w:rsidRPr="0033000E" w:rsidRDefault="00BA2AFC" w:rsidP="0033000E">
            <w:pPr>
              <w:spacing w:after="0" w:line="240" w:lineRule="auto"/>
              <w:jc w:val="both"/>
              <w:rPr>
                <w:rFonts w:ascii="Times New Roman" w:hAnsi="Times New Roman"/>
                <w:b/>
                <w:bCs/>
                <w:sz w:val="24"/>
                <w:szCs w:val="24"/>
              </w:rPr>
            </w:pPr>
          </w:p>
          <w:p w14:paraId="6D293A92" w14:textId="77777777" w:rsidR="00BA2AFC" w:rsidRPr="0033000E" w:rsidRDefault="00BA2AFC" w:rsidP="0033000E">
            <w:pPr>
              <w:spacing w:after="0" w:line="240" w:lineRule="auto"/>
              <w:jc w:val="both"/>
              <w:rPr>
                <w:rFonts w:ascii="Times New Roman" w:hAnsi="Times New Roman"/>
                <w:b/>
                <w:bCs/>
                <w:sz w:val="24"/>
                <w:szCs w:val="24"/>
              </w:rPr>
            </w:pPr>
          </w:p>
          <w:p w14:paraId="61B8D2F2" w14:textId="77777777" w:rsidR="00BA2AFC" w:rsidRPr="0033000E" w:rsidRDefault="00BA2AFC" w:rsidP="0033000E">
            <w:pPr>
              <w:spacing w:after="0" w:line="240" w:lineRule="auto"/>
              <w:jc w:val="both"/>
              <w:rPr>
                <w:rFonts w:ascii="Times New Roman" w:hAnsi="Times New Roman"/>
                <w:b/>
                <w:bCs/>
                <w:sz w:val="24"/>
                <w:szCs w:val="24"/>
              </w:rPr>
            </w:pPr>
          </w:p>
          <w:p w14:paraId="0A817AF0" w14:textId="77777777" w:rsidR="00BA2AFC" w:rsidRPr="0033000E" w:rsidRDefault="00BA2AFC" w:rsidP="0033000E">
            <w:pPr>
              <w:spacing w:after="0" w:line="240" w:lineRule="auto"/>
              <w:jc w:val="both"/>
              <w:rPr>
                <w:rFonts w:ascii="Times New Roman" w:hAnsi="Times New Roman"/>
                <w:b/>
                <w:bCs/>
                <w:sz w:val="24"/>
                <w:szCs w:val="24"/>
              </w:rPr>
            </w:pPr>
          </w:p>
          <w:p w14:paraId="245607AE" w14:textId="77777777" w:rsidR="00BA2AFC" w:rsidRPr="0033000E" w:rsidRDefault="00BA2AFC" w:rsidP="0033000E">
            <w:pPr>
              <w:spacing w:after="0" w:line="240" w:lineRule="auto"/>
              <w:jc w:val="both"/>
              <w:rPr>
                <w:rFonts w:ascii="Times New Roman" w:hAnsi="Times New Roman"/>
                <w:b/>
                <w:bCs/>
                <w:sz w:val="24"/>
                <w:szCs w:val="24"/>
              </w:rPr>
            </w:pPr>
          </w:p>
          <w:p w14:paraId="1371646C" w14:textId="77777777" w:rsidR="00BA2AFC" w:rsidRPr="0033000E" w:rsidRDefault="00BA2AFC" w:rsidP="0033000E">
            <w:pPr>
              <w:spacing w:after="0" w:line="240" w:lineRule="auto"/>
              <w:jc w:val="both"/>
              <w:rPr>
                <w:rFonts w:ascii="Times New Roman" w:hAnsi="Times New Roman"/>
                <w:b/>
                <w:bCs/>
                <w:sz w:val="24"/>
                <w:szCs w:val="24"/>
              </w:rPr>
            </w:pPr>
          </w:p>
          <w:p w14:paraId="00263E48" w14:textId="77777777" w:rsidR="00BA2AFC" w:rsidRPr="0033000E" w:rsidRDefault="00BA2AFC" w:rsidP="0033000E">
            <w:pPr>
              <w:spacing w:after="0" w:line="240" w:lineRule="auto"/>
              <w:jc w:val="both"/>
              <w:rPr>
                <w:rFonts w:ascii="Times New Roman" w:hAnsi="Times New Roman"/>
                <w:b/>
                <w:bCs/>
                <w:sz w:val="24"/>
                <w:szCs w:val="24"/>
              </w:rPr>
            </w:pPr>
          </w:p>
          <w:p w14:paraId="563008BA" w14:textId="77777777" w:rsidR="00BA2AFC" w:rsidRPr="0033000E" w:rsidRDefault="00BA2AFC" w:rsidP="0033000E">
            <w:pPr>
              <w:spacing w:after="0" w:line="240" w:lineRule="auto"/>
              <w:jc w:val="both"/>
              <w:rPr>
                <w:rFonts w:ascii="Times New Roman" w:hAnsi="Times New Roman"/>
                <w:b/>
                <w:bCs/>
                <w:sz w:val="24"/>
                <w:szCs w:val="24"/>
              </w:rPr>
            </w:pPr>
          </w:p>
          <w:p w14:paraId="0BCBA6BC" w14:textId="77777777" w:rsidR="00BA2AFC" w:rsidRPr="0033000E" w:rsidRDefault="00BA2AFC" w:rsidP="0033000E">
            <w:pPr>
              <w:spacing w:after="0" w:line="240" w:lineRule="auto"/>
              <w:jc w:val="both"/>
              <w:rPr>
                <w:rFonts w:ascii="Times New Roman" w:hAnsi="Times New Roman"/>
                <w:b/>
                <w:bCs/>
                <w:sz w:val="24"/>
                <w:szCs w:val="24"/>
              </w:rPr>
            </w:pPr>
          </w:p>
        </w:tc>
        <w:tc>
          <w:tcPr>
            <w:tcW w:w="2065" w:type="pct"/>
            <w:tcBorders>
              <w:top w:val="single" w:sz="4" w:space="0" w:color="auto"/>
              <w:left w:val="single" w:sz="4" w:space="0" w:color="auto"/>
              <w:bottom w:val="single" w:sz="4" w:space="0" w:color="auto"/>
              <w:right w:val="single" w:sz="4" w:space="0" w:color="auto"/>
            </w:tcBorders>
            <w:hideMark/>
          </w:tcPr>
          <w:p w14:paraId="1EC83006" w14:textId="77777777" w:rsidR="00BA2AFC" w:rsidRPr="0033000E" w:rsidRDefault="00BA2AFC" w:rsidP="0033000E">
            <w:pPr>
              <w:spacing w:after="0" w:line="240" w:lineRule="auto"/>
              <w:jc w:val="both"/>
              <w:rPr>
                <w:rFonts w:ascii="Times New Roman" w:hAnsi="Times New Roman"/>
                <w:b/>
                <w:bCs/>
                <w:sz w:val="24"/>
                <w:szCs w:val="24"/>
              </w:rPr>
            </w:pPr>
            <w:r w:rsidRPr="0033000E">
              <w:rPr>
                <w:rFonts w:ascii="Times New Roman" w:hAnsi="Times New Roman"/>
                <w:b/>
                <w:bCs/>
                <w:sz w:val="24"/>
                <w:szCs w:val="24"/>
              </w:rPr>
              <w:t xml:space="preserve">Содержание учебного материала </w:t>
            </w:r>
          </w:p>
        </w:tc>
        <w:tc>
          <w:tcPr>
            <w:tcW w:w="506" w:type="pct"/>
            <w:tcBorders>
              <w:top w:val="single" w:sz="4" w:space="0" w:color="auto"/>
              <w:left w:val="single" w:sz="4" w:space="0" w:color="auto"/>
              <w:bottom w:val="single" w:sz="4" w:space="0" w:color="auto"/>
              <w:right w:val="single" w:sz="4" w:space="0" w:color="auto"/>
            </w:tcBorders>
            <w:vAlign w:val="center"/>
          </w:tcPr>
          <w:p w14:paraId="00E712BA" w14:textId="5CFA8FAB" w:rsidR="00BA2AFC" w:rsidRPr="0033000E" w:rsidRDefault="00BA2AFC" w:rsidP="0033000E">
            <w:pPr>
              <w:spacing w:after="0" w:line="240" w:lineRule="auto"/>
              <w:jc w:val="center"/>
              <w:rPr>
                <w:rFonts w:ascii="Times New Roman" w:hAnsi="Times New Roman"/>
                <w:b/>
                <w:bCs/>
                <w:sz w:val="24"/>
                <w:szCs w:val="24"/>
              </w:rPr>
            </w:pPr>
          </w:p>
        </w:tc>
        <w:tc>
          <w:tcPr>
            <w:tcW w:w="453" w:type="pct"/>
            <w:tcBorders>
              <w:top w:val="single" w:sz="4" w:space="0" w:color="auto"/>
              <w:left w:val="single" w:sz="4" w:space="0" w:color="auto"/>
              <w:bottom w:val="single" w:sz="4" w:space="0" w:color="auto"/>
              <w:right w:val="single" w:sz="4" w:space="0" w:color="auto"/>
            </w:tcBorders>
          </w:tcPr>
          <w:p w14:paraId="0EE59C62" w14:textId="77777777" w:rsidR="00BA2AFC" w:rsidRPr="0033000E" w:rsidRDefault="00BA2AFC" w:rsidP="0033000E">
            <w:pPr>
              <w:spacing w:after="0" w:line="240" w:lineRule="auto"/>
              <w:jc w:val="center"/>
              <w:rPr>
                <w:rFonts w:ascii="Times New Roman" w:hAnsi="Times New Roman"/>
                <w:sz w:val="24"/>
                <w:szCs w:val="24"/>
              </w:rPr>
            </w:pPr>
          </w:p>
        </w:tc>
        <w:tc>
          <w:tcPr>
            <w:tcW w:w="682" w:type="pct"/>
            <w:vMerge w:val="restart"/>
            <w:tcBorders>
              <w:top w:val="single" w:sz="4" w:space="0" w:color="auto"/>
              <w:left w:val="single" w:sz="4" w:space="0" w:color="auto"/>
              <w:bottom w:val="single" w:sz="4" w:space="0" w:color="auto"/>
              <w:right w:val="single" w:sz="4" w:space="0" w:color="auto"/>
            </w:tcBorders>
          </w:tcPr>
          <w:p w14:paraId="3BC6140E" w14:textId="61E45033" w:rsidR="00BA2AFC" w:rsidRPr="0033000E" w:rsidRDefault="00BA2AFC" w:rsidP="0033000E">
            <w:pPr>
              <w:spacing w:after="0" w:line="240" w:lineRule="auto"/>
              <w:jc w:val="center"/>
              <w:rPr>
                <w:rFonts w:ascii="Times New Roman" w:hAnsi="Times New Roman"/>
                <w:sz w:val="24"/>
                <w:szCs w:val="24"/>
              </w:rPr>
            </w:pPr>
            <w:r w:rsidRPr="0033000E">
              <w:rPr>
                <w:rFonts w:ascii="Times New Roman" w:hAnsi="Times New Roman"/>
                <w:sz w:val="24"/>
                <w:szCs w:val="24"/>
              </w:rPr>
              <w:t>ОК 02</w:t>
            </w:r>
          </w:p>
          <w:p w14:paraId="38FC368D" w14:textId="77777777" w:rsidR="00BA2AFC" w:rsidRPr="0033000E" w:rsidRDefault="00BA2AFC" w:rsidP="0033000E">
            <w:pPr>
              <w:spacing w:after="0" w:line="240" w:lineRule="auto"/>
              <w:jc w:val="center"/>
              <w:rPr>
                <w:rFonts w:ascii="Times New Roman" w:hAnsi="Times New Roman"/>
                <w:sz w:val="24"/>
                <w:szCs w:val="24"/>
              </w:rPr>
            </w:pPr>
            <w:r w:rsidRPr="0033000E">
              <w:rPr>
                <w:rFonts w:ascii="Times New Roman" w:hAnsi="Times New Roman"/>
                <w:sz w:val="24"/>
                <w:szCs w:val="24"/>
              </w:rPr>
              <w:t>ОК 04</w:t>
            </w:r>
          </w:p>
          <w:p w14:paraId="3EC59FE1" w14:textId="77777777" w:rsidR="00BA2AFC" w:rsidRPr="0033000E" w:rsidRDefault="00BA2AFC" w:rsidP="0033000E">
            <w:pPr>
              <w:spacing w:after="0" w:line="240" w:lineRule="auto"/>
              <w:jc w:val="center"/>
              <w:rPr>
                <w:rFonts w:ascii="Times New Roman" w:hAnsi="Times New Roman"/>
                <w:sz w:val="24"/>
                <w:szCs w:val="24"/>
              </w:rPr>
            </w:pPr>
            <w:r w:rsidRPr="0033000E">
              <w:rPr>
                <w:rFonts w:ascii="Times New Roman" w:hAnsi="Times New Roman"/>
                <w:sz w:val="24"/>
                <w:szCs w:val="24"/>
              </w:rPr>
              <w:t>ОК 05</w:t>
            </w:r>
          </w:p>
          <w:p w14:paraId="3E9360B7" w14:textId="77777777" w:rsidR="00BA2AFC" w:rsidRPr="0033000E" w:rsidRDefault="00BA2AFC" w:rsidP="0033000E">
            <w:pPr>
              <w:spacing w:after="0" w:line="240" w:lineRule="auto"/>
              <w:jc w:val="center"/>
              <w:rPr>
                <w:rFonts w:ascii="Times New Roman" w:hAnsi="Times New Roman"/>
                <w:sz w:val="24"/>
                <w:szCs w:val="24"/>
              </w:rPr>
            </w:pPr>
            <w:r w:rsidRPr="0033000E">
              <w:rPr>
                <w:rFonts w:ascii="Times New Roman" w:hAnsi="Times New Roman"/>
                <w:sz w:val="24"/>
                <w:szCs w:val="24"/>
              </w:rPr>
              <w:t>ОК 06</w:t>
            </w:r>
          </w:p>
          <w:p w14:paraId="36F22E7D" w14:textId="77777777" w:rsidR="00BA2AFC" w:rsidRDefault="00BA2AFC" w:rsidP="0033000E">
            <w:pPr>
              <w:spacing w:after="0" w:line="240" w:lineRule="auto"/>
              <w:jc w:val="center"/>
              <w:rPr>
                <w:rFonts w:ascii="Times New Roman" w:hAnsi="Times New Roman"/>
                <w:bCs/>
                <w:sz w:val="24"/>
                <w:szCs w:val="24"/>
              </w:rPr>
            </w:pPr>
            <w:r w:rsidRPr="0033000E">
              <w:rPr>
                <w:rFonts w:ascii="Times New Roman" w:hAnsi="Times New Roman"/>
                <w:bCs/>
                <w:sz w:val="24"/>
                <w:szCs w:val="24"/>
              </w:rPr>
              <w:t>ОК 09</w:t>
            </w:r>
          </w:p>
          <w:p w14:paraId="03EE3B5E" w14:textId="77777777" w:rsidR="00BA2AFC" w:rsidRDefault="00BA2AFC" w:rsidP="004608D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ПК 2.4</w:t>
            </w:r>
          </w:p>
          <w:p w14:paraId="65684356" w14:textId="77777777" w:rsidR="00BA2AFC" w:rsidRPr="0033000E" w:rsidRDefault="00BA2AFC" w:rsidP="004608D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ПК 3.4</w:t>
            </w:r>
          </w:p>
          <w:p w14:paraId="6BEC314D" w14:textId="77777777" w:rsidR="00BA2AFC" w:rsidRPr="0033000E" w:rsidRDefault="00BA2AFC" w:rsidP="0033000E">
            <w:pPr>
              <w:spacing w:after="0" w:line="240" w:lineRule="auto"/>
              <w:jc w:val="center"/>
              <w:rPr>
                <w:rFonts w:ascii="Times New Roman" w:hAnsi="Times New Roman"/>
                <w:bCs/>
                <w:sz w:val="24"/>
                <w:szCs w:val="24"/>
              </w:rPr>
            </w:pPr>
          </w:p>
          <w:p w14:paraId="5F2C48DD" w14:textId="77777777" w:rsidR="00BA2AFC" w:rsidRPr="0033000E" w:rsidRDefault="00BA2AFC" w:rsidP="0033000E">
            <w:pPr>
              <w:spacing w:after="0" w:line="240" w:lineRule="auto"/>
              <w:jc w:val="center"/>
              <w:rPr>
                <w:rFonts w:ascii="Times New Roman" w:hAnsi="Times New Roman"/>
                <w:bCs/>
                <w:sz w:val="24"/>
                <w:szCs w:val="24"/>
              </w:rPr>
            </w:pPr>
          </w:p>
          <w:p w14:paraId="40F423B9" w14:textId="77777777" w:rsidR="00BA2AFC" w:rsidRPr="0033000E" w:rsidRDefault="00BA2AFC" w:rsidP="0033000E">
            <w:pPr>
              <w:spacing w:after="0" w:line="240" w:lineRule="auto"/>
              <w:jc w:val="center"/>
              <w:rPr>
                <w:rFonts w:ascii="Times New Roman" w:hAnsi="Times New Roman"/>
                <w:bCs/>
                <w:sz w:val="24"/>
                <w:szCs w:val="24"/>
              </w:rPr>
            </w:pPr>
          </w:p>
          <w:p w14:paraId="710B3716" w14:textId="77777777" w:rsidR="00BA2AFC" w:rsidRPr="0033000E" w:rsidRDefault="00BA2AFC" w:rsidP="0033000E">
            <w:pPr>
              <w:spacing w:after="0" w:line="240" w:lineRule="auto"/>
              <w:jc w:val="center"/>
              <w:rPr>
                <w:rFonts w:ascii="Times New Roman" w:hAnsi="Times New Roman"/>
                <w:bCs/>
                <w:sz w:val="24"/>
                <w:szCs w:val="24"/>
              </w:rPr>
            </w:pPr>
          </w:p>
          <w:p w14:paraId="564D40C0" w14:textId="77777777" w:rsidR="00BA2AFC" w:rsidRPr="0033000E" w:rsidRDefault="00BA2AFC" w:rsidP="0033000E">
            <w:pPr>
              <w:spacing w:after="0" w:line="240" w:lineRule="auto"/>
              <w:jc w:val="center"/>
              <w:rPr>
                <w:rFonts w:ascii="Times New Roman" w:hAnsi="Times New Roman"/>
                <w:bCs/>
                <w:sz w:val="24"/>
                <w:szCs w:val="24"/>
              </w:rPr>
            </w:pPr>
          </w:p>
          <w:p w14:paraId="6CB9E608" w14:textId="77777777" w:rsidR="00BA2AFC" w:rsidRPr="0033000E" w:rsidRDefault="00BA2AFC" w:rsidP="0033000E">
            <w:pPr>
              <w:spacing w:after="0" w:line="240" w:lineRule="auto"/>
              <w:jc w:val="center"/>
              <w:rPr>
                <w:rFonts w:ascii="Times New Roman" w:hAnsi="Times New Roman"/>
                <w:bCs/>
                <w:sz w:val="24"/>
                <w:szCs w:val="24"/>
              </w:rPr>
            </w:pPr>
          </w:p>
          <w:p w14:paraId="32BAAA68" w14:textId="77777777" w:rsidR="00BA2AFC" w:rsidRPr="0033000E" w:rsidRDefault="00BA2AFC" w:rsidP="0033000E">
            <w:pPr>
              <w:spacing w:after="0" w:line="240" w:lineRule="auto"/>
              <w:jc w:val="center"/>
              <w:rPr>
                <w:rFonts w:ascii="Times New Roman" w:hAnsi="Times New Roman"/>
                <w:bCs/>
                <w:sz w:val="24"/>
                <w:szCs w:val="24"/>
              </w:rPr>
            </w:pPr>
          </w:p>
          <w:p w14:paraId="3E282808" w14:textId="77777777" w:rsidR="00BA2AFC" w:rsidRPr="0033000E" w:rsidRDefault="00BA2AFC" w:rsidP="0033000E">
            <w:pPr>
              <w:spacing w:after="0" w:line="240" w:lineRule="auto"/>
              <w:jc w:val="center"/>
              <w:rPr>
                <w:rFonts w:ascii="Times New Roman" w:hAnsi="Times New Roman"/>
                <w:bCs/>
                <w:sz w:val="24"/>
                <w:szCs w:val="24"/>
              </w:rPr>
            </w:pPr>
          </w:p>
          <w:p w14:paraId="259482FD" w14:textId="77777777" w:rsidR="00BA2AFC" w:rsidRPr="0033000E" w:rsidRDefault="00BA2AFC" w:rsidP="0033000E">
            <w:pPr>
              <w:spacing w:after="0" w:line="240" w:lineRule="auto"/>
              <w:jc w:val="center"/>
              <w:rPr>
                <w:rFonts w:ascii="Times New Roman" w:hAnsi="Times New Roman"/>
                <w:bCs/>
                <w:sz w:val="24"/>
                <w:szCs w:val="24"/>
              </w:rPr>
            </w:pPr>
          </w:p>
          <w:p w14:paraId="4D71F3B5" w14:textId="77777777" w:rsidR="00BA2AFC" w:rsidRPr="0033000E" w:rsidRDefault="00BA2AFC" w:rsidP="0033000E">
            <w:pPr>
              <w:spacing w:after="0" w:line="240" w:lineRule="auto"/>
              <w:jc w:val="center"/>
              <w:rPr>
                <w:rFonts w:ascii="Times New Roman" w:hAnsi="Times New Roman"/>
                <w:bCs/>
                <w:sz w:val="24"/>
                <w:szCs w:val="24"/>
              </w:rPr>
            </w:pPr>
          </w:p>
          <w:p w14:paraId="279F51C1" w14:textId="77777777" w:rsidR="00BA2AFC" w:rsidRPr="0033000E" w:rsidRDefault="00BA2AFC" w:rsidP="0033000E">
            <w:pPr>
              <w:spacing w:after="0" w:line="240" w:lineRule="auto"/>
              <w:jc w:val="center"/>
              <w:rPr>
                <w:rFonts w:ascii="Times New Roman" w:hAnsi="Times New Roman"/>
                <w:bCs/>
                <w:sz w:val="24"/>
                <w:szCs w:val="24"/>
              </w:rPr>
            </w:pPr>
          </w:p>
          <w:p w14:paraId="26101B47" w14:textId="77777777" w:rsidR="00BA2AFC" w:rsidRPr="0033000E" w:rsidRDefault="00BA2AFC" w:rsidP="0033000E">
            <w:pPr>
              <w:spacing w:after="0" w:line="240" w:lineRule="auto"/>
              <w:jc w:val="center"/>
              <w:rPr>
                <w:rFonts w:ascii="Times New Roman" w:hAnsi="Times New Roman"/>
                <w:bCs/>
                <w:sz w:val="24"/>
                <w:szCs w:val="24"/>
              </w:rPr>
            </w:pPr>
          </w:p>
          <w:p w14:paraId="52F3352E" w14:textId="77777777" w:rsidR="00BA2AFC" w:rsidRPr="0033000E" w:rsidRDefault="00BA2AFC" w:rsidP="0033000E">
            <w:pPr>
              <w:spacing w:after="0" w:line="240" w:lineRule="auto"/>
              <w:jc w:val="center"/>
              <w:rPr>
                <w:rFonts w:ascii="Times New Roman" w:hAnsi="Times New Roman"/>
                <w:bCs/>
                <w:sz w:val="24"/>
                <w:szCs w:val="24"/>
              </w:rPr>
            </w:pPr>
          </w:p>
          <w:p w14:paraId="574BFD00" w14:textId="77777777" w:rsidR="00BA2AFC" w:rsidRPr="0033000E" w:rsidRDefault="00BA2AFC" w:rsidP="0033000E">
            <w:pPr>
              <w:spacing w:after="0" w:line="240" w:lineRule="auto"/>
              <w:jc w:val="center"/>
              <w:rPr>
                <w:rFonts w:ascii="Times New Roman" w:hAnsi="Times New Roman"/>
                <w:bCs/>
                <w:sz w:val="24"/>
                <w:szCs w:val="24"/>
              </w:rPr>
            </w:pPr>
          </w:p>
          <w:p w14:paraId="1935DA4B" w14:textId="77777777" w:rsidR="00BA2AFC" w:rsidRPr="0033000E" w:rsidRDefault="00BA2AFC" w:rsidP="0033000E">
            <w:pPr>
              <w:spacing w:after="0" w:line="240" w:lineRule="auto"/>
              <w:jc w:val="center"/>
              <w:rPr>
                <w:rFonts w:ascii="Times New Roman" w:hAnsi="Times New Roman"/>
                <w:bCs/>
                <w:sz w:val="24"/>
                <w:szCs w:val="24"/>
              </w:rPr>
            </w:pPr>
          </w:p>
          <w:p w14:paraId="42043B4C" w14:textId="77777777" w:rsidR="00BA2AFC" w:rsidRPr="0033000E" w:rsidRDefault="00BA2AFC" w:rsidP="0033000E">
            <w:pPr>
              <w:spacing w:after="0" w:line="240" w:lineRule="auto"/>
              <w:jc w:val="center"/>
              <w:rPr>
                <w:rFonts w:ascii="Times New Roman" w:hAnsi="Times New Roman"/>
                <w:bCs/>
                <w:sz w:val="24"/>
                <w:szCs w:val="24"/>
              </w:rPr>
            </w:pPr>
          </w:p>
          <w:p w14:paraId="3763BA76" w14:textId="77777777" w:rsidR="00BA2AFC" w:rsidRPr="0033000E" w:rsidRDefault="00BA2AFC" w:rsidP="0033000E">
            <w:pPr>
              <w:spacing w:after="0" w:line="240" w:lineRule="auto"/>
              <w:jc w:val="center"/>
              <w:rPr>
                <w:rFonts w:ascii="Times New Roman" w:hAnsi="Times New Roman"/>
                <w:bCs/>
                <w:sz w:val="24"/>
                <w:szCs w:val="24"/>
              </w:rPr>
            </w:pPr>
          </w:p>
          <w:p w14:paraId="07F51145" w14:textId="77777777" w:rsidR="00BA2AFC" w:rsidRPr="0033000E" w:rsidRDefault="00BA2AFC" w:rsidP="0033000E">
            <w:pPr>
              <w:spacing w:after="0" w:line="240" w:lineRule="auto"/>
              <w:jc w:val="center"/>
              <w:rPr>
                <w:rFonts w:ascii="Times New Roman" w:hAnsi="Times New Roman"/>
                <w:bCs/>
                <w:sz w:val="24"/>
                <w:szCs w:val="24"/>
              </w:rPr>
            </w:pPr>
          </w:p>
          <w:p w14:paraId="5FA433B8" w14:textId="77777777" w:rsidR="00BA2AFC" w:rsidRPr="0033000E" w:rsidRDefault="00BA2AFC" w:rsidP="0033000E">
            <w:pPr>
              <w:spacing w:after="0" w:line="240" w:lineRule="auto"/>
              <w:jc w:val="center"/>
              <w:rPr>
                <w:rFonts w:ascii="Times New Roman" w:hAnsi="Times New Roman"/>
                <w:bCs/>
                <w:sz w:val="24"/>
                <w:szCs w:val="24"/>
              </w:rPr>
            </w:pPr>
          </w:p>
          <w:p w14:paraId="396107C4" w14:textId="77777777" w:rsidR="00BA2AFC" w:rsidRPr="0033000E" w:rsidRDefault="00BA2AFC" w:rsidP="0033000E">
            <w:pPr>
              <w:spacing w:after="0" w:line="240" w:lineRule="auto"/>
              <w:jc w:val="center"/>
              <w:rPr>
                <w:rFonts w:ascii="Times New Roman" w:hAnsi="Times New Roman"/>
                <w:bCs/>
                <w:sz w:val="24"/>
                <w:szCs w:val="24"/>
              </w:rPr>
            </w:pPr>
          </w:p>
          <w:p w14:paraId="5A73AF96" w14:textId="77777777" w:rsidR="00BA2AFC" w:rsidRPr="0033000E" w:rsidRDefault="00BA2AFC" w:rsidP="0033000E">
            <w:pPr>
              <w:spacing w:after="0" w:line="240" w:lineRule="auto"/>
              <w:jc w:val="center"/>
              <w:rPr>
                <w:rFonts w:ascii="Times New Roman" w:hAnsi="Times New Roman"/>
                <w:bCs/>
                <w:sz w:val="24"/>
                <w:szCs w:val="24"/>
              </w:rPr>
            </w:pPr>
          </w:p>
          <w:p w14:paraId="2323EEFA" w14:textId="77777777" w:rsidR="00BA2AFC" w:rsidRPr="0033000E" w:rsidRDefault="00BA2AFC" w:rsidP="0033000E">
            <w:pPr>
              <w:spacing w:after="0" w:line="240" w:lineRule="auto"/>
              <w:jc w:val="center"/>
              <w:rPr>
                <w:rFonts w:ascii="Times New Roman" w:hAnsi="Times New Roman"/>
                <w:bCs/>
                <w:sz w:val="24"/>
                <w:szCs w:val="24"/>
              </w:rPr>
            </w:pPr>
          </w:p>
          <w:p w14:paraId="3493AC5C" w14:textId="77777777" w:rsidR="00BA2AFC" w:rsidRPr="0033000E" w:rsidRDefault="00BA2AFC" w:rsidP="0033000E">
            <w:pPr>
              <w:spacing w:after="0" w:line="240" w:lineRule="auto"/>
              <w:jc w:val="center"/>
              <w:rPr>
                <w:rFonts w:ascii="Times New Roman" w:hAnsi="Times New Roman"/>
                <w:bCs/>
                <w:sz w:val="24"/>
                <w:szCs w:val="24"/>
              </w:rPr>
            </w:pPr>
          </w:p>
          <w:p w14:paraId="20482076" w14:textId="77777777" w:rsidR="00BA2AFC" w:rsidRPr="0033000E" w:rsidRDefault="00BA2AFC" w:rsidP="0033000E">
            <w:pPr>
              <w:spacing w:after="0" w:line="240" w:lineRule="auto"/>
              <w:jc w:val="center"/>
              <w:rPr>
                <w:rFonts w:ascii="Times New Roman" w:hAnsi="Times New Roman"/>
                <w:bCs/>
                <w:sz w:val="24"/>
                <w:szCs w:val="24"/>
              </w:rPr>
            </w:pPr>
          </w:p>
          <w:p w14:paraId="0A121CF2" w14:textId="77777777" w:rsidR="00BA2AFC" w:rsidRPr="0033000E" w:rsidRDefault="00BA2AFC" w:rsidP="0033000E">
            <w:pPr>
              <w:spacing w:after="0" w:line="240" w:lineRule="auto"/>
              <w:jc w:val="center"/>
              <w:rPr>
                <w:rFonts w:ascii="Times New Roman" w:hAnsi="Times New Roman"/>
                <w:bCs/>
                <w:sz w:val="24"/>
                <w:szCs w:val="24"/>
              </w:rPr>
            </w:pPr>
          </w:p>
          <w:p w14:paraId="73ED2DBA" w14:textId="77777777" w:rsidR="00BA2AFC" w:rsidRPr="0033000E" w:rsidRDefault="00BA2AFC" w:rsidP="0033000E">
            <w:pPr>
              <w:spacing w:after="0" w:line="240" w:lineRule="auto"/>
              <w:jc w:val="center"/>
              <w:rPr>
                <w:rFonts w:ascii="Times New Roman" w:hAnsi="Times New Roman"/>
                <w:bCs/>
                <w:sz w:val="24"/>
                <w:szCs w:val="24"/>
              </w:rPr>
            </w:pPr>
          </w:p>
          <w:p w14:paraId="6D003327" w14:textId="77777777" w:rsidR="00BA2AFC" w:rsidRPr="0033000E" w:rsidRDefault="00BA2AFC" w:rsidP="0033000E">
            <w:pPr>
              <w:spacing w:after="0" w:line="240" w:lineRule="auto"/>
              <w:jc w:val="center"/>
              <w:rPr>
                <w:rFonts w:ascii="Times New Roman" w:hAnsi="Times New Roman"/>
                <w:bCs/>
                <w:sz w:val="24"/>
                <w:szCs w:val="24"/>
              </w:rPr>
            </w:pPr>
          </w:p>
          <w:p w14:paraId="3BB73F4D" w14:textId="77777777" w:rsidR="00BA2AFC" w:rsidRPr="0033000E" w:rsidRDefault="00BA2AFC" w:rsidP="0033000E">
            <w:pPr>
              <w:spacing w:after="0" w:line="240" w:lineRule="auto"/>
              <w:jc w:val="center"/>
              <w:rPr>
                <w:rFonts w:ascii="Times New Roman" w:hAnsi="Times New Roman"/>
                <w:bCs/>
                <w:sz w:val="24"/>
                <w:szCs w:val="24"/>
              </w:rPr>
            </w:pPr>
          </w:p>
          <w:p w14:paraId="0004489D" w14:textId="77777777" w:rsidR="00BA2AFC" w:rsidRPr="0033000E" w:rsidRDefault="00BA2AFC" w:rsidP="0033000E">
            <w:pPr>
              <w:spacing w:after="0" w:line="240" w:lineRule="auto"/>
              <w:jc w:val="center"/>
              <w:rPr>
                <w:rFonts w:ascii="Times New Roman" w:hAnsi="Times New Roman"/>
                <w:bCs/>
                <w:sz w:val="24"/>
                <w:szCs w:val="24"/>
              </w:rPr>
            </w:pPr>
          </w:p>
          <w:p w14:paraId="3F626822" w14:textId="77777777" w:rsidR="00BA2AFC" w:rsidRPr="0033000E" w:rsidRDefault="00BA2AFC" w:rsidP="0033000E">
            <w:pPr>
              <w:spacing w:after="0" w:line="240" w:lineRule="auto"/>
              <w:jc w:val="center"/>
              <w:rPr>
                <w:rFonts w:ascii="Times New Roman" w:hAnsi="Times New Roman"/>
                <w:bCs/>
                <w:sz w:val="24"/>
                <w:szCs w:val="24"/>
              </w:rPr>
            </w:pPr>
          </w:p>
          <w:p w14:paraId="3D41A390" w14:textId="77777777" w:rsidR="00BA2AFC" w:rsidRPr="0033000E" w:rsidRDefault="00BA2AFC" w:rsidP="0033000E">
            <w:pPr>
              <w:spacing w:after="0" w:line="240" w:lineRule="auto"/>
              <w:jc w:val="center"/>
              <w:rPr>
                <w:rFonts w:ascii="Times New Roman" w:hAnsi="Times New Roman"/>
                <w:bCs/>
                <w:sz w:val="24"/>
                <w:szCs w:val="24"/>
              </w:rPr>
            </w:pPr>
          </w:p>
          <w:p w14:paraId="1A2CB065" w14:textId="77777777" w:rsidR="00BA2AFC" w:rsidRPr="0033000E" w:rsidRDefault="00BA2AFC" w:rsidP="0033000E">
            <w:pPr>
              <w:spacing w:after="0" w:line="240" w:lineRule="auto"/>
              <w:jc w:val="center"/>
              <w:rPr>
                <w:rFonts w:ascii="Times New Roman" w:hAnsi="Times New Roman"/>
                <w:bCs/>
                <w:sz w:val="24"/>
                <w:szCs w:val="24"/>
              </w:rPr>
            </w:pPr>
          </w:p>
          <w:p w14:paraId="3F77C771" w14:textId="77777777" w:rsidR="00BA2AFC" w:rsidRPr="0033000E" w:rsidRDefault="00BA2AFC" w:rsidP="0033000E">
            <w:pPr>
              <w:spacing w:after="0" w:line="240" w:lineRule="auto"/>
              <w:jc w:val="center"/>
              <w:rPr>
                <w:rFonts w:ascii="Times New Roman" w:hAnsi="Times New Roman"/>
                <w:bCs/>
                <w:sz w:val="24"/>
                <w:szCs w:val="24"/>
              </w:rPr>
            </w:pPr>
          </w:p>
          <w:p w14:paraId="712B0F17" w14:textId="77777777" w:rsidR="00BA2AFC" w:rsidRPr="0033000E" w:rsidRDefault="00BA2AFC" w:rsidP="0033000E">
            <w:pPr>
              <w:spacing w:after="0" w:line="240" w:lineRule="auto"/>
              <w:jc w:val="center"/>
              <w:rPr>
                <w:rFonts w:ascii="Times New Roman" w:hAnsi="Times New Roman"/>
                <w:bCs/>
                <w:sz w:val="24"/>
                <w:szCs w:val="24"/>
              </w:rPr>
            </w:pPr>
          </w:p>
          <w:p w14:paraId="1BEEEBC8" w14:textId="77777777" w:rsidR="00BA2AFC" w:rsidRPr="0033000E" w:rsidRDefault="00BA2AFC" w:rsidP="0033000E">
            <w:pPr>
              <w:spacing w:after="0" w:line="240" w:lineRule="auto"/>
              <w:jc w:val="center"/>
              <w:rPr>
                <w:rFonts w:ascii="Times New Roman" w:hAnsi="Times New Roman"/>
                <w:bCs/>
                <w:sz w:val="24"/>
                <w:szCs w:val="24"/>
              </w:rPr>
            </w:pPr>
          </w:p>
          <w:p w14:paraId="37D8060A" w14:textId="77777777" w:rsidR="00BA2AFC" w:rsidRPr="0033000E" w:rsidRDefault="00BA2AFC" w:rsidP="0033000E">
            <w:pPr>
              <w:spacing w:after="0" w:line="240" w:lineRule="auto"/>
              <w:jc w:val="center"/>
              <w:rPr>
                <w:rFonts w:ascii="Times New Roman" w:hAnsi="Times New Roman"/>
                <w:bCs/>
                <w:sz w:val="24"/>
                <w:szCs w:val="24"/>
              </w:rPr>
            </w:pPr>
          </w:p>
          <w:p w14:paraId="756C71D1" w14:textId="77777777" w:rsidR="00BA2AFC" w:rsidRPr="0033000E" w:rsidRDefault="00BA2AFC" w:rsidP="0033000E">
            <w:pPr>
              <w:spacing w:after="0" w:line="240" w:lineRule="auto"/>
              <w:jc w:val="center"/>
              <w:rPr>
                <w:rFonts w:ascii="Times New Roman" w:hAnsi="Times New Roman"/>
                <w:bCs/>
                <w:sz w:val="24"/>
                <w:szCs w:val="24"/>
              </w:rPr>
            </w:pPr>
          </w:p>
          <w:p w14:paraId="5C574401" w14:textId="77777777" w:rsidR="00BA2AFC" w:rsidRPr="0033000E" w:rsidRDefault="00BA2AFC" w:rsidP="0033000E">
            <w:pPr>
              <w:spacing w:after="0" w:line="240" w:lineRule="auto"/>
              <w:jc w:val="center"/>
              <w:rPr>
                <w:rFonts w:ascii="Times New Roman" w:hAnsi="Times New Roman"/>
                <w:bCs/>
                <w:sz w:val="24"/>
                <w:szCs w:val="24"/>
              </w:rPr>
            </w:pPr>
          </w:p>
          <w:p w14:paraId="1AD8B58E" w14:textId="77777777" w:rsidR="00BA2AFC" w:rsidRPr="0033000E" w:rsidRDefault="00BA2AFC" w:rsidP="0033000E">
            <w:pPr>
              <w:spacing w:after="0" w:line="240" w:lineRule="auto"/>
              <w:jc w:val="center"/>
              <w:rPr>
                <w:rFonts w:ascii="Times New Roman" w:hAnsi="Times New Roman"/>
                <w:bCs/>
                <w:sz w:val="24"/>
                <w:szCs w:val="24"/>
              </w:rPr>
            </w:pPr>
          </w:p>
          <w:p w14:paraId="06B9BE3D" w14:textId="77777777" w:rsidR="00BA2AFC" w:rsidRPr="0033000E" w:rsidRDefault="00BA2AFC" w:rsidP="0033000E">
            <w:pPr>
              <w:spacing w:after="0" w:line="240" w:lineRule="auto"/>
              <w:jc w:val="center"/>
              <w:rPr>
                <w:rFonts w:ascii="Times New Roman" w:hAnsi="Times New Roman"/>
                <w:bCs/>
                <w:sz w:val="24"/>
                <w:szCs w:val="24"/>
              </w:rPr>
            </w:pPr>
          </w:p>
          <w:p w14:paraId="1EC3DFBC" w14:textId="77777777" w:rsidR="00BA2AFC" w:rsidRPr="0033000E" w:rsidRDefault="00BA2AFC" w:rsidP="0033000E">
            <w:pPr>
              <w:spacing w:after="0" w:line="240" w:lineRule="auto"/>
              <w:jc w:val="center"/>
              <w:rPr>
                <w:rFonts w:ascii="Times New Roman" w:hAnsi="Times New Roman"/>
                <w:bCs/>
                <w:sz w:val="24"/>
                <w:szCs w:val="24"/>
              </w:rPr>
            </w:pPr>
          </w:p>
          <w:p w14:paraId="5B6B0444" w14:textId="77777777" w:rsidR="00BA2AFC" w:rsidRPr="0033000E" w:rsidRDefault="00BA2AFC" w:rsidP="0033000E">
            <w:pPr>
              <w:spacing w:after="0" w:line="240" w:lineRule="auto"/>
              <w:jc w:val="center"/>
              <w:rPr>
                <w:rFonts w:ascii="Times New Roman" w:hAnsi="Times New Roman"/>
                <w:bCs/>
                <w:sz w:val="24"/>
                <w:szCs w:val="24"/>
              </w:rPr>
            </w:pPr>
          </w:p>
          <w:p w14:paraId="338F7DCB" w14:textId="77777777" w:rsidR="00BA2AFC" w:rsidRPr="0033000E" w:rsidRDefault="00BA2AFC" w:rsidP="0033000E">
            <w:pPr>
              <w:spacing w:after="0" w:line="240" w:lineRule="auto"/>
              <w:jc w:val="center"/>
              <w:rPr>
                <w:rFonts w:ascii="Times New Roman" w:hAnsi="Times New Roman"/>
                <w:bCs/>
                <w:sz w:val="24"/>
                <w:szCs w:val="24"/>
              </w:rPr>
            </w:pPr>
          </w:p>
          <w:p w14:paraId="22D9AD77" w14:textId="77777777" w:rsidR="00BA2AFC" w:rsidRPr="0033000E" w:rsidRDefault="00BA2AFC" w:rsidP="0033000E">
            <w:pPr>
              <w:spacing w:after="0" w:line="240" w:lineRule="auto"/>
              <w:jc w:val="center"/>
              <w:rPr>
                <w:rFonts w:ascii="Times New Roman" w:hAnsi="Times New Roman"/>
                <w:bCs/>
                <w:sz w:val="24"/>
                <w:szCs w:val="24"/>
              </w:rPr>
            </w:pPr>
          </w:p>
          <w:p w14:paraId="13E0641B" w14:textId="77777777" w:rsidR="00BA2AFC" w:rsidRPr="0033000E" w:rsidRDefault="00BA2AFC" w:rsidP="0033000E">
            <w:pPr>
              <w:spacing w:after="0" w:line="240" w:lineRule="auto"/>
              <w:jc w:val="center"/>
              <w:rPr>
                <w:rFonts w:ascii="Times New Roman" w:hAnsi="Times New Roman"/>
                <w:bCs/>
                <w:sz w:val="24"/>
                <w:szCs w:val="24"/>
              </w:rPr>
            </w:pPr>
          </w:p>
          <w:p w14:paraId="226D2A4A" w14:textId="77777777" w:rsidR="00BA2AFC" w:rsidRPr="0033000E" w:rsidRDefault="00BA2AFC" w:rsidP="0033000E">
            <w:pPr>
              <w:spacing w:after="0" w:line="240" w:lineRule="auto"/>
              <w:jc w:val="center"/>
              <w:rPr>
                <w:rFonts w:ascii="Times New Roman" w:hAnsi="Times New Roman"/>
                <w:bCs/>
                <w:sz w:val="24"/>
                <w:szCs w:val="24"/>
              </w:rPr>
            </w:pPr>
          </w:p>
          <w:p w14:paraId="50FC217D" w14:textId="77777777" w:rsidR="00BA2AFC" w:rsidRPr="0033000E" w:rsidRDefault="00BA2AFC" w:rsidP="0033000E">
            <w:pPr>
              <w:spacing w:after="0" w:line="240" w:lineRule="auto"/>
              <w:jc w:val="center"/>
              <w:rPr>
                <w:rFonts w:ascii="Times New Roman" w:hAnsi="Times New Roman"/>
                <w:bCs/>
                <w:sz w:val="24"/>
                <w:szCs w:val="24"/>
              </w:rPr>
            </w:pPr>
          </w:p>
          <w:p w14:paraId="739D929F" w14:textId="77777777" w:rsidR="00BA2AFC" w:rsidRPr="0033000E" w:rsidRDefault="00BA2AFC" w:rsidP="0033000E">
            <w:pPr>
              <w:spacing w:after="0" w:line="240" w:lineRule="auto"/>
              <w:jc w:val="center"/>
              <w:rPr>
                <w:rFonts w:ascii="Times New Roman" w:hAnsi="Times New Roman"/>
                <w:bCs/>
                <w:sz w:val="24"/>
                <w:szCs w:val="24"/>
              </w:rPr>
            </w:pPr>
          </w:p>
          <w:p w14:paraId="7F0ED246" w14:textId="77777777" w:rsidR="00BA2AFC" w:rsidRPr="0033000E" w:rsidRDefault="00BA2AFC" w:rsidP="0033000E">
            <w:pPr>
              <w:spacing w:after="0" w:line="240" w:lineRule="auto"/>
              <w:jc w:val="center"/>
              <w:rPr>
                <w:rFonts w:ascii="Times New Roman" w:hAnsi="Times New Roman"/>
                <w:bCs/>
                <w:sz w:val="24"/>
                <w:szCs w:val="24"/>
              </w:rPr>
            </w:pPr>
          </w:p>
          <w:p w14:paraId="76A5B2A6" w14:textId="77777777" w:rsidR="00BA2AFC" w:rsidRPr="0033000E" w:rsidRDefault="00BA2AFC" w:rsidP="0033000E">
            <w:pPr>
              <w:spacing w:after="0" w:line="240" w:lineRule="auto"/>
              <w:jc w:val="center"/>
              <w:rPr>
                <w:rFonts w:ascii="Times New Roman" w:hAnsi="Times New Roman"/>
                <w:bCs/>
                <w:sz w:val="24"/>
                <w:szCs w:val="24"/>
              </w:rPr>
            </w:pPr>
          </w:p>
          <w:p w14:paraId="4DC387CF" w14:textId="77777777" w:rsidR="00BA2AFC" w:rsidRPr="0033000E" w:rsidRDefault="00BA2AFC" w:rsidP="0033000E">
            <w:pPr>
              <w:spacing w:after="0" w:line="240" w:lineRule="auto"/>
              <w:jc w:val="center"/>
              <w:rPr>
                <w:rFonts w:ascii="Times New Roman" w:hAnsi="Times New Roman"/>
                <w:b/>
                <w:bCs/>
                <w:sz w:val="24"/>
                <w:szCs w:val="24"/>
              </w:rPr>
            </w:pPr>
          </w:p>
        </w:tc>
        <w:tc>
          <w:tcPr>
            <w:tcW w:w="681" w:type="pct"/>
            <w:tcBorders>
              <w:top w:val="single" w:sz="4" w:space="0" w:color="auto"/>
              <w:left w:val="single" w:sz="4" w:space="0" w:color="auto"/>
              <w:bottom w:val="single" w:sz="4" w:space="0" w:color="auto"/>
              <w:right w:val="single" w:sz="4" w:space="0" w:color="auto"/>
            </w:tcBorders>
          </w:tcPr>
          <w:p w14:paraId="537CEE00" w14:textId="77777777" w:rsidR="00BA2AFC" w:rsidRPr="0033000E" w:rsidRDefault="00BA2AFC" w:rsidP="0033000E">
            <w:pPr>
              <w:spacing w:after="0" w:line="240" w:lineRule="auto"/>
              <w:jc w:val="center"/>
              <w:rPr>
                <w:rFonts w:ascii="Times New Roman" w:hAnsi="Times New Roman"/>
                <w:sz w:val="24"/>
                <w:szCs w:val="24"/>
              </w:rPr>
            </w:pPr>
          </w:p>
        </w:tc>
      </w:tr>
      <w:tr w:rsidR="00BA2AFC" w:rsidRPr="002800DE" w14:paraId="2B7A6C4A" w14:textId="7AC34D4A" w:rsidTr="00BA2AFC">
        <w:trPr>
          <w:trHeight w:val="20"/>
        </w:trPr>
        <w:tc>
          <w:tcPr>
            <w:tcW w:w="613" w:type="pct"/>
            <w:vMerge/>
            <w:tcBorders>
              <w:top w:val="single" w:sz="4" w:space="0" w:color="auto"/>
              <w:left w:val="single" w:sz="4" w:space="0" w:color="auto"/>
              <w:bottom w:val="single" w:sz="4" w:space="0" w:color="auto"/>
              <w:right w:val="single" w:sz="4" w:space="0" w:color="auto"/>
            </w:tcBorders>
            <w:vAlign w:val="center"/>
            <w:hideMark/>
          </w:tcPr>
          <w:p w14:paraId="20B842C1" w14:textId="77777777" w:rsidR="00BA2AFC" w:rsidRPr="0033000E" w:rsidRDefault="00BA2AFC" w:rsidP="0033000E">
            <w:pPr>
              <w:spacing w:after="0" w:line="240" w:lineRule="auto"/>
              <w:rPr>
                <w:rFonts w:ascii="Times New Roman" w:hAnsi="Times New Roman"/>
                <w:b/>
                <w:bCs/>
                <w:sz w:val="24"/>
                <w:szCs w:val="24"/>
              </w:rPr>
            </w:pPr>
          </w:p>
        </w:tc>
        <w:tc>
          <w:tcPr>
            <w:tcW w:w="2065" w:type="pct"/>
            <w:tcBorders>
              <w:top w:val="single" w:sz="4" w:space="0" w:color="auto"/>
              <w:left w:val="single" w:sz="4" w:space="0" w:color="auto"/>
              <w:bottom w:val="single" w:sz="4" w:space="0" w:color="auto"/>
              <w:right w:val="single" w:sz="4" w:space="0" w:color="auto"/>
            </w:tcBorders>
            <w:hideMark/>
          </w:tcPr>
          <w:p w14:paraId="57E5A2BB" w14:textId="77777777" w:rsidR="00BA2AFC" w:rsidRPr="0033000E" w:rsidRDefault="00BA2AFC" w:rsidP="0033000E">
            <w:pPr>
              <w:pStyle w:val="ae"/>
              <w:spacing w:before="0" w:after="0" w:line="276" w:lineRule="auto"/>
              <w:ind w:left="0"/>
              <w:jc w:val="both"/>
            </w:pPr>
            <w:r w:rsidRPr="0033000E">
              <w:rPr>
                <w:b/>
              </w:rPr>
              <w:t xml:space="preserve">Пакт Молотова-Риббентропа. </w:t>
            </w:r>
            <w:r w:rsidRPr="0033000E">
              <w:t>Предпосылки к заключению договора. Содержание договора. Последствия заключения договора и международная реакция. Польский поход РККА.</w:t>
            </w:r>
          </w:p>
        </w:tc>
        <w:tc>
          <w:tcPr>
            <w:tcW w:w="506" w:type="pct"/>
            <w:tcBorders>
              <w:top w:val="single" w:sz="4" w:space="0" w:color="auto"/>
              <w:left w:val="single" w:sz="4" w:space="0" w:color="auto"/>
              <w:bottom w:val="single" w:sz="4" w:space="0" w:color="auto"/>
              <w:right w:val="single" w:sz="4" w:space="0" w:color="auto"/>
            </w:tcBorders>
            <w:vAlign w:val="center"/>
          </w:tcPr>
          <w:p w14:paraId="1FA0B7C0" w14:textId="13667967" w:rsidR="00BA2AFC" w:rsidRPr="0033000E" w:rsidRDefault="00BA2AFC" w:rsidP="0033000E">
            <w:pPr>
              <w:spacing w:after="0" w:line="240" w:lineRule="auto"/>
              <w:jc w:val="center"/>
              <w:rPr>
                <w:rFonts w:ascii="Times New Roman" w:hAnsi="Times New Roman"/>
                <w:sz w:val="24"/>
                <w:szCs w:val="24"/>
              </w:rPr>
            </w:pPr>
          </w:p>
        </w:tc>
        <w:tc>
          <w:tcPr>
            <w:tcW w:w="453" w:type="pct"/>
            <w:tcBorders>
              <w:top w:val="single" w:sz="4" w:space="0" w:color="auto"/>
              <w:left w:val="single" w:sz="4" w:space="0" w:color="auto"/>
              <w:bottom w:val="single" w:sz="4" w:space="0" w:color="auto"/>
              <w:right w:val="single" w:sz="4" w:space="0" w:color="auto"/>
            </w:tcBorders>
          </w:tcPr>
          <w:p w14:paraId="1DBE143C" w14:textId="77777777" w:rsidR="00BA2AFC" w:rsidRPr="0033000E" w:rsidRDefault="00BA2AFC" w:rsidP="0033000E">
            <w:pPr>
              <w:spacing w:after="0" w:line="240" w:lineRule="auto"/>
              <w:rPr>
                <w:rFonts w:ascii="Times New Roman" w:hAnsi="Times New Roman"/>
                <w:b/>
                <w:bCs/>
                <w:sz w:val="24"/>
                <w:szCs w:val="24"/>
              </w:rPr>
            </w:pPr>
          </w:p>
        </w:tc>
        <w:tc>
          <w:tcPr>
            <w:tcW w:w="682" w:type="pct"/>
            <w:vMerge/>
            <w:tcBorders>
              <w:top w:val="single" w:sz="4" w:space="0" w:color="auto"/>
              <w:left w:val="single" w:sz="4" w:space="0" w:color="auto"/>
              <w:bottom w:val="single" w:sz="4" w:space="0" w:color="auto"/>
              <w:right w:val="single" w:sz="4" w:space="0" w:color="auto"/>
            </w:tcBorders>
            <w:vAlign w:val="center"/>
            <w:hideMark/>
          </w:tcPr>
          <w:p w14:paraId="73B61617" w14:textId="19AD05A4" w:rsidR="00BA2AFC" w:rsidRPr="0033000E" w:rsidRDefault="00BA2AFC" w:rsidP="0033000E">
            <w:pPr>
              <w:spacing w:after="0" w:line="240" w:lineRule="auto"/>
              <w:rPr>
                <w:rFonts w:ascii="Times New Roman" w:hAnsi="Times New Roman"/>
                <w:b/>
                <w:bCs/>
                <w:sz w:val="24"/>
                <w:szCs w:val="24"/>
              </w:rPr>
            </w:pPr>
          </w:p>
        </w:tc>
        <w:tc>
          <w:tcPr>
            <w:tcW w:w="681" w:type="pct"/>
            <w:tcBorders>
              <w:top w:val="single" w:sz="4" w:space="0" w:color="auto"/>
              <w:left w:val="single" w:sz="4" w:space="0" w:color="auto"/>
              <w:bottom w:val="single" w:sz="4" w:space="0" w:color="auto"/>
              <w:right w:val="single" w:sz="4" w:space="0" w:color="auto"/>
            </w:tcBorders>
          </w:tcPr>
          <w:p w14:paraId="3179012D" w14:textId="77777777" w:rsidR="00BA2AFC" w:rsidRPr="0033000E" w:rsidRDefault="00BA2AFC" w:rsidP="0033000E">
            <w:pPr>
              <w:spacing w:after="0" w:line="240" w:lineRule="auto"/>
              <w:rPr>
                <w:rFonts w:ascii="Times New Roman" w:hAnsi="Times New Roman"/>
                <w:b/>
                <w:bCs/>
                <w:sz w:val="24"/>
                <w:szCs w:val="24"/>
              </w:rPr>
            </w:pPr>
          </w:p>
        </w:tc>
      </w:tr>
      <w:tr w:rsidR="00BA2AFC" w:rsidRPr="002800DE" w14:paraId="470DF676" w14:textId="0A2EE767" w:rsidTr="00BA2AFC">
        <w:trPr>
          <w:trHeight w:val="20"/>
        </w:trPr>
        <w:tc>
          <w:tcPr>
            <w:tcW w:w="613" w:type="pct"/>
            <w:vMerge/>
            <w:tcBorders>
              <w:top w:val="single" w:sz="4" w:space="0" w:color="auto"/>
              <w:left w:val="single" w:sz="4" w:space="0" w:color="auto"/>
              <w:bottom w:val="single" w:sz="4" w:space="0" w:color="auto"/>
              <w:right w:val="single" w:sz="4" w:space="0" w:color="auto"/>
            </w:tcBorders>
            <w:vAlign w:val="center"/>
            <w:hideMark/>
          </w:tcPr>
          <w:p w14:paraId="12991725" w14:textId="77777777" w:rsidR="00BA2AFC" w:rsidRPr="0033000E" w:rsidRDefault="00BA2AFC" w:rsidP="0033000E">
            <w:pPr>
              <w:spacing w:after="0" w:line="240" w:lineRule="auto"/>
              <w:rPr>
                <w:rFonts w:ascii="Times New Roman" w:hAnsi="Times New Roman"/>
                <w:b/>
                <w:bCs/>
                <w:sz w:val="24"/>
                <w:szCs w:val="24"/>
              </w:rPr>
            </w:pPr>
          </w:p>
        </w:tc>
        <w:tc>
          <w:tcPr>
            <w:tcW w:w="2065" w:type="pct"/>
            <w:tcBorders>
              <w:top w:val="single" w:sz="4" w:space="0" w:color="auto"/>
              <w:left w:val="single" w:sz="4" w:space="0" w:color="auto"/>
              <w:bottom w:val="single" w:sz="4" w:space="0" w:color="auto"/>
              <w:right w:val="single" w:sz="4" w:space="0" w:color="auto"/>
            </w:tcBorders>
            <w:hideMark/>
          </w:tcPr>
          <w:p w14:paraId="1619AC21" w14:textId="77777777" w:rsidR="00BA2AFC" w:rsidRPr="0033000E" w:rsidRDefault="00BA2AFC" w:rsidP="0033000E">
            <w:pPr>
              <w:spacing w:after="0" w:line="240" w:lineRule="auto"/>
              <w:jc w:val="both"/>
              <w:rPr>
                <w:rFonts w:ascii="Times New Roman" w:hAnsi="Times New Roman"/>
                <w:b/>
                <w:bCs/>
                <w:sz w:val="24"/>
                <w:szCs w:val="24"/>
              </w:rPr>
            </w:pPr>
            <w:r w:rsidRPr="0033000E">
              <w:rPr>
                <w:rFonts w:ascii="Times New Roman" w:hAnsi="Times New Roman"/>
                <w:b/>
                <w:sz w:val="24"/>
                <w:szCs w:val="24"/>
              </w:rPr>
              <w:t xml:space="preserve">Отношения СССР со странами-союзниками в годы Второй мировой войны. </w:t>
            </w:r>
            <w:r w:rsidRPr="0033000E">
              <w:rPr>
                <w:rFonts w:ascii="Times New Roman" w:hAnsi="Times New Roman"/>
                <w:sz w:val="24"/>
                <w:szCs w:val="24"/>
              </w:rPr>
              <w:t>Оценка значимости Ленд-лиза и военной помощи от союзников. Противоречия между странами-победительницами. Решающий вклад СССР в победу над нацизмом как фундамент международных отношений на последующие десятилетия.</w:t>
            </w:r>
          </w:p>
        </w:tc>
        <w:tc>
          <w:tcPr>
            <w:tcW w:w="506" w:type="pct"/>
            <w:tcBorders>
              <w:top w:val="single" w:sz="4" w:space="0" w:color="auto"/>
              <w:left w:val="single" w:sz="4" w:space="0" w:color="auto"/>
              <w:bottom w:val="single" w:sz="4" w:space="0" w:color="auto"/>
              <w:right w:val="single" w:sz="4" w:space="0" w:color="auto"/>
            </w:tcBorders>
            <w:vAlign w:val="center"/>
          </w:tcPr>
          <w:p w14:paraId="71ED1E9D" w14:textId="5D4C1592" w:rsidR="00BA2AFC" w:rsidRPr="0033000E" w:rsidRDefault="00BA2AFC" w:rsidP="0033000E">
            <w:pPr>
              <w:spacing w:after="0" w:line="240" w:lineRule="auto"/>
              <w:jc w:val="center"/>
              <w:rPr>
                <w:rFonts w:ascii="Times New Roman" w:hAnsi="Times New Roman"/>
                <w:bCs/>
                <w:sz w:val="24"/>
                <w:szCs w:val="24"/>
              </w:rPr>
            </w:pPr>
          </w:p>
        </w:tc>
        <w:tc>
          <w:tcPr>
            <w:tcW w:w="453" w:type="pct"/>
            <w:tcBorders>
              <w:top w:val="single" w:sz="4" w:space="0" w:color="auto"/>
              <w:left w:val="single" w:sz="4" w:space="0" w:color="auto"/>
              <w:bottom w:val="single" w:sz="4" w:space="0" w:color="auto"/>
              <w:right w:val="single" w:sz="4" w:space="0" w:color="auto"/>
            </w:tcBorders>
          </w:tcPr>
          <w:p w14:paraId="4842AD71" w14:textId="77777777" w:rsidR="00BA2AFC" w:rsidRPr="0033000E" w:rsidRDefault="00BA2AFC" w:rsidP="0033000E">
            <w:pPr>
              <w:spacing w:after="0" w:line="240" w:lineRule="auto"/>
              <w:rPr>
                <w:rFonts w:ascii="Times New Roman" w:hAnsi="Times New Roman"/>
                <w:b/>
                <w:bCs/>
                <w:sz w:val="24"/>
                <w:szCs w:val="24"/>
              </w:rPr>
            </w:pPr>
          </w:p>
        </w:tc>
        <w:tc>
          <w:tcPr>
            <w:tcW w:w="682" w:type="pct"/>
            <w:vMerge/>
            <w:tcBorders>
              <w:top w:val="single" w:sz="4" w:space="0" w:color="auto"/>
              <w:left w:val="single" w:sz="4" w:space="0" w:color="auto"/>
              <w:bottom w:val="single" w:sz="4" w:space="0" w:color="auto"/>
              <w:right w:val="single" w:sz="4" w:space="0" w:color="auto"/>
            </w:tcBorders>
            <w:vAlign w:val="center"/>
            <w:hideMark/>
          </w:tcPr>
          <w:p w14:paraId="30BC68D1" w14:textId="201B095B" w:rsidR="00BA2AFC" w:rsidRPr="0033000E" w:rsidRDefault="00BA2AFC" w:rsidP="0033000E">
            <w:pPr>
              <w:spacing w:after="0" w:line="240" w:lineRule="auto"/>
              <w:rPr>
                <w:rFonts w:ascii="Times New Roman" w:hAnsi="Times New Roman"/>
                <w:b/>
                <w:bCs/>
                <w:sz w:val="24"/>
                <w:szCs w:val="24"/>
              </w:rPr>
            </w:pPr>
          </w:p>
        </w:tc>
        <w:tc>
          <w:tcPr>
            <w:tcW w:w="681" w:type="pct"/>
            <w:tcBorders>
              <w:top w:val="single" w:sz="4" w:space="0" w:color="auto"/>
              <w:left w:val="single" w:sz="4" w:space="0" w:color="auto"/>
              <w:bottom w:val="single" w:sz="4" w:space="0" w:color="auto"/>
              <w:right w:val="single" w:sz="4" w:space="0" w:color="auto"/>
            </w:tcBorders>
          </w:tcPr>
          <w:p w14:paraId="44701BE8" w14:textId="77777777" w:rsidR="00BA2AFC" w:rsidRPr="0033000E" w:rsidRDefault="00BA2AFC" w:rsidP="0033000E">
            <w:pPr>
              <w:spacing w:after="0" w:line="240" w:lineRule="auto"/>
              <w:rPr>
                <w:rFonts w:ascii="Times New Roman" w:hAnsi="Times New Roman"/>
                <w:b/>
                <w:bCs/>
                <w:sz w:val="24"/>
                <w:szCs w:val="24"/>
              </w:rPr>
            </w:pPr>
          </w:p>
        </w:tc>
      </w:tr>
      <w:tr w:rsidR="00BA2AFC" w:rsidRPr="002800DE" w14:paraId="742A63FA" w14:textId="1BEB63AF" w:rsidTr="00BA2AFC">
        <w:trPr>
          <w:trHeight w:val="20"/>
        </w:trPr>
        <w:tc>
          <w:tcPr>
            <w:tcW w:w="613" w:type="pct"/>
            <w:vMerge/>
            <w:tcBorders>
              <w:top w:val="single" w:sz="4" w:space="0" w:color="auto"/>
              <w:left w:val="single" w:sz="4" w:space="0" w:color="auto"/>
              <w:bottom w:val="single" w:sz="4" w:space="0" w:color="auto"/>
              <w:right w:val="single" w:sz="4" w:space="0" w:color="auto"/>
            </w:tcBorders>
            <w:vAlign w:val="center"/>
            <w:hideMark/>
          </w:tcPr>
          <w:p w14:paraId="7DB4F337" w14:textId="77777777" w:rsidR="00BA2AFC" w:rsidRPr="0033000E" w:rsidRDefault="00BA2AFC" w:rsidP="0033000E">
            <w:pPr>
              <w:spacing w:after="0" w:line="240" w:lineRule="auto"/>
              <w:rPr>
                <w:rFonts w:ascii="Times New Roman" w:hAnsi="Times New Roman"/>
                <w:b/>
                <w:bCs/>
                <w:sz w:val="24"/>
                <w:szCs w:val="24"/>
              </w:rPr>
            </w:pPr>
          </w:p>
        </w:tc>
        <w:tc>
          <w:tcPr>
            <w:tcW w:w="2065" w:type="pct"/>
            <w:tcBorders>
              <w:top w:val="single" w:sz="4" w:space="0" w:color="auto"/>
              <w:left w:val="single" w:sz="4" w:space="0" w:color="auto"/>
              <w:bottom w:val="single" w:sz="4" w:space="0" w:color="auto"/>
              <w:right w:val="single" w:sz="4" w:space="0" w:color="auto"/>
            </w:tcBorders>
            <w:hideMark/>
          </w:tcPr>
          <w:p w14:paraId="21E389D5" w14:textId="77777777" w:rsidR="00BA2AFC" w:rsidRPr="0033000E" w:rsidRDefault="00BA2AFC" w:rsidP="0033000E">
            <w:pPr>
              <w:spacing w:after="0" w:line="240" w:lineRule="auto"/>
              <w:jc w:val="both"/>
              <w:rPr>
                <w:rFonts w:ascii="Times New Roman" w:hAnsi="Times New Roman"/>
                <w:b/>
                <w:sz w:val="24"/>
                <w:szCs w:val="24"/>
              </w:rPr>
            </w:pPr>
            <w:r w:rsidRPr="0033000E">
              <w:rPr>
                <w:rFonts w:ascii="Times New Roman" w:hAnsi="Times New Roman"/>
                <w:b/>
                <w:sz w:val="24"/>
                <w:szCs w:val="24"/>
              </w:rPr>
              <w:t>Военные конфликты с участием СССР: роль в истории страны и последствия.</w:t>
            </w:r>
            <w:r w:rsidRPr="0033000E">
              <w:rPr>
                <w:rFonts w:ascii="Times New Roman" w:hAnsi="Times New Roman"/>
                <w:sz w:val="24"/>
                <w:szCs w:val="24"/>
              </w:rPr>
              <w:t xml:space="preserve"> Советско-финская война 1939-1940 гг. Подавление УПА. Венгерское восстание, Чехословакия -1968,</w:t>
            </w:r>
          </w:p>
        </w:tc>
        <w:tc>
          <w:tcPr>
            <w:tcW w:w="506" w:type="pct"/>
            <w:tcBorders>
              <w:top w:val="single" w:sz="4" w:space="0" w:color="auto"/>
              <w:left w:val="single" w:sz="4" w:space="0" w:color="auto"/>
              <w:bottom w:val="single" w:sz="4" w:space="0" w:color="auto"/>
              <w:right w:val="single" w:sz="4" w:space="0" w:color="auto"/>
            </w:tcBorders>
            <w:vAlign w:val="center"/>
          </w:tcPr>
          <w:p w14:paraId="312B65CE" w14:textId="4AE461DF" w:rsidR="00BA2AFC" w:rsidRPr="0033000E" w:rsidRDefault="00BA2AFC" w:rsidP="0033000E">
            <w:pPr>
              <w:spacing w:after="0" w:line="240" w:lineRule="auto"/>
              <w:jc w:val="center"/>
              <w:rPr>
                <w:rFonts w:ascii="Times New Roman" w:hAnsi="Times New Roman"/>
                <w:bCs/>
                <w:sz w:val="24"/>
                <w:szCs w:val="24"/>
              </w:rPr>
            </w:pPr>
          </w:p>
        </w:tc>
        <w:tc>
          <w:tcPr>
            <w:tcW w:w="453" w:type="pct"/>
            <w:tcBorders>
              <w:top w:val="single" w:sz="4" w:space="0" w:color="auto"/>
              <w:left w:val="single" w:sz="4" w:space="0" w:color="auto"/>
              <w:bottom w:val="single" w:sz="4" w:space="0" w:color="auto"/>
              <w:right w:val="single" w:sz="4" w:space="0" w:color="auto"/>
            </w:tcBorders>
          </w:tcPr>
          <w:p w14:paraId="6AE8AC4E" w14:textId="77777777" w:rsidR="00BA2AFC" w:rsidRPr="0033000E" w:rsidRDefault="00BA2AFC" w:rsidP="0033000E">
            <w:pPr>
              <w:spacing w:after="0" w:line="240" w:lineRule="auto"/>
              <w:rPr>
                <w:rFonts w:ascii="Times New Roman" w:hAnsi="Times New Roman"/>
                <w:b/>
                <w:bCs/>
                <w:sz w:val="24"/>
                <w:szCs w:val="24"/>
              </w:rPr>
            </w:pPr>
          </w:p>
        </w:tc>
        <w:tc>
          <w:tcPr>
            <w:tcW w:w="682" w:type="pct"/>
            <w:vMerge/>
            <w:tcBorders>
              <w:top w:val="single" w:sz="4" w:space="0" w:color="auto"/>
              <w:left w:val="single" w:sz="4" w:space="0" w:color="auto"/>
              <w:bottom w:val="single" w:sz="4" w:space="0" w:color="auto"/>
              <w:right w:val="single" w:sz="4" w:space="0" w:color="auto"/>
            </w:tcBorders>
            <w:vAlign w:val="center"/>
            <w:hideMark/>
          </w:tcPr>
          <w:p w14:paraId="68ED56DE" w14:textId="4104A988" w:rsidR="00BA2AFC" w:rsidRPr="0033000E" w:rsidRDefault="00BA2AFC" w:rsidP="0033000E">
            <w:pPr>
              <w:spacing w:after="0" w:line="240" w:lineRule="auto"/>
              <w:rPr>
                <w:rFonts w:ascii="Times New Roman" w:hAnsi="Times New Roman"/>
                <w:b/>
                <w:bCs/>
                <w:sz w:val="24"/>
                <w:szCs w:val="24"/>
              </w:rPr>
            </w:pPr>
          </w:p>
        </w:tc>
        <w:tc>
          <w:tcPr>
            <w:tcW w:w="681" w:type="pct"/>
            <w:tcBorders>
              <w:top w:val="single" w:sz="4" w:space="0" w:color="auto"/>
              <w:left w:val="single" w:sz="4" w:space="0" w:color="auto"/>
              <w:bottom w:val="single" w:sz="4" w:space="0" w:color="auto"/>
              <w:right w:val="single" w:sz="4" w:space="0" w:color="auto"/>
            </w:tcBorders>
          </w:tcPr>
          <w:p w14:paraId="305BE03B" w14:textId="77777777" w:rsidR="00BA2AFC" w:rsidRPr="0033000E" w:rsidRDefault="00BA2AFC" w:rsidP="0033000E">
            <w:pPr>
              <w:spacing w:after="0" w:line="240" w:lineRule="auto"/>
              <w:rPr>
                <w:rFonts w:ascii="Times New Roman" w:hAnsi="Times New Roman"/>
                <w:b/>
                <w:bCs/>
                <w:sz w:val="24"/>
                <w:szCs w:val="24"/>
              </w:rPr>
            </w:pPr>
          </w:p>
        </w:tc>
      </w:tr>
      <w:tr w:rsidR="00BA2AFC" w:rsidRPr="002800DE" w14:paraId="6D0023C6" w14:textId="4FB5FEFD" w:rsidTr="00BA2AFC">
        <w:trPr>
          <w:trHeight w:val="20"/>
        </w:trPr>
        <w:tc>
          <w:tcPr>
            <w:tcW w:w="613" w:type="pct"/>
            <w:vMerge/>
            <w:tcBorders>
              <w:top w:val="single" w:sz="4" w:space="0" w:color="auto"/>
              <w:left w:val="single" w:sz="4" w:space="0" w:color="auto"/>
              <w:bottom w:val="single" w:sz="4" w:space="0" w:color="auto"/>
              <w:right w:val="single" w:sz="4" w:space="0" w:color="auto"/>
            </w:tcBorders>
            <w:vAlign w:val="center"/>
            <w:hideMark/>
          </w:tcPr>
          <w:p w14:paraId="194A6C27" w14:textId="77777777" w:rsidR="00BA2AFC" w:rsidRPr="0033000E" w:rsidRDefault="00BA2AFC" w:rsidP="0033000E">
            <w:pPr>
              <w:spacing w:after="0" w:line="240" w:lineRule="auto"/>
              <w:rPr>
                <w:rFonts w:ascii="Times New Roman" w:hAnsi="Times New Roman"/>
                <w:b/>
                <w:bCs/>
                <w:sz w:val="24"/>
                <w:szCs w:val="24"/>
              </w:rPr>
            </w:pPr>
          </w:p>
        </w:tc>
        <w:tc>
          <w:tcPr>
            <w:tcW w:w="2065" w:type="pct"/>
            <w:tcBorders>
              <w:top w:val="single" w:sz="4" w:space="0" w:color="auto"/>
              <w:left w:val="single" w:sz="4" w:space="0" w:color="auto"/>
              <w:bottom w:val="single" w:sz="4" w:space="0" w:color="auto"/>
              <w:right w:val="single" w:sz="4" w:space="0" w:color="auto"/>
            </w:tcBorders>
            <w:hideMark/>
          </w:tcPr>
          <w:p w14:paraId="5723D13C" w14:textId="77777777" w:rsidR="00BA2AFC" w:rsidRPr="0033000E" w:rsidRDefault="00BA2AFC" w:rsidP="0033000E">
            <w:pPr>
              <w:spacing w:after="0" w:line="240" w:lineRule="auto"/>
              <w:jc w:val="both"/>
              <w:rPr>
                <w:rFonts w:ascii="Times New Roman" w:hAnsi="Times New Roman"/>
                <w:b/>
                <w:bCs/>
                <w:sz w:val="24"/>
                <w:szCs w:val="24"/>
              </w:rPr>
            </w:pPr>
            <w:r w:rsidRPr="0033000E">
              <w:rPr>
                <w:rFonts w:ascii="Times New Roman" w:hAnsi="Times New Roman"/>
                <w:b/>
                <w:sz w:val="24"/>
                <w:szCs w:val="24"/>
              </w:rPr>
              <w:t xml:space="preserve">Военные конфликты с участием СССР: роль в истории страны и последствия. </w:t>
            </w:r>
            <w:r w:rsidRPr="0033000E">
              <w:rPr>
                <w:rFonts w:ascii="Times New Roman" w:hAnsi="Times New Roman"/>
                <w:sz w:val="24"/>
                <w:szCs w:val="24"/>
              </w:rPr>
              <w:t>Пограничный конфликт на Даманском. Афганская война 1979-1989 гг.: итоги войны и ее оценка.</w:t>
            </w:r>
          </w:p>
        </w:tc>
        <w:tc>
          <w:tcPr>
            <w:tcW w:w="506" w:type="pct"/>
            <w:tcBorders>
              <w:top w:val="single" w:sz="4" w:space="0" w:color="auto"/>
              <w:left w:val="single" w:sz="4" w:space="0" w:color="auto"/>
              <w:bottom w:val="single" w:sz="4" w:space="0" w:color="auto"/>
              <w:right w:val="single" w:sz="4" w:space="0" w:color="auto"/>
            </w:tcBorders>
            <w:vAlign w:val="center"/>
          </w:tcPr>
          <w:p w14:paraId="141EC610" w14:textId="368B8E11" w:rsidR="00BA2AFC" w:rsidRPr="0033000E" w:rsidRDefault="00BA2AFC" w:rsidP="0033000E">
            <w:pPr>
              <w:spacing w:after="0" w:line="240" w:lineRule="auto"/>
              <w:jc w:val="center"/>
              <w:rPr>
                <w:rFonts w:ascii="Times New Roman" w:hAnsi="Times New Roman"/>
                <w:bCs/>
                <w:sz w:val="24"/>
                <w:szCs w:val="24"/>
              </w:rPr>
            </w:pPr>
          </w:p>
        </w:tc>
        <w:tc>
          <w:tcPr>
            <w:tcW w:w="453" w:type="pct"/>
            <w:tcBorders>
              <w:top w:val="single" w:sz="4" w:space="0" w:color="auto"/>
              <w:left w:val="single" w:sz="4" w:space="0" w:color="auto"/>
              <w:bottom w:val="single" w:sz="4" w:space="0" w:color="auto"/>
              <w:right w:val="single" w:sz="4" w:space="0" w:color="auto"/>
            </w:tcBorders>
          </w:tcPr>
          <w:p w14:paraId="291279D0" w14:textId="77777777" w:rsidR="00BA2AFC" w:rsidRPr="0033000E" w:rsidRDefault="00BA2AFC" w:rsidP="0033000E">
            <w:pPr>
              <w:spacing w:after="0" w:line="240" w:lineRule="auto"/>
              <w:rPr>
                <w:rFonts w:ascii="Times New Roman" w:hAnsi="Times New Roman"/>
                <w:b/>
                <w:bCs/>
                <w:sz w:val="24"/>
                <w:szCs w:val="24"/>
              </w:rPr>
            </w:pPr>
          </w:p>
        </w:tc>
        <w:tc>
          <w:tcPr>
            <w:tcW w:w="682" w:type="pct"/>
            <w:vMerge/>
            <w:tcBorders>
              <w:top w:val="single" w:sz="4" w:space="0" w:color="auto"/>
              <w:left w:val="single" w:sz="4" w:space="0" w:color="auto"/>
              <w:bottom w:val="single" w:sz="4" w:space="0" w:color="auto"/>
              <w:right w:val="single" w:sz="4" w:space="0" w:color="auto"/>
            </w:tcBorders>
            <w:vAlign w:val="center"/>
            <w:hideMark/>
          </w:tcPr>
          <w:p w14:paraId="7BA1106D" w14:textId="7B272DBC" w:rsidR="00BA2AFC" w:rsidRPr="0033000E" w:rsidRDefault="00BA2AFC" w:rsidP="0033000E">
            <w:pPr>
              <w:spacing w:after="0" w:line="240" w:lineRule="auto"/>
              <w:rPr>
                <w:rFonts w:ascii="Times New Roman" w:hAnsi="Times New Roman"/>
                <w:b/>
                <w:bCs/>
                <w:sz w:val="24"/>
                <w:szCs w:val="24"/>
              </w:rPr>
            </w:pPr>
          </w:p>
        </w:tc>
        <w:tc>
          <w:tcPr>
            <w:tcW w:w="681" w:type="pct"/>
            <w:tcBorders>
              <w:top w:val="single" w:sz="4" w:space="0" w:color="auto"/>
              <w:left w:val="single" w:sz="4" w:space="0" w:color="auto"/>
              <w:bottom w:val="single" w:sz="4" w:space="0" w:color="auto"/>
              <w:right w:val="single" w:sz="4" w:space="0" w:color="auto"/>
            </w:tcBorders>
          </w:tcPr>
          <w:p w14:paraId="14041BA9" w14:textId="77777777" w:rsidR="00BA2AFC" w:rsidRPr="0033000E" w:rsidRDefault="00BA2AFC" w:rsidP="0033000E">
            <w:pPr>
              <w:spacing w:after="0" w:line="240" w:lineRule="auto"/>
              <w:rPr>
                <w:rFonts w:ascii="Times New Roman" w:hAnsi="Times New Roman"/>
                <w:b/>
                <w:bCs/>
                <w:sz w:val="24"/>
                <w:szCs w:val="24"/>
              </w:rPr>
            </w:pPr>
          </w:p>
        </w:tc>
      </w:tr>
      <w:tr w:rsidR="00BA2AFC" w:rsidRPr="002800DE" w14:paraId="011AC199" w14:textId="7CA5DD82" w:rsidTr="00BA2AFC">
        <w:trPr>
          <w:trHeight w:val="20"/>
        </w:trPr>
        <w:tc>
          <w:tcPr>
            <w:tcW w:w="613" w:type="pct"/>
            <w:vMerge/>
            <w:tcBorders>
              <w:top w:val="single" w:sz="4" w:space="0" w:color="auto"/>
              <w:left w:val="single" w:sz="4" w:space="0" w:color="auto"/>
              <w:bottom w:val="single" w:sz="4" w:space="0" w:color="auto"/>
              <w:right w:val="single" w:sz="4" w:space="0" w:color="auto"/>
            </w:tcBorders>
            <w:vAlign w:val="center"/>
            <w:hideMark/>
          </w:tcPr>
          <w:p w14:paraId="39695EA3" w14:textId="77777777" w:rsidR="00BA2AFC" w:rsidRPr="0033000E" w:rsidRDefault="00BA2AFC" w:rsidP="0033000E">
            <w:pPr>
              <w:spacing w:after="0" w:line="240" w:lineRule="auto"/>
              <w:rPr>
                <w:rFonts w:ascii="Times New Roman" w:hAnsi="Times New Roman"/>
                <w:b/>
                <w:bCs/>
                <w:sz w:val="24"/>
                <w:szCs w:val="24"/>
              </w:rPr>
            </w:pPr>
          </w:p>
        </w:tc>
        <w:tc>
          <w:tcPr>
            <w:tcW w:w="2065" w:type="pct"/>
            <w:tcBorders>
              <w:top w:val="single" w:sz="4" w:space="0" w:color="auto"/>
              <w:left w:val="single" w:sz="4" w:space="0" w:color="auto"/>
              <w:bottom w:val="single" w:sz="4" w:space="0" w:color="auto"/>
              <w:right w:val="single" w:sz="4" w:space="0" w:color="auto"/>
            </w:tcBorders>
            <w:hideMark/>
          </w:tcPr>
          <w:p w14:paraId="1A6068DC" w14:textId="77777777" w:rsidR="00BA2AFC" w:rsidRPr="0033000E" w:rsidRDefault="00BA2AFC" w:rsidP="0033000E">
            <w:pPr>
              <w:spacing w:after="0" w:line="240" w:lineRule="auto"/>
              <w:jc w:val="both"/>
              <w:rPr>
                <w:rFonts w:ascii="Times New Roman" w:hAnsi="Times New Roman"/>
                <w:b/>
                <w:bCs/>
                <w:sz w:val="24"/>
                <w:szCs w:val="24"/>
              </w:rPr>
            </w:pPr>
            <w:r w:rsidRPr="0033000E">
              <w:rPr>
                <w:rFonts w:ascii="Times New Roman" w:hAnsi="Times New Roman"/>
                <w:b/>
                <w:sz w:val="24"/>
                <w:szCs w:val="24"/>
              </w:rPr>
              <w:t>Политика военной помощи СССР.</w:t>
            </w:r>
            <w:r w:rsidRPr="0033000E">
              <w:rPr>
                <w:rFonts w:ascii="Times New Roman" w:hAnsi="Times New Roman"/>
                <w:sz w:val="24"/>
                <w:szCs w:val="24"/>
              </w:rPr>
              <w:t xml:space="preserve"> Корейская война, война во Вьетнаме, гражданская война в Анголе. Действия военных специалистов в малоизвестных конфликтах. Взаимосвязь военных действий СССР и выстраиванием отношений со странами Запада.</w:t>
            </w:r>
          </w:p>
        </w:tc>
        <w:tc>
          <w:tcPr>
            <w:tcW w:w="506" w:type="pct"/>
            <w:tcBorders>
              <w:top w:val="single" w:sz="4" w:space="0" w:color="auto"/>
              <w:left w:val="single" w:sz="4" w:space="0" w:color="auto"/>
              <w:bottom w:val="single" w:sz="4" w:space="0" w:color="auto"/>
              <w:right w:val="single" w:sz="4" w:space="0" w:color="auto"/>
            </w:tcBorders>
            <w:vAlign w:val="center"/>
          </w:tcPr>
          <w:p w14:paraId="7FA38AFF" w14:textId="22D5E4CA" w:rsidR="00BA2AFC" w:rsidRPr="0033000E" w:rsidRDefault="00BA2AFC" w:rsidP="0033000E">
            <w:pPr>
              <w:spacing w:after="0" w:line="240" w:lineRule="auto"/>
              <w:jc w:val="center"/>
              <w:rPr>
                <w:rFonts w:ascii="Times New Roman" w:hAnsi="Times New Roman"/>
                <w:bCs/>
                <w:sz w:val="24"/>
                <w:szCs w:val="24"/>
              </w:rPr>
            </w:pPr>
          </w:p>
        </w:tc>
        <w:tc>
          <w:tcPr>
            <w:tcW w:w="453" w:type="pct"/>
            <w:tcBorders>
              <w:top w:val="single" w:sz="4" w:space="0" w:color="auto"/>
              <w:left w:val="single" w:sz="4" w:space="0" w:color="auto"/>
              <w:bottom w:val="single" w:sz="4" w:space="0" w:color="auto"/>
              <w:right w:val="single" w:sz="4" w:space="0" w:color="auto"/>
            </w:tcBorders>
          </w:tcPr>
          <w:p w14:paraId="2989374E" w14:textId="77777777" w:rsidR="00BA2AFC" w:rsidRPr="0033000E" w:rsidRDefault="00BA2AFC" w:rsidP="0033000E">
            <w:pPr>
              <w:spacing w:after="0" w:line="240" w:lineRule="auto"/>
              <w:rPr>
                <w:rFonts w:ascii="Times New Roman" w:hAnsi="Times New Roman"/>
                <w:b/>
                <w:bCs/>
                <w:sz w:val="24"/>
                <w:szCs w:val="24"/>
              </w:rPr>
            </w:pPr>
          </w:p>
        </w:tc>
        <w:tc>
          <w:tcPr>
            <w:tcW w:w="682" w:type="pct"/>
            <w:vMerge/>
            <w:tcBorders>
              <w:top w:val="single" w:sz="4" w:space="0" w:color="auto"/>
              <w:left w:val="single" w:sz="4" w:space="0" w:color="auto"/>
              <w:bottom w:val="single" w:sz="4" w:space="0" w:color="auto"/>
              <w:right w:val="single" w:sz="4" w:space="0" w:color="auto"/>
            </w:tcBorders>
            <w:vAlign w:val="center"/>
            <w:hideMark/>
          </w:tcPr>
          <w:p w14:paraId="401858FD" w14:textId="44D7E56C" w:rsidR="00BA2AFC" w:rsidRPr="0033000E" w:rsidRDefault="00BA2AFC" w:rsidP="0033000E">
            <w:pPr>
              <w:spacing w:after="0" w:line="240" w:lineRule="auto"/>
              <w:rPr>
                <w:rFonts w:ascii="Times New Roman" w:hAnsi="Times New Roman"/>
                <w:b/>
                <w:bCs/>
                <w:sz w:val="24"/>
                <w:szCs w:val="24"/>
              </w:rPr>
            </w:pPr>
          </w:p>
        </w:tc>
        <w:tc>
          <w:tcPr>
            <w:tcW w:w="681" w:type="pct"/>
            <w:tcBorders>
              <w:top w:val="single" w:sz="4" w:space="0" w:color="auto"/>
              <w:left w:val="single" w:sz="4" w:space="0" w:color="auto"/>
              <w:bottom w:val="single" w:sz="4" w:space="0" w:color="auto"/>
              <w:right w:val="single" w:sz="4" w:space="0" w:color="auto"/>
            </w:tcBorders>
          </w:tcPr>
          <w:p w14:paraId="022FD07F" w14:textId="77777777" w:rsidR="00BA2AFC" w:rsidRPr="0033000E" w:rsidRDefault="00BA2AFC" w:rsidP="0033000E">
            <w:pPr>
              <w:spacing w:after="0" w:line="240" w:lineRule="auto"/>
              <w:rPr>
                <w:rFonts w:ascii="Times New Roman" w:hAnsi="Times New Roman"/>
                <w:b/>
                <w:bCs/>
                <w:sz w:val="24"/>
                <w:szCs w:val="24"/>
              </w:rPr>
            </w:pPr>
          </w:p>
        </w:tc>
      </w:tr>
      <w:tr w:rsidR="00BA2AFC" w:rsidRPr="002800DE" w14:paraId="35474583" w14:textId="7F5E4CCF" w:rsidTr="00BA2AFC">
        <w:trPr>
          <w:trHeight w:val="20"/>
        </w:trPr>
        <w:tc>
          <w:tcPr>
            <w:tcW w:w="613" w:type="pct"/>
            <w:vMerge/>
            <w:tcBorders>
              <w:top w:val="single" w:sz="4" w:space="0" w:color="auto"/>
              <w:left w:val="single" w:sz="4" w:space="0" w:color="auto"/>
              <w:bottom w:val="single" w:sz="4" w:space="0" w:color="auto"/>
              <w:right w:val="single" w:sz="4" w:space="0" w:color="auto"/>
            </w:tcBorders>
            <w:vAlign w:val="center"/>
            <w:hideMark/>
          </w:tcPr>
          <w:p w14:paraId="7A81BC55" w14:textId="77777777" w:rsidR="00BA2AFC" w:rsidRPr="0033000E" w:rsidRDefault="00BA2AFC" w:rsidP="0033000E">
            <w:pPr>
              <w:spacing w:after="0" w:line="240" w:lineRule="auto"/>
              <w:rPr>
                <w:rFonts w:ascii="Times New Roman" w:hAnsi="Times New Roman"/>
                <w:b/>
                <w:bCs/>
                <w:sz w:val="24"/>
                <w:szCs w:val="24"/>
              </w:rPr>
            </w:pPr>
          </w:p>
        </w:tc>
        <w:tc>
          <w:tcPr>
            <w:tcW w:w="2065" w:type="pct"/>
            <w:tcBorders>
              <w:top w:val="single" w:sz="4" w:space="0" w:color="auto"/>
              <w:left w:val="single" w:sz="4" w:space="0" w:color="auto"/>
              <w:bottom w:val="single" w:sz="4" w:space="0" w:color="auto"/>
              <w:right w:val="single" w:sz="4" w:space="0" w:color="auto"/>
            </w:tcBorders>
            <w:hideMark/>
          </w:tcPr>
          <w:p w14:paraId="5E22FA18" w14:textId="77777777" w:rsidR="00BA2AFC" w:rsidRPr="0033000E" w:rsidRDefault="00BA2AFC" w:rsidP="0033000E">
            <w:pPr>
              <w:spacing w:after="0" w:line="240" w:lineRule="auto"/>
              <w:jc w:val="both"/>
              <w:rPr>
                <w:rFonts w:ascii="Times New Roman" w:hAnsi="Times New Roman"/>
                <w:b/>
                <w:bCs/>
                <w:sz w:val="24"/>
                <w:szCs w:val="24"/>
              </w:rPr>
            </w:pPr>
            <w:r w:rsidRPr="0033000E">
              <w:rPr>
                <w:rFonts w:ascii="Times New Roman" w:hAnsi="Times New Roman"/>
                <w:b/>
                <w:sz w:val="24"/>
                <w:szCs w:val="24"/>
              </w:rPr>
              <w:t xml:space="preserve">Советский Союз и страны народной демократии. </w:t>
            </w:r>
            <w:r w:rsidRPr="0033000E">
              <w:rPr>
                <w:rFonts w:ascii="Times New Roman" w:hAnsi="Times New Roman"/>
                <w:sz w:val="24"/>
                <w:szCs w:val="24"/>
              </w:rPr>
              <w:t>Взаимоотношения СССР со странами Восточной Европы. СЭВ. Варшавский договор. Роль СССР в создании и закреплении биполярного мира.</w:t>
            </w:r>
          </w:p>
        </w:tc>
        <w:tc>
          <w:tcPr>
            <w:tcW w:w="506" w:type="pct"/>
            <w:tcBorders>
              <w:top w:val="single" w:sz="4" w:space="0" w:color="auto"/>
              <w:left w:val="single" w:sz="4" w:space="0" w:color="auto"/>
              <w:bottom w:val="single" w:sz="4" w:space="0" w:color="auto"/>
              <w:right w:val="single" w:sz="4" w:space="0" w:color="auto"/>
            </w:tcBorders>
            <w:vAlign w:val="center"/>
          </w:tcPr>
          <w:p w14:paraId="7EE161C7" w14:textId="02B6DF38" w:rsidR="00BA2AFC" w:rsidRPr="0033000E" w:rsidRDefault="00BA2AFC" w:rsidP="0033000E">
            <w:pPr>
              <w:spacing w:after="0" w:line="240" w:lineRule="auto"/>
              <w:jc w:val="center"/>
              <w:rPr>
                <w:rFonts w:ascii="Times New Roman" w:hAnsi="Times New Roman"/>
                <w:bCs/>
                <w:sz w:val="24"/>
                <w:szCs w:val="24"/>
              </w:rPr>
            </w:pPr>
          </w:p>
        </w:tc>
        <w:tc>
          <w:tcPr>
            <w:tcW w:w="453" w:type="pct"/>
            <w:tcBorders>
              <w:top w:val="single" w:sz="4" w:space="0" w:color="auto"/>
              <w:left w:val="single" w:sz="4" w:space="0" w:color="auto"/>
              <w:bottom w:val="single" w:sz="4" w:space="0" w:color="auto"/>
              <w:right w:val="single" w:sz="4" w:space="0" w:color="auto"/>
            </w:tcBorders>
          </w:tcPr>
          <w:p w14:paraId="0572DED7" w14:textId="77777777" w:rsidR="00BA2AFC" w:rsidRPr="0033000E" w:rsidRDefault="00BA2AFC" w:rsidP="0033000E">
            <w:pPr>
              <w:spacing w:after="0" w:line="240" w:lineRule="auto"/>
              <w:rPr>
                <w:rFonts w:ascii="Times New Roman" w:hAnsi="Times New Roman"/>
                <w:b/>
                <w:bCs/>
                <w:sz w:val="24"/>
                <w:szCs w:val="24"/>
              </w:rPr>
            </w:pPr>
          </w:p>
        </w:tc>
        <w:tc>
          <w:tcPr>
            <w:tcW w:w="682" w:type="pct"/>
            <w:vMerge/>
            <w:tcBorders>
              <w:top w:val="single" w:sz="4" w:space="0" w:color="auto"/>
              <w:left w:val="single" w:sz="4" w:space="0" w:color="auto"/>
              <w:bottom w:val="single" w:sz="4" w:space="0" w:color="auto"/>
              <w:right w:val="single" w:sz="4" w:space="0" w:color="auto"/>
            </w:tcBorders>
            <w:vAlign w:val="center"/>
            <w:hideMark/>
          </w:tcPr>
          <w:p w14:paraId="27710130" w14:textId="101B615D" w:rsidR="00BA2AFC" w:rsidRPr="0033000E" w:rsidRDefault="00BA2AFC" w:rsidP="0033000E">
            <w:pPr>
              <w:spacing w:after="0" w:line="240" w:lineRule="auto"/>
              <w:rPr>
                <w:rFonts w:ascii="Times New Roman" w:hAnsi="Times New Roman"/>
                <w:b/>
                <w:bCs/>
                <w:sz w:val="24"/>
                <w:szCs w:val="24"/>
              </w:rPr>
            </w:pPr>
          </w:p>
        </w:tc>
        <w:tc>
          <w:tcPr>
            <w:tcW w:w="681" w:type="pct"/>
            <w:tcBorders>
              <w:top w:val="single" w:sz="4" w:space="0" w:color="auto"/>
              <w:left w:val="single" w:sz="4" w:space="0" w:color="auto"/>
              <w:bottom w:val="single" w:sz="4" w:space="0" w:color="auto"/>
              <w:right w:val="single" w:sz="4" w:space="0" w:color="auto"/>
            </w:tcBorders>
          </w:tcPr>
          <w:p w14:paraId="5FB595A3" w14:textId="77777777" w:rsidR="00BA2AFC" w:rsidRPr="0033000E" w:rsidRDefault="00BA2AFC" w:rsidP="0033000E">
            <w:pPr>
              <w:spacing w:after="0" w:line="240" w:lineRule="auto"/>
              <w:rPr>
                <w:rFonts w:ascii="Times New Roman" w:hAnsi="Times New Roman"/>
                <w:b/>
                <w:bCs/>
                <w:sz w:val="24"/>
                <w:szCs w:val="24"/>
              </w:rPr>
            </w:pPr>
          </w:p>
        </w:tc>
      </w:tr>
      <w:tr w:rsidR="00BA2AFC" w:rsidRPr="002800DE" w14:paraId="4EF45E39" w14:textId="543A8979" w:rsidTr="00BA2AFC">
        <w:trPr>
          <w:trHeight w:val="20"/>
        </w:trPr>
        <w:tc>
          <w:tcPr>
            <w:tcW w:w="613" w:type="pct"/>
            <w:vMerge/>
            <w:tcBorders>
              <w:top w:val="single" w:sz="4" w:space="0" w:color="auto"/>
              <w:left w:val="single" w:sz="4" w:space="0" w:color="auto"/>
              <w:bottom w:val="single" w:sz="4" w:space="0" w:color="auto"/>
              <w:right w:val="single" w:sz="4" w:space="0" w:color="auto"/>
            </w:tcBorders>
            <w:vAlign w:val="center"/>
            <w:hideMark/>
          </w:tcPr>
          <w:p w14:paraId="0A42797A" w14:textId="77777777" w:rsidR="00BA2AFC" w:rsidRPr="0033000E" w:rsidRDefault="00BA2AFC" w:rsidP="0033000E">
            <w:pPr>
              <w:spacing w:after="0" w:line="240" w:lineRule="auto"/>
              <w:rPr>
                <w:rFonts w:ascii="Times New Roman" w:hAnsi="Times New Roman"/>
                <w:b/>
                <w:bCs/>
                <w:sz w:val="24"/>
                <w:szCs w:val="24"/>
              </w:rPr>
            </w:pPr>
          </w:p>
        </w:tc>
        <w:tc>
          <w:tcPr>
            <w:tcW w:w="2065" w:type="pct"/>
            <w:tcBorders>
              <w:top w:val="single" w:sz="4" w:space="0" w:color="auto"/>
              <w:left w:val="single" w:sz="4" w:space="0" w:color="auto"/>
              <w:bottom w:val="single" w:sz="4" w:space="0" w:color="auto"/>
              <w:right w:val="single" w:sz="4" w:space="0" w:color="auto"/>
            </w:tcBorders>
            <w:hideMark/>
          </w:tcPr>
          <w:p w14:paraId="333AEA5A" w14:textId="77777777" w:rsidR="00BA2AFC" w:rsidRPr="0033000E" w:rsidRDefault="00BA2AFC" w:rsidP="0033000E">
            <w:pPr>
              <w:spacing w:after="0" w:line="240" w:lineRule="auto"/>
              <w:jc w:val="both"/>
              <w:rPr>
                <w:rFonts w:ascii="Times New Roman" w:hAnsi="Times New Roman"/>
                <w:b/>
                <w:bCs/>
                <w:sz w:val="24"/>
                <w:szCs w:val="24"/>
              </w:rPr>
            </w:pPr>
            <w:r w:rsidRPr="0033000E">
              <w:rPr>
                <w:rFonts w:ascii="Times New Roman" w:hAnsi="Times New Roman"/>
                <w:b/>
                <w:sz w:val="24"/>
                <w:szCs w:val="24"/>
              </w:rPr>
              <w:t xml:space="preserve">«Железный занавес». </w:t>
            </w:r>
            <w:r w:rsidRPr="0033000E">
              <w:rPr>
                <w:rFonts w:ascii="Times New Roman" w:hAnsi="Times New Roman"/>
                <w:sz w:val="24"/>
                <w:szCs w:val="24"/>
              </w:rPr>
              <w:t>Антисоветская пропаганда.</w:t>
            </w:r>
            <w:r w:rsidRPr="0033000E">
              <w:rPr>
                <w:rFonts w:ascii="Times New Roman" w:hAnsi="Times New Roman"/>
                <w:b/>
                <w:sz w:val="24"/>
                <w:szCs w:val="24"/>
              </w:rPr>
              <w:t xml:space="preserve"> </w:t>
            </w:r>
            <w:r w:rsidRPr="0033000E">
              <w:rPr>
                <w:rFonts w:ascii="Times New Roman" w:hAnsi="Times New Roman"/>
                <w:sz w:val="24"/>
                <w:szCs w:val="24"/>
              </w:rPr>
              <w:t xml:space="preserve">Трансформация политического облика СССР. Советский Союз на международной арене. </w:t>
            </w:r>
          </w:p>
        </w:tc>
        <w:tc>
          <w:tcPr>
            <w:tcW w:w="506" w:type="pct"/>
            <w:tcBorders>
              <w:top w:val="single" w:sz="4" w:space="0" w:color="auto"/>
              <w:left w:val="single" w:sz="4" w:space="0" w:color="auto"/>
              <w:bottom w:val="single" w:sz="4" w:space="0" w:color="auto"/>
              <w:right w:val="single" w:sz="4" w:space="0" w:color="auto"/>
            </w:tcBorders>
            <w:vAlign w:val="center"/>
          </w:tcPr>
          <w:p w14:paraId="763D5EE6" w14:textId="3C9E25E9" w:rsidR="00BA2AFC" w:rsidRPr="0033000E" w:rsidRDefault="00BA2AFC" w:rsidP="0033000E">
            <w:pPr>
              <w:spacing w:after="0" w:line="240" w:lineRule="auto"/>
              <w:jc w:val="center"/>
              <w:rPr>
                <w:rFonts w:ascii="Times New Roman" w:hAnsi="Times New Roman"/>
                <w:bCs/>
                <w:sz w:val="24"/>
                <w:szCs w:val="24"/>
              </w:rPr>
            </w:pPr>
          </w:p>
        </w:tc>
        <w:tc>
          <w:tcPr>
            <w:tcW w:w="453" w:type="pct"/>
            <w:tcBorders>
              <w:top w:val="single" w:sz="4" w:space="0" w:color="auto"/>
              <w:left w:val="single" w:sz="4" w:space="0" w:color="auto"/>
              <w:bottom w:val="single" w:sz="4" w:space="0" w:color="auto"/>
              <w:right w:val="single" w:sz="4" w:space="0" w:color="auto"/>
            </w:tcBorders>
          </w:tcPr>
          <w:p w14:paraId="5E5B3C8E" w14:textId="77777777" w:rsidR="00BA2AFC" w:rsidRPr="0033000E" w:rsidRDefault="00BA2AFC" w:rsidP="0033000E">
            <w:pPr>
              <w:spacing w:after="0" w:line="240" w:lineRule="auto"/>
              <w:rPr>
                <w:rFonts w:ascii="Times New Roman" w:hAnsi="Times New Roman"/>
                <w:b/>
                <w:bCs/>
                <w:sz w:val="24"/>
                <w:szCs w:val="24"/>
              </w:rPr>
            </w:pPr>
          </w:p>
        </w:tc>
        <w:tc>
          <w:tcPr>
            <w:tcW w:w="682" w:type="pct"/>
            <w:vMerge/>
            <w:tcBorders>
              <w:top w:val="single" w:sz="4" w:space="0" w:color="auto"/>
              <w:left w:val="single" w:sz="4" w:space="0" w:color="auto"/>
              <w:bottom w:val="single" w:sz="4" w:space="0" w:color="auto"/>
              <w:right w:val="single" w:sz="4" w:space="0" w:color="auto"/>
            </w:tcBorders>
            <w:vAlign w:val="center"/>
            <w:hideMark/>
          </w:tcPr>
          <w:p w14:paraId="2B6EA673" w14:textId="22DB9E79" w:rsidR="00BA2AFC" w:rsidRPr="0033000E" w:rsidRDefault="00BA2AFC" w:rsidP="0033000E">
            <w:pPr>
              <w:spacing w:after="0" w:line="240" w:lineRule="auto"/>
              <w:rPr>
                <w:rFonts w:ascii="Times New Roman" w:hAnsi="Times New Roman"/>
                <w:b/>
                <w:bCs/>
                <w:sz w:val="24"/>
                <w:szCs w:val="24"/>
              </w:rPr>
            </w:pPr>
          </w:p>
        </w:tc>
        <w:tc>
          <w:tcPr>
            <w:tcW w:w="681" w:type="pct"/>
            <w:tcBorders>
              <w:top w:val="single" w:sz="4" w:space="0" w:color="auto"/>
              <w:left w:val="single" w:sz="4" w:space="0" w:color="auto"/>
              <w:bottom w:val="single" w:sz="4" w:space="0" w:color="auto"/>
              <w:right w:val="single" w:sz="4" w:space="0" w:color="auto"/>
            </w:tcBorders>
          </w:tcPr>
          <w:p w14:paraId="64B8B914" w14:textId="77777777" w:rsidR="00BA2AFC" w:rsidRPr="0033000E" w:rsidRDefault="00BA2AFC" w:rsidP="0033000E">
            <w:pPr>
              <w:spacing w:after="0" w:line="240" w:lineRule="auto"/>
              <w:rPr>
                <w:rFonts w:ascii="Times New Roman" w:hAnsi="Times New Roman"/>
                <w:b/>
                <w:bCs/>
                <w:sz w:val="24"/>
                <w:szCs w:val="24"/>
              </w:rPr>
            </w:pPr>
          </w:p>
        </w:tc>
      </w:tr>
      <w:tr w:rsidR="00BA2AFC" w:rsidRPr="002800DE" w14:paraId="65656503" w14:textId="1DA1111B" w:rsidTr="00BA2AFC">
        <w:trPr>
          <w:trHeight w:val="20"/>
        </w:trPr>
        <w:tc>
          <w:tcPr>
            <w:tcW w:w="613" w:type="pct"/>
            <w:vMerge/>
            <w:tcBorders>
              <w:top w:val="single" w:sz="4" w:space="0" w:color="auto"/>
              <w:left w:val="single" w:sz="4" w:space="0" w:color="auto"/>
              <w:bottom w:val="single" w:sz="4" w:space="0" w:color="auto"/>
              <w:right w:val="single" w:sz="4" w:space="0" w:color="auto"/>
            </w:tcBorders>
            <w:vAlign w:val="center"/>
            <w:hideMark/>
          </w:tcPr>
          <w:p w14:paraId="0FCF7F63" w14:textId="77777777" w:rsidR="00BA2AFC" w:rsidRPr="0033000E" w:rsidRDefault="00BA2AFC" w:rsidP="0033000E">
            <w:pPr>
              <w:spacing w:after="0" w:line="240" w:lineRule="auto"/>
              <w:rPr>
                <w:rFonts w:ascii="Times New Roman" w:hAnsi="Times New Roman"/>
                <w:b/>
                <w:bCs/>
                <w:sz w:val="24"/>
                <w:szCs w:val="24"/>
              </w:rPr>
            </w:pPr>
          </w:p>
        </w:tc>
        <w:tc>
          <w:tcPr>
            <w:tcW w:w="2065" w:type="pct"/>
            <w:tcBorders>
              <w:top w:val="single" w:sz="4" w:space="0" w:color="auto"/>
              <w:left w:val="single" w:sz="4" w:space="0" w:color="auto"/>
              <w:bottom w:val="single" w:sz="4" w:space="0" w:color="auto"/>
              <w:right w:val="single" w:sz="4" w:space="0" w:color="auto"/>
            </w:tcBorders>
            <w:hideMark/>
          </w:tcPr>
          <w:p w14:paraId="2656A1CD" w14:textId="77777777" w:rsidR="00BA2AFC" w:rsidRPr="0033000E" w:rsidRDefault="00BA2AFC" w:rsidP="0033000E">
            <w:pPr>
              <w:spacing w:after="0" w:line="240" w:lineRule="auto"/>
              <w:jc w:val="both"/>
              <w:rPr>
                <w:rFonts w:ascii="Times New Roman" w:hAnsi="Times New Roman"/>
                <w:b/>
                <w:sz w:val="24"/>
                <w:szCs w:val="24"/>
              </w:rPr>
            </w:pPr>
            <w:r w:rsidRPr="0033000E">
              <w:rPr>
                <w:rFonts w:ascii="Times New Roman" w:hAnsi="Times New Roman"/>
                <w:b/>
                <w:sz w:val="24"/>
                <w:szCs w:val="24"/>
              </w:rPr>
              <w:t xml:space="preserve">«Железный занавес». </w:t>
            </w:r>
            <w:r w:rsidRPr="0033000E">
              <w:rPr>
                <w:rFonts w:ascii="Times New Roman" w:hAnsi="Times New Roman"/>
                <w:sz w:val="24"/>
                <w:szCs w:val="24"/>
              </w:rPr>
              <w:t>Противоречия Запада и СССР и их влияние на последующее развитие дипломатических связей.</w:t>
            </w:r>
          </w:p>
        </w:tc>
        <w:tc>
          <w:tcPr>
            <w:tcW w:w="506" w:type="pct"/>
            <w:tcBorders>
              <w:top w:val="single" w:sz="4" w:space="0" w:color="auto"/>
              <w:left w:val="single" w:sz="4" w:space="0" w:color="auto"/>
              <w:bottom w:val="single" w:sz="4" w:space="0" w:color="auto"/>
              <w:right w:val="single" w:sz="4" w:space="0" w:color="auto"/>
            </w:tcBorders>
            <w:vAlign w:val="center"/>
          </w:tcPr>
          <w:p w14:paraId="648A0F16" w14:textId="57A44560" w:rsidR="00BA2AFC" w:rsidRPr="0033000E" w:rsidRDefault="00BA2AFC" w:rsidP="0033000E">
            <w:pPr>
              <w:spacing w:after="0" w:line="240" w:lineRule="auto"/>
              <w:jc w:val="center"/>
              <w:rPr>
                <w:rFonts w:ascii="Times New Roman" w:hAnsi="Times New Roman"/>
                <w:bCs/>
                <w:sz w:val="24"/>
                <w:szCs w:val="24"/>
              </w:rPr>
            </w:pPr>
          </w:p>
        </w:tc>
        <w:tc>
          <w:tcPr>
            <w:tcW w:w="453" w:type="pct"/>
            <w:tcBorders>
              <w:top w:val="single" w:sz="4" w:space="0" w:color="auto"/>
              <w:left w:val="single" w:sz="4" w:space="0" w:color="auto"/>
              <w:bottom w:val="single" w:sz="4" w:space="0" w:color="auto"/>
              <w:right w:val="single" w:sz="4" w:space="0" w:color="auto"/>
            </w:tcBorders>
          </w:tcPr>
          <w:p w14:paraId="3F485E63" w14:textId="77777777" w:rsidR="00BA2AFC" w:rsidRPr="0033000E" w:rsidRDefault="00BA2AFC" w:rsidP="0033000E">
            <w:pPr>
              <w:spacing w:after="0" w:line="240" w:lineRule="auto"/>
              <w:rPr>
                <w:rFonts w:ascii="Times New Roman" w:hAnsi="Times New Roman"/>
                <w:b/>
                <w:bCs/>
                <w:sz w:val="24"/>
                <w:szCs w:val="24"/>
              </w:rPr>
            </w:pPr>
          </w:p>
        </w:tc>
        <w:tc>
          <w:tcPr>
            <w:tcW w:w="682" w:type="pct"/>
            <w:vMerge/>
            <w:tcBorders>
              <w:top w:val="single" w:sz="4" w:space="0" w:color="auto"/>
              <w:left w:val="single" w:sz="4" w:space="0" w:color="auto"/>
              <w:bottom w:val="single" w:sz="4" w:space="0" w:color="auto"/>
              <w:right w:val="single" w:sz="4" w:space="0" w:color="auto"/>
            </w:tcBorders>
            <w:vAlign w:val="center"/>
            <w:hideMark/>
          </w:tcPr>
          <w:p w14:paraId="1F71A220" w14:textId="6D2F010E" w:rsidR="00BA2AFC" w:rsidRPr="0033000E" w:rsidRDefault="00BA2AFC" w:rsidP="0033000E">
            <w:pPr>
              <w:spacing w:after="0" w:line="240" w:lineRule="auto"/>
              <w:rPr>
                <w:rFonts w:ascii="Times New Roman" w:hAnsi="Times New Roman"/>
                <w:b/>
                <w:bCs/>
                <w:sz w:val="24"/>
                <w:szCs w:val="24"/>
              </w:rPr>
            </w:pPr>
          </w:p>
        </w:tc>
        <w:tc>
          <w:tcPr>
            <w:tcW w:w="681" w:type="pct"/>
            <w:tcBorders>
              <w:top w:val="single" w:sz="4" w:space="0" w:color="auto"/>
              <w:left w:val="single" w:sz="4" w:space="0" w:color="auto"/>
              <w:bottom w:val="single" w:sz="4" w:space="0" w:color="auto"/>
              <w:right w:val="single" w:sz="4" w:space="0" w:color="auto"/>
            </w:tcBorders>
          </w:tcPr>
          <w:p w14:paraId="4719EE4F" w14:textId="77777777" w:rsidR="00BA2AFC" w:rsidRPr="0033000E" w:rsidRDefault="00BA2AFC" w:rsidP="0033000E">
            <w:pPr>
              <w:spacing w:after="0" w:line="240" w:lineRule="auto"/>
              <w:rPr>
                <w:rFonts w:ascii="Times New Roman" w:hAnsi="Times New Roman"/>
                <w:b/>
                <w:bCs/>
                <w:sz w:val="24"/>
                <w:szCs w:val="24"/>
              </w:rPr>
            </w:pPr>
          </w:p>
        </w:tc>
      </w:tr>
      <w:tr w:rsidR="00BA2AFC" w:rsidRPr="002800DE" w14:paraId="4ACE1833" w14:textId="48D81AB3" w:rsidTr="00BA2AFC">
        <w:trPr>
          <w:trHeight w:val="20"/>
        </w:trPr>
        <w:tc>
          <w:tcPr>
            <w:tcW w:w="613" w:type="pct"/>
            <w:vMerge/>
            <w:tcBorders>
              <w:top w:val="single" w:sz="4" w:space="0" w:color="auto"/>
              <w:left w:val="single" w:sz="4" w:space="0" w:color="auto"/>
              <w:bottom w:val="single" w:sz="4" w:space="0" w:color="auto"/>
              <w:right w:val="single" w:sz="4" w:space="0" w:color="auto"/>
            </w:tcBorders>
            <w:vAlign w:val="center"/>
            <w:hideMark/>
          </w:tcPr>
          <w:p w14:paraId="7DE1178D" w14:textId="77777777" w:rsidR="00BA2AFC" w:rsidRPr="0033000E" w:rsidRDefault="00BA2AFC" w:rsidP="0033000E">
            <w:pPr>
              <w:spacing w:after="0" w:line="240" w:lineRule="auto"/>
              <w:rPr>
                <w:rFonts w:ascii="Times New Roman" w:hAnsi="Times New Roman"/>
                <w:b/>
                <w:bCs/>
                <w:sz w:val="24"/>
                <w:szCs w:val="24"/>
              </w:rPr>
            </w:pPr>
          </w:p>
        </w:tc>
        <w:tc>
          <w:tcPr>
            <w:tcW w:w="2065" w:type="pct"/>
            <w:tcBorders>
              <w:top w:val="single" w:sz="4" w:space="0" w:color="auto"/>
              <w:left w:val="single" w:sz="4" w:space="0" w:color="auto"/>
              <w:bottom w:val="single" w:sz="4" w:space="0" w:color="auto"/>
              <w:right w:val="single" w:sz="4" w:space="0" w:color="auto"/>
            </w:tcBorders>
            <w:hideMark/>
          </w:tcPr>
          <w:p w14:paraId="3F5178E7" w14:textId="77777777" w:rsidR="00BA2AFC" w:rsidRPr="0033000E" w:rsidRDefault="00BA2AFC" w:rsidP="0033000E">
            <w:pPr>
              <w:spacing w:after="0" w:line="240" w:lineRule="auto"/>
              <w:jc w:val="both"/>
              <w:rPr>
                <w:rFonts w:ascii="Times New Roman" w:hAnsi="Times New Roman"/>
                <w:b/>
                <w:bCs/>
                <w:sz w:val="24"/>
                <w:szCs w:val="24"/>
              </w:rPr>
            </w:pPr>
            <w:r w:rsidRPr="0033000E">
              <w:rPr>
                <w:rFonts w:ascii="Times New Roman" w:hAnsi="Times New Roman"/>
                <w:b/>
                <w:sz w:val="24"/>
                <w:szCs w:val="24"/>
              </w:rPr>
              <w:t xml:space="preserve">СССР и страны Запада. </w:t>
            </w:r>
            <w:r w:rsidRPr="0033000E">
              <w:rPr>
                <w:rFonts w:ascii="Times New Roman" w:hAnsi="Times New Roman"/>
                <w:sz w:val="24"/>
                <w:szCs w:val="24"/>
              </w:rPr>
              <w:t>Карибский кризис.</w:t>
            </w:r>
            <w:r w:rsidRPr="0033000E">
              <w:rPr>
                <w:rFonts w:ascii="Times New Roman" w:hAnsi="Times New Roman"/>
                <w:b/>
                <w:sz w:val="24"/>
                <w:szCs w:val="24"/>
              </w:rPr>
              <w:t xml:space="preserve"> </w:t>
            </w:r>
            <w:r w:rsidRPr="0033000E">
              <w:rPr>
                <w:rFonts w:ascii="Times New Roman" w:hAnsi="Times New Roman"/>
                <w:sz w:val="24"/>
                <w:szCs w:val="24"/>
              </w:rPr>
              <w:t>Гонка вооружений и ее последствия для экономики страны. Советский Союз и США: динамика отношений, успехи и кризисы дипломатии. Взаимоотношения СССР со странами Западной Европы.</w:t>
            </w:r>
          </w:p>
        </w:tc>
        <w:tc>
          <w:tcPr>
            <w:tcW w:w="506" w:type="pct"/>
            <w:tcBorders>
              <w:top w:val="single" w:sz="4" w:space="0" w:color="auto"/>
              <w:left w:val="single" w:sz="4" w:space="0" w:color="auto"/>
              <w:bottom w:val="single" w:sz="4" w:space="0" w:color="auto"/>
              <w:right w:val="single" w:sz="4" w:space="0" w:color="auto"/>
            </w:tcBorders>
            <w:vAlign w:val="center"/>
          </w:tcPr>
          <w:p w14:paraId="33981959" w14:textId="5406532F" w:rsidR="00BA2AFC" w:rsidRPr="0033000E" w:rsidRDefault="00BA2AFC" w:rsidP="0033000E">
            <w:pPr>
              <w:spacing w:after="0" w:line="240" w:lineRule="auto"/>
              <w:jc w:val="center"/>
              <w:rPr>
                <w:rFonts w:ascii="Times New Roman" w:hAnsi="Times New Roman"/>
                <w:bCs/>
                <w:sz w:val="24"/>
                <w:szCs w:val="24"/>
              </w:rPr>
            </w:pPr>
          </w:p>
        </w:tc>
        <w:tc>
          <w:tcPr>
            <w:tcW w:w="453" w:type="pct"/>
            <w:tcBorders>
              <w:top w:val="single" w:sz="4" w:space="0" w:color="auto"/>
              <w:left w:val="single" w:sz="4" w:space="0" w:color="auto"/>
              <w:bottom w:val="single" w:sz="4" w:space="0" w:color="auto"/>
              <w:right w:val="single" w:sz="4" w:space="0" w:color="auto"/>
            </w:tcBorders>
          </w:tcPr>
          <w:p w14:paraId="4E861BDA" w14:textId="77777777" w:rsidR="00BA2AFC" w:rsidRPr="0033000E" w:rsidRDefault="00BA2AFC" w:rsidP="0033000E">
            <w:pPr>
              <w:spacing w:after="0" w:line="240" w:lineRule="auto"/>
              <w:rPr>
                <w:rFonts w:ascii="Times New Roman" w:hAnsi="Times New Roman"/>
                <w:b/>
                <w:bCs/>
                <w:sz w:val="24"/>
                <w:szCs w:val="24"/>
              </w:rPr>
            </w:pPr>
          </w:p>
        </w:tc>
        <w:tc>
          <w:tcPr>
            <w:tcW w:w="682" w:type="pct"/>
            <w:vMerge/>
            <w:tcBorders>
              <w:top w:val="single" w:sz="4" w:space="0" w:color="auto"/>
              <w:left w:val="single" w:sz="4" w:space="0" w:color="auto"/>
              <w:bottom w:val="single" w:sz="4" w:space="0" w:color="auto"/>
              <w:right w:val="single" w:sz="4" w:space="0" w:color="auto"/>
            </w:tcBorders>
            <w:vAlign w:val="center"/>
            <w:hideMark/>
          </w:tcPr>
          <w:p w14:paraId="6D114698" w14:textId="5659CFCF" w:rsidR="00BA2AFC" w:rsidRPr="0033000E" w:rsidRDefault="00BA2AFC" w:rsidP="0033000E">
            <w:pPr>
              <w:spacing w:after="0" w:line="240" w:lineRule="auto"/>
              <w:rPr>
                <w:rFonts w:ascii="Times New Roman" w:hAnsi="Times New Roman"/>
                <w:b/>
                <w:bCs/>
                <w:sz w:val="24"/>
                <w:szCs w:val="24"/>
              </w:rPr>
            </w:pPr>
          </w:p>
        </w:tc>
        <w:tc>
          <w:tcPr>
            <w:tcW w:w="681" w:type="pct"/>
            <w:tcBorders>
              <w:top w:val="single" w:sz="4" w:space="0" w:color="auto"/>
              <w:left w:val="single" w:sz="4" w:space="0" w:color="auto"/>
              <w:bottom w:val="single" w:sz="4" w:space="0" w:color="auto"/>
              <w:right w:val="single" w:sz="4" w:space="0" w:color="auto"/>
            </w:tcBorders>
          </w:tcPr>
          <w:p w14:paraId="2585223D" w14:textId="77777777" w:rsidR="00BA2AFC" w:rsidRPr="0033000E" w:rsidRDefault="00BA2AFC" w:rsidP="0033000E">
            <w:pPr>
              <w:spacing w:after="0" w:line="240" w:lineRule="auto"/>
              <w:rPr>
                <w:rFonts w:ascii="Times New Roman" w:hAnsi="Times New Roman"/>
                <w:b/>
                <w:bCs/>
                <w:sz w:val="24"/>
                <w:szCs w:val="24"/>
              </w:rPr>
            </w:pPr>
          </w:p>
        </w:tc>
      </w:tr>
      <w:tr w:rsidR="00BA2AFC" w:rsidRPr="002800DE" w14:paraId="03BDA3DA" w14:textId="7F7F567F" w:rsidTr="00BA2AFC">
        <w:trPr>
          <w:trHeight w:val="20"/>
        </w:trPr>
        <w:tc>
          <w:tcPr>
            <w:tcW w:w="613" w:type="pct"/>
            <w:vMerge w:val="restart"/>
            <w:tcBorders>
              <w:top w:val="single" w:sz="4" w:space="0" w:color="auto"/>
              <w:left w:val="single" w:sz="4" w:space="0" w:color="auto"/>
              <w:bottom w:val="single" w:sz="4" w:space="0" w:color="auto"/>
              <w:right w:val="single" w:sz="4" w:space="0" w:color="auto"/>
            </w:tcBorders>
          </w:tcPr>
          <w:p w14:paraId="5F83346B" w14:textId="77777777" w:rsidR="00BA2AFC" w:rsidRPr="0033000E" w:rsidRDefault="00BA2AFC" w:rsidP="0033000E">
            <w:pPr>
              <w:spacing w:after="0" w:line="240" w:lineRule="auto"/>
              <w:jc w:val="both"/>
              <w:rPr>
                <w:rFonts w:ascii="Times New Roman" w:hAnsi="Times New Roman"/>
                <w:b/>
                <w:bCs/>
                <w:sz w:val="24"/>
                <w:szCs w:val="24"/>
              </w:rPr>
            </w:pPr>
          </w:p>
        </w:tc>
        <w:tc>
          <w:tcPr>
            <w:tcW w:w="2065" w:type="pct"/>
            <w:tcBorders>
              <w:top w:val="single" w:sz="4" w:space="0" w:color="auto"/>
              <w:left w:val="single" w:sz="4" w:space="0" w:color="auto"/>
              <w:bottom w:val="single" w:sz="4" w:space="0" w:color="auto"/>
              <w:right w:val="single" w:sz="4" w:space="0" w:color="auto"/>
            </w:tcBorders>
            <w:hideMark/>
          </w:tcPr>
          <w:p w14:paraId="477EC92F" w14:textId="77777777" w:rsidR="00BA2AFC" w:rsidRPr="0033000E" w:rsidRDefault="00BA2AFC" w:rsidP="0033000E">
            <w:pPr>
              <w:spacing w:after="0" w:line="240" w:lineRule="auto"/>
              <w:jc w:val="both"/>
              <w:rPr>
                <w:rFonts w:ascii="Times New Roman" w:hAnsi="Times New Roman"/>
                <w:bCs/>
                <w:sz w:val="24"/>
                <w:szCs w:val="24"/>
              </w:rPr>
            </w:pPr>
            <w:r w:rsidRPr="0033000E">
              <w:rPr>
                <w:rFonts w:ascii="Times New Roman" w:hAnsi="Times New Roman"/>
                <w:b/>
                <w:bCs/>
                <w:sz w:val="24"/>
                <w:szCs w:val="24"/>
              </w:rPr>
              <w:t>В том числе практических занятий</w:t>
            </w:r>
          </w:p>
        </w:tc>
        <w:tc>
          <w:tcPr>
            <w:tcW w:w="506" w:type="pct"/>
            <w:tcBorders>
              <w:top w:val="single" w:sz="4" w:space="0" w:color="auto"/>
              <w:left w:val="single" w:sz="4" w:space="0" w:color="auto"/>
              <w:bottom w:val="single" w:sz="4" w:space="0" w:color="auto"/>
              <w:right w:val="single" w:sz="4" w:space="0" w:color="auto"/>
            </w:tcBorders>
            <w:vAlign w:val="center"/>
          </w:tcPr>
          <w:p w14:paraId="65F8E185" w14:textId="77777777" w:rsidR="00BA2AFC" w:rsidRPr="0033000E" w:rsidRDefault="00BA2AFC" w:rsidP="0033000E">
            <w:pPr>
              <w:spacing w:after="0" w:line="240" w:lineRule="auto"/>
              <w:jc w:val="center"/>
              <w:rPr>
                <w:rFonts w:ascii="Times New Roman" w:hAnsi="Times New Roman"/>
                <w:b/>
                <w:bCs/>
                <w:sz w:val="24"/>
                <w:szCs w:val="24"/>
              </w:rPr>
            </w:pPr>
          </w:p>
        </w:tc>
        <w:tc>
          <w:tcPr>
            <w:tcW w:w="453" w:type="pct"/>
            <w:tcBorders>
              <w:top w:val="single" w:sz="4" w:space="0" w:color="auto"/>
              <w:left w:val="single" w:sz="4" w:space="0" w:color="auto"/>
              <w:bottom w:val="single" w:sz="4" w:space="0" w:color="auto"/>
              <w:right w:val="single" w:sz="4" w:space="0" w:color="auto"/>
            </w:tcBorders>
          </w:tcPr>
          <w:p w14:paraId="0DE84868" w14:textId="77777777" w:rsidR="00BA2AFC" w:rsidRPr="0033000E" w:rsidRDefault="00BA2AFC" w:rsidP="0033000E">
            <w:pPr>
              <w:spacing w:after="0" w:line="240" w:lineRule="auto"/>
              <w:rPr>
                <w:rFonts w:ascii="Times New Roman" w:hAnsi="Times New Roman"/>
                <w:b/>
                <w:bCs/>
                <w:sz w:val="24"/>
                <w:szCs w:val="24"/>
              </w:rPr>
            </w:pPr>
          </w:p>
        </w:tc>
        <w:tc>
          <w:tcPr>
            <w:tcW w:w="682" w:type="pct"/>
            <w:vMerge/>
            <w:tcBorders>
              <w:top w:val="single" w:sz="4" w:space="0" w:color="auto"/>
              <w:left w:val="single" w:sz="4" w:space="0" w:color="auto"/>
              <w:bottom w:val="single" w:sz="4" w:space="0" w:color="auto"/>
              <w:right w:val="single" w:sz="4" w:space="0" w:color="auto"/>
            </w:tcBorders>
            <w:vAlign w:val="center"/>
            <w:hideMark/>
          </w:tcPr>
          <w:p w14:paraId="17F0962B" w14:textId="09E76A5E" w:rsidR="00BA2AFC" w:rsidRPr="0033000E" w:rsidRDefault="00BA2AFC" w:rsidP="0033000E">
            <w:pPr>
              <w:spacing w:after="0" w:line="240" w:lineRule="auto"/>
              <w:rPr>
                <w:rFonts w:ascii="Times New Roman" w:hAnsi="Times New Roman"/>
                <w:b/>
                <w:bCs/>
                <w:sz w:val="24"/>
                <w:szCs w:val="24"/>
              </w:rPr>
            </w:pPr>
          </w:p>
        </w:tc>
        <w:tc>
          <w:tcPr>
            <w:tcW w:w="681" w:type="pct"/>
            <w:tcBorders>
              <w:top w:val="single" w:sz="4" w:space="0" w:color="auto"/>
              <w:left w:val="single" w:sz="4" w:space="0" w:color="auto"/>
              <w:bottom w:val="single" w:sz="4" w:space="0" w:color="auto"/>
              <w:right w:val="single" w:sz="4" w:space="0" w:color="auto"/>
            </w:tcBorders>
          </w:tcPr>
          <w:p w14:paraId="53264C42" w14:textId="77777777" w:rsidR="00BA2AFC" w:rsidRPr="0033000E" w:rsidRDefault="00BA2AFC" w:rsidP="0033000E">
            <w:pPr>
              <w:spacing w:after="0" w:line="240" w:lineRule="auto"/>
              <w:rPr>
                <w:rFonts w:ascii="Times New Roman" w:hAnsi="Times New Roman"/>
                <w:b/>
                <w:bCs/>
                <w:sz w:val="24"/>
                <w:szCs w:val="24"/>
              </w:rPr>
            </w:pPr>
          </w:p>
        </w:tc>
      </w:tr>
      <w:tr w:rsidR="00BA2AFC" w:rsidRPr="002800DE" w14:paraId="1FAEEC37" w14:textId="7F485F35" w:rsidTr="00BA2AFC">
        <w:trPr>
          <w:trHeight w:val="20"/>
        </w:trPr>
        <w:tc>
          <w:tcPr>
            <w:tcW w:w="613" w:type="pct"/>
            <w:vMerge/>
            <w:tcBorders>
              <w:top w:val="single" w:sz="4" w:space="0" w:color="auto"/>
              <w:left w:val="single" w:sz="4" w:space="0" w:color="auto"/>
              <w:bottom w:val="single" w:sz="4" w:space="0" w:color="auto"/>
              <w:right w:val="single" w:sz="4" w:space="0" w:color="auto"/>
            </w:tcBorders>
            <w:vAlign w:val="center"/>
            <w:hideMark/>
          </w:tcPr>
          <w:p w14:paraId="1D438677" w14:textId="77777777" w:rsidR="00BA2AFC" w:rsidRPr="0033000E" w:rsidRDefault="00BA2AFC" w:rsidP="0033000E">
            <w:pPr>
              <w:spacing w:after="0" w:line="240" w:lineRule="auto"/>
              <w:rPr>
                <w:rFonts w:ascii="Times New Roman" w:hAnsi="Times New Roman"/>
                <w:b/>
                <w:bCs/>
                <w:sz w:val="24"/>
                <w:szCs w:val="24"/>
              </w:rPr>
            </w:pPr>
          </w:p>
        </w:tc>
        <w:tc>
          <w:tcPr>
            <w:tcW w:w="2065" w:type="pct"/>
            <w:tcBorders>
              <w:top w:val="single" w:sz="4" w:space="0" w:color="auto"/>
              <w:left w:val="single" w:sz="4" w:space="0" w:color="auto"/>
              <w:bottom w:val="single" w:sz="4" w:space="0" w:color="auto"/>
              <w:right w:val="single" w:sz="4" w:space="0" w:color="auto"/>
            </w:tcBorders>
            <w:hideMark/>
          </w:tcPr>
          <w:p w14:paraId="428A3369" w14:textId="77777777" w:rsidR="00BA2AFC" w:rsidRPr="0033000E" w:rsidRDefault="00BA2AFC" w:rsidP="0033000E">
            <w:pPr>
              <w:pStyle w:val="ae"/>
              <w:spacing w:before="0" w:after="0" w:line="276" w:lineRule="auto"/>
              <w:ind w:left="0"/>
              <w:jc w:val="both"/>
              <w:rPr>
                <w:bCs/>
              </w:rPr>
            </w:pPr>
            <w:r w:rsidRPr="0033000E">
              <w:t xml:space="preserve">Практическое занятие № 3. </w:t>
            </w:r>
            <w:r w:rsidRPr="0033000E">
              <w:rPr>
                <w:bCs/>
              </w:rPr>
              <w:t>Работа в группах: подготовка и защита презентации по теме занятия</w:t>
            </w:r>
          </w:p>
        </w:tc>
        <w:tc>
          <w:tcPr>
            <w:tcW w:w="506" w:type="pct"/>
            <w:tcBorders>
              <w:top w:val="single" w:sz="4" w:space="0" w:color="auto"/>
              <w:left w:val="single" w:sz="4" w:space="0" w:color="auto"/>
              <w:bottom w:val="single" w:sz="4" w:space="0" w:color="auto"/>
              <w:right w:val="single" w:sz="4" w:space="0" w:color="auto"/>
            </w:tcBorders>
            <w:vAlign w:val="center"/>
          </w:tcPr>
          <w:p w14:paraId="4AE3151E" w14:textId="11B20DB7" w:rsidR="00BA2AFC" w:rsidRPr="0033000E" w:rsidRDefault="00BA2AFC" w:rsidP="0033000E">
            <w:pPr>
              <w:spacing w:after="0" w:line="240" w:lineRule="auto"/>
              <w:jc w:val="center"/>
              <w:rPr>
                <w:rFonts w:ascii="Times New Roman" w:hAnsi="Times New Roman"/>
                <w:sz w:val="24"/>
                <w:szCs w:val="24"/>
              </w:rPr>
            </w:pPr>
          </w:p>
        </w:tc>
        <w:tc>
          <w:tcPr>
            <w:tcW w:w="453" w:type="pct"/>
            <w:tcBorders>
              <w:top w:val="single" w:sz="4" w:space="0" w:color="auto"/>
              <w:left w:val="single" w:sz="4" w:space="0" w:color="auto"/>
              <w:bottom w:val="single" w:sz="4" w:space="0" w:color="auto"/>
              <w:right w:val="single" w:sz="4" w:space="0" w:color="auto"/>
            </w:tcBorders>
          </w:tcPr>
          <w:p w14:paraId="47994433" w14:textId="77777777" w:rsidR="00BA2AFC" w:rsidRPr="0033000E" w:rsidRDefault="00BA2AFC" w:rsidP="0033000E">
            <w:pPr>
              <w:spacing w:after="0" w:line="240" w:lineRule="auto"/>
              <w:rPr>
                <w:rFonts w:ascii="Times New Roman" w:hAnsi="Times New Roman"/>
                <w:b/>
                <w:bCs/>
                <w:sz w:val="24"/>
                <w:szCs w:val="24"/>
              </w:rPr>
            </w:pPr>
          </w:p>
        </w:tc>
        <w:tc>
          <w:tcPr>
            <w:tcW w:w="682" w:type="pct"/>
            <w:vMerge/>
            <w:tcBorders>
              <w:top w:val="single" w:sz="4" w:space="0" w:color="auto"/>
              <w:left w:val="single" w:sz="4" w:space="0" w:color="auto"/>
              <w:bottom w:val="single" w:sz="4" w:space="0" w:color="auto"/>
              <w:right w:val="single" w:sz="4" w:space="0" w:color="auto"/>
            </w:tcBorders>
            <w:vAlign w:val="center"/>
            <w:hideMark/>
          </w:tcPr>
          <w:p w14:paraId="04ADEECD" w14:textId="232E705C" w:rsidR="00BA2AFC" w:rsidRPr="0033000E" w:rsidRDefault="00BA2AFC" w:rsidP="0033000E">
            <w:pPr>
              <w:spacing w:after="0" w:line="240" w:lineRule="auto"/>
              <w:rPr>
                <w:rFonts w:ascii="Times New Roman" w:hAnsi="Times New Roman"/>
                <w:b/>
                <w:bCs/>
                <w:sz w:val="24"/>
                <w:szCs w:val="24"/>
              </w:rPr>
            </w:pPr>
          </w:p>
        </w:tc>
        <w:tc>
          <w:tcPr>
            <w:tcW w:w="681" w:type="pct"/>
            <w:tcBorders>
              <w:top w:val="single" w:sz="4" w:space="0" w:color="auto"/>
              <w:left w:val="single" w:sz="4" w:space="0" w:color="auto"/>
              <w:bottom w:val="single" w:sz="4" w:space="0" w:color="auto"/>
              <w:right w:val="single" w:sz="4" w:space="0" w:color="auto"/>
            </w:tcBorders>
          </w:tcPr>
          <w:p w14:paraId="16796F4A" w14:textId="77777777" w:rsidR="00BA2AFC" w:rsidRPr="0033000E" w:rsidRDefault="00BA2AFC" w:rsidP="0033000E">
            <w:pPr>
              <w:spacing w:after="0" w:line="240" w:lineRule="auto"/>
              <w:rPr>
                <w:rFonts w:ascii="Times New Roman" w:hAnsi="Times New Roman"/>
                <w:b/>
                <w:bCs/>
                <w:sz w:val="24"/>
                <w:szCs w:val="24"/>
              </w:rPr>
            </w:pPr>
          </w:p>
        </w:tc>
      </w:tr>
      <w:tr w:rsidR="00BA2AFC" w:rsidRPr="002800DE" w14:paraId="7EA902E8" w14:textId="4BAF2740" w:rsidTr="00BA2AFC">
        <w:trPr>
          <w:trHeight w:val="562"/>
        </w:trPr>
        <w:tc>
          <w:tcPr>
            <w:tcW w:w="613" w:type="pct"/>
            <w:vMerge w:val="restart"/>
            <w:tcBorders>
              <w:top w:val="single" w:sz="4" w:space="0" w:color="auto"/>
              <w:left w:val="single" w:sz="4" w:space="0" w:color="auto"/>
              <w:bottom w:val="single" w:sz="4" w:space="0" w:color="auto"/>
              <w:right w:val="single" w:sz="4" w:space="0" w:color="auto"/>
            </w:tcBorders>
          </w:tcPr>
          <w:p w14:paraId="14A8C73C" w14:textId="77777777" w:rsidR="00BA2AFC" w:rsidRPr="0033000E" w:rsidRDefault="00BA2AFC" w:rsidP="0033000E">
            <w:pPr>
              <w:spacing w:after="0" w:line="240" w:lineRule="auto"/>
              <w:rPr>
                <w:rFonts w:ascii="Times New Roman" w:hAnsi="Times New Roman"/>
                <w:color w:val="000000"/>
                <w:sz w:val="24"/>
                <w:szCs w:val="24"/>
              </w:rPr>
            </w:pPr>
            <w:r w:rsidRPr="0033000E">
              <w:rPr>
                <w:rFonts w:ascii="Times New Roman" w:hAnsi="Times New Roman"/>
                <w:color w:val="000000"/>
                <w:sz w:val="24"/>
                <w:szCs w:val="24"/>
              </w:rPr>
              <w:t>Тема 2.2 Развитие СССР и внутренняя политика</w:t>
            </w:r>
          </w:p>
          <w:p w14:paraId="29F006B0" w14:textId="77777777" w:rsidR="00BA2AFC" w:rsidRPr="0033000E" w:rsidRDefault="00BA2AFC" w:rsidP="0033000E">
            <w:pPr>
              <w:spacing w:after="0" w:line="240" w:lineRule="auto"/>
              <w:jc w:val="both"/>
              <w:rPr>
                <w:rFonts w:ascii="Times New Roman" w:hAnsi="Times New Roman"/>
                <w:color w:val="000000"/>
                <w:sz w:val="24"/>
                <w:szCs w:val="24"/>
              </w:rPr>
            </w:pPr>
          </w:p>
          <w:p w14:paraId="783D691F" w14:textId="77777777" w:rsidR="00BA2AFC" w:rsidRPr="0033000E" w:rsidRDefault="00BA2AFC" w:rsidP="0033000E">
            <w:pPr>
              <w:spacing w:after="0" w:line="240" w:lineRule="auto"/>
              <w:jc w:val="both"/>
              <w:rPr>
                <w:rFonts w:ascii="Times New Roman" w:hAnsi="Times New Roman"/>
                <w:color w:val="000000"/>
                <w:sz w:val="24"/>
                <w:szCs w:val="24"/>
              </w:rPr>
            </w:pPr>
          </w:p>
          <w:p w14:paraId="66F6CCA3" w14:textId="77777777" w:rsidR="00BA2AFC" w:rsidRPr="0033000E" w:rsidRDefault="00BA2AFC" w:rsidP="0033000E">
            <w:pPr>
              <w:spacing w:after="0" w:line="240" w:lineRule="auto"/>
              <w:jc w:val="both"/>
              <w:rPr>
                <w:rFonts w:ascii="Times New Roman" w:hAnsi="Times New Roman"/>
                <w:color w:val="000000"/>
                <w:sz w:val="24"/>
                <w:szCs w:val="24"/>
              </w:rPr>
            </w:pPr>
          </w:p>
          <w:p w14:paraId="25156527" w14:textId="77777777" w:rsidR="00BA2AFC" w:rsidRPr="0033000E" w:rsidRDefault="00BA2AFC" w:rsidP="0033000E">
            <w:pPr>
              <w:spacing w:after="0" w:line="240" w:lineRule="auto"/>
              <w:jc w:val="both"/>
              <w:rPr>
                <w:rFonts w:ascii="Times New Roman" w:hAnsi="Times New Roman"/>
                <w:color w:val="000000"/>
                <w:sz w:val="24"/>
                <w:szCs w:val="24"/>
              </w:rPr>
            </w:pPr>
          </w:p>
          <w:p w14:paraId="40D65E23" w14:textId="77777777" w:rsidR="00BA2AFC" w:rsidRPr="0033000E" w:rsidRDefault="00BA2AFC" w:rsidP="0033000E">
            <w:pPr>
              <w:spacing w:after="0" w:line="240" w:lineRule="auto"/>
              <w:jc w:val="both"/>
              <w:rPr>
                <w:rFonts w:ascii="Times New Roman" w:hAnsi="Times New Roman"/>
                <w:color w:val="000000"/>
                <w:sz w:val="24"/>
                <w:szCs w:val="24"/>
              </w:rPr>
            </w:pPr>
          </w:p>
          <w:p w14:paraId="7AE63DCD" w14:textId="77777777" w:rsidR="00BA2AFC" w:rsidRPr="0033000E" w:rsidRDefault="00BA2AFC" w:rsidP="0033000E">
            <w:pPr>
              <w:spacing w:after="0" w:line="240" w:lineRule="auto"/>
              <w:jc w:val="both"/>
              <w:rPr>
                <w:rFonts w:ascii="Times New Roman" w:hAnsi="Times New Roman"/>
                <w:color w:val="000000"/>
                <w:sz w:val="24"/>
                <w:szCs w:val="24"/>
              </w:rPr>
            </w:pPr>
          </w:p>
          <w:p w14:paraId="6DDDE08C" w14:textId="77777777" w:rsidR="00BA2AFC" w:rsidRPr="0033000E" w:rsidRDefault="00BA2AFC" w:rsidP="0033000E">
            <w:pPr>
              <w:spacing w:after="0" w:line="240" w:lineRule="auto"/>
              <w:jc w:val="both"/>
              <w:rPr>
                <w:rFonts w:ascii="Times New Roman" w:hAnsi="Times New Roman"/>
                <w:color w:val="000000"/>
                <w:sz w:val="24"/>
                <w:szCs w:val="24"/>
              </w:rPr>
            </w:pPr>
          </w:p>
          <w:p w14:paraId="73FC5D75" w14:textId="77777777" w:rsidR="00BA2AFC" w:rsidRPr="0033000E" w:rsidRDefault="00BA2AFC" w:rsidP="0033000E">
            <w:pPr>
              <w:spacing w:after="0" w:line="240" w:lineRule="auto"/>
              <w:jc w:val="both"/>
              <w:rPr>
                <w:rFonts w:ascii="Times New Roman" w:hAnsi="Times New Roman"/>
                <w:color w:val="000000"/>
                <w:sz w:val="24"/>
                <w:szCs w:val="24"/>
              </w:rPr>
            </w:pPr>
          </w:p>
          <w:p w14:paraId="339A426C" w14:textId="77777777" w:rsidR="00BA2AFC" w:rsidRPr="0033000E" w:rsidRDefault="00BA2AFC" w:rsidP="0033000E">
            <w:pPr>
              <w:spacing w:after="0" w:line="240" w:lineRule="auto"/>
              <w:jc w:val="both"/>
              <w:rPr>
                <w:rFonts w:ascii="Times New Roman" w:hAnsi="Times New Roman"/>
                <w:color w:val="000000"/>
                <w:sz w:val="24"/>
                <w:szCs w:val="24"/>
              </w:rPr>
            </w:pPr>
          </w:p>
          <w:p w14:paraId="3FF2F8E2" w14:textId="77777777" w:rsidR="00BA2AFC" w:rsidRPr="0033000E" w:rsidRDefault="00BA2AFC" w:rsidP="0033000E">
            <w:pPr>
              <w:spacing w:after="0" w:line="240" w:lineRule="auto"/>
              <w:jc w:val="both"/>
              <w:rPr>
                <w:rFonts w:ascii="Times New Roman" w:hAnsi="Times New Roman"/>
                <w:color w:val="000000"/>
                <w:sz w:val="24"/>
                <w:szCs w:val="24"/>
              </w:rPr>
            </w:pPr>
          </w:p>
          <w:p w14:paraId="6742D329" w14:textId="77777777" w:rsidR="00BA2AFC" w:rsidRPr="0033000E" w:rsidRDefault="00BA2AFC" w:rsidP="0033000E">
            <w:pPr>
              <w:spacing w:after="0" w:line="240" w:lineRule="auto"/>
              <w:jc w:val="both"/>
              <w:rPr>
                <w:rFonts w:ascii="Times New Roman" w:hAnsi="Times New Roman"/>
                <w:color w:val="000000"/>
                <w:sz w:val="24"/>
                <w:szCs w:val="24"/>
              </w:rPr>
            </w:pPr>
          </w:p>
          <w:p w14:paraId="09ABBCAA" w14:textId="77777777" w:rsidR="00BA2AFC" w:rsidRPr="0033000E" w:rsidRDefault="00BA2AFC" w:rsidP="0033000E">
            <w:pPr>
              <w:spacing w:after="0" w:line="240" w:lineRule="auto"/>
              <w:jc w:val="both"/>
              <w:rPr>
                <w:rFonts w:ascii="Times New Roman" w:hAnsi="Times New Roman"/>
                <w:color w:val="000000"/>
                <w:sz w:val="24"/>
                <w:szCs w:val="24"/>
              </w:rPr>
            </w:pPr>
          </w:p>
          <w:p w14:paraId="1C718766" w14:textId="77777777" w:rsidR="00BA2AFC" w:rsidRPr="0033000E" w:rsidRDefault="00BA2AFC" w:rsidP="0033000E">
            <w:pPr>
              <w:spacing w:after="0" w:line="240" w:lineRule="auto"/>
              <w:jc w:val="both"/>
              <w:rPr>
                <w:rFonts w:ascii="Times New Roman" w:hAnsi="Times New Roman"/>
                <w:color w:val="000000"/>
                <w:sz w:val="24"/>
                <w:szCs w:val="24"/>
              </w:rPr>
            </w:pPr>
          </w:p>
          <w:p w14:paraId="4A640C07" w14:textId="77777777" w:rsidR="00BA2AFC" w:rsidRPr="0033000E" w:rsidRDefault="00BA2AFC" w:rsidP="0033000E">
            <w:pPr>
              <w:spacing w:after="0" w:line="240" w:lineRule="auto"/>
              <w:jc w:val="both"/>
              <w:rPr>
                <w:rFonts w:ascii="Times New Roman" w:hAnsi="Times New Roman"/>
                <w:color w:val="000000"/>
                <w:sz w:val="24"/>
                <w:szCs w:val="24"/>
              </w:rPr>
            </w:pPr>
          </w:p>
          <w:p w14:paraId="7B2E3651" w14:textId="77777777" w:rsidR="00BA2AFC" w:rsidRPr="0033000E" w:rsidRDefault="00BA2AFC" w:rsidP="0033000E">
            <w:pPr>
              <w:spacing w:after="0" w:line="240" w:lineRule="auto"/>
              <w:jc w:val="both"/>
              <w:rPr>
                <w:rFonts w:ascii="Times New Roman" w:hAnsi="Times New Roman"/>
                <w:color w:val="000000"/>
                <w:sz w:val="24"/>
                <w:szCs w:val="24"/>
              </w:rPr>
            </w:pPr>
          </w:p>
          <w:p w14:paraId="36E6B019" w14:textId="77777777" w:rsidR="00BA2AFC" w:rsidRPr="0033000E" w:rsidRDefault="00BA2AFC" w:rsidP="0033000E">
            <w:pPr>
              <w:spacing w:after="0" w:line="240" w:lineRule="auto"/>
              <w:jc w:val="both"/>
              <w:rPr>
                <w:rFonts w:ascii="Times New Roman" w:hAnsi="Times New Roman"/>
                <w:color w:val="000000"/>
                <w:sz w:val="24"/>
                <w:szCs w:val="24"/>
              </w:rPr>
            </w:pPr>
          </w:p>
          <w:p w14:paraId="4AFE6D7F" w14:textId="77777777" w:rsidR="00BA2AFC" w:rsidRPr="0033000E" w:rsidRDefault="00BA2AFC" w:rsidP="0033000E">
            <w:pPr>
              <w:spacing w:after="0" w:line="240" w:lineRule="auto"/>
              <w:jc w:val="both"/>
              <w:rPr>
                <w:rFonts w:ascii="Times New Roman" w:hAnsi="Times New Roman"/>
                <w:color w:val="000000"/>
                <w:sz w:val="24"/>
                <w:szCs w:val="24"/>
              </w:rPr>
            </w:pPr>
          </w:p>
          <w:p w14:paraId="1DBB86BE" w14:textId="77777777" w:rsidR="00BA2AFC" w:rsidRPr="0033000E" w:rsidRDefault="00BA2AFC" w:rsidP="0033000E">
            <w:pPr>
              <w:spacing w:after="0" w:line="240" w:lineRule="auto"/>
              <w:jc w:val="both"/>
              <w:rPr>
                <w:rFonts w:ascii="Times New Roman" w:hAnsi="Times New Roman"/>
                <w:color w:val="000000"/>
                <w:sz w:val="24"/>
                <w:szCs w:val="24"/>
              </w:rPr>
            </w:pPr>
          </w:p>
          <w:p w14:paraId="3E2CE630" w14:textId="77777777" w:rsidR="00BA2AFC" w:rsidRPr="0033000E" w:rsidRDefault="00BA2AFC" w:rsidP="0033000E">
            <w:pPr>
              <w:spacing w:after="0" w:line="240" w:lineRule="auto"/>
              <w:jc w:val="both"/>
              <w:rPr>
                <w:rFonts w:ascii="Times New Roman" w:hAnsi="Times New Roman"/>
                <w:color w:val="000000"/>
                <w:sz w:val="24"/>
                <w:szCs w:val="24"/>
              </w:rPr>
            </w:pPr>
          </w:p>
          <w:p w14:paraId="5B879DFF" w14:textId="77777777" w:rsidR="00BA2AFC" w:rsidRPr="0033000E" w:rsidRDefault="00BA2AFC" w:rsidP="0033000E">
            <w:pPr>
              <w:spacing w:after="0" w:line="240" w:lineRule="auto"/>
              <w:jc w:val="both"/>
              <w:rPr>
                <w:rFonts w:ascii="Times New Roman" w:hAnsi="Times New Roman"/>
                <w:b/>
                <w:bCs/>
                <w:sz w:val="24"/>
                <w:szCs w:val="24"/>
              </w:rPr>
            </w:pPr>
          </w:p>
        </w:tc>
        <w:tc>
          <w:tcPr>
            <w:tcW w:w="2065" w:type="pct"/>
            <w:tcBorders>
              <w:top w:val="single" w:sz="4" w:space="0" w:color="auto"/>
              <w:left w:val="single" w:sz="4" w:space="0" w:color="auto"/>
              <w:bottom w:val="single" w:sz="4" w:space="0" w:color="auto"/>
              <w:right w:val="single" w:sz="4" w:space="0" w:color="auto"/>
            </w:tcBorders>
            <w:hideMark/>
          </w:tcPr>
          <w:p w14:paraId="7CC52250" w14:textId="77777777" w:rsidR="00BA2AFC" w:rsidRPr="0033000E" w:rsidRDefault="00BA2AFC" w:rsidP="0033000E">
            <w:pPr>
              <w:spacing w:after="0" w:line="240" w:lineRule="auto"/>
              <w:rPr>
                <w:rFonts w:ascii="Times New Roman" w:hAnsi="Times New Roman"/>
                <w:b/>
                <w:bCs/>
                <w:sz w:val="24"/>
                <w:szCs w:val="24"/>
              </w:rPr>
            </w:pPr>
            <w:r w:rsidRPr="0033000E">
              <w:rPr>
                <w:rFonts w:ascii="Times New Roman" w:hAnsi="Times New Roman"/>
                <w:b/>
                <w:bCs/>
                <w:sz w:val="24"/>
                <w:szCs w:val="24"/>
              </w:rPr>
              <w:lastRenderedPageBreak/>
              <w:t>Содержание учебного материала</w:t>
            </w:r>
          </w:p>
        </w:tc>
        <w:tc>
          <w:tcPr>
            <w:tcW w:w="506" w:type="pct"/>
            <w:tcBorders>
              <w:top w:val="single" w:sz="4" w:space="0" w:color="auto"/>
              <w:left w:val="single" w:sz="4" w:space="0" w:color="auto"/>
              <w:bottom w:val="single" w:sz="4" w:space="0" w:color="auto"/>
              <w:right w:val="single" w:sz="4" w:space="0" w:color="auto"/>
            </w:tcBorders>
            <w:vAlign w:val="center"/>
          </w:tcPr>
          <w:p w14:paraId="31C25FBC" w14:textId="76C4DE93" w:rsidR="00BA2AFC" w:rsidRPr="0033000E" w:rsidRDefault="00BA2AFC" w:rsidP="0033000E">
            <w:pPr>
              <w:spacing w:after="0" w:line="240" w:lineRule="auto"/>
              <w:jc w:val="center"/>
              <w:rPr>
                <w:rFonts w:ascii="Times New Roman" w:hAnsi="Times New Roman"/>
                <w:b/>
                <w:bCs/>
                <w:sz w:val="24"/>
                <w:szCs w:val="24"/>
              </w:rPr>
            </w:pPr>
          </w:p>
        </w:tc>
        <w:tc>
          <w:tcPr>
            <w:tcW w:w="453" w:type="pct"/>
            <w:tcBorders>
              <w:top w:val="single" w:sz="4" w:space="0" w:color="auto"/>
              <w:left w:val="single" w:sz="4" w:space="0" w:color="auto"/>
              <w:bottom w:val="single" w:sz="4" w:space="0" w:color="auto"/>
              <w:right w:val="single" w:sz="4" w:space="0" w:color="auto"/>
            </w:tcBorders>
          </w:tcPr>
          <w:p w14:paraId="18633F75" w14:textId="77777777" w:rsidR="00BA2AFC" w:rsidRPr="0033000E" w:rsidRDefault="00BA2AFC" w:rsidP="0033000E">
            <w:pPr>
              <w:spacing w:after="0" w:line="240" w:lineRule="auto"/>
              <w:rPr>
                <w:rFonts w:ascii="Times New Roman" w:hAnsi="Times New Roman"/>
                <w:b/>
                <w:bCs/>
                <w:sz w:val="24"/>
                <w:szCs w:val="24"/>
              </w:rPr>
            </w:pPr>
          </w:p>
        </w:tc>
        <w:tc>
          <w:tcPr>
            <w:tcW w:w="682" w:type="pct"/>
            <w:vMerge/>
            <w:tcBorders>
              <w:top w:val="single" w:sz="4" w:space="0" w:color="auto"/>
              <w:left w:val="single" w:sz="4" w:space="0" w:color="auto"/>
              <w:bottom w:val="single" w:sz="4" w:space="0" w:color="auto"/>
              <w:right w:val="single" w:sz="4" w:space="0" w:color="auto"/>
            </w:tcBorders>
            <w:vAlign w:val="center"/>
            <w:hideMark/>
          </w:tcPr>
          <w:p w14:paraId="08DF6EC4" w14:textId="5DDA3D01" w:rsidR="00BA2AFC" w:rsidRPr="0033000E" w:rsidRDefault="00BA2AFC" w:rsidP="0033000E">
            <w:pPr>
              <w:spacing w:after="0" w:line="240" w:lineRule="auto"/>
              <w:rPr>
                <w:rFonts w:ascii="Times New Roman" w:hAnsi="Times New Roman"/>
                <w:b/>
                <w:bCs/>
                <w:sz w:val="24"/>
                <w:szCs w:val="24"/>
              </w:rPr>
            </w:pPr>
          </w:p>
        </w:tc>
        <w:tc>
          <w:tcPr>
            <w:tcW w:w="681" w:type="pct"/>
            <w:tcBorders>
              <w:top w:val="single" w:sz="4" w:space="0" w:color="auto"/>
              <w:left w:val="single" w:sz="4" w:space="0" w:color="auto"/>
              <w:bottom w:val="single" w:sz="4" w:space="0" w:color="auto"/>
              <w:right w:val="single" w:sz="4" w:space="0" w:color="auto"/>
            </w:tcBorders>
          </w:tcPr>
          <w:p w14:paraId="19819306" w14:textId="77777777" w:rsidR="00BA2AFC" w:rsidRPr="0033000E" w:rsidRDefault="00BA2AFC" w:rsidP="0033000E">
            <w:pPr>
              <w:spacing w:after="0" w:line="240" w:lineRule="auto"/>
              <w:rPr>
                <w:rFonts w:ascii="Times New Roman" w:hAnsi="Times New Roman"/>
                <w:b/>
                <w:bCs/>
                <w:sz w:val="24"/>
                <w:szCs w:val="24"/>
              </w:rPr>
            </w:pPr>
          </w:p>
        </w:tc>
      </w:tr>
      <w:tr w:rsidR="00BA2AFC" w:rsidRPr="002800DE" w14:paraId="1306F680" w14:textId="1AF21FAE" w:rsidTr="00BA2AFC">
        <w:trPr>
          <w:trHeight w:val="20"/>
        </w:trPr>
        <w:tc>
          <w:tcPr>
            <w:tcW w:w="613" w:type="pct"/>
            <w:vMerge/>
            <w:tcBorders>
              <w:top w:val="single" w:sz="4" w:space="0" w:color="auto"/>
              <w:left w:val="single" w:sz="4" w:space="0" w:color="auto"/>
              <w:bottom w:val="single" w:sz="4" w:space="0" w:color="auto"/>
              <w:right w:val="single" w:sz="4" w:space="0" w:color="auto"/>
            </w:tcBorders>
            <w:vAlign w:val="center"/>
            <w:hideMark/>
          </w:tcPr>
          <w:p w14:paraId="34E176D8" w14:textId="77777777" w:rsidR="00BA2AFC" w:rsidRPr="0033000E" w:rsidRDefault="00BA2AFC" w:rsidP="0033000E">
            <w:pPr>
              <w:spacing w:after="0" w:line="240" w:lineRule="auto"/>
              <w:rPr>
                <w:rFonts w:ascii="Times New Roman" w:hAnsi="Times New Roman"/>
                <w:b/>
                <w:bCs/>
                <w:sz w:val="24"/>
                <w:szCs w:val="24"/>
              </w:rPr>
            </w:pPr>
          </w:p>
        </w:tc>
        <w:tc>
          <w:tcPr>
            <w:tcW w:w="2065" w:type="pct"/>
            <w:tcBorders>
              <w:top w:val="single" w:sz="4" w:space="0" w:color="auto"/>
              <w:left w:val="single" w:sz="4" w:space="0" w:color="auto"/>
              <w:bottom w:val="single" w:sz="4" w:space="0" w:color="auto"/>
              <w:right w:val="single" w:sz="4" w:space="0" w:color="auto"/>
            </w:tcBorders>
            <w:hideMark/>
          </w:tcPr>
          <w:p w14:paraId="4898F9FC" w14:textId="77777777" w:rsidR="00BA2AFC" w:rsidRPr="0033000E" w:rsidRDefault="00BA2AFC" w:rsidP="0033000E">
            <w:pPr>
              <w:spacing w:after="0" w:line="240" w:lineRule="auto"/>
              <w:rPr>
                <w:rFonts w:ascii="Times New Roman" w:hAnsi="Times New Roman"/>
                <w:b/>
                <w:sz w:val="24"/>
                <w:szCs w:val="24"/>
              </w:rPr>
            </w:pPr>
            <w:r w:rsidRPr="0033000E">
              <w:rPr>
                <w:rFonts w:ascii="Times New Roman" w:hAnsi="Times New Roman"/>
                <w:b/>
                <w:sz w:val="24"/>
                <w:szCs w:val="24"/>
              </w:rPr>
              <w:t xml:space="preserve">Политическая жизнь в СССР.  </w:t>
            </w:r>
            <w:r w:rsidRPr="0033000E">
              <w:rPr>
                <w:rFonts w:ascii="Times New Roman" w:hAnsi="Times New Roman"/>
                <w:sz w:val="24"/>
                <w:szCs w:val="24"/>
              </w:rPr>
              <w:t>Монополия КПСС. Феномен политических заключенных. Репрессии и ГУЛАГ. Диссиденты. Новочеркасск -1962.</w:t>
            </w:r>
          </w:p>
        </w:tc>
        <w:tc>
          <w:tcPr>
            <w:tcW w:w="506" w:type="pct"/>
            <w:tcBorders>
              <w:top w:val="single" w:sz="4" w:space="0" w:color="auto"/>
              <w:left w:val="single" w:sz="4" w:space="0" w:color="auto"/>
              <w:bottom w:val="single" w:sz="4" w:space="0" w:color="auto"/>
              <w:right w:val="single" w:sz="4" w:space="0" w:color="auto"/>
            </w:tcBorders>
            <w:vAlign w:val="center"/>
          </w:tcPr>
          <w:p w14:paraId="2FBB1742" w14:textId="799B96F9" w:rsidR="00BA2AFC" w:rsidRPr="0033000E" w:rsidRDefault="00BA2AFC" w:rsidP="0033000E">
            <w:pPr>
              <w:spacing w:after="0" w:line="240" w:lineRule="auto"/>
              <w:jc w:val="center"/>
              <w:rPr>
                <w:rFonts w:ascii="Times New Roman" w:hAnsi="Times New Roman"/>
                <w:bCs/>
                <w:sz w:val="24"/>
                <w:szCs w:val="24"/>
              </w:rPr>
            </w:pPr>
          </w:p>
        </w:tc>
        <w:tc>
          <w:tcPr>
            <w:tcW w:w="453" w:type="pct"/>
            <w:tcBorders>
              <w:top w:val="single" w:sz="4" w:space="0" w:color="auto"/>
              <w:left w:val="single" w:sz="4" w:space="0" w:color="auto"/>
              <w:bottom w:val="single" w:sz="4" w:space="0" w:color="auto"/>
              <w:right w:val="single" w:sz="4" w:space="0" w:color="auto"/>
            </w:tcBorders>
          </w:tcPr>
          <w:p w14:paraId="6298243A" w14:textId="77777777" w:rsidR="00BA2AFC" w:rsidRPr="0033000E" w:rsidRDefault="00BA2AFC" w:rsidP="0033000E">
            <w:pPr>
              <w:spacing w:after="0" w:line="240" w:lineRule="auto"/>
              <w:rPr>
                <w:rFonts w:ascii="Times New Roman" w:hAnsi="Times New Roman"/>
                <w:b/>
                <w:bCs/>
                <w:sz w:val="24"/>
                <w:szCs w:val="24"/>
              </w:rPr>
            </w:pPr>
          </w:p>
        </w:tc>
        <w:tc>
          <w:tcPr>
            <w:tcW w:w="682" w:type="pct"/>
            <w:vMerge/>
            <w:tcBorders>
              <w:top w:val="single" w:sz="4" w:space="0" w:color="auto"/>
              <w:left w:val="single" w:sz="4" w:space="0" w:color="auto"/>
              <w:bottom w:val="single" w:sz="4" w:space="0" w:color="auto"/>
              <w:right w:val="single" w:sz="4" w:space="0" w:color="auto"/>
            </w:tcBorders>
            <w:vAlign w:val="center"/>
            <w:hideMark/>
          </w:tcPr>
          <w:p w14:paraId="3778093B" w14:textId="32863B27" w:rsidR="00BA2AFC" w:rsidRPr="0033000E" w:rsidRDefault="00BA2AFC" w:rsidP="0033000E">
            <w:pPr>
              <w:spacing w:after="0" w:line="240" w:lineRule="auto"/>
              <w:rPr>
                <w:rFonts w:ascii="Times New Roman" w:hAnsi="Times New Roman"/>
                <w:b/>
                <w:bCs/>
                <w:sz w:val="24"/>
                <w:szCs w:val="24"/>
              </w:rPr>
            </w:pPr>
          </w:p>
        </w:tc>
        <w:tc>
          <w:tcPr>
            <w:tcW w:w="681" w:type="pct"/>
            <w:tcBorders>
              <w:top w:val="single" w:sz="4" w:space="0" w:color="auto"/>
              <w:left w:val="single" w:sz="4" w:space="0" w:color="auto"/>
              <w:bottom w:val="single" w:sz="4" w:space="0" w:color="auto"/>
              <w:right w:val="single" w:sz="4" w:space="0" w:color="auto"/>
            </w:tcBorders>
          </w:tcPr>
          <w:p w14:paraId="55B60929" w14:textId="77777777" w:rsidR="00BA2AFC" w:rsidRPr="0033000E" w:rsidRDefault="00BA2AFC" w:rsidP="0033000E">
            <w:pPr>
              <w:spacing w:after="0" w:line="240" w:lineRule="auto"/>
              <w:rPr>
                <w:rFonts w:ascii="Times New Roman" w:hAnsi="Times New Roman"/>
                <w:b/>
                <w:bCs/>
                <w:sz w:val="24"/>
                <w:szCs w:val="24"/>
              </w:rPr>
            </w:pPr>
          </w:p>
        </w:tc>
      </w:tr>
      <w:tr w:rsidR="00BA2AFC" w:rsidRPr="002800DE" w14:paraId="1A7024AE" w14:textId="438A5784" w:rsidTr="00BA2AFC">
        <w:trPr>
          <w:trHeight w:val="20"/>
        </w:trPr>
        <w:tc>
          <w:tcPr>
            <w:tcW w:w="613" w:type="pct"/>
            <w:vMerge/>
            <w:tcBorders>
              <w:top w:val="single" w:sz="4" w:space="0" w:color="auto"/>
              <w:left w:val="single" w:sz="4" w:space="0" w:color="auto"/>
              <w:bottom w:val="single" w:sz="4" w:space="0" w:color="auto"/>
              <w:right w:val="single" w:sz="4" w:space="0" w:color="auto"/>
            </w:tcBorders>
            <w:vAlign w:val="center"/>
            <w:hideMark/>
          </w:tcPr>
          <w:p w14:paraId="0D2B4CB8" w14:textId="77777777" w:rsidR="00BA2AFC" w:rsidRPr="0033000E" w:rsidRDefault="00BA2AFC" w:rsidP="0033000E">
            <w:pPr>
              <w:spacing w:after="0" w:line="240" w:lineRule="auto"/>
              <w:rPr>
                <w:rFonts w:ascii="Times New Roman" w:hAnsi="Times New Roman"/>
                <w:b/>
                <w:bCs/>
                <w:sz w:val="24"/>
                <w:szCs w:val="24"/>
              </w:rPr>
            </w:pPr>
          </w:p>
        </w:tc>
        <w:tc>
          <w:tcPr>
            <w:tcW w:w="2065" w:type="pct"/>
            <w:tcBorders>
              <w:top w:val="single" w:sz="4" w:space="0" w:color="auto"/>
              <w:left w:val="single" w:sz="4" w:space="0" w:color="auto"/>
              <w:bottom w:val="single" w:sz="4" w:space="0" w:color="auto"/>
              <w:right w:val="single" w:sz="4" w:space="0" w:color="auto"/>
            </w:tcBorders>
            <w:hideMark/>
          </w:tcPr>
          <w:p w14:paraId="512AD582" w14:textId="77777777" w:rsidR="00BA2AFC" w:rsidRPr="0033000E" w:rsidRDefault="00BA2AFC" w:rsidP="0033000E">
            <w:pPr>
              <w:spacing w:after="0" w:line="240" w:lineRule="auto"/>
              <w:rPr>
                <w:rFonts w:ascii="Times New Roman" w:hAnsi="Times New Roman"/>
                <w:sz w:val="24"/>
                <w:szCs w:val="24"/>
              </w:rPr>
            </w:pPr>
            <w:r w:rsidRPr="0033000E">
              <w:rPr>
                <w:rFonts w:ascii="Times New Roman" w:hAnsi="Times New Roman"/>
                <w:b/>
                <w:sz w:val="24"/>
                <w:szCs w:val="24"/>
              </w:rPr>
              <w:t>Органы государственной безопасности в СССР.</w:t>
            </w:r>
            <w:r w:rsidRPr="0033000E">
              <w:rPr>
                <w:rFonts w:ascii="Times New Roman" w:hAnsi="Times New Roman"/>
                <w:sz w:val="24"/>
                <w:szCs w:val="24"/>
              </w:rPr>
              <w:t xml:space="preserve"> От ВЧК до КГБ: роль в общественно-политической жизни государства. Действия ОГПУ. НКВД в период Великой Отечественной войны. КГБ и советское общество.</w:t>
            </w:r>
          </w:p>
        </w:tc>
        <w:tc>
          <w:tcPr>
            <w:tcW w:w="506" w:type="pct"/>
            <w:tcBorders>
              <w:top w:val="single" w:sz="4" w:space="0" w:color="auto"/>
              <w:left w:val="single" w:sz="4" w:space="0" w:color="auto"/>
              <w:bottom w:val="single" w:sz="4" w:space="0" w:color="auto"/>
              <w:right w:val="single" w:sz="4" w:space="0" w:color="auto"/>
            </w:tcBorders>
            <w:vAlign w:val="center"/>
          </w:tcPr>
          <w:p w14:paraId="734DAB93" w14:textId="60FBCC1C" w:rsidR="00BA2AFC" w:rsidRPr="0033000E" w:rsidRDefault="00BA2AFC" w:rsidP="0033000E">
            <w:pPr>
              <w:spacing w:after="0" w:line="240" w:lineRule="auto"/>
              <w:jc w:val="center"/>
              <w:rPr>
                <w:rFonts w:ascii="Times New Roman" w:hAnsi="Times New Roman"/>
                <w:bCs/>
                <w:sz w:val="24"/>
                <w:szCs w:val="24"/>
              </w:rPr>
            </w:pPr>
          </w:p>
        </w:tc>
        <w:tc>
          <w:tcPr>
            <w:tcW w:w="453" w:type="pct"/>
            <w:tcBorders>
              <w:top w:val="single" w:sz="4" w:space="0" w:color="auto"/>
              <w:left w:val="single" w:sz="4" w:space="0" w:color="auto"/>
              <w:bottom w:val="single" w:sz="4" w:space="0" w:color="auto"/>
              <w:right w:val="single" w:sz="4" w:space="0" w:color="auto"/>
            </w:tcBorders>
          </w:tcPr>
          <w:p w14:paraId="3FF6BABE" w14:textId="77777777" w:rsidR="00BA2AFC" w:rsidRPr="0033000E" w:rsidRDefault="00BA2AFC" w:rsidP="0033000E">
            <w:pPr>
              <w:spacing w:after="0" w:line="240" w:lineRule="auto"/>
              <w:rPr>
                <w:rFonts w:ascii="Times New Roman" w:hAnsi="Times New Roman"/>
                <w:b/>
                <w:bCs/>
                <w:sz w:val="24"/>
                <w:szCs w:val="24"/>
              </w:rPr>
            </w:pPr>
          </w:p>
        </w:tc>
        <w:tc>
          <w:tcPr>
            <w:tcW w:w="682" w:type="pct"/>
            <w:vMerge/>
            <w:tcBorders>
              <w:top w:val="single" w:sz="4" w:space="0" w:color="auto"/>
              <w:left w:val="single" w:sz="4" w:space="0" w:color="auto"/>
              <w:bottom w:val="single" w:sz="4" w:space="0" w:color="auto"/>
              <w:right w:val="single" w:sz="4" w:space="0" w:color="auto"/>
            </w:tcBorders>
            <w:vAlign w:val="center"/>
            <w:hideMark/>
          </w:tcPr>
          <w:p w14:paraId="05BC0DF5" w14:textId="01B2B5D7" w:rsidR="00BA2AFC" w:rsidRPr="0033000E" w:rsidRDefault="00BA2AFC" w:rsidP="0033000E">
            <w:pPr>
              <w:spacing w:after="0" w:line="240" w:lineRule="auto"/>
              <w:rPr>
                <w:rFonts w:ascii="Times New Roman" w:hAnsi="Times New Roman"/>
                <w:b/>
                <w:bCs/>
                <w:sz w:val="24"/>
                <w:szCs w:val="24"/>
              </w:rPr>
            </w:pPr>
          </w:p>
        </w:tc>
        <w:tc>
          <w:tcPr>
            <w:tcW w:w="681" w:type="pct"/>
            <w:tcBorders>
              <w:top w:val="single" w:sz="4" w:space="0" w:color="auto"/>
              <w:left w:val="single" w:sz="4" w:space="0" w:color="auto"/>
              <w:bottom w:val="single" w:sz="4" w:space="0" w:color="auto"/>
              <w:right w:val="single" w:sz="4" w:space="0" w:color="auto"/>
            </w:tcBorders>
          </w:tcPr>
          <w:p w14:paraId="2D4C32D4" w14:textId="77777777" w:rsidR="00BA2AFC" w:rsidRPr="0033000E" w:rsidRDefault="00BA2AFC" w:rsidP="0033000E">
            <w:pPr>
              <w:spacing w:after="0" w:line="240" w:lineRule="auto"/>
              <w:rPr>
                <w:rFonts w:ascii="Times New Roman" w:hAnsi="Times New Roman"/>
                <w:b/>
                <w:bCs/>
                <w:sz w:val="24"/>
                <w:szCs w:val="24"/>
              </w:rPr>
            </w:pPr>
          </w:p>
        </w:tc>
      </w:tr>
      <w:tr w:rsidR="00BA2AFC" w:rsidRPr="002800DE" w14:paraId="10395062" w14:textId="5F46BA9E" w:rsidTr="00BA2AFC">
        <w:trPr>
          <w:trHeight w:val="20"/>
        </w:trPr>
        <w:tc>
          <w:tcPr>
            <w:tcW w:w="613" w:type="pct"/>
            <w:vMerge/>
            <w:tcBorders>
              <w:top w:val="single" w:sz="4" w:space="0" w:color="auto"/>
              <w:left w:val="single" w:sz="4" w:space="0" w:color="auto"/>
              <w:bottom w:val="single" w:sz="4" w:space="0" w:color="auto"/>
              <w:right w:val="single" w:sz="4" w:space="0" w:color="auto"/>
            </w:tcBorders>
            <w:vAlign w:val="center"/>
            <w:hideMark/>
          </w:tcPr>
          <w:p w14:paraId="5B3BF549" w14:textId="77777777" w:rsidR="00BA2AFC" w:rsidRPr="0033000E" w:rsidRDefault="00BA2AFC" w:rsidP="0033000E">
            <w:pPr>
              <w:spacing w:after="0" w:line="240" w:lineRule="auto"/>
              <w:rPr>
                <w:rFonts w:ascii="Times New Roman" w:hAnsi="Times New Roman"/>
                <w:b/>
                <w:bCs/>
                <w:sz w:val="24"/>
                <w:szCs w:val="24"/>
              </w:rPr>
            </w:pPr>
          </w:p>
        </w:tc>
        <w:tc>
          <w:tcPr>
            <w:tcW w:w="2065" w:type="pct"/>
            <w:tcBorders>
              <w:top w:val="single" w:sz="4" w:space="0" w:color="auto"/>
              <w:left w:val="single" w:sz="4" w:space="0" w:color="auto"/>
              <w:bottom w:val="single" w:sz="4" w:space="0" w:color="auto"/>
              <w:right w:val="single" w:sz="4" w:space="0" w:color="auto"/>
            </w:tcBorders>
            <w:hideMark/>
          </w:tcPr>
          <w:p w14:paraId="263DD5B3" w14:textId="77777777" w:rsidR="00BA2AFC" w:rsidRPr="0033000E" w:rsidRDefault="00BA2AFC" w:rsidP="0033000E">
            <w:pPr>
              <w:spacing w:after="0" w:line="240" w:lineRule="auto"/>
              <w:rPr>
                <w:rFonts w:ascii="Times New Roman" w:hAnsi="Times New Roman"/>
                <w:sz w:val="24"/>
                <w:szCs w:val="24"/>
              </w:rPr>
            </w:pPr>
            <w:r w:rsidRPr="0033000E">
              <w:rPr>
                <w:rFonts w:ascii="Times New Roman" w:hAnsi="Times New Roman"/>
                <w:b/>
                <w:sz w:val="24"/>
                <w:szCs w:val="24"/>
              </w:rPr>
              <w:t>Советская политическая элита.</w:t>
            </w:r>
            <w:r w:rsidRPr="0033000E">
              <w:rPr>
                <w:rFonts w:ascii="Times New Roman" w:hAnsi="Times New Roman"/>
                <w:sz w:val="24"/>
                <w:szCs w:val="24"/>
              </w:rPr>
              <w:t xml:space="preserve"> Формирование партийной номенклатуры. Генеральные секретари ЦК КПСС и их роль в истории государства.</w:t>
            </w:r>
          </w:p>
        </w:tc>
        <w:tc>
          <w:tcPr>
            <w:tcW w:w="506" w:type="pct"/>
            <w:tcBorders>
              <w:top w:val="single" w:sz="4" w:space="0" w:color="auto"/>
              <w:left w:val="single" w:sz="4" w:space="0" w:color="auto"/>
              <w:bottom w:val="single" w:sz="4" w:space="0" w:color="auto"/>
              <w:right w:val="single" w:sz="4" w:space="0" w:color="auto"/>
            </w:tcBorders>
            <w:vAlign w:val="center"/>
          </w:tcPr>
          <w:p w14:paraId="2D3C0840" w14:textId="36D23F8A" w:rsidR="00BA2AFC" w:rsidRPr="0033000E" w:rsidRDefault="00BA2AFC" w:rsidP="0033000E">
            <w:pPr>
              <w:spacing w:after="0" w:line="240" w:lineRule="auto"/>
              <w:jc w:val="center"/>
              <w:rPr>
                <w:rFonts w:ascii="Times New Roman" w:hAnsi="Times New Roman"/>
                <w:bCs/>
                <w:sz w:val="24"/>
                <w:szCs w:val="24"/>
              </w:rPr>
            </w:pPr>
          </w:p>
        </w:tc>
        <w:tc>
          <w:tcPr>
            <w:tcW w:w="453" w:type="pct"/>
            <w:tcBorders>
              <w:top w:val="single" w:sz="4" w:space="0" w:color="auto"/>
              <w:left w:val="single" w:sz="4" w:space="0" w:color="auto"/>
              <w:bottom w:val="single" w:sz="4" w:space="0" w:color="auto"/>
              <w:right w:val="single" w:sz="4" w:space="0" w:color="auto"/>
            </w:tcBorders>
          </w:tcPr>
          <w:p w14:paraId="42135333" w14:textId="77777777" w:rsidR="00BA2AFC" w:rsidRPr="0033000E" w:rsidRDefault="00BA2AFC" w:rsidP="0033000E">
            <w:pPr>
              <w:spacing w:after="0" w:line="240" w:lineRule="auto"/>
              <w:rPr>
                <w:rFonts w:ascii="Times New Roman" w:hAnsi="Times New Roman"/>
                <w:b/>
                <w:bCs/>
                <w:sz w:val="24"/>
                <w:szCs w:val="24"/>
              </w:rPr>
            </w:pPr>
          </w:p>
        </w:tc>
        <w:tc>
          <w:tcPr>
            <w:tcW w:w="682" w:type="pct"/>
            <w:vMerge/>
            <w:tcBorders>
              <w:top w:val="single" w:sz="4" w:space="0" w:color="auto"/>
              <w:left w:val="single" w:sz="4" w:space="0" w:color="auto"/>
              <w:bottom w:val="single" w:sz="4" w:space="0" w:color="auto"/>
              <w:right w:val="single" w:sz="4" w:space="0" w:color="auto"/>
            </w:tcBorders>
            <w:vAlign w:val="center"/>
            <w:hideMark/>
          </w:tcPr>
          <w:p w14:paraId="73153904" w14:textId="7766E95C" w:rsidR="00BA2AFC" w:rsidRPr="0033000E" w:rsidRDefault="00BA2AFC" w:rsidP="0033000E">
            <w:pPr>
              <w:spacing w:after="0" w:line="240" w:lineRule="auto"/>
              <w:rPr>
                <w:rFonts w:ascii="Times New Roman" w:hAnsi="Times New Roman"/>
                <w:b/>
                <w:bCs/>
                <w:sz w:val="24"/>
                <w:szCs w:val="24"/>
              </w:rPr>
            </w:pPr>
          </w:p>
        </w:tc>
        <w:tc>
          <w:tcPr>
            <w:tcW w:w="681" w:type="pct"/>
            <w:tcBorders>
              <w:top w:val="single" w:sz="4" w:space="0" w:color="auto"/>
              <w:left w:val="single" w:sz="4" w:space="0" w:color="auto"/>
              <w:bottom w:val="single" w:sz="4" w:space="0" w:color="auto"/>
              <w:right w:val="single" w:sz="4" w:space="0" w:color="auto"/>
            </w:tcBorders>
          </w:tcPr>
          <w:p w14:paraId="377223CE" w14:textId="77777777" w:rsidR="00BA2AFC" w:rsidRPr="0033000E" w:rsidRDefault="00BA2AFC" w:rsidP="0033000E">
            <w:pPr>
              <w:spacing w:after="0" w:line="240" w:lineRule="auto"/>
              <w:rPr>
                <w:rFonts w:ascii="Times New Roman" w:hAnsi="Times New Roman"/>
                <w:b/>
                <w:bCs/>
                <w:sz w:val="24"/>
                <w:szCs w:val="24"/>
              </w:rPr>
            </w:pPr>
          </w:p>
        </w:tc>
      </w:tr>
      <w:tr w:rsidR="00BA2AFC" w:rsidRPr="002800DE" w14:paraId="2841506C" w14:textId="30D45899" w:rsidTr="00BA2AFC">
        <w:trPr>
          <w:trHeight w:val="20"/>
        </w:trPr>
        <w:tc>
          <w:tcPr>
            <w:tcW w:w="613" w:type="pct"/>
            <w:vMerge/>
            <w:tcBorders>
              <w:top w:val="single" w:sz="4" w:space="0" w:color="auto"/>
              <w:left w:val="single" w:sz="4" w:space="0" w:color="auto"/>
              <w:bottom w:val="single" w:sz="4" w:space="0" w:color="auto"/>
              <w:right w:val="single" w:sz="4" w:space="0" w:color="auto"/>
            </w:tcBorders>
            <w:vAlign w:val="center"/>
            <w:hideMark/>
          </w:tcPr>
          <w:p w14:paraId="01CD71E2" w14:textId="77777777" w:rsidR="00BA2AFC" w:rsidRPr="0033000E" w:rsidRDefault="00BA2AFC" w:rsidP="0033000E">
            <w:pPr>
              <w:spacing w:after="0" w:line="240" w:lineRule="auto"/>
              <w:rPr>
                <w:rFonts w:ascii="Times New Roman" w:hAnsi="Times New Roman"/>
                <w:b/>
                <w:bCs/>
                <w:sz w:val="24"/>
                <w:szCs w:val="24"/>
              </w:rPr>
            </w:pPr>
          </w:p>
        </w:tc>
        <w:tc>
          <w:tcPr>
            <w:tcW w:w="2065" w:type="pct"/>
            <w:tcBorders>
              <w:top w:val="single" w:sz="4" w:space="0" w:color="auto"/>
              <w:left w:val="single" w:sz="4" w:space="0" w:color="auto"/>
              <w:bottom w:val="single" w:sz="4" w:space="0" w:color="auto"/>
              <w:right w:val="single" w:sz="4" w:space="0" w:color="auto"/>
            </w:tcBorders>
            <w:hideMark/>
          </w:tcPr>
          <w:p w14:paraId="41969A02" w14:textId="77777777" w:rsidR="00BA2AFC" w:rsidRPr="0033000E" w:rsidRDefault="00BA2AFC" w:rsidP="0033000E">
            <w:pPr>
              <w:spacing w:after="0" w:line="240" w:lineRule="auto"/>
              <w:rPr>
                <w:rFonts w:ascii="Times New Roman" w:hAnsi="Times New Roman"/>
                <w:sz w:val="24"/>
                <w:szCs w:val="24"/>
              </w:rPr>
            </w:pPr>
            <w:r w:rsidRPr="0033000E">
              <w:rPr>
                <w:rFonts w:ascii="Times New Roman" w:hAnsi="Times New Roman"/>
                <w:b/>
                <w:sz w:val="24"/>
                <w:szCs w:val="24"/>
              </w:rPr>
              <w:t xml:space="preserve">Экономика СССР: успехи и неудачи. </w:t>
            </w:r>
            <w:r w:rsidRPr="0033000E">
              <w:rPr>
                <w:rFonts w:ascii="Times New Roman" w:hAnsi="Times New Roman"/>
                <w:sz w:val="24"/>
                <w:szCs w:val="24"/>
              </w:rPr>
              <w:t>Госплан. Пятилетние планы. Командная экономика – специфика и противоречия. Причины кризиса советской экономики. Экономика и милитаризация.</w:t>
            </w:r>
          </w:p>
        </w:tc>
        <w:tc>
          <w:tcPr>
            <w:tcW w:w="506" w:type="pct"/>
            <w:tcBorders>
              <w:top w:val="single" w:sz="4" w:space="0" w:color="auto"/>
              <w:left w:val="single" w:sz="4" w:space="0" w:color="auto"/>
              <w:bottom w:val="single" w:sz="4" w:space="0" w:color="auto"/>
              <w:right w:val="single" w:sz="4" w:space="0" w:color="auto"/>
            </w:tcBorders>
            <w:vAlign w:val="center"/>
          </w:tcPr>
          <w:p w14:paraId="499F0D54" w14:textId="3ADC6427" w:rsidR="00BA2AFC" w:rsidRPr="0033000E" w:rsidRDefault="00BA2AFC" w:rsidP="0033000E">
            <w:pPr>
              <w:spacing w:after="0" w:line="240" w:lineRule="auto"/>
              <w:jc w:val="center"/>
              <w:rPr>
                <w:rFonts w:ascii="Times New Roman" w:hAnsi="Times New Roman"/>
                <w:b/>
                <w:bCs/>
                <w:sz w:val="24"/>
                <w:szCs w:val="24"/>
              </w:rPr>
            </w:pPr>
          </w:p>
        </w:tc>
        <w:tc>
          <w:tcPr>
            <w:tcW w:w="453" w:type="pct"/>
            <w:tcBorders>
              <w:top w:val="single" w:sz="4" w:space="0" w:color="auto"/>
              <w:left w:val="single" w:sz="4" w:space="0" w:color="auto"/>
              <w:bottom w:val="single" w:sz="4" w:space="0" w:color="auto"/>
              <w:right w:val="single" w:sz="4" w:space="0" w:color="auto"/>
            </w:tcBorders>
          </w:tcPr>
          <w:p w14:paraId="107A0464" w14:textId="77777777" w:rsidR="00BA2AFC" w:rsidRPr="0033000E" w:rsidRDefault="00BA2AFC" w:rsidP="0033000E">
            <w:pPr>
              <w:spacing w:after="0" w:line="240" w:lineRule="auto"/>
              <w:rPr>
                <w:rFonts w:ascii="Times New Roman" w:hAnsi="Times New Roman"/>
                <w:b/>
                <w:bCs/>
                <w:sz w:val="24"/>
                <w:szCs w:val="24"/>
              </w:rPr>
            </w:pPr>
          </w:p>
        </w:tc>
        <w:tc>
          <w:tcPr>
            <w:tcW w:w="682" w:type="pct"/>
            <w:vMerge/>
            <w:tcBorders>
              <w:top w:val="single" w:sz="4" w:space="0" w:color="auto"/>
              <w:left w:val="single" w:sz="4" w:space="0" w:color="auto"/>
              <w:bottom w:val="single" w:sz="4" w:space="0" w:color="auto"/>
              <w:right w:val="single" w:sz="4" w:space="0" w:color="auto"/>
            </w:tcBorders>
            <w:vAlign w:val="center"/>
            <w:hideMark/>
          </w:tcPr>
          <w:p w14:paraId="75CF2EBF" w14:textId="7A6BB134" w:rsidR="00BA2AFC" w:rsidRPr="0033000E" w:rsidRDefault="00BA2AFC" w:rsidP="0033000E">
            <w:pPr>
              <w:spacing w:after="0" w:line="240" w:lineRule="auto"/>
              <w:rPr>
                <w:rFonts w:ascii="Times New Roman" w:hAnsi="Times New Roman"/>
                <w:b/>
                <w:bCs/>
                <w:sz w:val="24"/>
                <w:szCs w:val="24"/>
              </w:rPr>
            </w:pPr>
          </w:p>
        </w:tc>
        <w:tc>
          <w:tcPr>
            <w:tcW w:w="681" w:type="pct"/>
            <w:tcBorders>
              <w:top w:val="single" w:sz="4" w:space="0" w:color="auto"/>
              <w:left w:val="single" w:sz="4" w:space="0" w:color="auto"/>
              <w:bottom w:val="single" w:sz="4" w:space="0" w:color="auto"/>
              <w:right w:val="single" w:sz="4" w:space="0" w:color="auto"/>
            </w:tcBorders>
          </w:tcPr>
          <w:p w14:paraId="5D57B95A" w14:textId="77777777" w:rsidR="00BA2AFC" w:rsidRPr="0033000E" w:rsidRDefault="00BA2AFC" w:rsidP="0033000E">
            <w:pPr>
              <w:spacing w:after="0" w:line="240" w:lineRule="auto"/>
              <w:rPr>
                <w:rFonts w:ascii="Times New Roman" w:hAnsi="Times New Roman"/>
                <w:b/>
                <w:bCs/>
                <w:sz w:val="24"/>
                <w:szCs w:val="24"/>
              </w:rPr>
            </w:pPr>
          </w:p>
        </w:tc>
      </w:tr>
      <w:tr w:rsidR="00BA2AFC" w:rsidRPr="002800DE" w14:paraId="06938FC7" w14:textId="096E8E63" w:rsidTr="00BA2AFC">
        <w:trPr>
          <w:trHeight w:val="20"/>
        </w:trPr>
        <w:tc>
          <w:tcPr>
            <w:tcW w:w="613" w:type="pct"/>
            <w:vMerge/>
            <w:tcBorders>
              <w:top w:val="single" w:sz="4" w:space="0" w:color="auto"/>
              <w:left w:val="single" w:sz="4" w:space="0" w:color="auto"/>
              <w:bottom w:val="single" w:sz="4" w:space="0" w:color="auto"/>
              <w:right w:val="single" w:sz="4" w:space="0" w:color="auto"/>
            </w:tcBorders>
            <w:vAlign w:val="center"/>
            <w:hideMark/>
          </w:tcPr>
          <w:p w14:paraId="6CB6FC99" w14:textId="77777777" w:rsidR="00BA2AFC" w:rsidRPr="0033000E" w:rsidRDefault="00BA2AFC" w:rsidP="0033000E">
            <w:pPr>
              <w:spacing w:after="0" w:line="240" w:lineRule="auto"/>
              <w:rPr>
                <w:rFonts w:ascii="Times New Roman" w:hAnsi="Times New Roman"/>
                <w:b/>
                <w:bCs/>
                <w:sz w:val="24"/>
                <w:szCs w:val="24"/>
              </w:rPr>
            </w:pPr>
          </w:p>
        </w:tc>
        <w:tc>
          <w:tcPr>
            <w:tcW w:w="2065" w:type="pct"/>
            <w:tcBorders>
              <w:top w:val="single" w:sz="4" w:space="0" w:color="auto"/>
              <w:left w:val="single" w:sz="4" w:space="0" w:color="auto"/>
              <w:bottom w:val="single" w:sz="4" w:space="0" w:color="auto"/>
              <w:right w:val="single" w:sz="4" w:space="0" w:color="auto"/>
            </w:tcBorders>
            <w:hideMark/>
          </w:tcPr>
          <w:p w14:paraId="430570B8" w14:textId="77777777" w:rsidR="00BA2AFC" w:rsidRPr="0033000E" w:rsidRDefault="00BA2AFC" w:rsidP="0033000E">
            <w:pPr>
              <w:spacing w:after="0" w:line="240" w:lineRule="auto"/>
              <w:jc w:val="both"/>
              <w:rPr>
                <w:rFonts w:ascii="Times New Roman" w:hAnsi="Times New Roman"/>
                <w:b/>
                <w:bCs/>
                <w:sz w:val="24"/>
                <w:szCs w:val="24"/>
              </w:rPr>
            </w:pPr>
            <w:r w:rsidRPr="0033000E">
              <w:rPr>
                <w:rFonts w:ascii="Times New Roman" w:hAnsi="Times New Roman"/>
                <w:b/>
                <w:sz w:val="24"/>
                <w:szCs w:val="24"/>
              </w:rPr>
              <w:t xml:space="preserve">СССР и союзные республики. </w:t>
            </w:r>
            <w:r w:rsidRPr="0033000E">
              <w:rPr>
                <w:rFonts w:ascii="Times New Roman" w:hAnsi="Times New Roman"/>
                <w:sz w:val="24"/>
                <w:szCs w:val="24"/>
              </w:rPr>
              <w:t>Взаимоотношения между центром и республиками. Советизация Прибалтики. Депортации народов. Специфика построения внутренней политики в союзных республиках и ее влияние на будущие отношения после распада Советского Союза.</w:t>
            </w:r>
          </w:p>
        </w:tc>
        <w:tc>
          <w:tcPr>
            <w:tcW w:w="506" w:type="pct"/>
            <w:tcBorders>
              <w:top w:val="single" w:sz="4" w:space="0" w:color="auto"/>
              <w:left w:val="single" w:sz="4" w:space="0" w:color="auto"/>
              <w:bottom w:val="single" w:sz="4" w:space="0" w:color="auto"/>
              <w:right w:val="single" w:sz="4" w:space="0" w:color="auto"/>
            </w:tcBorders>
            <w:vAlign w:val="center"/>
          </w:tcPr>
          <w:p w14:paraId="42C2157D" w14:textId="33FB0FE6" w:rsidR="00BA2AFC" w:rsidRPr="0033000E" w:rsidRDefault="00BA2AFC" w:rsidP="0033000E">
            <w:pPr>
              <w:spacing w:after="0" w:line="240" w:lineRule="auto"/>
              <w:jc w:val="center"/>
              <w:rPr>
                <w:rFonts w:ascii="Times New Roman" w:hAnsi="Times New Roman"/>
                <w:b/>
                <w:bCs/>
                <w:sz w:val="24"/>
                <w:szCs w:val="24"/>
              </w:rPr>
            </w:pPr>
          </w:p>
        </w:tc>
        <w:tc>
          <w:tcPr>
            <w:tcW w:w="453" w:type="pct"/>
            <w:tcBorders>
              <w:top w:val="single" w:sz="4" w:space="0" w:color="auto"/>
              <w:left w:val="single" w:sz="4" w:space="0" w:color="auto"/>
              <w:bottom w:val="single" w:sz="4" w:space="0" w:color="auto"/>
              <w:right w:val="single" w:sz="4" w:space="0" w:color="auto"/>
            </w:tcBorders>
          </w:tcPr>
          <w:p w14:paraId="110C667A" w14:textId="77777777" w:rsidR="00BA2AFC" w:rsidRPr="0033000E" w:rsidRDefault="00BA2AFC" w:rsidP="0033000E">
            <w:pPr>
              <w:spacing w:after="0" w:line="240" w:lineRule="auto"/>
              <w:rPr>
                <w:rFonts w:ascii="Times New Roman" w:hAnsi="Times New Roman"/>
                <w:b/>
                <w:bCs/>
                <w:sz w:val="24"/>
                <w:szCs w:val="24"/>
              </w:rPr>
            </w:pPr>
          </w:p>
        </w:tc>
        <w:tc>
          <w:tcPr>
            <w:tcW w:w="682" w:type="pct"/>
            <w:vMerge/>
            <w:tcBorders>
              <w:top w:val="single" w:sz="4" w:space="0" w:color="auto"/>
              <w:left w:val="single" w:sz="4" w:space="0" w:color="auto"/>
              <w:bottom w:val="single" w:sz="4" w:space="0" w:color="auto"/>
              <w:right w:val="single" w:sz="4" w:space="0" w:color="auto"/>
            </w:tcBorders>
            <w:vAlign w:val="center"/>
            <w:hideMark/>
          </w:tcPr>
          <w:p w14:paraId="2ABF43AA" w14:textId="34072468" w:rsidR="00BA2AFC" w:rsidRPr="0033000E" w:rsidRDefault="00BA2AFC" w:rsidP="0033000E">
            <w:pPr>
              <w:spacing w:after="0" w:line="240" w:lineRule="auto"/>
              <w:rPr>
                <w:rFonts w:ascii="Times New Roman" w:hAnsi="Times New Roman"/>
                <w:b/>
                <w:bCs/>
                <w:sz w:val="24"/>
                <w:szCs w:val="24"/>
              </w:rPr>
            </w:pPr>
          </w:p>
        </w:tc>
        <w:tc>
          <w:tcPr>
            <w:tcW w:w="681" w:type="pct"/>
            <w:tcBorders>
              <w:top w:val="single" w:sz="4" w:space="0" w:color="auto"/>
              <w:left w:val="single" w:sz="4" w:space="0" w:color="auto"/>
              <w:bottom w:val="single" w:sz="4" w:space="0" w:color="auto"/>
              <w:right w:val="single" w:sz="4" w:space="0" w:color="auto"/>
            </w:tcBorders>
          </w:tcPr>
          <w:p w14:paraId="71591386" w14:textId="77777777" w:rsidR="00BA2AFC" w:rsidRPr="0033000E" w:rsidRDefault="00BA2AFC" w:rsidP="0033000E">
            <w:pPr>
              <w:spacing w:after="0" w:line="240" w:lineRule="auto"/>
              <w:rPr>
                <w:rFonts w:ascii="Times New Roman" w:hAnsi="Times New Roman"/>
                <w:b/>
                <w:bCs/>
                <w:sz w:val="24"/>
                <w:szCs w:val="24"/>
              </w:rPr>
            </w:pPr>
          </w:p>
        </w:tc>
      </w:tr>
      <w:tr w:rsidR="00BA2AFC" w:rsidRPr="002800DE" w14:paraId="7355B037" w14:textId="014EF84A" w:rsidTr="00BA2AFC">
        <w:trPr>
          <w:trHeight w:val="20"/>
        </w:trPr>
        <w:tc>
          <w:tcPr>
            <w:tcW w:w="613" w:type="pct"/>
            <w:vMerge/>
            <w:tcBorders>
              <w:top w:val="single" w:sz="4" w:space="0" w:color="auto"/>
              <w:left w:val="single" w:sz="4" w:space="0" w:color="auto"/>
              <w:bottom w:val="single" w:sz="4" w:space="0" w:color="auto"/>
              <w:right w:val="single" w:sz="4" w:space="0" w:color="auto"/>
            </w:tcBorders>
            <w:vAlign w:val="center"/>
            <w:hideMark/>
          </w:tcPr>
          <w:p w14:paraId="65FF6F8D" w14:textId="77777777" w:rsidR="00BA2AFC" w:rsidRPr="0033000E" w:rsidRDefault="00BA2AFC" w:rsidP="0033000E">
            <w:pPr>
              <w:spacing w:after="0" w:line="240" w:lineRule="auto"/>
              <w:rPr>
                <w:rFonts w:ascii="Times New Roman" w:hAnsi="Times New Roman"/>
                <w:b/>
                <w:bCs/>
                <w:sz w:val="24"/>
                <w:szCs w:val="24"/>
              </w:rPr>
            </w:pPr>
          </w:p>
        </w:tc>
        <w:tc>
          <w:tcPr>
            <w:tcW w:w="2065" w:type="pct"/>
            <w:tcBorders>
              <w:top w:val="single" w:sz="4" w:space="0" w:color="auto"/>
              <w:left w:val="single" w:sz="4" w:space="0" w:color="auto"/>
              <w:bottom w:val="single" w:sz="4" w:space="0" w:color="auto"/>
              <w:right w:val="single" w:sz="4" w:space="0" w:color="auto"/>
            </w:tcBorders>
            <w:hideMark/>
          </w:tcPr>
          <w:p w14:paraId="13675F26" w14:textId="77777777" w:rsidR="00BA2AFC" w:rsidRPr="0033000E" w:rsidRDefault="00BA2AFC" w:rsidP="0033000E">
            <w:pPr>
              <w:spacing w:after="0" w:line="240" w:lineRule="auto"/>
              <w:rPr>
                <w:rFonts w:ascii="Times New Roman" w:hAnsi="Times New Roman"/>
                <w:b/>
                <w:sz w:val="24"/>
                <w:szCs w:val="24"/>
              </w:rPr>
            </w:pPr>
            <w:r w:rsidRPr="0033000E">
              <w:rPr>
                <w:rFonts w:ascii="Times New Roman" w:hAnsi="Times New Roman"/>
                <w:b/>
                <w:sz w:val="24"/>
                <w:szCs w:val="24"/>
              </w:rPr>
              <w:t xml:space="preserve">Советское общество и повседневная жизнь в СССР. </w:t>
            </w:r>
            <w:r w:rsidRPr="0033000E">
              <w:rPr>
                <w:rFonts w:ascii="Times New Roman" w:hAnsi="Times New Roman"/>
                <w:sz w:val="24"/>
                <w:szCs w:val="24"/>
              </w:rPr>
              <w:t xml:space="preserve">Феномен «советского человека». Партия и общество. Советская ментальность и культура. </w:t>
            </w:r>
          </w:p>
        </w:tc>
        <w:tc>
          <w:tcPr>
            <w:tcW w:w="506" w:type="pct"/>
            <w:tcBorders>
              <w:top w:val="single" w:sz="4" w:space="0" w:color="auto"/>
              <w:left w:val="single" w:sz="4" w:space="0" w:color="auto"/>
              <w:bottom w:val="single" w:sz="4" w:space="0" w:color="auto"/>
              <w:right w:val="single" w:sz="4" w:space="0" w:color="auto"/>
            </w:tcBorders>
            <w:vAlign w:val="center"/>
          </w:tcPr>
          <w:p w14:paraId="7FB9EFFF" w14:textId="401B6F55" w:rsidR="00BA2AFC" w:rsidRPr="0033000E" w:rsidRDefault="00BA2AFC" w:rsidP="0033000E">
            <w:pPr>
              <w:spacing w:after="0" w:line="240" w:lineRule="auto"/>
              <w:jc w:val="center"/>
              <w:rPr>
                <w:rFonts w:ascii="Times New Roman" w:hAnsi="Times New Roman"/>
                <w:b/>
                <w:bCs/>
                <w:sz w:val="24"/>
                <w:szCs w:val="24"/>
              </w:rPr>
            </w:pPr>
          </w:p>
        </w:tc>
        <w:tc>
          <w:tcPr>
            <w:tcW w:w="453" w:type="pct"/>
            <w:tcBorders>
              <w:top w:val="single" w:sz="4" w:space="0" w:color="auto"/>
              <w:left w:val="single" w:sz="4" w:space="0" w:color="auto"/>
              <w:bottom w:val="single" w:sz="4" w:space="0" w:color="auto"/>
              <w:right w:val="single" w:sz="4" w:space="0" w:color="auto"/>
            </w:tcBorders>
          </w:tcPr>
          <w:p w14:paraId="3376603F" w14:textId="77777777" w:rsidR="00BA2AFC" w:rsidRPr="0033000E" w:rsidRDefault="00BA2AFC" w:rsidP="0033000E">
            <w:pPr>
              <w:spacing w:after="0" w:line="240" w:lineRule="auto"/>
              <w:rPr>
                <w:rFonts w:ascii="Times New Roman" w:hAnsi="Times New Roman"/>
                <w:b/>
                <w:bCs/>
                <w:sz w:val="24"/>
                <w:szCs w:val="24"/>
              </w:rPr>
            </w:pPr>
          </w:p>
        </w:tc>
        <w:tc>
          <w:tcPr>
            <w:tcW w:w="682" w:type="pct"/>
            <w:vMerge/>
            <w:tcBorders>
              <w:top w:val="single" w:sz="4" w:space="0" w:color="auto"/>
              <w:left w:val="single" w:sz="4" w:space="0" w:color="auto"/>
              <w:bottom w:val="single" w:sz="4" w:space="0" w:color="auto"/>
              <w:right w:val="single" w:sz="4" w:space="0" w:color="auto"/>
            </w:tcBorders>
            <w:vAlign w:val="center"/>
            <w:hideMark/>
          </w:tcPr>
          <w:p w14:paraId="1B38F683" w14:textId="23C40EBE" w:rsidR="00BA2AFC" w:rsidRPr="0033000E" w:rsidRDefault="00BA2AFC" w:rsidP="0033000E">
            <w:pPr>
              <w:spacing w:after="0" w:line="240" w:lineRule="auto"/>
              <w:rPr>
                <w:rFonts w:ascii="Times New Roman" w:hAnsi="Times New Roman"/>
                <w:b/>
                <w:bCs/>
                <w:sz w:val="24"/>
                <w:szCs w:val="24"/>
              </w:rPr>
            </w:pPr>
          </w:p>
        </w:tc>
        <w:tc>
          <w:tcPr>
            <w:tcW w:w="681" w:type="pct"/>
            <w:tcBorders>
              <w:top w:val="single" w:sz="4" w:space="0" w:color="auto"/>
              <w:left w:val="single" w:sz="4" w:space="0" w:color="auto"/>
              <w:bottom w:val="single" w:sz="4" w:space="0" w:color="auto"/>
              <w:right w:val="single" w:sz="4" w:space="0" w:color="auto"/>
            </w:tcBorders>
          </w:tcPr>
          <w:p w14:paraId="4D97E50E" w14:textId="77777777" w:rsidR="00BA2AFC" w:rsidRPr="0033000E" w:rsidRDefault="00BA2AFC" w:rsidP="0033000E">
            <w:pPr>
              <w:spacing w:after="0" w:line="240" w:lineRule="auto"/>
              <w:rPr>
                <w:rFonts w:ascii="Times New Roman" w:hAnsi="Times New Roman"/>
                <w:b/>
                <w:bCs/>
                <w:sz w:val="24"/>
                <w:szCs w:val="24"/>
              </w:rPr>
            </w:pPr>
          </w:p>
        </w:tc>
      </w:tr>
      <w:tr w:rsidR="00BA2AFC" w:rsidRPr="002800DE" w14:paraId="5A93495F" w14:textId="573B3070" w:rsidTr="00BA2AFC">
        <w:trPr>
          <w:trHeight w:val="20"/>
        </w:trPr>
        <w:tc>
          <w:tcPr>
            <w:tcW w:w="613" w:type="pct"/>
            <w:vMerge/>
            <w:tcBorders>
              <w:top w:val="single" w:sz="4" w:space="0" w:color="auto"/>
              <w:left w:val="single" w:sz="4" w:space="0" w:color="auto"/>
              <w:bottom w:val="single" w:sz="4" w:space="0" w:color="auto"/>
              <w:right w:val="single" w:sz="4" w:space="0" w:color="auto"/>
            </w:tcBorders>
            <w:vAlign w:val="center"/>
            <w:hideMark/>
          </w:tcPr>
          <w:p w14:paraId="395629C3" w14:textId="77777777" w:rsidR="00BA2AFC" w:rsidRPr="0033000E" w:rsidRDefault="00BA2AFC" w:rsidP="0033000E">
            <w:pPr>
              <w:spacing w:after="0" w:line="240" w:lineRule="auto"/>
              <w:rPr>
                <w:rFonts w:ascii="Times New Roman" w:hAnsi="Times New Roman"/>
                <w:b/>
                <w:bCs/>
                <w:sz w:val="24"/>
                <w:szCs w:val="24"/>
              </w:rPr>
            </w:pPr>
          </w:p>
        </w:tc>
        <w:tc>
          <w:tcPr>
            <w:tcW w:w="2065" w:type="pct"/>
            <w:tcBorders>
              <w:top w:val="single" w:sz="4" w:space="0" w:color="auto"/>
              <w:left w:val="single" w:sz="4" w:space="0" w:color="auto"/>
              <w:bottom w:val="single" w:sz="4" w:space="0" w:color="auto"/>
              <w:right w:val="single" w:sz="4" w:space="0" w:color="auto"/>
            </w:tcBorders>
            <w:hideMark/>
          </w:tcPr>
          <w:p w14:paraId="398CFA61" w14:textId="77777777" w:rsidR="00BA2AFC" w:rsidRPr="0033000E" w:rsidRDefault="00BA2AFC" w:rsidP="0033000E">
            <w:pPr>
              <w:spacing w:after="0" w:line="240" w:lineRule="auto"/>
              <w:rPr>
                <w:rFonts w:ascii="Times New Roman" w:hAnsi="Times New Roman"/>
                <w:b/>
                <w:sz w:val="24"/>
                <w:szCs w:val="24"/>
              </w:rPr>
            </w:pPr>
            <w:r w:rsidRPr="0033000E">
              <w:rPr>
                <w:rFonts w:ascii="Times New Roman" w:hAnsi="Times New Roman"/>
                <w:b/>
                <w:sz w:val="24"/>
                <w:szCs w:val="24"/>
              </w:rPr>
              <w:t xml:space="preserve">Советское общество и повседневная жизнь в СССР. </w:t>
            </w:r>
            <w:r w:rsidRPr="0033000E">
              <w:rPr>
                <w:rFonts w:ascii="Times New Roman" w:hAnsi="Times New Roman"/>
                <w:sz w:val="24"/>
                <w:szCs w:val="24"/>
              </w:rPr>
              <w:t>Роль «железного занавеса» в формировании культурного кода страны. Олимпиада-80. Авария на Чернобыльской АЭС.</w:t>
            </w:r>
          </w:p>
        </w:tc>
        <w:tc>
          <w:tcPr>
            <w:tcW w:w="506" w:type="pct"/>
            <w:tcBorders>
              <w:top w:val="single" w:sz="4" w:space="0" w:color="auto"/>
              <w:left w:val="single" w:sz="4" w:space="0" w:color="auto"/>
              <w:bottom w:val="single" w:sz="4" w:space="0" w:color="auto"/>
              <w:right w:val="single" w:sz="4" w:space="0" w:color="auto"/>
            </w:tcBorders>
            <w:vAlign w:val="center"/>
          </w:tcPr>
          <w:p w14:paraId="706E1B39" w14:textId="778AE2F9" w:rsidR="00BA2AFC" w:rsidRPr="0033000E" w:rsidRDefault="00BA2AFC" w:rsidP="0033000E">
            <w:pPr>
              <w:spacing w:after="0" w:line="240" w:lineRule="auto"/>
              <w:jc w:val="center"/>
              <w:rPr>
                <w:rFonts w:ascii="Times New Roman" w:hAnsi="Times New Roman"/>
                <w:b/>
                <w:bCs/>
                <w:sz w:val="24"/>
                <w:szCs w:val="24"/>
              </w:rPr>
            </w:pPr>
          </w:p>
        </w:tc>
        <w:tc>
          <w:tcPr>
            <w:tcW w:w="453" w:type="pct"/>
            <w:tcBorders>
              <w:top w:val="single" w:sz="4" w:space="0" w:color="auto"/>
              <w:left w:val="single" w:sz="4" w:space="0" w:color="auto"/>
              <w:bottom w:val="single" w:sz="4" w:space="0" w:color="auto"/>
              <w:right w:val="single" w:sz="4" w:space="0" w:color="auto"/>
            </w:tcBorders>
          </w:tcPr>
          <w:p w14:paraId="2D7979F8" w14:textId="77777777" w:rsidR="00BA2AFC" w:rsidRPr="0033000E" w:rsidRDefault="00BA2AFC" w:rsidP="0033000E">
            <w:pPr>
              <w:spacing w:after="0" w:line="240" w:lineRule="auto"/>
              <w:rPr>
                <w:rFonts w:ascii="Times New Roman" w:hAnsi="Times New Roman"/>
                <w:b/>
                <w:bCs/>
                <w:sz w:val="24"/>
                <w:szCs w:val="24"/>
              </w:rPr>
            </w:pPr>
          </w:p>
        </w:tc>
        <w:tc>
          <w:tcPr>
            <w:tcW w:w="682" w:type="pct"/>
            <w:vMerge/>
            <w:tcBorders>
              <w:top w:val="single" w:sz="4" w:space="0" w:color="auto"/>
              <w:left w:val="single" w:sz="4" w:space="0" w:color="auto"/>
              <w:bottom w:val="single" w:sz="4" w:space="0" w:color="auto"/>
              <w:right w:val="single" w:sz="4" w:space="0" w:color="auto"/>
            </w:tcBorders>
            <w:vAlign w:val="center"/>
            <w:hideMark/>
          </w:tcPr>
          <w:p w14:paraId="4B175E8E" w14:textId="5F5726D4" w:rsidR="00BA2AFC" w:rsidRPr="0033000E" w:rsidRDefault="00BA2AFC" w:rsidP="0033000E">
            <w:pPr>
              <w:spacing w:after="0" w:line="240" w:lineRule="auto"/>
              <w:rPr>
                <w:rFonts w:ascii="Times New Roman" w:hAnsi="Times New Roman"/>
                <w:b/>
                <w:bCs/>
                <w:sz w:val="24"/>
                <w:szCs w:val="24"/>
              </w:rPr>
            </w:pPr>
          </w:p>
        </w:tc>
        <w:tc>
          <w:tcPr>
            <w:tcW w:w="681" w:type="pct"/>
            <w:tcBorders>
              <w:top w:val="single" w:sz="4" w:space="0" w:color="auto"/>
              <w:left w:val="single" w:sz="4" w:space="0" w:color="auto"/>
              <w:bottom w:val="single" w:sz="4" w:space="0" w:color="auto"/>
              <w:right w:val="single" w:sz="4" w:space="0" w:color="auto"/>
            </w:tcBorders>
          </w:tcPr>
          <w:p w14:paraId="14BE22A4" w14:textId="77777777" w:rsidR="00BA2AFC" w:rsidRPr="0033000E" w:rsidRDefault="00BA2AFC" w:rsidP="0033000E">
            <w:pPr>
              <w:spacing w:after="0" w:line="240" w:lineRule="auto"/>
              <w:rPr>
                <w:rFonts w:ascii="Times New Roman" w:hAnsi="Times New Roman"/>
                <w:b/>
                <w:bCs/>
                <w:sz w:val="24"/>
                <w:szCs w:val="24"/>
              </w:rPr>
            </w:pPr>
          </w:p>
        </w:tc>
      </w:tr>
      <w:tr w:rsidR="00BA2AFC" w:rsidRPr="002800DE" w14:paraId="73A1EC8E" w14:textId="5D439AE9" w:rsidTr="00BA2AFC">
        <w:trPr>
          <w:trHeight w:val="837"/>
        </w:trPr>
        <w:tc>
          <w:tcPr>
            <w:tcW w:w="613" w:type="pct"/>
            <w:vMerge/>
            <w:tcBorders>
              <w:top w:val="single" w:sz="4" w:space="0" w:color="auto"/>
              <w:left w:val="single" w:sz="4" w:space="0" w:color="auto"/>
              <w:bottom w:val="single" w:sz="4" w:space="0" w:color="auto"/>
              <w:right w:val="single" w:sz="4" w:space="0" w:color="auto"/>
            </w:tcBorders>
            <w:vAlign w:val="center"/>
            <w:hideMark/>
          </w:tcPr>
          <w:p w14:paraId="5F72AEE8" w14:textId="77777777" w:rsidR="00BA2AFC" w:rsidRPr="0033000E" w:rsidRDefault="00BA2AFC" w:rsidP="0033000E">
            <w:pPr>
              <w:spacing w:after="0" w:line="240" w:lineRule="auto"/>
              <w:rPr>
                <w:rFonts w:ascii="Times New Roman" w:hAnsi="Times New Roman"/>
                <w:b/>
                <w:bCs/>
                <w:sz w:val="24"/>
                <w:szCs w:val="24"/>
              </w:rPr>
            </w:pPr>
          </w:p>
        </w:tc>
        <w:tc>
          <w:tcPr>
            <w:tcW w:w="2065" w:type="pct"/>
            <w:tcBorders>
              <w:top w:val="single" w:sz="4" w:space="0" w:color="auto"/>
              <w:left w:val="single" w:sz="4" w:space="0" w:color="auto"/>
              <w:bottom w:val="single" w:sz="4" w:space="0" w:color="auto"/>
              <w:right w:val="single" w:sz="4" w:space="0" w:color="auto"/>
            </w:tcBorders>
            <w:hideMark/>
          </w:tcPr>
          <w:p w14:paraId="4DACDB9D" w14:textId="77777777" w:rsidR="00BA2AFC" w:rsidRPr="0033000E" w:rsidRDefault="00BA2AFC" w:rsidP="0033000E">
            <w:pPr>
              <w:spacing w:after="0" w:line="240" w:lineRule="auto"/>
              <w:rPr>
                <w:rFonts w:ascii="Times New Roman" w:hAnsi="Times New Roman"/>
                <w:sz w:val="24"/>
                <w:szCs w:val="24"/>
              </w:rPr>
            </w:pPr>
            <w:r w:rsidRPr="0033000E">
              <w:rPr>
                <w:rFonts w:ascii="Times New Roman" w:hAnsi="Times New Roman"/>
                <w:b/>
                <w:sz w:val="24"/>
                <w:szCs w:val="24"/>
              </w:rPr>
              <w:t xml:space="preserve">Распад СССР: историческое значение для страны. </w:t>
            </w:r>
            <w:r w:rsidRPr="0033000E">
              <w:rPr>
                <w:rFonts w:ascii="Times New Roman" w:hAnsi="Times New Roman"/>
                <w:sz w:val="24"/>
                <w:szCs w:val="24"/>
              </w:rPr>
              <w:t>Жизнь русскоязычного населения в бывших союзных республиках. Социально-экономическое положение в РСФСР. Политическая ситуация внутри страны.</w:t>
            </w:r>
          </w:p>
        </w:tc>
        <w:tc>
          <w:tcPr>
            <w:tcW w:w="506" w:type="pct"/>
            <w:tcBorders>
              <w:top w:val="single" w:sz="4" w:space="0" w:color="auto"/>
              <w:left w:val="single" w:sz="4" w:space="0" w:color="auto"/>
              <w:bottom w:val="single" w:sz="4" w:space="0" w:color="auto"/>
              <w:right w:val="single" w:sz="4" w:space="0" w:color="auto"/>
            </w:tcBorders>
            <w:vAlign w:val="center"/>
          </w:tcPr>
          <w:p w14:paraId="7B71EDFF" w14:textId="26325528" w:rsidR="00BA2AFC" w:rsidRPr="0033000E" w:rsidRDefault="00BA2AFC" w:rsidP="0033000E">
            <w:pPr>
              <w:spacing w:after="0" w:line="240" w:lineRule="auto"/>
              <w:jc w:val="center"/>
              <w:rPr>
                <w:rFonts w:ascii="Times New Roman" w:hAnsi="Times New Roman"/>
                <w:b/>
                <w:bCs/>
                <w:sz w:val="24"/>
                <w:szCs w:val="24"/>
              </w:rPr>
            </w:pPr>
          </w:p>
        </w:tc>
        <w:tc>
          <w:tcPr>
            <w:tcW w:w="453" w:type="pct"/>
            <w:tcBorders>
              <w:top w:val="single" w:sz="4" w:space="0" w:color="auto"/>
              <w:left w:val="single" w:sz="4" w:space="0" w:color="auto"/>
              <w:bottom w:val="single" w:sz="4" w:space="0" w:color="auto"/>
              <w:right w:val="single" w:sz="4" w:space="0" w:color="auto"/>
            </w:tcBorders>
          </w:tcPr>
          <w:p w14:paraId="101016B1" w14:textId="77777777" w:rsidR="00BA2AFC" w:rsidRPr="0033000E" w:rsidRDefault="00BA2AFC" w:rsidP="0033000E">
            <w:pPr>
              <w:spacing w:after="0" w:line="240" w:lineRule="auto"/>
              <w:rPr>
                <w:rFonts w:ascii="Times New Roman" w:hAnsi="Times New Roman"/>
                <w:b/>
                <w:bCs/>
                <w:sz w:val="24"/>
                <w:szCs w:val="24"/>
              </w:rPr>
            </w:pPr>
          </w:p>
        </w:tc>
        <w:tc>
          <w:tcPr>
            <w:tcW w:w="682" w:type="pct"/>
            <w:vMerge/>
            <w:tcBorders>
              <w:top w:val="single" w:sz="4" w:space="0" w:color="auto"/>
              <w:left w:val="single" w:sz="4" w:space="0" w:color="auto"/>
              <w:bottom w:val="single" w:sz="4" w:space="0" w:color="auto"/>
              <w:right w:val="single" w:sz="4" w:space="0" w:color="auto"/>
            </w:tcBorders>
            <w:vAlign w:val="center"/>
            <w:hideMark/>
          </w:tcPr>
          <w:p w14:paraId="5CC45947" w14:textId="2848E89A" w:rsidR="00BA2AFC" w:rsidRPr="0033000E" w:rsidRDefault="00BA2AFC" w:rsidP="0033000E">
            <w:pPr>
              <w:spacing w:after="0" w:line="240" w:lineRule="auto"/>
              <w:rPr>
                <w:rFonts w:ascii="Times New Roman" w:hAnsi="Times New Roman"/>
                <w:b/>
                <w:bCs/>
                <w:sz w:val="24"/>
                <w:szCs w:val="24"/>
              </w:rPr>
            </w:pPr>
          </w:p>
        </w:tc>
        <w:tc>
          <w:tcPr>
            <w:tcW w:w="681" w:type="pct"/>
            <w:tcBorders>
              <w:top w:val="single" w:sz="4" w:space="0" w:color="auto"/>
              <w:left w:val="single" w:sz="4" w:space="0" w:color="auto"/>
              <w:bottom w:val="single" w:sz="4" w:space="0" w:color="auto"/>
              <w:right w:val="single" w:sz="4" w:space="0" w:color="auto"/>
            </w:tcBorders>
          </w:tcPr>
          <w:p w14:paraId="059AB25E" w14:textId="77777777" w:rsidR="00BA2AFC" w:rsidRPr="0033000E" w:rsidRDefault="00BA2AFC" w:rsidP="0033000E">
            <w:pPr>
              <w:spacing w:after="0" w:line="240" w:lineRule="auto"/>
              <w:rPr>
                <w:rFonts w:ascii="Times New Roman" w:hAnsi="Times New Roman"/>
                <w:b/>
                <w:bCs/>
                <w:sz w:val="24"/>
                <w:szCs w:val="24"/>
              </w:rPr>
            </w:pPr>
          </w:p>
        </w:tc>
      </w:tr>
      <w:tr w:rsidR="00BA2AFC" w:rsidRPr="002800DE" w14:paraId="67331A59" w14:textId="1AB96BD6" w:rsidTr="00BA2AFC">
        <w:trPr>
          <w:trHeight w:val="340"/>
        </w:trPr>
        <w:tc>
          <w:tcPr>
            <w:tcW w:w="613" w:type="pct"/>
            <w:vMerge/>
            <w:tcBorders>
              <w:top w:val="single" w:sz="4" w:space="0" w:color="auto"/>
              <w:left w:val="single" w:sz="4" w:space="0" w:color="auto"/>
              <w:bottom w:val="single" w:sz="4" w:space="0" w:color="auto"/>
              <w:right w:val="single" w:sz="4" w:space="0" w:color="auto"/>
            </w:tcBorders>
            <w:vAlign w:val="center"/>
            <w:hideMark/>
          </w:tcPr>
          <w:p w14:paraId="25FCF5C7" w14:textId="77777777" w:rsidR="00BA2AFC" w:rsidRPr="0033000E" w:rsidRDefault="00BA2AFC" w:rsidP="0033000E">
            <w:pPr>
              <w:spacing w:after="0" w:line="240" w:lineRule="auto"/>
              <w:rPr>
                <w:rFonts w:ascii="Times New Roman" w:hAnsi="Times New Roman"/>
                <w:b/>
                <w:bCs/>
                <w:sz w:val="24"/>
                <w:szCs w:val="24"/>
              </w:rPr>
            </w:pPr>
          </w:p>
        </w:tc>
        <w:tc>
          <w:tcPr>
            <w:tcW w:w="2065" w:type="pct"/>
            <w:tcBorders>
              <w:top w:val="single" w:sz="4" w:space="0" w:color="auto"/>
              <w:left w:val="single" w:sz="4" w:space="0" w:color="auto"/>
              <w:bottom w:val="single" w:sz="4" w:space="0" w:color="auto"/>
              <w:right w:val="single" w:sz="4" w:space="0" w:color="auto"/>
            </w:tcBorders>
            <w:hideMark/>
          </w:tcPr>
          <w:p w14:paraId="746DA63C" w14:textId="77777777" w:rsidR="00BA2AFC" w:rsidRPr="0033000E" w:rsidRDefault="00BA2AFC" w:rsidP="0033000E">
            <w:pPr>
              <w:spacing w:after="0" w:line="240" w:lineRule="auto"/>
              <w:jc w:val="both"/>
              <w:rPr>
                <w:rFonts w:ascii="Times New Roman" w:hAnsi="Times New Roman"/>
                <w:b/>
                <w:sz w:val="24"/>
                <w:szCs w:val="24"/>
              </w:rPr>
            </w:pPr>
            <w:r w:rsidRPr="0033000E">
              <w:rPr>
                <w:rFonts w:ascii="Times New Roman" w:hAnsi="Times New Roman"/>
                <w:b/>
                <w:bCs/>
                <w:sz w:val="24"/>
                <w:szCs w:val="24"/>
              </w:rPr>
              <w:t>В том числе практических занятий</w:t>
            </w:r>
          </w:p>
        </w:tc>
        <w:tc>
          <w:tcPr>
            <w:tcW w:w="506" w:type="pct"/>
            <w:tcBorders>
              <w:top w:val="single" w:sz="4" w:space="0" w:color="auto"/>
              <w:left w:val="single" w:sz="4" w:space="0" w:color="auto"/>
              <w:bottom w:val="single" w:sz="4" w:space="0" w:color="auto"/>
              <w:right w:val="single" w:sz="4" w:space="0" w:color="auto"/>
            </w:tcBorders>
            <w:vAlign w:val="center"/>
          </w:tcPr>
          <w:p w14:paraId="2D8F4EEC" w14:textId="77777777" w:rsidR="00BA2AFC" w:rsidRPr="0033000E" w:rsidRDefault="00BA2AFC" w:rsidP="0033000E">
            <w:pPr>
              <w:spacing w:after="0" w:line="240" w:lineRule="auto"/>
              <w:jc w:val="center"/>
              <w:rPr>
                <w:rFonts w:ascii="Times New Roman" w:hAnsi="Times New Roman"/>
                <w:bCs/>
                <w:sz w:val="24"/>
                <w:szCs w:val="24"/>
              </w:rPr>
            </w:pPr>
          </w:p>
        </w:tc>
        <w:tc>
          <w:tcPr>
            <w:tcW w:w="453" w:type="pct"/>
            <w:tcBorders>
              <w:top w:val="single" w:sz="4" w:space="0" w:color="auto"/>
              <w:left w:val="single" w:sz="4" w:space="0" w:color="auto"/>
              <w:bottom w:val="single" w:sz="4" w:space="0" w:color="auto"/>
              <w:right w:val="single" w:sz="4" w:space="0" w:color="auto"/>
            </w:tcBorders>
          </w:tcPr>
          <w:p w14:paraId="34158411" w14:textId="77777777" w:rsidR="00BA2AFC" w:rsidRPr="0033000E" w:rsidRDefault="00BA2AFC" w:rsidP="0033000E">
            <w:pPr>
              <w:spacing w:after="0" w:line="240" w:lineRule="auto"/>
              <w:rPr>
                <w:rFonts w:ascii="Times New Roman" w:hAnsi="Times New Roman"/>
                <w:b/>
                <w:bCs/>
                <w:sz w:val="24"/>
                <w:szCs w:val="24"/>
              </w:rPr>
            </w:pPr>
          </w:p>
        </w:tc>
        <w:tc>
          <w:tcPr>
            <w:tcW w:w="682" w:type="pct"/>
            <w:vMerge/>
            <w:tcBorders>
              <w:top w:val="single" w:sz="4" w:space="0" w:color="auto"/>
              <w:left w:val="single" w:sz="4" w:space="0" w:color="auto"/>
              <w:bottom w:val="single" w:sz="4" w:space="0" w:color="auto"/>
              <w:right w:val="single" w:sz="4" w:space="0" w:color="auto"/>
            </w:tcBorders>
            <w:vAlign w:val="center"/>
            <w:hideMark/>
          </w:tcPr>
          <w:p w14:paraId="6DD388C7" w14:textId="5443475C" w:rsidR="00BA2AFC" w:rsidRPr="0033000E" w:rsidRDefault="00BA2AFC" w:rsidP="0033000E">
            <w:pPr>
              <w:spacing w:after="0" w:line="240" w:lineRule="auto"/>
              <w:rPr>
                <w:rFonts w:ascii="Times New Roman" w:hAnsi="Times New Roman"/>
                <w:b/>
                <w:bCs/>
                <w:sz w:val="24"/>
                <w:szCs w:val="24"/>
              </w:rPr>
            </w:pPr>
          </w:p>
        </w:tc>
        <w:tc>
          <w:tcPr>
            <w:tcW w:w="681" w:type="pct"/>
            <w:tcBorders>
              <w:top w:val="single" w:sz="4" w:space="0" w:color="auto"/>
              <w:left w:val="single" w:sz="4" w:space="0" w:color="auto"/>
              <w:bottom w:val="single" w:sz="4" w:space="0" w:color="auto"/>
              <w:right w:val="single" w:sz="4" w:space="0" w:color="auto"/>
            </w:tcBorders>
          </w:tcPr>
          <w:p w14:paraId="566AA03F" w14:textId="77777777" w:rsidR="00BA2AFC" w:rsidRPr="0033000E" w:rsidRDefault="00BA2AFC" w:rsidP="0033000E">
            <w:pPr>
              <w:spacing w:after="0" w:line="240" w:lineRule="auto"/>
              <w:rPr>
                <w:rFonts w:ascii="Times New Roman" w:hAnsi="Times New Roman"/>
                <w:b/>
                <w:bCs/>
                <w:sz w:val="24"/>
                <w:szCs w:val="24"/>
              </w:rPr>
            </w:pPr>
          </w:p>
        </w:tc>
      </w:tr>
      <w:tr w:rsidR="00BA2AFC" w:rsidRPr="002800DE" w14:paraId="41F40775" w14:textId="539270DE" w:rsidTr="00BA2AFC">
        <w:trPr>
          <w:trHeight w:val="340"/>
        </w:trPr>
        <w:tc>
          <w:tcPr>
            <w:tcW w:w="613" w:type="pct"/>
            <w:vMerge/>
            <w:tcBorders>
              <w:top w:val="single" w:sz="4" w:space="0" w:color="auto"/>
              <w:left w:val="single" w:sz="4" w:space="0" w:color="auto"/>
              <w:bottom w:val="single" w:sz="4" w:space="0" w:color="auto"/>
              <w:right w:val="single" w:sz="4" w:space="0" w:color="auto"/>
            </w:tcBorders>
            <w:vAlign w:val="center"/>
            <w:hideMark/>
          </w:tcPr>
          <w:p w14:paraId="2E86C371" w14:textId="77777777" w:rsidR="00BA2AFC" w:rsidRPr="0033000E" w:rsidRDefault="00BA2AFC" w:rsidP="0033000E">
            <w:pPr>
              <w:spacing w:after="0" w:line="240" w:lineRule="auto"/>
              <w:rPr>
                <w:rFonts w:ascii="Times New Roman" w:hAnsi="Times New Roman"/>
                <w:b/>
                <w:bCs/>
                <w:sz w:val="24"/>
                <w:szCs w:val="24"/>
              </w:rPr>
            </w:pPr>
          </w:p>
        </w:tc>
        <w:tc>
          <w:tcPr>
            <w:tcW w:w="2065" w:type="pct"/>
            <w:tcBorders>
              <w:top w:val="single" w:sz="4" w:space="0" w:color="auto"/>
              <w:left w:val="single" w:sz="4" w:space="0" w:color="auto"/>
              <w:bottom w:val="single" w:sz="4" w:space="0" w:color="auto"/>
              <w:right w:val="single" w:sz="4" w:space="0" w:color="auto"/>
            </w:tcBorders>
            <w:hideMark/>
          </w:tcPr>
          <w:p w14:paraId="03048A3D" w14:textId="77777777" w:rsidR="00BA2AFC" w:rsidRPr="0033000E" w:rsidRDefault="00BA2AFC" w:rsidP="0033000E">
            <w:pPr>
              <w:spacing w:after="0" w:line="240" w:lineRule="auto"/>
              <w:jc w:val="both"/>
              <w:rPr>
                <w:rFonts w:ascii="Times New Roman" w:hAnsi="Times New Roman"/>
                <w:b/>
                <w:sz w:val="24"/>
                <w:szCs w:val="24"/>
              </w:rPr>
            </w:pPr>
            <w:r w:rsidRPr="0033000E">
              <w:rPr>
                <w:rFonts w:ascii="Times New Roman" w:hAnsi="Times New Roman"/>
                <w:sz w:val="24"/>
                <w:szCs w:val="24"/>
              </w:rPr>
              <w:t xml:space="preserve">Практическое занятие № 4.  </w:t>
            </w:r>
            <w:r w:rsidRPr="0033000E">
              <w:rPr>
                <w:rFonts w:ascii="Times New Roman" w:hAnsi="Times New Roman"/>
                <w:bCs/>
                <w:sz w:val="24"/>
                <w:szCs w:val="24"/>
              </w:rPr>
              <w:t>Работа в группах: подготовка и защита презентации по теме занятия</w:t>
            </w:r>
          </w:p>
        </w:tc>
        <w:tc>
          <w:tcPr>
            <w:tcW w:w="506" w:type="pct"/>
            <w:tcBorders>
              <w:top w:val="single" w:sz="4" w:space="0" w:color="auto"/>
              <w:left w:val="single" w:sz="4" w:space="0" w:color="auto"/>
              <w:bottom w:val="single" w:sz="4" w:space="0" w:color="auto"/>
              <w:right w:val="single" w:sz="4" w:space="0" w:color="auto"/>
            </w:tcBorders>
            <w:vAlign w:val="center"/>
          </w:tcPr>
          <w:p w14:paraId="603804E0" w14:textId="73F9AC2E" w:rsidR="00BA2AFC" w:rsidRPr="0033000E" w:rsidRDefault="00BA2AFC" w:rsidP="0033000E">
            <w:pPr>
              <w:spacing w:after="0" w:line="240" w:lineRule="auto"/>
              <w:jc w:val="center"/>
              <w:rPr>
                <w:rFonts w:ascii="Times New Roman" w:hAnsi="Times New Roman"/>
                <w:bCs/>
                <w:sz w:val="24"/>
                <w:szCs w:val="24"/>
              </w:rPr>
            </w:pPr>
          </w:p>
        </w:tc>
        <w:tc>
          <w:tcPr>
            <w:tcW w:w="453" w:type="pct"/>
            <w:tcBorders>
              <w:top w:val="single" w:sz="4" w:space="0" w:color="auto"/>
              <w:left w:val="single" w:sz="4" w:space="0" w:color="auto"/>
              <w:bottom w:val="single" w:sz="4" w:space="0" w:color="auto"/>
              <w:right w:val="single" w:sz="4" w:space="0" w:color="auto"/>
            </w:tcBorders>
          </w:tcPr>
          <w:p w14:paraId="7A16F4A9" w14:textId="77777777" w:rsidR="00BA2AFC" w:rsidRPr="0033000E" w:rsidRDefault="00BA2AFC" w:rsidP="0033000E">
            <w:pPr>
              <w:spacing w:after="0" w:line="240" w:lineRule="auto"/>
              <w:rPr>
                <w:rFonts w:ascii="Times New Roman" w:hAnsi="Times New Roman"/>
                <w:b/>
                <w:bCs/>
                <w:sz w:val="24"/>
                <w:szCs w:val="24"/>
              </w:rPr>
            </w:pPr>
          </w:p>
        </w:tc>
        <w:tc>
          <w:tcPr>
            <w:tcW w:w="682" w:type="pct"/>
            <w:vMerge/>
            <w:tcBorders>
              <w:top w:val="single" w:sz="4" w:space="0" w:color="auto"/>
              <w:left w:val="single" w:sz="4" w:space="0" w:color="auto"/>
              <w:bottom w:val="single" w:sz="4" w:space="0" w:color="auto"/>
              <w:right w:val="single" w:sz="4" w:space="0" w:color="auto"/>
            </w:tcBorders>
            <w:vAlign w:val="center"/>
            <w:hideMark/>
          </w:tcPr>
          <w:p w14:paraId="601FE07D" w14:textId="38784C61" w:rsidR="00BA2AFC" w:rsidRPr="0033000E" w:rsidRDefault="00BA2AFC" w:rsidP="0033000E">
            <w:pPr>
              <w:spacing w:after="0" w:line="240" w:lineRule="auto"/>
              <w:rPr>
                <w:rFonts w:ascii="Times New Roman" w:hAnsi="Times New Roman"/>
                <w:b/>
                <w:bCs/>
                <w:sz w:val="24"/>
                <w:szCs w:val="24"/>
              </w:rPr>
            </w:pPr>
          </w:p>
        </w:tc>
        <w:tc>
          <w:tcPr>
            <w:tcW w:w="681" w:type="pct"/>
            <w:tcBorders>
              <w:top w:val="single" w:sz="4" w:space="0" w:color="auto"/>
              <w:left w:val="single" w:sz="4" w:space="0" w:color="auto"/>
              <w:bottom w:val="single" w:sz="4" w:space="0" w:color="auto"/>
              <w:right w:val="single" w:sz="4" w:space="0" w:color="auto"/>
            </w:tcBorders>
          </w:tcPr>
          <w:p w14:paraId="3400E8A3" w14:textId="77777777" w:rsidR="00BA2AFC" w:rsidRPr="0033000E" w:rsidRDefault="00BA2AFC" w:rsidP="0033000E">
            <w:pPr>
              <w:spacing w:after="0" w:line="240" w:lineRule="auto"/>
              <w:rPr>
                <w:rFonts w:ascii="Times New Roman" w:hAnsi="Times New Roman"/>
                <w:b/>
                <w:bCs/>
                <w:sz w:val="24"/>
                <w:szCs w:val="24"/>
              </w:rPr>
            </w:pPr>
          </w:p>
        </w:tc>
      </w:tr>
      <w:tr w:rsidR="00BA2AFC" w:rsidRPr="002800DE" w14:paraId="3EE283AC" w14:textId="21E995F3" w:rsidTr="00BA2AFC">
        <w:trPr>
          <w:trHeight w:val="340"/>
        </w:trPr>
        <w:tc>
          <w:tcPr>
            <w:tcW w:w="613" w:type="pct"/>
            <w:vMerge/>
            <w:tcBorders>
              <w:top w:val="single" w:sz="4" w:space="0" w:color="auto"/>
              <w:left w:val="single" w:sz="4" w:space="0" w:color="auto"/>
              <w:bottom w:val="single" w:sz="4" w:space="0" w:color="auto"/>
              <w:right w:val="single" w:sz="4" w:space="0" w:color="auto"/>
            </w:tcBorders>
            <w:vAlign w:val="center"/>
            <w:hideMark/>
          </w:tcPr>
          <w:p w14:paraId="49CEEA7F" w14:textId="77777777" w:rsidR="00BA2AFC" w:rsidRPr="0033000E" w:rsidRDefault="00BA2AFC" w:rsidP="0033000E">
            <w:pPr>
              <w:spacing w:after="0" w:line="240" w:lineRule="auto"/>
              <w:rPr>
                <w:rFonts w:ascii="Times New Roman" w:hAnsi="Times New Roman"/>
                <w:b/>
                <w:bCs/>
                <w:sz w:val="24"/>
                <w:szCs w:val="24"/>
              </w:rPr>
            </w:pPr>
          </w:p>
        </w:tc>
        <w:tc>
          <w:tcPr>
            <w:tcW w:w="2065" w:type="pct"/>
            <w:tcBorders>
              <w:top w:val="single" w:sz="4" w:space="0" w:color="auto"/>
              <w:left w:val="single" w:sz="4" w:space="0" w:color="auto"/>
              <w:bottom w:val="single" w:sz="4" w:space="0" w:color="auto"/>
              <w:right w:val="single" w:sz="4" w:space="0" w:color="auto"/>
            </w:tcBorders>
            <w:hideMark/>
          </w:tcPr>
          <w:p w14:paraId="2206DF8F" w14:textId="77777777" w:rsidR="00BA2AFC" w:rsidRPr="0033000E" w:rsidRDefault="00BA2AFC" w:rsidP="0033000E">
            <w:pPr>
              <w:spacing w:after="0" w:line="240" w:lineRule="auto"/>
              <w:jc w:val="both"/>
              <w:rPr>
                <w:rFonts w:ascii="Times New Roman" w:hAnsi="Times New Roman"/>
                <w:sz w:val="24"/>
                <w:szCs w:val="24"/>
              </w:rPr>
            </w:pPr>
            <w:r w:rsidRPr="0033000E">
              <w:rPr>
                <w:rFonts w:ascii="Times New Roman" w:hAnsi="Times New Roman"/>
                <w:sz w:val="24"/>
                <w:szCs w:val="24"/>
              </w:rPr>
              <w:t xml:space="preserve">Практическое занятие № 5.  </w:t>
            </w:r>
            <w:r w:rsidRPr="0033000E">
              <w:rPr>
                <w:rFonts w:ascii="Times New Roman" w:hAnsi="Times New Roman"/>
                <w:bCs/>
                <w:sz w:val="24"/>
                <w:szCs w:val="24"/>
              </w:rPr>
              <w:t>Работа в группах: подготовка и защита презентации по теме занятия</w:t>
            </w:r>
          </w:p>
        </w:tc>
        <w:tc>
          <w:tcPr>
            <w:tcW w:w="506" w:type="pct"/>
            <w:tcBorders>
              <w:top w:val="single" w:sz="4" w:space="0" w:color="auto"/>
              <w:left w:val="single" w:sz="4" w:space="0" w:color="auto"/>
              <w:bottom w:val="single" w:sz="4" w:space="0" w:color="auto"/>
              <w:right w:val="single" w:sz="4" w:space="0" w:color="auto"/>
            </w:tcBorders>
            <w:vAlign w:val="center"/>
          </w:tcPr>
          <w:p w14:paraId="7CBB271E" w14:textId="4C4F59F2" w:rsidR="00BA2AFC" w:rsidRPr="0033000E" w:rsidRDefault="00BA2AFC" w:rsidP="0033000E">
            <w:pPr>
              <w:spacing w:after="0" w:line="240" w:lineRule="auto"/>
              <w:jc w:val="center"/>
              <w:rPr>
                <w:rFonts w:ascii="Times New Roman" w:hAnsi="Times New Roman"/>
                <w:bCs/>
                <w:sz w:val="24"/>
                <w:szCs w:val="24"/>
              </w:rPr>
            </w:pPr>
          </w:p>
        </w:tc>
        <w:tc>
          <w:tcPr>
            <w:tcW w:w="453" w:type="pct"/>
            <w:tcBorders>
              <w:top w:val="single" w:sz="4" w:space="0" w:color="auto"/>
              <w:left w:val="single" w:sz="4" w:space="0" w:color="auto"/>
              <w:bottom w:val="single" w:sz="4" w:space="0" w:color="auto"/>
              <w:right w:val="single" w:sz="4" w:space="0" w:color="auto"/>
            </w:tcBorders>
          </w:tcPr>
          <w:p w14:paraId="7FE518D9" w14:textId="77777777" w:rsidR="00BA2AFC" w:rsidRPr="0033000E" w:rsidRDefault="00BA2AFC" w:rsidP="0033000E">
            <w:pPr>
              <w:spacing w:after="0" w:line="240" w:lineRule="auto"/>
              <w:rPr>
                <w:rFonts w:ascii="Times New Roman" w:hAnsi="Times New Roman"/>
                <w:b/>
                <w:bCs/>
                <w:sz w:val="24"/>
                <w:szCs w:val="24"/>
              </w:rPr>
            </w:pPr>
          </w:p>
        </w:tc>
        <w:tc>
          <w:tcPr>
            <w:tcW w:w="682" w:type="pct"/>
            <w:vMerge/>
            <w:tcBorders>
              <w:top w:val="single" w:sz="4" w:space="0" w:color="auto"/>
              <w:left w:val="single" w:sz="4" w:space="0" w:color="auto"/>
              <w:bottom w:val="single" w:sz="4" w:space="0" w:color="auto"/>
              <w:right w:val="single" w:sz="4" w:space="0" w:color="auto"/>
            </w:tcBorders>
            <w:vAlign w:val="center"/>
            <w:hideMark/>
          </w:tcPr>
          <w:p w14:paraId="32D8B69D" w14:textId="5DB4E5EA" w:rsidR="00BA2AFC" w:rsidRPr="0033000E" w:rsidRDefault="00BA2AFC" w:rsidP="0033000E">
            <w:pPr>
              <w:spacing w:after="0" w:line="240" w:lineRule="auto"/>
              <w:rPr>
                <w:rFonts w:ascii="Times New Roman" w:hAnsi="Times New Roman"/>
                <w:b/>
                <w:bCs/>
                <w:sz w:val="24"/>
                <w:szCs w:val="24"/>
              </w:rPr>
            </w:pPr>
          </w:p>
        </w:tc>
        <w:tc>
          <w:tcPr>
            <w:tcW w:w="681" w:type="pct"/>
            <w:tcBorders>
              <w:top w:val="single" w:sz="4" w:space="0" w:color="auto"/>
              <w:left w:val="single" w:sz="4" w:space="0" w:color="auto"/>
              <w:bottom w:val="single" w:sz="4" w:space="0" w:color="auto"/>
              <w:right w:val="single" w:sz="4" w:space="0" w:color="auto"/>
            </w:tcBorders>
          </w:tcPr>
          <w:p w14:paraId="192A51DD" w14:textId="77777777" w:rsidR="00BA2AFC" w:rsidRPr="0033000E" w:rsidRDefault="00BA2AFC" w:rsidP="0033000E">
            <w:pPr>
              <w:spacing w:after="0" w:line="240" w:lineRule="auto"/>
              <w:rPr>
                <w:rFonts w:ascii="Times New Roman" w:hAnsi="Times New Roman"/>
                <w:b/>
                <w:bCs/>
                <w:sz w:val="24"/>
                <w:szCs w:val="24"/>
              </w:rPr>
            </w:pPr>
          </w:p>
        </w:tc>
      </w:tr>
      <w:tr w:rsidR="00BA2AFC" w:rsidRPr="002800DE" w14:paraId="2008A465" w14:textId="079342D0" w:rsidTr="00BA2AFC">
        <w:trPr>
          <w:trHeight w:val="340"/>
        </w:trPr>
        <w:tc>
          <w:tcPr>
            <w:tcW w:w="613" w:type="pct"/>
            <w:vMerge/>
            <w:tcBorders>
              <w:top w:val="single" w:sz="4" w:space="0" w:color="auto"/>
              <w:left w:val="single" w:sz="4" w:space="0" w:color="auto"/>
              <w:bottom w:val="single" w:sz="4" w:space="0" w:color="auto"/>
              <w:right w:val="single" w:sz="4" w:space="0" w:color="auto"/>
            </w:tcBorders>
            <w:vAlign w:val="center"/>
            <w:hideMark/>
          </w:tcPr>
          <w:p w14:paraId="12E220C6" w14:textId="77777777" w:rsidR="00BA2AFC" w:rsidRPr="0033000E" w:rsidRDefault="00BA2AFC" w:rsidP="0033000E">
            <w:pPr>
              <w:spacing w:after="0" w:line="240" w:lineRule="auto"/>
              <w:rPr>
                <w:rFonts w:ascii="Times New Roman" w:hAnsi="Times New Roman"/>
                <w:b/>
                <w:bCs/>
                <w:sz w:val="24"/>
                <w:szCs w:val="24"/>
              </w:rPr>
            </w:pPr>
          </w:p>
        </w:tc>
        <w:tc>
          <w:tcPr>
            <w:tcW w:w="2065" w:type="pct"/>
            <w:tcBorders>
              <w:top w:val="single" w:sz="4" w:space="0" w:color="auto"/>
              <w:left w:val="single" w:sz="4" w:space="0" w:color="auto"/>
              <w:bottom w:val="single" w:sz="4" w:space="0" w:color="auto"/>
              <w:right w:val="single" w:sz="4" w:space="0" w:color="auto"/>
            </w:tcBorders>
            <w:hideMark/>
          </w:tcPr>
          <w:p w14:paraId="081003C1" w14:textId="77777777" w:rsidR="00BA2AFC" w:rsidRPr="0033000E" w:rsidRDefault="00BA2AFC" w:rsidP="0033000E">
            <w:pPr>
              <w:spacing w:after="0" w:line="240" w:lineRule="auto"/>
              <w:jc w:val="both"/>
              <w:rPr>
                <w:rFonts w:ascii="Times New Roman" w:hAnsi="Times New Roman"/>
                <w:sz w:val="24"/>
                <w:szCs w:val="24"/>
                <w:highlight w:val="yellow"/>
              </w:rPr>
            </w:pPr>
            <w:r w:rsidRPr="0033000E">
              <w:rPr>
                <w:rFonts w:ascii="Times New Roman" w:hAnsi="Times New Roman"/>
                <w:b/>
                <w:bCs/>
                <w:sz w:val="24"/>
                <w:szCs w:val="24"/>
              </w:rPr>
              <w:t>Самостоятельная работа обучающихся</w:t>
            </w:r>
          </w:p>
        </w:tc>
        <w:tc>
          <w:tcPr>
            <w:tcW w:w="506" w:type="pct"/>
            <w:tcBorders>
              <w:top w:val="single" w:sz="4" w:space="0" w:color="auto"/>
              <w:left w:val="single" w:sz="4" w:space="0" w:color="auto"/>
              <w:bottom w:val="single" w:sz="4" w:space="0" w:color="auto"/>
              <w:right w:val="single" w:sz="4" w:space="0" w:color="auto"/>
            </w:tcBorders>
            <w:vAlign w:val="center"/>
          </w:tcPr>
          <w:p w14:paraId="696CC2F3" w14:textId="77777777" w:rsidR="00BA2AFC" w:rsidRPr="0033000E" w:rsidRDefault="00BA2AFC" w:rsidP="0033000E">
            <w:pPr>
              <w:spacing w:after="0" w:line="240" w:lineRule="auto"/>
              <w:jc w:val="center"/>
              <w:rPr>
                <w:rFonts w:ascii="Times New Roman" w:hAnsi="Times New Roman"/>
                <w:bCs/>
                <w:sz w:val="24"/>
                <w:szCs w:val="24"/>
              </w:rPr>
            </w:pPr>
          </w:p>
        </w:tc>
        <w:tc>
          <w:tcPr>
            <w:tcW w:w="453" w:type="pct"/>
            <w:tcBorders>
              <w:top w:val="single" w:sz="4" w:space="0" w:color="auto"/>
              <w:left w:val="single" w:sz="4" w:space="0" w:color="auto"/>
              <w:bottom w:val="single" w:sz="4" w:space="0" w:color="auto"/>
              <w:right w:val="single" w:sz="4" w:space="0" w:color="auto"/>
            </w:tcBorders>
          </w:tcPr>
          <w:p w14:paraId="2F2D13C7" w14:textId="77777777" w:rsidR="00BA2AFC" w:rsidRPr="0033000E" w:rsidRDefault="00BA2AFC" w:rsidP="0033000E">
            <w:pPr>
              <w:spacing w:after="0" w:line="240" w:lineRule="auto"/>
              <w:rPr>
                <w:rFonts w:ascii="Times New Roman" w:hAnsi="Times New Roman"/>
                <w:b/>
                <w:bCs/>
                <w:sz w:val="24"/>
                <w:szCs w:val="24"/>
              </w:rPr>
            </w:pPr>
          </w:p>
        </w:tc>
        <w:tc>
          <w:tcPr>
            <w:tcW w:w="682" w:type="pct"/>
            <w:vMerge/>
            <w:tcBorders>
              <w:top w:val="single" w:sz="4" w:space="0" w:color="auto"/>
              <w:left w:val="single" w:sz="4" w:space="0" w:color="auto"/>
              <w:bottom w:val="single" w:sz="4" w:space="0" w:color="auto"/>
              <w:right w:val="single" w:sz="4" w:space="0" w:color="auto"/>
            </w:tcBorders>
            <w:vAlign w:val="center"/>
            <w:hideMark/>
          </w:tcPr>
          <w:p w14:paraId="0C7FDB31" w14:textId="12F72AAE" w:rsidR="00BA2AFC" w:rsidRPr="0033000E" w:rsidRDefault="00BA2AFC" w:rsidP="0033000E">
            <w:pPr>
              <w:spacing w:after="0" w:line="240" w:lineRule="auto"/>
              <w:rPr>
                <w:rFonts w:ascii="Times New Roman" w:hAnsi="Times New Roman"/>
                <w:b/>
                <w:bCs/>
                <w:sz w:val="24"/>
                <w:szCs w:val="24"/>
              </w:rPr>
            </w:pPr>
          </w:p>
        </w:tc>
        <w:tc>
          <w:tcPr>
            <w:tcW w:w="681" w:type="pct"/>
            <w:tcBorders>
              <w:top w:val="single" w:sz="4" w:space="0" w:color="auto"/>
              <w:left w:val="single" w:sz="4" w:space="0" w:color="auto"/>
              <w:bottom w:val="single" w:sz="4" w:space="0" w:color="auto"/>
              <w:right w:val="single" w:sz="4" w:space="0" w:color="auto"/>
            </w:tcBorders>
          </w:tcPr>
          <w:p w14:paraId="3776C987" w14:textId="77777777" w:rsidR="00BA2AFC" w:rsidRPr="0033000E" w:rsidRDefault="00BA2AFC" w:rsidP="0033000E">
            <w:pPr>
              <w:spacing w:after="0" w:line="240" w:lineRule="auto"/>
              <w:rPr>
                <w:rFonts w:ascii="Times New Roman" w:hAnsi="Times New Roman"/>
                <w:b/>
                <w:bCs/>
                <w:sz w:val="24"/>
                <w:szCs w:val="24"/>
              </w:rPr>
            </w:pPr>
          </w:p>
        </w:tc>
      </w:tr>
      <w:tr w:rsidR="00BA2AFC" w:rsidRPr="002800DE" w14:paraId="509E668D" w14:textId="631E2113" w:rsidTr="00BA2AFC">
        <w:trPr>
          <w:trHeight w:val="340"/>
        </w:trPr>
        <w:tc>
          <w:tcPr>
            <w:tcW w:w="2678" w:type="pct"/>
            <w:gridSpan w:val="2"/>
            <w:tcBorders>
              <w:top w:val="single" w:sz="4" w:space="0" w:color="auto"/>
              <w:left w:val="single" w:sz="4" w:space="0" w:color="auto"/>
              <w:bottom w:val="single" w:sz="4" w:space="0" w:color="auto"/>
              <w:right w:val="single" w:sz="4" w:space="0" w:color="auto"/>
            </w:tcBorders>
            <w:hideMark/>
          </w:tcPr>
          <w:p w14:paraId="06977602" w14:textId="77777777" w:rsidR="00BA2AFC" w:rsidRPr="0033000E" w:rsidRDefault="00BA2AFC" w:rsidP="0033000E">
            <w:pPr>
              <w:spacing w:after="0" w:line="240" w:lineRule="auto"/>
              <w:rPr>
                <w:rFonts w:ascii="Times New Roman" w:hAnsi="Times New Roman"/>
                <w:b/>
                <w:bCs/>
                <w:sz w:val="24"/>
                <w:szCs w:val="24"/>
              </w:rPr>
            </w:pPr>
            <w:r w:rsidRPr="0033000E">
              <w:rPr>
                <w:rFonts w:ascii="Times New Roman" w:hAnsi="Times New Roman"/>
                <w:b/>
                <w:color w:val="000000"/>
                <w:sz w:val="24"/>
                <w:szCs w:val="24"/>
              </w:rPr>
              <w:t xml:space="preserve">Раздел  3. </w:t>
            </w:r>
            <w:r w:rsidRPr="0033000E">
              <w:rPr>
                <w:rFonts w:ascii="Times New Roman" w:hAnsi="Times New Roman"/>
                <w:b/>
                <w:sz w:val="24"/>
                <w:szCs w:val="24"/>
              </w:rPr>
              <w:t>Российская Федерация в 1991-1999 гг.</w:t>
            </w:r>
          </w:p>
        </w:tc>
        <w:tc>
          <w:tcPr>
            <w:tcW w:w="506" w:type="pct"/>
            <w:tcBorders>
              <w:top w:val="single" w:sz="4" w:space="0" w:color="auto"/>
              <w:left w:val="single" w:sz="4" w:space="0" w:color="auto"/>
              <w:bottom w:val="single" w:sz="4" w:space="0" w:color="auto"/>
              <w:right w:val="single" w:sz="4" w:space="0" w:color="auto"/>
            </w:tcBorders>
            <w:vAlign w:val="center"/>
          </w:tcPr>
          <w:p w14:paraId="7B96F0DB" w14:textId="1B3A6EDC" w:rsidR="00BA2AFC" w:rsidRPr="0033000E" w:rsidRDefault="00BA2AFC" w:rsidP="0033000E">
            <w:pPr>
              <w:spacing w:after="0" w:line="240" w:lineRule="auto"/>
              <w:jc w:val="center"/>
              <w:rPr>
                <w:rFonts w:ascii="Times New Roman" w:hAnsi="Times New Roman"/>
                <w:b/>
                <w:bCs/>
                <w:sz w:val="24"/>
                <w:szCs w:val="24"/>
              </w:rPr>
            </w:pPr>
          </w:p>
        </w:tc>
        <w:tc>
          <w:tcPr>
            <w:tcW w:w="453" w:type="pct"/>
            <w:tcBorders>
              <w:top w:val="single" w:sz="4" w:space="0" w:color="auto"/>
              <w:left w:val="single" w:sz="4" w:space="0" w:color="auto"/>
              <w:bottom w:val="single" w:sz="4" w:space="0" w:color="auto"/>
              <w:right w:val="single" w:sz="4" w:space="0" w:color="auto"/>
            </w:tcBorders>
          </w:tcPr>
          <w:p w14:paraId="4B9F86E1" w14:textId="77777777" w:rsidR="00BA2AFC" w:rsidRPr="0033000E" w:rsidRDefault="00BA2AFC" w:rsidP="0033000E">
            <w:pPr>
              <w:spacing w:after="0" w:line="240" w:lineRule="auto"/>
              <w:jc w:val="center"/>
              <w:rPr>
                <w:rFonts w:ascii="Times New Roman" w:hAnsi="Times New Roman"/>
                <w:sz w:val="24"/>
                <w:szCs w:val="24"/>
              </w:rPr>
            </w:pPr>
          </w:p>
        </w:tc>
        <w:tc>
          <w:tcPr>
            <w:tcW w:w="682" w:type="pct"/>
            <w:tcBorders>
              <w:top w:val="single" w:sz="4" w:space="0" w:color="auto"/>
              <w:left w:val="single" w:sz="4" w:space="0" w:color="auto"/>
              <w:bottom w:val="single" w:sz="4" w:space="0" w:color="auto"/>
              <w:right w:val="single" w:sz="4" w:space="0" w:color="auto"/>
            </w:tcBorders>
          </w:tcPr>
          <w:p w14:paraId="68A3025C" w14:textId="6F5C8677" w:rsidR="00BA2AFC" w:rsidRPr="0033000E" w:rsidRDefault="00BA2AFC" w:rsidP="0033000E">
            <w:pPr>
              <w:spacing w:after="0" w:line="240" w:lineRule="auto"/>
              <w:jc w:val="center"/>
              <w:rPr>
                <w:rFonts w:ascii="Times New Roman" w:hAnsi="Times New Roman"/>
                <w:sz w:val="24"/>
                <w:szCs w:val="24"/>
              </w:rPr>
            </w:pPr>
          </w:p>
        </w:tc>
        <w:tc>
          <w:tcPr>
            <w:tcW w:w="681" w:type="pct"/>
            <w:tcBorders>
              <w:top w:val="single" w:sz="4" w:space="0" w:color="auto"/>
              <w:left w:val="single" w:sz="4" w:space="0" w:color="auto"/>
              <w:bottom w:val="single" w:sz="4" w:space="0" w:color="auto"/>
              <w:right w:val="single" w:sz="4" w:space="0" w:color="auto"/>
            </w:tcBorders>
          </w:tcPr>
          <w:p w14:paraId="15E7B85C" w14:textId="77777777" w:rsidR="00BA2AFC" w:rsidRPr="0033000E" w:rsidRDefault="00BA2AFC" w:rsidP="0033000E">
            <w:pPr>
              <w:spacing w:after="0" w:line="240" w:lineRule="auto"/>
              <w:jc w:val="center"/>
              <w:rPr>
                <w:rFonts w:ascii="Times New Roman" w:hAnsi="Times New Roman"/>
                <w:sz w:val="24"/>
                <w:szCs w:val="24"/>
              </w:rPr>
            </w:pPr>
          </w:p>
        </w:tc>
      </w:tr>
      <w:tr w:rsidR="00BA2AFC" w:rsidRPr="002800DE" w14:paraId="252324B0" w14:textId="75986ED2" w:rsidTr="00BA2AFC">
        <w:trPr>
          <w:trHeight w:val="340"/>
        </w:trPr>
        <w:tc>
          <w:tcPr>
            <w:tcW w:w="613" w:type="pct"/>
            <w:vMerge w:val="restart"/>
            <w:tcBorders>
              <w:top w:val="single" w:sz="4" w:space="0" w:color="auto"/>
              <w:left w:val="single" w:sz="4" w:space="0" w:color="auto"/>
              <w:bottom w:val="single" w:sz="4" w:space="0" w:color="auto"/>
              <w:right w:val="single" w:sz="4" w:space="0" w:color="auto"/>
            </w:tcBorders>
            <w:hideMark/>
          </w:tcPr>
          <w:p w14:paraId="67D114F9" w14:textId="77777777" w:rsidR="00BA2AFC" w:rsidRPr="0033000E" w:rsidRDefault="00BA2AFC" w:rsidP="0033000E">
            <w:pPr>
              <w:spacing w:after="0" w:line="240" w:lineRule="auto"/>
              <w:rPr>
                <w:rFonts w:ascii="Times New Roman" w:hAnsi="Times New Roman"/>
                <w:color w:val="000000"/>
                <w:sz w:val="24"/>
                <w:szCs w:val="24"/>
              </w:rPr>
            </w:pPr>
            <w:r w:rsidRPr="0033000E">
              <w:rPr>
                <w:rFonts w:ascii="Times New Roman" w:hAnsi="Times New Roman"/>
                <w:color w:val="000000"/>
                <w:sz w:val="24"/>
                <w:szCs w:val="24"/>
              </w:rPr>
              <w:t>Тема 3.1</w:t>
            </w:r>
          </w:p>
          <w:p w14:paraId="5B1E87EC" w14:textId="77777777" w:rsidR="00BA2AFC" w:rsidRPr="0033000E" w:rsidRDefault="00BA2AFC" w:rsidP="0033000E">
            <w:pPr>
              <w:spacing w:after="0"/>
              <w:rPr>
                <w:rFonts w:ascii="Times New Roman" w:hAnsi="Times New Roman"/>
                <w:color w:val="000000"/>
                <w:sz w:val="24"/>
                <w:szCs w:val="24"/>
              </w:rPr>
            </w:pPr>
            <w:r w:rsidRPr="0033000E">
              <w:rPr>
                <w:rFonts w:ascii="Times New Roman" w:hAnsi="Times New Roman"/>
                <w:color w:val="000000"/>
                <w:sz w:val="24"/>
                <w:szCs w:val="24"/>
              </w:rPr>
              <w:t>После СССР</w:t>
            </w:r>
          </w:p>
        </w:tc>
        <w:tc>
          <w:tcPr>
            <w:tcW w:w="2065" w:type="pct"/>
            <w:tcBorders>
              <w:top w:val="single" w:sz="4" w:space="0" w:color="auto"/>
              <w:left w:val="single" w:sz="4" w:space="0" w:color="auto"/>
              <w:bottom w:val="single" w:sz="4" w:space="0" w:color="auto"/>
              <w:right w:val="single" w:sz="4" w:space="0" w:color="auto"/>
            </w:tcBorders>
            <w:hideMark/>
          </w:tcPr>
          <w:p w14:paraId="3D513F0D" w14:textId="77777777" w:rsidR="00BA2AFC" w:rsidRPr="0033000E" w:rsidRDefault="00BA2AFC" w:rsidP="0033000E">
            <w:pPr>
              <w:spacing w:after="0" w:line="240" w:lineRule="auto"/>
              <w:jc w:val="both"/>
              <w:rPr>
                <w:rFonts w:ascii="Times New Roman" w:hAnsi="Times New Roman"/>
                <w:b/>
                <w:bCs/>
                <w:sz w:val="24"/>
                <w:szCs w:val="24"/>
              </w:rPr>
            </w:pPr>
            <w:r w:rsidRPr="0033000E">
              <w:rPr>
                <w:rFonts w:ascii="Times New Roman" w:hAnsi="Times New Roman"/>
                <w:b/>
                <w:bCs/>
                <w:sz w:val="24"/>
                <w:szCs w:val="24"/>
              </w:rPr>
              <w:t>Содержание учебного материала</w:t>
            </w:r>
          </w:p>
        </w:tc>
        <w:tc>
          <w:tcPr>
            <w:tcW w:w="506" w:type="pct"/>
            <w:tcBorders>
              <w:top w:val="single" w:sz="4" w:space="0" w:color="auto"/>
              <w:left w:val="single" w:sz="4" w:space="0" w:color="auto"/>
              <w:bottom w:val="single" w:sz="4" w:space="0" w:color="auto"/>
              <w:right w:val="single" w:sz="4" w:space="0" w:color="auto"/>
            </w:tcBorders>
            <w:vAlign w:val="center"/>
          </w:tcPr>
          <w:p w14:paraId="70ECB926" w14:textId="2BBBAE83" w:rsidR="00BA2AFC" w:rsidRPr="0033000E" w:rsidRDefault="00BA2AFC" w:rsidP="0033000E">
            <w:pPr>
              <w:spacing w:after="0" w:line="240" w:lineRule="auto"/>
              <w:jc w:val="center"/>
              <w:rPr>
                <w:rFonts w:ascii="Times New Roman" w:hAnsi="Times New Roman"/>
                <w:b/>
                <w:bCs/>
                <w:sz w:val="24"/>
                <w:szCs w:val="24"/>
              </w:rPr>
            </w:pPr>
          </w:p>
        </w:tc>
        <w:tc>
          <w:tcPr>
            <w:tcW w:w="453" w:type="pct"/>
            <w:tcBorders>
              <w:top w:val="single" w:sz="4" w:space="0" w:color="auto"/>
              <w:left w:val="single" w:sz="4" w:space="0" w:color="auto"/>
              <w:bottom w:val="single" w:sz="4" w:space="0" w:color="auto"/>
              <w:right w:val="single" w:sz="4" w:space="0" w:color="auto"/>
            </w:tcBorders>
          </w:tcPr>
          <w:p w14:paraId="059698DF" w14:textId="77777777" w:rsidR="00BA2AFC" w:rsidRPr="0033000E" w:rsidRDefault="00BA2AFC" w:rsidP="0033000E">
            <w:pPr>
              <w:spacing w:after="0" w:line="240" w:lineRule="auto"/>
              <w:jc w:val="center"/>
              <w:rPr>
                <w:rFonts w:ascii="Times New Roman" w:hAnsi="Times New Roman"/>
                <w:sz w:val="24"/>
                <w:szCs w:val="24"/>
              </w:rPr>
            </w:pPr>
          </w:p>
        </w:tc>
        <w:tc>
          <w:tcPr>
            <w:tcW w:w="682" w:type="pct"/>
            <w:vMerge w:val="restart"/>
            <w:tcBorders>
              <w:top w:val="single" w:sz="4" w:space="0" w:color="auto"/>
              <w:left w:val="single" w:sz="4" w:space="0" w:color="auto"/>
              <w:bottom w:val="single" w:sz="4" w:space="0" w:color="auto"/>
              <w:right w:val="single" w:sz="4" w:space="0" w:color="auto"/>
            </w:tcBorders>
            <w:hideMark/>
          </w:tcPr>
          <w:p w14:paraId="4487E86E" w14:textId="4206451F" w:rsidR="00BA2AFC" w:rsidRPr="0033000E" w:rsidRDefault="00BA2AFC" w:rsidP="0033000E">
            <w:pPr>
              <w:spacing w:after="0" w:line="240" w:lineRule="auto"/>
              <w:jc w:val="center"/>
              <w:rPr>
                <w:rFonts w:ascii="Times New Roman" w:hAnsi="Times New Roman"/>
                <w:sz w:val="24"/>
                <w:szCs w:val="24"/>
              </w:rPr>
            </w:pPr>
            <w:r w:rsidRPr="0033000E">
              <w:rPr>
                <w:rFonts w:ascii="Times New Roman" w:hAnsi="Times New Roman"/>
                <w:sz w:val="24"/>
                <w:szCs w:val="24"/>
              </w:rPr>
              <w:t>ОК 02</w:t>
            </w:r>
          </w:p>
          <w:p w14:paraId="2CECA718" w14:textId="77777777" w:rsidR="00BA2AFC" w:rsidRPr="0033000E" w:rsidRDefault="00BA2AFC" w:rsidP="0033000E">
            <w:pPr>
              <w:spacing w:after="0" w:line="240" w:lineRule="auto"/>
              <w:jc w:val="center"/>
              <w:rPr>
                <w:rFonts w:ascii="Times New Roman" w:hAnsi="Times New Roman"/>
                <w:sz w:val="24"/>
                <w:szCs w:val="24"/>
              </w:rPr>
            </w:pPr>
            <w:r w:rsidRPr="0033000E">
              <w:rPr>
                <w:rFonts w:ascii="Times New Roman" w:hAnsi="Times New Roman"/>
                <w:sz w:val="24"/>
                <w:szCs w:val="24"/>
              </w:rPr>
              <w:t>ОК 04</w:t>
            </w:r>
          </w:p>
          <w:p w14:paraId="0DD3031D" w14:textId="77777777" w:rsidR="00BA2AFC" w:rsidRPr="0033000E" w:rsidRDefault="00BA2AFC" w:rsidP="0033000E">
            <w:pPr>
              <w:spacing w:after="0" w:line="240" w:lineRule="auto"/>
              <w:jc w:val="center"/>
              <w:rPr>
                <w:rFonts w:ascii="Times New Roman" w:hAnsi="Times New Roman"/>
                <w:sz w:val="24"/>
                <w:szCs w:val="24"/>
              </w:rPr>
            </w:pPr>
            <w:r w:rsidRPr="0033000E">
              <w:rPr>
                <w:rFonts w:ascii="Times New Roman" w:hAnsi="Times New Roman"/>
                <w:sz w:val="24"/>
                <w:szCs w:val="24"/>
              </w:rPr>
              <w:t>ОК 05</w:t>
            </w:r>
          </w:p>
          <w:p w14:paraId="732B1645" w14:textId="77777777" w:rsidR="00BA2AFC" w:rsidRPr="0033000E" w:rsidRDefault="00BA2AFC" w:rsidP="0033000E">
            <w:pPr>
              <w:spacing w:after="0" w:line="240" w:lineRule="auto"/>
              <w:jc w:val="center"/>
              <w:rPr>
                <w:rFonts w:ascii="Times New Roman" w:hAnsi="Times New Roman"/>
                <w:sz w:val="24"/>
                <w:szCs w:val="24"/>
              </w:rPr>
            </w:pPr>
            <w:r w:rsidRPr="0033000E">
              <w:rPr>
                <w:rFonts w:ascii="Times New Roman" w:hAnsi="Times New Roman"/>
                <w:sz w:val="24"/>
                <w:szCs w:val="24"/>
              </w:rPr>
              <w:t>ОК 06</w:t>
            </w:r>
          </w:p>
          <w:p w14:paraId="570251BF" w14:textId="77777777" w:rsidR="00BA2AFC" w:rsidRDefault="00BA2AFC" w:rsidP="0033000E">
            <w:pPr>
              <w:spacing w:after="0" w:line="240" w:lineRule="auto"/>
              <w:jc w:val="center"/>
              <w:rPr>
                <w:rFonts w:ascii="Times New Roman" w:hAnsi="Times New Roman"/>
                <w:bCs/>
                <w:sz w:val="24"/>
                <w:szCs w:val="24"/>
              </w:rPr>
            </w:pPr>
            <w:r w:rsidRPr="0033000E">
              <w:rPr>
                <w:rFonts w:ascii="Times New Roman" w:hAnsi="Times New Roman"/>
                <w:bCs/>
                <w:sz w:val="24"/>
                <w:szCs w:val="24"/>
              </w:rPr>
              <w:t>ОК 09</w:t>
            </w:r>
          </w:p>
          <w:p w14:paraId="0F06EFD2" w14:textId="77777777" w:rsidR="00BA2AFC" w:rsidRDefault="00BA2AFC" w:rsidP="004608D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ПК 2.4</w:t>
            </w:r>
          </w:p>
          <w:p w14:paraId="182B0031" w14:textId="77777777" w:rsidR="00BA2AFC" w:rsidRPr="0033000E" w:rsidRDefault="00BA2AFC" w:rsidP="004608D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ПК 3.4</w:t>
            </w:r>
          </w:p>
          <w:p w14:paraId="44B3146B" w14:textId="77777777" w:rsidR="00BA2AFC" w:rsidRPr="0033000E" w:rsidRDefault="00BA2AFC" w:rsidP="0033000E">
            <w:pPr>
              <w:spacing w:after="0" w:line="240" w:lineRule="auto"/>
              <w:jc w:val="center"/>
              <w:rPr>
                <w:rFonts w:ascii="Times New Roman" w:hAnsi="Times New Roman"/>
                <w:b/>
                <w:bCs/>
                <w:sz w:val="24"/>
                <w:szCs w:val="24"/>
              </w:rPr>
            </w:pPr>
          </w:p>
        </w:tc>
        <w:tc>
          <w:tcPr>
            <w:tcW w:w="681" w:type="pct"/>
            <w:tcBorders>
              <w:top w:val="single" w:sz="4" w:space="0" w:color="auto"/>
              <w:left w:val="single" w:sz="4" w:space="0" w:color="auto"/>
              <w:bottom w:val="single" w:sz="4" w:space="0" w:color="auto"/>
              <w:right w:val="single" w:sz="4" w:space="0" w:color="auto"/>
            </w:tcBorders>
          </w:tcPr>
          <w:p w14:paraId="73E0607A" w14:textId="77777777" w:rsidR="00BA2AFC" w:rsidRPr="0033000E" w:rsidRDefault="00BA2AFC" w:rsidP="0033000E">
            <w:pPr>
              <w:spacing w:after="0" w:line="240" w:lineRule="auto"/>
              <w:jc w:val="center"/>
              <w:rPr>
                <w:rFonts w:ascii="Times New Roman" w:hAnsi="Times New Roman"/>
                <w:sz w:val="24"/>
                <w:szCs w:val="24"/>
              </w:rPr>
            </w:pPr>
          </w:p>
        </w:tc>
      </w:tr>
      <w:tr w:rsidR="00BA2AFC" w:rsidRPr="002800DE" w14:paraId="723F6505" w14:textId="01E221A2" w:rsidTr="00BA2AFC">
        <w:trPr>
          <w:trHeight w:val="340"/>
        </w:trPr>
        <w:tc>
          <w:tcPr>
            <w:tcW w:w="613" w:type="pct"/>
            <w:vMerge/>
            <w:tcBorders>
              <w:top w:val="single" w:sz="4" w:space="0" w:color="auto"/>
              <w:left w:val="single" w:sz="4" w:space="0" w:color="auto"/>
              <w:bottom w:val="single" w:sz="4" w:space="0" w:color="auto"/>
              <w:right w:val="single" w:sz="4" w:space="0" w:color="auto"/>
            </w:tcBorders>
            <w:vAlign w:val="center"/>
            <w:hideMark/>
          </w:tcPr>
          <w:p w14:paraId="50434948" w14:textId="77777777" w:rsidR="00BA2AFC" w:rsidRPr="0033000E" w:rsidRDefault="00BA2AFC" w:rsidP="0033000E">
            <w:pPr>
              <w:spacing w:after="0" w:line="240" w:lineRule="auto"/>
              <w:rPr>
                <w:rFonts w:ascii="Times New Roman" w:hAnsi="Times New Roman"/>
                <w:color w:val="000000"/>
                <w:sz w:val="24"/>
                <w:szCs w:val="24"/>
              </w:rPr>
            </w:pPr>
          </w:p>
        </w:tc>
        <w:tc>
          <w:tcPr>
            <w:tcW w:w="2065" w:type="pct"/>
            <w:tcBorders>
              <w:top w:val="single" w:sz="4" w:space="0" w:color="auto"/>
              <w:left w:val="single" w:sz="4" w:space="0" w:color="auto"/>
              <w:bottom w:val="single" w:sz="4" w:space="0" w:color="auto"/>
              <w:right w:val="single" w:sz="4" w:space="0" w:color="auto"/>
            </w:tcBorders>
            <w:hideMark/>
          </w:tcPr>
          <w:p w14:paraId="405F24BA" w14:textId="77777777" w:rsidR="00BA2AFC" w:rsidRPr="0033000E" w:rsidRDefault="00BA2AFC" w:rsidP="0033000E">
            <w:pPr>
              <w:spacing w:after="0" w:line="240" w:lineRule="auto"/>
              <w:jc w:val="both"/>
              <w:rPr>
                <w:rFonts w:ascii="Times New Roman" w:hAnsi="Times New Roman"/>
                <w:b/>
                <w:bCs/>
                <w:sz w:val="24"/>
                <w:szCs w:val="24"/>
              </w:rPr>
            </w:pPr>
            <w:r w:rsidRPr="0033000E">
              <w:rPr>
                <w:rFonts w:ascii="Times New Roman" w:hAnsi="Times New Roman"/>
                <w:b/>
                <w:sz w:val="24"/>
                <w:szCs w:val="24"/>
              </w:rPr>
              <w:t>Образование Российской Федерации.</w:t>
            </w:r>
            <w:r w:rsidRPr="0033000E">
              <w:rPr>
                <w:rFonts w:ascii="Times New Roman" w:hAnsi="Times New Roman"/>
                <w:sz w:val="24"/>
                <w:szCs w:val="24"/>
              </w:rPr>
              <w:t xml:space="preserve"> Экономические реформы. Приватизация и ее итоги. Парад суверенитетов. Конституционный кризис 1993 г. Первые выборы в Государственную Думу.</w:t>
            </w:r>
          </w:p>
        </w:tc>
        <w:tc>
          <w:tcPr>
            <w:tcW w:w="506" w:type="pct"/>
            <w:tcBorders>
              <w:top w:val="single" w:sz="4" w:space="0" w:color="auto"/>
              <w:left w:val="single" w:sz="4" w:space="0" w:color="auto"/>
              <w:bottom w:val="single" w:sz="4" w:space="0" w:color="auto"/>
              <w:right w:val="single" w:sz="4" w:space="0" w:color="auto"/>
            </w:tcBorders>
            <w:vAlign w:val="center"/>
          </w:tcPr>
          <w:p w14:paraId="1D10B7AF" w14:textId="5A22A118" w:rsidR="00BA2AFC" w:rsidRPr="0033000E" w:rsidRDefault="00BA2AFC" w:rsidP="0033000E">
            <w:pPr>
              <w:spacing w:after="0" w:line="240" w:lineRule="auto"/>
              <w:jc w:val="center"/>
              <w:rPr>
                <w:rFonts w:ascii="Times New Roman" w:hAnsi="Times New Roman"/>
                <w:bCs/>
                <w:sz w:val="24"/>
                <w:szCs w:val="24"/>
              </w:rPr>
            </w:pPr>
          </w:p>
        </w:tc>
        <w:tc>
          <w:tcPr>
            <w:tcW w:w="453" w:type="pct"/>
            <w:tcBorders>
              <w:top w:val="single" w:sz="4" w:space="0" w:color="auto"/>
              <w:left w:val="single" w:sz="4" w:space="0" w:color="auto"/>
              <w:bottom w:val="single" w:sz="4" w:space="0" w:color="auto"/>
              <w:right w:val="single" w:sz="4" w:space="0" w:color="auto"/>
            </w:tcBorders>
          </w:tcPr>
          <w:p w14:paraId="4D03487F" w14:textId="77777777" w:rsidR="00BA2AFC" w:rsidRPr="0033000E" w:rsidRDefault="00BA2AFC" w:rsidP="0033000E">
            <w:pPr>
              <w:spacing w:after="0" w:line="240" w:lineRule="auto"/>
              <w:rPr>
                <w:rFonts w:ascii="Times New Roman" w:hAnsi="Times New Roman"/>
                <w:b/>
                <w:bCs/>
                <w:sz w:val="24"/>
                <w:szCs w:val="24"/>
              </w:rPr>
            </w:pPr>
          </w:p>
        </w:tc>
        <w:tc>
          <w:tcPr>
            <w:tcW w:w="682" w:type="pct"/>
            <w:vMerge/>
            <w:tcBorders>
              <w:top w:val="single" w:sz="4" w:space="0" w:color="auto"/>
              <w:left w:val="single" w:sz="4" w:space="0" w:color="auto"/>
              <w:bottom w:val="single" w:sz="4" w:space="0" w:color="auto"/>
              <w:right w:val="single" w:sz="4" w:space="0" w:color="auto"/>
            </w:tcBorders>
            <w:vAlign w:val="center"/>
            <w:hideMark/>
          </w:tcPr>
          <w:p w14:paraId="25636C53" w14:textId="7D7357FC" w:rsidR="00BA2AFC" w:rsidRPr="0033000E" w:rsidRDefault="00BA2AFC" w:rsidP="0033000E">
            <w:pPr>
              <w:spacing w:after="0" w:line="240" w:lineRule="auto"/>
              <w:rPr>
                <w:rFonts w:ascii="Times New Roman" w:hAnsi="Times New Roman"/>
                <w:b/>
                <w:bCs/>
                <w:sz w:val="24"/>
                <w:szCs w:val="24"/>
              </w:rPr>
            </w:pPr>
          </w:p>
        </w:tc>
        <w:tc>
          <w:tcPr>
            <w:tcW w:w="681" w:type="pct"/>
            <w:tcBorders>
              <w:top w:val="single" w:sz="4" w:space="0" w:color="auto"/>
              <w:left w:val="single" w:sz="4" w:space="0" w:color="auto"/>
              <w:bottom w:val="single" w:sz="4" w:space="0" w:color="auto"/>
              <w:right w:val="single" w:sz="4" w:space="0" w:color="auto"/>
            </w:tcBorders>
          </w:tcPr>
          <w:p w14:paraId="5B30FA53" w14:textId="77777777" w:rsidR="00BA2AFC" w:rsidRPr="0033000E" w:rsidRDefault="00BA2AFC" w:rsidP="0033000E">
            <w:pPr>
              <w:spacing w:after="0" w:line="240" w:lineRule="auto"/>
              <w:rPr>
                <w:rFonts w:ascii="Times New Roman" w:hAnsi="Times New Roman"/>
                <w:b/>
                <w:bCs/>
                <w:sz w:val="24"/>
                <w:szCs w:val="24"/>
              </w:rPr>
            </w:pPr>
          </w:p>
        </w:tc>
      </w:tr>
      <w:tr w:rsidR="00BA2AFC" w:rsidRPr="002800DE" w14:paraId="700B2AB9" w14:textId="01001E05" w:rsidTr="00BA2AFC">
        <w:trPr>
          <w:trHeight w:val="340"/>
        </w:trPr>
        <w:tc>
          <w:tcPr>
            <w:tcW w:w="613" w:type="pct"/>
            <w:vMerge/>
            <w:tcBorders>
              <w:top w:val="single" w:sz="4" w:space="0" w:color="auto"/>
              <w:left w:val="single" w:sz="4" w:space="0" w:color="auto"/>
              <w:bottom w:val="single" w:sz="4" w:space="0" w:color="auto"/>
              <w:right w:val="single" w:sz="4" w:space="0" w:color="auto"/>
            </w:tcBorders>
            <w:vAlign w:val="center"/>
            <w:hideMark/>
          </w:tcPr>
          <w:p w14:paraId="05136BDA" w14:textId="77777777" w:rsidR="00BA2AFC" w:rsidRPr="0033000E" w:rsidRDefault="00BA2AFC" w:rsidP="0033000E">
            <w:pPr>
              <w:spacing w:after="0" w:line="240" w:lineRule="auto"/>
              <w:rPr>
                <w:rFonts w:ascii="Times New Roman" w:hAnsi="Times New Roman"/>
                <w:color w:val="000000"/>
                <w:sz w:val="24"/>
                <w:szCs w:val="24"/>
              </w:rPr>
            </w:pPr>
          </w:p>
        </w:tc>
        <w:tc>
          <w:tcPr>
            <w:tcW w:w="2065" w:type="pct"/>
            <w:tcBorders>
              <w:top w:val="single" w:sz="4" w:space="0" w:color="auto"/>
              <w:left w:val="single" w:sz="4" w:space="0" w:color="auto"/>
              <w:bottom w:val="single" w:sz="4" w:space="0" w:color="auto"/>
              <w:right w:val="single" w:sz="4" w:space="0" w:color="auto"/>
            </w:tcBorders>
            <w:hideMark/>
          </w:tcPr>
          <w:p w14:paraId="551D4790" w14:textId="77777777" w:rsidR="00BA2AFC" w:rsidRPr="0033000E" w:rsidRDefault="00BA2AFC" w:rsidP="0033000E">
            <w:pPr>
              <w:spacing w:after="0" w:line="240" w:lineRule="auto"/>
              <w:jc w:val="both"/>
              <w:rPr>
                <w:rFonts w:ascii="Times New Roman" w:hAnsi="Times New Roman"/>
                <w:b/>
                <w:bCs/>
                <w:sz w:val="24"/>
                <w:szCs w:val="24"/>
              </w:rPr>
            </w:pPr>
            <w:r w:rsidRPr="0033000E">
              <w:rPr>
                <w:rFonts w:ascii="Times New Roman" w:hAnsi="Times New Roman"/>
                <w:b/>
                <w:sz w:val="24"/>
                <w:szCs w:val="24"/>
              </w:rPr>
              <w:t>Первая чеченская война 1994-1996 гг.</w:t>
            </w:r>
            <w:r w:rsidRPr="0033000E">
              <w:rPr>
                <w:rFonts w:ascii="Times New Roman" w:hAnsi="Times New Roman"/>
                <w:sz w:val="24"/>
                <w:szCs w:val="24"/>
              </w:rPr>
              <w:t xml:space="preserve"> Предыстория конфликта. Начало боевых действий. Ход войны. Хасавюртовский мир. Итоги войны.</w:t>
            </w:r>
          </w:p>
        </w:tc>
        <w:tc>
          <w:tcPr>
            <w:tcW w:w="506" w:type="pct"/>
            <w:tcBorders>
              <w:top w:val="single" w:sz="4" w:space="0" w:color="auto"/>
              <w:left w:val="single" w:sz="4" w:space="0" w:color="auto"/>
              <w:bottom w:val="single" w:sz="4" w:space="0" w:color="auto"/>
              <w:right w:val="single" w:sz="4" w:space="0" w:color="auto"/>
            </w:tcBorders>
            <w:vAlign w:val="center"/>
          </w:tcPr>
          <w:p w14:paraId="5F4F3015" w14:textId="7D8AF6D3" w:rsidR="00BA2AFC" w:rsidRPr="0033000E" w:rsidRDefault="00BA2AFC" w:rsidP="0033000E">
            <w:pPr>
              <w:spacing w:after="0" w:line="240" w:lineRule="auto"/>
              <w:jc w:val="center"/>
              <w:rPr>
                <w:rFonts w:ascii="Times New Roman" w:hAnsi="Times New Roman"/>
                <w:bCs/>
                <w:sz w:val="24"/>
                <w:szCs w:val="24"/>
              </w:rPr>
            </w:pPr>
          </w:p>
        </w:tc>
        <w:tc>
          <w:tcPr>
            <w:tcW w:w="453" w:type="pct"/>
            <w:tcBorders>
              <w:top w:val="single" w:sz="4" w:space="0" w:color="auto"/>
              <w:left w:val="single" w:sz="4" w:space="0" w:color="auto"/>
              <w:bottom w:val="single" w:sz="4" w:space="0" w:color="auto"/>
              <w:right w:val="single" w:sz="4" w:space="0" w:color="auto"/>
            </w:tcBorders>
          </w:tcPr>
          <w:p w14:paraId="4C0297D6" w14:textId="77777777" w:rsidR="00BA2AFC" w:rsidRPr="0033000E" w:rsidRDefault="00BA2AFC" w:rsidP="0033000E">
            <w:pPr>
              <w:spacing w:after="0" w:line="240" w:lineRule="auto"/>
              <w:rPr>
                <w:rFonts w:ascii="Times New Roman" w:hAnsi="Times New Roman"/>
                <w:b/>
                <w:bCs/>
                <w:sz w:val="24"/>
                <w:szCs w:val="24"/>
              </w:rPr>
            </w:pPr>
          </w:p>
        </w:tc>
        <w:tc>
          <w:tcPr>
            <w:tcW w:w="682" w:type="pct"/>
            <w:vMerge/>
            <w:tcBorders>
              <w:top w:val="single" w:sz="4" w:space="0" w:color="auto"/>
              <w:left w:val="single" w:sz="4" w:space="0" w:color="auto"/>
              <w:bottom w:val="single" w:sz="4" w:space="0" w:color="auto"/>
              <w:right w:val="single" w:sz="4" w:space="0" w:color="auto"/>
            </w:tcBorders>
            <w:vAlign w:val="center"/>
            <w:hideMark/>
          </w:tcPr>
          <w:p w14:paraId="7BF48E7C" w14:textId="120103FC" w:rsidR="00BA2AFC" w:rsidRPr="0033000E" w:rsidRDefault="00BA2AFC" w:rsidP="0033000E">
            <w:pPr>
              <w:spacing w:after="0" w:line="240" w:lineRule="auto"/>
              <w:rPr>
                <w:rFonts w:ascii="Times New Roman" w:hAnsi="Times New Roman"/>
                <w:b/>
                <w:bCs/>
                <w:sz w:val="24"/>
                <w:szCs w:val="24"/>
              </w:rPr>
            </w:pPr>
          </w:p>
        </w:tc>
        <w:tc>
          <w:tcPr>
            <w:tcW w:w="681" w:type="pct"/>
            <w:tcBorders>
              <w:top w:val="single" w:sz="4" w:space="0" w:color="auto"/>
              <w:left w:val="single" w:sz="4" w:space="0" w:color="auto"/>
              <w:bottom w:val="single" w:sz="4" w:space="0" w:color="auto"/>
              <w:right w:val="single" w:sz="4" w:space="0" w:color="auto"/>
            </w:tcBorders>
          </w:tcPr>
          <w:p w14:paraId="7C8C6474" w14:textId="77777777" w:rsidR="00BA2AFC" w:rsidRPr="0033000E" w:rsidRDefault="00BA2AFC" w:rsidP="0033000E">
            <w:pPr>
              <w:spacing w:after="0" w:line="240" w:lineRule="auto"/>
              <w:rPr>
                <w:rFonts w:ascii="Times New Roman" w:hAnsi="Times New Roman"/>
                <w:b/>
                <w:bCs/>
                <w:sz w:val="24"/>
                <w:szCs w:val="24"/>
              </w:rPr>
            </w:pPr>
          </w:p>
        </w:tc>
      </w:tr>
      <w:tr w:rsidR="00BA2AFC" w:rsidRPr="002800DE" w14:paraId="67BCE500" w14:textId="30F6B0A7" w:rsidTr="00BA2AFC">
        <w:trPr>
          <w:trHeight w:val="340"/>
        </w:trPr>
        <w:tc>
          <w:tcPr>
            <w:tcW w:w="613" w:type="pct"/>
            <w:vMerge/>
            <w:tcBorders>
              <w:top w:val="single" w:sz="4" w:space="0" w:color="auto"/>
              <w:left w:val="single" w:sz="4" w:space="0" w:color="auto"/>
              <w:bottom w:val="single" w:sz="4" w:space="0" w:color="auto"/>
              <w:right w:val="single" w:sz="4" w:space="0" w:color="auto"/>
            </w:tcBorders>
            <w:vAlign w:val="center"/>
            <w:hideMark/>
          </w:tcPr>
          <w:p w14:paraId="7772E8D3" w14:textId="77777777" w:rsidR="00BA2AFC" w:rsidRPr="0033000E" w:rsidRDefault="00BA2AFC" w:rsidP="0033000E">
            <w:pPr>
              <w:spacing w:after="0" w:line="240" w:lineRule="auto"/>
              <w:rPr>
                <w:rFonts w:ascii="Times New Roman" w:hAnsi="Times New Roman"/>
                <w:color w:val="000000"/>
                <w:sz w:val="24"/>
                <w:szCs w:val="24"/>
              </w:rPr>
            </w:pPr>
          </w:p>
        </w:tc>
        <w:tc>
          <w:tcPr>
            <w:tcW w:w="2065" w:type="pct"/>
            <w:tcBorders>
              <w:top w:val="single" w:sz="4" w:space="0" w:color="auto"/>
              <w:left w:val="single" w:sz="4" w:space="0" w:color="auto"/>
              <w:bottom w:val="single" w:sz="4" w:space="0" w:color="auto"/>
              <w:right w:val="single" w:sz="4" w:space="0" w:color="auto"/>
            </w:tcBorders>
            <w:hideMark/>
          </w:tcPr>
          <w:p w14:paraId="0E5ADCF8" w14:textId="77777777" w:rsidR="00BA2AFC" w:rsidRPr="0033000E" w:rsidRDefault="00BA2AFC" w:rsidP="0033000E">
            <w:pPr>
              <w:spacing w:after="0" w:line="240" w:lineRule="auto"/>
              <w:jc w:val="both"/>
              <w:rPr>
                <w:rFonts w:ascii="Times New Roman" w:hAnsi="Times New Roman"/>
                <w:b/>
                <w:bCs/>
                <w:sz w:val="24"/>
                <w:szCs w:val="24"/>
              </w:rPr>
            </w:pPr>
            <w:r w:rsidRPr="0033000E">
              <w:rPr>
                <w:rFonts w:ascii="Times New Roman" w:hAnsi="Times New Roman"/>
                <w:b/>
                <w:sz w:val="24"/>
                <w:szCs w:val="24"/>
              </w:rPr>
              <w:t>Внутренняя и внешняя политика России в 1996-1999 гг.</w:t>
            </w:r>
            <w:r w:rsidRPr="0033000E">
              <w:rPr>
                <w:rFonts w:ascii="Times New Roman" w:hAnsi="Times New Roman"/>
                <w:sz w:val="24"/>
                <w:szCs w:val="24"/>
              </w:rPr>
              <w:t xml:space="preserve"> Переизбрание Б. Ельцина на пост президента. Экономика России после 1996 г. Дефолт. Отставка Б. Ельцина.</w:t>
            </w:r>
          </w:p>
        </w:tc>
        <w:tc>
          <w:tcPr>
            <w:tcW w:w="506" w:type="pct"/>
            <w:tcBorders>
              <w:top w:val="single" w:sz="4" w:space="0" w:color="auto"/>
              <w:left w:val="single" w:sz="4" w:space="0" w:color="auto"/>
              <w:bottom w:val="single" w:sz="4" w:space="0" w:color="auto"/>
              <w:right w:val="single" w:sz="4" w:space="0" w:color="auto"/>
            </w:tcBorders>
            <w:vAlign w:val="center"/>
          </w:tcPr>
          <w:p w14:paraId="4EDBC260" w14:textId="572BE613" w:rsidR="00BA2AFC" w:rsidRPr="0033000E" w:rsidRDefault="00BA2AFC" w:rsidP="0033000E">
            <w:pPr>
              <w:spacing w:after="0" w:line="240" w:lineRule="auto"/>
              <w:jc w:val="center"/>
              <w:rPr>
                <w:rFonts w:ascii="Times New Roman" w:hAnsi="Times New Roman"/>
                <w:bCs/>
                <w:sz w:val="24"/>
                <w:szCs w:val="24"/>
              </w:rPr>
            </w:pPr>
          </w:p>
        </w:tc>
        <w:tc>
          <w:tcPr>
            <w:tcW w:w="453" w:type="pct"/>
            <w:tcBorders>
              <w:top w:val="single" w:sz="4" w:space="0" w:color="auto"/>
              <w:left w:val="single" w:sz="4" w:space="0" w:color="auto"/>
              <w:bottom w:val="single" w:sz="4" w:space="0" w:color="auto"/>
              <w:right w:val="single" w:sz="4" w:space="0" w:color="auto"/>
            </w:tcBorders>
          </w:tcPr>
          <w:p w14:paraId="6932AD42" w14:textId="77777777" w:rsidR="00BA2AFC" w:rsidRPr="0033000E" w:rsidRDefault="00BA2AFC" w:rsidP="0033000E">
            <w:pPr>
              <w:spacing w:after="0" w:line="240" w:lineRule="auto"/>
              <w:rPr>
                <w:rFonts w:ascii="Times New Roman" w:hAnsi="Times New Roman"/>
                <w:b/>
                <w:bCs/>
                <w:sz w:val="24"/>
                <w:szCs w:val="24"/>
              </w:rPr>
            </w:pPr>
          </w:p>
        </w:tc>
        <w:tc>
          <w:tcPr>
            <w:tcW w:w="682" w:type="pct"/>
            <w:vMerge/>
            <w:tcBorders>
              <w:top w:val="single" w:sz="4" w:space="0" w:color="auto"/>
              <w:left w:val="single" w:sz="4" w:space="0" w:color="auto"/>
              <w:bottom w:val="single" w:sz="4" w:space="0" w:color="auto"/>
              <w:right w:val="single" w:sz="4" w:space="0" w:color="auto"/>
            </w:tcBorders>
            <w:vAlign w:val="center"/>
            <w:hideMark/>
          </w:tcPr>
          <w:p w14:paraId="5FBCC420" w14:textId="1A87DCEA" w:rsidR="00BA2AFC" w:rsidRPr="0033000E" w:rsidRDefault="00BA2AFC" w:rsidP="0033000E">
            <w:pPr>
              <w:spacing w:after="0" w:line="240" w:lineRule="auto"/>
              <w:rPr>
                <w:rFonts w:ascii="Times New Roman" w:hAnsi="Times New Roman"/>
                <w:b/>
                <w:bCs/>
                <w:sz w:val="24"/>
                <w:szCs w:val="24"/>
              </w:rPr>
            </w:pPr>
          </w:p>
        </w:tc>
        <w:tc>
          <w:tcPr>
            <w:tcW w:w="681" w:type="pct"/>
            <w:tcBorders>
              <w:top w:val="single" w:sz="4" w:space="0" w:color="auto"/>
              <w:left w:val="single" w:sz="4" w:space="0" w:color="auto"/>
              <w:bottom w:val="single" w:sz="4" w:space="0" w:color="auto"/>
              <w:right w:val="single" w:sz="4" w:space="0" w:color="auto"/>
            </w:tcBorders>
          </w:tcPr>
          <w:p w14:paraId="02E3B516" w14:textId="77777777" w:rsidR="00BA2AFC" w:rsidRPr="0033000E" w:rsidRDefault="00BA2AFC" w:rsidP="0033000E">
            <w:pPr>
              <w:spacing w:after="0" w:line="240" w:lineRule="auto"/>
              <w:rPr>
                <w:rFonts w:ascii="Times New Roman" w:hAnsi="Times New Roman"/>
                <w:b/>
                <w:bCs/>
                <w:sz w:val="24"/>
                <w:szCs w:val="24"/>
              </w:rPr>
            </w:pPr>
          </w:p>
        </w:tc>
      </w:tr>
      <w:tr w:rsidR="00BA2AFC" w:rsidRPr="002800DE" w14:paraId="2A4AEBC4" w14:textId="74A6CC3B" w:rsidTr="00BA2AFC">
        <w:trPr>
          <w:trHeight w:val="340"/>
        </w:trPr>
        <w:tc>
          <w:tcPr>
            <w:tcW w:w="613" w:type="pct"/>
            <w:vMerge/>
            <w:tcBorders>
              <w:top w:val="single" w:sz="4" w:space="0" w:color="auto"/>
              <w:left w:val="single" w:sz="4" w:space="0" w:color="auto"/>
              <w:bottom w:val="single" w:sz="4" w:space="0" w:color="auto"/>
              <w:right w:val="single" w:sz="4" w:space="0" w:color="auto"/>
            </w:tcBorders>
            <w:vAlign w:val="center"/>
            <w:hideMark/>
          </w:tcPr>
          <w:p w14:paraId="54AA27FC" w14:textId="77777777" w:rsidR="00BA2AFC" w:rsidRPr="0033000E" w:rsidRDefault="00BA2AFC" w:rsidP="0033000E">
            <w:pPr>
              <w:spacing w:after="0" w:line="240" w:lineRule="auto"/>
              <w:rPr>
                <w:rFonts w:ascii="Times New Roman" w:hAnsi="Times New Roman"/>
                <w:color w:val="000000"/>
                <w:sz w:val="24"/>
                <w:szCs w:val="24"/>
              </w:rPr>
            </w:pPr>
          </w:p>
        </w:tc>
        <w:tc>
          <w:tcPr>
            <w:tcW w:w="2065" w:type="pct"/>
            <w:tcBorders>
              <w:top w:val="single" w:sz="4" w:space="0" w:color="auto"/>
              <w:left w:val="single" w:sz="4" w:space="0" w:color="auto"/>
              <w:bottom w:val="single" w:sz="4" w:space="0" w:color="auto"/>
              <w:right w:val="single" w:sz="4" w:space="0" w:color="auto"/>
            </w:tcBorders>
            <w:hideMark/>
          </w:tcPr>
          <w:p w14:paraId="1ECCD979" w14:textId="77777777" w:rsidR="00BA2AFC" w:rsidRPr="0033000E" w:rsidRDefault="00BA2AFC" w:rsidP="0033000E">
            <w:pPr>
              <w:spacing w:after="0" w:line="240" w:lineRule="auto"/>
              <w:jc w:val="both"/>
              <w:rPr>
                <w:rFonts w:ascii="Times New Roman" w:hAnsi="Times New Roman"/>
                <w:b/>
                <w:bCs/>
                <w:sz w:val="24"/>
                <w:szCs w:val="24"/>
              </w:rPr>
            </w:pPr>
            <w:r w:rsidRPr="0033000E">
              <w:rPr>
                <w:rFonts w:ascii="Times New Roman" w:hAnsi="Times New Roman"/>
                <w:b/>
                <w:sz w:val="24"/>
                <w:szCs w:val="24"/>
              </w:rPr>
              <w:t>Российское общество и культура</w:t>
            </w:r>
            <w:r w:rsidRPr="0033000E">
              <w:rPr>
                <w:rFonts w:ascii="Times New Roman" w:hAnsi="Times New Roman"/>
                <w:sz w:val="24"/>
                <w:szCs w:val="24"/>
              </w:rPr>
              <w:t>. Феномен 90-х. Демографический кризис. Становление новой российской ментальности. Вестернизация и субкультуры в постсоветской России.</w:t>
            </w:r>
          </w:p>
        </w:tc>
        <w:tc>
          <w:tcPr>
            <w:tcW w:w="506" w:type="pct"/>
            <w:tcBorders>
              <w:top w:val="single" w:sz="4" w:space="0" w:color="auto"/>
              <w:left w:val="single" w:sz="4" w:space="0" w:color="auto"/>
              <w:bottom w:val="single" w:sz="4" w:space="0" w:color="auto"/>
              <w:right w:val="single" w:sz="4" w:space="0" w:color="auto"/>
            </w:tcBorders>
            <w:vAlign w:val="center"/>
          </w:tcPr>
          <w:p w14:paraId="33BFB227" w14:textId="4A26569F" w:rsidR="00BA2AFC" w:rsidRPr="0033000E" w:rsidRDefault="00BA2AFC" w:rsidP="0033000E">
            <w:pPr>
              <w:spacing w:after="0" w:line="240" w:lineRule="auto"/>
              <w:jc w:val="center"/>
              <w:rPr>
                <w:rFonts w:ascii="Times New Roman" w:hAnsi="Times New Roman"/>
                <w:bCs/>
                <w:sz w:val="24"/>
                <w:szCs w:val="24"/>
              </w:rPr>
            </w:pPr>
          </w:p>
        </w:tc>
        <w:tc>
          <w:tcPr>
            <w:tcW w:w="453" w:type="pct"/>
            <w:tcBorders>
              <w:top w:val="single" w:sz="4" w:space="0" w:color="auto"/>
              <w:left w:val="single" w:sz="4" w:space="0" w:color="auto"/>
              <w:bottom w:val="single" w:sz="4" w:space="0" w:color="auto"/>
              <w:right w:val="single" w:sz="4" w:space="0" w:color="auto"/>
            </w:tcBorders>
          </w:tcPr>
          <w:p w14:paraId="6D9CE0EF" w14:textId="77777777" w:rsidR="00BA2AFC" w:rsidRPr="0033000E" w:rsidRDefault="00BA2AFC" w:rsidP="0033000E">
            <w:pPr>
              <w:spacing w:after="0" w:line="240" w:lineRule="auto"/>
              <w:rPr>
                <w:rFonts w:ascii="Times New Roman" w:hAnsi="Times New Roman"/>
                <w:b/>
                <w:bCs/>
                <w:sz w:val="24"/>
                <w:szCs w:val="24"/>
              </w:rPr>
            </w:pPr>
          </w:p>
        </w:tc>
        <w:tc>
          <w:tcPr>
            <w:tcW w:w="682" w:type="pct"/>
            <w:vMerge/>
            <w:tcBorders>
              <w:top w:val="single" w:sz="4" w:space="0" w:color="auto"/>
              <w:left w:val="single" w:sz="4" w:space="0" w:color="auto"/>
              <w:bottom w:val="single" w:sz="4" w:space="0" w:color="auto"/>
              <w:right w:val="single" w:sz="4" w:space="0" w:color="auto"/>
            </w:tcBorders>
            <w:vAlign w:val="center"/>
            <w:hideMark/>
          </w:tcPr>
          <w:p w14:paraId="5C2248AD" w14:textId="582DBC47" w:rsidR="00BA2AFC" w:rsidRPr="0033000E" w:rsidRDefault="00BA2AFC" w:rsidP="0033000E">
            <w:pPr>
              <w:spacing w:after="0" w:line="240" w:lineRule="auto"/>
              <w:rPr>
                <w:rFonts w:ascii="Times New Roman" w:hAnsi="Times New Roman"/>
                <w:b/>
                <w:bCs/>
                <w:sz w:val="24"/>
                <w:szCs w:val="24"/>
              </w:rPr>
            </w:pPr>
          </w:p>
        </w:tc>
        <w:tc>
          <w:tcPr>
            <w:tcW w:w="681" w:type="pct"/>
            <w:tcBorders>
              <w:top w:val="single" w:sz="4" w:space="0" w:color="auto"/>
              <w:left w:val="single" w:sz="4" w:space="0" w:color="auto"/>
              <w:bottom w:val="single" w:sz="4" w:space="0" w:color="auto"/>
              <w:right w:val="single" w:sz="4" w:space="0" w:color="auto"/>
            </w:tcBorders>
          </w:tcPr>
          <w:p w14:paraId="3DF5D8F7" w14:textId="77777777" w:rsidR="00BA2AFC" w:rsidRPr="0033000E" w:rsidRDefault="00BA2AFC" w:rsidP="0033000E">
            <w:pPr>
              <w:spacing w:after="0" w:line="240" w:lineRule="auto"/>
              <w:rPr>
                <w:rFonts w:ascii="Times New Roman" w:hAnsi="Times New Roman"/>
                <w:b/>
                <w:bCs/>
                <w:sz w:val="24"/>
                <w:szCs w:val="24"/>
              </w:rPr>
            </w:pPr>
          </w:p>
        </w:tc>
      </w:tr>
      <w:tr w:rsidR="00BA2AFC" w:rsidRPr="002800DE" w14:paraId="700FFC97" w14:textId="1B914AEF" w:rsidTr="00BA2AFC">
        <w:trPr>
          <w:trHeight w:val="340"/>
        </w:trPr>
        <w:tc>
          <w:tcPr>
            <w:tcW w:w="613" w:type="pct"/>
            <w:vMerge/>
            <w:tcBorders>
              <w:top w:val="single" w:sz="4" w:space="0" w:color="auto"/>
              <w:left w:val="single" w:sz="4" w:space="0" w:color="auto"/>
              <w:bottom w:val="single" w:sz="4" w:space="0" w:color="auto"/>
              <w:right w:val="single" w:sz="4" w:space="0" w:color="auto"/>
            </w:tcBorders>
            <w:vAlign w:val="center"/>
            <w:hideMark/>
          </w:tcPr>
          <w:p w14:paraId="17438CA8" w14:textId="77777777" w:rsidR="00BA2AFC" w:rsidRPr="0033000E" w:rsidRDefault="00BA2AFC" w:rsidP="0033000E">
            <w:pPr>
              <w:spacing w:after="0" w:line="240" w:lineRule="auto"/>
              <w:rPr>
                <w:rFonts w:ascii="Times New Roman" w:hAnsi="Times New Roman"/>
                <w:color w:val="000000"/>
                <w:sz w:val="24"/>
                <w:szCs w:val="24"/>
              </w:rPr>
            </w:pPr>
          </w:p>
        </w:tc>
        <w:tc>
          <w:tcPr>
            <w:tcW w:w="2065" w:type="pct"/>
            <w:tcBorders>
              <w:top w:val="single" w:sz="4" w:space="0" w:color="auto"/>
              <w:left w:val="single" w:sz="4" w:space="0" w:color="auto"/>
              <w:bottom w:val="single" w:sz="4" w:space="0" w:color="auto"/>
              <w:right w:val="single" w:sz="4" w:space="0" w:color="auto"/>
            </w:tcBorders>
            <w:hideMark/>
          </w:tcPr>
          <w:p w14:paraId="1577C354" w14:textId="77777777" w:rsidR="00BA2AFC" w:rsidRPr="0033000E" w:rsidRDefault="00BA2AFC" w:rsidP="0033000E">
            <w:pPr>
              <w:spacing w:after="0" w:line="240" w:lineRule="auto"/>
              <w:jc w:val="both"/>
              <w:rPr>
                <w:rFonts w:ascii="Times New Roman" w:hAnsi="Times New Roman"/>
                <w:b/>
                <w:bCs/>
                <w:sz w:val="24"/>
                <w:szCs w:val="24"/>
              </w:rPr>
            </w:pPr>
            <w:r w:rsidRPr="0033000E">
              <w:rPr>
                <w:rFonts w:ascii="Times New Roman" w:hAnsi="Times New Roman"/>
                <w:b/>
                <w:bCs/>
                <w:sz w:val="24"/>
                <w:szCs w:val="24"/>
              </w:rPr>
              <w:t>В том числе практических занятий</w:t>
            </w:r>
          </w:p>
        </w:tc>
        <w:tc>
          <w:tcPr>
            <w:tcW w:w="506" w:type="pct"/>
            <w:tcBorders>
              <w:top w:val="single" w:sz="4" w:space="0" w:color="auto"/>
              <w:left w:val="single" w:sz="4" w:space="0" w:color="auto"/>
              <w:bottom w:val="single" w:sz="4" w:space="0" w:color="auto"/>
              <w:right w:val="single" w:sz="4" w:space="0" w:color="auto"/>
            </w:tcBorders>
            <w:vAlign w:val="center"/>
          </w:tcPr>
          <w:p w14:paraId="2E8D2D22" w14:textId="77777777" w:rsidR="00BA2AFC" w:rsidRPr="0033000E" w:rsidRDefault="00BA2AFC" w:rsidP="0033000E">
            <w:pPr>
              <w:spacing w:after="0" w:line="240" w:lineRule="auto"/>
              <w:jc w:val="center"/>
              <w:rPr>
                <w:rFonts w:ascii="Times New Roman" w:hAnsi="Times New Roman"/>
                <w:bCs/>
                <w:sz w:val="24"/>
                <w:szCs w:val="24"/>
              </w:rPr>
            </w:pPr>
          </w:p>
        </w:tc>
        <w:tc>
          <w:tcPr>
            <w:tcW w:w="453" w:type="pct"/>
            <w:tcBorders>
              <w:top w:val="single" w:sz="4" w:space="0" w:color="auto"/>
              <w:left w:val="single" w:sz="4" w:space="0" w:color="auto"/>
              <w:bottom w:val="single" w:sz="4" w:space="0" w:color="auto"/>
              <w:right w:val="single" w:sz="4" w:space="0" w:color="auto"/>
            </w:tcBorders>
          </w:tcPr>
          <w:p w14:paraId="38341B24" w14:textId="77777777" w:rsidR="00BA2AFC" w:rsidRPr="0033000E" w:rsidRDefault="00BA2AFC" w:rsidP="0033000E">
            <w:pPr>
              <w:spacing w:after="0" w:line="240" w:lineRule="auto"/>
              <w:rPr>
                <w:rFonts w:ascii="Times New Roman" w:hAnsi="Times New Roman"/>
                <w:b/>
                <w:bCs/>
                <w:sz w:val="24"/>
                <w:szCs w:val="24"/>
              </w:rPr>
            </w:pPr>
          </w:p>
        </w:tc>
        <w:tc>
          <w:tcPr>
            <w:tcW w:w="682" w:type="pct"/>
            <w:vMerge/>
            <w:tcBorders>
              <w:top w:val="single" w:sz="4" w:space="0" w:color="auto"/>
              <w:left w:val="single" w:sz="4" w:space="0" w:color="auto"/>
              <w:bottom w:val="single" w:sz="4" w:space="0" w:color="auto"/>
              <w:right w:val="single" w:sz="4" w:space="0" w:color="auto"/>
            </w:tcBorders>
            <w:vAlign w:val="center"/>
            <w:hideMark/>
          </w:tcPr>
          <w:p w14:paraId="79092CFE" w14:textId="366E154E" w:rsidR="00BA2AFC" w:rsidRPr="0033000E" w:rsidRDefault="00BA2AFC" w:rsidP="0033000E">
            <w:pPr>
              <w:spacing w:after="0" w:line="240" w:lineRule="auto"/>
              <w:rPr>
                <w:rFonts w:ascii="Times New Roman" w:hAnsi="Times New Roman"/>
                <w:b/>
                <w:bCs/>
                <w:sz w:val="24"/>
                <w:szCs w:val="24"/>
              </w:rPr>
            </w:pPr>
          </w:p>
        </w:tc>
        <w:tc>
          <w:tcPr>
            <w:tcW w:w="681" w:type="pct"/>
            <w:tcBorders>
              <w:top w:val="single" w:sz="4" w:space="0" w:color="auto"/>
              <w:left w:val="single" w:sz="4" w:space="0" w:color="auto"/>
              <w:bottom w:val="single" w:sz="4" w:space="0" w:color="auto"/>
              <w:right w:val="single" w:sz="4" w:space="0" w:color="auto"/>
            </w:tcBorders>
          </w:tcPr>
          <w:p w14:paraId="2FF46614" w14:textId="77777777" w:rsidR="00BA2AFC" w:rsidRPr="0033000E" w:rsidRDefault="00BA2AFC" w:rsidP="0033000E">
            <w:pPr>
              <w:spacing w:after="0" w:line="240" w:lineRule="auto"/>
              <w:rPr>
                <w:rFonts w:ascii="Times New Roman" w:hAnsi="Times New Roman"/>
                <w:b/>
                <w:bCs/>
                <w:sz w:val="24"/>
                <w:szCs w:val="24"/>
              </w:rPr>
            </w:pPr>
          </w:p>
        </w:tc>
      </w:tr>
      <w:tr w:rsidR="00BA2AFC" w:rsidRPr="002800DE" w14:paraId="6F8AD95B" w14:textId="4DFCCA08" w:rsidTr="00BA2AFC">
        <w:trPr>
          <w:trHeight w:val="340"/>
        </w:trPr>
        <w:tc>
          <w:tcPr>
            <w:tcW w:w="613" w:type="pct"/>
            <w:vMerge/>
            <w:tcBorders>
              <w:top w:val="single" w:sz="4" w:space="0" w:color="auto"/>
              <w:left w:val="single" w:sz="4" w:space="0" w:color="auto"/>
              <w:bottom w:val="single" w:sz="4" w:space="0" w:color="auto"/>
              <w:right w:val="single" w:sz="4" w:space="0" w:color="auto"/>
            </w:tcBorders>
            <w:vAlign w:val="center"/>
            <w:hideMark/>
          </w:tcPr>
          <w:p w14:paraId="305A117C" w14:textId="77777777" w:rsidR="00BA2AFC" w:rsidRPr="0033000E" w:rsidRDefault="00BA2AFC" w:rsidP="0033000E">
            <w:pPr>
              <w:spacing w:after="0" w:line="240" w:lineRule="auto"/>
              <w:rPr>
                <w:rFonts w:ascii="Times New Roman" w:hAnsi="Times New Roman"/>
                <w:color w:val="000000"/>
                <w:sz w:val="24"/>
                <w:szCs w:val="24"/>
              </w:rPr>
            </w:pPr>
          </w:p>
        </w:tc>
        <w:tc>
          <w:tcPr>
            <w:tcW w:w="2065" w:type="pct"/>
            <w:tcBorders>
              <w:top w:val="single" w:sz="4" w:space="0" w:color="auto"/>
              <w:left w:val="single" w:sz="4" w:space="0" w:color="auto"/>
              <w:bottom w:val="single" w:sz="4" w:space="0" w:color="auto"/>
              <w:right w:val="single" w:sz="4" w:space="0" w:color="auto"/>
            </w:tcBorders>
            <w:hideMark/>
          </w:tcPr>
          <w:p w14:paraId="0A5D99CB" w14:textId="77777777" w:rsidR="00BA2AFC" w:rsidRPr="0033000E" w:rsidRDefault="00BA2AFC" w:rsidP="0033000E">
            <w:pPr>
              <w:pStyle w:val="1"/>
              <w:spacing w:before="0" w:after="0" w:line="276" w:lineRule="auto"/>
              <w:jc w:val="both"/>
              <w:rPr>
                <w:rFonts w:ascii="Times New Roman" w:hAnsi="Times New Roman"/>
                <w:sz w:val="24"/>
                <w:szCs w:val="24"/>
              </w:rPr>
            </w:pPr>
            <w:bookmarkStart w:id="3" w:name="_Toc102139032"/>
            <w:bookmarkStart w:id="4" w:name="_Toc102139887"/>
            <w:r w:rsidRPr="0033000E">
              <w:rPr>
                <w:rFonts w:ascii="Times New Roman" w:hAnsi="Times New Roman"/>
                <w:b w:val="0"/>
                <w:sz w:val="24"/>
                <w:szCs w:val="24"/>
              </w:rPr>
              <w:t>Практическое занятие № 6. Работа в группах: подготовка и защита презентации по теме занятия</w:t>
            </w:r>
            <w:bookmarkEnd w:id="3"/>
            <w:bookmarkEnd w:id="4"/>
          </w:p>
        </w:tc>
        <w:tc>
          <w:tcPr>
            <w:tcW w:w="506" w:type="pct"/>
            <w:tcBorders>
              <w:top w:val="single" w:sz="4" w:space="0" w:color="auto"/>
              <w:left w:val="single" w:sz="4" w:space="0" w:color="auto"/>
              <w:bottom w:val="single" w:sz="4" w:space="0" w:color="auto"/>
              <w:right w:val="single" w:sz="4" w:space="0" w:color="auto"/>
            </w:tcBorders>
            <w:vAlign w:val="center"/>
          </w:tcPr>
          <w:p w14:paraId="43E1A8C2" w14:textId="5ACAAC2F" w:rsidR="00BA2AFC" w:rsidRPr="0033000E" w:rsidRDefault="00BA2AFC" w:rsidP="0033000E">
            <w:pPr>
              <w:spacing w:after="0" w:line="240" w:lineRule="auto"/>
              <w:jc w:val="center"/>
              <w:rPr>
                <w:rFonts w:ascii="Times New Roman" w:hAnsi="Times New Roman"/>
                <w:bCs/>
                <w:sz w:val="24"/>
                <w:szCs w:val="24"/>
              </w:rPr>
            </w:pPr>
          </w:p>
        </w:tc>
        <w:tc>
          <w:tcPr>
            <w:tcW w:w="453" w:type="pct"/>
            <w:tcBorders>
              <w:top w:val="single" w:sz="4" w:space="0" w:color="auto"/>
              <w:left w:val="single" w:sz="4" w:space="0" w:color="auto"/>
              <w:bottom w:val="single" w:sz="4" w:space="0" w:color="auto"/>
              <w:right w:val="single" w:sz="4" w:space="0" w:color="auto"/>
            </w:tcBorders>
          </w:tcPr>
          <w:p w14:paraId="6361279A" w14:textId="77777777" w:rsidR="00BA2AFC" w:rsidRPr="0033000E" w:rsidRDefault="00BA2AFC" w:rsidP="0033000E">
            <w:pPr>
              <w:spacing w:after="0" w:line="240" w:lineRule="auto"/>
              <w:rPr>
                <w:rFonts w:ascii="Times New Roman" w:hAnsi="Times New Roman"/>
                <w:b/>
                <w:bCs/>
                <w:sz w:val="24"/>
                <w:szCs w:val="24"/>
              </w:rPr>
            </w:pPr>
          </w:p>
        </w:tc>
        <w:tc>
          <w:tcPr>
            <w:tcW w:w="682" w:type="pct"/>
            <w:vMerge/>
            <w:tcBorders>
              <w:top w:val="single" w:sz="4" w:space="0" w:color="auto"/>
              <w:left w:val="single" w:sz="4" w:space="0" w:color="auto"/>
              <w:bottom w:val="single" w:sz="4" w:space="0" w:color="auto"/>
              <w:right w:val="single" w:sz="4" w:space="0" w:color="auto"/>
            </w:tcBorders>
            <w:vAlign w:val="center"/>
            <w:hideMark/>
          </w:tcPr>
          <w:p w14:paraId="4313F42A" w14:textId="42020AB2" w:rsidR="00BA2AFC" w:rsidRPr="0033000E" w:rsidRDefault="00BA2AFC" w:rsidP="0033000E">
            <w:pPr>
              <w:spacing w:after="0" w:line="240" w:lineRule="auto"/>
              <w:rPr>
                <w:rFonts w:ascii="Times New Roman" w:hAnsi="Times New Roman"/>
                <w:b/>
                <w:bCs/>
                <w:sz w:val="24"/>
                <w:szCs w:val="24"/>
              </w:rPr>
            </w:pPr>
          </w:p>
        </w:tc>
        <w:tc>
          <w:tcPr>
            <w:tcW w:w="681" w:type="pct"/>
            <w:tcBorders>
              <w:top w:val="single" w:sz="4" w:space="0" w:color="auto"/>
              <w:left w:val="single" w:sz="4" w:space="0" w:color="auto"/>
              <w:bottom w:val="single" w:sz="4" w:space="0" w:color="auto"/>
              <w:right w:val="single" w:sz="4" w:space="0" w:color="auto"/>
            </w:tcBorders>
          </w:tcPr>
          <w:p w14:paraId="75DF7AA8" w14:textId="77777777" w:rsidR="00BA2AFC" w:rsidRPr="0033000E" w:rsidRDefault="00BA2AFC" w:rsidP="0033000E">
            <w:pPr>
              <w:spacing w:after="0" w:line="240" w:lineRule="auto"/>
              <w:rPr>
                <w:rFonts w:ascii="Times New Roman" w:hAnsi="Times New Roman"/>
                <w:b/>
                <w:bCs/>
                <w:sz w:val="24"/>
                <w:szCs w:val="24"/>
              </w:rPr>
            </w:pPr>
          </w:p>
        </w:tc>
      </w:tr>
      <w:tr w:rsidR="00BA2AFC" w:rsidRPr="002800DE" w14:paraId="767F840C" w14:textId="19717280" w:rsidTr="00BA2AFC">
        <w:trPr>
          <w:trHeight w:val="340"/>
        </w:trPr>
        <w:tc>
          <w:tcPr>
            <w:tcW w:w="613" w:type="pct"/>
            <w:vMerge/>
            <w:tcBorders>
              <w:top w:val="single" w:sz="4" w:space="0" w:color="auto"/>
              <w:left w:val="single" w:sz="4" w:space="0" w:color="auto"/>
              <w:bottom w:val="single" w:sz="4" w:space="0" w:color="auto"/>
              <w:right w:val="single" w:sz="4" w:space="0" w:color="auto"/>
            </w:tcBorders>
            <w:vAlign w:val="center"/>
            <w:hideMark/>
          </w:tcPr>
          <w:p w14:paraId="3CC159B1" w14:textId="77777777" w:rsidR="00BA2AFC" w:rsidRPr="0033000E" w:rsidRDefault="00BA2AFC" w:rsidP="0033000E">
            <w:pPr>
              <w:spacing w:after="0" w:line="240" w:lineRule="auto"/>
              <w:rPr>
                <w:rFonts w:ascii="Times New Roman" w:hAnsi="Times New Roman"/>
                <w:color w:val="000000"/>
                <w:sz w:val="24"/>
                <w:szCs w:val="24"/>
              </w:rPr>
            </w:pPr>
          </w:p>
        </w:tc>
        <w:tc>
          <w:tcPr>
            <w:tcW w:w="2065" w:type="pct"/>
            <w:tcBorders>
              <w:top w:val="single" w:sz="4" w:space="0" w:color="auto"/>
              <w:left w:val="single" w:sz="4" w:space="0" w:color="auto"/>
              <w:bottom w:val="single" w:sz="4" w:space="0" w:color="auto"/>
              <w:right w:val="single" w:sz="4" w:space="0" w:color="auto"/>
            </w:tcBorders>
            <w:hideMark/>
          </w:tcPr>
          <w:p w14:paraId="609AA8DA" w14:textId="77777777" w:rsidR="00BA2AFC" w:rsidRPr="0033000E" w:rsidRDefault="00BA2AFC" w:rsidP="0033000E">
            <w:pPr>
              <w:spacing w:after="0" w:line="240" w:lineRule="auto"/>
              <w:jc w:val="both"/>
              <w:rPr>
                <w:rFonts w:ascii="Times New Roman" w:hAnsi="Times New Roman"/>
                <w:sz w:val="24"/>
                <w:szCs w:val="24"/>
              </w:rPr>
            </w:pPr>
            <w:r w:rsidRPr="0033000E">
              <w:rPr>
                <w:rFonts w:ascii="Times New Roman" w:hAnsi="Times New Roman"/>
                <w:sz w:val="24"/>
                <w:szCs w:val="24"/>
              </w:rPr>
              <w:t xml:space="preserve">Практическое занятие № 7. </w:t>
            </w:r>
            <w:r w:rsidRPr="0033000E">
              <w:rPr>
                <w:rFonts w:ascii="Times New Roman" w:hAnsi="Times New Roman"/>
                <w:bCs/>
                <w:sz w:val="24"/>
                <w:szCs w:val="24"/>
              </w:rPr>
              <w:t>Работа в группах: подготовка и защита презентации по теме занятия</w:t>
            </w:r>
          </w:p>
        </w:tc>
        <w:tc>
          <w:tcPr>
            <w:tcW w:w="506" w:type="pct"/>
            <w:tcBorders>
              <w:top w:val="single" w:sz="4" w:space="0" w:color="auto"/>
              <w:left w:val="single" w:sz="4" w:space="0" w:color="auto"/>
              <w:bottom w:val="single" w:sz="4" w:space="0" w:color="auto"/>
              <w:right w:val="single" w:sz="4" w:space="0" w:color="auto"/>
            </w:tcBorders>
            <w:vAlign w:val="center"/>
          </w:tcPr>
          <w:p w14:paraId="284C8CF6" w14:textId="2C3C5C58" w:rsidR="00BA2AFC" w:rsidRPr="0033000E" w:rsidRDefault="00BA2AFC" w:rsidP="0033000E">
            <w:pPr>
              <w:spacing w:after="0" w:line="240" w:lineRule="auto"/>
              <w:jc w:val="center"/>
              <w:rPr>
                <w:rFonts w:ascii="Times New Roman" w:hAnsi="Times New Roman"/>
                <w:bCs/>
                <w:sz w:val="24"/>
                <w:szCs w:val="24"/>
              </w:rPr>
            </w:pPr>
          </w:p>
        </w:tc>
        <w:tc>
          <w:tcPr>
            <w:tcW w:w="453" w:type="pct"/>
            <w:tcBorders>
              <w:top w:val="single" w:sz="4" w:space="0" w:color="auto"/>
              <w:left w:val="single" w:sz="4" w:space="0" w:color="auto"/>
              <w:bottom w:val="single" w:sz="4" w:space="0" w:color="auto"/>
              <w:right w:val="single" w:sz="4" w:space="0" w:color="auto"/>
            </w:tcBorders>
          </w:tcPr>
          <w:p w14:paraId="29F6A079" w14:textId="77777777" w:rsidR="00BA2AFC" w:rsidRPr="0033000E" w:rsidRDefault="00BA2AFC" w:rsidP="0033000E">
            <w:pPr>
              <w:spacing w:after="0" w:line="240" w:lineRule="auto"/>
              <w:rPr>
                <w:rFonts w:ascii="Times New Roman" w:hAnsi="Times New Roman"/>
                <w:b/>
                <w:bCs/>
                <w:sz w:val="24"/>
                <w:szCs w:val="24"/>
              </w:rPr>
            </w:pPr>
          </w:p>
        </w:tc>
        <w:tc>
          <w:tcPr>
            <w:tcW w:w="682" w:type="pct"/>
            <w:vMerge/>
            <w:tcBorders>
              <w:top w:val="single" w:sz="4" w:space="0" w:color="auto"/>
              <w:left w:val="single" w:sz="4" w:space="0" w:color="auto"/>
              <w:bottom w:val="single" w:sz="4" w:space="0" w:color="auto"/>
              <w:right w:val="single" w:sz="4" w:space="0" w:color="auto"/>
            </w:tcBorders>
            <w:vAlign w:val="center"/>
            <w:hideMark/>
          </w:tcPr>
          <w:p w14:paraId="1BC88413" w14:textId="21393017" w:rsidR="00BA2AFC" w:rsidRPr="0033000E" w:rsidRDefault="00BA2AFC" w:rsidP="0033000E">
            <w:pPr>
              <w:spacing w:after="0" w:line="240" w:lineRule="auto"/>
              <w:rPr>
                <w:rFonts w:ascii="Times New Roman" w:hAnsi="Times New Roman"/>
                <w:b/>
                <w:bCs/>
                <w:sz w:val="24"/>
                <w:szCs w:val="24"/>
              </w:rPr>
            </w:pPr>
          </w:p>
        </w:tc>
        <w:tc>
          <w:tcPr>
            <w:tcW w:w="681" w:type="pct"/>
            <w:tcBorders>
              <w:top w:val="single" w:sz="4" w:space="0" w:color="auto"/>
              <w:left w:val="single" w:sz="4" w:space="0" w:color="auto"/>
              <w:bottom w:val="single" w:sz="4" w:space="0" w:color="auto"/>
              <w:right w:val="single" w:sz="4" w:space="0" w:color="auto"/>
            </w:tcBorders>
          </w:tcPr>
          <w:p w14:paraId="30424888" w14:textId="77777777" w:rsidR="00BA2AFC" w:rsidRPr="0033000E" w:rsidRDefault="00BA2AFC" w:rsidP="0033000E">
            <w:pPr>
              <w:spacing w:after="0" w:line="240" w:lineRule="auto"/>
              <w:rPr>
                <w:rFonts w:ascii="Times New Roman" w:hAnsi="Times New Roman"/>
                <w:b/>
                <w:bCs/>
                <w:sz w:val="24"/>
                <w:szCs w:val="24"/>
              </w:rPr>
            </w:pPr>
          </w:p>
        </w:tc>
      </w:tr>
      <w:tr w:rsidR="00BA2AFC" w:rsidRPr="002800DE" w14:paraId="757A296C" w14:textId="79E54D70" w:rsidTr="00BA2AFC">
        <w:trPr>
          <w:trHeight w:val="340"/>
        </w:trPr>
        <w:tc>
          <w:tcPr>
            <w:tcW w:w="613" w:type="pct"/>
            <w:vMerge/>
            <w:tcBorders>
              <w:top w:val="single" w:sz="4" w:space="0" w:color="auto"/>
              <w:left w:val="single" w:sz="4" w:space="0" w:color="auto"/>
              <w:bottom w:val="single" w:sz="4" w:space="0" w:color="auto"/>
              <w:right w:val="single" w:sz="4" w:space="0" w:color="auto"/>
            </w:tcBorders>
            <w:vAlign w:val="center"/>
            <w:hideMark/>
          </w:tcPr>
          <w:p w14:paraId="14F9B493" w14:textId="77777777" w:rsidR="00BA2AFC" w:rsidRPr="0033000E" w:rsidRDefault="00BA2AFC" w:rsidP="0033000E">
            <w:pPr>
              <w:spacing w:after="0" w:line="240" w:lineRule="auto"/>
              <w:rPr>
                <w:rFonts w:ascii="Times New Roman" w:hAnsi="Times New Roman"/>
                <w:color w:val="000000"/>
                <w:sz w:val="24"/>
                <w:szCs w:val="24"/>
              </w:rPr>
            </w:pPr>
          </w:p>
        </w:tc>
        <w:tc>
          <w:tcPr>
            <w:tcW w:w="2065" w:type="pct"/>
            <w:tcBorders>
              <w:top w:val="single" w:sz="4" w:space="0" w:color="auto"/>
              <w:left w:val="single" w:sz="4" w:space="0" w:color="auto"/>
              <w:bottom w:val="single" w:sz="4" w:space="0" w:color="auto"/>
              <w:right w:val="single" w:sz="4" w:space="0" w:color="auto"/>
            </w:tcBorders>
            <w:hideMark/>
          </w:tcPr>
          <w:p w14:paraId="4A913AC0" w14:textId="77777777" w:rsidR="00BA2AFC" w:rsidRPr="0033000E" w:rsidRDefault="00BA2AFC" w:rsidP="0033000E">
            <w:pPr>
              <w:spacing w:after="0" w:line="240" w:lineRule="auto"/>
              <w:jc w:val="both"/>
              <w:rPr>
                <w:rFonts w:ascii="Times New Roman" w:hAnsi="Times New Roman"/>
                <w:b/>
                <w:bCs/>
                <w:sz w:val="24"/>
                <w:szCs w:val="24"/>
              </w:rPr>
            </w:pPr>
            <w:r w:rsidRPr="0033000E">
              <w:rPr>
                <w:rFonts w:ascii="Times New Roman" w:hAnsi="Times New Roman"/>
                <w:b/>
                <w:bCs/>
                <w:sz w:val="24"/>
                <w:szCs w:val="24"/>
              </w:rPr>
              <w:t>Самостоятельная работа обучающихся</w:t>
            </w:r>
          </w:p>
        </w:tc>
        <w:tc>
          <w:tcPr>
            <w:tcW w:w="506" w:type="pct"/>
            <w:tcBorders>
              <w:top w:val="single" w:sz="4" w:space="0" w:color="auto"/>
              <w:left w:val="single" w:sz="4" w:space="0" w:color="auto"/>
              <w:bottom w:val="single" w:sz="4" w:space="0" w:color="auto"/>
              <w:right w:val="single" w:sz="4" w:space="0" w:color="auto"/>
            </w:tcBorders>
            <w:vAlign w:val="center"/>
          </w:tcPr>
          <w:p w14:paraId="4087BF4D" w14:textId="77777777" w:rsidR="00BA2AFC" w:rsidRPr="0033000E" w:rsidRDefault="00BA2AFC" w:rsidP="0033000E">
            <w:pPr>
              <w:spacing w:after="0" w:line="240" w:lineRule="auto"/>
              <w:jc w:val="center"/>
              <w:rPr>
                <w:rFonts w:ascii="Times New Roman" w:hAnsi="Times New Roman"/>
                <w:b/>
                <w:bCs/>
                <w:sz w:val="24"/>
                <w:szCs w:val="24"/>
              </w:rPr>
            </w:pPr>
          </w:p>
        </w:tc>
        <w:tc>
          <w:tcPr>
            <w:tcW w:w="453" w:type="pct"/>
            <w:tcBorders>
              <w:top w:val="single" w:sz="4" w:space="0" w:color="auto"/>
              <w:left w:val="single" w:sz="4" w:space="0" w:color="auto"/>
              <w:bottom w:val="single" w:sz="4" w:space="0" w:color="auto"/>
              <w:right w:val="single" w:sz="4" w:space="0" w:color="auto"/>
            </w:tcBorders>
          </w:tcPr>
          <w:p w14:paraId="73082E95" w14:textId="77777777" w:rsidR="00BA2AFC" w:rsidRPr="0033000E" w:rsidRDefault="00BA2AFC" w:rsidP="0033000E">
            <w:pPr>
              <w:spacing w:after="0" w:line="240" w:lineRule="auto"/>
              <w:rPr>
                <w:rFonts w:ascii="Times New Roman" w:hAnsi="Times New Roman"/>
                <w:b/>
                <w:bCs/>
                <w:sz w:val="24"/>
                <w:szCs w:val="24"/>
              </w:rPr>
            </w:pPr>
          </w:p>
        </w:tc>
        <w:tc>
          <w:tcPr>
            <w:tcW w:w="682" w:type="pct"/>
            <w:vMerge/>
            <w:tcBorders>
              <w:top w:val="single" w:sz="4" w:space="0" w:color="auto"/>
              <w:left w:val="single" w:sz="4" w:space="0" w:color="auto"/>
              <w:bottom w:val="single" w:sz="4" w:space="0" w:color="auto"/>
              <w:right w:val="single" w:sz="4" w:space="0" w:color="auto"/>
            </w:tcBorders>
            <w:vAlign w:val="center"/>
            <w:hideMark/>
          </w:tcPr>
          <w:p w14:paraId="32C2C7DD" w14:textId="75770BAF" w:rsidR="00BA2AFC" w:rsidRPr="0033000E" w:rsidRDefault="00BA2AFC" w:rsidP="0033000E">
            <w:pPr>
              <w:spacing w:after="0" w:line="240" w:lineRule="auto"/>
              <w:rPr>
                <w:rFonts w:ascii="Times New Roman" w:hAnsi="Times New Roman"/>
                <w:b/>
                <w:bCs/>
                <w:sz w:val="24"/>
                <w:szCs w:val="24"/>
              </w:rPr>
            </w:pPr>
          </w:p>
        </w:tc>
        <w:tc>
          <w:tcPr>
            <w:tcW w:w="681" w:type="pct"/>
            <w:tcBorders>
              <w:top w:val="single" w:sz="4" w:space="0" w:color="auto"/>
              <w:left w:val="single" w:sz="4" w:space="0" w:color="auto"/>
              <w:bottom w:val="single" w:sz="4" w:space="0" w:color="auto"/>
              <w:right w:val="single" w:sz="4" w:space="0" w:color="auto"/>
            </w:tcBorders>
          </w:tcPr>
          <w:p w14:paraId="6CD8BF31" w14:textId="77777777" w:rsidR="00BA2AFC" w:rsidRPr="0033000E" w:rsidRDefault="00BA2AFC" w:rsidP="0033000E">
            <w:pPr>
              <w:spacing w:after="0" w:line="240" w:lineRule="auto"/>
              <w:rPr>
                <w:rFonts w:ascii="Times New Roman" w:hAnsi="Times New Roman"/>
                <w:b/>
                <w:bCs/>
                <w:sz w:val="24"/>
                <w:szCs w:val="24"/>
              </w:rPr>
            </w:pPr>
          </w:p>
        </w:tc>
      </w:tr>
      <w:tr w:rsidR="00BA2AFC" w:rsidRPr="002800DE" w14:paraId="3AECD626" w14:textId="522B9E3B" w:rsidTr="00BA2AFC">
        <w:trPr>
          <w:trHeight w:val="351"/>
        </w:trPr>
        <w:tc>
          <w:tcPr>
            <w:tcW w:w="2678" w:type="pct"/>
            <w:gridSpan w:val="2"/>
            <w:tcBorders>
              <w:top w:val="single" w:sz="4" w:space="0" w:color="auto"/>
              <w:left w:val="single" w:sz="4" w:space="0" w:color="auto"/>
              <w:bottom w:val="single" w:sz="4" w:space="0" w:color="auto"/>
              <w:right w:val="single" w:sz="4" w:space="0" w:color="auto"/>
            </w:tcBorders>
            <w:hideMark/>
          </w:tcPr>
          <w:p w14:paraId="6A9400A7" w14:textId="77777777" w:rsidR="00BA2AFC" w:rsidRPr="0033000E" w:rsidRDefault="00BA2AFC" w:rsidP="0033000E">
            <w:pPr>
              <w:spacing w:after="0"/>
              <w:rPr>
                <w:rFonts w:ascii="Times New Roman" w:hAnsi="Times New Roman"/>
                <w:b/>
                <w:sz w:val="24"/>
                <w:szCs w:val="24"/>
              </w:rPr>
            </w:pPr>
            <w:r w:rsidRPr="0033000E">
              <w:rPr>
                <w:rFonts w:ascii="Times New Roman" w:hAnsi="Times New Roman"/>
                <w:b/>
                <w:color w:val="000000"/>
                <w:sz w:val="24"/>
                <w:szCs w:val="24"/>
              </w:rPr>
              <w:t xml:space="preserve">Раздел 4. </w:t>
            </w:r>
            <w:r w:rsidRPr="0033000E">
              <w:rPr>
                <w:rFonts w:ascii="Times New Roman" w:hAnsi="Times New Roman"/>
                <w:b/>
                <w:sz w:val="24"/>
                <w:szCs w:val="24"/>
              </w:rPr>
              <w:t>Российская Федерация на современном этапе</w:t>
            </w:r>
          </w:p>
        </w:tc>
        <w:tc>
          <w:tcPr>
            <w:tcW w:w="506" w:type="pct"/>
            <w:tcBorders>
              <w:top w:val="single" w:sz="4" w:space="0" w:color="auto"/>
              <w:left w:val="single" w:sz="4" w:space="0" w:color="auto"/>
              <w:bottom w:val="single" w:sz="4" w:space="0" w:color="auto"/>
              <w:right w:val="single" w:sz="4" w:space="0" w:color="auto"/>
            </w:tcBorders>
            <w:vAlign w:val="center"/>
          </w:tcPr>
          <w:p w14:paraId="4AEA0093" w14:textId="22AF6A92" w:rsidR="00BA2AFC" w:rsidRPr="0033000E" w:rsidRDefault="00BA2AFC" w:rsidP="0033000E">
            <w:pPr>
              <w:spacing w:after="0" w:line="240" w:lineRule="auto"/>
              <w:jc w:val="center"/>
              <w:rPr>
                <w:rFonts w:ascii="Times New Roman" w:hAnsi="Times New Roman"/>
                <w:b/>
                <w:bCs/>
                <w:sz w:val="24"/>
                <w:szCs w:val="24"/>
              </w:rPr>
            </w:pPr>
          </w:p>
        </w:tc>
        <w:tc>
          <w:tcPr>
            <w:tcW w:w="453" w:type="pct"/>
            <w:tcBorders>
              <w:top w:val="single" w:sz="4" w:space="0" w:color="auto"/>
              <w:left w:val="single" w:sz="4" w:space="0" w:color="auto"/>
              <w:bottom w:val="single" w:sz="4" w:space="0" w:color="auto"/>
              <w:right w:val="single" w:sz="4" w:space="0" w:color="auto"/>
            </w:tcBorders>
          </w:tcPr>
          <w:p w14:paraId="6347AAEF" w14:textId="77777777" w:rsidR="00BA2AFC" w:rsidRPr="0033000E" w:rsidRDefault="00BA2AFC" w:rsidP="0033000E">
            <w:pPr>
              <w:spacing w:after="0" w:line="240" w:lineRule="auto"/>
              <w:jc w:val="center"/>
              <w:rPr>
                <w:rFonts w:ascii="Times New Roman" w:hAnsi="Times New Roman"/>
                <w:b/>
                <w:bCs/>
                <w:sz w:val="24"/>
                <w:szCs w:val="24"/>
              </w:rPr>
            </w:pPr>
          </w:p>
        </w:tc>
        <w:tc>
          <w:tcPr>
            <w:tcW w:w="682" w:type="pct"/>
            <w:tcBorders>
              <w:top w:val="single" w:sz="4" w:space="0" w:color="auto"/>
              <w:left w:val="single" w:sz="4" w:space="0" w:color="auto"/>
              <w:bottom w:val="single" w:sz="4" w:space="0" w:color="auto"/>
              <w:right w:val="single" w:sz="4" w:space="0" w:color="auto"/>
            </w:tcBorders>
          </w:tcPr>
          <w:p w14:paraId="0E24F58D" w14:textId="1BF00DA1" w:rsidR="00BA2AFC" w:rsidRPr="0033000E" w:rsidRDefault="00BA2AFC" w:rsidP="0033000E">
            <w:pPr>
              <w:spacing w:after="0" w:line="240" w:lineRule="auto"/>
              <w:jc w:val="center"/>
              <w:rPr>
                <w:rFonts w:ascii="Times New Roman" w:hAnsi="Times New Roman"/>
                <w:b/>
                <w:bCs/>
                <w:sz w:val="24"/>
                <w:szCs w:val="24"/>
              </w:rPr>
            </w:pPr>
          </w:p>
        </w:tc>
        <w:tc>
          <w:tcPr>
            <w:tcW w:w="681" w:type="pct"/>
            <w:tcBorders>
              <w:top w:val="single" w:sz="4" w:space="0" w:color="auto"/>
              <w:left w:val="single" w:sz="4" w:space="0" w:color="auto"/>
              <w:bottom w:val="single" w:sz="4" w:space="0" w:color="auto"/>
              <w:right w:val="single" w:sz="4" w:space="0" w:color="auto"/>
            </w:tcBorders>
          </w:tcPr>
          <w:p w14:paraId="6E6218C5" w14:textId="77777777" w:rsidR="00BA2AFC" w:rsidRPr="0033000E" w:rsidRDefault="00BA2AFC" w:rsidP="0033000E">
            <w:pPr>
              <w:spacing w:after="0" w:line="240" w:lineRule="auto"/>
              <w:jc w:val="center"/>
              <w:rPr>
                <w:rFonts w:ascii="Times New Roman" w:hAnsi="Times New Roman"/>
                <w:b/>
                <w:bCs/>
                <w:sz w:val="24"/>
                <w:szCs w:val="24"/>
              </w:rPr>
            </w:pPr>
          </w:p>
        </w:tc>
      </w:tr>
      <w:tr w:rsidR="00BA2AFC" w:rsidRPr="002800DE" w14:paraId="34611976" w14:textId="445D2784" w:rsidTr="00BA2AFC">
        <w:trPr>
          <w:trHeight w:val="340"/>
        </w:trPr>
        <w:tc>
          <w:tcPr>
            <w:tcW w:w="613" w:type="pct"/>
            <w:vMerge w:val="restart"/>
            <w:tcBorders>
              <w:top w:val="single" w:sz="4" w:space="0" w:color="auto"/>
              <w:left w:val="single" w:sz="4" w:space="0" w:color="auto"/>
              <w:bottom w:val="single" w:sz="4" w:space="0" w:color="auto"/>
              <w:right w:val="single" w:sz="4" w:space="0" w:color="auto"/>
            </w:tcBorders>
            <w:hideMark/>
          </w:tcPr>
          <w:p w14:paraId="2AE044ED" w14:textId="77777777" w:rsidR="00BA2AFC" w:rsidRPr="0033000E" w:rsidRDefault="00BA2AFC" w:rsidP="0033000E">
            <w:pPr>
              <w:spacing w:after="0" w:line="240" w:lineRule="auto"/>
              <w:jc w:val="both"/>
              <w:rPr>
                <w:rFonts w:ascii="Times New Roman" w:hAnsi="Times New Roman"/>
                <w:color w:val="000000"/>
                <w:sz w:val="24"/>
                <w:szCs w:val="24"/>
              </w:rPr>
            </w:pPr>
            <w:r w:rsidRPr="0033000E">
              <w:rPr>
                <w:rFonts w:ascii="Times New Roman" w:hAnsi="Times New Roman"/>
                <w:color w:val="000000"/>
                <w:sz w:val="24"/>
                <w:szCs w:val="24"/>
              </w:rPr>
              <w:t xml:space="preserve">Тема 4.1 </w:t>
            </w:r>
          </w:p>
          <w:p w14:paraId="78C0F8C2" w14:textId="77777777" w:rsidR="00BA2AFC" w:rsidRPr="0033000E" w:rsidRDefault="00BA2AFC" w:rsidP="0033000E">
            <w:pPr>
              <w:spacing w:after="0" w:line="240" w:lineRule="auto"/>
              <w:rPr>
                <w:rFonts w:ascii="Times New Roman" w:hAnsi="Times New Roman"/>
                <w:b/>
                <w:bCs/>
                <w:sz w:val="24"/>
                <w:szCs w:val="24"/>
              </w:rPr>
            </w:pPr>
            <w:r w:rsidRPr="0033000E">
              <w:rPr>
                <w:rFonts w:ascii="Times New Roman" w:hAnsi="Times New Roman"/>
                <w:color w:val="000000"/>
                <w:sz w:val="24"/>
                <w:szCs w:val="24"/>
              </w:rPr>
              <w:t>Россия в новом тысячелетии</w:t>
            </w:r>
            <w:r w:rsidRPr="0033000E">
              <w:rPr>
                <w:rFonts w:ascii="Times New Roman" w:hAnsi="Times New Roman"/>
                <w:b/>
                <w:bCs/>
                <w:sz w:val="24"/>
                <w:szCs w:val="24"/>
              </w:rPr>
              <w:t xml:space="preserve"> </w:t>
            </w:r>
          </w:p>
        </w:tc>
        <w:tc>
          <w:tcPr>
            <w:tcW w:w="2065" w:type="pct"/>
            <w:tcBorders>
              <w:top w:val="single" w:sz="4" w:space="0" w:color="auto"/>
              <w:left w:val="single" w:sz="4" w:space="0" w:color="auto"/>
              <w:bottom w:val="single" w:sz="4" w:space="0" w:color="auto"/>
              <w:right w:val="single" w:sz="4" w:space="0" w:color="auto"/>
            </w:tcBorders>
            <w:hideMark/>
          </w:tcPr>
          <w:p w14:paraId="1E142151" w14:textId="77777777" w:rsidR="00BA2AFC" w:rsidRPr="0033000E" w:rsidRDefault="00BA2AFC" w:rsidP="0033000E">
            <w:pPr>
              <w:spacing w:after="0" w:line="240" w:lineRule="auto"/>
              <w:jc w:val="both"/>
              <w:rPr>
                <w:rFonts w:ascii="Times New Roman" w:hAnsi="Times New Roman"/>
                <w:b/>
                <w:bCs/>
                <w:sz w:val="24"/>
                <w:szCs w:val="24"/>
              </w:rPr>
            </w:pPr>
            <w:r w:rsidRPr="0033000E">
              <w:rPr>
                <w:rFonts w:ascii="Times New Roman" w:hAnsi="Times New Roman"/>
                <w:b/>
                <w:bCs/>
                <w:sz w:val="24"/>
                <w:szCs w:val="24"/>
              </w:rPr>
              <w:t xml:space="preserve">Содержание учебного материала </w:t>
            </w:r>
          </w:p>
        </w:tc>
        <w:tc>
          <w:tcPr>
            <w:tcW w:w="506" w:type="pct"/>
            <w:tcBorders>
              <w:top w:val="single" w:sz="4" w:space="0" w:color="auto"/>
              <w:left w:val="single" w:sz="4" w:space="0" w:color="auto"/>
              <w:bottom w:val="single" w:sz="4" w:space="0" w:color="auto"/>
              <w:right w:val="single" w:sz="4" w:space="0" w:color="auto"/>
            </w:tcBorders>
            <w:vAlign w:val="center"/>
          </w:tcPr>
          <w:p w14:paraId="054ED734" w14:textId="3E982B45" w:rsidR="00BA2AFC" w:rsidRPr="0033000E" w:rsidRDefault="00BA2AFC" w:rsidP="0033000E">
            <w:pPr>
              <w:spacing w:after="0" w:line="240" w:lineRule="auto"/>
              <w:jc w:val="center"/>
              <w:rPr>
                <w:rFonts w:ascii="Times New Roman" w:hAnsi="Times New Roman"/>
                <w:b/>
                <w:bCs/>
                <w:sz w:val="24"/>
                <w:szCs w:val="24"/>
              </w:rPr>
            </w:pPr>
          </w:p>
        </w:tc>
        <w:tc>
          <w:tcPr>
            <w:tcW w:w="453" w:type="pct"/>
            <w:tcBorders>
              <w:top w:val="single" w:sz="4" w:space="0" w:color="auto"/>
              <w:left w:val="single" w:sz="4" w:space="0" w:color="auto"/>
              <w:bottom w:val="single" w:sz="4" w:space="0" w:color="auto"/>
              <w:right w:val="single" w:sz="4" w:space="0" w:color="auto"/>
            </w:tcBorders>
          </w:tcPr>
          <w:p w14:paraId="69630A12" w14:textId="77777777" w:rsidR="00BA2AFC" w:rsidRPr="0033000E" w:rsidRDefault="00BA2AFC" w:rsidP="0033000E">
            <w:pPr>
              <w:spacing w:after="0" w:line="240" w:lineRule="auto"/>
              <w:jc w:val="center"/>
              <w:rPr>
                <w:rFonts w:ascii="Times New Roman" w:hAnsi="Times New Roman"/>
                <w:sz w:val="24"/>
                <w:szCs w:val="24"/>
              </w:rPr>
            </w:pPr>
          </w:p>
        </w:tc>
        <w:tc>
          <w:tcPr>
            <w:tcW w:w="682" w:type="pct"/>
            <w:vMerge w:val="restart"/>
            <w:tcBorders>
              <w:top w:val="single" w:sz="4" w:space="0" w:color="auto"/>
              <w:left w:val="single" w:sz="4" w:space="0" w:color="auto"/>
              <w:bottom w:val="single" w:sz="4" w:space="0" w:color="auto"/>
              <w:right w:val="single" w:sz="4" w:space="0" w:color="auto"/>
            </w:tcBorders>
            <w:hideMark/>
          </w:tcPr>
          <w:p w14:paraId="3CA290E6" w14:textId="4F757DAC" w:rsidR="00BA2AFC" w:rsidRPr="0033000E" w:rsidRDefault="00BA2AFC" w:rsidP="0033000E">
            <w:pPr>
              <w:spacing w:after="0" w:line="240" w:lineRule="auto"/>
              <w:jc w:val="center"/>
              <w:rPr>
                <w:rFonts w:ascii="Times New Roman" w:hAnsi="Times New Roman"/>
                <w:sz w:val="24"/>
                <w:szCs w:val="24"/>
              </w:rPr>
            </w:pPr>
            <w:r w:rsidRPr="0033000E">
              <w:rPr>
                <w:rFonts w:ascii="Times New Roman" w:hAnsi="Times New Roman"/>
                <w:sz w:val="24"/>
                <w:szCs w:val="24"/>
              </w:rPr>
              <w:t>ОК 02</w:t>
            </w:r>
          </w:p>
          <w:p w14:paraId="439DAB6F" w14:textId="77777777" w:rsidR="00BA2AFC" w:rsidRPr="0033000E" w:rsidRDefault="00BA2AFC" w:rsidP="0033000E">
            <w:pPr>
              <w:spacing w:after="0" w:line="240" w:lineRule="auto"/>
              <w:jc w:val="center"/>
              <w:rPr>
                <w:rFonts w:ascii="Times New Roman" w:hAnsi="Times New Roman"/>
                <w:sz w:val="24"/>
                <w:szCs w:val="24"/>
              </w:rPr>
            </w:pPr>
            <w:r w:rsidRPr="0033000E">
              <w:rPr>
                <w:rFonts w:ascii="Times New Roman" w:hAnsi="Times New Roman"/>
                <w:sz w:val="24"/>
                <w:szCs w:val="24"/>
              </w:rPr>
              <w:t>ОК 04</w:t>
            </w:r>
          </w:p>
          <w:p w14:paraId="12C6A009" w14:textId="77777777" w:rsidR="00BA2AFC" w:rsidRPr="0033000E" w:rsidRDefault="00BA2AFC" w:rsidP="0033000E">
            <w:pPr>
              <w:spacing w:after="0" w:line="240" w:lineRule="auto"/>
              <w:jc w:val="center"/>
              <w:rPr>
                <w:rFonts w:ascii="Times New Roman" w:hAnsi="Times New Roman"/>
                <w:sz w:val="24"/>
                <w:szCs w:val="24"/>
              </w:rPr>
            </w:pPr>
            <w:r w:rsidRPr="0033000E">
              <w:rPr>
                <w:rFonts w:ascii="Times New Roman" w:hAnsi="Times New Roman"/>
                <w:sz w:val="24"/>
                <w:szCs w:val="24"/>
              </w:rPr>
              <w:t>ОК 05</w:t>
            </w:r>
          </w:p>
          <w:p w14:paraId="68F64385" w14:textId="77777777" w:rsidR="00BA2AFC" w:rsidRPr="0033000E" w:rsidRDefault="00BA2AFC" w:rsidP="0033000E">
            <w:pPr>
              <w:spacing w:after="0" w:line="240" w:lineRule="auto"/>
              <w:jc w:val="center"/>
              <w:rPr>
                <w:rFonts w:ascii="Times New Roman" w:hAnsi="Times New Roman"/>
                <w:sz w:val="24"/>
                <w:szCs w:val="24"/>
              </w:rPr>
            </w:pPr>
            <w:r w:rsidRPr="0033000E">
              <w:rPr>
                <w:rFonts w:ascii="Times New Roman" w:hAnsi="Times New Roman"/>
                <w:sz w:val="24"/>
                <w:szCs w:val="24"/>
              </w:rPr>
              <w:t>ОК 06</w:t>
            </w:r>
          </w:p>
          <w:p w14:paraId="4A8945BE" w14:textId="77777777" w:rsidR="00BA2AFC" w:rsidRDefault="00BA2AFC" w:rsidP="0033000E">
            <w:pPr>
              <w:spacing w:after="0" w:line="240" w:lineRule="auto"/>
              <w:jc w:val="center"/>
              <w:rPr>
                <w:rFonts w:ascii="Times New Roman" w:hAnsi="Times New Roman"/>
                <w:bCs/>
                <w:sz w:val="24"/>
                <w:szCs w:val="24"/>
              </w:rPr>
            </w:pPr>
            <w:r w:rsidRPr="0033000E">
              <w:rPr>
                <w:rFonts w:ascii="Times New Roman" w:hAnsi="Times New Roman"/>
                <w:bCs/>
                <w:sz w:val="24"/>
                <w:szCs w:val="24"/>
              </w:rPr>
              <w:t>ОК 09</w:t>
            </w:r>
          </w:p>
          <w:p w14:paraId="0F45709B" w14:textId="77777777" w:rsidR="00BA2AFC" w:rsidRDefault="00BA2AFC" w:rsidP="004608D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ПК 2.4</w:t>
            </w:r>
          </w:p>
          <w:p w14:paraId="75FD90F8" w14:textId="77777777" w:rsidR="00BA2AFC" w:rsidRPr="0033000E" w:rsidRDefault="00BA2AFC" w:rsidP="004608D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ПК 3.4</w:t>
            </w:r>
          </w:p>
          <w:p w14:paraId="1BAF6FCF" w14:textId="77777777" w:rsidR="00BA2AFC" w:rsidRPr="0033000E" w:rsidRDefault="00BA2AFC" w:rsidP="0033000E">
            <w:pPr>
              <w:spacing w:after="0" w:line="240" w:lineRule="auto"/>
              <w:jc w:val="center"/>
              <w:rPr>
                <w:rFonts w:ascii="Times New Roman" w:hAnsi="Times New Roman"/>
                <w:b/>
                <w:bCs/>
                <w:sz w:val="24"/>
                <w:szCs w:val="24"/>
              </w:rPr>
            </w:pPr>
          </w:p>
        </w:tc>
        <w:tc>
          <w:tcPr>
            <w:tcW w:w="681" w:type="pct"/>
            <w:tcBorders>
              <w:top w:val="single" w:sz="4" w:space="0" w:color="auto"/>
              <w:left w:val="single" w:sz="4" w:space="0" w:color="auto"/>
              <w:bottom w:val="single" w:sz="4" w:space="0" w:color="auto"/>
              <w:right w:val="single" w:sz="4" w:space="0" w:color="auto"/>
            </w:tcBorders>
          </w:tcPr>
          <w:p w14:paraId="44C1C6CC" w14:textId="77777777" w:rsidR="00BA2AFC" w:rsidRPr="0033000E" w:rsidRDefault="00BA2AFC" w:rsidP="0033000E">
            <w:pPr>
              <w:spacing w:after="0" w:line="240" w:lineRule="auto"/>
              <w:jc w:val="center"/>
              <w:rPr>
                <w:rFonts w:ascii="Times New Roman" w:hAnsi="Times New Roman"/>
                <w:sz w:val="24"/>
                <w:szCs w:val="24"/>
              </w:rPr>
            </w:pPr>
          </w:p>
        </w:tc>
      </w:tr>
      <w:tr w:rsidR="00BA2AFC" w:rsidRPr="002800DE" w14:paraId="05DCE6F4" w14:textId="58F463C3" w:rsidTr="00BA2AFC">
        <w:trPr>
          <w:trHeight w:val="20"/>
        </w:trPr>
        <w:tc>
          <w:tcPr>
            <w:tcW w:w="613" w:type="pct"/>
            <w:vMerge/>
            <w:tcBorders>
              <w:top w:val="single" w:sz="4" w:space="0" w:color="auto"/>
              <w:left w:val="single" w:sz="4" w:space="0" w:color="auto"/>
              <w:bottom w:val="single" w:sz="4" w:space="0" w:color="auto"/>
              <w:right w:val="single" w:sz="4" w:space="0" w:color="auto"/>
            </w:tcBorders>
            <w:vAlign w:val="center"/>
            <w:hideMark/>
          </w:tcPr>
          <w:p w14:paraId="0C1AA5BA" w14:textId="77777777" w:rsidR="00BA2AFC" w:rsidRPr="0033000E" w:rsidRDefault="00BA2AFC" w:rsidP="0033000E">
            <w:pPr>
              <w:spacing w:after="0" w:line="240" w:lineRule="auto"/>
              <w:rPr>
                <w:rFonts w:ascii="Times New Roman" w:hAnsi="Times New Roman"/>
                <w:b/>
                <w:bCs/>
                <w:sz w:val="24"/>
                <w:szCs w:val="24"/>
              </w:rPr>
            </w:pPr>
          </w:p>
        </w:tc>
        <w:tc>
          <w:tcPr>
            <w:tcW w:w="2065" w:type="pct"/>
            <w:tcBorders>
              <w:top w:val="single" w:sz="4" w:space="0" w:color="auto"/>
              <w:left w:val="single" w:sz="4" w:space="0" w:color="auto"/>
              <w:bottom w:val="single" w:sz="4" w:space="0" w:color="auto"/>
              <w:right w:val="single" w:sz="4" w:space="0" w:color="auto"/>
            </w:tcBorders>
            <w:hideMark/>
          </w:tcPr>
          <w:p w14:paraId="75548C96" w14:textId="77777777" w:rsidR="00BA2AFC" w:rsidRPr="0033000E" w:rsidRDefault="00BA2AFC" w:rsidP="0033000E">
            <w:pPr>
              <w:pStyle w:val="ae"/>
              <w:spacing w:before="0" w:after="0" w:line="276" w:lineRule="auto"/>
              <w:ind w:left="0"/>
              <w:jc w:val="both"/>
            </w:pPr>
            <w:r w:rsidRPr="0033000E">
              <w:rPr>
                <w:b/>
              </w:rPr>
              <w:t>Россия в 2000-2008-х гг.</w:t>
            </w:r>
            <w:r w:rsidRPr="0033000E">
              <w:t xml:space="preserve"> Приход к власти В. Путина. Трансформация российской политической элиты. Реформы. Экономический рост. Борьба с олигархами.</w:t>
            </w:r>
          </w:p>
        </w:tc>
        <w:tc>
          <w:tcPr>
            <w:tcW w:w="506" w:type="pct"/>
            <w:tcBorders>
              <w:top w:val="single" w:sz="4" w:space="0" w:color="auto"/>
              <w:left w:val="single" w:sz="4" w:space="0" w:color="auto"/>
              <w:bottom w:val="single" w:sz="4" w:space="0" w:color="auto"/>
              <w:right w:val="single" w:sz="4" w:space="0" w:color="auto"/>
            </w:tcBorders>
            <w:vAlign w:val="center"/>
          </w:tcPr>
          <w:p w14:paraId="47A2434A" w14:textId="6EC0D3CD" w:rsidR="00BA2AFC" w:rsidRPr="0033000E" w:rsidRDefault="00BA2AFC" w:rsidP="0033000E">
            <w:pPr>
              <w:spacing w:after="0" w:line="240" w:lineRule="auto"/>
              <w:jc w:val="center"/>
              <w:rPr>
                <w:rFonts w:ascii="Times New Roman" w:hAnsi="Times New Roman"/>
                <w:sz w:val="24"/>
                <w:szCs w:val="24"/>
              </w:rPr>
            </w:pPr>
          </w:p>
        </w:tc>
        <w:tc>
          <w:tcPr>
            <w:tcW w:w="453" w:type="pct"/>
            <w:tcBorders>
              <w:top w:val="single" w:sz="4" w:space="0" w:color="auto"/>
              <w:left w:val="single" w:sz="4" w:space="0" w:color="auto"/>
              <w:bottom w:val="single" w:sz="4" w:space="0" w:color="auto"/>
              <w:right w:val="single" w:sz="4" w:space="0" w:color="auto"/>
            </w:tcBorders>
          </w:tcPr>
          <w:p w14:paraId="152648F4" w14:textId="77777777" w:rsidR="00BA2AFC" w:rsidRPr="0033000E" w:rsidRDefault="00BA2AFC" w:rsidP="0033000E">
            <w:pPr>
              <w:spacing w:after="0" w:line="240" w:lineRule="auto"/>
              <w:rPr>
                <w:rFonts w:ascii="Times New Roman" w:hAnsi="Times New Roman"/>
                <w:b/>
                <w:bCs/>
                <w:sz w:val="24"/>
                <w:szCs w:val="24"/>
              </w:rPr>
            </w:pPr>
          </w:p>
        </w:tc>
        <w:tc>
          <w:tcPr>
            <w:tcW w:w="682" w:type="pct"/>
            <w:vMerge/>
            <w:tcBorders>
              <w:top w:val="single" w:sz="4" w:space="0" w:color="auto"/>
              <w:left w:val="single" w:sz="4" w:space="0" w:color="auto"/>
              <w:bottom w:val="single" w:sz="4" w:space="0" w:color="auto"/>
              <w:right w:val="single" w:sz="4" w:space="0" w:color="auto"/>
            </w:tcBorders>
            <w:vAlign w:val="center"/>
            <w:hideMark/>
          </w:tcPr>
          <w:p w14:paraId="36FC3DD5" w14:textId="17864589" w:rsidR="00BA2AFC" w:rsidRPr="0033000E" w:rsidRDefault="00BA2AFC" w:rsidP="0033000E">
            <w:pPr>
              <w:spacing w:after="0" w:line="240" w:lineRule="auto"/>
              <w:rPr>
                <w:rFonts w:ascii="Times New Roman" w:hAnsi="Times New Roman"/>
                <w:b/>
                <w:bCs/>
                <w:sz w:val="24"/>
                <w:szCs w:val="24"/>
              </w:rPr>
            </w:pPr>
          </w:p>
        </w:tc>
        <w:tc>
          <w:tcPr>
            <w:tcW w:w="681" w:type="pct"/>
            <w:tcBorders>
              <w:top w:val="single" w:sz="4" w:space="0" w:color="auto"/>
              <w:left w:val="single" w:sz="4" w:space="0" w:color="auto"/>
              <w:bottom w:val="single" w:sz="4" w:space="0" w:color="auto"/>
              <w:right w:val="single" w:sz="4" w:space="0" w:color="auto"/>
            </w:tcBorders>
          </w:tcPr>
          <w:p w14:paraId="32A42002" w14:textId="77777777" w:rsidR="00BA2AFC" w:rsidRPr="0033000E" w:rsidRDefault="00BA2AFC" w:rsidP="0033000E">
            <w:pPr>
              <w:spacing w:after="0" w:line="240" w:lineRule="auto"/>
              <w:rPr>
                <w:rFonts w:ascii="Times New Roman" w:hAnsi="Times New Roman"/>
                <w:b/>
                <w:bCs/>
                <w:sz w:val="24"/>
                <w:szCs w:val="24"/>
              </w:rPr>
            </w:pPr>
          </w:p>
        </w:tc>
      </w:tr>
      <w:tr w:rsidR="00BA2AFC" w:rsidRPr="002800DE" w14:paraId="3D2644ED" w14:textId="5D6CC358" w:rsidTr="00BA2AFC">
        <w:trPr>
          <w:trHeight w:val="20"/>
        </w:trPr>
        <w:tc>
          <w:tcPr>
            <w:tcW w:w="613" w:type="pct"/>
            <w:vMerge/>
            <w:tcBorders>
              <w:top w:val="single" w:sz="4" w:space="0" w:color="auto"/>
              <w:left w:val="single" w:sz="4" w:space="0" w:color="auto"/>
              <w:bottom w:val="single" w:sz="4" w:space="0" w:color="auto"/>
              <w:right w:val="single" w:sz="4" w:space="0" w:color="auto"/>
            </w:tcBorders>
            <w:vAlign w:val="center"/>
            <w:hideMark/>
          </w:tcPr>
          <w:p w14:paraId="0694D890" w14:textId="77777777" w:rsidR="00BA2AFC" w:rsidRPr="0033000E" w:rsidRDefault="00BA2AFC" w:rsidP="0033000E">
            <w:pPr>
              <w:spacing w:after="0" w:line="240" w:lineRule="auto"/>
              <w:rPr>
                <w:rFonts w:ascii="Times New Roman" w:hAnsi="Times New Roman"/>
                <w:b/>
                <w:bCs/>
                <w:sz w:val="24"/>
                <w:szCs w:val="24"/>
              </w:rPr>
            </w:pPr>
          </w:p>
        </w:tc>
        <w:tc>
          <w:tcPr>
            <w:tcW w:w="2065" w:type="pct"/>
            <w:tcBorders>
              <w:top w:val="single" w:sz="4" w:space="0" w:color="auto"/>
              <w:left w:val="single" w:sz="4" w:space="0" w:color="auto"/>
              <w:bottom w:val="single" w:sz="4" w:space="0" w:color="auto"/>
              <w:right w:val="single" w:sz="4" w:space="0" w:color="auto"/>
            </w:tcBorders>
            <w:hideMark/>
          </w:tcPr>
          <w:p w14:paraId="1744CF73" w14:textId="77777777" w:rsidR="00BA2AFC" w:rsidRPr="0033000E" w:rsidRDefault="00BA2AFC" w:rsidP="0033000E">
            <w:pPr>
              <w:spacing w:after="0" w:line="240" w:lineRule="auto"/>
              <w:jc w:val="both"/>
              <w:rPr>
                <w:rFonts w:ascii="Times New Roman" w:hAnsi="Times New Roman"/>
                <w:b/>
                <w:bCs/>
                <w:sz w:val="24"/>
                <w:szCs w:val="24"/>
              </w:rPr>
            </w:pPr>
            <w:r w:rsidRPr="0033000E">
              <w:rPr>
                <w:rFonts w:ascii="Times New Roman" w:hAnsi="Times New Roman"/>
                <w:b/>
                <w:sz w:val="24"/>
                <w:szCs w:val="24"/>
              </w:rPr>
              <w:t xml:space="preserve">Вторая чеченская война 1999-2009 гг. </w:t>
            </w:r>
            <w:r w:rsidRPr="0033000E">
              <w:rPr>
                <w:rFonts w:ascii="Times New Roman" w:hAnsi="Times New Roman"/>
                <w:sz w:val="24"/>
                <w:szCs w:val="24"/>
              </w:rPr>
              <w:t>Ситуация в Чечне после Хасавюртовского мира. Вторжение боевиков в Дагестан. Теракты в России. Начало боевых действий. Ход войны и ее итоги.</w:t>
            </w:r>
          </w:p>
        </w:tc>
        <w:tc>
          <w:tcPr>
            <w:tcW w:w="506" w:type="pct"/>
            <w:tcBorders>
              <w:top w:val="single" w:sz="4" w:space="0" w:color="auto"/>
              <w:left w:val="single" w:sz="4" w:space="0" w:color="auto"/>
              <w:bottom w:val="single" w:sz="4" w:space="0" w:color="auto"/>
              <w:right w:val="single" w:sz="4" w:space="0" w:color="auto"/>
            </w:tcBorders>
            <w:vAlign w:val="center"/>
          </w:tcPr>
          <w:p w14:paraId="45D73F07" w14:textId="768A423A" w:rsidR="00BA2AFC" w:rsidRPr="0033000E" w:rsidRDefault="00BA2AFC" w:rsidP="0033000E">
            <w:pPr>
              <w:spacing w:after="0" w:line="240" w:lineRule="auto"/>
              <w:jc w:val="center"/>
              <w:rPr>
                <w:rFonts w:ascii="Times New Roman" w:hAnsi="Times New Roman"/>
                <w:bCs/>
                <w:sz w:val="24"/>
                <w:szCs w:val="24"/>
              </w:rPr>
            </w:pPr>
          </w:p>
        </w:tc>
        <w:tc>
          <w:tcPr>
            <w:tcW w:w="453" w:type="pct"/>
            <w:tcBorders>
              <w:top w:val="single" w:sz="4" w:space="0" w:color="auto"/>
              <w:left w:val="single" w:sz="4" w:space="0" w:color="auto"/>
              <w:bottom w:val="single" w:sz="4" w:space="0" w:color="auto"/>
              <w:right w:val="single" w:sz="4" w:space="0" w:color="auto"/>
            </w:tcBorders>
          </w:tcPr>
          <w:p w14:paraId="6117BA26" w14:textId="77777777" w:rsidR="00BA2AFC" w:rsidRPr="0033000E" w:rsidRDefault="00BA2AFC" w:rsidP="0033000E">
            <w:pPr>
              <w:spacing w:after="0" w:line="240" w:lineRule="auto"/>
              <w:rPr>
                <w:rFonts w:ascii="Times New Roman" w:hAnsi="Times New Roman"/>
                <w:b/>
                <w:bCs/>
                <w:sz w:val="24"/>
                <w:szCs w:val="24"/>
              </w:rPr>
            </w:pPr>
          </w:p>
        </w:tc>
        <w:tc>
          <w:tcPr>
            <w:tcW w:w="682" w:type="pct"/>
            <w:vMerge/>
            <w:tcBorders>
              <w:top w:val="single" w:sz="4" w:space="0" w:color="auto"/>
              <w:left w:val="single" w:sz="4" w:space="0" w:color="auto"/>
              <w:bottom w:val="single" w:sz="4" w:space="0" w:color="auto"/>
              <w:right w:val="single" w:sz="4" w:space="0" w:color="auto"/>
            </w:tcBorders>
            <w:vAlign w:val="center"/>
            <w:hideMark/>
          </w:tcPr>
          <w:p w14:paraId="6D99B79F" w14:textId="78C9643F" w:rsidR="00BA2AFC" w:rsidRPr="0033000E" w:rsidRDefault="00BA2AFC" w:rsidP="0033000E">
            <w:pPr>
              <w:spacing w:after="0" w:line="240" w:lineRule="auto"/>
              <w:rPr>
                <w:rFonts w:ascii="Times New Roman" w:hAnsi="Times New Roman"/>
                <w:b/>
                <w:bCs/>
                <w:sz w:val="24"/>
                <w:szCs w:val="24"/>
              </w:rPr>
            </w:pPr>
          </w:p>
        </w:tc>
        <w:tc>
          <w:tcPr>
            <w:tcW w:w="681" w:type="pct"/>
            <w:tcBorders>
              <w:top w:val="single" w:sz="4" w:space="0" w:color="auto"/>
              <w:left w:val="single" w:sz="4" w:space="0" w:color="auto"/>
              <w:bottom w:val="single" w:sz="4" w:space="0" w:color="auto"/>
              <w:right w:val="single" w:sz="4" w:space="0" w:color="auto"/>
            </w:tcBorders>
          </w:tcPr>
          <w:p w14:paraId="308EDFE9" w14:textId="77777777" w:rsidR="00BA2AFC" w:rsidRPr="0033000E" w:rsidRDefault="00BA2AFC" w:rsidP="0033000E">
            <w:pPr>
              <w:spacing w:after="0" w:line="240" w:lineRule="auto"/>
              <w:rPr>
                <w:rFonts w:ascii="Times New Roman" w:hAnsi="Times New Roman"/>
                <w:b/>
                <w:bCs/>
                <w:sz w:val="24"/>
                <w:szCs w:val="24"/>
              </w:rPr>
            </w:pPr>
          </w:p>
        </w:tc>
      </w:tr>
      <w:tr w:rsidR="00BA2AFC" w:rsidRPr="002800DE" w14:paraId="21F42CC0" w14:textId="7430B86C" w:rsidTr="00BA2AFC">
        <w:trPr>
          <w:trHeight w:val="20"/>
        </w:trPr>
        <w:tc>
          <w:tcPr>
            <w:tcW w:w="613" w:type="pct"/>
            <w:vMerge/>
            <w:tcBorders>
              <w:top w:val="single" w:sz="4" w:space="0" w:color="auto"/>
              <w:left w:val="single" w:sz="4" w:space="0" w:color="auto"/>
              <w:bottom w:val="single" w:sz="4" w:space="0" w:color="auto"/>
              <w:right w:val="single" w:sz="4" w:space="0" w:color="auto"/>
            </w:tcBorders>
            <w:vAlign w:val="center"/>
            <w:hideMark/>
          </w:tcPr>
          <w:p w14:paraId="002EFCD0" w14:textId="77777777" w:rsidR="00BA2AFC" w:rsidRPr="0033000E" w:rsidRDefault="00BA2AFC" w:rsidP="0033000E">
            <w:pPr>
              <w:spacing w:after="0" w:line="240" w:lineRule="auto"/>
              <w:rPr>
                <w:rFonts w:ascii="Times New Roman" w:hAnsi="Times New Roman"/>
                <w:b/>
                <w:bCs/>
                <w:sz w:val="24"/>
                <w:szCs w:val="24"/>
              </w:rPr>
            </w:pPr>
          </w:p>
        </w:tc>
        <w:tc>
          <w:tcPr>
            <w:tcW w:w="2065" w:type="pct"/>
            <w:tcBorders>
              <w:top w:val="single" w:sz="4" w:space="0" w:color="auto"/>
              <w:left w:val="single" w:sz="4" w:space="0" w:color="auto"/>
              <w:bottom w:val="single" w:sz="4" w:space="0" w:color="auto"/>
              <w:right w:val="single" w:sz="4" w:space="0" w:color="auto"/>
            </w:tcBorders>
            <w:hideMark/>
          </w:tcPr>
          <w:p w14:paraId="25A55A55" w14:textId="77777777" w:rsidR="00BA2AFC" w:rsidRPr="0033000E" w:rsidRDefault="00BA2AFC" w:rsidP="0033000E">
            <w:pPr>
              <w:spacing w:after="0" w:line="240" w:lineRule="auto"/>
              <w:jc w:val="both"/>
              <w:rPr>
                <w:rFonts w:ascii="Times New Roman" w:hAnsi="Times New Roman"/>
                <w:b/>
                <w:bCs/>
                <w:sz w:val="24"/>
                <w:szCs w:val="24"/>
              </w:rPr>
            </w:pPr>
            <w:r w:rsidRPr="0033000E">
              <w:rPr>
                <w:rFonts w:ascii="Times New Roman" w:hAnsi="Times New Roman"/>
                <w:b/>
                <w:sz w:val="24"/>
                <w:szCs w:val="24"/>
              </w:rPr>
              <w:t>Россия при Д. Медведеве: внутренняя и внешняя политика</w:t>
            </w:r>
            <w:r w:rsidRPr="0033000E">
              <w:rPr>
                <w:rFonts w:ascii="Times New Roman" w:hAnsi="Times New Roman"/>
                <w:sz w:val="24"/>
                <w:szCs w:val="24"/>
              </w:rPr>
              <w:t>. Президентские выборы 2008 г. Пятидневная война. Инновационная деятельность. Социально-экономическая политика. Олимпиада -2008. Россия и мировой финансовый кризис. Реформа МВД.</w:t>
            </w:r>
          </w:p>
        </w:tc>
        <w:tc>
          <w:tcPr>
            <w:tcW w:w="506" w:type="pct"/>
            <w:tcBorders>
              <w:top w:val="single" w:sz="4" w:space="0" w:color="auto"/>
              <w:left w:val="single" w:sz="4" w:space="0" w:color="auto"/>
              <w:bottom w:val="single" w:sz="4" w:space="0" w:color="auto"/>
              <w:right w:val="single" w:sz="4" w:space="0" w:color="auto"/>
            </w:tcBorders>
            <w:vAlign w:val="center"/>
          </w:tcPr>
          <w:p w14:paraId="53872D25" w14:textId="311B947F" w:rsidR="00BA2AFC" w:rsidRPr="0033000E" w:rsidRDefault="00BA2AFC" w:rsidP="0033000E">
            <w:pPr>
              <w:spacing w:after="0" w:line="240" w:lineRule="auto"/>
              <w:jc w:val="center"/>
              <w:rPr>
                <w:rFonts w:ascii="Times New Roman" w:hAnsi="Times New Roman"/>
                <w:bCs/>
                <w:sz w:val="24"/>
                <w:szCs w:val="24"/>
              </w:rPr>
            </w:pPr>
          </w:p>
        </w:tc>
        <w:tc>
          <w:tcPr>
            <w:tcW w:w="453" w:type="pct"/>
            <w:tcBorders>
              <w:top w:val="single" w:sz="4" w:space="0" w:color="auto"/>
              <w:left w:val="single" w:sz="4" w:space="0" w:color="auto"/>
              <w:bottom w:val="single" w:sz="4" w:space="0" w:color="auto"/>
              <w:right w:val="single" w:sz="4" w:space="0" w:color="auto"/>
            </w:tcBorders>
          </w:tcPr>
          <w:p w14:paraId="3903C2C4" w14:textId="77777777" w:rsidR="00BA2AFC" w:rsidRPr="0033000E" w:rsidRDefault="00BA2AFC" w:rsidP="0033000E">
            <w:pPr>
              <w:spacing w:after="0" w:line="240" w:lineRule="auto"/>
              <w:rPr>
                <w:rFonts w:ascii="Times New Roman" w:hAnsi="Times New Roman"/>
                <w:b/>
                <w:bCs/>
                <w:sz w:val="24"/>
                <w:szCs w:val="24"/>
              </w:rPr>
            </w:pPr>
          </w:p>
        </w:tc>
        <w:tc>
          <w:tcPr>
            <w:tcW w:w="682" w:type="pct"/>
            <w:vMerge/>
            <w:tcBorders>
              <w:top w:val="single" w:sz="4" w:space="0" w:color="auto"/>
              <w:left w:val="single" w:sz="4" w:space="0" w:color="auto"/>
              <w:bottom w:val="single" w:sz="4" w:space="0" w:color="auto"/>
              <w:right w:val="single" w:sz="4" w:space="0" w:color="auto"/>
            </w:tcBorders>
            <w:vAlign w:val="center"/>
            <w:hideMark/>
          </w:tcPr>
          <w:p w14:paraId="03DBCA7F" w14:textId="664D27FB" w:rsidR="00BA2AFC" w:rsidRPr="0033000E" w:rsidRDefault="00BA2AFC" w:rsidP="0033000E">
            <w:pPr>
              <w:spacing w:after="0" w:line="240" w:lineRule="auto"/>
              <w:rPr>
                <w:rFonts w:ascii="Times New Roman" w:hAnsi="Times New Roman"/>
                <w:b/>
                <w:bCs/>
                <w:sz w:val="24"/>
                <w:szCs w:val="24"/>
              </w:rPr>
            </w:pPr>
          </w:p>
        </w:tc>
        <w:tc>
          <w:tcPr>
            <w:tcW w:w="681" w:type="pct"/>
            <w:tcBorders>
              <w:top w:val="single" w:sz="4" w:space="0" w:color="auto"/>
              <w:left w:val="single" w:sz="4" w:space="0" w:color="auto"/>
              <w:bottom w:val="single" w:sz="4" w:space="0" w:color="auto"/>
              <w:right w:val="single" w:sz="4" w:space="0" w:color="auto"/>
            </w:tcBorders>
          </w:tcPr>
          <w:p w14:paraId="0C1FEBB7" w14:textId="77777777" w:rsidR="00BA2AFC" w:rsidRPr="0033000E" w:rsidRDefault="00BA2AFC" w:rsidP="0033000E">
            <w:pPr>
              <w:spacing w:after="0" w:line="240" w:lineRule="auto"/>
              <w:rPr>
                <w:rFonts w:ascii="Times New Roman" w:hAnsi="Times New Roman"/>
                <w:b/>
                <w:bCs/>
                <w:sz w:val="24"/>
                <w:szCs w:val="24"/>
              </w:rPr>
            </w:pPr>
          </w:p>
        </w:tc>
      </w:tr>
      <w:tr w:rsidR="00BA2AFC" w:rsidRPr="002800DE" w14:paraId="30817674" w14:textId="3FA29549" w:rsidTr="00BA2AFC">
        <w:trPr>
          <w:trHeight w:val="20"/>
        </w:trPr>
        <w:tc>
          <w:tcPr>
            <w:tcW w:w="613" w:type="pct"/>
            <w:vMerge/>
            <w:tcBorders>
              <w:top w:val="single" w:sz="4" w:space="0" w:color="auto"/>
              <w:left w:val="single" w:sz="4" w:space="0" w:color="auto"/>
              <w:bottom w:val="single" w:sz="4" w:space="0" w:color="auto"/>
              <w:right w:val="single" w:sz="4" w:space="0" w:color="auto"/>
            </w:tcBorders>
            <w:vAlign w:val="center"/>
            <w:hideMark/>
          </w:tcPr>
          <w:p w14:paraId="2F658796" w14:textId="77777777" w:rsidR="00BA2AFC" w:rsidRPr="0033000E" w:rsidRDefault="00BA2AFC" w:rsidP="0033000E">
            <w:pPr>
              <w:spacing w:after="0" w:line="240" w:lineRule="auto"/>
              <w:rPr>
                <w:rFonts w:ascii="Times New Roman" w:hAnsi="Times New Roman"/>
                <w:b/>
                <w:bCs/>
                <w:sz w:val="24"/>
                <w:szCs w:val="24"/>
              </w:rPr>
            </w:pPr>
          </w:p>
        </w:tc>
        <w:tc>
          <w:tcPr>
            <w:tcW w:w="2065" w:type="pct"/>
            <w:tcBorders>
              <w:top w:val="single" w:sz="4" w:space="0" w:color="auto"/>
              <w:left w:val="single" w:sz="4" w:space="0" w:color="auto"/>
              <w:bottom w:val="single" w:sz="4" w:space="0" w:color="auto"/>
              <w:right w:val="single" w:sz="4" w:space="0" w:color="auto"/>
            </w:tcBorders>
            <w:hideMark/>
          </w:tcPr>
          <w:p w14:paraId="650F440E" w14:textId="77777777" w:rsidR="00BA2AFC" w:rsidRPr="0033000E" w:rsidRDefault="00BA2AFC" w:rsidP="0033000E">
            <w:pPr>
              <w:spacing w:after="0" w:line="240" w:lineRule="auto"/>
              <w:jc w:val="both"/>
              <w:rPr>
                <w:rFonts w:ascii="Times New Roman" w:hAnsi="Times New Roman"/>
                <w:b/>
                <w:bCs/>
                <w:sz w:val="24"/>
                <w:szCs w:val="24"/>
              </w:rPr>
            </w:pPr>
            <w:r w:rsidRPr="0033000E">
              <w:rPr>
                <w:rFonts w:ascii="Times New Roman" w:hAnsi="Times New Roman"/>
                <w:b/>
                <w:sz w:val="24"/>
                <w:szCs w:val="24"/>
              </w:rPr>
              <w:t>Внешняя политика России после 2014 года.</w:t>
            </w:r>
            <w:r w:rsidRPr="0033000E">
              <w:rPr>
                <w:rFonts w:ascii="Times New Roman" w:hAnsi="Times New Roman"/>
                <w:sz w:val="24"/>
                <w:szCs w:val="24"/>
              </w:rPr>
              <w:t xml:space="preserve"> Возвращение В. Путина на пост президента. «Крымская весна-2014». Осложнение отношений с Украиной и мировым сообществом. Взаимоотношения России со странами ЕС и США. Санкции. Россия и страны Азии.</w:t>
            </w:r>
          </w:p>
        </w:tc>
        <w:tc>
          <w:tcPr>
            <w:tcW w:w="506" w:type="pct"/>
            <w:tcBorders>
              <w:top w:val="single" w:sz="4" w:space="0" w:color="auto"/>
              <w:left w:val="single" w:sz="4" w:space="0" w:color="auto"/>
              <w:bottom w:val="single" w:sz="4" w:space="0" w:color="auto"/>
              <w:right w:val="single" w:sz="4" w:space="0" w:color="auto"/>
            </w:tcBorders>
            <w:vAlign w:val="center"/>
          </w:tcPr>
          <w:p w14:paraId="15B2C0A1" w14:textId="0A1C957F" w:rsidR="00BA2AFC" w:rsidRPr="0033000E" w:rsidRDefault="00BA2AFC" w:rsidP="0033000E">
            <w:pPr>
              <w:spacing w:after="0" w:line="240" w:lineRule="auto"/>
              <w:jc w:val="center"/>
              <w:rPr>
                <w:rFonts w:ascii="Times New Roman" w:hAnsi="Times New Roman"/>
                <w:bCs/>
                <w:sz w:val="24"/>
                <w:szCs w:val="24"/>
              </w:rPr>
            </w:pPr>
          </w:p>
        </w:tc>
        <w:tc>
          <w:tcPr>
            <w:tcW w:w="453" w:type="pct"/>
            <w:tcBorders>
              <w:top w:val="single" w:sz="4" w:space="0" w:color="auto"/>
              <w:left w:val="single" w:sz="4" w:space="0" w:color="auto"/>
              <w:bottom w:val="single" w:sz="4" w:space="0" w:color="auto"/>
              <w:right w:val="single" w:sz="4" w:space="0" w:color="auto"/>
            </w:tcBorders>
          </w:tcPr>
          <w:p w14:paraId="06F9F3CF" w14:textId="77777777" w:rsidR="00BA2AFC" w:rsidRPr="0033000E" w:rsidRDefault="00BA2AFC" w:rsidP="0033000E">
            <w:pPr>
              <w:spacing w:after="0" w:line="240" w:lineRule="auto"/>
              <w:rPr>
                <w:rFonts w:ascii="Times New Roman" w:hAnsi="Times New Roman"/>
                <w:b/>
                <w:bCs/>
                <w:sz w:val="24"/>
                <w:szCs w:val="24"/>
              </w:rPr>
            </w:pPr>
          </w:p>
        </w:tc>
        <w:tc>
          <w:tcPr>
            <w:tcW w:w="682" w:type="pct"/>
            <w:vMerge/>
            <w:tcBorders>
              <w:top w:val="single" w:sz="4" w:space="0" w:color="auto"/>
              <w:left w:val="single" w:sz="4" w:space="0" w:color="auto"/>
              <w:bottom w:val="single" w:sz="4" w:space="0" w:color="auto"/>
              <w:right w:val="single" w:sz="4" w:space="0" w:color="auto"/>
            </w:tcBorders>
            <w:vAlign w:val="center"/>
            <w:hideMark/>
          </w:tcPr>
          <w:p w14:paraId="0594976A" w14:textId="6053B956" w:rsidR="00BA2AFC" w:rsidRPr="0033000E" w:rsidRDefault="00BA2AFC" w:rsidP="0033000E">
            <w:pPr>
              <w:spacing w:after="0" w:line="240" w:lineRule="auto"/>
              <w:rPr>
                <w:rFonts w:ascii="Times New Roman" w:hAnsi="Times New Roman"/>
                <w:b/>
                <w:bCs/>
                <w:sz w:val="24"/>
                <w:szCs w:val="24"/>
              </w:rPr>
            </w:pPr>
          </w:p>
        </w:tc>
        <w:tc>
          <w:tcPr>
            <w:tcW w:w="681" w:type="pct"/>
            <w:tcBorders>
              <w:top w:val="single" w:sz="4" w:space="0" w:color="auto"/>
              <w:left w:val="single" w:sz="4" w:space="0" w:color="auto"/>
              <w:bottom w:val="single" w:sz="4" w:space="0" w:color="auto"/>
              <w:right w:val="single" w:sz="4" w:space="0" w:color="auto"/>
            </w:tcBorders>
          </w:tcPr>
          <w:p w14:paraId="5B45E823" w14:textId="77777777" w:rsidR="00BA2AFC" w:rsidRPr="0033000E" w:rsidRDefault="00BA2AFC" w:rsidP="0033000E">
            <w:pPr>
              <w:spacing w:after="0" w:line="240" w:lineRule="auto"/>
              <w:rPr>
                <w:rFonts w:ascii="Times New Roman" w:hAnsi="Times New Roman"/>
                <w:b/>
                <w:bCs/>
                <w:sz w:val="24"/>
                <w:szCs w:val="24"/>
              </w:rPr>
            </w:pPr>
          </w:p>
        </w:tc>
      </w:tr>
      <w:tr w:rsidR="00BA2AFC" w:rsidRPr="002800DE" w14:paraId="1D288641" w14:textId="23E75FA8" w:rsidTr="00BA2AFC">
        <w:trPr>
          <w:trHeight w:val="20"/>
        </w:trPr>
        <w:tc>
          <w:tcPr>
            <w:tcW w:w="613" w:type="pct"/>
            <w:vMerge/>
            <w:tcBorders>
              <w:top w:val="single" w:sz="4" w:space="0" w:color="auto"/>
              <w:left w:val="single" w:sz="4" w:space="0" w:color="auto"/>
              <w:bottom w:val="single" w:sz="4" w:space="0" w:color="auto"/>
              <w:right w:val="single" w:sz="4" w:space="0" w:color="auto"/>
            </w:tcBorders>
            <w:vAlign w:val="center"/>
            <w:hideMark/>
          </w:tcPr>
          <w:p w14:paraId="71AA1BC6" w14:textId="77777777" w:rsidR="00BA2AFC" w:rsidRPr="0033000E" w:rsidRDefault="00BA2AFC" w:rsidP="0033000E">
            <w:pPr>
              <w:spacing w:after="0" w:line="240" w:lineRule="auto"/>
              <w:rPr>
                <w:rFonts w:ascii="Times New Roman" w:hAnsi="Times New Roman"/>
                <w:b/>
                <w:bCs/>
                <w:sz w:val="24"/>
                <w:szCs w:val="24"/>
              </w:rPr>
            </w:pPr>
          </w:p>
        </w:tc>
        <w:tc>
          <w:tcPr>
            <w:tcW w:w="2065" w:type="pct"/>
            <w:tcBorders>
              <w:top w:val="single" w:sz="4" w:space="0" w:color="auto"/>
              <w:left w:val="single" w:sz="4" w:space="0" w:color="auto"/>
              <w:bottom w:val="single" w:sz="4" w:space="0" w:color="auto"/>
              <w:right w:val="single" w:sz="4" w:space="0" w:color="auto"/>
            </w:tcBorders>
            <w:hideMark/>
          </w:tcPr>
          <w:p w14:paraId="25F880C1" w14:textId="77777777" w:rsidR="00BA2AFC" w:rsidRPr="0033000E" w:rsidRDefault="00BA2AFC" w:rsidP="0033000E">
            <w:pPr>
              <w:spacing w:after="0" w:line="240" w:lineRule="auto"/>
              <w:rPr>
                <w:rFonts w:ascii="Times New Roman" w:hAnsi="Times New Roman"/>
                <w:b/>
                <w:sz w:val="24"/>
                <w:szCs w:val="24"/>
              </w:rPr>
            </w:pPr>
            <w:r w:rsidRPr="0033000E">
              <w:rPr>
                <w:rFonts w:ascii="Times New Roman" w:hAnsi="Times New Roman"/>
                <w:b/>
                <w:sz w:val="24"/>
                <w:szCs w:val="24"/>
              </w:rPr>
              <w:t xml:space="preserve">Военная операция России в Сирии. </w:t>
            </w:r>
            <w:r w:rsidRPr="0033000E">
              <w:rPr>
                <w:rFonts w:ascii="Times New Roman" w:hAnsi="Times New Roman"/>
                <w:sz w:val="24"/>
                <w:szCs w:val="24"/>
              </w:rPr>
              <w:t>Цели Российской Федерации. Подготовка операции. Активная фаза операции и ее итоги. Взаимодействие с другими странами.</w:t>
            </w:r>
          </w:p>
        </w:tc>
        <w:tc>
          <w:tcPr>
            <w:tcW w:w="506" w:type="pct"/>
            <w:tcBorders>
              <w:top w:val="single" w:sz="4" w:space="0" w:color="auto"/>
              <w:left w:val="single" w:sz="4" w:space="0" w:color="auto"/>
              <w:bottom w:val="single" w:sz="4" w:space="0" w:color="auto"/>
              <w:right w:val="single" w:sz="4" w:space="0" w:color="auto"/>
            </w:tcBorders>
            <w:vAlign w:val="center"/>
          </w:tcPr>
          <w:p w14:paraId="49702F79" w14:textId="059FD5F3" w:rsidR="00BA2AFC" w:rsidRPr="0033000E" w:rsidRDefault="00BA2AFC" w:rsidP="0033000E">
            <w:pPr>
              <w:spacing w:after="0" w:line="240" w:lineRule="auto"/>
              <w:jc w:val="center"/>
              <w:rPr>
                <w:rFonts w:ascii="Times New Roman" w:hAnsi="Times New Roman"/>
                <w:bCs/>
                <w:sz w:val="24"/>
                <w:szCs w:val="24"/>
              </w:rPr>
            </w:pPr>
          </w:p>
        </w:tc>
        <w:tc>
          <w:tcPr>
            <w:tcW w:w="453" w:type="pct"/>
            <w:tcBorders>
              <w:top w:val="single" w:sz="4" w:space="0" w:color="auto"/>
              <w:left w:val="single" w:sz="4" w:space="0" w:color="auto"/>
              <w:bottom w:val="single" w:sz="4" w:space="0" w:color="auto"/>
              <w:right w:val="single" w:sz="4" w:space="0" w:color="auto"/>
            </w:tcBorders>
          </w:tcPr>
          <w:p w14:paraId="46CBA3D9" w14:textId="77777777" w:rsidR="00BA2AFC" w:rsidRPr="0033000E" w:rsidRDefault="00BA2AFC" w:rsidP="0033000E">
            <w:pPr>
              <w:spacing w:after="0" w:line="240" w:lineRule="auto"/>
              <w:rPr>
                <w:rFonts w:ascii="Times New Roman" w:hAnsi="Times New Roman"/>
                <w:b/>
                <w:bCs/>
                <w:sz w:val="24"/>
                <w:szCs w:val="24"/>
              </w:rPr>
            </w:pPr>
          </w:p>
        </w:tc>
        <w:tc>
          <w:tcPr>
            <w:tcW w:w="682" w:type="pct"/>
            <w:vMerge/>
            <w:tcBorders>
              <w:top w:val="single" w:sz="4" w:space="0" w:color="auto"/>
              <w:left w:val="single" w:sz="4" w:space="0" w:color="auto"/>
              <w:bottom w:val="single" w:sz="4" w:space="0" w:color="auto"/>
              <w:right w:val="single" w:sz="4" w:space="0" w:color="auto"/>
            </w:tcBorders>
            <w:vAlign w:val="center"/>
            <w:hideMark/>
          </w:tcPr>
          <w:p w14:paraId="6FDA1A1C" w14:textId="3E0AFE54" w:rsidR="00BA2AFC" w:rsidRPr="0033000E" w:rsidRDefault="00BA2AFC" w:rsidP="0033000E">
            <w:pPr>
              <w:spacing w:after="0" w:line="240" w:lineRule="auto"/>
              <w:rPr>
                <w:rFonts w:ascii="Times New Roman" w:hAnsi="Times New Roman"/>
                <w:b/>
                <w:bCs/>
                <w:sz w:val="24"/>
                <w:szCs w:val="24"/>
              </w:rPr>
            </w:pPr>
          </w:p>
        </w:tc>
        <w:tc>
          <w:tcPr>
            <w:tcW w:w="681" w:type="pct"/>
            <w:tcBorders>
              <w:top w:val="single" w:sz="4" w:space="0" w:color="auto"/>
              <w:left w:val="single" w:sz="4" w:space="0" w:color="auto"/>
              <w:bottom w:val="single" w:sz="4" w:space="0" w:color="auto"/>
              <w:right w:val="single" w:sz="4" w:space="0" w:color="auto"/>
            </w:tcBorders>
          </w:tcPr>
          <w:p w14:paraId="7E4D7ACE" w14:textId="77777777" w:rsidR="00BA2AFC" w:rsidRPr="0033000E" w:rsidRDefault="00BA2AFC" w:rsidP="0033000E">
            <w:pPr>
              <w:spacing w:after="0" w:line="240" w:lineRule="auto"/>
              <w:rPr>
                <w:rFonts w:ascii="Times New Roman" w:hAnsi="Times New Roman"/>
                <w:b/>
                <w:bCs/>
                <w:sz w:val="24"/>
                <w:szCs w:val="24"/>
              </w:rPr>
            </w:pPr>
          </w:p>
        </w:tc>
      </w:tr>
      <w:tr w:rsidR="00BA2AFC" w:rsidRPr="002800DE" w14:paraId="23FE68DD" w14:textId="7D6D3BAD" w:rsidTr="00BA2AFC">
        <w:trPr>
          <w:trHeight w:val="20"/>
        </w:trPr>
        <w:tc>
          <w:tcPr>
            <w:tcW w:w="613" w:type="pct"/>
            <w:vMerge/>
            <w:tcBorders>
              <w:top w:val="single" w:sz="4" w:space="0" w:color="auto"/>
              <w:left w:val="single" w:sz="4" w:space="0" w:color="auto"/>
              <w:bottom w:val="single" w:sz="4" w:space="0" w:color="auto"/>
              <w:right w:val="single" w:sz="4" w:space="0" w:color="auto"/>
            </w:tcBorders>
            <w:vAlign w:val="center"/>
            <w:hideMark/>
          </w:tcPr>
          <w:p w14:paraId="36B33C9D" w14:textId="77777777" w:rsidR="00BA2AFC" w:rsidRPr="0033000E" w:rsidRDefault="00BA2AFC" w:rsidP="0033000E">
            <w:pPr>
              <w:spacing w:after="0" w:line="240" w:lineRule="auto"/>
              <w:rPr>
                <w:rFonts w:ascii="Times New Roman" w:hAnsi="Times New Roman"/>
                <w:b/>
                <w:bCs/>
                <w:sz w:val="24"/>
                <w:szCs w:val="24"/>
              </w:rPr>
            </w:pPr>
          </w:p>
        </w:tc>
        <w:tc>
          <w:tcPr>
            <w:tcW w:w="2065" w:type="pct"/>
            <w:tcBorders>
              <w:top w:val="single" w:sz="4" w:space="0" w:color="auto"/>
              <w:left w:val="single" w:sz="4" w:space="0" w:color="auto"/>
              <w:bottom w:val="single" w:sz="4" w:space="0" w:color="auto"/>
              <w:right w:val="single" w:sz="4" w:space="0" w:color="auto"/>
            </w:tcBorders>
            <w:hideMark/>
          </w:tcPr>
          <w:p w14:paraId="15291413" w14:textId="77777777" w:rsidR="00BA2AFC" w:rsidRPr="0033000E" w:rsidRDefault="00BA2AFC" w:rsidP="0033000E">
            <w:pPr>
              <w:spacing w:after="0" w:line="240" w:lineRule="auto"/>
              <w:rPr>
                <w:rFonts w:ascii="Times New Roman" w:hAnsi="Times New Roman"/>
                <w:b/>
                <w:sz w:val="24"/>
                <w:szCs w:val="24"/>
              </w:rPr>
            </w:pPr>
            <w:r w:rsidRPr="0033000E">
              <w:rPr>
                <w:rFonts w:ascii="Times New Roman" w:hAnsi="Times New Roman"/>
                <w:b/>
                <w:sz w:val="24"/>
                <w:szCs w:val="24"/>
              </w:rPr>
              <w:t xml:space="preserve">Внутренняя политика России после 2012 года. </w:t>
            </w:r>
            <w:r w:rsidRPr="0033000E">
              <w:rPr>
                <w:rFonts w:ascii="Times New Roman" w:hAnsi="Times New Roman"/>
                <w:sz w:val="24"/>
                <w:szCs w:val="24"/>
              </w:rPr>
              <w:t>Переизбрание В. Путина на четвертый срок.</w:t>
            </w:r>
            <w:r w:rsidRPr="0033000E">
              <w:rPr>
                <w:rFonts w:ascii="Times New Roman" w:hAnsi="Times New Roman"/>
                <w:b/>
                <w:sz w:val="24"/>
                <w:szCs w:val="24"/>
              </w:rPr>
              <w:t xml:space="preserve"> </w:t>
            </w:r>
            <w:r w:rsidRPr="0033000E">
              <w:rPr>
                <w:rFonts w:ascii="Times New Roman" w:hAnsi="Times New Roman"/>
                <w:sz w:val="24"/>
                <w:szCs w:val="24"/>
              </w:rPr>
              <w:t xml:space="preserve">Борьба с терроризмом на Северном Кавказе до 2017 г. Пенсионная </w:t>
            </w:r>
            <w:r w:rsidRPr="0033000E">
              <w:rPr>
                <w:rFonts w:ascii="Times New Roman" w:hAnsi="Times New Roman"/>
                <w:sz w:val="24"/>
                <w:szCs w:val="24"/>
              </w:rPr>
              <w:lastRenderedPageBreak/>
              <w:t xml:space="preserve">реформа. Внесение поправок в Конституцию. Россия и эпидемия </w:t>
            </w:r>
            <w:r w:rsidRPr="0033000E">
              <w:rPr>
                <w:rFonts w:ascii="Times New Roman" w:hAnsi="Times New Roman"/>
                <w:sz w:val="24"/>
                <w:szCs w:val="24"/>
                <w:lang w:val="en-US"/>
              </w:rPr>
              <w:t>COVID-</w:t>
            </w:r>
            <w:r w:rsidRPr="0033000E">
              <w:rPr>
                <w:rFonts w:ascii="Times New Roman" w:hAnsi="Times New Roman"/>
                <w:sz w:val="24"/>
                <w:szCs w:val="24"/>
              </w:rPr>
              <w:t>19.</w:t>
            </w:r>
          </w:p>
        </w:tc>
        <w:tc>
          <w:tcPr>
            <w:tcW w:w="506" w:type="pct"/>
            <w:tcBorders>
              <w:top w:val="single" w:sz="4" w:space="0" w:color="auto"/>
              <w:left w:val="single" w:sz="4" w:space="0" w:color="auto"/>
              <w:bottom w:val="single" w:sz="4" w:space="0" w:color="auto"/>
              <w:right w:val="single" w:sz="4" w:space="0" w:color="auto"/>
            </w:tcBorders>
            <w:vAlign w:val="center"/>
          </w:tcPr>
          <w:p w14:paraId="63F3E9DA" w14:textId="5FDF7037" w:rsidR="00BA2AFC" w:rsidRPr="0033000E" w:rsidRDefault="00BA2AFC" w:rsidP="0033000E">
            <w:pPr>
              <w:spacing w:after="0" w:line="240" w:lineRule="auto"/>
              <w:jc w:val="center"/>
              <w:rPr>
                <w:rFonts w:ascii="Times New Roman" w:hAnsi="Times New Roman"/>
                <w:bCs/>
                <w:sz w:val="24"/>
                <w:szCs w:val="24"/>
              </w:rPr>
            </w:pPr>
          </w:p>
        </w:tc>
        <w:tc>
          <w:tcPr>
            <w:tcW w:w="453" w:type="pct"/>
            <w:tcBorders>
              <w:top w:val="single" w:sz="4" w:space="0" w:color="auto"/>
              <w:left w:val="single" w:sz="4" w:space="0" w:color="auto"/>
              <w:bottom w:val="single" w:sz="4" w:space="0" w:color="auto"/>
              <w:right w:val="single" w:sz="4" w:space="0" w:color="auto"/>
            </w:tcBorders>
          </w:tcPr>
          <w:p w14:paraId="405CBE54" w14:textId="77777777" w:rsidR="00BA2AFC" w:rsidRPr="0033000E" w:rsidRDefault="00BA2AFC" w:rsidP="0033000E">
            <w:pPr>
              <w:spacing w:after="0" w:line="240" w:lineRule="auto"/>
              <w:rPr>
                <w:rFonts w:ascii="Times New Roman" w:hAnsi="Times New Roman"/>
                <w:b/>
                <w:bCs/>
                <w:sz w:val="24"/>
                <w:szCs w:val="24"/>
              </w:rPr>
            </w:pPr>
          </w:p>
        </w:tc>
        <w:tc>
          <w:tcPr>
            <w:tcW w:w="682" w:type="pct"/>
            <w:vMerge/>
            <w:tcBorders>
              <w:top w:val="single" w:sz="4" w:space="0" w:color="auto"/>
              <w:left w:val="single" w:sz="4" w:space="0" w:color="auto"/>
              <w:bottom w:val="single" w:sz="4" w:space="0" w:color="auto"/>
              <w:right w:val="single" w:sz="4" w:space="0" w:color="auto"/>
            </w:tcBorders>
            <w:vAlign w:val="center"/>
            <w:hideMark/>
          </w:tcPr>
          <w:p w14:paraId="1F5F3EF1" w14:textId="0D5992AD" w:rsidR="00BA2AFC" w:rsidRPr="0033000E" w:rsidRDefault="00BA2AFC" w:rsidP="0033000E">
            <w:pPr>
              <w:spacing w:after="0" w:line="240" w:lineRule="auto"/>
              <w:rPr>
                <w:rFonts w:ascii="Times New Roman" w:hAnsi="Times New Roman"/>
                <w:b/>
                <w:bCs/>
                <w:sz w:val="24"/>
                <w:szCs w:val="24"/>
              </w:rPr>
            </w:pPr>
          </w:p>
        </w:tc>
        <w:tc>
          <w:tcPr>
            <w:tcW w:w="681" w:type="pct"/>
            <w:tcBorders>
              <w:top w:val="single" w:sz="4" w:space="0" w:color="auto"/>
              <w:left w:val="single" w:sz="4" w:space="0" w:color="auto"/>
              <w:bottom w:val="single" w:sz="4" w:space="0" w:color="auto"/>
              <w:right w:val="single" w:sz="4" w:space="0" w:color="auto"/>
            </w:tcBorders>
          </w:tcPr>
          <w:p w14:paraId="62974C03" w14:textId="77777777" w:rsidR="00BA2AFC" w:rsidRPr="0033000E" w:rsidRDefault="00BA2AFC" w:rsidP="0033000E">
            <w:pPr>
              <w:spacing w:after="0" w:line="240" w:lineRule="auto"/>
              <w:rPr>
                <w:rFonts w:ascii="Times New Roman" w:hAnsi="Times New Roman"/>
                <w:b/>
                <w:bCs/>
                <w:sz w:val="24"/>
                <w:szCs w:val="24"/>
              </w:rPr>
            </w:pPr>
          </w:p>
        </w:tc>
      </w:tr>
      <w:tr w:rsidR="00BA2AFC" w:rsidRPr="002800DE" w14:paraId="22D927FB" w14:textId="614C0C25" w:rsidTr="00BA2AFC">
        <w:trPr>
          <w:trHeight w:val="20"/>
        </w:trPr>
        <w:tc>
          <w:tcPr>
            <w:tcW w:w="613" w:type="pct"/>
            <w:vMerge/>
            <w:tcBorders>
              <w:top w:val="single" w:sz="4" w:space="0" w:color="auto"/>
              <w:left w:val="single" w:sz="4" w:space="0" w:color="auto"/>
              <w:bottom w:val="single" w:sz="4" w:space="0" w:color="auto"/>
              <w:right w:val="single" w:sz="4" w:space="0" w:color="auto"/>
            </w:tcBorders>
            <w:vAlign w:val="center"/>
            <w:hideMark/>
          </w:tcPr>
          <w:p w14:paraId="72099A6F" w14:textId="77777777" w:rsidR="00BA2AFC" w:rsidRPr="0033000E" w:rsidRDefault="00BA2AFC" w:rsidP="0033000E">
            <w:pPr>
              <w:spacing w:after="0" w:line="240" w:lineRule="auto"/>
              <w:rPr>
                <w:rFonts w:ascii="Times New Roman" w:hAnsi="Times New Roman"/>
                <w:b/>
                <w:bCs/>
                <w:sz w:val="24"/>
                <w:szCs w:val="24"/>
              </w:rPr>
            </w:pPr>
          </w:p>
        </w:tc>
        <w:tc>
          <w:tcPr>
            <w:tcW w:w="2065" w:type="pct"/>
            <w:tcBorders>
              <w:top w:val="single" w:sz="4" w:space="0" w:color="auto"/>
              <w:left w:val="single" w:sz="4" w:space="0" w:color="auto"/>
              <w:bottom w:val="single" w:sz="4" w:space="0" w:color="auto"/>
              <w:right w:val="single" w:sz="4" w:space="0" w:color="auto"/>
            </w:tcBorders>
            <w:hideMark/>
          </w:tcPr>
          <w:p w14:paraId="75767E58" w14:textId="77777777" w:rsidR="00BA2AFC" w:rsidRPr="0033000E" w:rsidRDefault="00BA2AFC" w:rsidP="0033000E">
            <w:pPr>
              <w:spacing w:after="0" w:line="240" w:lineRule="auto"/>
              <w:rPr>
                <w:rFonts w:ascii="Times New Roman" w:hAnsi="Times New Roman"/>
                <w:sz w:val="24"/>
                <w:szCs w:val="24"/>
              </w:rPr>
            </w:pPr>
            <w:r w:rsidRPr="0033000E">
              <w:rPr>
                <w:rFonts w:ascii="Times New Roman" w:hAnsi="Times New Roman"/>
                <w:b/>
                <w:sz w:val="24"/>
                <w:szCs w:val="24"/>
              </w:rPr>
              <w:t>Развитие института демократии в современной России.</w:t>
            </w:r>
            <w:r w:rsidRPr="0033000E">
              <w:rPr>
                <w:rFonts w:ascii="Times New Roman" w:hAnsi="Times New Roman"/>
                <w:sz w:val="24"/>
                <w:szCs w:val="24"/>
              </w:rPr>
              <w:t xml:space="preserve"> Проблемы становления гражданского общества в России. Политика и СМИ. Развитие многопартийности с 1991 по 2021 гг. Власть и общество.</w:t>
            </w:r>
          </w:p>
        </w:tc>
        <w:tc>
          <w:tcPr>
            <w:tcW w:w="506" w:type="pct"/>
            <w:tcBorders>
              <w:top w:val="single" w:sz="4" w:space="0" w:color="auto"/>
              <w:left w:val="single" w:sz="4" w:space="0" w:color="auto"/>
              <w:bottom w:val="single" w:sz="4" w:space="0" w:color="auto"/>
              <w:right w:val="single" w:sz="4" w:space="0" w:color="auto"/>
            </w:tcBorders>
            <w:vAlign w:val="center"/>
          </w:tcPr>
          <w:p w14:paraId="5DD9F712" w14:textId="7076268D" w:rsidR="00BA2AFC" w:rsidRPr="0033000E" w:rsidRDefault="00BA2AFC" w:rsidP="0033000E">
            <w:pPr>
              <w:spacing w:after="0" w:line="240" w:lineRule="auto"/>
              <w:jc w:val="center"/>
              <w:rPr>
                <w:rFonts w:ascii="Times New Roman" w:hAnsi="Times New Roman"/>
                <w:bCs/>
                <w:sz w:val="24"/>
                <w:szCs w:val="24"/>
              </w:rPr>
            </w:pPr>
          </w:p>
        </w:tc>
        <w:tc>
          <w:tcPr>
            <w:tcW w:w="453" w:type="pct"/>
            <w:tcBorders>
              <w:top w:val="single" w:sz="4" w:space="0" w:color="auto"/>
              <w:left w:val="single" w:sz="4" w:space="0" w:color="auto"/>
              <w:bottom w:val="single" w:sz="4" w:space="0" w:color="auto"/>
              <w:right w:val="single" w:sz="4" w:space="0" w:color="auto"/>
            </w:tcBorders>
          </w:tcPr>
          <w:p w14:paraId="7EB2FFD8" w14:textId="77777777" w:rsidR="00BA2AFC" w:rsidRPr="0033000E" w:rsidRDefault="00BA2AFC" w:rsidP="0033000E">
            <w:pPr>
              <w:spacing w:after="0" w:line="240" w:lineRule="auto"/>
              <w:rPr>
                <w:rFonts w:ascii="Times New Roman" w:hAnsi="Times New Roman"/>
                <w:b/>
                <w:bCs/>
                <w:sz w:val="24"/>
                <w:szCs w:val="24"/>
              </w:rPr>
            </w:pPr>
          </w:p>
        </w:tc>
        <w:tc>
          <w:tcPr>
            <w:tcW w:w="682" w:type="pct"/>
            <w:vMerge/>
            <w:tcBorders>
              <w:top w:val="single" w:sz="4" w:space="0" w:color="auto"/>
              <w:left w:val="single" w:sz="4" w:space="0" w:color="auto"/>
              <w:bottom w:val="single" w:sz="4" w:space="0" w:color="auto"/>
              <w:right w:val="single" w:sz="4" w:space="0" w:color="auto"/>
            </w:tcBorders>
            <w:vAlign w:val="center"/>
            <w:hideMark/>
          </w:tcPr>
          <w:p w14:paraId="0DE8462F" w14:textId="40FE814B" w:rsidR="00BA2AFC" w:rsidRPr="0033000E" w:rsidRDefault="00BA2AFC" w:rsidP="0033000E">
            <w:pPr>
              <w:spacing w:after="0" w:line="240" w:lineRule="auto"/>
              <w:rPr>
                <w:rFonts w:ascii="Times New Roman" w:hAnsi="Times New Roman"/>
                <w:b/>
                <w:bCs/>
                <w:sz w:val="24"/>
                <w:szCs w:val="24"/>
              </w:rPr>
            </w:pPr>
          </w:p>
        </w:tc>
        <w:tc>
          <w:tcPr>
            <w:tcW w:w="681" w:type="pct"/>
            <w:tcBorders>
              <w:top w:val="single" w:sz="4" w:space="0" w:color="auto"/>
              <w:left w:val="single" w:sz="4" w:space="0" w:color="auto"/>
              <w:bottom w:val="single" w:sz="4" w:space="0" w:color="auto"/>
              <w:right w:val="single" w:sz="4" w:space="0" w:color="auto"/>
            </w:tcBorders>
          </w:tcPr>
          <w:p w14:paraId="3D7AC75A" w14:textId="77777777" w:rsidR="00BA2AFC" w:rsidRPr="0033000E" w:rsidRDefault="00BA2AFC" w:rsidP="0033000E">
            <w:pPr>
              <w:spacing w:after="0" w:line="240" w:lineRule="auto"/>
              <w:rPr>
                <w:rFonts w:ascii="Times New Roman" w:hAnsi="Times New Roman"/>
                <w:b/>
                <w:bCs/>
                <w:sz w:val="24"/>
                <w:szCs w:val="24"/>
              </w:rPr>
            </w:pPr>
          </w:p>
        </w:tc>
      </w:tr>
      <w:tr w:rsidR="00BA2AFC" w:rsidRPr="002800DE" w14:paraId="7199CE3F" w14:textId="2A3E8E5B" w:rsidTr="00BA2AFC">
        <w:trPr>
          <w:trHeight w:val="20"/>
        </w:trPr>
        <w:tc>
          <w:tcPr>
            <w:tcW w:w="613" w:type="pct"/>
            <w:vMerge/>
            <w:tcBorders>
              <w:top w:val="single" w:sz="4" w:space="0" w:color="auto"/>
              <w:left w:val="single" w:sz="4" w:space="0" w:color="auto"/>
              <w:bottom w:val="single" w:sz="4" w:space="0" w:color="auto"/>
              <w:right w:val="single" w:sz="4" w:space="0" w:color="auto"/>
            </w:tcBorders>
            <w:vAlign w:val="center"/>
            <w:hideMark/>
          </w:tcPr>
          <w:p w14:paraId="7FDF96C8" w14:textId="77777777" w:rsidR="00BA2AFC" w:rsidRPr="0033000E" w:rsidRDefault="00BA2AFC" w:rsidP="0033000E">
            <w:pPr>
              <w:spacing w:after="0" w:line="240" w:lineRule="auto"/>
              <w:rPr>
                <w:rFonts w:ascii="Times New Roman" w:hAnsi="Times New Roman"/>
                <w:b/>
                <w:bCs/>
                <w:sz w:val="24"/>
                <w:szCs w:val="24"/>
              </w:rPr>
            </w:pPr>
          </w:p>
        </w:tc>
        <w:tc>
          <w:tcPr>
            <w:tcW w:w="2065" w:type="pct"/>
            <w:tcBorders>
              <w:top w:val="single" w:sz="4" w:space="0" w:color="auto"/>
              <w:left w:val="single" w:sz="4" w:space="0" w:color="auto"/>
              <w:bottom w:val="single" w:sz="4" w:space="0" w:color="auto"/>
              <w:right w:val="single" w:sz="4" w:space="0" w:color="auto"/>
            </w:tcBorders>
            <w:hideMark/>
          </w:tcPr>
          <w:p w14:paraId="3FA86540" w14:textId="77777777" w:rsidR="00BA2AFC" w:rsidRPr="0033000E" w:rsidRDefault="00BA2AFC" w:rsidP="0033000E">
            <w:pPr>
              <w:spacing w:after="0" w:line="240" w:lineRule="auto"/>
              <w:rPr>
                <w:rFonts w:ascii="Times New Roman" w:hAnsi="Times New Roman"/>
                <w:b/>
                <w:sz w:val="24"/>
                <w:szCs w:val="24"/>
              </w:rPr>
            </w:pPr>
            <w:r w:rsidRPr="0033000E">
              <w:rPr>
                <w:rFonts w:ascii="Times New Roman" w:hAnsi="Times New Roman"/>
                <w:b/>
                <w:sz w:val="24"/>
                <w:szCs w:val="24"/>
              </w:rPr>
              <w:t xml:space="preserve">Современная российская культура. </w:t>
            </w:r>
            <w:r w:rsidRPr="0033000E">
              <w:rPr>
                <w:rFonts w:ascii="Times New Roman" w:hAnsi="Times New Roman"/>
                <w:sz w:val="24"/>
                <w:szCs w:val="24"/>
              </w:rPr>
              <w:t>Основные тенденции развития российской культуры после 2000 г. Культурный кризис. Интернет-культура.</w:t>
            </w:r>
          </w:p>
        </w:tc>
        <w:tc>
          <w:tcPr>
            <w:tcW w:w="506" w:type="pct"/>
            <w:tcBorders>
              <w:top w:val="single" w:sz="4" w:space="0" w:color="auto"/>
              <w:left w:val="single" w:sz="4" w:space="0" w:color="auto"/>
              <w:bottom w:val="single" w:sz="4" w:space="0" w:color="auto"/>
              <w:right w:val="single" w:sz="4" w:space="0" w:color="auto"/>
            </w:tcBorders>
            <w:vAlign w:val="center"/>
          </w:tcPr>
          <w:p w14:paraId="3A4125FC" w14:textId="7FB1D51F" w:rsidR="00BA2AFC" w:rsidRPr="0033000E" w:rsidRDefault="00BA2AFC" w:rsidP="0033000E">
            <w:pPr>
              <w:spacing w:after="0" w:line="240" w:lineRule="auto"/>
              <w:jc w:val="center"/>
              <w:rPr>
                <w:rFonts w:ascii="Times New Roman" w:hAnsi="Times New Roman"/>
                <w:bCs/>
                <w:sz w:val="24"/>
                <w:szCs w:val="24"/>
              </w:rPr>
            </w:pPr>
          </w:p>
        </w:tc>
        <w:tc>
          <w:tcPr>
            <w:tcW w:w="453" w:type="pct"/>
            <w:tcBorders>
              <w:top w:val="single" w:sz="4" w:space="0" w:color="auto"/>
              <w:left w:val="single" w:sz="4" w:space="0" w:color="auto"/>
              <w:bottom w:val="single" w:sz="4" w:space="0" w:color="auto"/>
              <w:right w:val="single" w:sz="4" w:space="0" w:color="auto"/>
            </w:tcBorders>
          </w:tcPr>
          <w:p w14:paraId="1A23610F" w14:textId="77777777" w:rsidR="00BA2AFC" w:rsidRPr="0033000E" w:rsidRDefault="00BA2AFC" w:rsidP="0033000E">
            <w:pPr>
              <w:spacing w:after="0" w:line="240" w:lineRule="auto"/>
              <w:rPr>
                <w:rFonts w:ascii="Times New Roman" w:hAnsi="Times New Roman"/>
                <w:b/>
                <w:bCs/>
                <w:sz w:val="24"/>
                <w:szCs w:val="24"/>
              </w:rPr>
            </w:pPr>
          </w:p>
        </w:tc>
        <w:tc>
          <w:tcPr>
            <w:tcW w:w="682" w:type="pct"/>
            <w:vMerge/>
            <w:tcBorders>
              <w:top w:val="single" w:sz="4" w:space="0" w:color="auto"/>
              <w:left w:val="single" w:sz="4" w:space="0" w:color="auto"/>
              <w:bottom w:val="single" w:sz="4" w:space="0" w:color="auto"/>
              <w:right w:val="single" w:sz="4" w:space="0" w:color="auto"/>
            </w:tcBorders>
            <w:vAlign w:val="center"/>
            <w:hideMark/>
          </w:tcPr>
          <w:p w14:paraId="705B174D" w14:textId="340E0D5C" w:rsidR="00BA2AFC" w:rsidRPr="0033000E" w:rsidRDefault="00BA2AFC" w:rsidP="0033000E">
            <w:pPr>
              <w:spacing w:after="0" w:line="240" w:lineRule="auto"/>
              <w:rPr>
                <w:rFonts w:ascii="Times New Roman" w:hAnsi="Times New Roman"/>
                <w:b/>
                <w:bCs/>
                <w:sz w:val="24"/>
                <w:szCs w:val="24"/>
              </w:rPr>
            </w:pPr>
          </w:p>
        </w:tc>
        <w:tc>
          <w:tcPr>
            <w:tcW w:w="681" w:type="pct"/>
            <w:tcBorders>
              <w:top w:val="single" w:sz="4" w:space="0" w:color="auto"/>
              <w:left w:val="single" w:sz="4" w:space="0" w:color="auto"/>
              <w:bottom w:val="single" w:sz="4" w:space="0" w:color="auto"/>
              <w:right w:val="single" w:sz="4" w:space="0" w:color="auto"/>
            </w:tcBorders>
          </w:tcPr>
          <w:p w14:paraId="3CE7F78D" w14:textId="77777777" w:rsidR="00BA2AFC" w:rsidRPr="0033000E" w:rsidRDefault="00BA2AFC" w:rsidP="0033000E">
            <w:pPr>
              <w:spacing w:after="0" w:line="240" w:lineRule="auto"/>
              <w:rPr>
                <w:rFonts w:ascii="Times New Roman" w:hAnsi="Times New Roman"/>
                <w:b/>
                <w:bCs/>
                <w:sz w:val="24"/>
                <w:szCs w:val="24"/>
              </w:rPr>
            </w:pPr>
          </w:p>
        </w:tc>
      </w:tr>
      <w:tr w:rsidR="00BA2AFC" w:rsidRPr="002800DE" w14:paraId="3E6959DE" w14:textId="2A10A26F" w:rsidTr="00BA2AFC">
        <w:trPr>
          <w:trHeight w:val="20"/>
        </w:trPr>
        <w:tc>
          <w:tcPr>
            <w:tcW w:w="613" w:type="pct"/>
            <w:vMerge/>
            <w:tcBorders>
              <w:top w:val="single" w:sz="4" w:space="0" w:color="auto"/>
              <w:left w:val="single" w:sz="4" w:space="0" w:color="auto"/>
              <w:bottom w:val="single" w:sz="4" w:space="0" w:color="auto"/>
              <w:right w:val="single" w:sz="4" w:space="0" w:color="auto"/>
            </w:tcBorders>
            <w:vAlign w:val="center"/>
            <w:hideMark/>
          </w:tcPr>
          <w:p w14:paraId="348A28AB" w14:textId="77777777" w:rsidR="00BA2AFC" w:rsidRPr="0033000E" w:rsidRDefault="00BA2AFC" w:rsidP="0033000E">
            <w:pPr>
              <w:spacing w:after="0" w:line="240" w:lineRule="auto"/>
              <w:rPr>
                <w:rFonts w:ascii="Times New Roman" w:hAnsi="Times New Roman"/>
                <w:b/>
                <w:bCs/>
                <w:sz w:val="24"/>
                <w:szCs w:val="24"/>
              </w:rPr>
            </w:pPr>
          </w:p>
        </w:tc>
        <w:tc>
          <w:tcPr>
            <w:tcW w:w="2065" w:type="pct"/>
            <w:tcBorders>
              <w:top w:val="single" w:sz="4" w:space="0" w:color="auto"/>
              <w:left w:val="single" w:sz="4" w:space="0" w:color="auto"/>
              <w:bottom w:val="single" w:sz="4" w:space="0" w:color="auto"/>
              <w:right w:val="single" w:sz="4" w:space="0" w:color="auto"/>
            </w:tcBorders>
            <w:hideMark/>
          </w:tcPr>
          <w:p w14:paraId="3347039C" w14:textId="77777777" w:rsidR="00BA2AFC" w:rsidRPr="0033000E" w:rsidRDefault="00BA2AFC" w:rsidP="0033000E">
            <w:pPr>
              <w:spacing w:after="0" w:line="240" w:lineRule="auto"/>
              <w:jc w:val="both"/>
              <w:rPr>
                <w:rFonts w:ascii="Times New Roman" w:hAnsi="Times New Roman"/>
                <w:bCs/>
                <w:sz w:val="24"/>
                <w:szCs w:val="24"/>
              </w:rPr>
            </w:pPr>
            <w:r w:rsidRPr="0033000E">
              <w:rPr>
                <w:rFonts w:ascii="Times New Roman" w:hAnsi="Times New Roman"/>
                <w:b/>
                <w:bCs/>
                <w:sz w:val="24"/>
                <w:szCs w:val="24"/>
              </w:rPr>
              <w:t>В том числе практических занятий</w:t>
            </w:r>
          </w:p>
        </w:tc>
        <w:tc>
          <w:tcPr>
            <w:tcW w:w="506" w:type="pct"/>
            <w:tcBorders>
              <w:top w:val="single" w:sz="4" w:space="0" w:color="auto"/>
              <w:left w:val="single" w:sz="4" w:space="0" w:color="auto"/>
              <w:bottom w:val="single" w:sz="4" w:space="0" w:color="auto"/>
              <w:right w:val="single" w:sz="4" w:space="0" w:color="auto"/>
            </w:tcBorders>
            <w:vAlign w:val="center"/>
          </w:tcPr>
          <w:p w14:paraId="46624932" w14:textId="77777777" w:rsidR="00BA2AFC" w:rsidRPr="0033000E" w:rsidRDefault="00BA2AFC" w:rsidP="0033000E">
            <w:pPr>
              <w:spacing w:after="0" w:line="240" w:lineRule="auto"/>
              <w:jc w:val="center"/>
              <w:rPr>
                <w:rFonts w:ascii="Times New Roman" w:hAnsi="Times New Roman"/>
                <w:bCs/>
                <w:sz w:val="24"/>
                <w:szCs w:val="24"/>
              </w:rPr>
            </w:pPr>
          </w:p>
        </w:tc>
        <w:tc>
          <w:tcPr>
            <w:tcW w:w="453" w:type="pct"/>
            <w:tcBorders>
              <w:top w:val="single" w:sz="4" w:space="0" w:color="auto"/>
              <w:left w:val="single" w:sz="4" w:space="0" w:color="auto"/>
              <w:bottom w:val="single" w:sz="4" w:space="0" w:color="auto"/>
              <w:right w:val="single" w:sz="4" w:space="0" w:color="auto"/>
            </w:tcBorders>
          </w:tcPr>
          <w:p w14:paraId="2D4CED7C" w14:textId="77777777" w:rsidR="00BA2AFC" w:rsidRPr="0033000E" w:rsidRDefault="00BA2AFC" w:rsidP="0033000E">
            <w:pPr>
              <w:spacing w:after="0" w:line="240" w:lineRule="auto"/>
              <w:rPr>
                <w:rFonts w:ascii="Times New Roman" w:hAnsi="Times New Roman"/>
                <w:b/>
                <w:bCs/>
                <w:sz w:val="24"/>
                <w:szCs w:val="24"/>
              </w:rPr>
            </w:pPr>
          </w:p>
        </w:tc>
        <w:tc>
          <w:tcPr>
            <w:tcW w:w="682" w:type="pct"/>
            <w:vMerge/>
            <w:tcBorders>
              <w:top w:val="single" w:sz="4" w:space="0" w:color="auto"/>
              <w:left w:val="single" w:sz="4" w:space="0" w:color="auto"/>
              <w:bottom w:val="single" w:sz="4" w:space="0" w:color="auto"/>
              <w:right w:val="single" w:sz="4" w:space="0" w:color="auto"/>
            </w:tcBorders>
            <w:vAlign w:val="center"/>
            <w:hideMark/>
          </w:tcPr>
          <w:p w14:paraId="439ECE9E" w14:textId="5A4F3FBC" w:rsidR="00BA2AFC" w:rsidRPr="0033000E" w:rsidRDefault="00BA2AFC" w:rsidP="0033000E">
            <w:pPr>
              <w:spacing w:after="0" w:line="240" w:lineRule="auto"/>
              <w:rPr>
                <w:rFonts w:ascii="Times New Roman" w:hAnsi="Times New Roman"/>
                <w:b/>
                <w:bCs/>
                <w:sz w:val="24"/>
                <w:szCs w:val="24"/>
              </w:rPr>
            </w:pPr>
          </w:p>
        </w:tc>
        <w:tc>
          <w:tcPr>
            <w:tcW w:w="681" w:type="pct"/>
            <w:tcBorders>
              <w:top w:val="single" w:sz="4" w:space="0" w:color="auto"/>
              <w:left w:val="single" w:sz="4" w:space="0" w:color="auto"/>
              <w:bottom w:val="single" w:sz="4" w:space="0" w:color="auto"/>
              <w:right w:val="single" w:sz="4" w:space="0" w:color="auto"/>
            </w:tcBorders>
          </w:tcPr>
          <w:p w14:paraId="5B34375E" w14:textId="77777777" w:rsidR="00BA2AFC" w:rsidRPr="0033000E" w:rsidRDefault="00BA2AFC" w:rsidP="0033000E">
            <w:pPr>
              <w:spacing w:after="0" w:line="240" w:lineRule="auto"/>
              <w:rPr>
                <w:rFonts w:ascii="Times New Roman" w:hAnsi="Times New Roman"/>
                <w:b/>
                <w:bCs/>
                <w:sz w:val="24"/>
                <w:szCs w:val="24"/>
              </w:rPr>
            </w:pPr>
          </w:p>
        </w:tc>
      </w:tr>
      <w:tr w:rsidR="00BA2AFC" w:rsidRPr="002800DE" w14:paraId="27DF2FA3" w14:textId="7D3CF014" w:rsidTr="00BA2AFC">
        <w:trPr>
          <w:trHeight w:val="616"/>
        </w:trPr>
        <w:tc>
          <w:tcPr>
            <w:tcW w:w="613" w:type="pct"/>
            <w:vMerge/>
            <w:tcBorders>
              <w:top w:val="single" w:sz="4" w:space="0" w:color="auto"/>
              <w:left w:val="single" w:sz="4" w:space="0" w:color="auto"/>
              <w:bottom w:val="single" w:sz="4" w:space="0" w:color="auto"/>
              <w:right w:val="single" w:sz="4" w:space="0" w:color="auto"/>
            </w:tcBorders>
            <w:vAlign w:val="center"/>
            <w:hideMark/>
          </w:tcPr>
          <w:p w14:paraId="6AA964A6" w14:textId="77777777" w:rsidR="00BA2AFC" w:rsidRPr="0033000E" w:rsidRDefault="00BA2AFC" w:rsidP="0033000E">
            <w:pPr>
              <w:spacing w:after="0" w:line="240" w:lineRule="auto"/>
              <w:rPr>
                <w:rFonts w:ascii="Times New Roman" w:hAnsi="Times New Roman"/>
                <w:b/>
                <w:bCs/>
                <w:sz w:val="24"/>
                <w:szCs w:val="24"/>
              </w:rPr>
            </w:pPr>
          </w:p>
        </w:tc>
        <w:tc>
          <w:tcPr>
            <w:tcW w:w="2065" w:type="pct"/>
            <w:tcBorders>
              <w:top w:val="single" w:sz="4" w:space="0" w:color="auto"/>
              <w:left w:val="single" w:sz="4" w:space="0" w:color="auto"/>
              <w:bottom w:val="single" w:sz="4" w:space="0" w:color="auto"/>
              <w:right w:val="single" w:sz="4" w:space="0" w:color="auto"/>
            </w:tcBorders>
            <w:hideMark/>
          </w:tcPr>
          <w:p w14:paraId="7F872DAF" w14:textId="77777777" w:rsidR="00BA2AFC" w:rsidRPr="0033000E" w:rsidRDefault="00BA2AFC" w:rsidP="0033000E">
            <w:pPr>
              <w:spacing w:after="0" w:line="240" w:lineRule="auto"/>
              <w:jc w:val="both"/>
              <w:rPr>
                <w:rFonts w:ascii="Times New Roman" w:hAnsi="Times New Roman"/>
                <w:b/>
                <w:sz w:val="24"/>
                <w:szCs w:val="24"/>
              </w:rPr>
            </w:pPr>
            <w:r w:rsidRPr="0033000E">
              <w:rPr>
                <w:rFonts w:ascii="Times New Roman" w:hAnsi="Times New Roman"/>
                <w:bCs/>
                <w:sz w:val="24"/>
                <w:szCs w:val="24"/>
              </w:rPr>
              <w:t>Практическое занятие № 8. Работа в группах: подготовка и защита презентации по теме занятия</w:t>
            </w:r>
          </w:p>
        </w:tc>
        <w:tc>
          <w:tcPr>
            <w:tcW w:w="506" w:type="pct"/>
            <w:tcBorders>
              <w:top w:val="single" w:sz="4" w:space="0" w:color="auto"/>
              <w:left w:val="single" w:sz="4" w:space="0" w:color="auto"/>
              <w:bottom w:val="single" w:sz="4" w:space="0" w:color="auto"/>
              <w:right w:val="single" w:sz="4" w:space="0" w:color="auto"/>
            </w:tcBorders>
            <w:vAlign w:val="center"/>
          </w:tcPr>
          <w:p w14:paraId="7FF09CAA" w14:textId="644A07A9" w:rsidR="00BA2AFC" w:rsidRPr="0033000E" w:rsidRDefault="00BA2AFC" w:rsidP="0033000E">
            <w:pPr>
              <w:spacing w:after="0" w:line="240" w:lineRule="auto"/>
              <w:jc w:val="center"/>
              <w:rPr>
                <w:rFonts w:ascii="Times New Roman" w:hAnsi="Times New Roman"/>
                <w:sz w:val="24"/>
                <w:szCs w:val="24"/>
              </w:rPr>
            </w:pPr>
          </w:p>
        </w:tc>
        <w:tc>
          <w:tcPr>
            <w:tcW w:w="453" w:type="pct"/>
            <w:tcBorders>
              <w:top w:val="single" w:sz="4" w:space="0" w:color="auto"/>
              <w:left w:val="single" w:sz="4" w:space="0" w:color="auto"/>
              <w:bottom w:val="single" w:sz="4" w:space="0" w:color="auto"/>
              <w:right w:val="single" w:sz="4" w:space="0" w:color="auto"/>
            </w:tcBorders>
          </w:tcPr>
          <w:p w14:paraId="4B676E03" w14:textId="77777777" w:rsidR="00BA2AFC" w:rsidRPr="0033000E" w:rsidRDefault="00BA2AFC" w:rsidP="0033000E">
            <w:pPr>
              <w:spacing w:after="0" w:line="240" w:lineRule="auto"/>
              <w:rPr>
                <w:rFonts w:ascii="Times New Roman" w:hAnsi="Times New Roman"/>
                <w:b/>
                <w:bCs/>
                <w:sz w:val="24"/>
                <w:szCs w:val="24"/>
              </w:rPr>
            </w:pPr>
          </w:p>
        </w:tc>
        <w:tc>
          <w:tcPr>
            <w:tcW w:w="682" w:type="pct"/>
            <w:vMerge/>
            <w:tcBorders>
              <w:top w:val="single" w:sz="4" w:space="0" w:color="auto"/>
              <w:left w:val="single" w:sz="4" w:space="0" w:color="auto"/>
              <w:bottom w:val="single" w:sz="4" w:space="0" w:color="auto"/>
              <w:right w:val="single" w:sz="4" w:space="0" w:color="auto"/>
            </w:tcBorders>
            <w:vAlign w:val="center"/>
            <w:hideMark/>
          </w:tcPr>
          <w:p w14:paraId="4CB71CF8" w14:textId="7B3F6DE2" w:rsidR="00BA2AFC" w:rsidRPr="0033000E" w:rsidRDefault="00BA2AFC" w:rsidP="0033000E">
            <w:pPr>
              <w:spacing w:after="0" w:line="240" w:lineRule="auto"/>
              <w:rPr>
                <w:rFonts w:ascii="Times New Roman" w:hAnsi="Times New Roman"/>
                <w:b/>
                <w:bCs/>
                <w:sz w:val="24"/>
                <w:szCs w:val="24"/>
              </w:rPr>
            </w:pPr>
          </w:p>
        </w:tc>
        <w:tc>
          <w:tcPr>
            <w:tcW w:w="681" w:type="pct"/>
            <w:tcBorders>
              <w:top w:val="single" w:sz="4" w:space="0" w:color="auto"/>
              <w:left w:val="single" w:sz="4" w:space="0" w:color="auto"/>
              <w:bottom w:val="single" w:sz="4" w:space="0" w:color="auto"/>
              <w:right w:val="single" w:sz="4" w:space="0" w:color="auto"/>
            </w:tcBorders>
          </w:tcPr>
          <w:p w14:paraId="25D334CA" w14:textId="77777777" w:rsidR="00BA2AFC" w:rsidRPr="0033000E" w:rsidRDefault="00BA2AFC" w:rsidP="0033000E">
            <w:pPr>
              <w:spacing w:after="0" w:line="240" w:lineRule="auto"/>
              <w:rPr>
                <w:rFonts w:ascii="Times New Roman" w:hAnsi="Times New Roman"/>
                <w:b/>
                <w:bCs/>
                <w:sz w:val="24"/>
                <w:szCs w:val="24"/>
              </w:rPr>
            </w:pPr>
          </w:p>
        </w:tc>
      </w:tr>
      <w:tr w:rsidR="00BA2AFC" w:rsidRPr="002800DE" w14:paraId="5007CDA4" w14:textId="329CF73C" w:rsidTr="00BA2AFC">
        <w:trPr>
          <w:trHeight w:val="20"/>
        </w:trPr>
        <w:tc>
          <w:tcPr>
            <w:tcW w:w="613" w:type="pct"/>
            <w:vMerge/>
            <w:tcBorders>
              <w:top w:val="single" w:sz="4" w:space="0" w:color="auto"/>
              <w:left w:val="single" w:sz="4" w:space="0" w:color="auto"/>
              <w:bottom w:val="single" w:sz="4" w:space="0" w:color="auto"/>
              <w:right w:val="single" w:sz="4" w:space="0" w:color="auto"/>
            </w:tcBorders>
            <w:vAlign w:val="center"/>
            <w:hideMark/>
          </w:tcPr>
          <w:p w14:paraId="38333604" w14:textId="77777777" w:rsidR="00BA2AFC" w:rsidRPr="0033000E" w:rsidRDefault="00BA2AFC" w:rsidP="0033000E">
            <w:pPr>
              <w:spacing w:after="0" w:line="240" w:lineRule="auto"/>
              <w:rPr>
                <w:rFonts w:ascii="Times New Roman" w:hAnsi="Times New Roman"/>
                <w:b/>
                <w:bCs/>
                <w:sz w:val="24"/>
                <w:szCs w:val="24"/>
              </w:rPr>
            </w:pPr>
          </w:p>
        </w:tc>
        <w:tc>
          <w:tcPr>
            <w:tcW w:w="2065" w:type="pct"/>
            <w:tcBorders>
              <w:top w:val="single" w:sz="4" w:space="0" w:color="auto"/>
              <w:left w:val="single" w:sz="2" w:space="0" w:color="auto"/>
              <w:bottom w:val="single" w:sz="4" w:space="0" w:color="auto"/>
              <w:right w:val="single" w:sz="4" w:space="0" w:color="auto"/>
            </w:tcBorders>
            <w:hideMark/>
          </w:tcPr>
          <w:p w14:paraId="1FABFAF7" w14:textId="77777777" w:rsidR="00BA2AFC" w:rsidRPr="0033000E" w:rsidRDefault="00BA2AFC" w:rsidP="0033000E">
            <w:pPr>
              <w:spacing w:after="0" w:line="240" w:lineRule="auto"/>
              <w:rPr>
                <w:rFonts w:ascii="Times New Roman" w:hAnsi="Times New Roman"/>
                <w:b/>
                <w:bCs/>
                <w:sz w:val="24"/>
                <w:szCs w:val="24"/>
              </w:rPr>
            </w:pPr>
            <w:r w:rsidRPr="0033000E">
              <w:rPr>
                <w:rFonts w:ascii="Times New Roman" w:hAnsi="Times New Roman"/>
                <w:bCs/>
                <w:sz w:val="24"/>
                <w:szCs w:val="24"/>
              </w:rPr>
              <w:t>Практическое занятие № 9. Работа в группах: подготовка и защита презентации по теме занятия</w:t>
            </w:r>
          </w:p>
        </w:tc>
        <w:tc>
          <w:tcPr>
            <w:tcW w:w="506" w:type="pct"/>
            <w:tcBorders>
              <w:top w:val="single" w:sz="4" w:space="0" w:color="auto"/>
              <w:left w:val="single" w:sz="4" w:space="0" w:color="auto"/>
              <w:bottom w:val="single" w:sz="4" w:space="0" w:color="auto"/>
              <w:right w:val="single" w:sz="4" w:space="0" w:color="auto"/>
            </w:tcBorders>
            <w:vAlign w:val="center"/>
          </w:tcPr>
          <w:p w14:paraId="23C7A276" w14:textId="0714D2E9" w:rsidR="00BA2AFC" w:rsidRPr="0033000E" w:rsidRDefault="00BA2AFC" w:rsidP="0033000E">
            <w:pPr>
              <w:spacing w:after="0" w:line="240" w:lineRule="auto"/>
              <w:jc w:val="center"/>
              <w:rPr>
                <w:rFonts w:ascii="Times New Roman" w:hAnsi="Times New Roman"/>
                <w:bCs/>
                <w:sz w:val="24"/>
                <w:szCs w:val="24"/>
              </w:rPr>
            </w:pPr>
          </w:p>
        </w:tc>
        <w:tc>
          <w:tcPr>
            <w:tcW w:w="453" w:type="pct"/>
            <w:tcBorders>
              <w:top w:val="single" w:sz="4" w:space="0" w:color="auto"/>
              <w:left w:val="single" w:sz="4" w:space="0" w:color="auto"/>
              <w:bottom w:val="single" w:sz="4" w:space="0" w:color="auto"/>
              <w:right w:val="single" w:sz="4" w:space="0" w:color="auto"/>
            </w:tcBorders>
          </w:tcPr>
          <w:p w14:paraId="0C3F648C" w14:textId="77777777" w:rsidR="00BA2AFC" w:rsidRPr="0033000E" w:rsidRDefault="00BA2AFC" w:rsidP="0033000E">
            <w:pPr>
              <w:spacing w:after="0" w:line="240" w:lineRule="auto"/>
              <w:rPr>
                <w:rFonts w:ascii="Times New Roman" w:hAnsi="Times New Roman"/>
                <w:b/>
                <w:bCs/>
                <w:sz w:val="24"/>
                <w:szCs w:val="24"/>
              </w:rPr>
            </w:pPr>
          </w:p>
        </w:tc>
        <w:tc>
          <w:tcPr>
            <w:tcW w:w="682" w:type="pct"/>
            <w:vMerge/>
            <w:tcBorders>
              <w:top w:val="single" w:sz="4" w:space="0" w:color="auto"/>
              <w:left w:val="single" w:sz="4" w:space="0" w:color="auto"/>
              <w:bottom w:val="single" w:sz="4" w:space="0" w:color="auto"/>
              <w:right w:val="single" w:sz="4" w:space="0" w:color="auto"/>
            </w:tcBorders>
            <w:vAlign w:val="center"/>
            <w:hideMark/>
          </w:tcPr>
          <w:p w14:paraId="3CB03C58" w14:textId="59F44D1E" w:rsidR="00BA2AFC" w:rsidRPr="0033000E" w:rsidRDefault="00BA2AFC" w:rsidP="0033000E">
            <w:pPr>
              <w:spacing w:after="0" w:line="240" w:lineRule="auto"/>
              <w:rPr>
                <w:rFonts w:ascii="Times New Roman" w:hAnsi="Times New Roman"/>
                <w:b/>
                <w:bCs/>
                <w:sz w:val="24"/>
                <w:szCs w:val="24"/>
              </w:rPr>
            </w:pPr>
          </w:p>
        </w:tc>
        <w:tc>
          <w:tcPr>
            <w:tcW w:w="681" w:type="pct"/>
            <w:tcBorders>
              <w:top w:val="single" w:sz="4" w:space="0" w:color="auto"/>
              <w:left w:val="single" w:sz="4" w:space="0" w:color="auto"/>
              <w:bottom w:val="single" w:sz="4" w:space="0" w:color="auto"/>
              <w:right w:val="single" w:sz="4" w:space="0" w:color="auto"/>
            </w:tcBorders>
          </w:tcPr>
          <w:p w14:paraId="4AC58812" w14:textId="77777777" w:rsidR="00BA2AFC" w:rsidRPr="0033000E" w:rsidRDefault="00BA2AFC" w:rsidP="0033000E">
            <w:pPr>
              <w:spacing w:after="0" w:line="240" w:lineRule="auto"/>
              <w:rPr>
                <w:rFonts w:ascii="Times New Roman" w:hAnsi="Times New Roman"/>
                <w:b/>
                <w:bCs/>
                <w:sz w:val="24"/>
                <w:szCs w:val="24"/>
              </w:rPr>
            </w:pPr>
          </w:p>
        </w:tc>
      </w:tr>
      <w:tr w:rsidR="00BA2AFC" w:rsidRPr="002800DE" w14:paraId="43C86CD7" w14:textId="1701FB20" w:rsidTr="00BA2AFC">
        <w:trPr>
          <w:trHeight w:val="20"/>
        </w:trPr>
        <w:tc>
          <w:tcPr>
            <w:tcW w:w="613" w:type="pct"/>
            <w:vMerge/>
            <w:tcBorders>
              <w:top w:val="single" w:sz="4" w:space="0" w:color="auto"/>
              <w:left w:val="single" w:sz="4" w:space="0" w:color="auto"/>
              <w:bottom w:val="single" w:sz="4" w:space="0" w:color="auto"/>
              <w:right w:val="single" w:sz="4" w:space="0" w:color="auto"/>
            </w:tcBorders>
            <w:vAlign w:val="center"/>
            <w:hideMark/>
          </w:tcPr>
          <w:p w14:paraId="5668E5F7" w14:textId="77777777" w:rsidR="00BA2AFC" w:rsidRPr="0033000E" w:rsidRDefault="00BA2AFC" w:rsidP="0033000E">
            <w:pPr>
              <w:spacing w:after="0" w:line="240" w:lineRule="auto"/>
              <w:rPr>
                <w:rFonts w:ascii="Times New Roman" w:hAnsi="Times New Roman"/>
                <w:b/>
                <w:bCs/>
                <w:sz w:val="24"/>
                <w:szCs w:val="24"/>
              </w:rPr>
            </w:pPr>
          </w:p>
        </w:tc>
        <w:tc>
          <w:tcPr>
            <w:tcW w:w="2065" w:type="pct"/>
            <w:tcBorders>
              <w:top w:val="single" w:sz="4" w:space="0" w:color="auto"/>
              <w:left w:val="single" w:sz="2" w:space="0" w:color="auto"/>
              <w:bottom w:val="single" w:sz="4" w:space="0" w:color="auto"/>
              <w:right w:val="single" w:sz="4" w:space="0" w:color="auto"/>
            </w:tcBorders>
            <w:hideMark/>
          </w:tcPr>
          <w:p w14:paraId="114B2952" w14:textId="77777777" w:rsidR="00BA2AFC" w:rsidRPr="0033000E" w:rsidRDefault="00BA2AFC" w:rsidP="0033000E">
            <w:pPr>
              <w:spacing w:after="0" w:line="240" w:lineRule="auto"/>
              <w:rPr>
                <w:rFonts w:ascii="Times New Roman" w:hAnsi="Times New Roman"/>
                <w:b/>
                <w:bCs/>
                <w:sz w:val="24"/>
                <w:szCs w:val="24"/>
              </w:rPr>
            </w:pPr>
            <w:r w:rsidRPr="0033000E">
              <w:rPr>
                <w:rFonts w:ascii="Times New Roman" w:hAnsi="Times New Roman"/>
                <w:b/>
                <w:bCs/>
                <w:sz w:val="24"/>
                <w:szCs w:val="24"/>
              </w:rPr>
              <w:t>Самостоятельная работа обучающихся</w:t>
            </w:r>
          </w:p>
        </w:tc>
        <w:tc>
          <w:tcPr>
            <w:tcW w:w="506" w:type="pct"/>
            <w:tcBorders>
              <w:top w:val="single" w:sz="4" w:space="0" w:color="auto"/>
              <w:left w:val="single" w:sz="4" w:space="0" w:color="auto"/>
              <w:bottom w:val="single" w:sz="4" w:space="0" w:color="auto"/>
              <w:right w:val="single" w:sz="4" w:space="0" w:color="auto"/>
            </w:tcBorders>
            <w:vAlign w:val="center"/>
          </w:tcPr>
          <w:p w14:paraId="0B7CFA8C" w14:textId="77777777" w:rsidR="00BA2AFC" w:rsidRPr="0033000E" w:rsidRDefault="00BA2AFC" w:rsidP="0033000E">
            <w:pPr>
              <w:spacing w:after="0" w:line="240" w:lineRule="auto"/>
              <w:jc w:val="center"/>
              <w:rPr>
                <w:rFonts w:ascii="Times New Roman" w:hAnsi="Times New Roman"/>
                <w:b/>
                <w:bCs/>
                <w:sz w:val="24"/>
                <w:szCs w:val="24"/>
              </w:rPr>
            </w:pPr>
          </w:p>
        </w:tc>
        <w:tc>
          <w:tcPr>
            <w:tcW w:w="453" w:type="pct"/>
            <w:tcBorders>
              <w:top w:val="single" w:sz="4" w:space="0" w:color="auto"/>
              <w:left w:val="single" w:sz="4" w:space="0" w:color="auto"/>
              <w:bottom w:val="single" w:sz="4" w:space="0" w:color="auto"/>
              <w:right w:val="single" w:sz="4" w:space="0" w:color="auto"/>
            </w:tcBorders>
          </w:tcPr>
          <w:p w14:paraId="7EF115D2" w14:textId="77777777" w:rsidR="00BA2AFC" w:rsidRPr="0033000E" w:rsidRDefault="00BA2AFC" w:rsidP="0033000E">
            <w:pPr>
              <w:spacing w:after="0" w:line="240" w:lineRule="auto"/>
              <w:rPr>
                <w:rFonts w:ascii="Times New Roman" w:hAnsi="Times New Roman"/>
                <w:b/>
                <w:bCs/>
                <w:sz w:val="24"/>
                <w:szCs w:val="24"/>
              </w:rPr>
            </w:pPr>
          </w:p>
        </w:tc>
        <w:tc>
          <w:tcPr>
            <w:tcW w:w="682" w:type="pct"/>
            <w:vMerge/>
            <w:tcBorders>
              <w:top w:val="single" w:sz="4" w:space="0" w:color="auto"/>
              <w:left w:val="single" w:sz="4" w:space="0" w:color="auto"/>
              <w:bottom w:val="single" w:sz="4" w:space="0" w:color="auto"/>
              <w:right w:val="single" w:sz="4" w:space="0" w:color="auto"/>
            </w:tcBorders>
            <w:vAlign w:val="center"/>
            <w:hideMark/>
          </w:tcPr>
          <w:p w14:paraId="54A47279" w14:textId="770110DE" w:rsidR="00BA2AFC" w:rsidRPr="0033000E" w:rsidRDefault="00BA2AFC" w:rsidP="0033000E">
            <w:pPr>
              <w:spacing w:after="0" w:line="240" w:lineRule="auto"/>
              <w:rPr>
                <w:rFonts w:ascii="Times New Roman" w:hAnsi="Times New Roman"/>
                <w:b/>
                <w:bCs/>
                <w:sz w:val="24"/>
                <w:szCs w:val="24"/>
              </w:rPr>
            </w:pPr>
          </w:p>
        </w:tc>
        <w:tc>
          <w:tcPr>
            <w:tcW w:w="681" w:type="pct"/>
            <w:tcBorders>
              <w:top w:val="single" w:sz="4" w:space="0" w:color="auto"/>
              <w:left w:val="single" w:sz="4" w:space="0" w:color="auto"/>
              <w:bottom w:val="single" w:sz="4" w:space="0" w:color="auto"/>
              <w:right w:val="single" w:sz="4" w:space="0" w:color="auto"/>
            </w:tcBorders>
          </w:tcPr>
          <w:p w14:paraId="420BB345" w14:textId="77777777" w:rsidR="00BA2AFC" w:rsidRPr="0033000E" w:rsidRDefault="00BA2AFC" w:rsidP="0033000E">
            <w:pPr>
              <w:spacing w:after="0" w:line="240" w:lineRule="auto"/>
              <w:rPr>
                <w:rFonts w:ascii="Times New Roman" w:hAnsi="Times New Roman"/>
                <w:b/>
                <w:bCs/>
                <w:sz w:val="24"/>
                <w:szCs w:val="24"/>
              </w:rPr>
            </w:pPr>
          </w:p>
        </w:tc>
      </w:tr>
      <w:tr w:rsidR="00BA2AFC" w:rsidRPr="002800DE" w14:paraId="467672E0" w14:textId="55E94431" w:rsidTr="00BA2AFC">
        <w:trPr>
          <w:trHeight w:val="20"/>
        </w:trPr>
        <w:tc>
          <w:tcPr>
            <w:tcW w:w="2678" w:type="pct"/>
            <w:gridSpan w:val="2"/>
            <w:tcBorders>
              <w:top w:val="single" w:sz="2" w:space="0" w:color="auto"/>
              <w:left w:val="single" w:sz="4" w:space="0" w:color="auto"/>
              <w:bottom w:val="single" w:sz="4" w:space="0" w:color="auto"/>
              <w:right w:val="single" w:sz="4" w:space="0" w:color="auto"/>
            </w:tcBorders>
            <w:hideMark/>
          </w:tcPr>
          <w:p w14:paraId="7B04489F" w14:textId="77777777" w:rsidR="00BA2AFC" w:rsidRPr="0033000E" w:rsidRDefault="00BA2AFC" w:rsidP="0033000E">
            <w:pPr>
              <w:spacing w:after="0" w:line="240" w:lineRule="auto"/>
              <w:rPr>
                <w:rFonts w:ascii="Times New Roman" w:hAnsi="Times New Roman"/>
                <w:b/>
                <w:bCs/>
                <w:sz w:val="24"/>
                <w:szCs w:val="24"/>
              </w:rPr>
            </w:pPr>
            <w:r w:rsidRPr="0033000E">
              <w:rPr>
                <w:rFonts w:ascii="Times New Roman" w:hAnsi="Times New Roman"/>
                <w:b/>
                <w:sz w:val="24"/>
                <w:szCs w:val="24"/>
              </w:rPr>
              <w:t>Промежуточная аттестация</w:t>
            </w:r>
          </w:p>
        </w:tc>
        <w:tc>
          <w:tcPr>
            <w:tcW w:w="506" w:type="pct"/>
            <w:tcBorders>
              <w:top w:val="single" w:sz="4" w:space="0" w:color="auto"/>
              <w:left w:val="single" w:sz="4" w:space="0" w:color="auto"/>
              <w:bottom w:val="single" w:sz="4" w:space="0" w:color="auto"/>
              <w:right w:val="single" w:sz="4" w:space="0" w:color="auto"/>
            </w:tcBorders>
            <w:vAlign w:val="center"/>
          </w:tcPr>
          <w:p w14:paraId="6E62F7C4" w14:textId="77777777" w:rsidR="00BA2AFC" w:rsidRPr="0033000E" w:rsidRDefault="00BA2AFC" w:rsidP="0033000E">
            <w:pPr>
              <w:spacing w:after="0" w:line="240" w:lineRule="auto"/>
              <w:jc w:val="center"/>
              <w:rPr>
                <w:rFonts w:ascii="Times New Roman" w:hAnsi="Times New Roman"/>
                <w:sz w:val="24"/>
                <w:szCs w:val="24"/>
              </w:rPr>
            </w:pPr>
          </w:p>
        </w:tc>
        <w:tc>
          <w:tcPr>
            <w:tcW w:w="453" w:type="pct"/>
            <w:tcBorders>
              <w:top w:val="single" w:sz="4" w:space="0" w:color="auto"/>
              <w:left w:val="single" w:sz="4" w:space="0" w:color="auto"/>
              <w:bottom w:val="single" w:sz="4" w:space="0" w:color="auto"/>
              <w:right w:val="single" w:sz="4" w:space="0" w:color="auto"/>
            </w:tcBorders>
          </w:tcPr>
          <w:p w14:paraId="67BC3EB0" w14:textId="77777777" w:rsidR="00BA2AFC" w:rsidRPr="0033000E" w:rsidRDefault="00BA2AFC" w:rsidP="0033000E">
            <w:pPr>
              <w:spacing w:after="0" w:line="240" w:lineRule="auto"/>
              <w:rPr>
                <w:rFonts w:ascii="Times New Roman" w:hAnsi="Times New Roman"/>
                <w:b/>
                <w:bCs/>
                <w:sz w:val="24"/>
                <w:szCs w:val="24"/>
              </w:rPr>
            </w:pPr>
          </w:p>
        </w:tc>
        <w:tc>
          <w:tcPr>
            <w:tcW w:w="682" w:type="pct"/>
            <w:tcBorders>
              <w:top w:val="single" w:sz="4" w:space="0" w:color="auto"/>
              <w:left w:val="single" w:sz="4" w:space="0" w:color="auto"/>
              <w:bottom w:val="single" w:sz="4" w:space="0" w:color="auto"/>
              <w:right w:val="single" w:sz="4" w:space="0" w:color="auto"/>
            </w:tcBorders>
          </w:tcPr>
          <w:p w14:paraId="65C80BB8" w14:textId="01DF1F31" w:rsidR="00BA2AFC" w:rsidRPr="0033000E" w:rsidRDefault="00BA2AFC" w:rsidP="0033000E">
            <w:pPr>
              <w:spacing w:after="0" w:line="240" w:lineRule="auto"/>
              <w:rPr>
                <w:rFonts w:ascii="Times New Roman" w:hAnsi="Times New Roman"/>
                <w:b/>
                <w:bCs/>
                <w:sz w:val="24"/>
                <w:szCs w:val="24"/>
              </w:rPr>
            </w:pPr>
          </w:p>
        </w:tc>
        <w:tc>
          <w:tcPr>
            <w:tcW w:w="681" w:type="pct"/>
            <w:tcBorders>
              <w:top w:val="single" w:sz="4" w:space="0" w:color="auto"/>
              <w:left w:val="single" w:sz="4" w:space="0" w:color="auto"/>
              <w:bottom w:val="single" w:sz="4" w:space="0" w:color="auto"/>
              <w:right w:val="single" w:sz="4" w:space="0" w:color="auto"/>
            </w:tcBorders>
          </w:tcPr>
          <w:p w14:paraId="70E9FBBE" w14:textId="77777777" w:rsidR="00BA2AFC" w:rsidRPr="0033000E" w:rsidRDefault="00BA2AFC" w:rsidP="0033000E">
            <w:pPr>
              <w:spacing w:after="0" w:line="240" w:lineRule="auto"/>
              <w:rPr>
                <w:rFonts w:ascii="Times New Roman" w:hAnsi="Times New Roman"/>
                <w:b/>
                <w:bCs/>
                <w:sz w:val="24"/>
                <w:szCs w:val="24"/>
              </w:rPr>
            </w:pPr>
          </w:p>
        </w:tc>
      </w:tr>
      <w:tr w:rsidR="00BA2AFC" w:rsidRPr="002800DE" w14:paraId="7E0664FD" w14:textId="5B6B9019" w:rsidTr="00BA2AFC">
        <w:trPr>
          <w:trHeight w:val="20"/>
        </w:trPr>
        <w:tc>
          <w:tcPr>
            <w:tcW w:w="2678" w:type="pct"/>
            <w:gridSpan w:val="2"/>
            <w:tcBorders>
              <w:top w:val="single" w:sz="4" w:space="0" w:color="auto"/>
              <w:left w:val="single" w:sz="4" w:space="0" w:color="auto"/>
              <w:bottom w:val="single" w:sz="4" w:space="0" w:color="auto"/>
              <w:right w:val="single" w:sz="4" w:space="0" w:color="auto"/>
            </w:tcBorders>
            <w:hideMark/>
          </w:tcPr>
          <w:p w14:paraId="4921DDD5" w14:textId="77777777" w:rsidR="00BA2AFC" w:rsidRPr="0033000E" w:rsidRDefault="00BA2AFC" w:rsidP="0033000E">
            <w:pPr>
              <w:spacing w:after="0" w:line="240" w:lineRule="auto"/>
              <w:rPr>
                <w:rFonts w:ascii="Times New Roman" w:hAnsi="Times New Roman"/>
                <w:b/>
                <w:bCs/>
                <w:sz w:val="24"/>
                <w:szCs w:val="24"/>
              </w:rPr>
            </w:pPr>
            <w:r w:rsidRPr="0033000E">
              <w:rPr>
                <w:rFonts w:ascii="Times New Roman" w:hAnsi="Times New Roman"/>
                <w:b/>
                <w:bCs/>
                <w:sz w:val="24"/>
                <w:szCs w:val="24"/>
              </w:rPr>
              <w:t>Всего:</w:t>
            </w:r>
          </w:p>
        </w:tc>
        <w:tc>
          <w:tcPr>
            <w:tcW w:w="506" w:type="pct"/>
            <w:tcBorders>
              <w:top w:val="single" w:sz="4" w:space="0" w:color="auto"/>
              <w:left w:val="single" w:sz="4" w:space="0" w:color="auto"/>
              <w:bottom w:val="single" w:sz="4" w:space="0" w:color="auto"/>
              <w:right w:val="single" w:sz="4" w:space="0" w:color="auto"/>
            </w:tcBorders>
            <w:vAlign w:val="center"/>
          </w:tcPr>
          <w:p w14:paraId="334801C8" w14:textId="69173CF4" w:rsidR="00BA2AFC" w:rsidRPr="0033000E" w:rsidRDefault="00BA2AFC" w:rsidP="0033000E">
            <w:pPr>
              <w:spacing w:after="0" w:line="240" w:lineRule="auto"/>
              <w:jc w:val="center"/>
              <w:rPr>
                <w:rFonts w:ascii="Times New Roman" w:hAnsi="Times New Roman"/>
                <w:b/>
                <w:bCs/>
                <w:sz w:val="24"/>
                <w:szCs w:val="24"/>
              </w:rPr>
            </w:pPr>
            <w:r>
              <w:rPr>
                <w:rFonts w:ascii="Times New Roman" w:hAnsi="Times New Roman"/>
                <w:b/>
                <w:bCs/>
                <w:sz w:val="24"/>
                <w:szCs w:val="24"/>
              </w:rPr>
              <w:t>46</w:t>
            </w:r>
          </w:p>
        </w:tc>
        <w:tc>
          <w:tcPr>
            <w:tcW w:w="453" w:type="pct"/>
            <w:tcBorders>
              <w:top w:val="single" w:sz="4" w:space="0" w:color="auto"/>
              <w:left w:val="single" w:sz="4" w:space="0" w:color="auto"/>
              <w:bottom w:val="single" w:sz="4" w:space="0" w:color="auto"/>
              <w:right w:val="single" w:sz="4" w:space="0" w:color="auto"/>
            </w:tcBorders>
          </w:tcPr>
          <w:p w14:paraId="7F3B7B5D" w14:textId="48142D53" w:rsidR="00BA2AFC" w:rsidRPr="0033000E" w:rsidRDefault="00BA2AFC" w:rsidP="0033000E">
            <w:pPr>
              <w:spacing w:after="0" w:line="240" w:lineRule="auto"/>
              <w:rPr>
                <w:rFonts w:ascii="Times New Roman" w:hAnsi="Times New Roman"/>
                <w:b/>
                <w:bCs/>
                <w:sz w:val="24"/>
                <w:szCs w:val="24"/>
              </w:rPr>
            </w:pPr>
            <w:r>
              <w:rPr>
                <w:rFonts w:ascii="Times New Roman" w:hAnsi="Times New Roman"/>
                <w:b/>
                <w:bCs/>
                <w:sz w:val="24"/>
                <w:szCs w:val="24"/>
              </w:rPr>
              <w:t xml:space="preserve">       78</w:t>
            </w:r>
          </w:p>
        </w:tc>
        <w:tc>
          <w:tcPr>
            <w:tcW w:w="682" w:type="pct"/>
            <w:tcBorders>
              <w:top w:val="single" w:sz="4" w:space="0" w:color="auto"/>
              <w:left w:val="single" w:sz="4" w:space="0" w:color="auto"/>
              <w:bottom w:val="single" w:sz="4" w:space="0" w:color="auto"/>
              <w:right w:val="single" w:sz="4" w:space="0" w:color="auto"/>
            </w:tcBorders>
          </w:tcPr>
          <w:p w14:paraId="6C79217B" w14:textId="3BBDE65E" w:rsidR="00BA2AFC" w:rsidRPr="0033000E" w:rsidRDefault="00BA2AFC" w:rsidP="0033000E">
            <w:pPr>
              <w:spacing w:after="0" w:line="240" w:lineRule="auto"/>
              <w:rPr>
                <w:rFonts w:ascii="Times New Roman" w:hAnsi="Times New Roman"/>
                <w:b/>
                <w:bCs/>
                <w:sz w:val="24"/>
                <w:szCs w:val="24"/>
              </w:rPr>
            </w:pPr>
          </w:p>
        </w:tc>
        <w:tc>
          <w:tcPr>
            <w:tcW w:w="681" w:type="pct"/>
            <w:tcBorders>
              <w:top w:val="single" w:sz="4" w:space="0" w:color="auto"/>
              <w:left w:val="single" w:sz="4" w:space="0" w:color="auto"/>
              <w:bottom w:val="single" w:sz="4" w:space="0" w:color="auto"/>
              <w:right w:val="single" w:sz="4" w:space="0" w:color="auto"/>
            </w:tcBorders>
          </w:tcPr>
          <w:p w14:paraId="4883F476" w14:textId="77777777" w:rsidR="00BA2AFC" w:rsidRPr="0033000E" w:rsidRDefault="00BA2AFC" w:rsidP="0033000E">
            <w:pPr>
              <w:spacing w:after="0" w:line="240" w:lineRule="auto"/>
              <w:rPr>
                <w:rFonts w:ascii="Times New Roman" w:hAnsi="Times New Roman"/>
                <w:b/>
                <w:bCs/>
                <w:sz w:val="24"/>
                <w:szCs w:val="24"/>
              </w:rPr>
            </w:pPr>
          </w:p>
        </w:tc>
      </w:tr>
    </w:tbl>
    <w:p w14:paraId="565D411C" w14:textId="77777777" w:rsidR="002800DE" w:rsidRDefault="002800DE" w:rsidP="002800DE">
      <w:pPr>
        <w:spacing w:after="0" w:line="240" w:lineRule="auto"/>
        <w:rPr>
          <w:rFonts w:ascii="Times New Roman" w:hAnsi="Times New Roman"/>
          <w:sz w:val="24"/>
          <w:szCs w:val="24"/>
        </w:rPr>
        <w:sectPr w:rsidR="002800DE">
          <w:pgSz w:w="16840" w:h="11907" w:orient="landscape"/>
          <w:pgMar w:top="1134" w:right="567" w:bottom="1134" w:left="1134" w:header="709" w:footer="709" w:gutter="0"/>
          <w:cols w:space="720"/>
        </w:sectPr>
      </w:pPr>
    </w:p>
    <w:p w14:paraId="5297AB1C" w14:textId="77777777" w:rsidR="002800DE" w:rsidRDefault="002800DE" w:rsidP="002800DE">
      <w:pPr>
        <w:spacing w:after="0" w:line="240" w:lineRule="auto"/>
        <w:ind w:left="-142" w:right="-170"/>
        <w:jc w:val="center"/>
        <w:rPr>
          <w:rFonts w:ascii="Times New Roman" w:hAnsi="Times New Roman"/>
          <w:b/>
          <w:bCs/>
          <w:sz w:val="24"/>
          <w:szCs w:val="24"/>
        </w:rPr>
      </w:pPr>
      <w:r>
        <w:rPr>
          <w:rFonts w:ascii="Times New Roman" w:hAnsi="Times New Roman"/>
          <w:b/>
          <w:bCs/>
          <w:sz w:val="24"/>
          <w:szCs w:val="24"/>
        </w:rPr>
        <w:lastRenderedPageBreak/>
        <w:t>3</w:t>
      </w:r>
      <w:r w:rsidR="00197824">
        <w:rPr>
          <w:rFonts w:ascii="Times New Roman" w:hAnsi="Times New Roman"/>
          <w:b/>
          <w:bCs/>
          <w:sz w:val="24"/>
          <w:szCs w:val="24"/>
        </w:rPr>
        <w:t>.</w:t>
      </w:r>
      <w:r>
        <w:rPr>
          <w:rFonts w:ascii="Times New Roman" w:hAnsi="Times New Roman"/>
          <w:b/>
          <w:bCs/>
          <w:sz w:val="24"/>
          <w:szCs w:val="24"/>
        </w:rPr>
        <w:t xml:space="preserve"> УСЛОВИЯ РЕАЛИЗАЦИИ УЧЕБНОЙ ДИСЦИПЛИНЫ</w:t>
      </w:r>
    </w:p>
    <w:p w14:paraId="1F8C2625" w14:textId="77777777" w:rsidR="002800DE" w:rsidRDefault="002800DE" w:rsidP="002800DE">
      <w:pPr>
        <w:pStyle w:val="ae"/>
        <w:spacing w:after="0"/>
        <w:rPr>
          <w:b/>
          <w:bCs/>
        </w:rPr>
      </w:pPr>
    </w:p>
    <w:p w14:paraId="5EA00C2B" w14:textId="77777777" w:rsidR="002800DE" w:rsidRDefault="002800DE" w:rsidP="0033000E">
      <w:pPr>
        <w:suppressAutoHyphens/>
        <w:spacing w:after="0"/>
        <w:ind w:firstLine="709"/>
        <w:jc w:val="both"/>
        <w:rPr>
          <w:rFonts w:ascii="Times New Roman" w:hAnsi="Times New Roman"/>
          <w:b/>
          <w:sz w:val="24"/>
          <w:szCs w:val="24"/>
        </w:rPr>
      </w:pPr>
      <w:r>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699AD689" w14:textId="7AF14730" w:rsidR="002800DE" w:rsidRDefault="00E76584" w:rsidP="00E76584">
      <w:pPr>
        <w:suppressAutoHyphens/>
        <w:spacing w:after="0"/>
        <w:ind w:firstLine="709"/>
        <w:jc w:val="both"/>
        <w:rPr>
          <w:rFonts w:ascii="Times New Roman" w:hAnsi="Times New Roman"/>
          <w:bCs/>
          <w:sz w:val="24"/>
          <w:szCs w:val="24"/>
        </w:rPr>
      </w:pPr>
      <w:r w:rsidRPr="00E76584">
        <w:rPr>
          <w:rFonts w:ascii="Times New Roman" w:hAnsi="Times New Roman"/>
          <w:bCs/>
          <w:sz w:val="24"/>
          <w:szCs w:val="24"/>
        </w:rPr>
        <w:t>Кабинет</w:t>
      </w:r>
      <w:r w:rsidRPr="00E76584">
        <w:rPr>
          <w:rFonts w:ascii="Times New Roman" w:hAnsi="Times New Roman"/>
          <w:bCs/>
          <w:i/>
          <w:sz w:val="24"/>
          <w:szCs w:val="24"/>
        </w:rPr>
        <w:t xml:space="preserve"> «</w:t>
      </w:r>
      <w:r>
        <w:rPr>
          <w:rFonts w:ascii="Times New Roman" w:hAnsi="Times New Roman"/>
          <w:bCs/>
          <w:sz w:val="24"/>
          <w:szCs w:val="24"/>
        </w:rPr>
        <w:t>Истории</w:t>
      </w:r>
      <w:r w:rsidRPr="00E76584">
        <w:rPr>
          <w:rFonts w:ascii="Times New Roman" w:hAnsi="Times New Roman"/>
          <w:bCs/>
          <w:i/>
          <w:sz w:val="24"/>
          <w:szCs w:val="24"/>
        </w:rPr>
        <w:t>»</w:t>
      </w:r>
      <w:r w:rsidRPr="00E76584">
        <w:rPr>
          <w:rFonts w:ascii="Times New Roman" w:hAnsi="Times New Roman"/>
          <w:bCs/>
          <w:sz w:val="24"/>
          <w:szCs w:val="24"/>
        </w:rPr>
        <w:t>, оснащенный в соответствии с п.6.1.2.1 примерной программы по специальности</w:t>
      </w:r>
      <w:r>
        <w:rPr>
          <w:rFonts w:ascii="Times New Roman" w:hAnsi="Times New Roman"/>
          <w:bCs/>
          <w:sz w:val="24"/>
          <w:szCs w:val="24"/>
        </w:rPr>
        <w:t xml:space="preserve"> </w:t>
      </w:r>
      <w:r w:rsidRPr="00E76584">
        <w:rPr>
          <w:rFonts w:ascii="Times New Roman" w:hAnsi="Times New Roman"/>
          <w:bCs/>
          <w:sz w:val="24"/>
          <w:szCs w:val="24"/>
        </w:rPr>
        <w:t>21.02.18 Обогащение полезных ископаемых</w:t>
      </w:r>
      <w:r>
        <w:rPr>
          <w:rFonts w:ascii="Times New Roman" w:hAnsi="Times New Roman"/>
          <w:bCs/>
          <w:sz w:val="24"/>
          <w:szCs w:val="24"/>
        </w:rPr>
        <w:t>.</w:t>
      </w:r>
    </w:p>
    <w:p w14:paraId="74253FAD" w14:textId="77777777" w:rsidR="002800DE" w:rsidRDefault="002800DE" w:rsidP="0033000E">
      <w:pPr>
        <w:suppressAutoHyphens/>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5408BDFE" w14:textId="77777777" w:rsidR="002800DE" w:rsidRDefault="00BF2F15" w:rsidP="0033000E">
      <w:pPr>
        <w:suppressAutoHyphens/>
        <w:spacing w:after="0"/>
        <w:ind w:firstLine="709"/>
        <w:jc w:val="both"/>
        <w:rPr>
          <w:rFonts w:ascii="Times New Roman" w:hAnsi="Times New Roman"/>
          <w:sz w:val="24"/>
          <w:szCs w:val="24"/>
        </w:rPr>
      </w:pPr>
      <w:r w:rsidRPr="00BF2F15">
        <w:rPr>
          <w:rFonts w:ascii="Times New Roman" w:hAnsi="Times New Roman"/>
          <w:bCs/>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w:t>
      </w:r>
      <w:bookmarkStart w:id="5" w:name="_Hlk90308800"/>
      <w:r w:rsidRPr="00BF2F15">
        <w:rPr>
          <w:rFonts w:ascii="Times New Roman" w:hAnsi="Times New Roman"/>
          <w:bCs/>
          <w:sz w:val="24"/>
          <w:szCs w:val="24"/>
        </w:rPr>
        <w:t>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5"/>
      <w:r w:rsidR="002800DE">
        <w:rPr>
          <w:rFonts w:ascii="Times New Roman" w:hAnsi="Times New Roman"/>
          <w:sz w:val="24"/>
          <w:szCs w:val="24"/>
        </w:rPr>
        <w:t xml:space="preserve"> </w:t>
      </w:r>
    </w:p>
    <w:p w14:paraId="6E6D93B6" w14:textId="77777777" w:rsidR="002800DE" w:rsidRDefault="002800DE" w:rsidP="0033000E">
      <w:pPr>
        <w:spacing w:after="0"/>
        <w:ind w:firstLine="709"/>
        <w:contextualSpacing/>
        <w:jc w:val="both"/>
        <w:rPr>
          <w:rFonts w:ascii="Times New Roman" w:hAnsi="Times New Roman"/>
          <w:b/>
          <w:sz w:val="24"/>
          <w:szCs w:val="24"/>
        </w:rPr>
      </w:pPr>
    </w:p>
    <w:p w14:paraId="7CC8902B" w14:textId="77777777" w:rsidR="002D6B89" w:rsidRDefault="002D6B89" w:rsidP="0033000E">
      <w:pPr>
        <w:suppressAutoHyphens/>
        <w:spacing w:after="0"/>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14:paraId="354FC6EB" w14:textId="77777777" w:rsidR="002D6B89" w:rsidRDefault="002D6B89" w:rsidP="0033000E">
      <w:pPr>
        <w:spacing w:after="0"/>
        <w:ind w:firstLine="709"/>
        <w:contextualSpacing/>
        <w:jc w:val="both"/>
        <w:rPr>
          <w:rFonts w:ascii="Times New Roman" w:hAnsi="Times New Roman"/>
          <w:bCs/>
          <w:sz w:val="24"/>
          <w:szCs w:val="24"/>
        </w:rPr>
      </w:pPr>
      <w:r>
        <w:rPr>
          <w:rFonts w:ascii="Times New Roman" w:hAnsi="Times New Roman"/>
          <w:bCs/>
          <w:sz w:val="24"/>
          <w:szCs w:val="24"/>
        </w:rPr>
        <w:t xml:space="preserve">1. Артемов, В. В. История (для всех специальностей СПО) : учебник для студентов учреждений сред. проф. образования / В.В. Артемов, Ю.Н. </w:t>
      </w:r>
      <w:proofErr w:type="spellStart"/>
      <w:r>
        <w:rPr>
          <w:rFonts w:ascii="Times New Roman" w:hAnsi="Times New Roman"/>
          <w:bCs/>
          <w:sz w:val="24"/>
          <w:szCs w:val="24"/>
        </w:rPr>
        <w:t>Лубченков</w:t>
      </w:r>
      <w:proofErr w:type="spellEnd"/>
      <w:r>
        <w:rPr>
          <w:rFonts w:ascii="Times New Roman" w:hAnsi="Times New Roman"/>
          <w:bCs/>
          <w:sz w:val="24"/>
          <w:szCs w:val="24"/>
        </w:rPr>
        <w:t>. - 3-е изд., стер. – Москва : Академия, 2020. – 256 с.</w:t>
      </w:r>
    </w:p>
    <w:p w14:paraId="508F049B" w14:textId="77777777" w:rsidR="002D6B89" w:rsidRDefault="002D6B89" w:rsidP="0033000E">
      <w:pPr>
        <w:spacing w:after="0"/>
        <w:ind w:firstLine="709"/>
        <w:contextualSpacing/>
        <w:jc w:val="both"/>
        <w:rPr>
          <w:rFonts w:ascii="Times New Roman" w:hAnsi="Times New Roman"/>
          <w:bCs/>
          <w:sz w:val="24"/>
          <w:szCs w:val="24"/>
        </w:rPr>
      </w:pPr>
      <w:r>
        <w:rPr>
          <w:rFonts w:ascii="Times New Roman" w:hAnsi="Times New Roman"/>
          <w:bCs/>
          <w:sz w:val="24"/>
          <w:szCs w:val="24"/>
        </w:rPr>
        <w:t xml:space="preserve">2. </w:t>
      </w:r>
      <w:r w:rsidRPr="002D6B89">
        <w:rPr>
          <w:rFonts w:ascii="Times New Roman" w:hAnsi="Times New Roman"/>
          <w:bCs/>
          <w:sz w:val="24"/>
          <w:szCs w:val="24"/>
        </w:rPr>
        <w:t xml:space="preserve">Земцов, Б.Н. История отечественного государства и права. Советский период : учебное пособие / Б.Н. Земцов. — Санкт-Петербург : Лань, 2020. — 216 с. — ISBN 978-5-8114-5726-7. </w:t>
      </w:r>
    </w:p>
    <w:p w14:paraId="19B082FB" w14:textId="77777777" w:rsidR="002D6B89" w:rsidRDefault="002D6B89" w:rsidP="0033000E">
      <w:pPr>
        <w:spacing w:after="0"/>
        <w:ind w:firstLine="709"/>
        <w:contextualSpacing/>
        <w:jc w:val="both"/>
        <w:rPr>
          <w:rFonts w:ascii="Times New Roman" w:hAnsi="Times New Roman"/>
          <w:bCs/>
          <w:sz w:val="24"/>
          <w:szCs w:val="24"/>
        </w:rPr>
      </w:pPr>
      <w:r>
        <w:rPr>
          <w:rFonts w:ascii="Times New Roman" w:hAnsi="Times New Roman"/>
          <w:bCs/>
          <w:sz w:val="24"/>
          <w:szCs w:val="24"/>
        </w:rPr>
        <w:t xml:space="preserve">3. Зуев, М. Н.  История России ХХ – начала ХХI века : учебник и практикум для среднего профессионального образования / М. Н. Зуев, С. Я. Лавренов. — Москва : Издательство </w:t>
      </w:r>
      <w:proofErr w:type="spellStart"/>
      <w:r>
        <w:rPr>
          <w:rFonts w:ascii="Times New Roman" w:hAnsi="Times New Roman"/>
          <w:bCs/>
          <w:sz w:val="24"/>
          <w:szCs w:val="24"/>
        </w:rPr>
        <w:t>Юрайт</w:t>
      </w:r>
      <w:proofErr w:type="spellEnd"/>
      <w:r>
        <w:rPr>
          <w:rFonts w:ascii="Times New Roman" w:hAnsi="Times New Roman"/>
          <w:bCs/>
          <w:sz w:val="24"/>
          <w:szCs w:val="24"/>
        </w:rPr>
        <w:t>, 2022. — 299 с.</w:t>
      </w:r>
    </w:p>
    <w:p w14:paraId="239D9467" w14:textId="77777777" w:rsidR="002D6B89" w:rsidRDefault="002D6B89" w:rsidP="0033000E">
      <w:pPr>
        <w:spacing w:after="0"/>
        <w:ind w:firstLine="709"/>
        <w:contextualSpacing/>
        <w:jc w:val="both"/>
        <w:rPr>
          <w:rFonts w:ascii="Times New Roman" w:hAnsi="Times New Roman"/>
          <w:bCs/>
          <w:sz w:val="24"/>
          <w:szCs w:val="24"/>
        </w:rPr>
      </w:pPr>
      <w:r>
        <w:rPr>
          <w:rFonts w:ascii="Times New Roman" w:hAnsi="Times New Roman"/>
          <w:bCs/>
          <w:sz w:val="24"/>
          <w:szCs w:val="24"/>
        </w:rPr>
        <w:t xml:space="preserve">4. Сафонов, А. А.  История (конец XX – начало XXI века) : учебное пособие для среднего профессионального образования / А. А. Сафонов, М. А. Сафонова. – Москва : Издательство </w:t>
      </w:r>
      <w:proofErr w:type="spellStart"/>
      <w:r>
        <w:rPr>
          <w:rFonts w:ascii="Times New Roman" w:hAnsi="Times New Roman"/>
          <w:bCs/>
          <w:sz w:val="24"/>
          <w:szCs w:val="24"/>
        </w:rPr>
        <w:t>Юрайт</w:t>
      </w:r>
      <w:proofErr w:type="spellEnd"/>
      <w:r>
        <w:rPr>
          <w:rFonts w:ascii="Times New Roman" w:hAnsi="Times New Roman"/>
          <w:bCs/>
          <w:sz w:val="24"/>
          <w:szCs w:val="24"/>
        </w:rPr>
        <w:t>, 2022. – 245 с.</w:t>
      </w:r>
    </w:p>
    <w:p w14:paraId="6F52F640" w14:textId="00930A73" w:rsidR="002D6B89" w:rsidRPr="00F31B90" w:rsidRDefault="002D6B89" w:rsidP="0033000E">
      <w:pPr>
        <w:spacing w:after="0"/>
        <w:ind w:firstLine="709"/>
        <w:contextualSpacing/>
        <w:jc w:val="both"/>
        <w:rPr>
          <w:rFonts w:ascii="Times New Roman" w:hAnsi="Times New Roman"/>
          <w:bCs/>
          <w:sz w:val="24"/>
          <w:szCs w:val="24"/>
        </w:rPr>
      </w:pPr>
      <w:r>
        <w:rPr>
          <w:rFonts w:ascii="Times New Roman" w:hAnsi="Times New Roman"/>
          <w:bCs/>
          <w:sz w:val="24"/>
          <w:szCs w:val="24"/>
        </w:rPr>
        <w:t xml:space="preserve">5. </w:t>
      </w:r>
      <w:r w:rsidRPr="002D6B89">
        <w:rPr>
          <w:rFonts w:ascii="Times New Roman" w:hAnsi="Times New Roman"/>
          <w:bCs/>
          <w:sz w:val="24"/>
          <w:szCs w:val="24"/>
        </w:rPr>
        <w:t xml:space="preserve">Чураков Д. О. </w:t>
      </w:r>
      <w:r>
        <w:rPr>
          <w:rFonts w:ascii="Times New Roman" w:hAnsi="Times New Roman"/>
          <w:bCs/>
          <w:sz w:val="24"/>
          <w:szCs w:val="24"/>
        </w:rPr>
        <w:t xml:space="preserve">История России XX – начала XXI века : учебник для среднего профессионального образования / Д. О. Чураков [и др.] ; под редакцией Д. О. Чуракова, С. А. Саркисяна. — 3-е </w:t>
      </w:r>
      <w:r w:rsidRPr="00F31B90">
        <w:rPr>
          <w:rFonts w:ascii="Times New Roman" w:hAnsi="Times New Roman"/>
          <w:bCs/>
          <w:sz w:val="24"/>
          <w:szCs w:val="24"/>
        </w:rPr>
        <w:t xml:space="preserve">изд., </w:t>
      </w:r>
      <w:proofErr w:type="spellStart"/>
      <w:r w:rsidRPr="00F31B90">
        <w:rPr>
          <w:rFonts w:ascii="Times New Roman" w:hAnsi="Times New Roman"/>
          <w:bCs/>
          <w:sz w:val="24"/>
          <w:szCs w:val="24"/>
        </w:rPr>
        <w:t>перераб</w:t>
      </w:r>
      <w:proofErr w:type="spellEnd"/>
      <w:r w:rsidRPr="00F31B90">
        <w:rPr>
          <w:rFonts w:ascii="Times New Roman" w:hAnsi="Times New Roman"/>
          <w:bCs/>
          <w:sz w:val="24"/>
          <w:szCs w:val="24"/>
        </w:rPr>
        <w:t xml:space="preserve">. и доп. – Москва : Издательство </w:t>
      </w:r>
      <w:proofErr w:type="spellStart"/>
      <w:r w:rsidRPr="00F31B90">
        <w:rPr>
          <w:rFonts w:ascii="Times New Roman" w:hAnsi="Times New Roman"/>
          <w:bCs/>
          <w:sz w:val="24"/>
          <w:szCs w:val="24"/>
        </w:rPr>
        <w:t>Юрайт</w:t>
      </w:r>
      <w:proofErr w:type="spellEnd"/>
      <w:r w:rsidRPr="00F31B90">
        <w:rPr>
          <w:rFonts w:ascii="Times New Roman" w:hAnsi="Times New Roman"/>
          <w:bCs/>
          <w:sz w:val="24"/>
          <w:szCs w:val="24"/>
        </w:rPr>
        <w:t>, 2020. – 311 с.</w:t>
      </w:r>
    </w:p>
    <w:p w14:paraId="6019C734" w14:textId="7D42ADCE" w:rsidR="00266A0F" w:rsidRPr="00A53E32" w:rsidRDefault="00266A0F" w:rsidP="00266A0F">
      <w:pPr>
        <w:tabs>
          <w:tab w:val="left" w:pos="567"/>
        </w:tabs>
        <w:spacing w:after="0"/>
        <w:ind w:firstLine="709"/>
        <w:jc w:val="both"/>
        <w:rPr>
          <w:rFonts w:ascii="Times New Roman" w:hAnsi="Times New Roman"/>
          <w:bCs/>
          <w:i/>
          <w:iCs/>
          <w:color w:val="000000"/>
          <w:sz w:val="24"/>
          <w:szCs w:val="24"/>
        </w:rPr>
      </w:pPr>
      <w:r w:rsidRPr="00F31B90">
        <w:rPr>
          <w:rFonts w:ascii="Times New Roman" w:hAnsi="Times New Roman"/>
          <w:bCs/>
          <w:color w:val="000000"/>
          <w:sz w:val="24"/>
          <w:szCs w:val="24"/>
        </w:rPr>
        <w:t>6. Тропов И. А. История : учебник для СПО / И. А. Тропов. — Санкт-Петербург : Лань, 2022. — 576 с. — ISBN 978-5-8114-9976-2</w:t>
      </w:r>
    </w:p>
    <w:p w14:paraId="5CBDF65A" w14:textId="77777777" w:rsidR="002D6B89" w:rsidRDefault="002D6B89" w:rsidP="0033000E">
      <w:pPr>
        <w:spacing w:after="0"/>
        <w:ind w:firstLine="709"/>
        <w:contextualSpacing/>
        <w:jc w:val="both"/>
        <w:rPr>
          <w:rFonts w:ascii="Times New Roman" w:hAnsi="Times New Roman"/>
          <w:b/>
          <w:sz w:val="24"/>
          <w:szCs w:val="24"/>
        </w:rPr>
      </w:pPr>
    </w:p>
    <w:p w14:paraId="7EA0B355" w14:textId="77777777" w:rsidR="002D6B89" w:rsidRDefault="002D6B89" w:rsidP="0033000E">
      <w:pPr>
        <w:spacing w:after="0"/>
        <w:ind w:firstLine="709"/>
        <w:contextualSpacing/>
        <w:jc w:val="both"/>
        <w:rPr>
          <w:rFonts w:ascii="Times New Roman" w:hAnsi="Times New Roman"/>
          <w:b/>
          <w:sz w:val="24"/>
          <w:szCs w:val="24"/>
        </w:rPr>
      </w:pPr>
      <w:r>
        <w:rPr>
          <w:rFonts w:ascii="Times New Roman" w:hAnsi="Times New Roman"/>
          <w:b/>
          <w:sz w:val="24"/>
          <w:szCs w:val="24"/>
        </w:rPr>
        <w:t>3.2.2. Основные электронные издания</w:t>
      </w:r>
    </w:p>
    <w:p w14:paraId="0D82FBB2" w14:textId="77777777" w:rsidR="00EA1BDA" w:rsidRPr="00EA1BDA" w:rsidRDefault="00EA1BDA" w:rsidP="00763AF2">
      <w:pPr>
        <w:pStyle w:val="ae"/>
        <w:numPr>
          <w:ilvl w:val="0"/>
          <w:numId w:val="28"/>
        </w:numPr>
        <w:spacing w:before="0" w:after="0" w:line="276" w:lineRule="auto"/>
        <w:ind w:left="0" w:firstLine="709"/>
        <w:jc w:val="both"/>
        <w:rPr>
          <w:bCs/>
        </w:rPr>
      </w:pPr>
      <w:r w:rsidRPr="00EA1BDA">
        <w:rPr>
          <w:bCs/>
        </w:rPr>
        <w:t xml:space="preserve">Земцов, Б.Н. История отечественного государства и права. Советский период : учебное пособие / Б.Н. Земцов. — Санкт-Петербург : Лань, 2020. — 216 с. — ISBN 978-5-8114-5726-7. — Текст : электронный // Лань : электронно-библиотечная система. — URL: https://e.lanbook.com/book/146808  (дата обращения: 01.12.2021). — Режим доступа: для </w:t>
      </w:r>
      <w:proofErr w:type="spellStart"/>
      <w:r w:rsidRPr="00EA1BDA">
        <w:rPr>
          <w:bCs/>
        </w:rPr>
        <w:t>авториз</w:t>
      </w:r>
      <w:proofErr w:type="spellEnd"/>
      <w:r w:rsidRPr="00EA1BDA">
        <w:rPr>
          <w:bCs/>
        </w:rPr>
        <w:t>. пользователей.</w:t>
      </w:r>
    </w:p>
    <w:p w14:paraId="74FEA3AB" w14:textId="77777777" w:rsidR="00EA1BDA" w:rsidRPr="00EA1BDA" w:rsidRDefault="00EA1BDA" w:rsidP="00763AF2">
      <w:pPr>
        <w:pStyle w:val="ae"/>
        <w:numPr>
          <w:ilvl w:val="0"/>
          <w:numId w:val="28"/>
        </w:numPr>
        <w:spacing w:before="0" w:after="0" w:line="276" w:lineRule="auto"/>
        <w:ind w:left="0" w:firstLine="709"/>
        <w:jc w:val="both"/>
        <w:rPr>
          <w:bCs/>
        </w:rPr>
      </w:pPr>
      <w:r w:rsidRPr="00EA1BDA">
        <w:rPr>
          <w:bCs/>
        </w:rPr>
        <w:t xml:space="preserve">Зуев, М. Н.  История России ХХ - начала ХХI века : учебник и практикум для среднего профессионального образования / М. Н. Зуев, С. Я. Лавренов. — Москва : Издательство </w:t>
      </w:r>
      <w:proofErr w:type="spellStart"/>
      <w:r w:rsidRPr="00EA1BDA">
        <w:rPr>
          <w:bCs/>
        </w:rPr>
        <w:t>Юрайт</w:t>
      </w:r>
      <w:proofErr w:type="spellEnd"/>
      <w:r w:rsidRPr="00EA1BDA">
        <w:rPr>
          <w:bCs/>
        </w:rPr>
        <w:t xml:space="preserve">, 2022. — 299 с. — (Профессиональное образование). — ISBN 978-5-534-01245-3. — Текст : электронный // Образовательная платформа </w:t>
      </w:r>
      <w:proofErr w:type="spellStart"/>
      <w:r w:rsidRPr="00EA1BDA">
        <w:rPr>
          <w:bCs/>
        </w:rPr>
        <w:t>Юрайт</w:t>
      </w:r>
      <w:proofErr w:type="spellEnd"/>
      <w:r w:rsidRPr="00EA1BDA">
        <w:rPr>
          <w:bCs/>
        </w:rPr>
        <w:t xml:space="preserve"> [сайт]. — URL: https://urait.ru/bcode/491562 (дата обращения: 10.02.2022).</w:t>
      </w:r>
    </w:p>
    <w:p w14:paraId="67D9C650" w14:textId="77777777" w:rsidR="00EA1BDA" w:rsidRPr="00EA1BDA" w:rsidRDefault="00EA1BDA" w:rsidP="00763AF2">
      <w:pPr>
        <w:pStyle w:val="a8"/>
        <w:widowControl/>
        <w:numPr>
          <w:ilvl w:val="0"/>
          <w:numId w:val="28"/>
        </w:numPr>
        <w:spacing w:line="276" w:lineRule="auto"/>
        <w:ind w:left="0" w:firstLine="709"/>
        <w:jc w:val="both"/>
        <w:rPr>
          <w:bCs/>
          <w:lang w:val="ru-RU" w:eastAsia="ru-RU"/>
        </w:rPr>
      </w:pPr>
      <w:r w:rsidRPr="00EA1BDA">
        <w:rPr>
          <w:bCs/>
          <w:lang w:val="ru-RU" w:eastAsia="ru-RU"/>
        </w:rPr>
        <w:t xml:space="preserve">История России : учебник и практикум для среднего профессионального образования / Д. О. </w:t>
      </w:r>
      <w:proofErr w:type="spellStart"/>
      <w:r w:rsidRPr="00EA1BDA">
        <w:rPr>
          <w:bCs/>
          <w:lang w:val="ru-RU" w:eastAsia="ru-RU"/>
        </w:rPr>
        <w:t>Чураков</w:t>
      </w:r>
      <w:proofErr w:type="spellEnd"/>
      <w:r w:rsidRPr="00EA1BDA">
        <w:rPr>
          <w:bCs/>
          <w:lang w:val="ru-RU" w:eastAsia="ru-RU"/>
        </w:rPr>
        <w:t xml:space="preserve"> [и др.] ; под редакцией Д. О. </w:t>
      </w:r>
      <w:proofErr w:type="spellStart"/>
      <w:r w:rsidRPr="00EA1BDA">
        <w:rPr>
          <w:bCs/>
          <w:lang w:val="ru-RU" w:eastAsia="ru-RU"/>
        </w:rPr>
        <w:t>Чуракова</w:t>
      </w:r>
      <w:proofErr w:type="spellEnd"/>
      <w:r w:rsidRPr="00EA1BDA">
        <w:rPr>
          <w:bCs/>
          <w:lang w:val="ru-RU" w:eastAsia="ru-RU"/>
        </w:rPr>
        <w:t xml:space="preserve">, С. А. Саркисяна. — 2-е изд., </w:t>
      </w:r>
      <w:proofErr w:type="spellStart"/>
      <w:r w:rsidRPr="00EA1BDA">
        <w:rPr>
          <w:bCs/>
          <w:lang w:val="ru-RU" w:eastAsia="ru-RU"/>
        </w:rPr>
        <w:t>испр</w:t>
      </w:r>
      <w:proofErr w:type="spellEnd"/>
      <w:r w:rsidRPr="00EA1BDA">
        <w:rPr>
          <w:bCs/>
          <w:lang w:val="ru-RU" w:eastAsia="ru-RU"/>
        </w:rPr>
        <w:t xml:space="preserve">. и доп. — </w:t>
      </w:r>
      <w:r w:rsidRPr="00EA1BDA">
        <w:rPr>
          <w:bCs/>
          <w:lang w:val="ru-RU" w:eastAsia="ru-RU"/>
        </w:rPr>
        <w:lastRenderedPageBreak/>
        <w:t xml:space="preserve">Москва : Издательство </w:t>
      </w:r>
      <w:proofErr w:type="spellStart"/>
      <w:r w:rsidRPr="00EA1BDA">
        <w:rPr>
          <w:bCs/>
          <w:lang w:val="ru-RU" w:eastAsia="ru-RU"/>
        </w:rPr>
        <w:t>Юрайт</w:t>
      </w:r>
      <w:proofErr w:type="spellEnd"/>
      <w:r w:rsidRPr="00EA1BDA">
        <w:rPr>
          <w:bCs/>
          <w:lang w:val="ru-RU" w:eastAsia="ru-RU"/>
        </w:rPr>
        <w:t xml:space="preserve">, 2023. — 456 с. — (Профессиональное образование). — ISBN 978-5-534-10034-1. — Текст : электронный // Образовательная платформа </w:t>
      </w:r>
      <w:proofErr w:type="spellStart"/>
      <w:r w:rsidRPr="00EA1BDA">
        <w:rPr>
          <w:bCs/>
          <w:lang w:val="ru-RU" w:eastAsia="ru-RU"/>
        </w:rPr>
        <w:t>Юрайт</w:t>
      </w:r>
      <w:proofErr w:type="spellEnd"/>
      <w:r w:rsidRPr="00EA1BDA">
        <w:rPr>
          <w:bCs/>
          <w:lang w:val="ru-RU" w:eastAsia="ru-RU"/>
        </w:rPr>
        <w:t xml:space="preserve"> [сайт]. — URL: </w:t>
      </w:r>
      <w:hyperlink r:id="rId14" w:history="1">
        <w:r w:rsidRPr="00EA1BDA">
          <w:rPr>
            <w:bCs/>
            <w:lang w:val="ru-RU" w:eastAsia="ru-RU"/>
          </w:rPr>
          <w:t>https</w:t>
        </w:r>
        <w:r w:rsidRPr="00EA1BDA">
          <w:rPr>
            <w:bCs/>
            <w:lang w:eastAsia="ru-RU"/>
          </w:rPr>
          <w:t>://</w:t>
        </w:r>
        <w:proofErr w:type="spellStart"/>
        <w:r w:rsidRPr="00EA1BDA">
          <w:rPr>
            <w:bCs/>
            <w:lang w:val="ru-RU" w:eastAsia="ru-RU"/>
          </w:rPr>
          <w:t>urait</w:t>
        </w:r>
        <w:proofErr w:type="spellEnd"/>
        <w:r w:rsidRPr="00EA1BDA">
          <w:rPr>
            <w:bCs/>
            <w:lang w:eastAsia="ru-RU"/>
          </w:rPr>
          <w:t>.</w:t>
        </w:r>
        <w:proofErr w:type="spellStart"/>
        <w:r w:rsidRPr="00EA1BDA">
          <w:rPr>
            <w:bCs/>
            <w:lang w:val="ru-RU" w:eastAsia="ru-RU"/>
          </w:rPr>
          <w:t>ru</w:t>
        </w:r>
        <w:proofErr w:type="spellEnd"/>
        <w:r w:rsidRPr="00EA1BDA">
          <w:rPr>
            <w:bCs/>
            <w:lang w:eastAsia="ru-RU"/>
          </w:rPr>
          <w:t>/</w:t>
        </w:r>
        <w:proofErr w:type="spellStart"/>
        <w:r w:rsidRPr="00EA1BDA">
          <w:rPr>
            <w:bCs/>
            <w:lang w:val="ru-RU" w:eastAsia="ru-RU"/>
          </w:rPr>
          <w:t>bcode</w:t>
        </w:r>
        <w:proofErr w:type="spellEnd"/>
        <w:r w:rsidRPr="00EA1BDA">
          <w:rPr>
            <w:bCs/>
            <w:lang w:eastAsia="ru-RU"/>
          </w:rPr>
          <w:t>/511900</w:t>
        </w:r>
      </w:hyperlink>
      <w:r w:rsidRPr="00EA1BDA">
        <w:rPr>
          <w:bCs/>
          <w:lang w:val="ru-RU" w:eastAsia="ru-RU"/>
        </w:rPr>
        <w:t>  </w:t>
      </w:r>
    </w:p>
    <w:p w14:paraId="2899DA2F" w14:textId="77777777" w:rsidR="00EA1BDA" w:rsidRPr="00EA1BDA" w:rsidRDefault="00EA1BDA" w:rsidP="00763AF2">
      <w:pPr>
        <w:pStyle w:val="a8"/>
        <w:widowControl/>
        <w:numPr>
          <w:ilvl w:val="0"/>
          <w:numId w:val="28"/>
        </w:numPr>
        <w:spacing w:line="276" w:lineRule="auto"/>
        <w:ind w:left="0" w:firstLine="709"/>
        <w:jc w:val="both"/>
        <w:rPr>
          <w:bCs/>
          <w:lang w:val="ru-RU" w:eastAsia="ru-RU"/>
        </w:rPr>
      </w:pPr>
      <w:r w:rsidRPr="00EA1BDA">
        <w:rPr>
          <w:bCs/>
          <w:lang w:val="ru-RU" w:eastAsia="ru-RU"/>
        </w:rPr>
        <w:t xml:space="preserve">История России : учебник и практикум для среднего профессионального образования / К. А. Соловьев [и др.] ; под редакцией К. А. Соловьева. — Москва : Издательство </w:t>
      </w:r>
      <w:proofErr w:type="spellStart"/>
      <w:r w:rsidRPr="00EA1BDA">
        <w:rPr>
          <w:bCs/>
          <w:lang w:val="ru-RU" w:eastAsia="ru-RU"/>
        </w:rPr>
        <w:t>Юрайт</w:t>
      </w:r>
      <w:proofErr w:type="spellEnd"/>
      <w:r w:rsidRPr="00EA1BDA">
        <w:rPr>
          <w:bCs/>
          <w:lang w:val="ru-RU" w:eastAsia="ru-RU"/>
        </w:rPr>
        <w:t xml:space="preserve">, 2023. — 241 с. — (Профессиональное образование). — ISBN 978-5-534-15877-9. — Текст : электронный // Образовательная платформа </w:t>
      </w:r>
      <w:proofErr w:type="spellStart"/>
      <w:r w:rsidRPr="00EA1BDA">
        <w:rPr>
          <w:bCs/>
          <w:lang w:val="ru-RU" w:eastAsia="ru-RU"/>
        </w:rPr>
        <w:t>Юрайт</w:t>
      </w:r>
      <w:proofErr w:type="spellEnd"/>
      <w:r w:rsidRPr="00EA1BDA">
        <w:rPr>
          <w:bCs/>
          <w:lang w:val="ru-RU" w:eastAsia="ru-RU"/>
        </w:rPr>
        <w:t xml:space="preserve"> [сайт]. — URL: </w:t>
      </w:r>
      <w:hyperlink r:id="rId15" w:history="1">
        <w:r w:rsidRPr="00EA1BDA">
          <w:rPr>
            <w:bCs/>
            <w:lang w:val="ru-RU" w:eastAsia="ru-RU"/>
          </w:rPr>
          <w:t>https</w:t>
        </w:r>
        <w:r w:rsidRPr="00EA1BDA">
          <w:rPr>
            <w:bCs/>
            <w:lang w:eastAsia="ru-RU"/>
          </w:rPr>
          <w:t>://</w:t>
        </w:r>
        <w:proofErr w:type="spellStart"/>
        <w:r w:rsidRPr="00EA1BDA">
          <w:rPr>
            <w:bCs/>
            <w:lang w:val="ru-RU" w:eastAsia="ru-RU"/>
          </w:rPr>
          <w:t>urait</w:t>
        </w:r>
        <w:proofErr w:type="spellEnd"/>
        <w:r w:rsidRPr="00EA1BDA">
          <w:rPr>
            <w:bCs/>
            <w:lang w:eastAsia="ru-RU"/>
          </w:rPr>
          <w:t>.</w:t>
        </w:r>
        <w:proofErr w:type="spellStart"/>
        <w:r w:rsidRPr="00EA1BDA">
          <w:rPr>
            <w:bCs/>
            <w:lang w:val="ru-RU" w:eastAsia="ru-RU"/>
          </w:rPr>
          <w:t>ru</w:t>
        </w:r>
        <w:proofErr w:type="spellEnd"/>
        <w:r w:rsidRPr="00EA1BDA">
          <w:rPr>
            <w:bCs/>
            <w:lang w:eastAsia="ru-RU"/>
          </w:rPr>
          <w:t>/</w:t>
        </w:r>
        <w:proofErr w:type="spellStart"/>
        <w:r w:rsidRPr="00EA1BDA">
          <w:rPr>
            <w:bCs/>
            <w:lang w:val="ru-RU" w:eastAsia="ru-RU"/>
          </w:rPr>
          <w:t>bcode</w:t>
        </w:r>
        <w:proofErr w:type="spellEnd"/>
        <w:r w:rsidRPr="00EA1BDA">
          <w:rPr>
            <w:bCs/>
            <w:lang w:eastAsia="ru-RU"/>
          </w:rPr>
          <w:t>/510103</w:t>
        </w:r>
      </w:hyperlink>
      <w:r w:rsidRPr="00EA1BDA">
        <w:rPr>
          <w:bCs/>
          <w:lang w:val="ru-RU" w:eastAsia="ru-RU"/>
        </w:rPr>
        <w:t>  </w:t>
      </w:r>
    </w:p>
    <w:p w14:paraId="3153FEDD" w14:textId="77777777" w:rsidR="00EA1BDA" w:rsidRPr="00EA1BDA" w:rsidRDefault="00EA1BDA" w:rsidP="00763AF2">
      <w:pPr>
        <w:pStyle w:val="a8"/>
        <w:widowControl/>
        <w:numPr>
          <w:ilvl w:val="0"/>
          <w:numId w:val="28"/>
        </w:numPr>
        <w:spacing w:line="276" w:lineRule="auto"/>
        <w:ind w:left="0" w:firstLine="709"/>
        <w:jc w:val="both"/>
        <w:rPr>
          <w:bCs/>
          <w:lang w:val="ru-RU" w:eastAsia="ru-RU"/>
        </w:rPr>
      </w:pPr>
      <w:r w:rsidRPr="00EA1BDA">
        <w:rPr>
          <w:bCs/>
          <w:lang w:val="ru-RU" w:eastAsia="ru-RU"/>
        </w:rPr>
        <w:t xml:space="preserve">Карпачев, С. П.  История России : учебное пособие для среднего профессионального образования / С. П. Карпачев. — 3-е изд., </w:t>
      </w:r>
      <w:proofErr w:type="spellStart"/>
      <w:r w:rsidRPr="00EA1BDA">
        <w:rPr>
          <w:bCs/>
          <w:lang w:val="ru-RU" w:eastAsia="ru-RU"/>
        </w:rPr>
        <w:t>перераб</w:t>
      </w:r>
      <w:proofErr w:type="spellEnd"/>
      <w:r w:rsidRPr="00EA1BDA">
        <w:rPr>
          <w:bCs/>
          <w:lang w:val="ru-RU" w:eastAsia="ru-RU"/>
        </w:rPr>
        <w:t xml:space="preserve">. и доп. — Москва : Издательство </w:t>
      </w:r>
      <w:proofErr w:type="spellStart"/>
      <w:r w:rsidRPr="00EA1BDA">
        <w:rPr>
          <w:bCs/>
          <w:lang w:val="ru-RU" w:eastAsia="ru-RU"/>
        </w:rPr>
        <w:t>Юрайт</w:t>
      </w:r>
      <w:proofErr w:type="spellEnd"/>
      <w:r w:rsidRPr="00EA1BDA">
        <w:rPr>
          <w:bCs/>
          <w:lang w:val="ru-RU" w:eastAsia="ru-RU"/>
        </w:rPr>
        <w:t xml:space="preserve">, 2023. — 248 с. — (Профессиональное образование). — ISBN 978-5-534-08753-6. — Текст : электронный // Образовательная платформа </w:t>
      </w:r>
      <w:proofErr w:type="spellStart"/>
      <w:r w:rsidRPr="00EA1BDA">
        <w:rPr>
          <w:bCs/>
          <w:lang w:val="ru-RU" w:eastAsia="ru-RU"/>
        </w:rPr>
        <w:t>Юрайт</w:t>
      </w:r>
      <w:proofErr w:type="spellEnd"/>
      <w:r w:rsidRPr="00EA1BDA">
        <w:rPr>
          <w:bCs/>
          <w:lang w:val="ru-RU" w:eastAsia="ru-RU"/>
        </w:rPr>
        <w:t xml:space="preserve"> [сайт]. — URL: </w:t>
      </w:r>
      <w:hyperlink r:id="rId16" w:history="1">
        <w:r w:rsidRPr="00EA1BDA">
          <w:rPr>
            <w:bCs/>
            <w:lang w:val="ru-RU" w:eastAsia="ru-RU"/>
          </w:rPr>
          <w:t>https</w:t>
        </w:r>
        <w:r w:rsidRPr="00EA1BDA">
          <w:rPr>
            <w:bCs/>
            <w:lang w:eastAsia="ru-RU"/>
          </w:rPr>
          <w:t>://</w:t>
        </w:r>
        <w:proofErr w:type="spellStart"/>
        <w:r w:rsidRPr="00EA1BDA">
          <w:rPr>
            <w:bCs/>
            <w:lang w:val="ru-RU" w:eastAsia="ru-RU"/>
          </w:rPr>
          <w:t>urait</w:t>
        </w:r>
        <w:proofErr w:type="spellEnd"/>
        <w:r w:rsidRPr="00EA1BDA">
          <w:rPr>
            <w:bCs/>
            <w:lang w:eastAsia="ru-RU"/>
          </w:rPr>
          <w:t>.</w:t>
        </w:r>
        <w:proofErr w:type="spellStart"/>
        <w:r w:rsidRPr="00EA1BDA">
          <w:rPr>
            <w:bCs/>
            <w:lang w:val="ru-RU" w:eastAsia="ru-RU"/>
          </w:rPr>
          <w:t>ru</w:t>
        </w:r>
        <w:proofErr w:type="spellEnd"/>
        <w:r w:rsidRPr="00EA1BDA">
          <w:rPr>
            <w:bCs/>
            <w:lang w:eastAsia="ru-RU"/>
          </w:rPr>
          <w:t>/</w:t>
        </w:r>
        <w:proofErr w:type="spellStart"/>
        <w:r w:rsidRPr="00EA1BDA">
          <w:rPr>
            <w:bCs/>
            <w:lang w:val="ru-RU" w:eastAsia="ru-RU"/>
          </w:rPr>
          <w:t>bcode</w:t>
        </w:r>
        <w:proofErr w:type="spellEnd"/>
        <w:r w:rsidRPr="00EA1BDA">
          <w:rPr>
            <w:bCs/>
            <w:lang w:eastAsia="ru-RU"/>
          </w:rPr>
          <w:t>/510698</w:t>
        </w:r>
      </w:hyperlink>
      <w:r w:rsidRPr="00EA1BDA">
        <w:rPr>
          <w:bCs/>
          <w:lang w:val="ru-RU" w:eastAsia="ru-RU"/>
        </w:rPr>
        <w:t>  </w:t>
      </w:r>
    </w:p>
    <w:p w14:paraId="7E652A31" w14:textId="77777777" w:rsidR="00EA1BDA" w:rsidRPr="00EA1BDA" w:rsidRDefault="00EA1BDA" w:rsidP="00763AF2">
      <w:pPr>
        <w:pStyle w:val="ae"/>
        <w:numPr>
          <w:ilvl w:val="0"/>
          <w:numId w:val="28"/>
        </w:numPr>
        <w:spacing w:before="0" w:after="0" w:line="276" w:lineRule="auto"/>
        <w:ind w:left="0" w:firstLine="709"/>
        <w:jc w:val="both"/>
        <w:rPr>
          <w:bCs/>
        </w:rPr>
      </w:pPr>
      <w:r w:rsidRPr="00EA1BDA">
        <w:rPr>
          <w:bCs/>
        </w:rPr>
        <w:t xml:space="preserve">Поликарпов, В. С. История науки и техники : учебное пособие для СПО / В. С. Поликарпов, Е. В. Поликарпова. — Санкт-Петербург : Лань, 2021. — 272 с. — ISBN 978-5-8114-6747-1. — Текст : электронный // Лань : электронно-библиотечная система. — URL: https://e.lanbook.com/book/152458  (дата обращения: 01.12.2021). — Режим доступа: для </w:t>
      </w:r>
      <w:proofErr w:type="spellStart"/>
      <w:r w:rsidRPr="00EA1BDA">
        <w:rPr>
          <w:bCs/>
        </w:rPr>
        <w:t>авториз</w:t>
      </w:r>
      <w:proofErr w:type="spellEnd"/>
      <w:r w:rsidRPr="00EA1BDA">
        <w:rPr>
          <w:bCs/>
        </w:rPr>
        <w:t>. пользователей.</w:t>
      </w:r>
    </w:p>
    <w:p w14:paraId="0A1085B3" w14:textId="77777777" w:rsidR="00EA1BDA" w:rsidRPr="00EA1BDA" w:rsidRDefault="00EA1BDA" w:rsidP="00763AF2">
      <w:pPr>
        <w:pStyle w:val="a8"/>
        <w:widowControl/>
        <w:numPr>
          <w:ilvl w:val="0"/>
          <w:numId w:val="28"/>
        </w:numPr>
        <w:spacing w:line="276" w:lineRule="auto"/>
        <w:ind w:left="0" w:firstLine="709"/>
        <w:jc w:val="both"/>
        <w:rPr>
          <w:bCs/>
          <w:lang w:val="ru-RU" w:eastAsia="ru-RU"/>
        </w:rPr>
      </w:pPr>
      <w:r w:rsidRPr="00EA1BDA">
        <w:rPr>
          <w:bCs/>
          <w:lang w:val="ru-RU" w:eastAsia="ru-RU"/>
        </w:rPr>
        <w:t xml:space="preserve">Сафонов, А. А.  История (конец XX — начало XXI века) : учебник для среднего профессионального образования / А. А. Сафонов, М. А. Сафонова. — 3-е изд., </w:t>
      </w:r>
      <w:proofErr w:type="spellStart"/>
      <w:r w:rsidRPr="00EA1BDA">
        <w:rPr>
          <w:bCs/>
          <w:lang w:val="ru-RU" w:eastAsia="ru-RU"/>
        </w:rPr>
        <w:t>перераб</w:t>
      </w:r>
      <w:proofErr w:type="spellEnd"/>
      <w:r w:rsidRPr="00EA1BDA">
        <w:rPr>
          <w:bCs/>
          <w:lang w:val="ru-RU" w:eastAsia="ru-RU"/>
        </w:rPr>
        <w:t xml:space="preserve">. и доп. — Москва : Издательство </w:t>
      </w:r>
      <w:proofErr w:type="spellStart"/>
      <w:r w:rsidRPr="00EA1BDA">
        <w:rPr>
          <w:bCs/>
          <w:lang w:val="ru-RU" w:eastAsia="ru-RU"/>
        </w:rPr>
        <w:t>Юрайт</w:t>
      </w:r>
      <w:proofErr w:type="spellEnd"/>
      <w:r w:rsidRPr="00EA1BDA">
        <w:rPr>
          <w:bCs/>
          <w:lang w:val="ru-RU" w:eastAsia="ru-RU"/>
        </w:rPr>
        <w:t xml:space="preserve">, 2023. — 284 с. — (Профессиональное образование). — ISBN 978-5-534-16116-8. — Текст : электронный // Образовательная платформа </w:t>
      </w:r>
      <w:proofErr w:type="spellStart"/>
      <w:r w:rsidRPr="00EA1BDA">
        <w:rPr>
          <w:bCs/>
          <w:lang w:val="ru-RU" w:eastAsia="ru-RU"/>
        </w:rPr>
        <w:t>Юрайт</w:t>
      </w:r>
      <w:proofErr w:type="spellEnd"/>
      <w:r w:rsidRPr="00EA1BDA">
        <w:rPr>
          <w:bCs/>
          <w:lang w:val="ru-RU" w:eastAsia="ru-RU"/>
        </w:rPr>
        <w:t xml:space="preserve"> [сайт]. — URL: </w:t>
      </w:r>
      <w:hyperlink r:id="rId17" w:history="1">
        <w:r w:rsidRPr="00EA1BDA">
          <w:rPr>
            <w:bCs/>
            <w:lang w:val="ru-RU" w:eastAsia="ru-RU"/>
          </w:rPr>
          <w:t>https</w:t>
        </w:r>
        <w:r w:rsidRPr="00EA1BDA">
          <w:rPr>
            <w:bCs/>
            <w:lang w:eastAsia="ru-RU"/>
          </w:rPr>
          <w:t>://</w:t>
        </w:r>
        <w:proofErr w:type="spellStart"/>
        <w:r w:rsidRPr="00EA1BDA">
          <w:rPr>
            <w:bCs/>
            <w:lang w:val="ru-RU" w:eastAsia="ru-RU"/>
          </w:rPr>
          <w:t>urait</w:t>
        </w:r>
        <w:proofErr w:type="spellEnd"/>
        <w:r w:rsidRPr="00EA1BDA">
          <w:rPr>
            <w:bCs/>
            <w:lang w:eastAsia="ru-RU"/>
          </w:rPr>
          <w:t>.</w:t>
        </w:r>
        <w:proofErr w:type="spellStart"/>
        <w:r w:rsidRPr="00EA1BDA">
          <w:rPr>
            <w:bCs/>
            <w:lang w:val="ru-RU" w:eastAsia="ru-RU"/>
          </w:rPr>
          <w:t>ru</w:t>
        </w:r>
        <w:proofErr w:type="spellEnd"/>
        <w:r w:rsidRPr="00EA1BDA">
          <w:rPr>
            <w:bCs/>
            <w:lang w:eastAsia="ru-RU"/>
          </w:rPr>
          <w:t>/</w:t>
        </w:r>
        <w:proofErr w:type="spellStart"/>
        <w:r w:rsidRPr="00EA1BDA">
          <w:rPr>
            <w:bCs/>
            <w:lang w:val="ru-RU" w:eastAsia="ru-RU"/>
          </w:rPr>
          <w:t>bcode</w:t>
        </w:r>
        <w:proofErr w:type="spellEnd"/>
        <w:r w:rsidRPr="00EA1BDA">
          <w:rPr>
            <w:bCs/>
            <w:lang w:eastAsia="ru-RU"/>
          </w:rPr>
          <w:t>/530451</w:t>
        </w:r>
      </w:hyperlink>
      <w:r w:rsidRPr="00EA1BDA">
        <w:rPr>
          <w:bCs/>
          <w:lang w:val="ru-RU" w:eastAsia="ru-RU"/>
        </w:rPr>
        <w:t>  </w:t>
      </w:r>
    </w:p>
    <w:p w14:paraId="2DC51C4A" w14:textId="77777777" w:rsidR="00EA1BDA" w:rsidRPr="00EA1BDA" w:rsidRDefault="00EA1BDA" w:rsidP="00763AF2">
      <w:pPr>
        <w:pStyle w:val="ae"/>
        <w:numPr>
          <w:ilvl w:val="0"/>
          <w:numId w:val="28"/>
        </w:numPr>
        <w:spacing w:before="0" w:after="0" w:line="276" w:lineRule="auto"/>
        <w:ind w:left="0" w:firstLine="709"/>
        <w:jc w:val="both"/>
        <w:rPr>
          <w:bCs/>
        </w:rPr>
      </w:pPr>
      <w:r w:rsidRPr="00EA1BDA">
        <w:rPr>
          <w:bCs/>
        </w:rPr>
        <w:t xml:space="preserve">Столбов, В. П. Экономическая история России : учебное пособие для СПО / В. П. Столбов. — Санкт-Петербург : Лань, 2020. — 276 с. — ISBN 978-5-8114-5950-6. — Текст : электронный // Лань : электронно-библиотечная система. — URL: https://e.lanbook.com/book/146902  (дата обращения: 01.12.2021). — Режим доступа: для </w:t>
      </w:r>
      <w:proofErr w:type="spellStart"/>
      <w:r w:rsidRPr="00EA1BDA">
        <w:rPr>
          <w:bCs/>
        </w:rPr>
        <w:t>авториз</w:t>
      </w:r>
      <w:proofErr w:type="spellEnd"/>
      <w:r w:rsidRPr="00EA1BDA">
        <w:rPr>
          <w:bCs/>
        </w:rPr>
        <w:t>. пользователей.</w:t>
      </w:r>
    </w:p>
    <w:p w14:paraId="7DDB1EAB" w14:textId="77777777" w:rsidR="00EA1BDA" w:rsidRPr="00EA1BDA" w:rsidRDefault="00EA1BDA" w:rsidP="00763AF2">
      <w:pPr>
        <w:pStyle w:val="ae"/>
        <w:numPr>
          <w:ilvl w:val="0"/>
          <w:numId w:val="28"/>
        </w:numPr>
        <w:spacing w:before="0" w:after="0" w:line="276" w:lineRule="auto"/>
        <w:ind w:left="0" w:firstLine="709"/>
        <w:jc w:val="both"/>
        <w:rPr>
          <w:bCs/>
        </w:rPr>
      </w:pPr>
      <w:proofErr w:type="spellStart"/>
      <w:r w:rsidRPr="00EA1BDA">
        <w:rPr>
          <w:bCs/>
        </w:rPr>
        <w:t>Чураков</w:t>
      </w:r>
      <w:proofErr w:type="spellEnd"/>
      <w:r w:rsidRPr="00EA1BDA">
        <w:rPr>
          <w:bCs/>
        </w:rPr>
        <w:t xml:space="preserve">, Д. О. История России XX - начала XXI века : учебник для среднего профессионального образования / Д. О. Чураков [и др.] ; под редакцией Д. О. Чуракова, С. А. Саркисяна. — 3-е изд., </w:t>
      </w:r>
      <w:proofErr w:type="spellStart"/>
      <w:r w:rsidRPr="00EA1BDA">
        <w:rPr>
          <w:bCs/>
        </w:rPr>
        <w:t>перераб</w:t>
      </w:r>
      <w:proofErr w:type="spellEnd"/>
      <w:r w:rsidRPr="00EA1BDA">
        <w:rPr>
          <w:bCs/>
        </w:rPr>
        <w:t xml:space="preserve">. и доп. — Москва : Издательство </w:t>
      </w:r>
      <w:proofErr w:type="spellStart"/>
      <w:r w:rsidRPr="00EA1BDA">
        <w:rPr>
          <w:bCs/>
        </w:rPr>
        <w:t>Юрайт</w:t>
      </w:r>
      <w:proofErr w:type="spellEnd"/>
      <w:r w:rsidRPr="00EA1BDA">
        <w:rPr>
          <w:bCs/>
        </w:rPr>
        <w:t xml:space="preserve">, 2020. — 311 с. — (Профессиональное образование). — ISBN 978-5-534-13853-5. — Текст : электронный // Образовательная платформа </w:t>
      </w:r>
      <w:proofErr w:type="spellStart"/>
      <w:r w:rsidRPr="00EA1BDA">
        <w:rPr>
          <w:bCs/>
        </w:rPr>
        <w:t>Юрайт</w:t>
      </w:r>
      <w:proofErr w:type="spellEnd"/>
      <w:r w:rsidRPr="00EA1BDA">
        <w:rPr>
          <w:bCs/>
        </w:rPr>
        <w:t xml:space="preserve"> [сайт]. — URL: https://urait.ru/bcode/467055 (дата обращения: 10.02.2022).</w:t>
      </w:r>
    </w:p>
    <w:p w14:paraId="70C7D20E" w14:textId="77777777" w:rsidR="002D6B89" w:rsidRDefault="002D6B89" w:rsidP="0033000E">
      <w:pPr>
        <w:spacing w:after="0"/>
        <w:ind w:firstLine="709"/>
        <w:contextualSpacing/>
        <w:jc w:val="both"/>
        <w:rPr>
          <w:rFonts w:ascii="Times New Roman" w:hAnsi="Times New Roman"/>
          <w:bCs/>
          <w:sz w:val="24"/>
          <w:szCs w:val="24"/>
        </w:rPr>
      </w:pPr>
    </w:p>
    <w:p w14:paraId="3CD24D1C" w14:textId="77777777" w:rsidR="002D6B89" w:rsidRDefault="002D6B89" w:rsidP="0033000E">
      <w:pPr>
        <w:spacing w:after="0"/>
        <w:ind w:firstLine="709"/>
        <w:contextualSpacing/>
        <w:jc w:val="both"/>
        <w:rPr>
          <w:rFonts w:ascii="Times New Roman" w:hAnsi="Times New Roman"/>
          <w:bCs/>
          <w:i/>
          <w:sz w:val="24"/>
          <w:szCs w:val="24"/>
        </w:rPr>
      </w:pPr>
      <w:r>
        <w:rPr>
          <w:rFonts w:ascii="Times New Roman" w:hAnsi="Times New Roman"/>
          <w:b/>
          <w:bCs/>
          <w:sz w:val="24"/>
          <w:szCs w:val="24"/>
        </w:rPr>
        <w:t xml:space="preserve">3.2.3. Дополнительные источники </w:t>
      </w:r>
    </w:p>
    <w:p w14:paraId="6AE505E8" w14:textId="77777777" w:rsidR="002D6B89" w:rsidRDefault="002D6B89" w:rsidP="0033000E">
      <w:pPr>
        <w:spacing w:after="0"/>
        <w:ind w:firstLine="709"/>
        <w:contextualSpacing/>
        <w:jc w:val="both"/>
        <w:rPr>
          <w:rFonts w:ascii="Times New Roman" w:hAnsi="Times New Roman"/>
          <w:bCs/>
          <w:sz w:val="24"/>
          <w:szCs w:val="24"/>
        </w:rPr>
      </w:pPr>
      <w:r>
        <w:rPr>
          <w:rFonts w:ascii="Times New Roman" w:hAnsi="Times New Roman"/>
          <w:bCs/>
          <w:iCs/>
          <w:sz w:val="24"/>
          <w:szCs w:val="24"/>
        </w:rPr>
        <w:t>1.</w:t>
      </w:r>
      <w:r>
        <w:rPr>
          <w:rFonts w:ascii="Times New Roman" w:hAnsi="Times New Roman"/>
          <w:bCs/>
          <w:sz w:val="24"/>
          <w:szCs w:val="24"/>
        </w:rPr>
        <w:t xml:space="preserve"> Артемов, В. В. История : учебник для студ. учреждений сред. проф. образования / В.В. Артемов, Ю.Н. </w:t>
      </w:r>
      <w:proofErr w:type="spellStart"/>
      <w:r>
        <w:rPr>
          <w:rFonts w:ascii="Times New Roman" w:hAnsi="Times New Roman"/>
          <w:bCs/>
          <w:sz w:val="24"/>
          <w:szCs w:val="24"/>
        </w:rPr>
        <w:t>Лубченков</w:t>
      </w:r>
      <w:proofErr w:type="spellEnd"/>
      <w:r>
        <w:rPr>
          <w:rFonts w:ascii="Times New Roman" w:hAnsi="Times New Roman"/>
          <w:bCs/>
          <w:sz w:val="24"/>
          <w:szCs w:val="24"/>
        </w:rPr>
        <w:t xml:space="preserve">. – 15-е изд., </w:t>
      </w:r>
      <w:proofErr w:type="spellStart"/>
      <w:r>
        <w:rPr>
          <w:rFonts w:ascii="Times New Roman" w:hAnsi="Times New Roman"/>
          <w:bCs/>
          <w:sz w:val="24"/>
          <w:szCs w:val="24"/>
        </w:rPr>
        <w:t>испр</w:t>
      </w:r>
      <w:proofErr w:type="spellEnd"/>
      <w:r>
        <w:rPr>
          <w:rFonts w:ascii="Times New Roman" w:hAnsi="Times New Roman"/>
          <w:bCs/>
          <w:sz w:val="24"/>
          <w:szCs w:val="24"/>
        </w:rPr>
        <w:t>. – Москва : Академия, 2016. – 448 с. – ISBN 978-5-4468-2871-5. – Текст : непосредственный.</w:t>
      </w:r>
    </w:p>
    <w:p w14:paraId="6F209435" w14:textId="77777777" w:rsidR="002D6B89" w:rsidRDefault="002D6B89" w:rsidP="0033000E">
      <w:pPr>
        <w:spacing w:after="0"/>
        <w:ind w:firstLine="709"/>
        <w:contextualSpacing/>
        <w:jc w:val="both"/>
        <w:rPr>
          <w:rFonts w:ascii="Times New Roman" w:hAnsi="Times New Roman"/>
          <w:bCs/>
          <w:sz w:val="24"/>
          <w:szCs w:val="24"/>
        </w:rPr>
      </w:pPr>
      <w:r>
        <w:rPr>
          <w:rFonts w:ascii="Times New Roman" w:hAnsi="Times New Roman"/>
          <w:bCs/>
          <w:sz w:val="24"/>
          <w:szCs w:val="24"/>
        </w:rPr>
        <w:t xml:space="preserve">2. История России. </w:t>
      </w:r>
      <w:r>
        <w:rPr>
          <w:rFonts w:ascii="Times New Roman" w:hAnsi="Times New Roman"/>
          <w:bCs/>
          <w:sz w:val="24"/>
          <w:szCs w:val="24"/>
          <w:lang w:val="en-US"/>
        </w:rPr>
        <w:t>XX</w:t>
      </w:r>
      <w:r>
        <w:rPr>
          <w:rFonts w:ascii="Times New Roman" w:hAnsi="Times New Roman"/>
          <w:bCs/>
          <w:sz w:val="24"/>
          <w:szCs w:val="24"/>
        </w:rPr>
        <w:t xml:space="preserve"> – начало </w:t>
      </w:r>
      <w:r>
        <w:rPr>
          <w:rFonts w:ascii="Times New Roman" w:hAnsi="Times New Roman"/>
          <w:bCs/>
          <w:sz w:val="24"/>
          <w:szCs w:val="24"/>
          <w:lang w:val="en-US"/>
        </w:rPr>
        <w:t>XXI</w:t>
      </w:r>
      <w:r>
        <w:rPr>
          <w:rFonts w:ascii="Times New Roman" w:hAnsi="Times New Roman"/>
          <w:bCs/>
          <w:sz w:val="24"/>
          <w:szCs w:val="24"/>
        </w:rPr>
        <w:t xml:space="preserve"> </w:t>
      </w:r>
      <w:proofErr w:type="gramStart"/>
      <w:r>
        <w:rPr>
          <w:rFonts w:ascii="Times New Roman" w:hAnsi="Times New Roman"/>
          <w:bCs/>
          <w:sz w:val="24"/>
          <w:szCs w:val="24"/>
        </w:rPr>
        <w:t>века :</w:t>
      </w:r>
      <w:proofErr w:type="gramEnd"/>
      <w:r>
        <w:rPr>
          <w:rFonts w:ascii="Times New Roman" w:hAnsi="Times New Roman"/>
          <w:bCs/>
          <w:sz w:val="24"/>
          <w:szCs w:val="24"/>
        </w:rPr>
        <w:t xml:space="preserve"> учебник для среднего профессионального образования / Л.И. </w:t>
      </w:r>
      <w:proofErr w:type="spellStart"/>
      <w:r>
        <w:rPr>
          <w:rFonts w:ascii="Times New Roman" w:hAnsi="Times New Roman"/>
          <w:bCs/>
          <w:sz w:val="24"/>
          <w:szCs w:val="24"/>
        </w:rPr>
        <w:t>Семенникова</w:t>
      </w:r>
      <w:proofErr w:type="spellEnd"/>
      <w:r>
        <w:rPr>
          <w:rFonts w:ascii="Times New Roman" w:hAnsi="Times New Roman"/>
          <w:bCs/>
          <w:sz w:val="24"/>
          <w:szCs w:val="24"/>
        </w:rPr>
        <w:t xml:space="preserve"> [и др.] ; под редакцией Л.И. Семенниковой. – 7-е изд., </w:t>
      </w:r>
      <w:proofErr w:type="spellStart"/>
      <w:r>
        <w:rPr>
          <w:rFonts w:ascii="Times New Roman" w:hAnsi="Times New Roman"/>
          <w:bCs/>
          <w:sz w:val="24"/>
          <w:szCs w:val="24"/>
        </w:rPr>
        <w:t>испр</w:t>
      </w:r>
      <w:proofErr w:type="spellEnd"/>
      <w:r>
        <w:rPr>
          <w:rFonts w:ascii="Times New Roman" w:hAnsi="Times New Roman"/>
          <w:bCs/>
          <w:sz w:val="24"/>
          <w:szCs w:val="24"/>
        </w:rPr>
        <w:t xml:space="preserve">. и доп. – Москва : </w:t>
      </w:r>
      <w:proofErr w:type="spellStart"/>
      <w:r>
        <w:rPr>
          <w:rFonts w:ascii="Times New Roman" w:hAnsi="Times New Roman"/>
          <w:bCs/>
          <w:sz w:val="24"/>
          <w:szCs w:val="24"/>
        </w:rPr>
        <w:t>Юрайт</w:t>
      </w:r>
      <w:proofErr w:type="spellEnd"/>
      <w:r>
        <w:rPr>
          <w:rFonts w:ascii="Times New Roman" w:hAnsi="Times New Roman"/>
          <w:bCs/>
          <w:sz w:val="24"/>
          <w:szCs w:val="24"/>
        </w:rPr>
        <w:t xml:space="preserve">, 2020. – 328 с. – (Профессиональное образование). – </w:t>
      </w:r>
      <w:r>
        <w:rPr>
          <w:rFonts w:ascii="Times New Roman" w:hAnsi="Times New Roman"/>
          <w:bCs/>
          <w:sz w:val="24"/>
          <w:szCs w:val="24"/>
          <w:lang w:val="en-US"/>
        </w:rPr>
        <w:t>ISBN</w:t>
      </w:r>
      <w:r>
        <w:rPr>
          <w:rFonts w:ascii="Times New Roman" w:hAnsi="Times New Roman"/>
          <w:bCs/>
          <w:sz w:val="24"/>
          <w:szCs w:val="24"/>
        </w:rPr>
        <w:t xml:space="preserve"> 978-5-534-09384. – Текст : непосредственный. </w:t>
      </w:r>
    </w:p>
    <w:p w14:paraId="4FE2AA11" w14:textId="77777777" w:rsidR="002D6B89" w:rsidRDefault="002D6B89" w:rsidP="0033000E">
      <w:pPr>
        <w:spacing w:after="0"/>
        <w:ind w:firstLine="709"/>
        <w:contextualSpacing/>
        <w:jc w:val="both"/>
        <w:rPr>
          <w:rFonts w:ascii="Times New Roman" w:hAnsi="Times New Roman"/>
          <w:bCs/>
          <w:sz w:val="24"/>
          <w:szCs w:val="24"/>
        </w:rPr>
      </w:pPr>
      <w:r>
        <w:rPr>
          <w:rFonts w:ascii="Times New Roman" w:hAnsi="Times New Roman"/>
          <w:bCs/>
          <w:sz w:val="24"/>
          <w:szCs w:val="24"/>
        </w:rPr>
        <w:t xml:space="preserve">3. Князев, Е. А. История России </w:t>
      </w:r>
      <w:r>
        <w:rPr>
          <w:rFonts w:ascii="Times New Roman" w:hAnsi="Times New Roman"/>
          <w:bCs/>
          <w:sz w:val="24"/>
          <w:szCs w:val="24"/>
          <w:lang w:val="en-US"/>
        </w:rPr>
        <w:t>XX</w:t>
      </w:r>
      <w:r>
        <w:rPr>
          <w:rFonts w:ascii="Times New Roman" w:hAnsi="Times New Roman"/>
          <w:bCs/>
          <w:sz w:val="24"/>
          <w:szCs w:val="24"/>
        </w:rPr>
        <w:t xml:space="preserve"> век : учебник для среднего профессионального образования / Е.А. Князев. – Москва : </w:t>
      </w:r>
      <w:proofErr w:type="spellStart"/>
      <w:r>
        <w:rPr>
          <w:rFonts w:ascii="Times New Roman" w:hAnsi="Times New Roman"/>
          <w:bCs/>
          <w:sz w:val="24"/>
          <w:szCs w:val="24"/>
        </w:rPr>
        <w:t>Юрайт</w:t>
      </w:r>
      <w:proofErr w:type="spellEnd"/>
      <w:r>
        <w:rPr>
          <w:rFonts w:ascii="Times New Roman" w:hAnsi="Times New Roman"/>
          <w:bCs/>
          <w:sz w:val="24"/>
          <w:szCs w:val="24"/>
        </w:rPr>
        <w:t>, 2021. – 234 с. – (Профессиональное образование). -</w:t>
      </w:r>
      <w:r>
        <w:rPr>
          <w:rFonts w:ascii="Times New Roman" w:hAnsi="Times New Roman"/>
          <w:bCs/>
          <w:sz w:val="24"/>
          <w:szCs w:val="24"/>
          <w:lang w:val="en-US"/>
        </w:rPr>
        <w:t>ISBN</w:t>
      </w:r>
      <w:r>
        <w:rPr>
          <w:rFonts w:ascii="Times New Roman" w:hAnsi="Times New Roman"/>
          <w:bCs/>
          <w:sz w:val="24"/>
          <w:szCs w:val="24"/>
        </w:rPr>
        <w:t xml:space="preserve"> 978-5-534-13336-3. – Текст : непосредственный.</w:t>
      </w:r>
    </w:p>
    <w:p w14:paraId="429299AB" w14:textId="5CE41607" w:rsidR="00E76584" w:rsidRDefault="002D6B89" w:rsidP="00EA1BDA">
      <w:pPr>
        <w:spacing w:after="0"/>
        <w:ind w:firstLine="709"/>
        <w:contextualSpacing/>
        <w:jc w:val="both"/>
        <w:rPr>
          <w:rFonts w:ascii="Times New Roman" w:hAnsi="Times New Roman"/>
          <w:b/>
          <w:sz w:val="24"/>
          <w:szCs w:val="24"/>
        </w:rPr>
      </w:pPr>
      <w:r>
        <w:rPr>
          <w:rFonts w:ascii="Times New Roman" w:hAnsi="Times New Roman"/>
          <w:bCs/>
          <w:sz w:val="24"/>
          <w:szCs w:val="24"/>
        </w:rPr>
        <w:t xml:space="preserve">4. Санин, Г. А. Крым. Страницы истории: пособие для учителей общеобразовательных организаций / Г. А. Санин. - Москва : Просвещение, 2015. – 80 с. – </w:t>
      </w:r>
      <w:r>
        <w:rPr>
          <w:rFonts w:ascii="Times New Roman" w:hAnsi="Times New Roman"/>
          <w:bCs/>
          <w:sz w:val="24"/>
          <w:szCs w:val="24"/>
          <w:lang w:val="en-US"/>
        </w:rPr>
        <w:t>ISBN</w:t>
      </w:r>
      <w:r>
        <w:rPr>
          <w:rFonts w:ascii="Times New Roman" w:hAnsi="Times New Roman"/>
          <w:bCs/>
          <w:sz w:val="24"/>
          <w:szCs w:val="24"/>
        </w:rPr>
        <w:t xml:space="preserve"> 978-5- 09-034351-0. – Текст : непосредственный. </w:t>
      </w:r>
    </w:p>
    <w:p w14:paraId="6242FC19" w14:textId="1514306E" w:rsidR="002800DE" w:rsidRDefault="002800DE" w:rsidP="00A30DC6">
      <w:pPr>
        <w:spacing w:after="0"/>
        <w:jc w:val="center"/>
        <w:rPr>
          <w:rFonts w:ascii="Times New Roman" w:hAnsi="Times New Roman"/>
          <w:b/>
          <w:sz w:val="24"/>
          <w:szCs w:val="24"/>
        </w:rPr>
      </w:pPr>
      <w:r>
        <w:rPr>
          <w:rFonts w:ascii="Times New Roman" w:hAnsi="Times New Roman"/>
          <w:b/>
          <w:sz w:val="24"/>
          <w:szCs w:val="24"/>
        </w:rPr>
        <w:lastRenderedPageBreak/>
        <w:t>4</w:t>
      </w:r>
      <w:r w:rsidR="00BF2F15">
        <w:rPr>
          <w:rFonts w:ascii="Times New Roman" w:hAnsi="Times New Roman"/>
          <w:b/>
          <w:sz w:val="24"/>
          <w:szCs w:val="24"/>
        </w:rPr>
        <w:t>.</w:t>
      </w:r>
      <w:r>
        <w:rPr>
          <w:rFonts w:ascii="Times New Roman" w:hAnsi="Times New Roman"/>
          <w:b/>
          <w:sz w:val="24"/>
          <w:szCs w:val="24"/>
        </w:rPr>
        <w:t xml:space="preserve"> КОНТРОЛЬ И ОЦЕНКА РЕЗУЛЬТАТОВ ОСВОЕНИЯ</w:t>
      </w:r>
    </w:p>
    <w:p w14:paraId="3ECE3ED9" w14:textId="77777777" w:rsidR="002800DE" w:rsidRDefault="002800DE" w:rsidP="00A30DC6">
      <w:pPr>
        <w:jc w:val="center"/>
        <w:rPr>
          <w:rFonts w:ascii="Times New Roman" w:hAnsi="Times New Roman"/>
          <w:b/>
          <w:sz w:val="24"/>
          <w:szCs w:val="24"/>
        </w:rPr>
      </w:pPr>
      <w:r>
        <w:rPr>
          <w:rFonts w:ascii="Times New Roman" w:hAnsi="Times New Roman"/>
          <w:b/>
          <w:sz w:val="24"/>
          <w:szCs w:val="24"/>
        </w:rPr>
        <w:t>УЧЕБНОЙ ДИСЦИПЛИНЫ</w:t>
      </w:r>
    </w:p>
    <w:p w14:paraId="094DD6AA" w14:textId="77777777" w:rsidR="002800DE" w:rsidRDefault="002800DE" w:rsidP="002800DE">
      <w:pPr>
        <w:spacing w:after="0"/>
        <w:jc w:val="both"/>
        <w:rPr>
          <w:rFonts w:ascii="Times New Roman" w:hAnsi="Times New Roman"/>
          <w:b/>
          <w:sz w:val="24"/>
          <w:szCs w:val="24"/>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479"/>
        <w:gridCol w:w="4033"/>
        <w:gridCol w:w="2406"/>
      </w:tblGrid>
      <w:tr w:rsidR="002800DE" w:rsidRPr="002800DE" w14:paraId="43EFE11E" w14:textId="77777777" w:rsidTr="001373B3">
        <w:trPr>
          <w:jc w:val="center"/>
        </w:trPr>
        <w:tc>
          <w:tcPr>
            <w:tcW w:w="3479" w:type="dxa"/>
            <w:tcBorders>
              <w:top w:val="single" w:sz="4" w:space="0" w:color="auto"/>
              <w:left w:val="single" w:sz="4" w:space="0" w:color="auto"/>
              <w:bottom w:val="single" w:sz="4" w:space="0" w:color="auto"/>
              <w:right w:val="single" w:sz="4" w:space="0" w:color="auto"/>
            </w:tcBorders>
            <w:vAlign w:val="center"/>
            <w:hideMark/>
          </w:tcPr>
          <w:p w14:paraId="0A30E458" w14:textId="5AF5B92C" w:rsidR="002800DE" w:rsidRDefault="002800DE" w:rsidP="00A30DC6">
            <w:pPr>
              <w:tabs>
                <w:tab w:val="left" w:pos="1134"/>
              </w:tabs>
              <w:spacing w:after="0" w:line="240" w:lineRule="auto"/>
              <w:jc w:val="center"/>
              <w:rPr>
                <w:rFonts w:ascii="Times New Roman" w:hAnsi="Times New Roman"/>
                <w:b/>
                <w:bCs/>
                <w:sz w:val="24"/>
                <w:szCs w:val="24"/>
              </w:rPr>
            </w:pPr>
            <w:r>
              <w:rPr>
                <w:rFonts w:ascii="Times New Roman" w:hAnsi="Times New Roman"/>
                <w:b/>
                <w:bCs/>
                <w:sz w:val="24"/>
                <w:szCs w:val="24"/>
              </w:rPr>
              <w:t>Результаты обучения</w:t>
            </w:r>
          </w:p>
        </w:tc>
        <w:tc>
          <w:tcPr>
            <w:tcW w:w="4033" w:type="dxa"/>
            <w:tcBorders>
              <w:top w:val="single" w:sz="4" w:space="0" w:color="auto"/>
              <w:left w:val="single" w:sz="4" w:space="0" w:color="auto"/>
              <w:bottom w:val="single" w:sz="4" w:space="0" w:color="auto"/>
              <w:right w:val="single" w:sz="4" w:space="0" w:color="auto"/>
            </w:tcBorders>
            <w:hideMark/>
          </w:tcPr>
          <w:p w14:paraId="10B4BA5F" w14:textId="77777777" w:rsidR="002800DE" w:rsidRDefault="002800DE" w:rsidP="00A30DC6">
            <w:pPr>
              <w:spacing w:after="0" w:line="240" w:lineRule="auto"/>
              <w:jc w:val="center"/>
              <w:rPr>
                <w:rFonts w:ascii="Times New Roman" w:hAnsi="Times New Roman"/>
                <w:b/>
                <w:bCs/>
                <w:sz w:val="24"/>
                <w:szCs w:val="24"/>
              </w:rPr>
            </w:pPr>
            <w:r>
              <w:rPr>
                <w:rFonts w:ascii="Times New Roman" w:hAnsi="Times New Roman"/>
                <w:b/>
                <w:bCs/>
                <w:sz w:val="24"/>
                <w:szCs w:val="24"/>
              </w:rPr>
              <w:t>Критерии оценки</w:t>
            </w:r>
          </w:p>
        </w:tc>
        <w:tc>
          <w:tcPr>
            <w:tcW w:w="2406" w:type="dxa"/>
            <w:tcBorders>
              <w:top w:val="single" w:sz="4" w:space="0" w:color="auto"/>
              <w:left w:val="single" w:sz="4" w:space="0" w:color="auto"/>
              <w:bottom w:val="single" w:sz="4" w:space="0" w:color="auto"/>
              <w:right w:val="single" w:sz="4" w:space="0" w:color="auto"/>
            </w:tcBorders>
            <w:vAlign w:val="center"/>
            <w:hideMark/>
          </w:tcPr>
          <w:p w14:paraId="005E7D0C" w14:textId="77777777" w:rsidR="002800DE" w:rsidRDefault="002800DE" w:rsidP="00A30DC6">
            <w:pPr>
              <w:spacing w:after="0" w:line="240" w:lineRule="auto"/>
              <w:jc w:val="center"/>
              <w:rPr>
                <w:rFonts w:ascii="Times New Roman" w:hAnsi="Times New Roman"/>
                <w:b/>
                <w:bCs/>
                <w:sz w:val="24"/>
                <w:szCs w:val="24"/>
              </w:rPr>
            </w:pPr>
            <w:r>
              <w:rPr>
                <w:rFonts w:ascii="Times New Roman" w:hAnsi="Times New Roman"/>
                <w:b/>
                <w:bCs/>
                <w:sz w:val="24"/>
                <w:szCs w:val="24"/>
              </w:rPr>
              <w:t xml:space="preserve">Методы оценки </w:t>
            </w:r>
          </w:p>
        </w:tc>
      </w:tr>
      <w:tr w:rsidR="002800DE" w:rsidRPr="002800DE" w14:paraId="536DCE8B" w14:textId="77777777" w:rsidTr="002800DE">
        <w:trPr>
          <w:jc w:val="center"/>
        </w:trPr>
        <w:tc>
          <w:tcPr>
            <w:tcW w:w="9918" w:type="dxa"/>
            <w:gridSpan w:val="3"/>
            <w:tcBorders>
              <w:top w:val="single" w:sz="4" w:space="0" w:color="auto"/>
              <w:left w:val="single" w:sz="4" w:space="0" w:color="auto"/>
              <w:bottom w:val="single" w:sz="4" w:space="0" w:color="auto"/>
              <w:right w:val="single" w:sz="4" w:space="0" w:color="auto"/>
            </w:tcBorders>
            <w:vAlign w:val="center"/>
            <w:hideMark/>
          </w:tcPr>
          <w:p w14:paraId="649C18BC" w14:textId="77777777" w:rsidR="002800DE" w:rsidRDefault="002800DE" w:rsidP="00A30DC6">
            <w:pPr>
              <w:spacing w:after="0" w:line="240" w:lineRule="auto"/>
              <w:jc w:val="center"/>
              <w:rPr>
                <w:rFonts w:ascii="Times New Roman" w:hAnsi="Times New Roman"/>
                <w:b/>
                <w:bCs/>
                <w:sz w:val="24"/>
                <w:szCs w:val="24"/>
              </w:rPr>
            </w:pPr>
            <w:r>
              <w:rPr>
                <w:rFonts w:ascii="Times New Roman" w:hAnsi="Times New Roman"/>
                <w:b/>
                <w:bCs/>
                <w:sz w:val="24"/>
                <w:szCs w:val="24"/>
              </w:rPr>
              <w:t>Перечень знаний, осваиваемых в рамках дисциплины</w:t>
            </w:r>
          </w:p>
        </w:tc>
      </w:tr>
      <w:tr w:rsidR="002800DE" w:rsidRPr="002800DE" w14:paraId="46114469" w14:textId="77777777" w:rsidTr="001373B3">
        <w:trPr>
          <w:trHeight w:val="229"/>
          <w:jc w:val="center"/>
        </w:trPr>
        <w:tc>
          <w:tcPr>
            <w:tcW w:w="3479" w:type="dxa"/>
            <w:tcBorders>
              <w:top w:val="single" w:sz="4" w:space="0" w:color="auto"/>
              <w:left w:val="single" w:sz="4" w:space="0" w:color="auto"/>
              <w:bottom w:val="single" w:sz="4" w:space="0" w:color="auto"/>
              <w:right w:val="single" w:sz="4" w:space="0" w:color="auto"/>
            </w:tcBorders>
          </w:tcPr>
          <w:p w14:paraId="36999A11" w14:textId="77777777" w:rsidR="002800DE" w:rsidRDefault="002800DE" w:rsidP="00A30DC6">
            <w:pPr>
              <w:spacing w:after="0" w:line="240" w:lineRule="auto"/>
              <w:rPr>
                <w:rFonts w:ascii="Times New Roman" w:hAnsi="Times New Roman"/>
                <w:sz w:val="24"/>
                <w:szCs w:val="24"/>
                <w:u w:val="single"/>
              </w:rPr>
            </w:pPr>
            <w:r>
              <w:rPr>
                <w:rFonts w:ascii="Times New Roman" w:hAnsi="Times New Roman"/>
                <w:sz w:val="24"/>
                <w:szCs w:val="24"/>
                <w:u w:val="single"/>
              </w:rPr>
              <w:t>Уметь:</w:t>
            </w:r>
          </w:p>
          <w:p w14:paraId="3DB84369" w14:textId="77777777" w:rsidR="002800DE" w:rsidRDefault="002800DE" w:rsidP="00A30DC6">
            <w:pPr>
              <w:suppressAutoHyphens/>
              <w:spacing w:after="0" w:line="240" w:lineRule="auto"/>
              <w:rPr>
                <w:rFonts w:ascii="Times New Roman" w:hAnsi="Times New Roman"/>
                <w:iCs/>
                <w:sz w:val="24"/>
                <w:szCs w:val="24"/>
              </w:rPr>
            </w:pPr>
            <w:r>
              <w:rPr>
                <w:rFonts w:ascii="Times New Roman" w:hAnsi="Times New Roman"/>
                <w:sz w:val="24"/>
                <w:szCs w:val="24"/>
              </w:rPr>
              <w:t xml:space="preserve"> </w:t>
            </w:r>
            <w:r>
              <w:rPr>
                <w:rFonts w:ascii="Times New Roman" w:hAnsi="Times New Roman"/>
                <w:iCs/>
                <w:sz w:val="24"/>
                <w:szCs w:val="24"/>
              </w:rPr>
              <w:t>ориентироваться в современной экономической, политической и культурной ситуации в России;</w:t>
            </w:r>
          </w:p>
          <w:p w14:paraId="60FEE6B0" w14:textId="77777777" w:rsidR="002800DE" w:rsidRDefault="002800DE" w:rsidP="00A30DC6">
            <w:pPr>
              <w:suppressAutoHyphens/>
              <w:spacing w:after="0" w:line="240" w:lineRule="auto"/>
              <w:rPr>
                <w:rFonts w:ascii="Times New Roman" w:hAnsi="Times New Roman"/>
                <w:iCs/>
                <w:sz w:val="24"/>
                <w:szCs w:val="24"/>
              </w:rPr>
            </w:pPr>
            <w:r>
              <w:rPr>
                <w:rFonts w:ascii="Times New Roman" w:hAnsi="Times New Roman"/>
                <w:iCs/>
                <w:sz w:val="24"/>
                <w:szCs w:val="24"/>
              </w:rPr>
              <w:t>выявлять взаимосвязь отечественных, региональных, мировых социально-экономических, политических и культурных проблем;</w:t>
            </w:r>
          </w:p>
          <w:p w14:paraId="2DE4DC15" w14:textId="77777777" w:rsidR="002800DE" w:rsidRDefault="002800DE" w:rsidP="00A30DC6">
            <w:pPr>
              <w:suppressAutoHyphens/>
              <w:spacing w:after="0" w:line="240" w:lineRule="auto"/>
              <w:rPr>
                <w:rFonts w:ascii="Times New Roman" w:hAnsi="Times New Roman"/>
                <w:iCs/>
                <w:sz w:val="24"/>
                <w:szCs w:val="24"/>
              </w:rPr>
            </w:pPr>
            <w:r>
              <w:rPr>
                <w:rFonts w:ascii="Times New Roman" w:hAnsi="Times New Roman"/>
                <w:iCs/>
                <w:sz w:val="24"/>
                <w:szCs w:val="24"/>
              </w:rPr>
              <w:t>пользоваться историческими источниками, научной и учебной литературой, средствами ИКТ;</w:t>
            </w:r>
          </w:p>
          <w:p w14:paraId="3FDBEBEB" w14:textId="77777777" w:rsidR="002800DE" w:rsidRDefault="002800DE" w:rsidP="00A30DC6">
            <w:pPr>
              <w:suppressAutoHyphens/>
              <w:spacing w:after="0" w:line="240" w:lineRule="auto"/>
              <w:rPr>
                <w:rFonts w:ascii="Times New Roman" w:hAnsi="Times New Roman"/>
                <w:iCs/>
                <w:sz w:val="24"/>
                <w:szCs w:val="24"/>
              </w:rPr>
            </w:pPr>
            <w:r>
              <w:rPr>
                <w:rFonts w:ascii="Times New Roman" w:hAnsi="Times New Roman"/>
                <w:iCs/>
                <w:sz w:val="24"/>
                <w:szCs w:val="24"/>
              </w:rPr>
              <w:t>раскрывать смысл и значение важнейших исторических событий;</w:t>
            </w:r>
          </w:p>
          <w:p w14:paraId="72F66B7D" w14:textId="77777777" w:rsidR="002800DE" w:rsidRDefault="002800DE" w:rsidP="00A30DC6">
            <w:pPr>
              <w:suppressAutoHyphens/>
              <w:spacing w:after="0" w:line="240" w:lineRule="auto"/>
              <w:rPr>
                <w:rFonts w:ascii="Times New Roman" w:hAnsi="Times New Roman"/>
                <w:iCs/>
                <w:sz w:val="24"/>
                <w:szCs w:val="24"/>
              </w:rPr>
            </w:pPr>
            <w:r>
              <w:rPr>
                <w:rFonts w:ascii="Times New Roman" w:hAnsi="Times New Roman"/>
                <w:iCs/>
                <w:sz w:val="24"/>
                <w:szCs w:val="24"/>
              </w:rPr>
              <w:t xml:space="preserve">обобщать и анализировать особенности исторического и культурного развития России на рубеже XX-XIX </w:t>
            </w:r>
            <w:proofErr w:type="spellStart"/>
            <w:r>
              <w:rPr>
                <w:rFonts w:ascii="Times New Roman" w:hAnsi="Times New Roman"/>
                <w:iCs/>
                <w:sz w:val="24"/>
                <w:szCs w:val="24"/>
              </w:rPr>
              <w:t>вв</w:t>
            </w:r>
            <w:proofErr w:type="spellEnd"/>
            <w:r>
              <w:rPr>
                <w:rFonts w:ascii="Times New Roman" w:hAnsi="Times New Roman"/>
                <w:iCs/>
                <w:sz w:val="24"/>
                <w:szCs w:val="24"/>
              </w:rPr>
              <w:t>;</w:t>
            </w:r>
          </w:p>
          <w:p w14:paraId="7286816F" w14:textId="77777777" w:rsidR="002800DE" w:rsidRDefault="002800DE" w:rsidP="00A30DC6">
            <w:pPr>
              <w:suppressAutoHyphens/>
              <w:spacing w:after="0" w:line="240" w:lineRule="auto"/>
              <w:rPr>
                <w:rFonts w:ascii="Times New Roman" w:hAnsi="Times New Roman"/>
                <w:iCs/>
                <w:sz w:val="24"/>
                <w:szCs w:val="24"/>
              </w:rPr>
            </w:pPr>
            <w:r>
              <w:rPr>
                <w:rFonts w:ascii="Times New Roman" w:hAnsi="Times New Roman"/>
                <w:iCs/>
                <w:sz w:val="24"/>
                <w:szCs w:val="24"/>
              </w:rPr>
              <w:t>давать оценку историческим событиям и обосновывать свою точку зрения с помощью исторических фактов и собственных аргументов;</w:t>
            </w:r>
          </w:p>
          <w:p w14:paraId="2D20763D" w14:textId="77777777" w:rsidR="002800DE" w:rsidRDefault="002800DE" w:rsidP="00A30DC6">
            <w:pPr>
              <w:suppressAutoHyphens/>
              <w:spacing w:after="0" w:line="240" w:lineRule="auto"/>
              <w:rPr>
                <w:rFonts w:ascii="Times New Roman" w:hAnsi="Times New Roman"/>
                <w:iCs/>
                <w:sz w:val="24"/>
                <w:szCs w:val="24"/>
              </w:rPr>
            </w:pPr>
            <w:r>
              <w:rPr>
                <w:rFonts w:ascii="Times New Roman" w:hAnsi="Times New Roman"/>
                <w:iCs/>
                <w:sz w:val="24"/>
                <w:szCs w:val="24"/>
              </w:rPr>
              <w:t>демонстрировать гражданско-патриотическую позицию</w:t>
            </w:r>
          </w:p>
          <w:p w14:paraId="5164BFD3" w14:textId="77777777" w:rsidR="002800DE" w:rsidRDefault="002800DE" w:rsidP="00A30D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4033" w:type="dxa"/>
            <w:tcBorders>
              <w:top w:val="single" w:sz="4" w:space="0" w:color="auto"/>
              <w:left w:val="single" w:sz="4" w:space="0" w:color="auto"/>
              <w:bottom w:val="single" w:sz="4" w:space="0" w:color="auto"/>
              <w:right w:val="single" w:sz="4" w:space="0" w:color="auto"/>
            </w:tcBorders>
            <w:hideMark/>
          </w:tcPr>
          <w:p w14:paraId="211FEE4D" w14:textId="77777777" w:rsidR="002800DE" w:rsidRDefault="002800DE" w:rsidP="00A30DC6">
            <w:pPr>
              <w:spacing w:after="0" w:line="240" w:lineRule="auto"/>
              <w:rPr>
                <w:rFonts w:ascii="Times New Roman" w:hAnsi="Times New Roman"/>
                <w:sz w:val="24"/>
                <w:szCs w:val="24"/>
              </w:rPr>
            </w:pPr>
            <w:r>
              <w:rPr>
                <w:rFonts w:ascii="Times New Roman" w:hAnsi="Times New Roman"/>
                <w:sz w:val="24"/>
                <w:szCs w:val="24"/>
              </w:rPr>
              <w:t>демонстрирует умение ориентироваться в современной экономической, политической и культурной ситуации в России;</w:t>
            </w:r>
          </w:p>
          <w:p w14:paraId="6105C1FC" w14:textId="77777777" w:rsidR="002800DE" w:rsidRDefault="002800DE" w:rsidP="00A30DC6">
            <w:pPr>
              <w:spacing w:after="0" w:line="240" w:lineRule="auto"/>
              <w:rPr>
                <w:rFonts w:ascii="Times New Roman" w:hAnsi="Times New Roman"/>
                <w:sz w:val="24"/>
                <w:szCs w:val="24"/>
              </w:rPr>
            </w:pPr>
            <w:r>
              <w:rPr>
                <w:rFonts w:ascii="Times New Roman" w:hAnsi="Times New Roman"/>
                <w:sz w:val="24"/>
                <w:szCs w:val="24"/>
              </w:rPr>
              <w:t xml:space="preserve">демонстрирует умение </w:t>
            </w:r>
            <w:r>
              <w:rPr>
                <w:rFonts w:ascii="Times New Roman" w:hAnsi="Times New Roman"/>
                <w:iCs/>
                <w:sz w:val="24"/>
                <w:szCs w:val="24"/>
              </w:rPr>
              <w:t>выявлять взаимосвязь отечественных, региональных, мировых социально-экономических, политических и культурных проблем</w:t>
            </w:r>
            <w:r>
              <w:rPr>
                <w:rFonts w:ascii="Times New Roman" w:hAnsi="Times New Roman"/>
                <w:sz w:val="24"/>
                <w:szCs w:val="24"/>
              </w:rPr>
              <w:t>;</w:t>
            </w:r>
          </w:p>
          <w:p w14:paraId="34EFBB5C" w14:textId="77777777" w:rsidR="002800DE" w:rsidRDefault="002800DE" w:rsidP="00A30DC6">
            <w:pPr>
              <w:spacing w:after="0" w:line="240" w:lineRule="auto"/>
              <w:rPr>
                <w:rFonts w:ascii="Times New Roman" w:hAnsi="Times New Roman"/>
                <w:iCs/>
                <w:sz w:val="24"/>
                <w:szCs w:val="24"/>
              </w:rPr>
            </w:pPr>
            <w:r>
              <w:rPr>
                <w:rFonts w:ascii="Times New Roman" w:hAnsi="Times New Roman"/>
                <w:sz w:val="24"/>
                <w:szCs w:val="24"/>
              </w:rPr>
              <w:t xml:space="preserve">демонстрирует умение </w:t>
            </w:r>
            <w:r>
              <w:rPr>
                <w:rFonts w:ascii="Times New Roman" w:hAnsi="Times New Roman"/>
                <w:iCs/>
                <w:sz w:val="24"/>
                <w:szCs w:val="24"/>
              </w:rPr>
              <w:t>пользоваться историческими источниками, научной и учебной литературой, средствами ИКТ;</w:t>
            </w:r>
          </w:p>
          <w:p w14:paraId="6BF397F4" w14:textId="77777777" w:rsidR="002800DE" w:rsidRDefault="002800DE" w:rsidP="00A30DC6">
            <w:pPr>
              <w:suppressAutoHyphens/>
              <w:spacing w:after="0" w:line="240" w:lineRule="auto"/>
              <w:rPr>
                <w:rFonts w:ascii="Times New Roman" w:hAnsi="Times New Roman"/>
                <w:iCs/>
                <w:sz w:val="24"/>
                <w:szCs w:val="24"/>
              </w:rPr>
            </w:pPr>
            <w:r>
              <w:rPr>
                <w:rFonts w:ascii="Times New Roman" w:hAnsi="Times New Roman"/>
                <w:sz w:val="24"/>
                <w:szCs w:val="24"/>
              </w:rPr>
              <w:t xml:space="preserve">демонстрирует умение </w:t>
            </w:r>
            <w:r>
              <w:rPr>
                <w:rFonts w:ascii="Times New Roman" w:hAnsi="Times New Roman"/>
                <w:iCs/>
                <w:sz w:val="24"/>
                <w:szCs w:val="24"/>
              </w:rPr>
              <w:t>раскрывать смысл и значение важнейших исторических событий;</w:t>
            </w:r>
          </w:p>
          <w:p w14:paraId="7B195C2E" w14:textId="77777777" w:rsidR="002800DE" w:rsidRDefault="002800DE" w:rsidP="00A30DC6">
            <w:pPr>
              <w:suppressAutoHyphens/>
              <w:spacing w:after="0" w:line="240" w:lineRule="auto"/>
              <w:rPr>
                <w:rFonts w:ascii="Times New Roman" w:hAnsi="Times New Roman"/>
                <w:iCs/>
                <w:sz w:val="24"/>
                <w:szCs w:val="24"/>
              </w:rPr>
            </w:pPr>
            <w:r>
              <w:rPr>
                <w:rFonts w:ascii="Times New Roman" w:hAnsi="Times New Roman"/>
                <w:sz w:val="24"/>
                <w:szCs w:val="24"/>
              </w:rPr>
              <w:t xml:space="preserve">демонстрирует умение </w:t>
            </w:r>
            <w:r>
              <w:rPr>
                <w:rFonts w:ascii="Times New Roman" w:hAnsi="Times New Roman"/>
                <w:iCs/>
                <w:sz w:val="24"/>
                <w:szCs w:val="24"/>
              </w:rPr>
              <w:t xml:space="preserve">обобщать и анализировать особенности исторического и культурного развития России на рубеже XX-XIX </w:t>
            </w:r>
            <w:proofErr w:type="spellStart"/>
            <w:r>
              <w:rPr>
                <w:rFonts w:ascii="Times New Roman" w:hAnsi="Times New Roman"/>
                <w:iCs/>
                <w:sz w:val="24"/>
                <w:szCs w:val="24"/>
              </w:rPr>
              <w:t>вв</w:t>
            </w:r>
            <w:proofErr w:type="spellEnd"/>
            <w:r>
              <w:rPr>
                <w:rFonts w:ascii="Times New Roman" w:hAnsi="Times New Roman"/>
                <w:iCs/>
                <w:sz w:val="24"/>
                <w:szCs w:val="24"/>
              </w:rPr>
              <w:t>;</w:t>
            </w:r>
          </w:p>
          <w:p w14:paraId="16F24A53" w14:textId="77777777" w:rsidR="002800DE" w:rsidRDefault="002800DE" w:rsidP="00A30DC6">
            <w:pPr>
              <w:suppressAutoHyphens/>
              <w:spacing w:after="0" w:line="240" w:lineRule="auto"/>
              <w:rPr>
                <w:rFonts w:ascii="Times New Roman" w:hAnsi="Times New Roman"/>
                <w:iCs/>
                <w:sz w:val="24"/>
                <w:szCs w:val="24"/>
              </w:rPr>
            </w:pPr>
            <w:r>
              <w:rPr>
                <w:rFonts w:ascii="Times New Roman" w:hAnsi="Times New Roman"/>
                <w:sz w:val="24"/>
                <w:szCs w:val="24"/>
              </w:rPr>
              <w:t xml:space="preserve">демонстрирует умение </w:t>
            </w:r>
            <w:r>
              <w:rPr>
                <w:rFonts w:ascii="Times New Roman" w:hAnsi="Times New Roman"/>
                <w:iCs/>
                <w:sz w:val="24"/>
                <w:szCs w:val="24"/>
              </w:rPr>
              <w:t>давать оценку историческим событиям и обосновывать свою точку зрения с помощью исторических фактов и собственных аргументов;</w:t>
            </w:r>
          </w:p>
          <w:p w14:paraId="6819FE22" w14:textId="77777777" w:rsidR="002800DE" w:rsidRDefault="002800DE" w:rsidP="00A30DC6">
            <w:pPr>
              <w:suppressAutoHyphens/>
              <w:spacing w:after="0" w:line="240" w:lineRule="auto"/>
              <w:rPr>
                <w:rFonts w:ascii="Times New Roman" w:hAnsi="Times New Roman"/>
                <w:b/>
                <w:bCs/>
                <w:sz w:val="24"/>
                <w:szCs w:val="24"/>
              </w:rPr>
            </w:pPr>
            <w:r>
              <w:rPr>
                <w:rFonts w:ascii="Times New Roman" w:hAnsi="Times New Roman"/>
                <w:sz w:val="24"/>
                <w:szCs w:val="24"/>
              </w:rPr>
              <w:t xml:space="preserve">демонстрирует умение </w:t>
            </w:r>
            <w:r>
              <w:rPr>
                <w:rFonts w:ascii="Times New Roman" w:hAnsi="Times New Roman"/>
                <w:iCs/>
                <w:sz w:val="24"/>
                <w:szCs w:val="24"/>
              </w:rPr>
              <w:t>демонстрировать гражданско-патриотическую позицию</w:t>
            </w:r>
          </w:p>
        </w:tc>
        <w:tc>
          <w:tcPr>
            <w:tcW w:w="2406" w:type="dxa"/>
            <w:tcBorders>
              <w:top w:val="single" w:sz="4" w:space="0" w:color="auto"/>
              <w:left w:val="single" w:sz="4" w:space="0" w:color="auto"/>
              <w:bottom w:val="single" w:sz="4" w:space="0" w:color="auto"/>
              <w:right w:val="single" w:sz="4" w:space="0" w:color="auto"/>
            </w:tcBorders>
          </w:tcPr>
          <w:p w14:paraId="48375018" w14:textId="77777777" w:rsidR="002800DE" w:rsidRDefault="002800DE" w:rsidP="00A30DC6">
            <w:pPr>
              <w:spacing w:after="0" w:line="240" w:lineRule="auto"/>
              <w:rPr>
                <w:rFonts w:ascii="Times New Roman" w:hAnsi="Times New Roman"/>
                <w:color w:val="000000"/>
                <w:sz w:val="24"/>
                <w:szCs w:val="24"/>
              </w:rPr>
            </w:pPr>
            <w:r>
              <w:rPr>
                <w:rFonts w:ascii="Times New Roman" w:hAnsi="Times New Roman"/>
                <w:sz w:val="24"/>
                <w:szCs w:val="24"/>
              </w:rPr>
              <w:t xml:space="preserve">Экспертное наблюдение и оценивание выполнения </w:t>
            </w:r>
            <w:r>
              <w:rPr>
                <w:rFonts w:ascii="Times New Roman" w:hAnsi="Times New Roman"/>
                <w:color w:val="000000"/>
                <w:sz w:val="24"/>
                <w:szCs w:val="24"/>
              </w:rPr>
              <w:t>индивидуальных и групповых заданий.</w:t>
            </w:r>
          </w:p>
          <w:p w14:paraId="0D087839" w14:textId="77777777" w:rsidR="002800DE" w:rsidRDefault="002800DE" w:rsidP="00A30DC6">
            <w:pPr>
              <w:spacing w:after="0" w:line="240" w:lineRule="auto"/>
              <w:rPr>
                <w:rFonts w:ascii="Times New Roman" w:hAnsi="Times New Roman"/>
                <w:sz w:val="24"/>
                <w:szCs w:val="24"/>
              </w:rPr>
            </w:pPr>
            <w:r>
              <w:rPr>
                <w:rFonts w:ascii="Times New Roman" w:hAnsi="Times New Roman"/>
                <w:sz w:val="24"/>
                <w:szCs w:val="24"/>
              </w:rPr>
              <w:t>Текущий контроль в форме собеседования, решения ситуационных задач</w:t>
            </w:r>
          </w:p>
          <w:p w14:paraId="18F8CB79" w14:textId="77777777" w:rsidR="002800DE" w:rsidRDefault="002800DE" w:rsidP="00A30DC6">
            <w:pPr>
              <w:spacing w:after="0" w:line="240" w:lineRule="auto"/>
              <w:rPr>
                <w:rFonts w:ascii="Times New Roman" w:hAnsi="Times New Roman"/>
                <w:sz w:val="24"/>
                <w:szCs w:val="24"/>
              </w:rPr>
            </w:pPr>
          </w:p>
          <w:p w14:paraId="1BA28D3E" w14:textId="77777777" w:rsidR="002800DE" w:rsidRDefault="002800DE" w:rsidP="00A30DC6">
            <w:pPr>
              <w:spacing w:after="0" w:line="240" w:lineRule="auto"/>
              <w:rPr>
                <w:rFonts w:ascii="Times New Roman" w:hAnsi="Times New Roman"/>
                <w:b/>
                <w:bCs/>
                <w:sz w:val="24"/>
                <w:szCs w:val="24"/>
              </w:rPr>
            </w:pPr>
          </w:p>
        </w:tc>
      </w:tr>
      <w:tr w:rsidR="002800DE" w:rsidRPr="002800DE" w14:paraId="332FC64E" w14:textId="77777777" w:rsidTr="002800DE">
        <w:trPr>
          <w:trHeight w:val="229"/>
          <w:jc w:val="center"/>
        </w:trPr>
        <w:tc>
          <w:tcPr>
            <w:tcW w:w="9918" w:type="dxa"/>
            <w:gridSpan w:val="3"/>
            <w:tcBorders>
              <w:top w:val="single" w:sz="4" w:space="0" w:color="auto"/>
              <w:left w:val="single" w:sz="4" w:space="0" w:color="auto"/>
              <w:bottom w:val="single" w:sz="4" w:space="0" w:color="auto"/>
              <w:right w:val="single" w:sz="4" w:space="0" w:color="auto"/>
            </w:tcBorders>
            <w:vAlign w:val="center"/>
            <w:hideMark/>
          </w:tcPr>
          <w:p w14:paraId="1F7A5586" w14:textId="77777777" w:rsidR="002800DE" w:rsidRDefault="002800DE" w:rsidP="00A30DC6">
            <w:pPr>
              <w:spacing w:after="0" w:line="240" w:lineRule="auto"/>
              <w:jc w:val="center"/>
              <w:rPr>
                <w:rFonts w:ascii="Times New Roman" w:hAnsi="Times New Roman"/>
                <w:b/>
                <w:bCs/>
                <w:sz w:val="24"/>
                <w:szCs w:val="24"/>
              </w:rPr>
            </w:pPr>
            <w:r>
              <w:rPr>
                <w:rFonts w:ascii="Times New Roman" w:hAnsi="Times New Roman"/>
                <w:b/>
                <w:bCs/>
                <w:sz w:val="24"/>
                <w:szCs w:val="24"/>
              </w:rPr>
              <w:t>Перечень умений, осваиваемых в рамках дисциплины</w:t>
            </w:r>
          </w:p>
        </w:tc>
      </w:tr>
      <w:tr w:rsidR="002800DE" w:rsidRPr="002800DE" w14:paraId="1A4E866D" w14:textId="77777777" w:rsidTr="001373B3">
        <w:trPr>
          <w:trHeight w:val="273"/>
          <w:jc w:val="center"/>
        </w:trPr>
        <w:tc>
          <w:tcPr>
            <w:tcW w:w="3479" w:type="dxa"/>
            <w:tcBorders>
              <w:top w:val="single" w:sz="4" w:space="0" w:color="auto"/>
              <w:left w:val="single" w:sz="4" w:space="0" w:color="auto"/>
              <w:bottom w:val="single" w:sz="4" w:space="0" w:color="auto"/>
              <w:right w:val="single" w:sz="4" w:space="0" w:color="auto"/>
            </w:tcBorders>
            <w:hideMark/>
          </w:tcPr>
          <w:p w14:paraId="4AD762E5" w14:textId="77777777" w:rsidR="002800DE" w:rsidRDefault="002800DE" w:rsidP="00A30DC6">
            <w:pPr>
              <w:spacing w:after="0" w:line="240" w:lineRule="auto"/>
              <w:rPr>
                <w:rFonts w:ascii="Times New Roman" w:hAnsi="Times New Roman"/>
                <w:sz w:val="24"/>
                <w:szCs w:val="24"/>
                <w:u w:val="single"/>
              </w:rPr>
            </w:pPr>
            <w:r>
              <w:rPr>
                <w:rFonts w:ascii="Times New Roman" w:hAnsi="Times New Roman"/>
                <w:sz w:val="24"/>
                <w:szCs w:val="24"/>
                <w:u w:val="single"/>
              </w:rPr>
              <w:t>Знать:</w:t>
            </w:r>
          </w:p>
          <w:p w14:paraId="43F9CCC0" w14:textId="77777777" w:rsidR="002800DE" w:rsidRDefault="002800DE" w:rsidP="00A30DC6">
            <w:pPr>
              <w:pStyle w:val="TableParagraph"/>
              <w:spacing w:line="276" w:lineRule="auto"/>
              <w:ind w:right="98"/>
              <w:rPr>
                <w:iCs/>
                <w:sz w:val="24"/>
                <w:szCs w:val="24"/>
                <w:lang w:eastAsia="ru-RU"/>
              </w:rPr>
            </w:pPr>
            <w:r>
              <w:rPr>
                <w:iCs/>
                <w:sz w:val="24"/>
                <w:szCs w:val="24"/>
                <w:lang w:eastAsia="ru-RU"/>
              </w:rPr>
              <w:t xml:space="preserve">основные периоды государственно-политического развития на рубеже </w:t>
            </w:r>
            <w:r>
              <w:rPr>
                <w:iCs/>
                <w:sz w:val="24"/>
                <w:szCs w:val="24"/>
                <w:lang w:val="en-US" w:eastAsia="ru-RU"/>
              </w:rPr>
              <w:t>XX</w:t>
            </w:r>
            <w:r>
              <w:rPr>
                <w:iCs/>
                <w:sz w:val="24"/>
                <w:szCs w:val="24"/>
                <w:lang w:eastAsia="ru-RU"/>
              </w:rPr>
              <w:t>-X</w:t>
            </w:r>
            <w:r>
              <w:rPr>
                <w:iCs/>
                <w:sz w:val="24"/>
                <w:szCs w:val="24"/>
                <w:lang w:val="en-US" w:eastAsia="ru-RU"/>
              </w:rPr>
              <w:t>IX</w:t>
            </w:r>
            <w:r>
              <w:rPr>
                <w:iCs/>
                <w:sz w:val="24"/>
                <w:szCs w:val="24"/>
                <w:lang w:eastAsia="ru-RU"/>
              </w:rPr>
              <w:t xml:space="preserve"> вв., особенности формирования партийно-политической системы России;</w:t>
            </w:r>
          </w:p>
          <w:p w14:paraId="6130A841" w14:textId="77777777" w:rsidR="002800DE" w:rsidRDefault="002800DE" w:rsidP="00A30DC6">
            <w:pPr>
              <w:pStyle w:val="TableParagraph"/>
              <w:spacing w:line="276" w:lineRule="auto"/>
              <w:ind w:right="98"/>
              <w:rPr>
                <w:iCs/>
                <w:sz w:val="24"/>
                <w:szCs w:val="24"/>
                <w:lang w:eastAsia="ru-RU"/>
              </w:rPr>
            </w:pPr>
            <w:r>
              <w:rPr>
                <w:iCs/>
                <w:sz w:val="24"/>
                <w:szCs w:val="24"/>
                <w:lang w:eastAsia="ru-RU"/>
              </w:rPr>
              <w:t>проблемы и противоречия становления рыночной экономики, основные этапы эволюции внешней политики России, роль и место России в постсоветском пространстве;</w:t>
            </w:r>
          </w:p>
          <w:p w14:paraId="22B3C2E5" w14:textId="77777777" w:rsidR="002800DE" w:rsidRDefault="002800DE" w:rsidP="00A30DC6">
            <w:pPr>
              <w:pStyle w:val="TableParagraph"/>
              <w:spacing w:line="276" w:lineRule="auto"/>
              <w:ind w:right="97"/>
              <w:rPr>
                <w:iCs/>
                <w:sz w:val="24"/>
                <w:szCs w:val="24"/>
                <w:lang w:eastAsia="ru-RU"/>
              </w:rPr>
            </w:pPr>
            <w:r>
              <w:rPr>
                <w:iCs/>
                <w:sz w:val="24"/>
                <w:szCs w:val="24"/>
                <w:lang w:eastAsia="ru-RU"/>
              </w:rPr>
              <w:lastRenderedPageBreak/>
              <w:t xml:space="preserve">основные тенденции и явления в культуре; </w:t>
            </w:r>
          </w:p>
          <w:p w14:paraId="654899A4" w14:textId="77777777" w:rsidR="002800DE" w:rsidRDefault="002800DE" w:rsidP="00A30DC6">
            <w:pPr>
              <w:pStyle w:val="TableParagraph"/>
              <w:spacing w:line="276" w:lineRule="auto"/>
              <w:ind w:right="97"/>
              <w:rPr>
                <w:iCs/>
                <w:sz w:val="24"/>
                <w:szCs w:val="24"/>
                <w:lang w:eastAsia="ru-RU"/>
              </w:rPr>
            </w:pPr>
            <w:r>
              <w:rPr>
                <w:iCs/>
                <w:sz w:val="24"/>
                <w:szCs w:val="24"/>
                <w:lang w:eastAsia="ru-RU"/>
              </w:rPr>
              <w:t>роль науки, культуры и религии в сохранении и укреплении национальных и государственных традиций;</w:t>
            </w:r>
          </w:p>
          <w:p w14:paraId="2D3B093D" w14:textId="77777777" w:rsidR="002800DE" w:rsidRDefault="002800DE" w:rsidP="00A30D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pacing w:val="-4"/>
                <w:sz w:val="24"/>
                <w:szCs w:val="24"/>
              </w:rPr>
            </w:pPr>
            <w:r>
              <w:rPr>
                <w:rFonts w:ascii="Times New Roman" w:hAnsi="Times New Roman"/>
                <w:iCs/>
                <w:sz w:val="24"/>
                <w:szCs w:val="24"/>
              </w:rPr>
              <w:t>ретроспективный анализ развития отрасли</w:t>
            </w:r>
          </w:p>
        </w:tc>
        <w:tc>
          <w:tcPr>
            <w:tcW w:w="4033" w:type="dxa"/>
            <w:tcBorders>
              <w:top w:val="single" w:sz="4" w:space="0" w:color="auto"/>
              <w:left w:val="single" w:sz="4" w:space="0" w:color="auto"/>
              <w:bottom w:val="single" w:sz="4" w:space="0" w:color="auto"/>
              <w:right w:val="single" w:sz="4" w:space="0" w:color="auto"/>
            </w:tcBorders>
            <w:hideMark/>
          </w:tcPr>
          <w:p w14:paraId="4CDE28C6" w14:textId="77777777" w:rsidR="002800DE" w:rsidRDefault="002800DE" w:rsidP="00A30DC6">
            <w:pPr>
              <w:pStyle w:val="TableParagraph"/>
              <w:spacing w:line="276" w:lineRule="auto"/>
              <w:ind w:right="98"/>
              <w:rPr>
                <w:iCs/>
                <w:sz w:val="24"/>
                <w:szCs w:val="24"/>
                <w:lang w:eastAsia="ru-RU"/>
              </w:rPr>
            </w:pPr>
            <w:r>
              <w:rPr>
                <w:sz w:val="24"/>
                <w:szCs w:val="24"/>
              </w:rPr>
              <w:lastRenderedPageBreak/>
              <w:t xml:space="preserve">демонстрирует знание </w:t>
            </w:r>
            <w:r>
              <w:rPr>
                <w:iCs/>
                <w:sz w:val="24"/>
                <w:szCs w:val="24"/>
                <w:lang w:eastAsia="ru-RU"/>
              </w:rPr>
              <w:t xml:space="preserve">основных периодов государственно-политического развития на рубеже </w:t>
            </w:r>
            <w:r>
              <w:rPr>
                <w:iCs/>
                <w:sz w:val="24"/>
                <w:szCs w:val="24"/>
                <w:lang w:val="en-US" w:eastAsia="ru-RU"/>
              </w:rPr>
              <w:t>XX</w:t>
            </w:r>
            <w:r>
              <w:rPr>
                <w:iCs/>
                <w:sz w:val="24"/>
                <w:szCs w:val="24"/>
                <w:lang w:eastAsia="ru-RU"/>
              </w:rPr>
              <w:t>-X</w:t>
            </w:r>
            <w:r>
              <w:rPr>
                <w:iCs/>
                <w:sz w:val="24"/>
                <w:szCs w:val="24"/>
                <w:lang w:val="en-US" w:eastAsia="ru-RU"/>
              </w:rPr>
              <w:t>IX</w:t>
            </w:r>
            <w:r>
              <w:rPr>
                <w:iCs/>
                <w:sz w:val="24"/>
                <w:szCs w:val="24"/>
                <w:lang w:eastAsia="ru-RU"/>
              </w:rPr>
              <w:t xml:space="preserve"> вв., особенности формирования партийно-политической системы России;</w:t>
            </w:r>
          </w:p>
          <w:p w14:paraId="01CF15F1" w14:textId="77777777" w:rsidR="002800DE" w:rsidRDefault="002800DE" w:rsidP="00A30DC6">
            <w:pPr>
              <w:pStyle w:val="TableParagraph"/>
              <w:spacing w:line="276" w:lineRule="auto"/>
              <w:ind w:right="98"/>
              <w:rPr>
                <w:iCs/>
                <w:sz w:val="24"/>
                <w:szCs w:val="24"/>
                <w:lang w:eastAsia="ru-RU"/>
              </w:rPr>
            </w:pPr>
            <w:r>
              <w:rPr>
                <w:sz w:val="24"/>
                <w:szCs w:val="24"/>
              </w:rPr>
              <w:t xml:space="preserve">демонстрирует знание </w:t>
            </w:r>
            <w:r>
              <w:rPr>
                <w:iCs/>
                <w:sz w:val="24"/>
                <w:szCs w:val="24"/>
                <w:lang w:eastAsia="ru-RU"/>
              </w:rPr>
              <w:t>проблем и противоречий становления рыночной экономики, основных этапов эволюции внешней политики России, роль и место России в постсоветском пространстве;</w:t>
            </w:r>
          </w:p>
          <w:p w14:paraId="00896225" w14:textId="77777777" w:rsidR="002800DE" w:rsidRDefault="002800DE" w:rsidP="00A30DC6">
            <w:pPr>
              <w:pStyle w:val="TableParagraph"/>
              <w:spacing w:line="276" w:lineRule="auto"/>
              <w:ind w:right="97"/>
              <w:rPr>
                <w:iCs/>
                <w:sz w:val="24"/>
                <w:szCs w:val="24"/>
                <w:lang w:eastAsia="ru-RU"/>
              </w:rPr>
            </w:pPr>
            <w:r>
              <w:rPr>
                <w:sz w:val="24"/>
                <w:szCs w:val="24"/>
              </w:rPr>
              <w:t xml:space="preserve">демонстрирует знание </w:t>
            </w:r>
            <w:r>
              <w:rPr>
                <w:iCs/>
                <w:sz w:val="24"/>
                <w:szCs w:val="24"/>
                <w:lang w:eastAsia="ru-RU"/>
              </w:rPr>
              <w:t xml:space="preserve">основных </w:t>
            </w:r>
            <w:r>
              <w:rPr>
                <w:iCs/>
                <w:sz w:val="24"/>
                <w:szCs w:val="24"/>
                <w:lang w:eastAsia="ru-RU"/>
              </w:rPr>
              <w:lastRenderedPageBreak/>
              <w:t xml:space="preserve">тенденций и явлений в культуре; </w:t>
            </w:r>
          </w:p>
          <w:p w14:paraId="3186E3A3" w14:textId="77777777" w:rsidR="002800DE" w:rsidRDefault="002800DE" w:rsidP="00A30DC6">
            <w:pPr>
              <w:pStyle w:val="TableParagraph"/>
              <w:spacing w:line="276" w:lineRule="auto"/>
              <w:ind w:right="97"/>
              <w:rPr>
                <w:iCs/>
                <w:sz w:val="24"/>
                <w:szCs w:val="24"/>
                <w:lang w:eastAsia="ru-RU"/>
              </w:rPr>
            </w:pPr>
            <w:r>
              <w:rPr>
                <w:sz w:val="24"/>
                <w:szCs w:val="24"/>
              </w:rPr>
              <w:t xml:space="preserve">демонстрирует знание </w:t>
            </w:r>
            <w:r>
              <w:rPr>
                <w:iCs/>
                <w:sz w:val="24"/>
                <w:szCs w:val="24"/>
                <w:lang w:eastAsia="ru-RU"/>
              </w:rPr>
              <w:t>роли науки, культуры и религии в сохранении и укреплении национальных и государственных традиций;</w:t>
            </w:r>
          </w:p>
          <w:p w14:paraId="1ED7A58C" w14:textId="77777777" w:rsidR="002800DE" w:rsidRDefault="002800DE" w:rsidP="00A30DC6">
            <w:pPr>
              <w:spacing w:after="0" w:line="240" w:lineRule="auto"/>
              <w:rPr>
                <w:rFonts w:ascii="Times New Roman" w:hAnsi="Times New Roman"/>
                <w:sz w:val="24"/>
                <w:szCs w:val="24"/>
              </w:rPr>
            </w:pPr>
            <w:r>
              <w:rPr>
                <w:rFonts w:ascii="Times New Roman" w:hAnsi="Times New Roman"/>
                <w:sz w:val="24"/>
                <w:szCs w:val="24"/>
              </w:rPr>
              <w:t xml:space="preserve">демонстрирует знание </w:t>
            </w:r>
            <w:r>
              <w:rPr>
                <w:rFonts w:ascii="Times New Roman" w:hAnsi="Times New Roman"/>
                <w:iCs/>
                <w:sz w:val="24"/>
                <w:szCs w:val="24"/>
              </w:rPr>
              <w:t>ретроспективного анализа развития отрасли</w:t>
            </w:r>
          </w:p>
        </w:tc>
        <w:tc>
          <w:tcPr>
            <w:tcW w:w="2406" w:type="dxa"/>
            <w:tcBorders>
              <w:top w:val="single" w:sz="4" w:space="0" w:color="auto"/>
              <w:left w:val="single" w:sz="4" w:space="0" w:color="auto"/>
              <w:bottom w:val="single" w:sz="4" w:space="0" w:color="auto"/>
              <w:right w:val="single" w:sz="4" w:space="0" w:color="auto"/>
            </w:tcBorders>
          </w:tcPr>
          <w:p w14:paraId="51F6C18A" w14:textId="77777777" w:rsidR="002800DE" w:rsidRDefault="002800DE" w:rsidP="00A30DC6">
            <w:pPr>
              <w:spacing w:after="0" w:line="240" w:lineRule="auto"/>
              <w:rPr>
                <w:rFonts w:ascii="Times New Roman" w:hAnsi="Times New Roman"/>
                <w:sz w:val="24"/>
                <w:szCs w:val="24"/>
              </w:rPr>
            </w:pPr>
            <w:r>
              <w:rPr>
                <w:rFonts w:ascii="Times New Roman" w:hAnsi="Times New Roman"/>
                <w:sz w:val="24"/>
                <w:szCs w:val="24"/>
              </w:rPr>
              <w:lastRenderedPageBreak/>
              <w:t>Устный опрос.</w:t>
            </w:r>
          </w:p>
          <w:p w14:paraId="026BACE1" w14:textId="77777777" w:rsidR="002800DE" w:rsidRDefault="002800DE" w:rsidP="00A30DC6">
            <w:pPr>
              <w:spacing w:after="0" w:line="240" w:lineRule="auto"/>
              <w:rPr>
                <w:rFonts w:ascii="Times New Roman" w:hAnsi="Times New Roman"/>
                <w:sz w:val="24"/>
                <w:szCs w:val="24"/>
              </w:rPr>
            </w:pPr>
            <w:r>
              <w:rPr>
                <w:rFonts w:ascii="Times New Roman" w:hAnsi="Times New Roman"/>
                <w:sz w:val="24"/>
                <w:szCs w:val="24"/>
              </w:rPr>
              <w:t>Тестирование.</w:t>
            </w:r>
          </w:p>
          <w:p w14:paraId="77D3F885" w14:textId="77777777" w:rsidR="002800DE" w:rsidRDefault="002800DE" w:rsidP="00A30DC6">
            <w:pPr>
              <w:spacing w:after="0" w:line="240" w:lineRule="auto"/>
              <w:rPr>
                <w:rFonts w:ascii="Times New Roman" w:hAnsi="Times New Roman"/>
                <w:sz w:val="24"/>
                <w:szCs w:val="24"/>
              </w:rPr>
            </w:pPr>
            <w:r>
              <w:rPr>
                <w:rFonts w:ascii="Times New Roman" w:hAnsi="Times New Roman"/>
                <w:sz w:val="24"/>
                <w:szCs w:val="24"/>
              </w:rPr>
              <w:t>Оценка выполнения практического задания.</w:t>
            </w:r>
          </w:p>
          <w:p w14:paraId="19F1FCC8" w14:textId="77777777" w:rsidR="002800DE" w:rsidRDefault="002800DE" w:rsidP="00A30DC6">
            <w:pPr>
              <w:spacing w:after="0" w:line="240" w:lineRule="auto"/>
              <w:rPr>
                <w:rFonts w:ascii="Times New Roman" w:hAnsi="Times New Roman"/>
                <w:sz w:val="24"/>
                <w:szCs w:val="24"/>
              </w:rPr>
            </w:pPr>
            <w:r>
              <w:rPr>
                <w:rFonts w:ascii="Times New Roman" w:hAnsi="Times New Roman"/>
                <w:sz w:val="24"/>
                <w:szCs w:val="24"/>
              </w:rPr>
              <w:t>Подготовка и выступление с сообщением и/или презентацией</w:t>
            </w:r>
          </w:p>
          <w:p w14:paraId="737B55CD" w14:textId="77777777" w:rsidR="002800DE" w:rsidRDefault="002800DE" w:rsidP="00A30DC6">
            <w:pPr>
              <w:spacing w:after="0" w:line="240" w:lineRule="auto"/>
              <w:jc w:val="both"/>
              <w:rPr>
                <w:rFonts w:ascii="Times New Roman" w:hAnsi="Times New Roman"/>
                <w:iCs/>
                <w:sz w:val="24"/>
                <w:szCs w:val="24"/>
              </w:rPr>
            </w:pPr>
          </w:p>
          <w:p w14:paraId="5D978ECF" w14:textId="77777777" w:rsidR="002800DE" w:rsidRDefault="002800DE" w:rsidP="00A30DC6">
            <w:pPr>
              <w:spacing w:after="0" w:line="240" w:lineRule="auto"/>
              <w:rPr>
                <w:rFonts w:ascii="Times New Roman" w:hAnsi="Times New Roman"/>
                <w:i/>
                <w:iCs/>
                <w:sz w:val="24"/>
                <w:szCs w:val="24"/>
              </w:rPr>
            </w:pPr>
          </w:p>
        </w:tc>
      </w:tr>
    </w:tbl>
    <w:p w14:paraId="5187B44D" w14:textId="77777777" w:rsidR="002800DE" w:rsidRDefault="002800DE" w:rsidP="002800DE">
      <w:pPr>
        <w:spacing w:after="0"/>
        <w:jc w:val="both"/>
        <w:rPr>
          <w:rFonts w:ascii="Times New Roman" w:hAnsi="Times New Roman"/>
          <w:b/>
          <w:sz w:val="24"/>
          <w:szCs w:val="24"/>
        </w:rPr>
      </w:pPr>
    </w:p>
    <w:p w14:paraId="68AA1FA4" w14:textId="6040E48E" w:rsidR="00A7313E" w:rsidRPr="00A7313E" w:rsidRDefault="002800DE" w:rsidP="00A7313E">
      <w:pPr>
        <w:pStyle w:val="1"/>
        <w:jc w:val="right"/>
        <w:rPr>
          <w:rFonts w:ascii="Times New Roman" w:hAnsi="Times New Roman"/>
          <w:bCs w:val="0"/>
          <w:sz w:val="24"/>
          <w:szCs w:val="24"/>
        </w:rPr>
      </w:pPr>
      <w:r w:rsidRPr="002800DE">
        <w:rPr>
          <w:b w:val="0"/>
          <w:bCs w:val="0"/>
        </w:rPr>
        <w:br w:type="page"/>
      </w:r>
      <w:r w:rsidR="00A7313E" w:rsidRPr="00A7313E">
        <w:rPr>
          <w:rFonts w:ascii="Times New Roman" w:hAnsi="Times New Roman"/>
          <w:bCs w:val="0"/>
          <w:sz w:val="24"/>
          <w:szCs w:val="24"/>
        </w:rPr>
        <w:lastRenderedPageBreak/>
        <w:t xml:space="preserve">Приложение </w:t>
      </w:r>
      <w:r w:rsidR="00CE11D0">
        <w:rPr>
          <w:rFonts w:ascii="Times New Roman" w:hAnsi="Times New Roman"/>
          <w:bCs w:val="0"/>
          <w:sz w:val="24"/>
          <w:szCs w:val="24"/>
        </w:rPr>
        <w:t>3</w:t>
      </w:r>
      <w:r w:rsidR="00A7313E" w:rsidRPr="00A7313E">
        <w:rPr>
          <w:rFonts w:ascii="Times New Roman" w:hAnsi="Times New Roman"/>
          <w:bCs w:val="0"/>
          <w:sz w:val="24"/>
          <w:szCs w:val="24"/>
        </w:rPr>
        <w:t>.</w:t>
      </w:r>
      <w:r w:rsidR="00A7313E">
        <w:rPr>
          <w:rFonts w:ascii="Times New Roman" w:hAnsi="Times New Roman"/>
          <w:bCs w:val="0"/>
          <w:sz w:val="24"/>
          <w:szCs w:val="24"/>
        </w:rPr>
        <w:t>2</w:t>
      </w:r>
    </w:p>
    <w:p w14:paraId="618CB7AF" w14:textId="338DAFE6" w:rsidR="00A7313E" w:rsidRPr="00D4257F" w:rsidRDefault="00A7313E" w:rsidP="00A7313E">
      <w:pPr>
        <w:spacing w:after="0"/>
        <w:jc w:val="right"/>
        <w:rPr>
          <w:rFonts w:ascii="Times New Roman" w:hAnsi="Times New Roman"/>
          <w:b/>
          <w:sz w:val="24"/>
          <w:szCs w:val="24"/>
        </w:rPr>
      </w:pPr>
      <w:r w:rsidRPr="00D4257F">
        <w:rPr>
          <w:rFonts w:ascii="Times New Roman" w:hAnsi="Times New Roman"/>
          <w:b/>
          <w:sz w:val="24"/>
          <w:szCs w:val="24"/>
        </w:rPr>
        <w:t xml:space="preserve">к </w:t>
      </w:r>
      <w:r w:rsidR="00106A7E">
        <w:rPr>
          <w:rFonts w:ascii="Times New Roman" w:hAnsi="Times New Roman"/>
          <w:b/>
          <w:sz w:val="24"/>
          <w:szCs w:val="24"/>
        </w:rPr>
        <w:t>ПОП</w:t>
      </w:r>
      <w:r w:rsidR="00E76584">
        <w:rPr>
          <w:rFonts w:ascii="Times New Roman" w:hAnsi="Times New Roman"/>
          <w:b/>
          <w:sz w:val="24"/>
          <w:szCs w:val="24"/>
        </w:rPr>
        <w:t>-П</w:t>
      </w:r>
      <w:r w:rsidRPr="00D4257F">
        <w:rPr>
          <w:rFonts w:ascii="Times New Roman" w:hAnsi="Times New Roman"/>
          <w:b/>
          <w:sz w:val="24"/>
          <w:szCs w:val="24"/>
        </w:rPr>
        <w:t xml:space="preserve"> по специальности </w:t>
      </w:r>
    </w:p>
    <w:p w14:paraId="6E6F9DFF" w14:textId="77777777" w:rsidR="00A7313E" w:rsidRPr="00D4257F" w:rsidRDefault="00A7313E" w:rsidP="00A7313E">
      <w:pPr>
        <w:spacing w:after="0"/>
        <w:jc w:val="right"/>
        <w:rPr>
          <w:rFonts w:ascii="Times New Roman" w:hAnsi="Times New Roman"/>
          <w:b/>
          <w:iCs/>
          <w:sz w:val="24"/>
          <w:szCs w:val="24"/>
        </w:rPr>
      </w:pPr>
      <w:bookmarkStart w:id="6" w:name="_Hlk137203329"/>
      <w:r w:rsidRPr="00D4257F">
        <w:rPr>
          <w:rFonts w:ascii="Times New Roman" w:hAnsi="Times New Roman"/>
          <w:b/>
          <w:iCs/>
          <w:sz w:val="24"/>
          <w:szCs w:val="24"/>
        </w:rPr>
        <w:t xml:space="preserve">21.02.18 Обогащение полезных ископаемых </w:t>
      </w:r>
    </w:p>
    <w:bookmarkEnd w:id="6"/>
    <w:p w14:paraId="096A498F" w14:textId="4B0D2F48" w:rsidR="002800DE" w:rsidRDefault="002800DE" w:rsidP="00A7313E">
      <w:pPr>
        <w:pStyle w:val="1"/>
        <w:rPr>
          <w:rFonts w:ascii="Times New Roman" w:hAnsi="Times New Roman"/>
          <w:b w:val="0"/>
          <w:sz w:val="24"/>
          <w:szCs w:val="24"/>
        </w:rPr>
      </w:pPr>
    </w:p>
    <w:p w14:paraId="4D94BA0E" w14:textId="77777777" w:rsidR="002800DE" w:rsidRDefault="002800DE" w:rsidP="002800DE">
      <w:pPr>
        <w:ind w:right="-1"/>
        <w:jc w:val="right"/>
        <w:rPr>
          <w:rFonts w:ascii="Times New Roman" w:hAnsi="Times New Roman"/>
          <w:b/>
          <w:sz w:val="24"/>
          <w:szCs w:val="24"/>
        </w:rPr>
      </w:pPr>
    </w:p>
    <w:p w14:paraId="5DB29362" w14:textId="77777777" w:rsidR="002800DE" w:rsidRDefault="002800DE" w:rsidP="002800DE">
      <w:pPr>
        <w:ind w:right="-1"/>
        <w:jc w:val="right"/>
        <w:rPr>
          <w:rFonts w:ascii="Times New Roman" w:hAnsi="Times New Roman"/>
          <w:b/>
          <w:sz w:val="24"/>
          <w:szCs w:val="24"/>
        </w:rPr>
      </w:pPr>
    </w:p>
    <w:p w14:paraId="26CD10D0" w14:textId="77777777" w:rsidR="002800DE" w:rsidRDefault="002800DE" w:rsidP="002800DE">
      <w:pPr>
        <w:ind w:right="-1"/>
        <w:jc w:val="right"/>
        <w:rPr>
          <w:rFonts w:ascii="Times New Roman" w:hAnsi="Times New Roman"/>
          <w:b/>
          <w:sz w:val="24"/>
          <w:szCs w:val="24"/>
        </w:rPr>
      </w:pPr>
    </w:p>
    <w:p w14:paraId="240AB8DB" w14:textId="77777777" w:rsidR="002800DE" w:rsidRDefault="002800DE" w:rsidP="002800DE">
      <w:pPr>
        <w:ind w:right="-1"/>
        <w:jc w:val="center"/>
        <w:rPr>
          <w:rFonts w:ascii="Times New Roman" w:hAnsi="Times New Roman"/>
          <w:b/>
          <w:sz w:val="24"/>
          <w:szCs w:val="24"/>
        </w:rPr>
      </w:pPr>
    </w:p>
    <w:p w14:paraId="4A62735D" w14:textId="77777777" w:rsidR="002800DE" w:rsidRPr="002800DE" w:rsidRDefault="002800DE" w:rsidP="002800DE">
      <w:pPr>
        <w:ind w:right="-1"/>
        <w:jc w:val="center"/>
        <w:rPr>
          <w:rFonts w:ascii="Times New Roman" w:hAnsi="Times New Roman"/>
          <w:b/>
          <w:sz w:val="24"/>
          <w:szCs w:val="24"/>
        </w:rPr>
      </w:pPr>
      <w:r w:rsidRPr="002800DE">
        <w:rPr>
          <w:rFonts w:ascii="Times New Roman" w:hAnsi="Times New Roman"/>
          <w:b/>
          <w:sz w:val="24"/>
          <w:szCs w:val="24"/>
        </w:rPr>
        <w:t>ПРИМЕРНАЯ РАБОЧАЯ ПРОГРАММА УЧЕБНОЙ ДИСЦИПЛИНЫ</w:t>
      </w:r>
    </w:p>
    <w:p w14:paraId="3DF08D67" w14:textId="77777777" w:rsidR="002800DE" w:rsidRPr="002800DE" w:rsidRDefault="002800DE" w:rsidP="002800DE">
      <w:pPr>
        <w:ind w:right="-1"/>
        <w:jc w:val="center"/>
        <w:rPr>
          <w:rFonts w:ascii="Times New Roman" w:hAnsi="Times New Roman"/>
          <w:b/>
          <w:sz w:val="24"/>
          <w:szCs w:val="24"/>
          <w:u w:val="single"/>
        </w:rPr>
      </w:pPr>
    </w:p>
    <w:p w14:paraId="506D815B" w14:textId="17E94B2B" w:rsidR="002800DE" w:rsidRPr="002800DE" w:rsidRDefault="002800DE" w:rsidP="002800DE">
      <w:pPr>
        <w:spacing w:after="0"/>
        <w:ind w:right="-1"/>
        <w:jc w:val="center"/>
        <w:rPr>
          <w:rFonts w:ascii="Times New Roman" w:hAnsi="Times New Roman"/>
          <w:b/>
          <w:sz w:val="24"/>
          <w:szCs w:val="24"/>
        </w:rPr>
      </w:pPr>
      <w:r w:rsidRPr="002800DE">
        <w:rPr>
          <w:rFonts w:ascii="Times New Roman" w:hAnsi="Times New Roman"/>
          <w:b/>
          <w:sz w:val="24"/>
          <w:szCs w:val="24"/>
        </w:rPr>
        <w:t>СГ.02 ИНОСТРАННЫЙ ЯЗЫК В ПРОФЕССИОНАЛЬНОЙ ДЕЯТЕЛЬНОСТИ</w:t>
      </w:r>
    </w:p>
    <w:p w14:paraId="14087134" w14:textId="77777777" w:rsidR="002800DE" w:rsidRPr="002800DE" w:rsidRDefault="002800DE" w:rsidP="002800DE">
      <w:pPr>
        <w:ind w:right="-1"/>
        <w:jc w:val="center"/>
        <w:rPr>
          <w:rFonts w:ascii="Times New Roman" w:hAnsi="Times New Roman"/>
          <w:b/>
          <w:i/>
          <w:sz w:val="24"/>
          <w:szCs w:val="24"/>
        </w:rPr>
      </w:pPr>
    </w:p>
    <w:p w14:paraId="22EB9602" w14:textId="77777777" w:rsidR="002800DE" w:rsidRDefault="002800DE" w:rsidP="002800DE">
      <w:pPr>
        <w:ind w:right="-1"/>
        <w:rPr>
          <w:rFonts w:ascii="Times New Roman" w:hAnsi="Times New Roman"/>
          <w:bCs/>
          <w:sz w:val="24"/>
          <w:szCs w:val="24"/>
        </w:rPr>
      </w:pPr>
    </w:p>
    <w:p w14:paraId="42E69475" w14:textId="77777777" w:rsidR="00BF2F15" w:rsidRDefault="00BF2F15" w:rsidP="002800DE">
      <w:pPr>
        <w:ind w:right="-1"/>
        <w:rPr>
          <w:rFonts w:ascii="Times New Roman" w:hAnsi="Times New Roman"/>
          <w:b/>
          <w:i/>
        </w:rPr>
      </w:pPr>
    </w:p>
    <w:p w14:paraId="22DA1C28" w14:textId="77777777" w:rsidR="002800DE" w:rsidRDefault="002800DE" w:rsidP="002800DE">
      <w:pPr>
        <w:ind w:right="-1"/>
        <w:rPr>
          <w:rFonts w:ascii="Times New Roman" w:hAnsi="Times New Roman"/>
          <w:b/>
          <w:i/>
        </w:rPr>
      </w:pPr>
    </w:p>
    <w:p w14:paraId="2476E13B" w14:textId="77777777" w:rsidR="002800DE" w:rsidRDefault="002800DE" w:rsidP="002800DE">
      <w:pPr>
        <w:ind w:right="-1"/>
        <w:rPr>
          <w:rFonts w:ascii="Times New Roman" w:hAnsi="Times New Roman"/>
          <w:b/>
          <w:i/>
        </w:rPr>
      </w:pPr>
    </w:p>
    <w:p w14:paraId="7FAB5ED5" w14:textId="77777777" w:rsidR="002800DE" w:rsidRDefault="002800DE" w:rsidP="002800DE">
      <w:pPr>
        <w:ind w:right="-1"/>
        <w:rPr>
          <w:rFonts w:ascii="Times New Roman" w:hAnsi="Times New Roman"/>
          <w:b/>
          <w:i/>
        </w:rPr>
      </w:pPr>
    </w:p>
    <w:p w14:paraId="6C621FBE" w14:textId="77777777" w:rsidR="002800DE" w:rsidRDefault="002800DE" w:rsidP="002800DE">
      <w:pPr>
        <w:ind w:right="-1"/>
        <w:rPr>
          <w:rFonts w:ascii="Times New Roman" w:hAnsi="Times New Roman"/>
          <w:b/>
          <w:i/>
        </w:rPr>
      </w:pPr>
    </w:p>
    <w:p w14:paraId="0B689A5D" w14:textId="77777777" w:rsidR="002800DE" w:rsidRDefault="002800DE" w:rsidP="002800DE">
      <w:pPr>
        <w:ind w:right="-1"/>
        <w:rPr>
          <w:rFonts w:ascii="Times New Roman" w:hAnsi="Times New Roman"/>
          <w:b/>
          <w:i/>
        </w:rPr>
      </w:pPr>
    </w:p>
    <w:p w14:paraId="46F68946" w14:textId="77777777" w:rsidR="002800DE" w:rsidRDefault="002800DE" w:rsidP="002800DE">
      <w:pPr>
        <w:ind w:right="-1"/>
        <w:rPr>
          <w:rFonts w:ascii="Times New Roman" w:hAnsi="Times New Roman"/>
          <w:b/>
          <w:i/>
        </w:rPr>
      </w:pPr>
    </w:p>
    <w:p w14:paraId="7AFD11B3" w14:textId="77777777" w:rsidR="002800DE" w:rsidRDefault="002800DE" w:rsidP="002800DE">
      <w:pPr>
        <w:ind w:right="-1"/>
        <w:rPr>
          <w:rFonts w:ascii="Times New Roman" w:hAnsi="Times New Roman"/>
          <w:b/>
          <w:i/>
        </w:rPr>
      </w:pPr>
    </w:p>
    <w:p w14:paraId="599D06F9" w14:textId="77777777" w:rsidR="002800DE" w:rsidRDefault="002800DE" w:rsidP="002800DE">
      <w:pPr>
        <w:ind w:right="-1"/>
        <w:rPr>
          <w:rFonts w:ascii="Times New Roman" w:hAnsi="Times New Roman"/>
          <w:b/>
          <w:i/>
        </w:rPr>
      </w:pPr>
    </w:p>
    <w:p w14:paraId="78215D8A" w14:textId="77777777" w:rsidR="002800DE" w:rsidRDefault="002800DE" w:rsidP="002800DE">
      <w:pPr>
        <w:ind w:right="-1"/>
        <w:rPr>
          <w:rFonts w:ascii="Times New Roman" w:hAnsi="Times New Roman"/>
          <w:b/>
          <w:i/>
        </w:rPr>
      </w:pPr>
    </w:p>
    <w:p w14:paraId="330E643B" w14:textId="77777777" w:rsidR="002800DE" w:rsidRDefault="002800DE" w:rsidP="002800DE">
      <w:pPr>
        <w:ind w:right="-1"/>
        <w:rPr>
          <w:rFonts w:ascii="Times New Roman" w:hAnsi="Times New Roman"/>
          <w:b/>
          <w:i/>
        </w:rPr>
      </w:pPr>
    </w:p>
    <w:p w14:paraId="4A27F0E4" w14:textId="77777777" w:rsidR="002800DE" w:rsidRDefault="002800DE" w:rsidP="002800DE">
      <w:pPr>
        <w:ind w:right="-1"/>
        <w:rPr>
          <w:rFonts w:ascii="Times New Roman" w:hAnsi="Times New Roman"/>
          <w:b/>
          <w:i/>
        </w:rPr>
      </w:pPr>
    </w:p>
    <w:p w14:paraId="79514346" w14:textId="77777777" w:rsidR="002800DE" w:rsidRDefault="002800DE" w:rsidP="002800DE">
      <w:pPr>
        <w:ind w:right="-1"/>
        <w:rPr>
          <w:rFonts w:ascii="Times New Roman" w:hAnsi="Times New Roman"/>
          <w:b/>
          <w:i/>
        </w:rPr>
      </w:pPr>
    </w:p>
    <w:p w14:paraId="3D8EDC93" w14:textId="77777777" w:rsidR="002800DE" w:rsidRDefault="002800DE" w:rsidP="002800DE">
      <w:pPr>
        <w:ind w:right="-1"/>
        <w:rPr>
          <w:rFonts w:ascii="Times New Roman" w:hAnsi="Times New Roman"/>
          <w:b/>
          <w:i/>
        </w:rPr>
      </w:pPr>
    </w:p>
    <w:p w14:paraId="2CB0CEE4" w14:textId="2373CE84" w:rsidR="002800DE" w:rsidRDefault="002800DE" w:rsidP="002800DE">
      <w:pPr>
        <w:ind w:right="-1"/>
        <w:jc w:val="center"/>
        <w:rPr>
          <w:rFonts w:ascii="Times New Roman" w:hAnsi="Times New Roman"/>
          <w:b/>
          <w:sz w:val="24"/>
          <w:szCs w:val="24"/>
        </w:rPr>
      </w:pPr>
      <w:r>
        <w:rPr>
          <w:rFonts w:ascii="Times New Roman" w:hAnsi="Times New Roman"/>
          <w:b/>
          <w:bCs/>
        </w:rPr>
        <w:t>202</w:t>
      </w:r>
      <w:r w:rsidR="00E76584">
        <w:rPr>
          <w:rFonts w:ascii="Times New Roman" w:hAnsi="Times New Roman"/>
          <w:b/>
          <w:bCs/>
        </w:rPr>
        <w:t>3</w:t>
      </w:r>
      <w:r>
        <w:rPr>
          <w:rFonts w:ascii="Times New Roman" w:hAnsi="Times New Roman"/>
          <w:b/>
          <w:bCs/>
          <w:i/>
        </w:rPr>
        <w:br w:type="page"/>
      </w:r>
      <w:r>
        <w:rPr>
          <w:rFonts w:ascii="Times New Roman" w:hAnsi="Times New Roman"/>
          <w:b/>
          <w:sz w:val="24"/>
          <w:szCs w:val="24"/>
        </w:rPr>
        <w:lastRenderedPageBreak/>
        <w:t>СОДЕРЖАНИЕ</w:t>
      </w:r>
    </w:p>
    <w:p w14:paraId="15FDD25A" w14:textId="77777777" w:rsidR="00BF2F15" w:rsidRDefault="00BF2F15" w:rsidP="002800DE">
      <w:pPr>
        <w:ind w:right="-1"/>
        <w:jc w:val="cente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BF2F15" w14:paraId="67D2526E" w14:textId="77777777" w:rsidTr="00BF2F15">
        <w:tc>
          <w:tcPr>
            <w:tcW w:w="7501" w:type="dxa"/>
            <w:hideMark/>
          </w:tcPr>
          <w:p w14:paraId="457B9226" w14:textId="77777777" w:rsidR="00BF2F15" w:rsidRDefault="00BF2F15" w:rsidP="00763AF2">
            <w:pPr>
              <w:numPr>
                <w:ilvl w:val="0"/>
                <w:numId w:val="16"/>
              </w:numPr>
              <w:suppressAutoHyphens/>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ПРИМЕРНОЙ РАБОЧЕЙ ПРОГРАММЫ</w:t>
            </w:r>
            <w:r>
              <w:rPr>
                <w:rFonts w:ascii="Times New Roman" w:hAnsi="Times New Roman"/>
                <w:b/>
                <w:sz w:val="24"/>
                <w:szCs w:val="24"/>
              </w:rPr>
              <w:t xml:space="preserve"> УЧЕБНОЙ ДИСЦИПЛИНЫ</w:t>
            </w:r>
          </w:p>
        </w:tc>
        <w:tc>
          <w:tcPr>
            <w:tcW w:w="1854" w:type="dxa"/>
          </w:tcPr>
          <w:p w14:paraId="30A29246" w14:textId="77777777" w:rsidR="00BF2F15" w:rsidRDefault="00BF2F15">
            <w:pPr>
              <w:rPr>
                <w:rFonts w:ascii="Times New Roman" w:hAnsi="Times New Roman"/>
                <w:b/>
                <w:sz w:val="24"/>
                <w:szCs w:val="24"/>
              </w:rPr>
            </w:pPr>
          </w:p>
        </w:tc>
      </w:tr>
      <w:tr w:rsidR="00BF2F15" w14:paraId="2AF1E7F8" w14:textId="77777777" w:rsidTr="00BF2F15">
        <w:tc>
          <w:tcPr>
            <w:tcW w:w="7501" w:type="dxa"/>
            <w:hideMark/>
          </w:tcPr>
          <w:p w14:paraId="0AB13F59" w14:textId="77777777" w:rsidR="00BF2F15" w:rsidRDefault="00BF2F15" w:rsidP="00763AF2">
            <w:pPr>
              <w:numPr>
                <w:ilvl w:val="0"/>
                <w:numId w:val="16"/>
              </w:numPr>
              <w:suppressAutoHyphens/>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14:paraId="4CD7F6B3" w14:textId="77777777" w:rsidR="00BF2F15" w:rsidRDefault="00BF2F15" w:rsidP="00763AF2">
            <w:pPr>
              <w:numPr>
                <w:ilvl w:val="0"/>
                <w:numId w:val="16"/>
              </w:numPr>
              <w:suppressAutoHyphens/>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14:paraId="142001CE" w14:textId="77777777" w:rsidR="00BF2F15" w:rsidRDefault="00BF2F15">
            <w:pPr>
              <w:ind w:left="644"/>
              <w:rPr>
                <w:rFonts w:ascii="Times New Roman" w:hAnsi="Times New Roman"/>
                <w:b/>
                <w:sz w:val="24"/>
                <w:szCs w:val="24"/>
              </w:rPr>
            </w:pPr>
          </w:p>
        </w:tc>
      </w:tr>
      <w:tr w:rsidR="00BF2F15" w14:paraId="0F8F6CDA" w14:textId="77777777" w:rsidTr="00BF2F15">
        <w:tc>
          <w:tcPr>
            <w:tcW w:w="7501" w:type="dxa"/>
          </w:tcPr>
          <w:p w14:paraId="1D5CEE69" w14:textId="77777777" w:rsidR="00BF2F15" w:rsidRDefault="00BF2F15" w:rsidP="00763AF2">
            <w:pPr>
              <w:numPr>
                <w:ilvl w:val="0"/>
                <w:numId w:val="16"/>
              </w:numPr>
              <w:suppressAutoHyphens/>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14:paraId="1132F968" w14:textId="77777777" w:rsidR="00BF2F15" w:rsidRDefault="00BF2F15">
            <w:pPr>
              <w:suppressAutoHyphens/>
              <w:rPr>
                <w:rFonts w:ascii="Times New Roman" w:hAnsi="Times New Roman"/>
                <w:b/>
                <w:sz w:val="24"/>
                <w:szCs w:val="24"/>
              </w:rPr>
            </w:pPr>
          </w:p>
        </w:tc>
        <w:tc>
          <w:tcPr>
            <w:tcW w:w="1854" w:type="dxa"/>
          </w:tcPr>
          <w:p w14:paraId="6B96B44A" w14:textId="77777777" w:rsidR="00BF2F15" w:rsidRDefault="00BF2F15">
            <w:pPr>
              <w:rPr>
                <w:rFonts w:ascii="Times New Roman" w:hAnsi="Times New Roman"/>
                <w:b/>
                <w:sz w:val="24"/>
                <w:szCs w:val="24"/>
              </w:rPr>
            </w:pPr>
          </w:p>
        </w:tc>
      </w:tr>
    </w:tbl>
    <w:p w14:paraId="0C4FA550" w14:textId="77777777" w:rsidR="00BF2F15" w:rsidRDefault="00BF2F15" w:rsidP="002800DE">
      <w:pPr>
        <w:ind w:right="-1"/>
        <w:jc w:val="center"/>
        <w:rPr>
          <w:rFonts w:ascii="Times New Roman" w:hAnsi="Times New Roman"/>
          <w:b/>
          <w:sz w:val="24"/>
          <w:szCs w:val="24"/>
        </w:rPr>
      </w:pPr>
    </w:p>
    <w:p w14:paraId="6685B7CA" w14:textId="77777777" w:rsidR="00BF2F15" w:rsidRDefault="00BF2F15" w:rsidP="002800DE">
      <w:pPr>
        <w:ind w:right="-1"/>
        <w:jc w:val="center"/>
        <w:rPr>
          <w:rFonts w:ascii="Times New Roman" w:hAnsi="Times New Roman"/>
          <w:b/>
          <w:sz w:val="24"/>
          <w:szCs w:val="24"/>
        </w:rPr>
      </w:pPr>
    </w:p>
    <w:p w14:paraId="32E8B665" w14:textId="77777777" w:rsidR="002800DE" w:rsidRDefault="002800DE" w:rsidP="00A30DC6">
      <w:pPr>
        <w:suppressAutoHyphens/>
        <w:spacing w:after="0"/>
        <w:ind w:right="-1"/>
        <w:jc w:val="center"/>
        <w:rPr>
          <w:rFonts w:ascii="Times New Roman" w:hAnsi="Times New Roman"/>
          <w:b/>
          <w:sz w:val="24"/>
          <w:szCs w:val="24"/>
        </w:rPr>
      </w:pPr>
      <w:r>
        <w:rPr>
          <w:rFonts w:ascii="Times New Roman" w:hAnsi="Times New Roman"/>
          <w:b/>
          <w:i/>
          <w:u w:val="single"/>
        </w:rPr>
        <w:br w:type="page"/>
      </w:r>
      <w:r>
        <w:rPr>
          <w:rFonts w:ascii="Times New Roman" w:hAnsi="Times New Roman"/>
          <w:b/>
        </w:rPr>
        <w:lastRenderedPageBreak/>
        <w:t>1</w:t>
      </w:r>
      <w:r w:rsidR="00BF2F15">
        <w:rPr>
          <w:rFonts w:ascii="Times New Roman" w:hAnsi="Times New Roman"/>
          <w:b/>
        </w:rPr>
        <w:t>.</w:t>
      </w:r>
      <w:r>
        <w:rPr>
          <w:rFonts w:ascii="Times New Roman" w:hAnsi="Times New Roman"/>
          <w:b/>
        </w:rPr>
        <w:t xml:space="preserve"> </w:t>
      </w:r>
      <w:r>
        <w:rPr>
          <w:rFonts w:ascii="Times New Roman" w:hAnsi="Times New Roman"/>
          <w:b/>
          <w:sz w:val="24"/>
          <w:szCs w:val="24"/>
        </w:rPr>
        <w:t xml:space="preserve">ОБЩАЯ ХАРАКТЕРИСТИКА </w:t>
      </w:r>
      <w:r>
        <w:rPr>
          <w:rFonts w:ascii="Times New Roman" w:hAnsi="Times New Roman"/>
          <w:b/>
          <w:color w:val="000000"/>
          <w:sz w:val="24"/>
          <w:szCs w:val="24"/>
        </w:rPr>
        <w:t>ПРИМЕРНОЙ РАБОЧЕЙ ПРОГРАММЫ</w:t>
      </w:r>
      <w:r>
        <w:rPr>
          <w:rFonts w:ascii="Times New Roman" w:hAnsi="Times New Roman"/>
          <w:b/>
          <w:sz w:val="24"/>
          <w:szCs w:val="24"/>
        </w:rPr>
        <w:t xml:space="preserve"> </w:t>
      </w:r>
    </w:p>
    <w:p w14:paraId="24AA1DC1" w14:textId="77777777" w:rsidR="002800DE" w:rsidRDefault="002800DE" w:rsidP="00A30DC6">
      <w:pPr>
        <w:suppressAutoHyphens/>
        <w:spacing w:after="0"/>
        <w:ind w:right="-1"/>
        <w:jc w:val="center"/>
        <w:rPr>
          <w:rFonts w:ascii="Times New Roman" w:hAnsi="Times New Roman"/>
          <w:b/>
          <w:sz w:val="24"/>
          <w:szCs w:val="24"/>
        </w:rPr>
      </w:pPr>
      <w:r>
        <w:rPr>
          <w:rFonts w:ascii="Times New Roman" w:hAnsi="Times New Roman"/>
          <w:b/>
          <w:sz w:val="24"/>
          <w:szCs w:val="24"/>
        </w:rPr>
        <w:t>УЧЕБНОЙ ДИСЦИПЛИНЫ</w:t>
      </w:r>
    </w:p>
    <w:p w14:paraId="2D443F85" w14:textId="77777777" w:rsidR="002800DE" w:rsidRDefault="002800DE" w:rsidP="00A30DC6">
      <w:pPr>
        <w:suppressAutoHyphens/>
        <w:spacing w:after="0"/>
        <w:ind w:right="-1"/>
        <w:jc w:val="center"/>
        <w:rPr>
          <w:rFonts w:ascii="Times New Roman" w:hAnsi="Times New Roman"/>
          <w:b/>
          <w:sz w:val="24"/>
          <w:szCs w:val="24"/>
        </w:rPr>
      </w:pPr>
      <w:r>
        <w:rPr>
          <w:rFonts w:ascii="Times New Roman" w:hAnsi="Times New Roman"/>
          <w:b/>
          <w:sz w:val="24"/>
          <w:szCs w:val="24"/>
        </w:rPr>
        <w:t>СГ.02 ИНОСТРАННЫЙ ЯЗЫК В ПРОФЕССИОНАЛЬНОЙ ДЕЯТЕЛЬНОСТИ</w:t>
      </w:r>
    </w:p>
    <w:p w14:paraId="2E4592F4" w14:textId="77777777" w:rsidR="002800DE" w:rsidRDefault="002800DE" w:rsidP="002800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firstLine="851"/>
        <w:jc w:val="both"/>
        <w:rPr>
          <w:rFonts w:ascii="Times New Roman" w:hAnsi="Times New Roman"/>
          <w:sz w:val="24"/>
          <w:szCs w:val="24"/>
          <w:vertAlign w:val="superscript"/>
        </w:rPr>
      </w:pPr>
    </w:p>
    <w:p w14:paraId="3E2378FA" w14:textId="77777777" w:rsidR="002800DE" w:rsidRDefault="002800DE" w:rsidP="00A30D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71E4DC98" w14:textId="534D94F2" w:rsidR="002800DE" w:rsidRDefault="002800DE" w:rsidP="00A30DC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sz w:val="24"/>
          <w:szCs w:val="24"/>
        </w:rPr>
        <w:t xml:space="preserve">Учебная дисциплина «Иностранный язык в профессиональной деятельности» является обязательной частью социально-гуманитарного цикла </w:t>
      </w:r>
      <w:r w:rsidR="00106A7E">
        <w:rPr>
          <w:rFonts w:ascii="Times New Roman" w:hAnsi="Times New Roman"/>
          <w:sz w:val="24"/>
          <w:szCs w:val="24"/>
        </w:rPr>
        <w:t>примерной образовательной</w:t>
      </w:r>
      <w:r>
        <w:rPr>
          <w:rFonts w:ascii="Times New Roman" w:hAnsi="Times New Roman"/>
          <w:sz w:val="24"/>
          <w:szCs w:val="24"/>
        </w:rPr>
        <w:t xml:space="preserve"> программы в соответствии с ФГОС СПО по </w:t>
      </w:r>
      <w:r>
        <w:rPr>
          <w:rFonts w:ascii="Times New Roman" w:hAnsi="Times New Roman"/>
          <w:color w:val="000000"/>
          <w:sz w:val="24"/>
          <w:szCs w:val="24"/>
        </w:rPr>
        <w:t>специальности</w:t>
      </w:r>
      <w:r>
        <w:rPr>
          <w:rFonts w:ascii="Times New Roman" w:hAnsi="Times New Roman"/>
          <w:i/>
          <w:color w:val="000000"/>
          <w:sz w:val="24"/>
          <w:szCs w:val="24"/>
        </w:rPr>
        <w:t xml:space="preserve"> </w:t>
      </w:r>
      <w:r w:rsidR="0089103B" w:rsidRPr="0089103B">
        <w:rPr>
          <w:rFonts w:ascii="Times New Roman" w:hAnsi="Times New Roman"/>
          <w:sz w:val="24"/>
          <w:szCs w:val="24"/>
        </w:rPr>
        <w:t>21.02.18 Обогащение полезных ископаемых</w:t>
      </w:r>
      <w:r w:rsidR="0089103B">
        <w:rPr>
          <w:rFonts w:ascii="Times New Roman" w:hAnsi="Times New Roman"/>
          <w:sz w:val="24"/>
          <w:szCs w:val="24"/>
        </w:rPr>
        <w:t>.</w:t>
      </w:r>
    </w:p>
    <w:p w14:paraId="73EFA1E3" w14:textId="77777777" w:rsidR="002800DE" w:rsidRDefault="002800DE" w:rsidP="00A30DC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sz w:val="24"/>
          <w:szCs w:val="24"/>
        </w:rPr>
        <w:t xml:space="preserve">Особое значение дисциплина имеет при формировании и развитии ОК 02, ОК 04, ОК 05, </w:t>
      </w:r>
      <w:bookmarkStart w:id="7" w:name="_Hlk78818728"/>
      <w:r>
        <w:rPr>
          <w:rFonts w:ascii="Times New Roman" w:hAnsi="Times New Roman"/>
          <w:sz w:val="24"/>
          <w:szCs w:val="24"/>
        </w:rPr>
        <w:t>ОК 09</w:t>
      </w:r>
      <w:bookmarkEnd w:id="7"/>
      <w:r>
        <w:rPr>
          <w:rFonts w:ascii="Times New Roman" w:hAnsi="Times New Roman"/>
          <w:sz w:val="24"/>
          <w:szCs w:val="24"/>
        </w:rPr>
        <w:t>.</w:t>
      </w:r>
    </w:p>
    <w:p w14:paraId="4B22663E" w14:textId="77777777" w:rsidR="002800DE" w:rsidRDefault="002800DE" w:rsidP="00A30D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firstLine="709"/>
        <w:jc w:val="both"/>
        <w:rPr>
          <w:rFonts w:ascii="Times New Roman" w:hAnsi="Times New Roman"/>
          <w:b/>
          <w:sz w:val="24"/>
          <w:szCs w:val="24"/>
        </w:rPr>
      </w:pPr>
    </w:p>
    <w:p w14:paraId="01B93E35" w14:textId="77777777" w:rsidR="002800DE" w:rsidRDefault="002800DE" w:rsidP="00A30DC6">
      <w:pPr>
        <w:spacing w:after="0"/>
        <w:ind w:right="-1"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3A941706" w14:textId="77777777" w:rsidR="002800DE" w:rsidRDefault="002800DE" w:rsidP="00A30DC6">
      <w:pPr>
        <w:suppressAutoHyphens/>
        <w:spacing w:after="0"/>
        <w:ind w:right="-1" w:firstLine="709"/>
        <w:jc w:val="both"/>
        <w:rPr>
          <w:rFonts w:ascii="Times New Roman" w:hAnsi="Times New Roman"/>
          <w:sz w:val="24"/>
          <w:szCs w:val="24"/>
        </w:rPr>
      </w:pPr>
      <w:r>
        <w:rPr>
          <w:rFonts w:ascii="Times New Roman" w:hAnsi="Times New Roman"/>
          <w:sz w:val="24"/>
          <w:szCs w:val="24"/>
        </w:rPr>
        <w:t>В рамках программы учебной дисциплины обучающимися осваиваются умения и знания</w:t>
      </w:r>
    </w:p>
    <w:tbl>
      <w:tblPr>
        <w:tblW w:w="103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1"/>
        <w:gridCol w:w="3794"/>
        <w:gridCol w:w="4194"/>
      </w:tblGrid>
      <w:tr w:rsidR="002800DE" w:rsidRPr="002800DE" w14:paraId="017849FC" w14:textId="77777777" w:rsidTr="002800DE">
        <w:trPr>
          <w:trHeight w:val="649"/>
          <w:jc w:val="center"/>
        </w:trPr>
        <w:tc>
          <w:tcPr>
            <w:tcW w:w="2401" w:type="dxa"/>
            <w:tcBorders>
              <w:top w:val="single" w:sz="4" w:space="0" w:color="auto"/>
              <w:left w:val="single" w:sz="4" w:space="0" w:color="auto"/>
              <w:bottom w:val="single" w:sz="4" w:space="0" w:color="auto"/>
              <w:right w:val="single" w:sz="4" w:space="0" w:color="auto"/>
            </w:tcBorders>
            <w:hideMark/>
          </w:tcPr>
          <w:p w14:paraId="5E441B9E" w14:textId="77777777" w:rsidR="002800DE" w:rsidRPr="00DE5DEC" w:rsidRDefault="002800DE" w:rsidP="00DE5DEC">
            <w:pPr>
              <w:suppressAutoHyphens/>
              <w:spacing w:after="0" w:line="240" w:lineRule="auto"/>
              <w:ind w:right="-1"/>
              <w:jc w:val="center"/>
              <w:rPr>
                <w:rFonts w:ascii="Times New Roman" w:hAnsi="Times New Roman"/>
                <w:sz w:val="24"/>
                <w:szCs w:val="24"/>
              </w:rPr>
            </w:pPr>
            <w:r w:rsidRPr="00DE5DEC">
              <w:rPr>
                <w:rFonts w:ascii="Times New Roman" w:hAnsi="Times New Roman"/>
                <w:sz w:val="24"/>
                <w:szCs w:val="24"/>
              </w:rPr>
              <w:t>Код</w:t>
            </w:r>
          </w:p>
          <w:p w14:paraId="75E47674" w14:textId="77777777" w:rsidR="002800DE" w:rsidRPr="00DE5DEC" w:rsidRDefault="002800DE" w:rsidP="00DE5DEC">
            <w:pPr>
              <w:suppressAutoHyphens/>
              <w:spacing w:after="0" w:line="240" w:lineRule="auto"/>
              <w:ind w:right="-1"/>
              <w:jc w:val="center"/>
              <w:rPr>
                <w:rFonts w:ascii="Times New Roman" w:hAnsi="Times New Roman"/>
                <w:sz w:val="24"/>
                <w:szCs w:val="24"/>
              </w:rPr>
            </w:pPr>
            <w:r w:rsidRPr="00DE5DEC">
              <w:rPr>
                <w:rFonts w:ascii="Times New Roman" w:hAnsi="Times New Roman"/>
                <w:sz w:val="24"/>
                <w:szCs w:val="24"/>
              </w:rPr>
              <w:t>ПК, ОК</w:t>
            </w:r>
          </w:p>
        </w:tc>
        <w:tc>
          <w:tcPr>
            <w:tcW w:w="3794" w:type="dxa"/>
            <w:tcBorders>
              <w:top w:val="single" w:sz="4" w:space="0" w:color="auto"/>
              <w:left w:val="single" w:sz="4" w:space="0" w:color="auto"/>
              <w:bottom w:val="single" w:sz="4" w:space="0" w:color="auto"/>
              <w:right w:val="single" w:sz="4" w:space="0" w:color="auto"/>
            </w:tcBorders>
            <w:hideMark/>
          </w:tcPr>
          <w:p w14:paraId="58A13C38" w14:textId="77777777" w:rsidR="002800DE" w:rsidRPr="00DE5DEC" w:rsidRDefault="002800DE" w:rsidP="00DE5DEC">
            <w:pPr>
              <w:suppressAutoHyphens/>
              <w:spacing w:after="0" w:line="240" w:lineRule="auto"/>
              <w:ind w:right="-1"/>
              <w:jc w:val="center"/>
              <w:rPr>
                <w:rFonts w:ascii="Times New Roman" w:hAnsi="Times New Roman"/>
                <w:sz w:val="24"/>
                <w:szCs w:val="24"/>
              </w:rPr>
            </w:pPr>
            <w:r w:rsidRPr="00DE5DEC">
              <w:rPr>
                <w:rFonts w:ascii="Times New Roman" w:hAnsi="Times New Roman"/>
                <w:sz w:val="24"/>
                <w:szCs w:val="24"/>
              </w:rPr>
              <w:t>Умения</w:t>
            </w:r>
          </w:p>
        </w:tc>
        <w:tc>
          <w:tcPr>
            <w:tcW w:w="4194" w:type="dxa"/>
            <w:tcBorders>
              <w:top w:val="single" w:sz="4" w:space="0" w:color="auto"/>
              <w:left w:val="single" w:sz="4" w:space="0" w:color="auto"/>
              <w:bottom w:val="single" w:sz="4" w:space="0" w:color="auto"/>
              <w:right w:val="single" w:sz="4" w:space="0" w:color="auto"/>
            </w:tcBorders>
            <w:hideMark/>
          </w:tcPr>
          <w:p w14:paraId="3C9028C1" w14:textId="77777777" w:rsidR="002800DE" w:rsidRPr="00DE5DEC" w:rsidRDefault="002800DE" w:rsidP="00DE5DEC">
            <w:pPr>
              <w:suppressAutoHyphens/>
              <w:spacing w:after="0" w:line="240" w:lineRule="auto"/>
              <w:ind w:right="-1"/>
              <w:jc w:val="center"/>
              <w:rPr>
                <w:rFonts w:ascii="Times New Roman" w:hAnsi="Times New Roman"/>
                <w:sz w:val="24"/>
                <w:szCs w:val="24"/>
              </w:rPr>
            </w:pPr>
            <w:r w:rsidRPr="00DE5DEC">
              <w:rPr>
                <w:rFonts w:ascii="Times New Roman" w:hAnsi="Times New Roman"/>
                <w:sz w:val="24"/>
                <w:szCs w:val="24"/>
              </w:rPr>
              <w:t>Знания</w:t>
            </w:r>
          </w:p>
        </w:tc>
      </w:tr>
      <w:tr w:rsidR="002800DE" w:rsidRPr="002800DE" w14:paraId="76323DD0" w14:textId="77777777" w:rsidTr="002800DE">
        <w:trPr>
          <w:trHeight w:val="212"/>
          <w:jc w:val="center"/>
        </w:trPr>
        <w:tc>
          <w:tcPr>
            <w:tcW w:w="2401" w:type="dxa"/>
            <w:tcBorders>
              <w:top w:val="single" w:sz="4" w:space="0" w:color="auto"/>
              <w:left w:val="single" w:sz="4" w:space="0" w:color="auto"/>
              <w:bottom w:val="single" w:sz="4" w:space="0" w:color="auto"/>
              <w:right w:val="single" w:sz="4" w:space="0" w:color="auto"/>
            </w:tcBorders>
          </w:tcPr>
          <w:p w14:paraId="7EBB022A" w14:textId="77777777" w:rsidR="002800DE" w:rsidRPr="00DE5DEC" w:rsidRDefault="002800DE" w:rsidP="00DE5DEC">
            <w:pPr>
              <w:suppressAutoHyphens/>
              <w:spacing w:after="0" w:line="240" w:lineRule="auto"/>
              <w:ind w:right="-1"/>
              <w:jc w:val="center"/>
              <w:rPr>
                <w:rFonts w:ascii="Times New Roman" w:hAnsi="Times New Roman"/>
                <w:iCs/>
                <w:sz w:val="24"/>
                <w:szCs w:val="24"/>
              </w:rPr>
            </w:pPr>
            <w:bookmarkStart w:id="8" w:name="_Hlk78272185"/>
            <w:r w:rsidRPr="00DE5DEC">
              <w:rPr>
                <w:rFonts w:ascii="Times New Roman" w:hAnsi="Times New Roman"/>
                <w:iCs/>
                <w:sz w:val="24"/>
                <w:szCs w:val="24"/>
              </w:rPr>
              <w:t>ОК 02</w:t>
            </w:r>
          </w:p>
          <w:p w14:paraId="674EF93F" w14:textId="77777777" w:rsidR="002800DE" w:rsidRPr="00DE5DEC" w:rsidRDefault="002800DE" w:rsidP="00DE5DEC">
            <w:pPr>
              <w:suppressAutoHyphens/>
              <w:spacing w:after="0" w:line="240" w:lineRule="auto"/>
              <w:ind w:right="-1"/>
              <w:jc w:val="center"/>
              <w:rPr>
                <w:rFonts w:ascii="Times New Roman" w:hAnsi="Times New Roman"/>
                <w:iCs/>
                <w:sz w:val="24"/>
                <w:szCs w:val="24"/>
              </w:rPr>
            </w:pPr>
            <w:r w:rsidRPr="00DE5DEC">
              <w:rPr>
                <w:rFonts w:ascii="Times New Roman" w:hAnsi="Times New Roman"/>
                <w:iCs/>
                <w:sz w:val="24"/>
                <w:szCs w:val="24"/>
              </w:rPr>
              <w:t>ОК 04</w:t>
            </w:r>
          </w:p>
          <w:p w14:paraId="5BBCD228" w14:textId="77777777" w:rsidR="002800DE" w:rsidRPr="00DE5DEC" w:rsidRDefault="002800DE" w:rsidP="00DE5DEC">
            <w:pPr>
              <w:suppressAutoHyphens/>
              <w:spacing w:after="0" w:line="240" w:lineRule="auto"/>
              <w:ind w:right="-1"/>
              <w:jc w:val="center"/>
              <w:rPr>
                <w:rFonts w:ascii="Times New Roman" w:hAnsi="Times New Roman"/>
                <w:iCs/>
                <w:sz w:val="24"/>
                <w:szCs w:val="24"/>
              </w:rPr>
            </w:pPr>
            <w:r w:rsidRPr="00DE5DEC">
              <w:rPr>
                <w:rFonts w:ascii="Times New Roman" w:hAnsi="Times New Roman"/>
                <w:iCs/>
                <w:sz w:val="24"/>
                <w:szCs w:val="24"/>
              </w:rPr>
              <w:t>ОК 05</w:t>
            </w:r>
          </w:p>
          <w:p w14:paraId="75D7346D" w14:textId="77777777" w:rsidR="002800DE" w:rsidRDefault="002800DE" w:rsidP="00DE5DEC">
            <w:pPr>
              <w:suppressAutoHyphens/>
              <w:spacing w:after="0" w:line="240" w:lineRule="auto"/>
              <w:ind w:right="-1"/>
              <w:jc w:val="center"/>
              <w:rPr>
                <w:rFonts w:ascii="Times New Roman" w:hAnsi="Times New Roman"/>
                <w:iCs/>
                <w:sz w:val="24"/>
                <w:szCs w:val="24"/>
              </w:rPr>
            </w:pPr>
            <w:r w:rsidRPr="00DE5DEC">
              <w:rPr>
                <w:rFonts w:ascii="Times New Roman" w:hAnsi="Times New Roman"/>
                <w:iCs/>
                <w:sz w:val="24"/>
                <w:szCs w:val="24"/>
              </w:rPr>
              <w:t>ОК 09</w:t>
            </w:r>
            <w:bookmarkEnd w:id="8"/>
          </w:p>
          <w:p w14:paraId="5C032904" w14:textId="77777777" w:rsidR="004608D4" w:rsidRPr="00DE5DEC" w:rsidRDefault="004608D4" w:rsidP="00DE5DEC">
            <w:pPr>
              <w:suppressAutoHyphens/>
              <w:spacing w:after="0" w:line="240" w:lineRule="auto"/>
              <w:ind w:right="-1"/>
              <w:jc w:val="center"/>
              <w:rPr>
                <w:rFonts w:ascii="Times New Roman" w:hAnsi="Times New Roman"/>
                <w:iCs/>
                <w:sz w:val="24"/>
                <w:szCs w:val="24"/>
              </w:rPr>
            </w:pPr>
            <w:r>
              <w:rPr>
                <w:rFonts w:ascii="Times New Roman" w:hAnsi="Times New Roman"/>
                <w:iCs/>
                <w:sz w:val="24"/>
                <w:szCs w:val="24"/>
              </w:rPr>
              <w:t>ПК 3.1</w:t>
            </w:r>
          </w:p>
          <w:p w14:paraId="00495C31" w14:textId="77777777" w:rsidR="002800DE" w:rsidRPr="00DE5DEC" w:rsidRDefault="002800DE" w:rsidP="00DE5DEC">
            <w:pPr>
              <w:suppressAutoHyphens/>
              <w:spacing w:after="0" w:line="240" w:lineRule="auto"/>
              <w:ind w:right="-1"/>
              <w:jc w:val="center"/>
              <w:rPr>
                <w:rFonts w:ascii="Times New Roman" w:hAnsi="Times New Roman"/>
                <w:iCs/>
                <w:sz w:val="24"/>
                <w:szCs w:val="24"/>
              </w:rPr>
            </w:pPr>
          </w:p>
        </w:tc>
        <w:tc>
          <w:tcPr>
            <w:tcW w:w="3794" w:type="dxa"/>
            <w:tcBorders>
              <w:top w:val="single" w:sz="4" w:space="0" w:color="auto"/>
              <w:left w:val="single" w:sz="4" w:space="0" w:color="auto"/>
              <w:bottom w:val="single" w:sz="4" w:space="0" w:color="auto"/>
              <w:right w:val="single" w:sz="4" w:space="0" w:color="auto"/>
            </w:tcBorders>
            <w:hideMark/>
          </w:tcPr>
          <w:p w14:paraId="19628032" w14:textId="77777777" w:rsidR="002800DE" w:rsidRPr="00DE5DEC" w:rsidRDefault="002800DE" w:rsidP="00DE5DEC">
            <w:pPr>
              <w:suppressAutoHyphens/>
              <w:spacing w:after="0" w:line="240" w:lineRule="auto"/>
              <w:rPr>
                <w:rFonts w:ascii="Times New Roman" w:hAnsi="Times New Roman"/>
                <w:bCs/>
                <w:iCs/>
                <w:sz w:val="24"/>
                <w:szCs w:val="24"/>
                <w:u w:val="single"/>
              </w:rPr>
            </w:pPr>
            <w:r w:rsidRPr="00DE5DEC">
              <w:rPr>
                <w:rFonts w:ascii="Times New Roman" w:hAnsi="Times New Roman"/>
                <w:bCs/>
                <w:iCs/>
                <w:sz w:val="24"/>
                <w:szCs w:val="24"/>
                <w:u w:val="single"/>
              </w:rPr>
              <w:t>Уметь:</w:t>
            </w:r>
          </w:p>
          <w:p w14:paraId="72DCC113" w14:textId="77777777" w:rsidR="002800DE" w:rsidRPr="00DE5DEC" w:rsidRDefault="002800DE" w:rsidP="00DE5DEC">
            <w:pPr>
              <w:suppressAutoHyphens/>
              <w:spacing w:after="0" w:line="240" w:lineRule="auto"/>
              <w:rPr>
                <w:rFonts w:ascii="Times New Roman" w:hAnsi="Times New Roman"/>
                <w:bCs/>
                <w:iCs/>
                <w:sz w:val="24"/>
                <w:szCs w:val="24"/>
              </w:rPr>
            </w:pPr>
            <w:r w:rsidRPr="00DE5DEC">
              <w:rPr>
                <w:rFonts w:ascii="Times New Roman" w:hAnsi="Times New Roman"/>
                <w:bCs/>
                <w:iCs/>
                <w:sz w:val="24"/>
                <w:szCs w:val="24"/>
              </w:rPr>
              <w:t>строить простые высказывания о себе и о своей профессиональной деятельности;</w:t>
            </w:r>
          </w:p>
          <w:p w14:paraId="19E7E5FB" w14:textId="77777777" w:rsidR="002800DE" w:rsidRPr="00DE5DEC" w:rsidRDefault="002800DE" w:rsidP="00DE5DEC">
            <w:pPr>
              <w:suppressAutoHyphens/>
              <w:spacing w:after="0" w:line="240" w:lineRule="auto"/>
              <w:rPr>
                <w:rFonts w:ascii="Times New Roman" w:hAnsi="Times New Roman"/>
                <w:bCs/>
                <w:iCs/>
                <w:sz w:val="24"/>
                <w:szCs w:val="24"/>
              </w:rPr>
            </w:pPr>
            <w:r w:rsidRPr="00DE5DEC">
              <w:rPr>
                <w:rFonts w:ascii="Times New Roman" w:hAnsi="Times New Roman"/>
                <w:bCs/>
                <w:iCs/>
                <w:sz w:val="24"/>
                <w:szCs w:val="24"/>
              </w:rPr>
              <w:t>взаимодействовать в коллективе, принимать участие в диалогах на общие и профессиональные темы;</w:t>
            </w:r>
          </w:p>
          <w:p w14:paraId="706E7F69" w14:textId="77777777" w:rsidR="002800DE" w:rsidRPr="00DE5DEC" w:rsidRDefault="002800DE" w:rsidP="00DE5DEC">
            <w:pPr>
              <w:suppressAutoHyphens/>
              <w:spacing w:after="0" w:line="240" w:lineRule="auto"/>
              <w:rPr>
                <w:rFonts w:ascii="Times New Roman" w:hAnsi="Times New Roman"/>
                <w:bCs/>
                <w:iCs/>
                <w:sz w:val="24"/>
                <w:szCs w:val="24"/>
              </w:rPr>
            </w:pPr>
            <w:r w:rsidRPr="00DE5DEC">
              <w:rPr>
                <w:rFonts w:ascii="Times New Roman" w:hAnsi="Times New Roman"/>
                <w:bCs/>
                <w:iCs/>
                <w:sz w:val="24"/>
                <w:szCs w:val="24"/>
              </w:rPr>
              <w:t>применять различные формы и виды устной и письменной коммуникации на иностранном языке при межличностном и межкультурном взаимодействии;</w:t>
            </w:r>
          </w:p>
          <w:p w14:paraId="5A1AC5F2" w14:textId="77777777" w:rsidR="002800DE" w:rsidRPr="00DE5DEC" w:rsidRDefault="002800DE" w:rsidP="00DE5DEC">
            <w:pPr>
              <w:suppressAutoHyphens/>
              <w:spacing w:after="0" w:line="240" w:lineRule="auto"/>
              <w:rPr>
                <w:rFonts w:ascii="Times New Roman" w:hAnsi="Times New Roman"/>
                <w:bCs/>
                <w:iCs/>
                <w:sz w:val="24"/>
                <w:szCs w:val="24"/>
              </w:rPr>
            </w:pPr>
            <w:r w:rsidRPr="00DE5DEC">
              <w:rPr>
                <w:rFonts w:ascii="Times New Roman" w:hAnsi="Times New Roman"/>
                <w:bCs/>
                <w:iCs/>
                <w:sz w:val="24"/>
                <w:szCs w:val="24"/>
              </w:rPr>
              <w:t xml:space="preserve">понимать общий смысл четко </w:t>
            </w:r>
          </w:p>
          <w:p w14:paraId="5028B6D8" w14:textId="77777777" w:rsidR="002800DE" w:rsidRPr="00DE5DEC" w:rsidRDefault="002800DE" w:rsidP="00DE5DEC">
            <w:pPr>
              <w:suppressAutoHyphens/>
              <w:spacing w:after="0" w:line="240" w:lineRule="auto"/>
              <w:rPr>
                <w:rFonts w:ascii="Times New Roman" w:hAnsi="Times New Roman"/>
                <w:bCs/>
                <w:iCs/>
                <w:sz w:val="24"/>
                <w:szCs w:val="24"/>
              </w:rPr>
            </w:pPr>
            <w:r w:rsidRPr="00DE5DEC">
              <w:rPr>
                <w:rFonts w:ascii="Times New Roman" w:hAnsi="Times New Roman"/>
                <w:bCs/>
                <w:iCs/>
                <w:sz w:val="24"/>
                <w:szCs w:val="24"/>
              </w:rPr>
              <w:t>произнесенных высказываний на общие и базовые профессиональные темы;</w:t>
            </w:r>
          </w:p>
          <w:p w14:paraId="44FB65D1" w14:textId="77777777" w:rsidR="002800DE" w:rsidRPr="00DE5DEC" w:rsidRDefault="002800DE" w:rsidP="00DE5DEC">
            <w:pPr>
              <w:suppressAutoHyphens/>
              <w:spacing w:after="0" w:line="240" w:lineRule="auto"/>
              <w:rPr>
                <w:rFonts w:ascii="Times New Roman" w:hAnsi="Times New Roman"/>
                <w:bCs/>
                <w:iCs/>
                <w:sz w:val="24"/>
                <w:szCs w:val="24"/>
              </w:rPr>
            </w:pPr>
            <w:r w:rsidRPr="00DE5DEC">
              <w:rPr>
                <w:rFonts w:ascii="Times New Roman" w:hAnsi="Times New Roman"/>
                <w:bCs/>
                <w:iCs/>
                <w:sz w:val="24"/>
                <w:szCs w:val="24"/>
              </w:rPr>
              <w:t>понимать тексты на базовые профессиональные темы;</w:t>
            </w:r>
          </w:p>
          <w:p w14:paraId="7B7DEB99" w14:textId="77777777" w:rsidR="002800DE" w:rsidRPr="00DE5DEC" w:rsidRDefault="002800DE" w:rsidP="00DE5DEC">
            <w:pPr>
              <w:suppressAutoHyphens/>
              <w:spacing w:after="0" w:line="240" w:lineRule="auto"/>
              <w:rPr>
                <w:rFonts w:ascii="Times New Roman" w:hAnsi="Times New Roman"/>
                <w:bCs/>
                <w:iCs/>
                <w:sz w:val="24"/>
                <w:szCs w:val="24"/>
              </w:rPr>
            </w:pPr>
            <w:r w:rsidRPr="00DE5DEC">
              <w:rPr>
                <w:rFonts w:ascii="Times New Roman" w:hAnsi="Times New Roman"/>
                <w:bCs/>
                <w:iCs/>
                <w:sz w:val="24"/>
                <w:szCs w:val="24"/>
              </w:rPr>
              <w:t>составлять простые связные сообщения на общие или интересующие профессиональные темы;</w:t>
            </w:r>
          </w:p>
          <w:p w14:paraId="28C44345" w14:textId="77777777" w:rsidR="002800DE" w:rsidRPr="00DE5DEC" w:rsidRDefault="002800DE" w:rsidP="00DE5DEC">
            <w:pPr>
              <w:suppressAutoHyphens/>
              <w:spacing w:after="0" w:line="240" w:lineRule="auto"/>
              <w:rPr>
                <w:rFonts w:ascii="Times New Roman" w:hAnsi="Times New Roman"/>
                <w:bCs/>
                <w:iCs/>
                <w:sz w:val="24"/>
                <w:szCs w:val="24"/>
              </w:rPr>
            </w:pPr>
            <w:r w:rsidRPr="00DE5DEC">
              <w:rPr>
                <w:rFonts w:ascii="Times New Roman" w:hAnsi="Times New Roman"/>
                <w:bCs/>
                <w:iCs/>
                <w:sz w:val="24"/>
                <w:szCs w:val="24"/>
              </w:rPr>
              <w:t>общаться (устно и письменно) на иностранном языке на профессиональные и повседневные темы;</w:t>
            </w:r>
          </w:p>
          <w:p w14:paraId="0C557D1F" w14:textId="77777777" w:rsidR="002800DE" w:rsidRPr="00DE5DEC" w:rsidRDefault="002800DE" w:rsidP="00DE5DEC">
            <w:pPr>
              <w:suppressAutoHyphens/>
              <w:spacing w:after="0" w:line="240" w:lineRule="auto"/>
              <w:rPr>
                <w:rFonts w:ascii="Times New Roman" w:hAnsi="Times New Roman"/>
                <w:bCs/>
                <w:iCs/>
                <w:sz w:val="24"/>
                <w:szCs w:val="24"/>
              </w:rPr>
            </w:pPr>
            <w:r w:rsidRPr="00DE5DEC">
              <w:rPr>
                <w:rFonts w:ascii="Times New Roman" w:hAnsi="Times New Roman"/>
                <w:bCs/>
                <w:iCs/>
                <w:sz w:val="24"/>
                <w:szCs w:val="24"/>
              </w:rPr>
              <w:t>переводить иностранные тексты профессиональной направленности</w:t>
            </w:r>
            <w:r w:rsidRPr="00DE5DEC">
              <w:rPr>
                <w:rFonts w:ascii="Times New Roman" w:hAnsi="Times New Roman"/>
                <w:sz w:val="24"/>
                <w:szCs w:val="24"/>
              </w:rPr>
              <w:t xml:space="preserve"> (</w:t>
            </w:r>
            <w:r w:rsidRPr="00DE5DEC">
              <w:rPr>
                <w:rFonts w:ascii="Times New Roman" w:hAnsi="Times New Roman"/>
                <w:bCs/>
                <w:iCs/>
                <w:sz w:val="24"/>
                <w:szCs w:val="24"/>
              </w:rPr>
              <w:t>со словарем);</w:t>
            </w:r>
          </w:p>
          <w:p w14:paraId="46ADB393" w14:textId="77777777" w:rsidR="002800DE" w:rsidRPr="00DE5DEC" w:rsidRDefault="002800DE" w:rsidP="00DE5DEC">
            <w:pPr>
              <w:suppressAutoHyphens/>
              <w:spacing w:after="0" w:line="240" w:lineRule="auto"/>
              <w:rPr>
                <w:rFonts w:ascii="Times New Roman" w:hAnsi="Times New Roman"/>
                <w:bCs/>
                <w:iCs/>
                <w:sz w:val="24"/>
                <w:szCs w:val="24"/>
              </w:rPr>
            </w:pPr>
            <w:r w:rsidRPr="00DE5DEC">
              <w:rPr>
                <w:rFonts w:ascii="Times New Roman" w:hAnsi="Times New Roman"/>
                <w:bCs/>
                <w:iCs/>
                <w:sz w:val="24"/>
                <w:szCs w:val="24"/>
              </w:rPr>
              <w:t>самостоятельно совершенствовать устную и письменную речь, пополнять словарный запас</w:t>
            </w:r>
          </w:p>
        </w:tc>
        <w:tc>
          <w:tcPr>
            <w:tcW w:w="4194" w:type="dxa"/>
            <w:tcBorders>
              <w:top w:val="single" w:sz="4" w:space="0" w:color="auto"/>
              <w:left w:val="single" w:sz="4" w:space="0" w:color="auto"/>
              <w:bottom w:val="single" w:sz="4" w:space="0" w:color="auto"/>
              <w:right w:val="single" w:sz="4" w:space="0" w:color="auto"/>
            </w:tcBorders>
          </w:tcPr>
          <w:p w14:paraId="10CEF9C7" w14:textId="77777777" w:rsidR="002800DE" w:rsidRPr="00DE5DEC" w:rsidRDefault="002800DE" w:rsidP="00DE5DEC">
            <w:pPr>
              <w:suppressAutoHyphens/>
              <w:spacing w:after="0" w:line="240" w:lineRule="auto"/>
              <w:rPr>
                <w:rFonts w:ascii="Times New Roman" w:hAnsi="Times New Roman"/>
                <w:iCs/>
                <w:sz w:val="24"/>
                <w:szCs w:val="24"/>
                <w:u w:val="single"/>
              </w:rPr>
            </w:pPr>
            <w:r w:rsidRPr="00DE5DEC">
              <w:rPr>
                <w:rFonts w:ascii="Times New Roman" w:hAnsi="Times New Roman"/>
                <w:iCs/>
                <w:sz w:val="24"/>
                <w:szCs w:val="24"/>
                <w:u w:val="single"/>
              </w:rPr>
              <w:t>Знать:</w:t>
            </w:r>
          </w:p>
          <w:p w14:paraId="6F5105EE" w14:textId="77777777" w:rsidR="002800DE" w:rsidRPr="00DE5DEC" w:rsidRDefault="002800DE" w:rsidP="00DE5DEC">
            <w:pPr>
              <w:suppressAutoHyphens/>
              <w:spacing w:after="0" w:line="240" w:lineRule="auto"/>
              <w:rPr>
                <w:rFonts w:ascii="Times New Roman" w:hAnsi="Times New Roman"/>
                <w:iCs/>
                <w:sz w:val="24"/>
                <w:szCs w:val="24"/>
              </w:rPr>
            </w:pPr>
            <w:r w:rsidRPr="00DE5DEC">
              <w:rPr>
                <w:rFonts w:ascii="Times New Roman" w:hAnsi="Times New Roman"/>
                <w:iCs/>
                <w:sz w:val="24"/>
                <w:szCs w:val="24"/>
              </w:rPr>
              <w:t>лексический и грамматический минимум, относящийся к описанию предметов, средств и процессов профессиональной деятельности;</w:t>
            </w:r>
          </w:p>
          <w:p w14:paraId="125D75F9" w14:textId="77777777" w:rsidR="002800DE" w:rsidRPr="00DE5DEC" w:rsidRDefault="002800DE" w:rsidP="00DE5DEC">
            <w:pPr>
              <w:suppressAutoHyphens/>
              <w:spacing w:after="0" w:line="240" w:lineRule="auto"/>
              <w:rPr>
                <w:rFonts w:ascii="Times New Roman" w:hAnsi="Times New Roman"/>
                <w:iCs/>
                <w:sz w:val="24"/>
                <w:szCs w:val="24"/>
              </w:rPr>
            </w:pPr>
            <w:r w:rsidRPr="00DE5DEC">
              <w:rPr>
                <w:rFonts w:ascii="Times New Roman" w:hAnsi="Times New Roman"/>
                <w:iCs/>
                <w:sz w:val="24"/>
                <w:szCs w:val="24"/>
              </w:rPr>
              <w:t>лексический и грамматический минимум, необходимый для чтения и перевода текстов профессиональной направленности (со словарем);</w:t>
            </w:r>
          </w:p>
          <w:p w14:paraId="26838456" w14:textId="77777777" w:rsidR="002800DE" w:rsidRPr="00DE5DEC" w:rsidRDefault="002800DE" w:rsidP="00DE5DEC">
            <w:pPr>
              <w:suppressAutoHyphens/>
              <w:spacing w:after="0" w:line="240" w:lineRule="auto"/>
              <w:rPr>
                <w:rFonts w:ascii="Times New Roman" w:hAnsi="Times New Roman"/>
                <w:iCs/>
                <w:sz w:val="24"/>
                <w:szCs w:val="24"/>
              </w:rPr>
            </w:pPr>
            <w:r w:rsidRPr="00DE5DEC">
              <w:rPr>
                <w:rFonts w:ascii="Times New Roman" w:hAnsi="Times New Roman"/>
                <w:iCs/>
                <w:sz w:val="24"/>
                <w:szCs w:val="24"/>
              </w:rPr>
              <w:t>общеупотребительные глаголы (общая и профессиональная лексика);</w:t>
            </w:r>
          </w:p>
          <w:p w14:paraId="1E789788" w14:textId="77777777" w:rsidR="002800DE" w:rsidRPr="00DE5DEC" w:rsidRDefault="002800DE" w:rsidP="00DE5DEC">
            <w:pPr>
              <w:suppressAutoHyphens/>
              <w:spacing w:after="0" w:line="240" w:lineRule="auto"/>
              <w:rPr>
                <w:rFonts w:ascii="Times New Roman" w:hAnsi="Times New Roman"/>
                <w:iCs/>
                <w:sz w:val="24"/>
                <w:szCs w:val="24"/>
              </w:rPr>
            </w:pPr>
            <w:r w:rsidRPr="00DE5DEC">
              <w:rPr>
                <w:rFonts w:ascii="Times New Roman" w:hAnsi="Times New Roman"/>
                <w:iCs/>
                <w:sz w:val="24"/>
                <w:szCs w:val="24"/>
              </w:rPr>
              <w:t>правила чтения текстов профессиональной направленности;</w:t>
            </w:r>
          </w:p>
          <w:p w14:paraId="135A1067" w14:textId="77777777" w:rsidR="002800DE" w:rsidRPr="00DE5DEC" w:rsidRDefault="002800DE" w:rsidP="00DE5DEC">
            <w:pPr>
              <w:suppressAutoHyphens/>
              <w:spacing w:after="0" w:line="240" w:lineRule="auto"/>
              <w:rPr>
                <w:rFonts w:ascii="Times New Roman" w:hAnsi="Times New Roman"/>
                <w:iCs/>
                <w:sz w:val="24"/>
                <w:szCs w:val="24"/>
              </w:rPr>
            </w:pPr>
            <w:r w:rsidRPr="00DE5DEC">
              <w:rPr>
                <w:rFonts w:ascii="Times New Roman" w:hAnsi="Times New Roman"/>
                <w:iCs/>
                <w:sz w:val="24"/>
                <w:szCs w:val="24"/>
              </w:rPr>
              <w:t>правила построения простых и сложных предложений на профессиональные темы;</w:t>
            </w:r>
          </w:p>
          <w:p w14:paraId="01340AA6" w14:textId="77777777" w:rsidR="002800DE" w:rsidRPr="00DE5DEC" w:rsidRDefault="002800DE" w:rsidP="00DE5DEC">
            <w:pPr>
              <w:suppressAutoHyphens/>
              <w:spacing w:after="0" w:line="240" w:lineRule="auto"/>
              <w:rPr>
                <w:rFonts w:ascii="Times New Roman" w:hAnsi="Times New Roman"/>
                <w:iCs/>
                <w:sz w:val="24"/>
                <w:szCs w:val="24"/>
              </w:rPr>
            </w:pPr>
            <w:r w:rsidRPr="00DE5DEC">
              <w:rPr>
                <w:rFonts w:ascii="Times New Roman" w:hAnsi="Times New Roman"/>
                <w:iCs/>
                <w:sz w:val="24"/>
                <w:szCs w:val="24"/>
              </w:rPr>
              <w:t>правила речевого этикета и социокультурные нормы общения на иностранном языке;</w:t>
            </w:r>
          </w:p>
          <w:p w14:paraId="448943DE" w14:textId="77777777" w:rsidR="002800DE" w:rsidRPr="00DE5DEC" w:rsidRDefault="002800DE" w:rsidP="00DE5DEC">
            <w:pPr>
              <w:suppressAutoHyphens/>
              <w:spacing w:after="0" w:line="240" w:lineRule="auto"/>
              <w:rPr>
                <w:rFonts w:ascii="Times New Roman" w:hAnsi="Times New Roman"/>
                <w:iCs/>
                <w:sz w:val="24"/>
                <w:szCs w:val="24"/>
              </w:rPr>
            </w:pPr>
            <w:r w:rsidRPr="00DE5DEC">
              <w:rPr>
                <w:rFonts w:ascii="Times New Roman" w:hAnsi="Times New Roman"/>
                <w:iCs/>
                <w:sz w:val="24"/>
                <w:szCs w:val="24"/>
              </w:rPr>
              <w:t>формы и виды устной и письменной коммуникации на иностранном языке при межличностном и межкультурном взаимодействии</w:t>
            </w:r>
          </w:p>
          <w:p w14:paraId="60FD7304" w14:textId="77777777" w:rsidR="002800DE" w:rsidRPr="00DE5DEC" w:rsidRDefault="002800DE" w:rsidP="00DE5DEC">
            <w:pPr>
              <w:suppressAutoHyphens/>
              <w:spacing w:after="0" w:line="240" w:lineRule="auto"/>
              <w:rPr>
                <w:rFonts w:ascii="Times New Roman" w:hAnsi="Times New Roman"/>
                <w:iCs/>
                <w:sz w:val="24"/>
                <w:szCs w:val="24"/>
              </w:rPr>
            </w:pPr>
          </w:p>
        </w:tc>
      </w:tr>
    </w:tbl>
    <w:p w14:paraId="007A3AD8" w14:textId="77777777" w:rsidR="002800DE" w:rsidRDefault="002800DE" w:rsidP="002800DE">
      <w:pPr>
        <w:suppressAutoHyphens/>
        <w:spacing w:after="240" w:line="240" w:lineRule="auto"/>
        <w:ind w:right="-1"/>
        <w:jc w:val="center"/>
        <w:rPr>
          <w:rFonts w:ascii="Times New Roman" w:hAnsi="Times New Roman"/>
          <w:b/>
          <w:sz w:val="24"/>
          <w:szCs w:val="24"/>
        </w:rPr>
      </w:pPr>
      <w:r>
        <w:rPr>
          <w:rFonts w:ascii="Times New Roman" w:hAnsi="Times New Roman"/>
          <w:b/>
          <w:sz w:val="24"/>
          <w:szCs w:val="24"/>
        </w:rPr>
        <w:br w:type="page"/>
      </w:r>
      <w:r w:rsidR="00E12B09">
        <w:rPr>
          <w:rFonts w:ascii="Times New Roman" w:hAnsi="Times New Roman"/>
          <w:b/>
          <w:sz w:val="24"/>
          <w:szCs w:val="24"/>
        </w:rPr>
        <w:lastRenderedPageBreak/>
        <w:t xml:space="preserve">2. СТРУКТУРА </w:t>
      </w:r>
      <w:r>
        <w:rPr>
          <w:rFonts w:ascii="Times New Roman" w:hAnsi="Times New Roman"/>
          <w:b/>
          <w:sz w:val="24"/>
          <w:szCs w:val="24"/>
        </w:rPr>
        <w:t>И СОДЕРЖАНИЕ УЧЕБНОЙ ДИСЦИПЛИНЫ</w:t>
      </w:r>
    </w:p>
    <w:p w14:paraId="6C3021B2" w14:textId="77777777" w:rsidR="002800DE" w:rsidRDefault="002800DE" w:rsidP="002800DE">
      <w:pPr>
        <w:suppressAutoHyphens/>
        <w:spacing w:after="240" w:line="240" w:lineRule="auto"/>
        <w:ind w:right="-1"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509"/>
        <w:gridCol w:w="2680"/>
      </w:tblGrid>
      <w:tr w:rsidR="002800DE" w:rsidRPr="002800DE" w14:paraId="26724554" w14:textId="77777777" w:rsidTr="002800D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D899078" w14:textId="77777777" w:rsidR="002800DE" w:rsidRDefault="002800DE">
            <w:pPr>
              <w:suppressAutoHyphens/>
              <w:ind w:right="-1"/>
              <w:jc w:val="center"/>
              <w:rPr>
                <w:rFonts w:ascii="Times New Roman" w:hAnsi="Times New Roman"/>
                <w:b/>
                <w:sz w:val="24"/>
                <w:szCs w:val="24"/>
              </w:rPr>
            </w:pPr>
            <w:r>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17812B3" w14:textId="77777777" w:rsidR="002800DE" w:rsidRDefault="002800DE">
            <w:pPr>
              <w:suppressAutoHyphens/>
              <w:ind w:right="-1"/>
              <w:jc w:val="center"/>
              <w:rPr>
                <w:rFonts w:ascii="Times New Roman" w:hAnsi="Times New Roman"/>
                <w:b/>
                <w:iCs/>
                <w:sz w:val="24"/>
                <w:szCs w:val="24"/>
              </w:rPr>
            </w:pPr>
            <w:r>
              <w:rPr>
                <w:rFonts w:ascii="Times New Roman" w:hAnsi="Times New Roman"/>
                <w:b/>
                <w:iCs/>
                <w:sz w:val="24"/>
                <w:szCs w:val="24"/>
              </w:rPr>
              <w:t>Объем в часах</w:t>
            </w:r>
          </w:p>
        </w:tc>
      </w:tr>
      <w:tr w:rsidR="002800DE" w:rsidRPr="002800DE" w14:paraId="6EC83511" w14:textId="77777777" w:rsidTr="002800D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8DA7B5D" w14:textId="77777777" w:rsidR="002800DE" w:rsidRDefault="002800DE">
            <w:pPr>
              <w:suppressAutoHyphens/>
              <w:spacing w:after="0"/>
              <w:ind w:right="-1"/>
              <w:rPr>
                <w:rFonts w:ascii="Times New Roman" w:hAnsi="Times New Roman"/>
                <w:b/>
                <w:sz w:val="24"/>
                <w:szCs w:val="24"/>
              </w:rPr>
            </w:pPr>
            <w:r>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0BB5C14" w14:textId="2B9D25A4" w:rsidR="002800DE" w:rsidRDefault="00E76584">
            <w:pPr>
              <w:suppressAutoHyphens/>
              <w:spacing w:after="0"/>
              <w:ind w:right="-1"/>
              <w:jc w:val="center"/>
              <w:rPr>
                <w:rFonts w:ascii="Times New Roman" w:hAnsi="Times New Roman"/>
                <w:b/>
                <w:iCs/>
                <w:sz w:val="24"/>
                <w:szCs w:val="24"/>
              </w:rPr>
            </w:pPr>
            <w:r>
              <w:rPr>
                <w:rFonts w:ascii="Times New Roman" w:hAnsi="Times New Roman"/>
                <w:b/>
                <w:iCs/>
                <w:sz w:val="24"/>
                <w:szCs w:val="24"/>
              </w:rPr>
              <w:t>82-158</w:t>
            </w:r>
          </w:p>
        </w:tc>
      </w:tr>
      <w:tr w:rsidR="002800DE" w:rsidRPr="002800DE" w14:paraId="6D89A1BC" w14:textId="77777777" w:rsidTr="002800D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1A8CA29" w14:textId="77777777" w:rsidR="002800DE" w:rsidRDefault="002800DE">
            <w:pPr>
              <w:suppressAutoHyphens/>
              <w:spacing w:after="0"/>
              <w:ind w:right="-1"/>
              <w:rPr>
                <w:rFonts w:ascii="Times New Roman" w:hAnsi="Times New Roman"/>
                <w:b/>
                <w:sz w:val="24"/>
                <w:szCs w:val="24"/>
              </w:rPr>
            </w:pPr>
            <w:r>
              <w:rPr>
                <w:rFonts w:ascii="Times New Roman" w:hAnsi="Times New Roman"/>
                <w:b/>
                <w:sz w:val="24"/>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3603979" w14:textId="4E750637" w:rsidR="002800DE" w:rsidRDefault="00E76584">
            <w:pPr>
              <w:suppressAutoHyphens/>
              <w:spacing w:after="0"/>
              <w:ind w:right="-1"/>
              <w:jc w:val="center"/>
              <w:rPr>
                <w:rFonts w:ascii="Times New Roman" w:hAnsi="Times New Roman"/>
                <w:b/>
                <w:iCs/>
                <w:sz w:val="24"/>
                <w:szCs w:val="24"/>
              </w:rPr>
            </w:pPr>
            <w:r>
              <w:rPr>
                <w:rFonts w:ascii="Times New Roman" w:hAnsi="Times New Roman"/>
                <w:b/>
                <w:iCs/>
                <w:sz w:val="24"/>
                <w:szCs w:val="24"/>
              </w:rPr>
              <w:t>46-118</w:t>
            </w:r>
          </w:p>
        </w:tc>
      </w:tr>
      <w:tr w:rsidR="002800DE" w:rsidRPr="002800DE" w14:paraId="4D61D519" w14:textId="77777777" w:rsidTr="002800DE">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540E8DC6" w14:textId="77777777" w:rsidR="002800DE" w:rsidRDefault="002800DE">
            <w:pPr>
              <w:suppressAutoHyphens/>
              <w:spacing w:after="0"/>
              <w:ind w:right="-1"/>
              <w:rPr>
                <w:rFonts w:ascii="Times New Roman" w:hAnsi="Times New Roman"/>
                <w:iCs/>
                <w:sz w:val="24"/>
                <w:szCs w:val="24"/>
              </w:rPr>
            </w:pPr>
            <w:r>
              <w:rPr>
                <w:rFonts w:ascii="Times New Roman" w:hAnsi="Times New Roman"/>
                <w:sz w:val="24"/>
                <w:szCs w:val="24"/>
              </w:rPr>
              <w:t>в т. ч.:</w:t>
            </w:r>
          </w:p>
        </w:tc>
      </w:tr>
      <w:tr w:rsidR="002800DE" w:rsidRPr="002800DE" w14:paraId="055439E0" w14:textId="77777777" w:rsidTr="002800D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D38F6B3" w14:textId="77777777" w:rsidR="002800DE" w:rsidRDefault="002800DE">
            <w:pPr>
              <w:suppressAutoHyphens/>
              <w:spacing w:after="0"/>
              <w:ind w:right="-1"/>
              <w:rPr>
                <w:rFonts w:ascii="Times New Roman" w:hAnsi="Times New Roman"/>
                <w:sz w:val="24"/>
                <w:szCs w:val="24"/>
              </w:rPr>
            </w:pPr>
            <w:r>
              <w:rPr>
                <w:rFonts w:ascii="Times New Roman" w:hAnsi="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D5D09F7" w14:textId="63266596" w:rsidR="002800DE" w:rsidRDefault="00E76584">
            <w:pPr>
              <w:suppressAutoHyphens/>
              <w:spacing w:after="0"/>
              <w:ind w:right="-1"/>
              <w:jc w:val="center"/>
              <w:rPr>
                <w:rFonts w:ascii="Times New Roman" w:hAnsi="Times New Roman"/>
                <w:iCs/>
                <w:sz w:val="24"/>
                <w:szCs w:val="24"/>
              </w:rPr>
            </w:pPr>
            <w:r>
              <w:rPr>
                <w:rFonts w:ascii="Times New Roman" w:hAnsi="Times New Roman"/>
                <w:iCs/>
                <w:sz w:val="24"/>
                <w:szCs w:val="24"/>
              </w:rPr>
              <w:t>36-30</w:t>
            </w:r>
          </w:p>
        </w:tc>
      </w:tr>
      <w:tr w:rsidR="002800DE" w:rsidRPr="002800DE" w14:paraId="03DF6784" w14:textId="77777777" w:rsidTr="002800D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B3D047E" w14:textId="77777777" w:rsidR="002800DE" w:rsidRDefault="002800DE">
            <w:pPr>
              <w:suppressAutoHyphens/>
              <w:spacing w:after="0"/>
              <w:ind w:right="-1"/>
              <w:rPr>
                <w:rFonts w:ascii="Times New Roman" w:hAnsi="Times New Roman"/>
                <w:sz w:val="24"/>
                <w:szCs w:val="24"/>
              </w:rPr>
            </w:pPr>
            <w:r>
              <w:rPr>
                <w:rFonts w:ascii="Times New Roman" w:hAnsi="Times New Roman"/>
                <w:sz w:val="24"/>
                <w:szCs w:val="24"/>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EE21F81" w14:textId="0C105749" w:rsidR="002800DE" w:rsidRDefault="00E76584">
            <w:pPr>
              <w:suppressAutoHyphens/>
              <w:spacing w:after="0"/>
              <w:ind w:right="-1"/>
              <w:jc w:val="center"/>
              <w:rPr>
                <w:rFonts w:ascii="Times New Roman" w:hAnsi="Times New Roman"/>
                <w:iCs/>
                <w:sz w:val="24"/>
                <w:szCs w:val="24"/>
              </w:rPr>
            </w:pPr>
            <w:r>
              <w:rPr>
                <w:rFonts w:ascii="Times New Roman" w:hAnsi="Times New Roman"/>
                <w:iCs/>
                <w:sz w:val="24"/>
                <w:szCs w:val="24"/>
              </w:rPr>
              <w:t>46-118</w:t>
            </w:r>
          </w:p>
        </w:tc>
      </w:tr>
      <w:tr w:rsidR="002800DE" w:rsidRPr="002800DE" w14:paraId="6130788A" w14:textId="77777777" w:rsidTr="002800DE">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C92E9A7" w14:textId="65A8FE37" w:rsidR="002800DE" w:rsidRPr="00DE5DEC" w:rsidRDefault="002800DE" w:rsidP="00DE5DEC">
            <w:pPr>
              <w:spacing w:after="0" w:line="240" w:lineRule="auto"/>
              <w:rPr>
                <w:rFonts w:ascii="Times New Roman" w:hAnsi="Times New Roman"/>
                <w:sz w:val="24"/>
                <w:szCs w:val="24"/>
              </w:rPr>
            </w:pPr>
            <w:r w:rsidRPr="00DE5DEC">
              <w:rPr>
                <w:rFonts w:ascii="Times New Roman" w:hAnsi="Times New Roman"/>
                <w:iCs/>
                <w:sz w:val="24"/>
                <w:szCs w:val="24"/>
              </w:rPr>
              <w:t>Самостоятельная работа</w:t>
            </w:r>
            <w:r w:rsidR="00DE5DEC">
              <w:rPr>
                <w:rFonts w:ascii="Times New Roman" w:hAnsi="Times New Roman"/>
                <w:b/>
                <w:i/>
                <w:vertAlign w:val="superscript"/>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B1A7613" w14:textId="77777777" w:rsidR="002800DE" w:rsidRPr="002800DE" w:rsidRDefault="002800DE">
            <w:pPr>
              <w:spacing w:after="0"/>
              <w:rPr>
                <w:rFonts w:eastAsia="Calibri"/>
                <w:lang w:eastAsia="en-US"/>
              </w:rPr>
            </w:pPr>
          </w:p>
        </w:tc>
      </w:tr>
      <w:tr w:rsidR="002800DE" w:rsidRPr="002800DE" w14:paraId="38854DD1" w14:textId="77777777" w:rsidTr="002800DE">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B8D2478" w14:textId="77777777" w:rsidR="002800DE" w:rsidRDefault="002800DE">
            <w:pPr>
              <w:suppressAutoHyphens/>
              <w:spacing w:after="0"/>
              <w:ind w:right="-1"/>
              <w:rPr>
                <w:rFonts w:ascii="Times New Roman" w:hAnsi="Times New Roman"/>
                <w:i/>
                <w:sz w:val="24"/>
                <w:szCs w:val="24"/>
              </w:rPr>
            </w:pPr>
            <w:r>
              <w:rPr>
                <w:rFonts w:ascii="Times New Roman" w:hAnsi="Times New Roman"/>
                <w:b/>
                <w:iCs/>
                <w:sz w:val="24"/>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0BCDD5F" w14:textId="77777777" w:rsidR="002800DE" w:rsidRDefault="002800DE">
            <w:pPr>
              <w:suppressAutoHyphens/>
              <w:spacing w:after="0"/>
              <w:ind w:right="-1"/>
              <w:jc w:val="center"/>
              <w:rPr>
                <w:rFonts w:ascii="Times New Roman" w:hAnsi="Times New Roman"/>
                <w:iCs/>
                <w:sz w:val="24"/>
                <w:szCs w:val="24"/>
              </w:rPr>
            </w:pPr>
          </w:p>
        </w:tc>
      </w:tr>
    </w:tbl>
    <w:p w14:paraId="6D072FA1" w14:textId="77777777" w:rsidR="002800DE" w:rsidRDefault="002800DE" w:rsidP="002800DE">
      <w:pPr>
        <w:suppressAutoHyphens/>
        <w:spacing w:after="120"/>
        <w:ind w:right="-1"/>
        <w:rPr>
          <w:rFonts w:ascii="Times New Roman" w:hAnsi="Times New Roman"/>
          <w:b/>
          <w:i/>
          <w:sz w:val="24"/>
          <w:szCs w:val="24"/>
        </w:rPr>
      </w:pPr>
    </w:p>
    <w:p w14:paraId="47BB121F" w14:textId="77777777" w:rsidR="002800DE" w:rsidRDefault="002800DE" w:rsidP="002800DE">
      <w:pPr>
        <w:spacing w:after="0"/>
        <w:rPr>
          <w:rFonts w:ascii="Times New Roman" w:hAnsi="Times New Roman"/>
          <w:b/>
          <w:i/>
          <w:sz w:val="24"/>
          <w:szCs w:val="24"/>
        </w:rPr>
        <w:sectPr w:rsidR="002800DE">
          <w:pgSz w:w="11906" w:h="16838"/>
          <w:pgMar w:top="1134" w:right="567" w:bottom="1134" w:left="1134" w:header="708" w:footer="708" w:gutter="0"/>
          <w:cols w:space="720"/>
        </w:sectPr>
      </w:pPr>
    </w:p>
    <w:p w14:paraId="6EB318FC" w14:textId="77777777" w:rsidR="002800DE" w:rsidRDefault="002800DE" w:rsidP="002800DE">
      <w:pPr>
        <w:ind w:right="-1" w:firstLine="709"/>
        <w:rPr>
          <w:rFonts w:ascii="Times New Roman" w:hAnsi="Times New Roman"/>
          <w:b/>
          <w:bCs/>
          <w:sz w:val="24"/>
          <w:szCs w:val="24"/>
        </w:rPr>
      </w:pPr>
      <w:r>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4"/>
        <w:gridCol w:w="5316"/>
        <w:gridCol w:w="1688"/>
        <w:gridCol w:w="1443"/>
        <w:gridCol w:w="2066"/>
        <w:gridCol w:w="2060"/>
      </w:tblGrid>
      <w:tr w:rsidR="00FA70E2" w:rsidRPr="002800DE" w14:paraId="18BE82A6" w14:textId="62A67E9C" w:rsidTr="00FA70E2">
        <w:trPr>
          <w:trHeight w:val="20"/>
        </w:trPr>
        <w:tc>
          <w:tcPr>
            <w:tcW w:w="844" w:type="pct"/>
            <w:shd w:val="clear" w:color="auto" w:fill="auto"/>
            <w:vAlign w:val="center"/>
            <w:hideMark/>
          </w:tcPr>
          <w:p w14:paraId="67D260B3" w14:textId="41BFE653" w:rsidR="00FA70E2" w:rsidRPr="00A30DC6" w:rsidRDefault="00FA70E2" w:rsidP="00FA70E2">
            <w:pPr>
              <w:suppressAutoHyphens/>
              <w:spacing w:after="0" w:line="240" w:lineRule="auto"/>
              <w:ind w:right="-1"/>
              <w:jc w:val="center"/>
              <w:rPr>
                <w:rFonts w:ascii="Times New Roman" w:hAnsi="Times New Roman"/>
                <w:bCs/>
                <w:sz w:val="24"/>
                <w:szCs w:val="24"/>
              </w:rPr>
            </w:pPr>
            <w:bookmarkStart w:id="9" w:name="_Hlk80559752"/>
            <w:r w:rsidRPr="00E76584">
              <w:rPr>
                <w:rFonts w:ascii="Times New Roman" w:hAnsi="Times New Roman"/>
                <w:b/>
                <w:bCs/>
                <w:color w:val="000000"/>
                <w:sz w:val="24"/>
                <w:szCs w:val="24"/>
              </w:rPr>
              <w:t>Наименование разделов и тем профессионального модуля (ПМ), междисциплинарных курсов (МДК)</w:t>
            </w:r>
          </w:p>
        </w:tc>
        <w:tc>
          <w:tcPr>
            <w:tcW w:w="1757" w:type="pct"/>
            <w:shd w:val="clear" w:color="auto" w:fill="auto"/>
            <w:vAlign w:val="center"/>
            <w:hideMark/>
          </w:tcPr>
          <w:p w14:paraId="0CD49543" w14:textId="1781A1AD" w:rsidR="00FA70E2" w:rsidRPr="00A30DC6" w:rsidRDefault="00FA70E2" w:rsidP="00FA70E2">
            <w:pPr>
              <w:suppressAutoHyphens/>
              <w:spacing w:after="0" w:line="240" w:lineRule="auto"/>
              <w:ind w:right="-1"/>
              <w:jc w:val="center"/>
              <w:rPr>
                <w:rFonts w:ascii="Times New Roman" w:hAnsi="Times New Roman"/>
                <w:bCs/>
                <w:sz w:val="24"/>
                <w:szCs w:val="24"/>
              </w:rPr>
            </w:pPr>
            <w:r w:rsidRPr="00E76584">
              <w:rPr>
                <w:rFonts w:ascii="Times New Roman" w:hAnsi="Times New Roman"/>
                <w:b/>
                <w:bCs/>
                <w:color w:val="000000"/>
                <w:sz w:val="24"/>
                <w:szCs w:val="24"/>
              </w:rPr>
              <w:t>Содержание учебного материала, лабораторные работы и практические занятия, самостоятельная учебная работа обучающихся, курсовая работа (проект)</w:t>
            </w:r>
          </w:p>
        </w:tc>
        <w:tc>
          <w:tcPr>
            <w:tcW w:w="1035" w:type="pct"/>
            <w:gridSpan w:val="2"/>
            <w:hideMark/>
          </w:tcPr>
          <w:p w14:paraId="40361D1B" w14:textId="7E65A9B7" w:rsidR="00FA70E2" w:rsidRPr="00A30DC6" w:rsidRDefault="00FA70E2" w:rsidP="00FA70E2">
            <w:pPr>
              <w:suppressAutoHyphens/>
              <w:spacing w:after="0" w:line="240" w:lineRule="auto"/>
              <w:ind w:right="-1"/>
              <w:jc w:val="center"/>
              <w:rPr>
                <w:rFonts w:ascii="Times New Roman" w:hAnsi="Times New Roman"/>
                <w:sz w:val="24"/>
                <w:szCs w:val="24"/>
              </w:rPr>
            </w:pPr>
            <w:r w:rsidRPr="00E76584">
              <w:rPr>
                <w:rFonts w:ascii="Times New Roman" w:hAnsi="Times New Roman"/>
                <w:b/>
                <w:sz w:val="24"/>
                <w:szCs w:val="24"/>
              </w:rPr>
              <w:t>Объем</w:t>
            </w:r>
            <w:r w:rsidRPr="00E76584">
              <w:rPr>
                <w:rFonts w:ascii="Times New Roman" w:hAnsi="Times New Roman"/>
                <w:b/>
                <w:spacing w:val="-1"/>
                <w:sz w:val="24"/>
                <w:szCs w:val="24"/>
              </w:rPr>
              <w:t xml:space="preserve"> </w:t>
            </w:r>
            <w:r w:rsidRPr="00E76584">
              <w:rPr>
                <w:rFonts w:ascii="Times New Roman" w:hAnsi="Times New Roman"/>
                <w:b/>
                <w:sz w:val="24"/>
                <w:szCs w:val="24"/>
              </w:rPr>
              <w:t>часов</w:t>
            </w:r>
            <w:r w:rsidRPr="00E76584">
              <w:rPr>
                <w:rFonts w:ascii="Times New Roman" w:hAnsi="Times New Roman"/>
                <w:b/>
                <w:bCs/>
                <w:color w:val="000000"/>
                <w:sz w:val="24"/>
                <w:szCs w:val="24"/>
              </w:rPr>
              <w:t xml:space="preserve"> Объем, </w:t>
            </w:r>
            <w:proofErr w:type="spellStart"/>
            <w:r w:rsidRPr="00E76584">
              <w:rPr>
                <w:rFonts w:ascii="Times New Roman" w:hAnsi="Times New Roman"/>
                <w:b/>
                <w:bCs/>
                <w:color w:val="000000"/>
                <w:sz w:val="24"/>
                <w:szCs w:val="24"/>
              </w:rPr>
              <w:t>ак</w:t>
            </w:r>
            <w:proofErr w:type="spellEnd"/>
            <w:r w:rsidRPr="00E76584">
              <w:rPr>
                <w:rFonts w:ascii="Times New Roman" w:hAnsi="Times New Roman"/>
                <w:b/>
                <w:bCs/>
                <w:color w:val="000000"/>
                <w:sz w:val="24"/>
                <w:szCs w:val="24"/>
              </w:rPr>
              <w:t xml:space="preserve">. ч / в том числе в форме практической подготовки, </w:t>
            </w:r>
            <w:proofErr w:type="spellStart"/>
            <w:r w:rsidRPr="00E76584">
              <w:rPr>
                <w:rFonts w:ascii="Times New Roman" w:hAnsi="Times New Roman"/>
                <w:b/>
                <w:bCs/>
                <w:color w:val="000000"/>
                <w:sz w:val="24"/>
                <w:szCs w:val="24"/>
              </w:rPr>
              <w:t>ак</w:t>
            </w:r>
            <w:proofErr w:type="spellEnd"/>
            <w:r w:rsidRPr="00E76584">
              <w:rPr>
                <w:rFonts w:ascii="Times New Roman" w:hAnsi="Times New Roman"/>
                <w:b/>
                <w:bCs/>
                <w:color w:val="000000"/>
                <w:sz w:val="24"/>
                <w:szCs w:val="24"/>
              </w:rPr>
              <w:t>. ч</w:t>
            </w:r>
          </w:p>
        </w:tc>
        <w:tc>
          <w:tcPr>
            <w:tcW w:w="683" w:type="pct"/>
            <w:shd w:val="clear" w:color="auto" w:fill="auto"/>
            <w:hideMark/>
          </w:tcPr>
          <w:p w14:paraId="032760F0" w14:textId="5883DA34" w:rsidR="00FA70E2" w:rsidRPr="00A30DC6" w:rsidRDefault="00FA70E2" w:rsidP="00FA70E2">
            <w:pPr>
              <w:suppressAutoHyphens/>
              <w:spacing w:after="0" w:line="240" w:lineRule="auto"/>
              <w:ind w:right="-1"/>
              <w:jc w:val="center"/>
              <w:rPr>
                <w:rFonts w:ascii="Times New Roman" w:hAnsi="Times New Roman"/>
                <w:sz w:val="24"/>
                <w:szCs w:val="24"/>
              </w:rPr>
            </w:pPr>
            <w:r w:rsidRPr="00E76584">
              <w:rPr>
                <w:rFonts w:ascii="Times New Roman" w:hAnsi="Times New Roman"/>
                <w:b/>
                <w:sz w:val="24"/>
                <w:szCs w:val="24"/>
              </w:rPr>
              <w:t>Коды ПК, ОК</w:t>
            </w:r>
          </w:p>
        </w:tc>
        <w:tc>
          <w:tcPr>
            <w:tcW w:w="681" w:type="pct"/>
            <w:shd w:val="clear" w:color="auto" w:fill="auto"/>
            <w:vAlign w:val="center"/>
          </w:tcPr>
          <w:p w14:paraId="28541305" w14:textId="014760CA" w:rsidR="00FA70E2" w:rsidRPr="00A30DC6" w:rsidRDefault="00FA70E2" w:rsidP="00FA70E2">
            <w:pPr>
              <w:suppressAutoHyphens/>
              <w:spacing w:after="0" w:line="240" w:lineRule="auto"/>
              <w:ind w:right="-1"/>
              <w:jc w:val="center"/>
              <w:rPr>
                <w:rFonts w:ascii="Times New Roman" w:hAnsi="Times New Roman"/>
                <w:sz w:val="24"/>
                <w:szCs w:val="24"/>
              </w:rPr>
            </w:pPr>
            <w:r w:rsidRPr="00E76584">
              <w:rPr>
                <w:rFonts w:ascii="Times New Roman" w:hAnsi="Times New Roman"/>
                <w:b/>
                <w:sz w:val="24"/>
                <w:szCs w:val="24"/>
              </w:rPr>
              <w:t>Код Н/У/З</w:t>
            </w:r>
          </w:p>
        </w:tc>
      </w:tr>
      <w:tr w:rsidR="00E76584" w:rsidRPr="002800DE" w14:paraId="4EE963A6" w14:textId="3C6A7352" w:rsidTr="00FA70E2">
        <w:trPr>
          <w:trHeight w:val="371"/>
        </w:trPr>
        <w:tc>
          <w:tcPr>
            <w:tcW w:w="844" w:type="pct"/>
            <w:tcBorders>
              <w:top w:val="single" w:sz="4" w:space="0" w:color="auto"/>
              <w:left w:val="single" w:sz="4" w:space="0" w:color="auto"/>
              <w:bottom w:val="single" w:sz="4" w:space="0" w:color="auto"/>
              <w:right w:val="single" w:sz="4" w:space="0" w:color="auto"/>
            </w:tcBorders>
            <w:hideMark/>
          </w:tcPr>
          <w:p w14:paraId="5FA6DB45" w14:textId="77777777" w:rsidR="00E76584" w:rsidRPr="00A30DC6" w:rsidRDefault="00E76584"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1</w:t>
            </w:r>
          </w:p>
        </w:tc>
        <w:tc>
          <w:tcPr>
            <w:tcW w:w="1757" w:type="pct"/>
            <w:tcBorders>
              <w:top w:val="single" w:sz="4" w:space="0" w:color="auto"/>
              <w:left w:val="single" w:sz="4" w:space="0" w:color="auto"/>
              <w:bottom w:val="single" w:sz="4" w:space="0" w:color="auto"/>
              <w:right w:val="single" w:sz="4" w:space="0" w:color="auto"/>
            </w:tcBorders>
            <w:hideMark/>
          </w:tcPr>
          <w:p w14:paraId="1F36C30E" w14:textId="77777777" w:rsidR="00E76584" w:rsidRPr="00A30DC6" w:rsidRDefault="00E76584"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2</w:t>
            </w:r>
          </w:p>
        </w:tc>
        <w:tc>
          <w:tcPr>
            <w:tcW w:w="1035" w:type="pct"/>
            <w:gridSpan w:val="2"/>
            <w:tcBorders>
              <w:top w:val="single" w:sz="4" w:space="0" w:color="auto"/>
              <w:left w:val="single" w:sz="4" w:space="0" w:color="auto"/>
              <w:bottom w:val="single" w:sz="4" w:space="0" w:color="auto"/>
              <w:right w:val="single" w:sz="4" w:space="0" w:color="auto"/>
            </w:tcBorders>
            <w:hideMark/>
          </w:tcPr>
          <w:p w14:paraId="72C24CC2" w14:textId="7AA3EFBE" w:rsidR="00E76584" w:rsidRPr="00A30DC6" w:rsidRDefault="00E76584"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3</w:t>
            </w:r>
          </w:p>
        </w:tc>
        <w:tc>
          <w:tcPr>
            <w:tcW w:w="683" w:type="pct"/>
            <w:tcBorders>
              <w:top w:val="single" w:sz="4" w:space="0" w:color="auto"/>
              <w:left w:val="single" w:sz="4" w:space="0" w:color="auto"/>
              <w:bottom w:val="single" w:sz="4" w:space="0" w:color="auto"/>
              <w:right w:val="single" w:sz="4" w:space="0" w:color="auto"/>
            </w:tcBorders>
            <w:hideMark/>
          </w:tcPr>
          <w:p w14:paraId="1124E171" w14:textId="77076BDF" w:rsidR="00E76584" w:rsidRPr="00A30DC6" w:rsidRDefault="00E76584"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4</w:t>
            </w:r>
          </w:p>
        </w:tc>
        <w:tc>
          <w:tcPr>
            <w:tcW w:w="681" w:type="pct"/>
            <w:tcBorders>
              <w:top w:val="single" w:sz="4" w:space="0" w:color="auto"/>
              <w:left w:val="single" w:sz="4" w:space="0" w:color="auto"/>
              <w:bottom w:val="single" w:sz="4" w:space="0" w:color="auto"/>
              <w:right w:val="single" w:sz="4" w:space="0" w:color="auto"/>
            </w:tcBorders>
          </w:tcPr>
          <w:p w14:paraId="5AD6D5B9" w14:textId="5FFE34AD" w:rsidR="00E76584" w:rsidRPr="00A30DC6" w:rsidRDefault="00C12DEB" w:rsidP="00A30DC6">
            <w:pPr>
              <w:spacing w:after="0" w:line="240" w:lineRule="auto"/>
              <w:ind w:right="-1"/>
              <w:jc w:val="center"/>
              <w:rPr>
                <w:rFonts w:ascii="Times New Roman" w:hAnsi="Times New Roman"/>
                <w:bCs/>
                <w:iCs/>
                <w:sz w:val="24"/>
                <w:szCs w:val="24"/>
              </w:rPr>
            </w:pPr>
            <w:r>
              <w:rPr>
                <w:rFonts w:ascii="Times New Roman" w:hAnsi="Times New Roman"/>
                <w:bCs/>
                <w:iCs/>
                <w:sz w:val="24"/>
                <w:szCs w:val="24"/>
              </w:rPr>
              <w:t>5</w:t>
            </w:r>
          </w:p>
        </w:tc>
      </w:tr>
      <w:tr w:rsidR="00FA70E2" w:rsidRPr="002800DE" w14:paraId="5E5FA534" w14:textId="77777777" w:rsidTr="00FA70E2">
        <w:trPr>
          <w:trHeight w:val="270"/>
        </w:trPr>
        <w:tc>
          <w:tcPr>
            <w:tcW w:w="2601" w:type="pct"/>
            <w:gridSpan w:val="2"/>
            <w:tcBorders>
              <w:top w:val="single" w:sz="4" w:space="0" w:color="auto"/>
              <w:left w:val="single" w:sz="4" w:space="0" w:color="auto"/>
              <w:bottom w:val="single" w:sz="4" w:space="0" w:color="auto"/>
              <w:right w:val="single" w:sz="4" w:space="0" w:color="auto"/>
            </w:tcBorders>
          </w:tcPr>
          <w:p w14:paraId="6A2AA83B" w14:textId="77777777" w:rsidR="00FA70E2" w:rsidRPr="00A30DC6" w:rsidRDefault="00FA70E2" w:rsidP="00FA70E2">
            <w:pPr>
              <w:spacing w:after="0" w:line="240" w:lineRule="auto"/>
              <w:ind w:right="-1"/>
              <w:jc w:val="both"/>
              <w:rPr>
                <w:rFonts w:ascii="Times New Roman" w:hAnsi="Times New Roman"/>
                <w:b/>
                <w:bCs/>
                <w:sz w:val="24"/>
                <w:szCs w:val="24"/>
              </w:rPr>
            </w:pPr>
          </w:p>
        </w:tc>
        <w:tc>
          <w:tcPr>
            <w:tcW w:w="558" w:type="pct"/>
          </w:tcPr>
          <w:p w14:paraId="0184D9CC" w14:textId="032BD85F" w:rsidR="00FA70E2" w:rsidRPr="00A30DC6" w:rsidRDefault="00FA70E2" w:rsidP="00FA70E2">
            <w:pPr>
              <w:spacing w:after="0" w:line="240" w:lineRule="auto"/>
              <w:ind w:right="-1"/>
              <w:jc w:val="center"/>
              <w:rPr>
                <w:rFonts w:ascii="Times New Roman" w:hAnsi="Times New Roman"/>
                <w:b/>
                <w:bCs/>
                <w:iCs/>
                <w:sz w:val="24"/>
                <w:szCs w:val="24"/>
              </w:rPr>
            </w:pPr>
            <w:proofErr w:type="spellStart"/>
            <w:r w:rsidRPr="00D85A5B">
              <w:rPr>
                <w:rFonts w:ascii="Times New Roman" w:hAnsi="Times New Roman"/>
                <w:b/>
                <w:bCs/>
                <w:color w:val="000000"/>
                <w:sz w:val="20"/>
                <w:szCs w:val="20"/>
              </w:rPr>
              <w:t>Обязат</w:t>
            </w:r>
            <w:proofErr w:type="spellEnd"/>
            <w:r w:rsidRPr="00D85A5B">
              <w:rPr>
                <w:rFonts w:ascii="Times New Roman" w:hAnsi="Times New Roman"/>
                <w:b/>
                <w:bCs/>
                <w:color w:val="000000"/>
                <w:sz w:val="20"/>
                <w:szCs w:val="20"/>
              </w:rPr>
              <w:t>. часть ОП с учетом интенсификации 40%</w:t>
            </w:r>
          </w:p>
        </w:tc>
        <w:tc>
          <w:tcPr>
            <w:tcW w:w="477" w:type="pct"/>
          </w:tcPr>
          <w:p w14:paraId="60A40BF9" w14:textId="44186058" w:rsidR="00FA70E2" w:rsidRPr="00A30DC6" w:rsidRDefault="00FA70E2" w:rsidP="00FA70E2">
            <w:pPr>
              <w:spacing w:after="0" w:line="240" w:lineRule="auto"/>
              <w:ind w:right="-1"/>
              <w:jc w:val="center"/>
              <w:rPr>
                <w:rFonts w:ascii="Times New Roman" w:hAnsi="Times New Roman"/>
                <w:b/>
                <w:bCs/>
                <w:iCs/>
                <w:sz w:val="24"/>
                <w:szCs w:val="24"/>
              </w:rPr>
            </w:pPr>
            <w:proofErr w:type="spellStart"/>
            <w:r w:rsidRPr="00D85A5B">
              <w:rPr>
                <w:rFonts w:ascii="Times New Roman" w:hAnsi="Times New Roman"/>
                <w:b/>
                <w:bCs/>
                <w:color w:val="000000"/>
                <w:sz w:val="20"/>
                <w:szCs w:val="20"/>
              </w:rPr>
              <w:t>Обязат</w:t>
            </w:r>
            <w:proofErr w:type="spellEnd"/>
            <w:r w:rsidRPr="00D85A5B">
              <w:rPr>
                <w:rFonts w:ascii="Times New Roman" w:hAnsi="Times New Roman"/>
                <w:b/>
                <w:bCs/>
                <w:color w:val="000000"/>
                <w:sz w:val="20"/>
                <w:szCs w:val="20"/>
              </w:rPr>
              <w:t>. часть ОП</w:t>
            </w:r>
          </w:p>
        </w:tc>
        <w:tc>
          <w:tcPr>
            <w:tcW w:w="683" w:type="pct"/>
            <w:tcBorders>
              <w:top w:val="single" w:sz="4" w:space="0" w:color="auto"/>
              <w:left w:val="single" w:sz="4" w:space="0" w:color="auto"/>
              <w:bottom w:val="single" w:sz="4" w:space="0" w:color="auto"/>
              <w:right w:val="single" w:sz="4" w:space="0" w:color="auto"/>
            </w:tcBorders>
          </w:tcPr>
          <w:p w14:paraId="106C3763" w14:textId="77777777" w:rsidR="00FA70E2" w:rsidRPr="00A30DC6" w:rsidRDefault="00FA70E2" w:rsidP="00FA70E2">
            <w:pPr>
              <w:spacing w:after="0" w:line="240" w:lineRule="auto"/>
              <w:ind w:right="-1"/>
              <w:jc w:val="center"/>
              <w:rPr>
                <w:rFonts w:ascii="Times New Roman" w:hAnsi="Times New Roman"/>
                <w:b/>
                <w:bCs/>
                <w:iCs/>
                <w:sz w:val="24"/>
                <w:szCs w:val="24"/>
              </w:rPr>
            </w:pPr>
          </w:p>
        </w:tc>
        <w:tc>
          <w:tcPr>
            <w:tcW w:w="681" w:type="pct"/>
            <w:tcBorders>
              <w:top w:val="single" w:sz="4" w:space="0" w:color="auto"/>
              <w:left w:val="single" w:sz="4" w:space="0" w:color="auto"/>
              <w:bottom w:val="single" w:sz="4" w:space="0" w:color="auto"/>
              <w:right w:val="single" w:sz="4" w:space="0" w:color="auto"/>
            </w:tcBorders>
          </w:tcPr>
          <w:p w14:paraId="22958D6F" w14:textId="77777777" w:rsidR="00FA70E2" w:rsidRPr="00A30DC6" w:rsidRDefault="00FA70E2" w:rsidP="00FA70E2">
            <w:pPr>
              <w:spacing w:after="0" w:line="240" w:lineRule="auto"/>
              <w:ind w:right="-1"/>
              <w:jc w:val="center"/>
              <w:rPr>
                <w:rFonts w:ascii="Times New Roman" w:hAnsi="Times New Roman"/>
                <w:b/>
                <w:bCs/>
                <w:iCs/>
                <w:sz w:val="24"/>
                <w:szCs w:val="24"/>
              </w:rPr>
            </w:pPr>
          </w:p>
        </w:tc>
      </w:tr>
      <w:tr w:rsidR="00E76584" w:rsidRPr="002800DE" w14:paraId="33698E24" w14:textId="77777777" w:rsidTr="00FA70E2">
        <w:trPr>
          <w:trHeight w:val="270"/>
        </w:trPr>
        <w:tc>
          <w:tcPr>
            <w:tcW w:w="2601" w:type="pct"/>
            <w:gridSpan w:val="2"/>
            <w:tcBorders>
              <w:top w:val="single" w:sz="4" w:space="0" w:color="auto"/>
              <w:left w:val="single" w:sz="4" w:space="0" w:color="auto"/>
              <w:bottom w:val="single" w:sz="4" w:space="0" w:color="auto"/>
              <w:right w:val="single" w:sz="4" w:space="0" w:color="auto"/>
            </w:tcBorders>
          </w:tcPr>
          <w:p w14:paraId="115A8CA3" w14:textId="77777777" w:rsidR="00E76584" w:rsidRPr="00A30DC6" w:rsidRDefault="00E76584" w:rsidP="00A30DC6">
            <w:pPr>
              <w:spacing w:after="0" w:line="240" w:lineRule="auto"/>
              <w:ind w:right="-1"/>
              <w:jc w:val="both"/>
              <w:rPr>
                <w:rFonts w:ascii="Times New Roman" w:hAnsi="Times New Roman"/>
                <w:b/>
                <w:bCs/>
                <w:sz w:val="24"/>
                <w:szCs w:val="24"/>
              </w:rPr>
            </w:pPr>
          </w:p>
        </w:tc>
        <w:tc>
          <w:tcPr>
            <w:tcW w:w="558" w:type="pct"/>
            <w:tcBorders>
              <w:top w:val="single" w:sz="4" w:space="0" w:color="auto"/>
              <w:left w:val="single" w:sz="4" w:space="0" w:color="auto"/>
              <w:bottom w:val="single" w:sz="4" w:space="0" w:color="auto"/>
              <w:right w:val="single" w:sz="4" w:space="0" w:color="auto"/>
            </w:tcBorders>
          </w:tcPr>
          <w:p w14:paraId="59D2102C" w14:textId="390F2124" w:rsidR="00E76584" w:rsidRPr="00A30DC6" w:rsidRDefault="00C12DEB" w:rsidP="00A30DC6">
            <w:pPr>
              <w:spacing w:after="0" w:line="240" w:lineRule="auto"/>
              <w:ind w:right="-1"/>
              <w:jc w:val="center"/>
              <w:rPr>
                <w:rFonts w:ascii="Times New Roman" w:hAnsi="Times New Roman"/>
                <w:b/>
                <w:bCs/>
                <w:iCs/>
                <w:sz w:val="24"/>
                <w:szCs w:val="24"/>
              </w:rPr>
            </w:pPr>
            <w:r>
              <w:rPr>
                <w:rFonts w:ascii="Times New Roman" w:hAnsi="Times New Roman"/>
                <w:b/>
                <w:bCs/>
                <w:iCs/>
                <w:sz w:val="24"/>
                <w:szCs w:val="24"/>
              </w:rPr>
              <w:t>82/46</w:t>
            </w:r>
          </w:p>
        </w:tc>
        <w:tc>
          <w:tcPr>
            <w:tcW w:w="477" w:type="pct"/>
            <w:tcBorders>
              <w:top w:val="single" w:sz="4" w:space="0" w:color="auto"/>
              <w:left w:val="single" w:sz="4" w:space="0" w:color="auto"/>
              <w:bottom w:val="single" w:sz="4" w:space="0" w:color="auto"/>
              <w:right w:val="single" w:sz="4" w:space="0" w:color="auto"/>
            </w:tcBorders>
          </w:tcPr>
          <w:p w14:paraId="6AC34258" w14:textId="301CE807" w:rsidR="00E76584" w:rsidRPr="00A30DC6" w:rsidRDefault="00C12DEB" w:rsidP="00A30DC6">
            <w:pPr>
              <w:spacing w:after="0" w:line="240" w:lineRule="auto"/>
              <w:ind w:right="-1"/>
              <w:jc w:val="center"/>
              <w:rPr>
                <w:rFonts w:ascii="Times New Roman" w:hAnsi="Times New Roman"/>
                <w:b/>
                <w:bCs/>
                <w:iCs/>
                <w:sz w:val="24"/>
                <w:szCs w:val="24"/>
              </w:rPr>
            </w:pPr>
            <w:r>
              <w:rPr>
                <w:rFonts w:ascii="Times New Roman" w:hAnsi="Times New Roman"/>
                <w:b/>
                <w:bCs/>
                <w:iCs/>
                <w:sz w:val="24"/>
                <w:szCs w:val="24"/>
              </w:rPr>
              <w:t>156/118</w:t>
            </w:r>
          </w:p>
        </w:tc>
        <w:tc>
          <w:tcPr>
            <w:tcW w:w="683" w:type="pct"/>
            <w:tcBorders>
              <w:top w:val="single" w:sz="4" w:space="0" w:color="auto"/>
              <w:left w:val="single" w:sz="4" w:space="0" w:color="auto"/>
              <w:bottom w:val="single" w:sz="4" w:space="0" w:color="auto"/>
              <w:right w:val="single" w:sz="4" w:space="0" w:color="auto"/>
            </w:tcBorders>
          </w:tcPr>
          <w:p w14:paraId="5FD52C6B" w14:textId="77777777" w:rsidR="00E76584" w:rsidRPr="00A30DC6" w:rsidRDefault="00E76584" w:rsidP="00A30DC6">
            <w:pPr>
              <w:spacing w:after="0" w:line="240" w:lineRule="auto"/>
              <w:ind w:right="-1"/>
              <w:jc w:val="center"/>
              <w:rPr>
                <w:rFonts w:ascii="Times New Roman" w:hAnsi="Times New Roman"/>
                <w:b/>
                <w:bCs/>
                <w:iCs/>
                <w:sz w:val="24"/>
                <w:szCs w:val="24"/>
              </w:rPr>
            </w:pPr>
          </w:p>
        </w:tc>
        <w:tc>
          <w:tcPr>
            <w:tcW w:w="681" w:type="pct"/>
            <w:tcBorders>
              <w:top w:val="single" w:sz="4" w:space="0" w:color="auto"/>
              <w:left w:val="single" w:sz="4" w:space="0" w:color="auto"/>
              <w:bottom w:val="single" w:sz="4" w:space="0" w:color="auto"/>
              <w:right w:val="single" w:sz="4" w:space="0" w:color="auto"/>
            </w:tcBorders>
          </w:tcPr>
          <w:p w14:paraId="1015E7C8" w14:textId="77777777" w:rsidR="00E76584" w:rsidRPr="00A30DC6" w:rsidRDefault="00E76584" w:rsidP="00A30DC6">
            <w:pPr>
              <w:spacing w:after="0" w:line="240" w:lineRule="auto"/>
              <w:ind w:right="-1"/>
              <w:jc w:val="center"/>
              <w:rPr>
                <w:rFonts w:ascii="Times New Roman" w:hAnsi="Times New Roman"/>
                <w:b/>
                <w:bCs/>
                <w:iCs/>
                <w:sz w:val="24"/>
                <w:szCs w:val="24"/>
              </w:rPr>
            </w:pPr>
          </w:p>
        </w:tc>
      </w:tr>
      <w:tr w:rsidR="00E76584" w:rsidRPr="002800DE" w14:paraId="3B38E235" w14:textId="7ED1F83D" w:rsidTr="00FA70E2">
        <w:trPr>
          <w:trHeight w:val="270"/>
        </w:trPr>
        <w:tc>
          <w:tcPr>
            <w:tcW w:w="2601" w:type="pct"/>
            <w:gridSpan w:val="2"/>
            <w:tcBorders>
              <w:top w:val="single" w:sz="4" w:space="0" w:color="auto"/>
              <w:left w:val="single" w:sz="4" w:space="0" w:color="auto"/>
              <w:bottom w:val="single" w:sz="4" w:space="0" w:color="auto"/>
              <w:right w:val="single" w:sz="4" w:space="0" w:color="auto"/>
            </w:tcBorders>
            <w:hideMark/>
          </w:tcPr>
          <w:p w14:paraId="6AA0A899" w14:textId="77777777" w:rsidR="00E76584" w:rsidRPr="00A30DC6" w:rsidRDefault="00E76584" w:rsidP="00A30DC6">
            <w:pPr>
              <w:spacing w:after="0" w:line="240" w:lineRule="auto"/>
              <w:ind w:right="-1"/>
              <w:jc w:val="both"/>
              <w:rPr>
                <w:rFonts w:ascii="Times New Roman" w:hAnsi="Times New Roman"/>
                <w:b/>
                <w:bCs/>
                <w:sz w:val="24"/>
                <w:szCs w:val="24"/>
              </w:rPr>
            </w:pPr>
            <w:bookmarkStart w:id="10" w:name="_Hlk78404494"/>
            <w:r w:rsidRPr="00A30DC6">
              <w:rPr>
                <w:rFonts w:ascii="Times New Roman" w:hAnsi="Times New Roman"/>
                <w:b/>
                <w:bCs/>
                <w:sz w:val="24"/>
                <w:szCs w:val="24"/>
              </w:rPr>
              <w:t>Раздел 1. Роль иностранного языка в профессиональной деятельности</w:t>
            </w:r>
          </w:p>
        </w:tc>
        <w:tc>
          <w:tcPr>
            <w:tcW w:w="558" w:type="pct"/>
            <w:tcBorders>
              <w:top w:val="single" w:sz="4" w:space="0" w:color="auto"/>
              <w:left w:val="single" w:sz="4" w:space="0" w:color="auto"/>
              <w:bottom w:val="single" w:sz="4" w:space="0" w:color="auto"/>
              <w:right w:val="single" w:sz="4" w:space="0" w:color="auto"/>
            </w:tcBorders>
          </w:tcPr>
          <w:p w14:paraId="3070F8DC" w14:textId="2688EAE0" w:rsidR="00E76584" w:rsidRPr="00A30DC6" w:rsidRDefault="00E76584" w:rsidP="00A30DC6">
            <w:pPr>
              <w:spacing w:after="0" w:line="240" w:lineRule="auto"/>
              <w:ind w:right="-1"/>
              <w:jc w:val="center"/>
              <w:rPr>
                <w:rFonts w:ascii="Times New Roman" w:hAnsi="Times New Roman"/>
                <w:b/>
                <w:bCs/>
                <w:iCs/>
                <w:sz w:val="24"/>
                <w:szCs w:val="24"/>
              </w:rPr>
            </w:pPr>
          </w:p>
        </w:tc>
        <w:tc>
          <w:tcPr>
            <w:tcW w:w="477" w:type="pct"/>
            <w:tcBorders>
              <w:top w:val="single" w:sz="4" w:space="0" w:color="auto"/>
              <w:left w:val="single" w:sz="4" w:space="0" w:color="auto"/>
              <w:bottom w:val="single" w:sz="4" w:space="0" w:color="auto"/>
              <w:right w:val="single" w:sz="4" w:space="0" w:color="auto"/>
            </w:tcBorders>
          </w:tcPr>
          <w:p w14:paraId="78915D48" w14:textId="77777777" w:rsidR="00E76584" w:rsidRPr="00A30DC6" w:rsidRDefault="00E76584" w:rsidP="00A30DC6">
            <w:pPr>
              <w:spacing w:after="0" w:line="240" w:lineRule="auto"/>
              <w:ind w:right="-1"/>
              <w:jc w:val="center"/>
              <w:rPr>
                <w:rFonts w:ascii="Times New Roman" w:hAnsi="Times New Roman"/>
                <w:b/>
                <w:bCs/>
                <w:iCs/>
                <w:sz w:val="24"/>
                <w:szCs w:val="24"/>
              </w:rPr>
            </w:pPr>
          </w:p>
        </w:tc>
        <w:tc>
          <w:tcPr>
            <w:tcW w:w="683" w:type="pct"/>
            <w:tcBorders>
              <w:top w:val="single" w:sz="4" w:space="0" w:color="auto"/>
              <w:left w:val="single" w:sz="4" w:space="0" w:color="auto"/>
              <w:bottom w:val="single" w:sz="4" w:space="0" w:color="auto"/>
              <w:right w:val="single" w:sz="4" w:space="0" w:color="auto"/>
            </w:tcBorders>
          </w:tcPr>
          <w:p w14:paraId="7907CC63" w14:textId="2307AD55" w:rsidR="00E76584" w:rsidRPr="00A30DC6" w:rsidRDefault="00E76584" w:rsidP="00A30DC6">
            <w:pPr>
              <w:spacing w:after="0" w:line="240" w:lineRule="auto"/>
              <w:ind w:right="-1"/>
              <w:jc w:val="center"/>
              <w:rPr>
                <w:rFonts w:ascii="Times New Roman" w:hAnsi="Times New Roman"/>
                <w:b/>
                <w:bCs/>
                <w:iCs/>
                <w:sz w:val="24"/>
                <w:szCs w:val="24"/>
              </w:rPr>
            </w:pPr>
          </w:p>
        </w:tc>
        <w:tc>
          <w:tcPr>
            <w:tcW w:w="681" w:type="pct"/>
            <w:tcBorders>
              <w:top w:val="single" w:sz="4" w:space="0" w:color="auto"/>
              <w:left w:val="single" w:sz="4" w:space="0" w:color="auto"/>
              <w:bottom w:val="single" w:sz="4" w:space="0" w:color="auto"/>
              <w:right w:val="single" w:sz="4" w:space="0" w:color="auto"/>
            </w:tcBorders>
          </w:tcPr>
          <w:p w14:paraId="582D3ACA" w14:textId="77777777" w:rsidR="00E76584" w:rsidRPr="00A30DC6" w:rsidRDefault="00E76584" w:rsidP="00A30DC6">
            <w:pPr>
              <w:spacing w:after="0" w:line="240" w:lineRule="auto"/>
              <w:ind w:right="-1"/>
              <w:jc w:val="center"/>
              <w:rPr>
                <w:rFonts w:ascii="Times New Roman" w:hAnsi="Times New Roman"/>
                <w:b/>
                <w:bCs/>
                <w:iCs/>
                <w:sz w:val="24"/>
                <w:szCs w:val="24"/>
              </w:rPr>
            </w:pPr>
          </w:p>
        </w:tc>
      </w:tr>
      <w:tr w:rsidR="00E76584" w:rsidRPr="002800DE" w14:paraId="7CE195C2" w14:textId="5A353052" w:rsidTr="00FA70E2">
        <w:trPr>
          <w:trHeight w:val="20"/>
        </w:trPr>
        <w:tc>
          <w:tcPr>
            <w:tcW w:w="844" w:type="pct"/>
            <w:vMerge w:val="restart"/>
            <w:tcBorders>
              <w:top w:val="single" w:sz="4" w:space="0" w:color="auto"/>
              <w:left w:val="single" w:sz="4" w:space="0" w:color="auto"/>
              <w:bottom w:val="single" w:sz="4" w:space="0" w:color="auto"/>
              <w:right w:val="single" w:sz="4" w:space="0" w:color="auto"/>
            </w:tcBorders>
          </w:tcPr>
          <w:p w14:paraId="104AE8FE" w14:textId="77777777" w:rsidR="00E76584" w:rsidRPr="00A30DC6" w:rsidRDefault="00E76584" w:rsidP="00A30DC6">
            <w:pPr>
              <w:spacing w:after="0" w:line="240" w:lineRule="auto"/>
              <w:ind w:right="-1"/>
              <w:jc w:val="both"/>
              <w:rPr>
                <w:rFonts w:ascii="Times New Roman" w:hAnsi="Times New Roman"/>
                <w:b/>
                <w:bCs/>
                <w:sz w:val="24"/>
                <w:szCs w:val="24"/>
              </w:rPr>
            </w:pPr>
            <w:r w:rsidRPr="00A30DC6">
              <w:rPr>
                <w:rFonts w:ascii="Times New Roman" w:hAnsi="Times New Roman"/>
                <w:b/>
                <w:bCs/>
                <w:sz w:val="24"/>
                <w:szCs w:val="24"/>
              </w:rPr>
              <w:t>Тема 1.1.</w:t>
            </w:r>
          </w:p>
          <w:p w14:paraId="24D914AB" w14:textId="77777777" w:rsidR="00E76584" w:rsidRPr="00A30DC6" w:rsidRDefault="00E76584" w:rsidP="00A30DC6">
            <w:pPr>
              <w:spacing w:after="0" w:line="240" w:lineRule="auto"/>
              <w:ind w:right="-1"/>
              <w:jc w:val="both"/>
              <w:rPr>
                <w:rFonts w:ascii="Times New Roman" w:hAnsi="Times New Roman"/>
                <w:b/>
                <w:bCs/>
                <w:sz w:val="24"/>
                <w:szCs w:val="24"/>
              </w:rPr>
            </w:pPr>
          </w:p>
          <w:p w14:paraId="36FAA708" w14:textId="77777777" w:rsidR="00E76584" w:rsidRPr="00A30DC6" w:rsidRDefault="00E76584" w:rsidP="00A30DC6">
            <w:pPr>
              <w:spacing w:after="0" w:line="240" w:lineRule="auto"/>
              <w:ind w:right="-1"/>
              <w:jc w:val="both"/>
              <w:rPr>
                <w:rFonts w:ascii="Times New Roman" w:hAnsi="Times New Roman"/>
                <w:b/>
                <w:bCs/>
                <w:sz w:val="24"/>
                <w:szCs w:val="24"/>
              </w:rPr>
            </w:pPr>
            <w:r w:rsidRPr="00A30DC6">
              <w:rPr>
                <w:rFonts w:ascii="Times New Roman" w:hAnsi="Times New Roman"/>
                <w:sz w:val="24"/>
                <w:szCs w:val="24"/>
              </w:rPr>
              <w:t>Страна изучаемого языка, ее культура и обычаи</w:t>
            </w:r>
          </w:p>
        </w:tc>
        <w:tc>
          <w:tcPr>
            <w:tcW w:w="1757" w:type="pct"/>
            <w:tcBorders>
              <w:top w:val="single" w:sz="4" w:space="0" w:color="auto"/>
              <w:left w:val="single" w:sz="4" w:space="0" w:color="auto"/>
              <w:bottom w:val="single" w:sz="4" w:space="0" w:color="auto"/>
              <w:right w:val="single" w:sz="4" w:space="0" w:color="auto"/>
            </w:tcBorders>
            <w:hideMark/>
          </w:tcPr>
          <w:p w14:paraId="48E6BF9D" w14:textId="77777777" w:rsidR="00E76584" w:rsidRPr="00A30DC6" w:rsidRDefault="00E76584" w:rsidP="00A30DC6">
            <w:pPr>
              <w:spacing w:after="0" w:line="240" w:lineRule="auto"/>
              <w:ind w:right="-1"/>
              <w:jc w:val="both"/>
              <w:rPr>
                <w:rFonts w:ascii="Times New Roman" w:hAnsi="Times New Roman"/>
                <w:b/>
                <w:bCs/>
                <w:i/>
                <w:sz w:val="24"/>
                <w:szCs w:val="24"/>
              </w:rPr>
            </w:pPr>
            <w:r w:rsidRPr="00A30DC6">
              <w:rPr>
                <w:rFonts w:ascii="Times New Roman" w:hAnsi="Times New Roman"/>
                <w:b/>
                <w:bCs/>
                <w:sz w:val="24"/>
                <w:szCs w:val="24"/>
              </w:rPr>
              <w:t>Содержание учебного материала</w:t>
            </w:r>
          </w:p>
        </w:tc>
        <w:tc>
          <w:tcPr>
            <w:tcW w:w="558" w:type="pct"/>
            <w:tcBorders>
              <w:top w:val="single" w:sz="4" w:space="0" w:color="auto"/>
              <w:left w:val="single" w:sz="4" w:space="0" w:color="auto"/>
              <w:bottom w:val="single" w:sz="4" w:space="0" w:color="auto"/>
              <w:right w:val="single" w:sz="4" w:space="0" w:color="auto"/>
            </w:tcBorders>
            <w:vAlign w:val="center"/>
          </w:tcPr>
          <w:p w14:paraId="5751BE7A" w14:textId="7F9EC1C4" w:rsidR="00E76584" w:rsidRPr="00A30DC6" w:rsidRDefault="00E76584" w:rsidP="00A30DC6">
            <w:pPr>
              <w:suppressAutoHyphens/>
              <w:spacing w:after="0" w:line="240" w:lineRule="auto"/>
              <w:ind w:right="-1"/>
              <w:jc w:val="center"/>
              <w:rPr>
                <w:rFonts w:ascii="Times New Roman" w:hAnsi="Times New Roman"/>
                <w:b/>
                <w:iCs/>
                <w:sz w:val="24"/>
                <w:szCs w:val="24"/>
              </w:rPr>
            </w:pPr>
          </w:p>
        </w:tc>
        <w:tc>
          <w:tcPr>
            <w:tcW w:w="477" w:type="pct"/>
            <w:tcBorders>
              <w:top w:val="single" w:sz="4" w:space="0" w:color="auto"/>
              <w:left w:val="single" w:sz="4" w:space="0" w:color="auto"/>
              <w:bottom w:val="single" w:sz="4" w:space="0" w:color="auto"/>
              <w:right w:val="single" w:sz="4" w:space="0" w:color="auto"/>
            </w:tcBorders>
          </w:tcPr>
          <w:p w14:paraId="5A1E5B3D" w14:textId="77777777" w:rsidR="00E76584" w:rsidRPr="00A30DC6" w:rsidRDefault="00E76584" w:rsidP="00A30DC6">
            <w:pPr>
              <w:spacing w:after="0" w:line="240" w:lineRule="auto"/>
              <w:ind w:right="-1"/>
              <w:jc w:val="center"/>
              <w:rPr>
                <w:rFonts w:ascii="Times New Roman" w:hAnsi="Times New Roman"/>
                <w:bCs/>
                <w:iCs/>
                <w:sz w:val="24"/>
                <w:szCs w:val="24"/>
              </w:rPr>
            </w:pPr>
          </w:p>
        </w:tc>
        <w:tc>
          <w:tcPr>
            <w:tcW w:w="683" w:type="pct"/>
            <w:vMerge w:val="restart"/>
            <w:tcBorders>
              <w:top w:val="single" w:sz="4" w:space="0" w:color="auto"/>
              <w:left w:val="single" w:sz="4" w:space="0" w:color="auto"/>
              <w:bottom w:val="single" w:sz="4" w:space="0" w:color="auto"/>
              <w:right w:val="single" w:sz="4" w:space="0" w:color="auto"/>
            </w:tcBorders>
            <w:hideMark/>
          </w:tcPr>
          <w:p w14:paraId="7605435B" w14:textId="7BB49754" w:rsidR="00E76584" w:rsidRPr="00A30DC6" w:rsidRDefault="00E76584"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02</w:t>
            </w:r>
          </w:p>
          <w:p w14:paraId="42F5EF9F" w14:textId="77777777" w:rsidR="00E76584" w:rsidRPr="00A30DC6" w:rsidRDefault="00E76584"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04</w:t>
            </w:r>
          </w:p>
          <w:p w14:paraId="6FF68073" w14:textId="77777777" w:rsidR="00E76584" w:rsidRPr="00A30DC6" w:rsidRDefault="00E76584"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05</w:t>
            </w:r>
          </w:p>
          <w:p w14:paraId="5EAAA5E0" w14:textId="77777777" w:rsidR="00E76584" w:rsidRDefault="00E76584"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09</w:t>
            </w:r>
          </w:p>
          <w:p w14:paraId="53AA6401" w14:textId="77777777" w:rsidR="00E76584" w:rsidRPr="00DE5DEC" w:rsidRDefault="00E76584" w:rsidP="004608D4">
            <w:pPr>
              <w:suppressAutoHyphens/>
              <w:spacing w:after="0" w:line="240" w:lineRule="auto"/>
              <w:ind w:right="-1"/>
              <w:jc w:val="center"/>
              <w:rPr>
                <w:rFonts w:ascii="Times New Roman" w:hAnsi="Times New Roman"/>
                <w:iCs/>
                <w:sz w:val="24"/>
                <w:szCs w:val="24"/>
              </w:rPr>
            </w:pPr>
            <w:r>
              <w:rPr>
                <w:rFonts w:ascii="Times New Roman" w:hAnsi="Times New Roman"/>
                <w:iCs/>
                <w:sz w:val="24"/>
                <w:szCs w:val="24"/>
              </w:rPr>
              <w:t>ПК 3.1</w:t>
            </w:r>
          </w:p>
          <w:p w14:paraId="4ACB6E34" w14:textId="77777777" w:rsidR="00E76584" w:rsidRPr="00A30DC6" w:rsidRDefault="00E76584" w:rsidP="00A30DC6">
            <w:pPr>
              <w:spacing w:after="0" w:line="240" w:lineRule="auto"/>
              <w:ind w:right="-1"/>
              <w:jc w:val="center"/>
              <w:rPr>
                <w:rFonts w:ascii="Times New Roman" w:hAnsi="Times New Roman"/>
                <w:bCs/>
                <w:iCs/>
                <w:sz w:val="24"/>
                <w:szCs w:val="24"/>
              </w:rPr>
            </w:pPr>
          </w:p>
          <w:p w14:paraId="794F93AF" w14:textId="77777777" w:rsidR="00E76584" w:rsidRPr="00A30DC6" w:rsidRDefault="00E76584" w:rsidP="00A30DC6">
            <w:pPr>
              <w:spacing w:after="0" w:line="240" w:lineRule="auto"/>
              <w:ind w:right="-1"/>
              <w:jc w:val="center"/>
              <w:rPr>
                <w:rFonts w:ascii="Times New Roman" w:hAnsi="Times New Roman"/>
                <w:bCs/>
                <w:sz w:val="24"/>
                <w:szCs w:val="24"/>
              </w:rPr>
            </w:pPr>
            <w:r w:rsidRPr="00A30DC6">
              <w:rPr>
                <w:rFonts w:ascii="Times New Roman" w:hAnsi="Times New Roman"/>
                <w:color w:val="000000"/>
                <w:sz w:val="24"/>
                <w:szCs w:val="24"/>
              </w:rPr>
              <w:t xml:space="preserve">  </w:t>
            </w:r>
          </w:p>
        </w:tc>
        <w:tc>
          <w:tcPr>
            <w:tcW w:w="681" w:type="pct"/>
            <w:tcBorders>
              <w:top w:val="single" w:sz="4" w:space="0" w:color="auto"/>
              <w:left w:val="single" w:sz="4" w:space="0" w:color="auto"/>
              <w:bottom w:val="single" w:sz="4" w:space="0" w:color="auto"/>
              <w:right w:val="single" w:sz="4" w:space="0" w:color="auto"/>
            </w:tcBorders>
          </w:tcPr>
          <w:p w14:paraId="458BAAEE" w14:textId="77777777" w:rsidR="00E76584" w:rsidRPr="00A30DC6" w:rsidRDefault="00E76584" w:rsidP="00A30DC6">
            <w:pPr>
              <w:spacing w:after="0" w:line="240" w:lineRule="auto"/>
              <w:ind w:right="-1"/>
              <w:jc w:val="center"/>
              <w:rPr>
                <w:rFonts w:ascii="Times New Roman" w:hAnsi="Times New Roman"/>
                <w:bCs/>
                <w:iCs/>
                <w:sz w:val="24"/>
                <w:szCs w:val="24"/>
              </w:rPr>
            </w:pPr>
          </w:p>
        </w:tc>
      </w:tr>
      <w:bookmarkEnd w:id="9"/>
      <w:bookmarkEnd w:id="10"/>
      <w:tr w:rsidR="00E76584" w:rsidRPr="002800DE" w14:paraId="596F2007" w14:textId="1A2950F1" w:rsidTr="00FA70E2">
        <w:trPr>
          <w:trHeight w:val="275"/>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753B36F9" w14:textId="77777777" w:rsidR="00E76584" w:rsidRPr="00A30DC6" w:rsidRDefault="00E76584" w:rsidP="00A30DC6">
            <w:pPr>
              <w:spacing w:after="0" w:line="240" w:lineRule="auto"/>
              <w:rPr>
                <w:rFonts w:ascii="Times New Roman" w:hAnsi="Times New Roman"/>
                <w:b/>
                <w:bCs/>
                <w:sz w:val="24"/>
                <w:szCs w:val="24"/>
              </w:rPr>
            </w:pPr>
          </w:p>
        </w:tc>
        <w:tc>
          <w:tcPr>
            <w:tcW w:w="1757" w:type="pct"/>
            <w:tcBorders>
              <w:top w:val="single" w:sz="4" w:space="0" w:color="auto"/>
              <w:left w:val="single" w:sz="4" w:space="0" w:color="auto"/>
              <w:bottom w:val="single" w:sz="4" w:space="0" w:color="auto"/>
              <w:right w:val="single" w:sz="4" w:space="0" w:color="auto"/>
            </w:tcBorders>
            <w:hideMark/>
          </w:tcPr>
          <w:p w14:paraId="7BB8E644" w14:textId="77777777" w:rsidR="00E76584" w:rsidRPr="00A30DC6" w:rsidRDefault="00E76584" w:rsidP="00A30DC6">
            <w:pPr>
              <w:spacing w:after="0" w:line="240" w:lineRule="auto"/>
              <w:ind w:right="-1"/>
              <w:jc w:val="both"/>
              <w:rPr>
                <w:rFonts w:ascii="Times New Roman" w:hAnsi="Times New Roman"/>
                <w:b/>
                <w:bCs/>
                <w:sz w:val="24"/>
                <w:szCs w:val="24"/>
              </w:rPr>
            </w:pPr>
            <w:r w:rsidRPr="00A30DC6">
              <w:rPr>
                <w:rFonts w:ascii="Times New Roman" w:hAnsi="Times New Roman"/>
                <w:sz w:val="24"/>
                <w:szCs w:val="24"/>
              </w:rPr>
              <w:t>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558" w:type="pct"/>
            <w:tcBorders>
              <w:top w:val="single" w:sz="4" w:space="0" w:color="auto"/>
              <w:left w:val="single" w:sz="4" w:space="0" w:color="auto"/>
              <w:bottom w:val="single" w:sz="4" w:space="0" w:color="auto"/>
              <w:right w:val="single" w:sz="4" w:space="0" w:color="auto"/>
            </w:tcBorders>
            <w:vAlign w:val="center"/>
          </w:tcPr>
          <w:p w14:paraId="7F66A99F" w14:textId="1A252540" w:rsidR="00E76584" w:rsidRPr="00A30DC6" w:rsidRDefault="00E76584" w:rsidP="00A30DC6">
            <w:pPr>
              <w:suppressAutoHyphens/>
              <w:spacing w:after="0" w:line="240" w:lineRule="auto"/>
              <w:ind w:right="-1"/>
              <w:jc w:val="center"/>
              <w:rPr>
                <w:rFonts w:ascii="Times New Roman" w:hAnsi="Times New Roman"/>
                <w:bCs/>
                <w:sz w:val="24"/>
                <w:szCs w:val="24"/>
              </w:rPr>
            </w:pPr>
          </w:p>
        </w:tc>
        <w:tc>
          <w:tcPr>
            <w:tcW w:w="477" w:type="pct"/>
            <w:tcBorders>
              <w:top w:val="single" w:sz="4" w:space="0" w:color="auto"/>
              <w:left w:val="single" w:sz="4" w:space="0" w:color="auto"/>
              <w:bottom w:val="single" w:sz="4" w:space="0" w:color="auto"/>
              <w:right w:val="single" w:sz="4" w:space="0" w:color="auto"/>
            </w:tcBorders>
          </w:tcPr>
          <w:p w14:paraId="47777704" w14:textId="77777777" w:rsidR="00E76584" w:rsidRPr="00A30DC6" w:rsidRDefault="00E76584" w:rsidP="00A30DC6">
            <w:pPr>
              <w:spacing w:after="0" w:line="240" w:lineRule="auto"/>
              <w:rPr>
                <w:rFonts w:ascii="Times New Roman" w:hAnsi="Times New Roman"/>
                <w:bCs/>
                <w:sz w:val="24"/>
                <w:szCs w:val="24"/>
              </w:rPr>
            </w:pPr>
          </w:p>
        </w:tc>
        <w:tc>
          <w:tcPr>
            <w:tcW w:w="683" w:type="pct"/>
            <w:vMerge/>
            <w:tcBorders>
              <w:top w:val="single" w:sz="4" w:space="0" w:color="auto"/>
              <w:left w:val="single" w:sz="4" w:space="0" w:color="auto"/>
              <w:bottom w:val="single" w:sz="4" w:space="0" w:color="auto"/>
              <w:right w:val="single" w:sz="4" w:space="0" w:color="auto"/>
            </w:tcBorders>
            <w:vAlign w:val="center"/>
            <w:hideMark/>
          </w:tcPr>
          <w:p w14:paraId="208640C2" w14:textId="599F1863" w:rsidR="00E76584" w:rsidRPr="00A30DC6" w:rsidRDefault="00E76584" w:rsidP="00A30DC6">
            <w:pPr>
              <w:spacing w:after="0" w:line="240" w:lineRule="auto"/>
              <w:rPr>
                <w:rFonts w:ascii="Times New Roman" w:hAnsi="Times New Roman"/>
                <w:bCs/>
                <w:sz w:val="24"/>
                <w:szCs w:val="24"/>
              </w:rPr>
            </w:pPr>
          </w:p>
        </w:tc>
        <w:tc>
          <w:tcPr>
            <w:tcW w:w="681" w:type="pct"/>
            <w:tcBorders>
              <w:top w:val="single" w:sz="4" w:space="0" w:color="auto"/>
              <w:left w:val="single" w:sz="4" w:space="0" w:color="auto"/>
              <w:bottom w:val="single" w:sz="4" w:space="0" w:color="auto"/>
              <w:right w:val="single" w:sz="4" w:space="0" w:color="auto"/>
            </w:tcBorders>
          </w:tcPr>
          <w:p w14:paraId="3E12F748" w14:textId="77777777" w:rsidR="00E76584" w:rsidRPr="00A30DC6" w:rsidRDefault="00E76584" w:rsidP="00A30DC6">
            <w:pPr>
              <w:spacing w:after="0" w:line="240" w:lineRule="auto"/>
              <w:rPr>
                <w:rFonts w:ascii="Times New Roman" w:hAnsi="Times New Roman"/>
                <w:bCs/>
                <w:sz w:val="24"/>
                <w:szCs w:val="24"/>
              </w:rPr>
            </w:pPr>
          </w:p>
        </w:tc>
      </w:tr>
      <w:tr w:rsidR="00E76584" w:rsidRPr="002800DE" w14:paraId="1C5E9B57" w14:textId="78A554CD" w:rsidTr="00FA70E2">
        <w:trPr>
          <w:trHeight w:val="275"/>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172C864F" w14:textId="77777777" w:rsidR="00E76584" w:rsidRPr="00A30DC6" w:rsidRDefault="00E76584" w:rsidP="00A30DC6">
            <w:pPr>
              <w:spacing w:after="0" w:line="240" w:lineRule="auto"/>
              <w:rPr>
                <w:rFonts w:ascii="Times New Roman" w:hAnsi="Times New Roman"/>
                <w:b/>
                <w:bCs/>
                <w:sz w:val="24"/>
                <w:szCs w:val="24"/>
              </w:rPr>
            </w:pPr>
          </w:p>
        </w:tc>
        <w:tc>
          <w:tcPr>
            <w:tcW w:w="1757" w:type="pct"/>
            <w:tcBorders>
              <w:top w:val="single" w:sz="4" w:space="0" w:color="auto"/>
              <w:left w:val="single" w:sz="4" w:space="0" w:color="auto"/>
              <w:bottom w:val="single" w:sz="4" w:space="0" w:color="auto"/>
              <w:right w:val="single" w:sz="4" w:space="0" w:color="auto"/>
            </w:tcBorders>
            <w:hideMark/>
          </w:tcPr>
          <w:p w14:paraId="22294F68" w14:textId="77777777" w:rsidR="00E76584" w:rsidRPr="00A30DC6" w:rsidRDefault="00E76584" w:rsidP="00A30DC6">
            <w:pPr>
              <w:spacing w:after="0" w:line="240" w:lineRule="auto"/>
              <w:ind w:right="-1"/>
              <w:jc w:val="both"/>
              <w:rPr>
                <w:rFonts w:ascii="Times New Roman" w:hAnsi="Times New Roman"/>
                <w:b/>
                <w:bCs/>
                <w:sz w:val="24"/>
                <w:szCs w:val="24"/>
              </w:rPr>
            </w:pPr>
            <w:r w:rsidRPr="00A30DC6">
              <w:rPr>
                <w:rFonts w:ascii="Times New Roman" w:hAnsi="Times New Roman"/>
                <w:b/>
                <w:bCs/>
                <w:sz w:val="24"/>
                <w:szCs w:val="24"/>
              </w:rPr>
              <w:t>В том числе практических занятий</w:t>
            </w:r>
          </w:p>
        </w:tc>
        <w:tc>
          <w:tcPr>
            <w:tcW w:w="558" w:type="pct"/>
            <w:tcBorders>
              <w:top w:val="single" w:sz="4" w:space="0" w:color="auto"/>
              <w:left w:val="single" w:sz="4" w:space="0" w:color="auto"/>
              <w:bottom w:val="single" w:sz="4" w:space="0" w:color="auto"/>
              <w:right w:val="single" w:sz="4" w:space="0" w:color="auto"/>
            </w:tcBorders>
            <w:vAlign w:val="center"/>
          </w:tcPr>
          <w:p w14:paraId="25D7FFEE" w14:textId="77777777" w:rsidR="00E76584" w:rsidRPr="00A30DC6" w:rsidRDefault="00E76584" w:rsidP="00A30DC6">
            <w:pPr>
              <w:spacing w:after="0"/>
              <w:rPr>
                <w:rFonts w:ascii="Times New Roman" w:eastAsia="Calibri" w:hAnsi="Times New Roman"/>
                <w:sz w:val="24"/>
                <w:szCs w:val="24"/>
                <w:lang w:eastAsia="en-US"/>
              </w:rPr>
            </w:pPr>
          </w:p>
        </w:tc>
        <w:tc>
          <w:tcPr>
            <w:tcW w:w="477" w:type="pct"/>
            <w:tcBorders>
              <w:top w:val="single" w:sz="4" w:space="0" w:color="auto"/>
              <w:left w:val="single" w:sz="4" w:space="0" w:color="auto"/>
              <w:bottom w:val="single" w:sz="4" w:space="0" w:color="auto"/>
              <w:right w:val="single" w:sz="4" w:space="0" w:color="auto"/>
            </w:tcBorders>
          </w:tcPr>
          <w:p w14:paraId="04C01B6D" w14:textId="77777777" w:rsidR="00E76584" w:rsidRPr="00A30DC6" w:rsidRDefault="00E76584" w:rsidP="00A30DC6">
            <w:pPr>
              <w:spacing w:after="0" w:line="240" w:lineRule="auto"/>
              <w:rPr>
                <w:rFonts w:ascii="Times New Roman" w:hAnsi="Times New Roman"/>
                <w:bCs/>
                <w:sz w:val="24"/>
                <w:szCs w:val="24"/>
              </w:rPr>
            </w:pPr>
          </w:p>
        </w:tc>
        <w:tc>
          <w:tcPr>
            <w:tcW w:w="683" w:type="pct"/>
            <w:vMerge/>
            <w:tcBorders>
              <w:top w:val="single" w:sz="4" w:space="0" w:color="auto"/>
              <w:left w:val="single" w:sz="4" w:space="0" w:color="auto"/>
              <w:bottom w:val="single" w:sz="4" w:space="0" w:color="auto"/>
              <w:right w:val="single" w:sz="4" w:space="0" w:color="auto"/>
            </w:tcBorders>
            <w:vAlign w:val="center"/>
            <w:hideMark/>
          </w:tcPr>
          <w:p w14:paraId="6A821B4F" w14:textId="4D1DA141" w:rsidR="00E76584" w:rsidRPr="00A30DC6" w:rsidRDefault="00E76584" w:rsidP="00A30DC6">
            <w:pPr>
              <w:spacing w:after="0" w:line="240" w:lineRule="auto"/>
              <w:rPr>
                <w:rFonts w:ascii="Times New Roman" w:hAnsi="Times New Roman"/>
                <w:bCs/>
                <w:sz w:val="24"/>
                <w:szCs w:val="24"/>
              </w:rPr>
            </w:pPr>
          </w:p>
        </w:tc>
        <w:tc>
          <w:tcPr>
            <w:tcW w:w="681" w:type="pct"/>
            <w:tcBorders>
              <w:top w:val="single" w:sz="4" w:space="0" w:color="auto"/>
              <w:left w:val="single" w:sz="4" w:space="0" w:color="auto"/>
              <w:bottom w:val="single" w:sz="4" w:space="0" w:color="auto"/>
              <w:right w:val="single" w:sz="4" w:space="0" w:color="auto"/>
            </w:tcBorders>
          </w:tcPr>
          <w:p w14:paraId="79B33FE5" w14:textId="77777777" w:rsidR="00E76584" w:rsidRPr="00A30DC6" w:rsidRDefault="00E76584" w:rsidP="00A30DC6">
            <w:pPr>
              <w:spacing w:after="0" w:line="240" w:lineRule="auto"/>
              <w:rPr>
                <w:rFonts w:ascii="Times New Roman" w:hAnsi="Times New Roman"/>
                <w:bCs/>
                <w:sz w:val="24"/>
                <w:szCs w:val="24"/>
              </w:rPr>
            </w:pPr>
          </w:p>
        </w:tc>
      </w:tr>
      <w:tr w:rsidR="00E76584" w:rsidRPr="002800DE" w14:paraId="2C80560E" w14:textId="6CA7251B" w:rsidTr="00FA70E2">
        <w:trPr>
          <w:trHeight w:val="282"/>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747A12D2" w14:textId="77777777" w:rsidR="00E76584" w:rsidRPr="00A30DC6" w:rsidRDefault="00E76584" w:rsidP="00A30DC6">
            <w:pPr>
              <w:spacing w:after="0" w:line="240" w:lineRule="auto"/>
              <w:rPr>
                <w:rFonts w:ascii="Times New Roman" w:hAnsi="Times New Roman"/>
                <w:b/>
                <w:bCs/>
                <w:sz w:val="24"/>
                <w:szCs w:val="24"/>
              </w:rPr>
            </w:pPr>
          </w:p>
        </w:tc>
        <w:tc>
          <w:tcPr>
            <w:tcW w:w="1757" w:type="pct"/>
            <w:tcBorders>
              <w:top w:val="single" w:sz="4" w:space="0" w:color="auto"/>
              <w:left w:val="single" w:sz="4" w:space="0" w:color="auto"/>
              <w:bottom w:val="single" w:sz="4" w:space="0" w:color="auto"/>
              <w:right w:val="single" w:sz="4" w:space="0" w:color="auto"/>
            </w:tcBorders>
            <w:vAlign w:val="bottom"/>
            <w:hideMark/>
          </w:tcPr>
          <w:p w14:paraId="0A3107AA" w14:textId="77777777" w:rsidR="00E76584" w:rsidRPr="00A30DC6" w:rsidRDefault="00E76584" w:rsidP="00A30DC6">
            <w:pPr>
              <w:spacing w:after="0" w:line="240" w:lineRule="auto"/>
              <w:ind w:right="-1"/>
              <w:jc w:val="both"/>
              <w:rPr>
                <w:rFonts w:ascii="Times New Roman" w:hAnsi="Times New Roman"/>
                <w:bCs/>
                <w:iCs/>
                <w:sz w:val="24"/>
                <w:szCs w:val="24"/>
              </w:rPr>
            </w:pPr>
            <w:r w:rsidRPr="00A30DC6">
              <w:rPr>
                <w:rFonts w:ascii="Times New Roman" w:hAnsi="Times New Roman"/>
                <w:sz w:val="24"/>
                <w:szCs w:val="24"/>
              </w:rPr>
              <w:t>Практическое занятие № 1. Диалог-дискуссия по теме «Иностранный язык как средство международного общения в современном мире»</w:t>
            </w:r>
          </w:p>
        </w:tc>
        <w:tc>
          <w:tcPr>
            <w:tcW w:w="558" w:type="pct"/>
            <w:tcBorders>
              <w:top w:val="single" w:sz="4" w:space="0" w:color="auto"/>
              <w:left w:val="single" w:sz="4" w:space="0" w:color="auto"/>
              <w:bottom w:val="single" w:sz="4" w:space="0" w:color="auto"/>
              <w:right w:val="single" w:sz="4" w:space="0" w:color="auto"/>
            </w:tcBorders>
            <w:vAlign w:val="center"/>
          </w:tcPr>
          <w:p w14:paraId="15FFC486" w14:textId="1E12B7AF" w:rsidR="00E76584" w:rsidRPr="00A30DC6" w:rsidRDefault="00E76584" w:rsidP="00A30DC6">
            <w:pPr>
              <w:suppressAutoHyphens/>
              <w:spacing w:after="0" w:line="240" w:lineRule="auto"/>
              <w:ind w:right="-1"/>
              <w:jc w:val="center"/>
              <w:rPr>
                <w:rFonts w:ascii="Times New Roman" w:hAnsi="Times New Roman"/>
                <w:sz w:val="24"/>
                <w:szCs w:val="24"/>
              </w:rPr>
            </w:pPr>
          </w:p>
        </w:tc>
        <w:tc>
          <w:tcPr>
            <w:tcW w:w="477" w:type="pct"/>
            <w:tcBorders>
              <w:top w:val="single" w:sz="4" w:space="0" w:color="auto"/>
              <w:left w:val="single" w:sz="4" w:space="0" w:color="auto"/>
              <w:bottom w:val="single" w:sz="4" w:space="0" w:color="auto"/>
              <w:right w:val="single" w:sz="4" w:space="0" w:color="auto"/>
            </w:tcBorders>
          </w:tcPr>
          <w:p w14:paraId="75DEB7C8" w14:textId="77777777" w:rsidR="00E76584" w:rsidRPr="00A30DC6" w:rsidRDefault="00E76584" w:rsidP="00A30DC6">
            <w:pPr>
              <w:spacing w:after="0" w:line="240" w:lineRule="auto"/>
              <w:rPr>
                <w:rFonts w:ascii="Times New Roman" w:hAnsi="Times New Roman"/>
                <w:bCs/>
                <w:sz w:val="24"/>
                <w:szCs w:val="24"/>
              </w:rPr>
            </w:pPr>
          </w:p>
        </w:tc>
        <w:tc>
          <w:tcPr>
            <w:tcW w:w="683" w:type="pct"/>
            <w:vMerge/>
            <w:tcBorders>
              <w:top w:val="single" w:sz="4" w:space="0" w:color="auto"/>
              <w:left w:val="single" w:sz="4" w:space="0" w:color="auto"/>
              <w:bottom w:val="single" w:sz="4" w:space="0" w:color="auto"/>
              <w:right w:val="single" w:sz="4" w:space="0" w:color="auto"/>
            </w:tcBorders>
            <w:vAlign w:val="center"/>
            <w:hideMark/>
          </w:tcPr>
          <w:p w14:paraId="10231243" w14:textId="58E8CBC9" w:rsidR="00E76584" w:rsidRPr="00A30DC6" w:rsidRDefault="00E76584" w:rsidP="00A30DC6">
            <w:pPr>
              <w:spacing w:after="0" w:line="240" w:lineRule="auto"/>
              <w:rPr>
                <w:rFonts w:ascii="Times New Roman" w:hAnsi="Times New Roman"/>
                <w:bCs/>
                <w:sz w:val="24"/>
                <w:szCs w:val="24"/>
              </w:rPr>
            </w:pPr>
          </w:p>
        </w:tc>
        <w:tc>
          <w:tcPr>
            <w:tcW w:w="681" w:type="pct"/>
            <w:tcBorders>
              <w:top w:val="single" w:sz="4" w:space="0" w:color="auto"/>
              <w:left w:val="single" w:sz="4" w:space="0" w:color="auto"/>
              <w:bottom w:val="single" w:sz="4" w:space="0" w:color="auto"/>
              <w:right w:val="single" w:sz="4" w:space="0" w:color="auto"/>
            </w:tcBorders>
          </w:tcPr>
          <w:p w14:paraId="634772D2" w14:textId="77777777" w:rsidR="00E76584" w:rsidRPr="00A30DC6" w:rsidRDefault="00E76584" w:rsidP="00A30DC6">
            <w:pPr>
              <w:spacing w:after="0" w:line="240" w:lineRule="auto"/>
              <w:rPr>
                <w:rFonts w:ascii="Times New Roman" w:hAnsi="Times New Roman"/>
                <w:bCs/>
                <w:sz w:val="24"/>
                <w:szCs w:val="24"/>
              </w:rPr>
            </w:pPr>
          </w:p>
        </w:tc>
      </w:tr>
      <w:tr w:rsidR="00E76584" w:rsidRPr="002800DE" w14:paraId="61D55575" w14:textId="470CBF6D" w:rsidTr="00FA70E2">
        <w:trPr>
          <w:trHeight w:val="289"/>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52721606" w14:textId="77777777" w:rsidR="00E76584" w:rsidRPr="00A30DC6" w:rsidRDefault="00E76584" w:rsidP="00A30DC6">
            <w:pPr>
              <w:spacing w:after="0" w:line="240" w:lineRule="auto"/>
              <w:rPr>
                <w:rFonts w:ascii="Times New Roman" w:hAnsi="Times New Roman"/>
                <w:b/>
                <w:bCs/>
                <w:sz w:val="24"/>
                <w:szCs w:val="24"/>
              </w:rPr>
            </w:pPr>
          </w:p>
        </w:tc>
        <w:tc>
          <w:tcPr>
            <w:tcW w:w="1757" w:type="pct"/>
            <w:tcBorders>
              <w:top w:val="single" w:sz="4" w:space="0" w:color="auto"/>
              <w:left w:val="single" w:sz="4" w:space="0" w:color="auto"/>
              <w:bottom w:val="single" w:sz="4" w:space="0" w:color="auto"/>
              <w:right w:val="single" w:sz="4" w:space="0" w:color="auto"/>
            </w:tcBorders>
            <w:hideMark/>
          </w:tcPr>
          <w:p w14:paraId="7DC3D432" w14:textId="77777777" w:rsidR="00E76584" w:rsidRPr="00A30DC6" w:rsidRDefault="00E76584" w:rsidP="00A30DC6">
            <w:pPr>
              <w:spacing w:after="0" w:line="240" w:lineRule="auto"/>
              <w:ind w:right="-1"/>
              <w:jc w:val="both"/>
              <w:rPr>
                <w:rFonts w:ascii="Times New Roman" w:hAnsi="Times New Roman"/>
                <w:b/>
                <w:bCs/>
                <w:sz w:val="24"/>
                <w:szCs w:val="24"/>
              </w:rPr>
            </w:pPr>
            <w:r w:rsidRPr="00A30DC6">
              <w:rPr>
                <w:rFonts w:ascii="Times New Roman" w:hAnsi="Times New Roman"/>
                <w:b/>
                <w:bCs/>
                <w:sz w:val="24"/>
                <w:szCs w:val="24"/>
              </w:rPr>
              <w:t>Самостоятельная работа обучающихся</w:t>
            </w:r>
          </w:p>
        </w:tc>
        <w:tc>
          <w:tcPr>
            <w:tcW w:w="558" w:type="pct"/>
            <w:tcBorders>
              <w:top w:val="single" w:sz="4" w:space="0" w:color="auto"/>
              <w:left w:val="single" w:sz="4" w:space="0" w:color="auto"/>
              <w:bottom w:val="single" w:sz="4" w:space="0" w:color="auto"/>
              <w:right w:val="single" w:sz="4" w:space="0" w:color="auto"/>
            </w:tcBorders>
            <w:vAlign w:val="center"/>
          </w:tcPr>
          <w:p w14:paraId="5CB07135" w14:textId="77777777" w:rsidR="00E76584" w:rsidRPr="00A30DC6" w:rsidRDefault="00E76584" w:rsidP="00A30DC6">
            <w:pPr>
              <w:spacing w:after="0"/>
              <w:rPr>
                <w:rFonts w:ascii="Times New Roman" w:eastAsia="Calibri" w:hAnsi="Times New Roman"/>
                <w:sz w:val="24"/>
                <w:szCs w:val="24"/>
                <w:lang w:eastAsia="en-US"/>
              </w:rPr>
            </w:pPr>
          </w:p>
        </w:tc>
        <w:tc>
          <w:tcPr>
            <w:tcW w:w="477" w:type="pct"/>
            <w:tcBorders>
              <w:top w:val="single" w:sz="4" w:space="0" w:color="auto"/>
              <w:left w:val="single" w:sz="4" w:space="0" w:color="auto"/>
              <w:bottom w:val="single" w:sz="4" w:space="0" w:color="auto"/>
              <w:right w:val="single" w:sz="4" w:space="0" w:color="auto"/>
            </w:tcBorders>
          </w:tcPr>
          <w:p w14:paraId="5A4DEACB" w14:textId="77777777" w:rsidR="00E76584" w:rsidRPr="00A30DC6" w:rsidRDefault="00E76584" w:rsidP="00A30DC6">
            <w:pPr>
              <w:spacing w:after="0" w:line="240" w:lineRule="auto"/>
              <w:rPr>
                <w:rFonts w:ascii="Times New Roman" w:hAnsi="Times New Roman"/>
                <w:bCs/>
                <w:sz w:val="24"/>
                <w:szCs w:val="24"/>
              </w:rPr>
            </w:pPr>
          </w:p>
        </w:tc>
        <w:tc>
          <w:tcPr>
            <w:tcW w:w="683" w:type="pct"/>
            <w:vMerge/>
            <w:tcBorders>
              <w:top w:val="single" w:sz="4" w:space="0" w:color="auto"/>
              <w:left w:val="single" w:sz="4" w:space="0" w:color="auto"/>
              <w:bottom w:val="single" w:sz="4" w:space="0" w:color="auto"/>
              <w:right w:val="single" w:sz="4" w:space="0" w:color="auto"/>
            </w:tcBorders>
            <w:vAlign w:val="center"/>
            <w:hideMark/>
          </w:tcPr>
          <w:p w14:paraId="77F3DF95" w14:textId="7C3D64B8" w:rsidR="00E76584" w:rsidRPr="00A30DC6" w:rsidRDefault="00E76584" w:rsidP="00A30DC6">
            <w:pPr>
              <w:spacing w:after="0" w:line="240" w:lineRule="auto"/>
              <w:rPr>
                <w:rFonts w:ascii="Times New Roman" w:hAnsi="Times New Roman"/>
                <w:bCs/>
                <w:sz w:val="24"/>
                <w:szCs w:val="24"/>
              </w:rPr>
            </w:pPr>
          </w:p>
        </w:tc>
        <w:tc>
          <w:tcPr>
            <w:tcW w:w="681" w:type="pct"/>
            <w:tcBorders>
              <w:top w:val="single" w:sz="4" w:space="0" w:color="auto"/>
              <w:left w:val="single" w:sz="4" w:space="0" w:color="auto"/>
              <w:bottom w:val="single" w:sz="4" w:space="0" w:color="auto"/>
              <w:right w:val="single" w:sz="4" w:space="0" w:color="auto"/>
            </w:tcBorders>
          </w:tcPr>
          <w:p w14:paraId="4F1889F8" w14:textId="77777777" w:rsidR="00E76584" w:rsidRPr="00A30DC6" w:rsidRDefault="00E76584" w:rsidP="00A30DC6">
            <w:pPr>
              <w:spacing w:after="0" w:line="240" w:lineRule="auto"/>
              <w:rPr>
                <w:rFonts w:ascii="Times New Roman" w:hAnsi="Times New Roman"/>
                <w:bCs/>
                <w:sz w:val="24"/>
                <w:szCs w:val="24"/>
              </w:rPr>
            </w:pPr>
          </w:p>
        </w:tc>
      </w:tr>
      <w:tr w:rsidR="00E76584" w:rsidRPr="002800DE" w14:paraId="1EF8FF6C" w14:textId="7B71D2F8" w:rsidTr="00FA70E2">
        <w:trPr>
          <w:trHeight w:val="279"/>
        </w:trPr>
        <w:tc>
          <w:tcPr>
            <w:tcW w:w="844" w:type="pct"/>
            <w:vMerge w:val="restart"/>
            <w:tcBorders>
              <w:top w:val="single" w:sz="4" w:space="0" w:color="auto"/>
              <w:left w:val="single" w:sz="4" w:space="0" w:color="auto"/>
              <w:bottom w:val="single" w:sz="4" w:space="0" w:color="auto"/>
              <w:right w:val="single" w:sz="4" w:space="0" w:color="auto"/>
            </w:tcBorders>
            <w:vAlign w:val="center"/>
          </w:tcPr>
          <w:p w14:paraId="503C4CEF" w14:textId="77777777" w:rsidR="00E76584" w:rsidRPr="00A30DC6" w:rsidRDefault="00E76584" w:rsidP="00A30DC6">
            <w:pPr>
              <w:spacing w:after="0" w:line="240" w:lineRule="auto"/>
              <w:ind w:right="-1"/>
              <w:jc w:val="both"/>
              <w:rPr>
                <w:rFonts w:ascii="Times New Roman" w:hAnsi="Times New Roman"/>
                <w:b/>
                <w:bCs/>
                <w:sz w:val="24"/>
                <w:szCs w:val="24"/>
              </w:rPr>
            </w:pPr>
            <w:r w:rsidRPr="00A30DC6">
              <w:rPr>
                <w:rFonts w:ascii="Times New Roman" w:hAnsi="Times New Roman"/>
                <w:b/>
                <w:bCs/>
                <w:sz w:val="24"/>
                <w:szCs w:val="24"/>
              </w:rPr>
              <w:t>Тема 1.2.</w:t>
            </w:r>
          </w:p>
          <w:p w14:paraId="34604817" w14:textId="77777777" w:rsidR="00E76584" w:rsidRPr="00A30DC6" w:rsidRDefault="00E76584" w:rsidP="00A30DC6">
            <w:pPr>
              <w:spacing w:after="0" w:line="240" w:lineRule="auto"/>
              <w:ind w:right="-1"/>
              <w:jc w:val="both"/>
              <w:rPr>
                <w:rFonts w:ascii="Times New Roman" w:hAnsi="Times New Roman"/>
                <w:b/>
                <w:bCs/>
                <w:sz w:val="24"/>
                <w:szCs w:val="24"/>
              </w:rPr>
            </w:pPr>
          </w:p>
          <w:p w14:paraId="6CBA56F8" w14:textId="77777777" w:rsidR="00E76584" w:rsidRPr="00A30DC6" w:rsidRDefault="00E76584" w:rsidP="00A30DC6">
            <w:pPr>
              <w:spacing w:after="0" w:line="240" w:lineRule="auto"/>
              <w:ind w:right="-1"/>
              <w:rPr>
                <w:rFonts w:ascii="Times New Roman" w:hAnsi="Times New Roman"/>
                <w:bCs/>
                <w:sz w:val="24"/>
                <w:szCs w:val="24"/>
              </w:rPr>
            </w:pPr>
            <w:r w:rsidRPr="00A30DC6">
              <w:rPr>
                <w:rFonts w:ascii="Times New Roman" w:hAnsi="Times New Roman"/>
                <w:bCs/>
                <w:sz w:val="24"/>
                <w:szCs w:val="24"/>
              </w:rPr>
              <w:t>Роль образования в современном мире</w:t>
            </w:r>
          </w:p>
        </w:tc>
        <w:tc>
          <w:tcPr>
            <w:tcW w:w="1757" w:type="pct"/>
            <w:tcBorders>
              <w:top w:val="single" w:sz="4" w:space="0" w:color="auto"/>
              <w:left w:val="single" w:sz="4" w:space="0" w:color="auto"/>
              <w:bottom w:val="single" w:sz="4" w:space="0" w:color="auto"/>
              <w:right w:val="single" w:sz="4" w:space="0" w:color="auto"/>
            </w:tcBorders>
            <w:hideMark/>
          </w:tcPr>
          <w:p w14:paraId="43A76646" w14:textId="77777777" w:rsidR="00E76584" w:rsidRPr="00A30DC6" w:rsidRDefault="00E76584" w:rsidP="00A30DC6">
            <w:pPr>
              <w:spacing w:after="0" w:line="240" w:lineRule="auto"/>
              <w:ind w:right="-1"/>
              <w:jc w:val="both"/>
              <w:rPr>
                <w:rFonts w:ascii="Times New Roman" w:hAnsi="Times New Roman"/>
                <w:b/>
                <w:bCs/>
                <w:sz w:val="24"/>
                <w:szCs w:val="24"/>
              </w:rPr>
            </w:pPr>
            <w:r w:rsidRPr="00A30DC6">
              <w:rPr>
                <w:rFonts w:ascii="Times New Roman" w:hAnsi="Times New Roman"/>
                <w:b/>
                <w:bCs/>
                <w:sz w:val="24"/>
                <w:szCs w:val="24"/>
              </w:rPr>
              <w:t>Содержание учебного материала</w:t>
            </w:r>
          </w:p>
        </w:tc>
        <w:tc>
          <w:tcPr>
            <w:tcW w:w="558" w:type="pct"/>
            <w:tcBorders>
              <w:top w:val="single" w:sz="4" w:space="0" w:color="auto"/>
              <w:left w:val="single" w:sz="4" w:space="0" w:color="auto"/>
              <w:bottom w:val="single" w:sz="4" w:space="0" w:color="auto"/>
              <w:right w:val="single" w:sz="4" w:space="0" w:color="auto"/>
            </w:tcBorders>
            <w:vAlign w:val="center"/>
          </w:tcPr>
          <w:p w14:paraId="080B60C7" w14:textId="4F1D673A" w:rsidR="00E76584" w:rsidRPr="00A30DC6" w:rsidRDefault="00E76584" w:rsidP="00A30DC6">
            <w:pPr>
              <w:suppressAutoHyphens/>
              <w:spacing w:after="0" w:line="240" w:lineRule="auto"/>
              <w:ind w:right="-1"/>
              <w:jc w:val="center"/>
              <w:rPr>
                <w:rFonts w:ascii="Times New Roman" w:hAnsi="Times New Roman"/>
                <w:b/>
                <w:iCs/>
                <w:sz w:val="24"/>
                <w:szCs w:val="24"/>
              </w:rPr>
            </w:pPr>
          </w:p>
        </w:tc>
        <w:tc>
          <w:tcPr>
            <w:tcW w:w="477" w:type="pct"/>
            <w:tcBorders>
              <w:top w:val="single" w:sz="4" w:space="0" w:color="auto"/>
              <w:left w:val="single" w:sz="4" w:space="0" w:color="auto"/>
              <w:bottom w:val="single" w:sz="4" w:space="0" w:color="auto"/>
              <w:right w:val="single" w:sz="4" w:space="0" w:color="auto"/>
            </w:tcBorders>
          </w:tcPr>
          <w:p w14:paraId="684A5FB3" w14:textId="77777777" w:rsidR="00E76584" w:rsidRPr="00A30DC6" w:rsidRDefault="00E76584" w:rsidP="00A30DC6">
            <w:pPr>
              <w:spacing w:after="0" w:line="240" w:lineRule="auto"/>
              <w:ind w:right="-1"/>
              <w:jc w:val="center"/>
              <w:rPr>
                <w:rFonts w:ascii="Times New Roman" w:hAnsi="Times New Roman"/>
                <w:bCs/>
                <w:iCs/>
                <w:sz w:val="24"/>
                <w:szCs w:val="24"/>
              </w:rPr>
            </w:pPr>
          </w:p>
        </w:tc>
        <w:tc>
          <w:tcPr>
            <w:tcW w:w="683" w:type="pct"/>
            <w:vMerge w:val="restart"/>
            <w:tcBorders>
              <w:top w:val="single" w:sz="4" w:space="0" w:color="auto"/>
              <w:left w:val="single" w:sz="4" w:space="0" w:color="auto"/>
              <w:bottom w:val="single" w:sz="4" w:space="0" w:color="auto"/>
              <w:right w:val="single" w:sz="4" w:space="0" w:color="auto"/>
            </w:tcBorders>
            <w:hideMark/>
          </w:tcPr>
          <w:p w14:paraId="378C6180" w14:textId="7A3542A3" w:rsidR="00E76584" w:rsidRPr="00A30DC6" w:rsidRDefault="00E76584"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02</w:t>
            </w:r>
          </w:p>
          <w:p w14:paraId="1F852F9D" w14:textId="77777777" w:rsidR="00E76584" w:rsidRPr="00A30DC6" w:rsidRDefault="00E76584"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04</w:t>
            </w:r>
          </w:p>
          <w:p w14:paraId="538051C8" w14:textId="77777777" w:rsidR="00E76584" w:rsidRPr="00A30DC6" w:rsidRDefault="00E76584"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05</w:t>
            </w:r>
          </w:p>
          <w:p w14:paraId="7CCE44E3" w14:textId="77777777" w:rsidR="00E76584" w:rsidRDefault="00E76584"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09</w:t>
            </w:r>
          </w:p>
          <w:p w14:paraId="1035B380" w14:textId="77777777" w:rsidR="00E76584" w:rsidRPr="00DE5DEC" w:rsidRDefault="00E76584" w:rsidP="004608D4">
            <w:pPr>
              <w:suppressAutoHyphens/>
              <w:spacing w:after="0" w:line="240" w:lineRule="auto"/>
              <w:ind w:right="-1"/>
              <w:jc w:val="center"/>
              <w:rPr>
                <w:rFonts w:ascii="Times New Roman" w:hAnsi="Times New Roman"/>
                <w:iCs/>
                <w:sz w:val="24"/>
                <w:szCs w:val="24"/>
              </w:rPr>
            </w:pPr>
            <w:r>
              <w:rPr>
                <w:rFonts w:ascii="Times New Roman" w:hAnsi="Times New Roman"/>
                <w:iCs/>
                <w:sz w:val="24"/>
                <w:szCs w:val="24"/>
              </w:rPr>
              <w:t>ПК 3.1</w:t>
            </w:r>
          </w:p>
          <w:p w14:paraId="7733F2DD" w14:textId="77777777" w:rsidR="00E76584" w:rsidRPr="00A30DC6" w:rsidRDefault="00E76584" w:rsidP="00A30DC6">
            <w:pPr>
              <w:spacing w:after="0" w:line="240" w:lineRule="auto"/>
              <w:ind w:right="-1"/>
              <w:jc w:val="center"/>
              <w:rPr>
                <w:rFonts w:ascii="Times New Roman" w:hAnsi="Times New Roman"/>
                <w:bCs/>
                <w:iCs/>
                <w:sz w:val="24"/>
                <w:szCs w:val="24"/>
              </w:rPr>
            </w:pPr>
          </w:p>
        </w:tc>
        <w:tc>
          <w:tcPr>
            <w:tcW w:w="681" w:type="pct"/>
            <w:tcBorders>
              <w:top w:val="single" w:sz="4" w:space="0" w:color="auto"/>
              <w:left w:val="single" w:sz="4" w:space="0" w:color="auto"/>
              <w:bottom w:val="single" w:sz="4" w:space="0" w:color="auto"/>
              <w:right w:val="single" w:sz="4" w:space="0" w:color="auto"/>
            </w:tcBorders>
          </w:tcPr>
          <w:p w14:paraId="58B7792A" w14:textId="77777777" w:rsidR="00E76584" w:rsidRPr="00A30DC6" w:rsidRDefault="00E76584" w:rsidP="00A30DC6">
            <w:pPr>
              <w:spacing w:after="0" w:line="240" w:lineRule="auto"/>
              <w:ind w:right="-1"/>
              <w:jc w:val="center"/>
              <w:rPr>
                <w:rFonts w:ascii="Times New Roman" w:hAnsi="Times New Roman"/>
                <w:bCs/>
                <w:iCs/>
                <w:sz w:val="24"/>
                <w:szCs w:val="24"/>
              </w:rPr>
            </w:pPr>
          </w:p>
        </w:tc>
      </w:tr>
      <w:tr w:rsidR="00E76584" w:rsidRPr="002800DE" w14:paraId="4306ABC9" w14:textId="11B030E1" w:rsidTr="00FA70E2">
        <w:trPr>
          <w:trHeight w:val="283"/>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516BA4E1" w14:textId="77777777" w:rsidR="00E76584" w:rsidRPr="00A30DC6" w:rsidRDefault="00E76584" w:rsidP="00A30DC6">
            <w:pPr>
              <w:spacing w:after="0" w:line="240" w:lineRule="auto"/>
              <w:rPr>
                <w:rFonts w:ascii="Times New Roman" w:hAnsi="Times New Roman"/>
                <w:bCs/>
                <w:sz w:val="24"/>
                <w:szCs w:val="24"/>
              </w:rPr>
            </w:pPr>
          </w:p>
        </w:tc>
        <w:tc>
          <w:tcPr>
            <w:tcW w:w="1757" w:type="pct"/>
            <w:tcBorders>
              <w:top w:val="single" w:sz="4" w:space="0" w:color="auto"/>
              <w:left w:val="single" w:sz="4" w:space="0" w:color="auto"/>
              <w:bottom w:val="single" w:sz="4" w:space="0" w:color="auto"/>
              <w:right w:val="single" w:sz="4" w:space="0" w:color="auto"/>
            </w:tcBorders>
            <w:hideMark/>
          </w:tcPr>
          <w:p w14:paraId="29A132FE" w14:textId="77777777" w:rsidR="00E76584" w:rsidRPr="00A30DC6" w:rsidRDefault="00E76584" w:rsidP="00A30DC6">
            <w:pPr>
              <w:spacing w:after="0" w:line="240" w:lineRule="auto"/>
              <w:ind w:right="-1"/>
              <w:jc w:val="both"/>
              <w:rPr>
                <w:rFonts w:ascii="Times New Roman" w:hAnsi="Times New Roman"/>
                <w:b/>
                <w:bCs/>
                <w:sz w:val="24"/>
                <w:szCs w:val="24"/>
              </w:rPr>
            </w:pPr>
            <w:r w:rsidRPr="00A30DC6">
              <w:rPr>
                <w:rFonts w:ascii="Times New Roman" w:hAnsi="Times New Roman"/>
                <w:sz w:val="24"/>
                <w:szCs w:val="24"/>
              </w:rPr>
              <w:t>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558" w:type="pct"/>
            <w:tcBorders>
              <w:top w:val="single" w:sz="4" w:space="0" w:color="auto"/>
              <w:left w:val="single" w:sz="4" w:space="0" w:color="auto"/>
              <w:bottom w:val="single" w:sz="4" w:space="0" w:color="auto"/>
              <w:right w:val="single" w:sz="4" w:space="0" w:color="auto"/>
            </w:tcBorders>
            <w:vAlign w:val="center"/>
          </w:tcPr>
          <w:p w14:paraId="282DF94A" w14:textId="360DEDD1" w:rsidR="00E76584" w:rsidRPr="00A30DC6" w:rsidRDefault="00E76584" w:rsidP="00A30DC6">
            <w:pPr>
              <w:suppressAutoHyphens/>
              <w:spacing w:after="0" w:line="240" w:lineRule="auto"/>
              <w:ind w:right="-1"/>
              <w:jc w:val="center"/>
              <w:rPr>
                <w:rFonts w:ascii="Times New Roman" w:hAnsi="Times New Roman"/>
                <w:b/>
                <w:iCs/>
                <w:sz w:val="24"/>
                <w:szCs w:val="24"/>
              </w:rPr>
            </w:pPr>
          </w:p>
        </w:tc>
        <w:tc>
          <w:tcPr>
            <w:tcW w:w="477" w:type="pct"/>
            <w:tcBorders>
              <w:top w:val="single" w:sz="4" w:space="0" w:color="auto"/>
              <w:left w:val="single" w:sz="4" w:space="0" w:color="auto"/>
              <w:bottom w:val="single" w:sz="4" w:space="0" w:color="auto"/>
              <w:right w:val="single" w:sz="4" w:space="0" w:color="auto"/>
            </w:tcBorders>
          </w:tcPr>
          <w:p w14:paraId="081A2427" w14:textId="77777777" w:rsidR="00E76584" w:rsidRPr="00A30DC6" w:rsidRDefault="00E76584" w:rsidP="00A30DC6">
            <w:pPr>
              <w:spacing w:after="0" w:line="240" w:lineRule="auto"/>
              <w:rPr>
                <w:rFonts w:ascii="Times New Roman" w:hAnsi="Times New Roman"/>
                <w:bCs/>
                <w:iCs/>
                <w:sz w:val="24"/>
                <w:szCs w:val="24"/>
              </w:rPr>
            </w:pPr>
          </w:p>
        </w:tc>
        <w:tc>
          <w:tcPr>
            <w:tcW w:w="683" w:type="pct"/>
            <w:vMerge/>
            <w:tcBorders>
              <w:top w:val="single" w:sz="4" w:space="0" w:color="auto"/>
              <w:left w:val="single" w:sz="4" w:space="0" w:color="auto"/>
              <w:bottom w:val="single" w:sz="4" w:space="0" w:color="auto"/>
              <w:right w:val="single" w:sz="4" w:space="0" w:color="auto"/>
            </w:tcBorders>
            <w:vAlign w:val="center"/>
            <w:hideMark/>
          </w:tcPr>
          <w:p w14:paraId="06C15C82" w14:textId="084632DE" w:rsidR="00E76584" w:rsidRPr="00A30DC6" w:rsidRDefault="00E76584" w:rsidP="00A30DC6">
            <w:pPr>
              <w:spacing w:after="0" w:line="240" w:lineRule="auto"/>
              <w:rPr>
                <w:rFonts w:ascii="Times New Roman" w:hAnsi="Times New Roman"/>
                <w:bCs/>
                <w:iCs/>
                <w:sz w:val="24"/>
                <w:szCs w:val="24"/>
              </w:rPr>
            </w:pPr>
          </w:p>
        </w:tc>
        <w:tc>
          <w:tcPr>
            <w:tcW w:w="681" w:type="pct"/>
            <w:tcBorders>
              <w:top w:val="single" w:sz="4" w:space="0" w:color="auto"/>
              <w:left w:val="single" w:sz="4" w:space="0" w:color="auto"/>
              <w:bottom w:val="single" w:sz="4" w:space="0" w:color="auto"/>
              <w:right w:val="single" w:sz="4" w:space="0" w:color="auto"/>
            </w:tcBorders>
          </w:tcPr>
          <w:p w14:paraId="2F4FDB71" w14:textId="77777777" w:rsidR="00E76584" w:rsidRPr="00A30DC6" w:rsidRDefault="00E76584" w:rsidP="00A30DC6">
            <w:pPr>
              <w:spacing w:after="0" w:line="240" w:lineRule="auto"/>
              <w:rPr>
                <w:rFonts w:ascii="Times New Roman" w:hAnsi="Times New Roman"/>
                <w:bCs/>
                <w:iCs/>
                <w:sz w:val="24"/>
                <w:szCs w:val="24"/>
              </w:rPr>
            </w:pPr>
          </w:p>
        </w:tc>
      </w:tr>
      <w:tr w:rsidR="00E76584" w:rsidRPr="002800DE" w14:paraId="07CA3E14" w14:textId="25A23E44" w:rsidTr="00FA70E2">
        <w:trPr>
          <w:trHeight w:val="283"/>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71F91F93" w14:textId="77777777" w:rsidR="00E76584" w:rsidRPr="00A30DC6" w:rsidRDefault="00E76584" w:rsidP="00A30DC6">
            <w:pPr>
              <w:spacing w:after="0" w:line="240" w:lineRule="auto"/>
              <w:rPr>
                <w:rFonts w:ascii="Times New Roman" w:hAnsi="Times New Roman"/>
                <w:bCs/>
                <w:sz w:val="24"/>
                <w:szCs w:val="24"/>
              </w:rPr>
            </w:pPr>
          </w:p>
        </w:tc>
        <w:tc>
          <w:tcPr>
            <w:tcW w:w="1757" w:type="pct"/>
            <w:tcBorders>
              <w:top w:val="single" w:sz="4" w:space="0" w:color="auto"/>
              <w:left w:val="single" w:sz="4" w:space="0" w:color="auto"/>
              <w:bottom w:val="single" w:sz="4" w:space="0" w:color="auto"/>
              <w:right w:val="single" w:sz="4" w:space="0" w:color="auto"/>
            </w:tcBorders>
            <w:hideMark/>
          </w:tcPr>
          <w:p w14:paraId="7D3D3745" w14:textId="77777777" w:rsidR="00E76584" w:rsidRPr="00A30DC6" w:rsidRDefault="00E76584" w:rsidP="00A30DC6">
            <w:pPr>
              <w:spacing w:after="0" w:line="240" w:lineRule="auto"/>
              <w:ind w:right="-1"/>
              <w:jc w:val="both"/>
              <w:rPr>
                <w:rFonts w:ascii="Times New Roman" w:hAnsi="Times New Roman"/>
                <w:b/>
                <w:bCs/>
                <w:sz w:val="24"/>
                <w:szCs w:val="24"/>
              </w:rPr>
            </w:pPr>
            <w:r w:rsidRPr="00A30DC6">
              <w:rPr>
                <w:rFonts w:ascii="Times New Roman" w:hAnsi="Times New Roman"/>
                <w:b/>
                <w:bCs/>
                <w:sz w:val="24"/>
                <w:szCs w:val="24"/>
              </w:rPr>
              <w:t>В том числе практических занятий</w:t>
            </w:r>
          </w:p>
        </w:tc>
        <w:tc>
          <w:tcPr>
            <w:tcW w:w="558" w:type="pct"/>
            <w:tcBorders>
              <w:top w:val="single" w:sz="4" w:space="0" w:color="auto"/>
              <w:left w:val="single" w:sz="4" w:space="0" w:color="auto"/>
              <w:bottom w:val="single" w:sz="4" w:space="0" w:color="auto"/>
              <w:right w:val="single" w:sz="4" w:space="0" w:color="auto"/>
            </w:tcBorders>
            <w:vAlign w:val="center"/>
            <w:hideMark/>
          </w:tcPr>
          <w:p w14:paraId="307E4F6C" w14:textId="77777777" w:rsidR="00E76584" w:rsidRPr="00A30DC6" w:rsidRDefault="00E76584" w:rsidP="00A30DC6">
            <w:pPr>
              <w:spacing w:after="0"/>
              <w:rPr>
                <w:rFonts w:ascii="Times New Roman" w:eastAsia="Calibri" w:hAnsi="Times New Roman"/>
                <w:sz w:val="24"/>
                <w:szCs w:val="24"/>
                <w:lang w:eastAsia="en-US"/>
              </w:rPr>
            </w:pPr>
          </w:p>
        </w:tc>
        <w:tc>
          <w:tcPr>
            <w:tcW w:w="477" w:type="pct"/>
            <w:tcBorders>
              <w:top w:val="single" w:sz="4" w:space="0" w:color="auto"/>
              <w:left w:val="single" w:sz="4" w:space="0" w:color="auto"/>
              <w:bottom w:val="single" w:sz="4" w:space="0" w:color="auto"/>
              <w:right w:val="single" w:sz="4" w:space="0" w:color="auto"/>
            </w:tcBorders>
          </w:tcPr>
          <w:p w14:paraId="34D8230C" w14:textId="77777777" w:rsidR="00E76584" w:rsidRPr="00A30DC6" w:rsidRDefault="00E76584" w:rsidP="00A30DC6">
            <w:pPr>
              <w:spacing w:after="0" w:line="240" w:lineRule="auto"/>
              <w:rPr>
                <w:rFonts w:ascii="Times New Roman" w:hAnsi="Times New Roman"/>
                <w:bCs/>
                <w:iCs/>
                <w:sz w:val="24"/>
                <w:szCs w:val="24"/>
              </w:rPr>
            </w:pPr>
          </w:p>
        </w:tc>
        <w:tc>
          <w:tcPr>
            <w:tcW w:w="683" w:type="pct"/>
            <w:vMerge/>
            <w:tcBorders>
              <w:top w:val="single" w:sz="4" w:space="0" w:color="auto"/>
              <w:left w:val="single" w:sz="4" w:space="0" w:color="auto"/>
              <w:bottom w:val="single" w:sz="4" w:space="0" w:color="auto"/>
              <w:right w:val="single" w:sz="4" w:space="0" w:color="auto"/>
            </w:tcBorders>
            <w:vAlign w:val="center"/>
            <w:hideMark/>
          </w:tcPr>
          <w:p w14:paraId="78B9B7B9" w14:textId="6DE993CD" w:rsidR="00E76584" w:rsidRPr="00A30DC6" w:rsidRDefault="00E76584" w:rsidP="00A30DC6">
            <w:pPr>
              <w:spacing w:after="0" w:line="240" w:lineRule="auto"/>
              <w:rPr>
                <w:rFonts w:ascii="Times New Roman" w:hAnsi="Times New Roman"/>
                <w:bCs/>
                <w:iCs/>
                <w:sz w:val="24"/>
                <w:szCs w:val="24"/>
              </w:rPr>
            </w:pPr>
          </w:p>
        </w:tc>
        <w:tc>
          <w:tcPr>
            <w:tcW w:w="681" w:type="pct"/>
            <w:tcBorders>
              <w:top w:val="single" w:sz="4" w:space="0" w:color="auto"/>
              <w:left w:val="single" w:sz="4" w:space="0" w:color="auto"/>
              <w:bottom w:val="single" w:sz="4" w:space="0" w:color="auto"/>
              <w:right w:val="single" w:sz="4" w:space="0" w:color="auto"/>
            </w:tcBorders>
          </w:tcPr>
          <w:p w14:paraId="5C3B83BA" w14:textId="77777777" w:rsidR="00E76584" w:rsidRPr="00A30DC6" w:rsidRDefault="00E76584" w:rsidP="00A30DC6">
            <w:pPr>
              <w:spacing w:after="0" w:line="240" w:lineRule="auto"/>
              <w:rPr>
                <w:rFonts w:ascii="Times New Roman" w:hAnsi="Times New Roman"/>
                <w:bCs/>
                <w:iCs/>
                <w:sz w:val="24"/>
                <w:szCs w:val="24"/>
              </w:rPr>
            </w:pPr>
          </w:p>
        </w:tc>
      </w:tr>
      <w:tr w:rsidR="00E76584" w:rsidRPr="002800DE" w14:paraId="328100CC" w14:textId="72396C48" w:rsidTr="00FA70E2">
        <w:trPr>
          <w:trHeight w:val="415"/>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74BC4121" w14:textId="77777777" w:rsidR="00E76584" w:rsidRPr="00A30DC6" w:rsidRDefault="00E76584" w:rsidP="00A30DC6">
            <w:pPr>
              <w:spacing w:after="0" w:line="240" w:lineRule="auto"/>
              <w:rPr>
                <w:rFonts w:ascii="Times New Roman" w:hAnsi="Times New Roman"/>
                <w:bCs/>
                <w:sz w:val="24"/>
                <w:szCs w:val="24"/>
              </w:rPr>
            </w:pPr>
          </w:p>
        </w:tc>
        <w:tc>
          <w:tcPr>
            <w:tcW w:w="1757" w:type="pct"/>
            <w:tcBorders>
              <w:top w:val="single" w:sz="4" w:space="0" w:color="auto"/>
              <w:left w:val="single" w:sz="4" w:space="0" w:color="auto"/>
              <w:bottom w:val="single" w:sz="4" w:space="0" w:color="auto"/>
              <w:right w:val="single" w:sz="4" w:space="0" w:color="auto"/>
            </w:tcBorders>
            <w:hideMark/>
          </w:tcPr>
          <w:p w14:paraId="751B9435" w14:textId="77777777" w:rsidR="00E76584" w:rsidRPr="00A30DC6" w:rsidRDefault="00E76584" w:rsidP="00A30DC6">
            <w:pPr>
              <w:spacing w:after="0" w:line="240" w:lineRule="auto"/>
              <w:ind w:right="-1"/>
              <w:jc w:val="both"/>
              <w:rPr>
                <w:rFonts w:ascii="Times New Roman" w:hAnsi="Times New Roman"/>
                <w:b/>
                <w:bCs/>
                <w:sz w:val="24"/>
                <w:szCs w:val="24"/>
              </w:rPr>
            </w:pPr>
            <w:r w:rsidRPr="00A30DC6">
              <w:rPr>
                <w:rFonts w:ascii="Times New Roman" w:hAnsi="Times New Roman"/>
                <w:sz w:val="24"/>
                <w:szCs w:val="24"/>
              </w:rPr>
              <w:t>Практическое занятие № 2. Самостоятельное чтение и перевод (со словарем) текстов по теме «Система образования в России». Ответы на вопросы по тексту</w:t>
            </w:r>
          </w:p>
        </w:tc>
        <w:tc>
          <w:tcPr>
            <w:tcW w:w="558" w:type="pct"/>
            <w:tcBorders>
              <w:top w:val="single" w:sz="4" w:space="0" w:color="auto"/>
              <w:left w:val="single" w:sz="4" w:space="0" w:color="auto"/>
              <w:bottom w:val="single" w:sz="4" w:space="0" w:color="auto"/>
              <w:right w:val="single" w:sz="4" w:space="0" w:color="auto"/>
            </w:tcBorders>
            <w:vAlign w:val="center"/>
          </w:tcPr>
          <w:p w14:paraId="3E11B3F5" w14:textId="053BA98F" w:rsidR="00E76584" w:rsidRPr="00A30DC6" w:rsidRDefault="00E76584" w:rsidP="00A30DC6">
            <w:pPr>
              <w:suppressAutoHyphens/>
              <w:spacing w:after="0" w:line="240" w:lineRule="auto"/>
              <w:ind w:right="-1"/>
              <w:jc w:val="center"/>
              <w:rPr>
                <w:rFonts w:ascii="Times New Roman" w:hAnsi="Times New Roman"/>
                <w:bCs/>
                <w:iCs/>
                <w:sz w:val="24"/>
                <w:szCs w:val="24"/>
              </w:rPr>
            </w:pPr>
          </w:p>
        </w:tc>
        <w:tc>
          <w:tcPr>
            <w:tcW w:w="477" w:type="pct"/>
            <w:tcBorders>
              <w:top w:val="single" w:sz="4" w:space="0" w:color="auto"/>
              <w:left w:val="single" w:sz="4" w:space="0" w:color="auto"/>
              <w:bottom w:val="single" w:sz="4" w:space="0" w:color="auto"/>
              <w:right w:val="single" w:sz="4" w:space="0" w:color="auto"/>
            </w:tcBorders>
          </w:tcPr>
          <w:p w14:paraId="485BC1C9" w14:textId="77777777" w:rsidR="00E76584" w:rsidRPr="00A30DC6" w:rsidRDefault="00E76584" w:rsidP="00A30DC6">
            <w:pPr>
              <w:spacing w:after="0" w:line="240" w:lineRule="auto"/>
              <w:rPr>
                <w:rFonts w:ascii="Times New Roman" w:hAnsi="Times New Roman"/>
                <w:bCs/>
                <w:iCs/>
                <w:sz w:val="24"/>
                <w:szCs w:val="24"/>
              </w:rPr>
            </w:pPr>
          </w:p>
        </w:tc>
        <w:tc>
          <w:tcPr>
            <w:tcW w:w="683" w:type="pct"/>
            <w:vMerge/>
            <w:tcBorders>
              <w:top w:val="single" w:sz="4" w:space="0" w:color="auto"/>
              <w:left w:val="single" w:sz="4" w:space="0" w:color="auto"/>
              <w:bottom w:val="single" w:sz="4" w:space="0" w:color="auto"/>
              <w:right w:val="single" w:sz="4" w:space="0" w:color="auto"/>
            </w:tcBorders>
            <w:vAlign w:val="center"/>
            <w:hideMark/>
          </w:tcPr>
          <w:p w14:paraId="48319DD6" w14:textId="62C55BB3" w:rsidR="00E76584" w:rsidRPr="00A30DC6" w:rsidRDefault="00E76584" w:rsidP="00A30DC6">
            <w:pPr>
              <w:spacing w:after="0" w:line="240" w:lineRule="auto"/>
              <w:rPr>
                <w:rFonts w:ascii="Times New Roman" w:hAnsi="Times New Roman"/>
                <w:bCs/>
                <w:iCs/>
                <w:sz w:val="24"/>
                <w:szCs w:val="24"/>
              </w:rPr>
            </w:pPr>
          </w:p>
        </w:tc>
        <w:tc>
          <w:tcPr>
            <w:tcW w:w="681" w:type="pct"/>
            <w:tcBorders>
              <w:top w:val="single" w:sz="4" w:space="0" w:color="auto"/>
              <w:left w:val="single" w:sz="4" w:space="0" w:color="auto"/>
              <w:bottom w:val="single" w:sz="4" w:space="0" w:color="auto"/>
              <w:right w:val="single" w:sz="4" w:space="0" w:color="auto"/>
            </w:tcBorders>
          </w:tcPr>
          <w:p w14:paraId="1FFBEDB6" w14:textId="77777777" w:rsidR="00E76584" w:rsidRPr="00A30DC6" w:rsidRDefault="00E76584" w:rsidP="00A30DC6">
            <w:pPr>
              <w:spacing w:after="0" w:line="240" w:lineRule="auto"/>
              <w:rPr>
                <w:rFonts w:ascii="Times New Roman" w:hAnsi="Times New Roman"/>
                <w:bCs/>
                <w:iCs/>
                <w:sz w:val="24"/>
                <w:szCs w:val="24"/>
              </w:rPr>
            </w:pPr>
          </w:p>
        </w:tc>
      </w:tr>
      <w:tr w:rsidR="00E76584" w:rsidRPr="002800DE" w14:paraId="7DBE68B1" w14:textId="1EDB13CB" w:rsidTr="00FA70E2">
        <w:trPr>
          <w:trHeight w:val="272"/>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1A0854B9" w14:textId="77777777" w:rsidR="00E76584" w:rsidRPr="00A30DC6" w:rsidRDefault="00E76584" w:rsidP="00A30DC6">
            <w:pPr>
              <w:spacing w:after="0" w:line="240" w:lineRule="auto"/>
              <w:rPr>
                <w:rFonts w:ascii="Times New Roman" w:hAnsi="Times New Roman"/>
                <w:bCs/>
                <w:sz w:val="24"/>
                <w:szCs w:val="24"/>
              </w:rPr>
            </w:pPr>
          </w:p>
        </w:tc>
        <w:tc>
          <w:tcPr>
            <w:tcW w:w="1757" w:type="pct"/>
            <w:tcBorders>
              <w:top w:val="single" w:sz="4" w:space="0" w:color="auto"/>
              <w:left w:val="single" w:sz="4" w:space="0" w:color="auto"/>
              <w:bottom w:val="single" w:sz="4" w:space="0" w:color="auto"/>
              <w:right w:val="single" w:sz="4" w:space="0" w:color="auto"/>
            </w:tcBorders>
            <w:hideMark/>
          </w:tcPr>
          <w:p w14:paraId="4CA7030A" w14:textId="77777777" w:rsidR="00E76584" w:rsidRPr="00A30DC6" w:rsidRDefault="00E76584" w:rsidP="00A30DC6">
            <w:pPr>
              <w:spacing w:after="0" w:line="240" w:lineRule="auto"/>
              <w:ind w:right="-1"/>
              <w:jc w:val="both"/>
              <w:rPr>
                <w:rFonts w:ascii="Times New Roman" w:hAnsi="Times New Roman"/>
                <w:sz w:val="24"/>
                <w:szCs w:val="24"/>
              </w:rPr>
            </w:pPr>
            <w:r w:rsidRPr="00A30DC6">
              <w:rPr>
                <w:rFonts w:ascii="Times New Roman" w:hAnsi="Times New Roman"/>
                <w:sz w:val="24"/>
                <w:szCs w:val="24"/>
              </w:rPr>
              <w:t>Практическое занятие № 3. Подготовка и пересказ монолога «Роль образования в моей жизни»</w:t>
            </w:r>
          </w:p>
        </w:tc>
        <w:tc>
          <w:tcPr>
            <w:tcW w:w="558" w:type="pct"/>
            <w:tcBorders>
              <w:top w:val="single" w:sz="4" w:space="0" w:color="auto"/>
              <w:left w:val="single" w:sz="4" w:space="0" w:color="auto"/>
              <w:bottom w:val="single" w:sz="4" w:space="0" w:color="auto"/>
              <w:right w:val="single" w:sz="4" w:space="0" w:color="auto"/>
            </w:tcBorders>
            <w:vAlign w:val="center"/>
          </w:tcPr>
          <w:p w14:paraId="3E2C7B90" w14:textId="5CE49675" w:rsidR="00E76584" w:rsidRPr="00A30DC6" w:rsidRDefault="00E76584" w:rsidP="00A30DC6">
            <w:pPr>
              <w:suppressAutoHyphens/>
              <w:spacing w:after="0" w:line="240" w:lineRule="auto"/>
              <w:ind w:right="-1"/>
              <w:jc w:val="center"/>
              <w:rPr>
                <w:rFonts w:ascii="Times New Roman" w:hAnsi="Times New Roman"/>
                <w:bCs/>
                <w:iCs/>
                <w:sz w:val="24"/>
                <w:szCs w:val="24"/>
              </w:rPr>
            </w:pPr>
          </w:p>
        </w:tc>
        <w:tc>
          <w:tcPr>
            <w:tcW w:w="477" w:type="pct"/>
            <w:tcBorders>
              <w:top w:val="single" w:sz="4" w:space="0" w:color="auto"/>
              <w:left w:val="single" w:sz="4" w:space="0" w:color="auto"/>
              <w:bottom w:val="single" w:sz="4" w:space="0" w:color="auto"/>
              <w:right w:val="single" w:sz="4" w:space="0" w:color="auto"/>
            </w:tcBorders>
          </w:tcPr>
          <w:p w14:paraId="67EAA18A" w14:textId="77777777" w:rsidR="00E76584" w:rsidRPr="00A30DC6" w:rsidRDefault="00E76584" w:rsidP="00A30DC6">
            <w:pPr>
              <w:spacing w:after="0" w:line="240" w:lineRule="auto"/>
              <w:rPr>
                <w:rFonts w:ascii="Times New Roman" w:hAnsi="Times New Roman"/>
                <w:bCs/>
                <w:iCs/>
                <w:sz w:val="24"/>
                <w:szCs w:val="24"/>
              </w:rPr>
            </w:pPr>
          </w:p>
        </w:tc>
        <w:tc>
          <w:tcPr>
            <w:tcW w:w="683" w:type="pct"/>
            <w:vMerge/>
            <w:tcBorders>
              <w:top w:val="single" w:sz="4" w:space="0" w:color="auto"/>
              <w:left w:val="single" w:sz="4" w:space="0" w:color="auto"/>
              <w:bottom w:val="single" w:sz="4" w:space="0" w:color="auto"/>
              <w:right w:val="single" w:sz="4" w:space="0" w:color="auto"/>
            </w:tcBorders>
            <w:vAlign w:val="center"/>
            <w:hideMark/>
          </w:tcPr>
          <w:p w14:paraId="4B8D107D" w14:textId="03261B1C" w:rsidR="00E76584" w:rsidRPr="00A30DC6" w:rsidRDefault="00E76584" w:rsidP="00A30DC6">
            <w:pPr>
              <w:spacing w:after="0" w:line="240" w:lineRule="auto"/>
              <w:rPr>
                <w:rFonts w:ascii="Times New Roman" w:hAnsi="Times New Roman"/>
                <w:bCs/>
                <w:iCs/>
                <w:sz w:val="24"/>
                <w:szCs w:val="24"/>
              </w:rPr>
            </w:pPr>
          </w:p>
        </w:tc>
        <w:tc>
          <w:tcPr>
            <w:tcW w:w="681" w:type="pct"/>
            <w:tcBorders>
              <w:top w:val="single" w:sz="4" w:space="0" w:color="auto"/>
              <w:left w:val="single" w:sz="4" w:space="0" w:color="auto"/>
              <w:bottom w:val="single" w:sz="4" w:space="0" w:color="auto"/>
              <w:right w:val="single" w:sz="4" w:space="0" w:color="auto"/>
            </w:tcBorders>
          </w:tcPr>
          <w:p w14:paraId="559320D2" w14:textId="77777777" w:rsidR="00E76584" w:rsidRPr="00A30DC6" w:rsidRDefault="00E76584" w:rsidP="00A30DC6">
            <w:pPr>
              <w:spacing w:after="0" w:line="240" w:lineRule="auto"/>
              <w:rPr>
                <w:rFonts w:ascii="Times New Roman" w:hAnsi="Times New Roman"/>
                <w:bCs/>
                <w:iCs/>
                <w:sz w:val="24"/>
                <w:szCs w:val="24"/>
              </w:rPr>
            </w:pPr>
          </w:p>
        </w:tc>
      </w:tr>
      <w:tr w:rsidR="00E76584" w:rsidRPr="002800DE" w14:paraId="2CDAB6F4" w14:textId="085EFC79" w:rsidTr="00FA70E2">
        <w:trPr>
          <w:trHeight w:val="302"/>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0CC353FA" w14:textId="77777777" w:rsidR="00E76584" w:rsidRPr="00A30DC6" w:rsidRDefault="00E76584" w:rsidP="00A30DC6">
            <w:pPr>
              <w:spacing w:after="0" w:line="240" w:lineRule="auto"/>
              <w:rPr>
                <w:rFonts w:ascii="Times New Roman" w:hAnsi="Times New Roman"/>
                <w:bCs/>
                <w:sz w:val="24"/>
                <w:szCs w:val="24"/>
              </w:rPr>
            </w:pPr>
          </w:p>
        </w:tc>
        <w:tc>
          <w:tcPr>
            <w:tcW w:w="1757" w:type="pct"/>
            <w:tcBorders>
              <w:top w:val="single" w:sz="4" w:space="0" w:color="auto"/>
              <w:left w:val="single" w:sz="4" w:space="0" w:color="auto"/>
              <w:bottom w:val="single" w:sz="4" w:space="0" w:color="auto"/>
              <w:right w:val="single" w:sz="4" w:space="0" w:color="auto"/>
            </w:tcBorders>
            <w:hideMark/>
          </w:tcPr>
          <w:p w14:paraId="3C795318" w14:textId="77777777" w:rsidR="00E76584" w:rsidRPr="00A30DC6" w:rsidRDefault="00E76584" w:rsidP="00A30DC6">
            <w:pPr>
              <w:spacing w:after="0" w:line="240" w:lineRule="auto"/>
              <w:ind w:right="-1"/>
              <w:jc w:val="both"/>
              <w:rPr>
                <w:rFonts w:ascii="Times New Roman" w:hAnsi="Times New Roman"/>
                <w:b/>
                <w:bCs/>
                <w:sz w:val="24"/>
                <w:szCs w:val="24"/>
              </w:rPr>
            </w:pPr>
            <w:r w:rsidRPr="00A30DC6">
              <w:rPr>
                <w:rFonts w:ascii="Times New Roman" w:hAnsi="Times New Roman"/>
                <w:b/>
                <w:bCs/>
                <w:sz w:val="24"/>
                <w:szCs w:val="24"/>
              </w:rPr>
              <w:t>Самостоятельная работа обучающихся</w:t>
            </w:r>
          </w:p>
        </w:tc>
        <w:tc>
          <w:tcPr>
            <w:tcW w:w="558" w:type="pct"/>
            <w:tcBorders>
              <w:top w:val="single" w:sz="4" w:space="0" w:color="auto"/>
              <w:left w:val="single" w:sz="4" w:space="0" w:color="auto"/>
              <w:bottom w:val="single" w:sz="4" w:space="0" w:color="auto"/>
              <w:right w:val="single" w:sz="4" w:space="0" w:color="auto"/>
            </w:tcBorders>
            <w:vAlign w:val="center"/>
          </w:tcPr>
          <w:p w14:paraId="15759F2E" w14:textId="77777777" w:rsidR="00E76584" w:rsidRPr="00A30DC6" w:rsidRDefault="00E76584" w:rsidP="00A30DC6">
            <w:pPr>
              <w:spacing w:after="0"/>
              <w:rPr>
                <w:rFonts w:ascii="Times New Roman" w:eastAsia="Calibri" w:hAnsi="Times New Roman"/>
                <w:sz w:val="24"/>
                <w:szCs w:val="24"/>
                <w:lang w:eastAsia="en-US"/>
              </w:rPr>
            </w:pPr>
          </w:p>
        </w:tc>
        <w:tc>
          <w:tcPr>
            <w:tcW w:w="477" w:type="pct"/>
            <w:tcBorders>
              <w:top w:val="single" w:sz="4" w:space="0" w:color="auto"/>
              <w:left w:val="single" w:sz="4" w:space="0" w:color="auto"/>
              <w:bottom w:val="single" w:sz="4" w:space="0" w:color="auto"/>
              <w:right w:val="single" w:sz="4" w:space="0" w:color="auto"/>
            </w:tcBorders>
          </w:tcPr>
          <w:p w14:paraId="62318E18" w14:textId="77777777" w:rsidR="00E76584" w:rsidRPr="00A30DC6" w:rsidRDefault="00E76584" w:rsidP="00A30DC6">
            <w:pPr>
              <w:spacing w:after="0" w:line="240" w:lineRule="auto"/>
              <w:rPr>
                <w:rFonts w:ascii="Times New Roman" w:hAnsi="Times New Roman"/>
                <w:bCs/>
                <w:iCs/>
                <w:sz w:val="24"/>
                <w:szCs w:val="24"/>
              </w:rPr>
            </w:pPr>
          </w:p>
        </w:tc>
        <w:tc>
          <w:tcPr>
            <w:tcW w:w="683" w:type="pct"/>
            <w:vMerge/>
            <w:tcBorders>
              <w:top w:val="single" w:sz="4" w:space="0" w:color="auto"/>
              <w:left w:val="single" w:sz="4" w:space="0" w:color="auto"/>
              <w:bottom w:val="single" w:sz="4" w:space="0" w:color="auto"/>
              <w:right w:val="single" w:sz="4" w:space="0" w:color="auto"/>
            </w:tcBorders>
            <w:vAlign w:val="center"/>
            <w:hideMark/>
          </w:tcPr>
          <w:p w14:paraId="5C686AEC" w14:textId="2F4416F5" w:rsidR="00E76584" w:rsidRPr="00A30DC6" w:rsidRDefault="00E76584" w:rsidP="00A30DC6">
            <w:pPr>
              <w:spacing w:after="0" w:line="240" w:lineRule="auto"/>
              <w:rPr>
                <w:rFonts w:ascii="Times New Roman" w:hAnsi="Times New Roman"/>
                <w:bCs/>
                <w:iCs/>
                <w:sz w:val="24"/>
                <w:szCs w:val="24"/>
              </w:rPr>
            </w:pPr>
          </w:p>
        </w:tc>
        <w:tc>
          <w:tcPr>
            <w:tcW w:w="681" w:type="pct"/>
            <w:tcBorders>
              <w:top w:val="single" w:sz="4" w:space="0" w:color="auto"/>
              <w:left w:val="single" w:sz="4" w:space="0" w:color="auto"/>
              <w:bottom w:val="single" w:sz="4" w:space="0" w:color="auto"/>
              <w:right w:val="single" w:sz="4" w:space="0" w:color="auto"/>
            </w:tcBorders>
          </w:tcPr>
          <w:p w14:paraId="3F085BD0" w14:textId="77777777" w:rsidR="00E76584" w:rsidRPr="00A30DC6" w:rsidRDefault="00E76584" w:rsidP="00A30DC6">
            <w:pPr>
              <w:spacing w:after="0" w:line="240" w:lineRule="auto"/>
              <w:rPr>
                <w:rFonts w:ascii="Times New Roman" w:hAnsi="Times New Roman"/>
                <w:bCs/>
                <w:iCs/>
                <w:sz w:val="24"/>
                <w:szCs w:val="24"/>
              </w:rPr>
            </w:pPr>
          </w:p>
        </w:tc>
      </w:tr>
      <w:tr w:rsidR="00E76584" w:rsidRPr="002800DE" w14:paraId="642D516B" w14:textId="3EB71AB2" w:rsidTr="00FA70E2">
        <w:trPr>
          <w:trHeight w:val="20"/>
        </w:trPr>
        <w:tc>
          <w:tcPr>
            <w:tcW w:w="844" w:type="pct"/>
            <w:vMerge w:val="restart"/>
            <w:tcBorders>
              <w:top w:val="single" w:sz="4" w:space="0" w:color="auto"/>
              <w:left w:val="single" w:sz="4" w:space="0" w:color="auto"/>
              <w:bottom w:val="single" w:sz="4" w:space="0" w:color="auto"/>
              <w:right w:val="single" w:sz="4" w:space="0" w:color="auto"/>
            </w:tcBorders>
          </w:tcPr>
          <w:p w14:paraId="5DA97299" w14:textId="77777777" w:rsidR="00E76584" w:rsidRPr="00A30DC6" w:rsidRDefault="00E76584" w:rsidP="00A30DC6">
            <w:pPr>
              <w:spacing w:after="0" w:line="240" w:lineRule="auto"/>
              <w:ind w:right="-1"/>
              <w:jc w:val="both"/>
              <w:rPr>
                <w:rFonts w:ascii="Times New Roman" w:hAnsi="Times New Roman"/>
                <w:b/>
                <w:bCs/>
                <w:sz w:val="24"/>
                <w:szCs w:val="24"/>
              </w:rPr>
            </w:pPr>
            <w:r w:rsidRPr="00A30DC6">
              <w:rPr>
                <w:rFonts w:ascii="Times New Roman" w:hAnsi="Times New Roman"/>
                <w:b/>
                <w:bCs/>
                <w:sz w:val="24"/>
                <w:szCs w:val="24"/>
              </w:rPr>
              <w:t>Тема 1.3.</w:t>
            </w:r>
          </w:p>
          <w:p w14:paraId="489E4E1E" w14:textId="77777777" w:rsidR="00E76584" w:rsidRPr="00A30DC6" w:rsidRDefault="00E76584" w:rsidP="00A30DC6">
            <w:pPr>
              <w:spacing w:after="0" w:line="240" w:lineRule="auto"/>
              <w:ind w:right="-1"/>
              <w:jc w:val="both"/>
              <w:rPr>
                <w:rFonts w:ascii="Times New Roman" w:hAnsi="Times New Roman"/>
                <w:b/>
                <w:bCs/>
                <w:sz w:val="24"/>
                <w:szCs w:val="24"/>
              </w:rPr>
            </w:pPr>
          </w:p>
          <w:p w14:paraId="7C27BC5F" w14:textId="77777777" w:rsidR="00E76584" w:rsidRPr="00A30DC6" w:rsidRDefault="00E76584" w:rsidP="00A30DC6">
            <w:pPr>
              <w:spacing w:after="0" w:line="240" w:lineRule="auto"/>
              <w:ind w:right="-1"/>
              <w:jc w:val="both"/>
              <w:rPr>
                <w:rFonts w:ascii="Times New Roman" w:hAnsi="Times New Roman"/>
                <w:bCs/>
                <w:sz w:val="24"/>
                <w:szCs w:val="24"/>
              </w:rPr>
            </w:pPr>
            <w:r w:rsidRPr="00A30DC6">
              <w:rPr>
                <w:rFonts w:ascii="Times New Roman" w:hAnsi="Times New Roman"/>
                <w:bCs/>
                <w:sz w:val="24"/>
                <w:szCs w:val="24"/>
              </w:rPr>
              <w:t>Значение иностранного языка в освоении профессии</w:t>
            </w:r>
          </w:p>
        </w:tc>
        <w:tc>
          <w:tcPr>
            <w:tcW w:w="1757" w:type="pct"/>
            <w:tcBorders>
              <w:top w:val="single" w:sz="4" w:space="0" w:color="auto"/>
              <w:left w:val="single" w:sz="4" w:space="0" w:color="auto"/>
              <w:bottom w:val="single" w:sz="4" w:space="0" w:color="auto"/>
              <w:right w:val="single" w:sz="4" w:space="0" w:color="auto"/>
            </w:tcBorders>
            <w:hideMark/>
          </w:tcPr>
          <w:p w14:paraId="1B7282CC" w14:textId="77777777" w:rsidR="00E76584" w:rsidRPr="00A30DC6" w:rsidRDefault="00E76584" w:rsidP="00A30DC6">
            <w:pPr>
              <w:spacing w:after="0" w:line="240" w:lineRule="auto"/>
              <w:ind w:right="-1"/>
              <w:jc w:val="both"/>
              <w:rPr>
                <w:rFonts w:ascii="Times New Roman" w:hAnsi="Times New Roman"/>
                <w:b/>
                <w:bCs/>
                <w:i/>
                <w:sz w:val="24"/>
                <w:szCs w:val="24"/>
              </w:rPr>
            </w:pPr>
            <w:r w:rsidRPr="00A30DC6">
              <w:rPr>
                <w:rFonts w:ascii="Times New Roman" w:hAnsi="Times New Roman"/>
                <w:b/>
                <w:bCs/>
                <w:sz w:val="24"/>
                <w:szCs w:val="24"/>
              </w:rPr>
              <w:t>Содержание учебного материала</w:t>
            </w:r>
          </w:p>
        </w:tc>
        <w:tc>
          <w:tcPr>
            <w:tcW w:w="558" w:type="pct"/>
            <w:tcBorders>
              <w:top w:val="single" w:sz="4" w:space="0" w:color="auto"/>
              <w:left w:val="single" w:sz="4" w:space="0" w:color="auto"/>
              <w:bottom w:val="single" w:sz="4" w:space="0" w:color="auto"/>
              <w:right w:val="single" w:sz="4" w:space="0" w:color="auto"/>
            </w:tcBorders>
            <w:vAlign w:val="center"/>
          </w:tcPr>
          <w:p w14:paraId="1310905F" w14:textId="486CF998" w:rsidR="00E76584" w:rsidRPr="00A30DC6" w:rsidRDefault="00E76584" w:rsidP="00A30DC6">
            <w:pPr>
              <w:suppressAutoHyphens/>
              <w:spacing w:after="0" w:line="240" w:lineRule="auto"/>
              <w:ind w:right="-1"/>
              <w:jc w:val="center"/>
              <w:rPr>
                <w:rFonts w:ascii="Times New Roman" w:hAnsi="Times New Roman"/>
                <w:b/>
                <w:iCs/>
                <w:sz w:val="24"/>
                <w:szCs w:val="24"/>
              </w:rPr>
            </w:pPr>
          </w:p>
        </w:tc>
        <w:tc>
          <w:tcPr>
            <w:tcW w:w="477" w:type="pct"/>
            <w:tcBorders>
              <w:top w:val="single" w:sz="4" w:space="0" w:color="auto"/>
              <w:left w:val="single" w:sz="4" w:space="0" w:color="auto"/>
              <w:bottom w:val="single" w:sz="4" w:space="0" w:color="auto"/>
              <w:right w:val="single" w:sz="4" w:space="0" w:color="auto"/>
            </w:tcBorders>
          </w:tcPr>
          <w:p w14:paraId="019B0991" w14:textId="77777777" w:rsidR="00E76584" w:rsidRPr="00A30DC6" w:rsidRDefault="00E76584" w:rsidP="00A30DC6">
            <w:pPr>
              <w:spacing w:after="0" w:line="240" w:lineRule="auto"/>
              <w:ind w:right="-1"/>
              <w:jc w:val="center"/>
              <w:rPr>
                <w:rFonts w:ascii="Times New Roman" w:hAnsi="Times New Roman"/>
                <w:bCs/>
                <w:iCs/>
                <w:sz w:val="24"/>
                <w:szCs w:val="24"/>
              </w:rPr>
            </w:pPr>
          </w:p>
        </w:tc>
        <w:tc>
          <w:tcPr>
            <w:tcW w:w="683" w:type="pct"/>
            <w:vMerge w:val="restart"/>
            <w:tcBorders>
              <w:top w:val="single" w:sz="4" w:space="0" w:color="auto"/>
              <w:left w:val="single" w:sz="4" w:space="0" w:color="auto"/>
              <w:bottom w:val="single" w:sz="4" w:space="0" w:color="auto"/>
              <w:right w:val="single" w:sz="4" w:space="0" w:color="auto"/>
            </w:tcBorders>
            <w:hideMark/>
          </w:tcPr>
          <w:p w14:paraId="7D7F5231" w14:textId="22250770" w:rsidR="00E76584" w:rsidRPr="00A30DC6" w:rsidRDefault="00E76584"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02</w:t>
            </w:r>
          </w:p>
          <w:p w14:paraId="18811F29" w14:textId="77777777" w:rsidR="00E76584" w:rsidRPr="00A30DC6" w:rsidRDefault="00E76584"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04</w:t>
            </w:r>
          </w:p>
          <w:p w14:paraId="2C951707" w14:textId="77777777" w:rsidR="00E76584" w:rsidRPr="00A30DC6" w:rsidRDefault="00E76584"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05</w:t>
            </w:r>
          </w:p>
          <w:p w14:paraId="6EA124AF" w14:textId="77777777" w:rsidR="00E76584" w:rsidRDefault="00E76584"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09</w:t>
            </w:r>
          </w:p>
          <w:p w14:paraId="37092FCE" w14:textId="77777777" w:rsidR="00E76584" w:rsidRPr="00DE5DEC" w:rsidRDefault="00E76584" w:rsidP="004608D4">
            <w:pPr>
              <w:suppressAutoHyphens/>
              <w:spacing w:after="0" w:line="240" w:lineRule="auto"/>
              <w:ind w:right="-1"/>
              <w:jc w:val="center"/>
              <w:rPr>
                <w:rFonts w:ascii="Times New Roman" w:hAnsi="Times New Roman"/>
                <w:iCs/>
                <w:sz w:val="24"/>
                <w:szCs w:val="24"/>
              </w:rPr>
            </w:pPr>
            <w:r>
              <w:rPr>
                <w:rFonts w:ascii="Times New Roman" w:hAnsi="Times New Roman"/>
                <w:iCs/>
                <w:sz w:val="24"/>
                <w:szCs w:val="24"/>
              </w:rPr>
              <w:t>ПК 3.1</w:t>
            </w:r>
          </w:p>
          <w:p w14:paraId="767BD0C4" w14:textId="77777777" w:rsidR="00E76584" w:rsidRPr="00A30DC6" w:rsidRDefault="00E76584" w:rsidP="00A30DC6">
            <w:pPr>
              <w:spacing w:after="0" w:line="240" w:lineRule="auto"/>
              <w:ind w:right="-1"/>
              <w:jc w:val="center"/>
              <w:rPr>
                <w:rFonts w:ascii="Times New Roman" w:hAnsi="Times New Roman"/>
                <w:bCs/>
                <w:iCs/>
                <w:sz w:val="24"/>
                <w:szCs w:val="24"/>
              </w:rPr>
            </w:pPr>
          </w:p>
          <w:p w14:paraId="0704F4BB" w14:textId="77777777" w:rsidR="00E76584" w:rsidRPr="00A30DC6" w:rsidRDefault="00E76584" w:rsidP="00A30DC6">
            <w:pPr>
              <w:spacing w:after="0" w:line="240" w:lineRule="auto"/>
              <w:ind w:right="-1"/>
              <w:jc w:val="center"/>
              <w:rPr>
                <w:rFonts w:ascii="Times New Roman" w:hAnsi="Times New Roman"/>
                <w:b/>
                <w:sz w:val="24"/>
                <w:szCs w:val="24"/>
              </w:rPr>
            </w:pPr>
            <w:r w:rsidRPr="00A30DC6">
              <w:rPr>
                <w:rFonts w:ascii="Times New Roman" w:hAnsi="Times New Roman"/>
                <w:color w:val="000000"/>
                <w:sz w:val="24"/>
                <w:szCs w:val="24"/>
              </w:rPr>
              <w:t xml:space="preserve">  </w:t>
            </w:r>
          </w:p>
        </w:tc>
        <w:tc>
          <w:tcPr>
            <w:tcW w:w="681" w:type="pct"/>
            <w:tcBorders>
              <w:top w:val="single" w:sz="4" w:space="0" w:color="auto"/>
              <w:left w:val="single" w:sz="4" w:space="0" w:color="auto"/>
              <w:bottom w:val="single" w:sz="4" w:space="0" w:color="auto"/>
              <w:right w:val="single" w:sz="4" w:space="0" w:color="auto"/>
            </w:tcBorders>
          </w:tcPr>
          <w:p w14:paraId="1187FA3B" w14:textId="77777777" w:rsidR="00E76584" w:rsidRPr="00A30DC6" w:rsidRDefault="00E76584" w:rsidP="00A30DC6">
            <w:pPr>
              <w:spacing w:after="0" w:line="240" w:lineRule="auto"/>
              <w:ind w:right="-1"/>
              <w:jc w:val="center"/>
              <w:rPr>
                <w:rFonts w:ascii="Times New Roman" w:hAnsi="Times New Roman"/>
                <w:bCs/>
                <w:iCs/>
                <w:sz w:val="24"/>
                <w:szCs w:val="24"/>
              </w:rPr>
            </w:pPr>
          </w:p>
        </w:tc>
      </w:tr>
      <w:tr w:rsidR="00E76584" w:rsidRPr="002800DE" w14:paraId="5268BA2E" w14:textId="28975B90" w:rsidTr="00FA70E2">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39996B82" w14:textId="77777777" w:rsidR="00E76584" w:rsidRPr="00A30DC6" w:rsidRDefault="00E76584" w:rsidP="00A30DC6">
            <w:pPr>
              <w:spacing w:after="0" w:line="240" w:lineRule="auto"/>
              <w:rPr>
                <w:rFonts w:ascii="Times New Roman" w:hAnsi="Times New Roman"/>
                <w:bCs/>
                <w:sz w:val="24"/>
                <w:szCs w:val="24"/>
              </w:rPr>
            </w:pPr>
          </w:p>
        </w:tc>
        <w:tc>
          <w:tcPr>
            <w:tcW w:w="1757" w:type="pct"/>
            <w:tcBorders>
              <w:top w:val="single" w:sz="4" w:space="0" w:color="auto"/>
              <w:left w:val="single" w:sz="4" w:space="0" w:color="auto"/>
              <w:bottom w:val="single" w:sz="4" w:space="0" w:color="auto"/>
              <w:right w:val="single" w:sz="4" w:space="0" w:color="auto"/>
            </w:tcBorders>
            <w:hideMark/>
          </w:tcPr>
          <w:p w14:paraId="4DBE3ACF" w14:textId="77777777" w:rsidR="00E76584" w:rsidRPr="00A30DC6" w:rsidRDefault="00E76584" w:rsidP="00A30DC6">
            <w:pPr>
              <w:spacing w:after="0" w:line="240" w:lineRule="auto"/>
              <w:ind w:right="-1"/>
              <w:jc w:val="both"/>
              <w:rPr>
                <w:rFonts w:ascii="Times New Roman" w:hAnsi="Times New Roman"/>
                <w:b/>
                <w:i/>
                <w:sz w:val="24"/>
                <w:szCs w:val="24"/>
              </w:rPr>
            </w:pPr>
            <w:r w:rsidRPr="00A30DC6">
              <w:rPr>
                <w:rFonts w:ascii="Times New Roman" w:hAnsi="Times New Roman"/>
                <w:bCs/>
                <w:sz w:val="24"/>
                <w:szCs w:val="24"/>
              </w:rPr>
              <w:t>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558" w:type="pct"/>
            <w:tcBorders>
              <w:top w:val="single" w:sz="4" w:space="0" w:color="auto"/>
              <w:left w:val="single" w:sz="4" w:space="0" w:color="auto"/>
              <w:bottom w:val="single" w:sz="4" w:space="0" w:color="auto"/>
              <w:right w:val="single" w:sz="4" w:space="0" w:color="auto"/>
            </w:tcBorders>
            <w:vAlign w:val="center"/>
          </w:tcPr>
          <w:p w14:paraId="15E2F636" w14:textId="17B01610" w:rsidR="00E76584" w:rsidRPr="00A30DC6" w:rsidRDefault="00E76584" w:rsidP="00A30DC6">
            <w:pPr>
              <w:suppressAutoHyphens/>
              <w:spacing w:after="0" w:line="240" w:lineRule="auto"/>
              <w:ind w:right="-1"/>
              <w:jc w:val="center"/>
              <w:rPr>
                <w:rFonts w:ascii="Times New Roman" w:hAnsi="Times New Roman"/>
                <w:b/>
                <w:bCs/>
                <w:iCs/>
                <w:sz w:val="24"/>
                <w:szCs w:val="24"/>
              </w:rPr>
            </w:pPr>
          </w:p>
        </w:tc>
        <w:tc>
          <w:tcPr>
            <w:tcW w:w="477" w:type="pct"/>
            <w:tcBorders>
              <w:top w:val="single" w:sz="4" w:space="0" w:color="auto"/>
              <w:left w:val="single" w:sz="4" w:space="0" w:color="auto"/>
              <w:bottom w:val="single" w:sz="4" w:space="0" w:color="auto"/>
              <w:right w:val="single" w:sz="4" w:space="0" w:color="auto"/>
            </w:tcBorders>
          </w:tcPr>
          <w:p w14:paraId="7FFA6B59" w14:textId="77777777" w:rsidR="00E76584" w:rsidRPr="00A30DC6" w:rsidRDefault="00E76584" w:rsidP="00A30DC6">
            <w:pPr>
              <w:spacing w:after="0" w:line="240" w:lineRule="auto"/>
              <w:rPr>
                <w:rFonts w:ascii="Times New Roman" w:hAnsi="Times New Roman"/>
                <w:b/>
                <w:sz w:val="24"/>
                <w:szCs w:val="24"/>
              </w:rPr>
            </w:pPr>
          </w:p>
        </w:tc>
        <w:tc>
          <w:tcPr>
            <w:tcW w:w="683" w:type="pct"/>
            <w:vMerge/>
            <w:tcBorders>
              <w:top w:val="single" w:sz="4" w:space="0" w:color="auto"/>
              <w:left w:val="single" w:sz="4" w:space="0" w:color="auto"/>
              <w:bottom w:val="single" w:sz="4" w:space="0" w:color="auto"/>
              <w:right w:val="single" w:sz="4" w:space="0" w:color="auto"/>
            </w:tcBorders>
            <w:vAlign w:val="center"/>
            <w:hideMark/>
          </w:tcPr>
          <w:p w14:paraId="3F0C3562" w14:textId="33CAA3CB" w:rsidR="00E76584" w:rsidRPr="00A30DC6" w:rsidRDefault="00E76584" w:rsidP="00A30DC6">
            <w:pPr>
              <w:spacing w:after="0" w:line="240" w:lineRule="auto"/>
              <w:rPr>
                <w:rFonts w:ascii="Times New Roman" w:hAnsi="Times New Roman"/>
                <w:b/>
                <w:sz w:val="24"/>
                <w:szCs w:val="24"/>
              </w:rPr>
            </w:pPr>
          </w:p>
        </w:tc>
        <w:tc>
          <w:tcPr>
            <w:tcW w:w="681" w:type="pct"/>
            <w:tcBorders>
              <w:top w:val="single" w:sz="4" w:space="0" w:color="auto"/>
              <w:left w:val="single" w:sz="4" w:space="0" w:color="auto"/>
              <w:bottom w:val="single" w:sz="4" w:space="0" w:color="auto"/>
              <w:right w:val="single" w:sz="4" w:space="0" w:color="auto"/>
            </w:tcBorders>
          </w:tcPr>
          <w:p w14:paraId="51A06AA5" w14:textId="77777777" w:rsidR="00E76584" w:rsidRPr="00A30DC6" w:rsidRDefault="00E76584" w:rsidP="00A30DC6">
            <w:pPr>
              <w:spacing w:after="0" w:line="240" w:lineRule="auto"/>
              <w:rPr>
                <w:rFonts w:ascii="Times New Roman" w:hAnsi="Times New Roman"/>
                <w:b/>
                <w:sz w:val="24"/>
                <w:szCs w:val="24"/>
              </w:rPr>
            </w:pPr>
          </w:p>
        </w:tc>
      </w:tr>
      <w:tr w:rsidR="00E76584" w:rsidRPr="002800DE" w14:paraId="0829A4ED" w14:textId="122812C9" w:rsidTr="00FA70E2">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16BB5ECA" w14:textId="77777777" w:rsidR="00E76584" w:rsidRPr="00A30DC6" w:rsidRDefault="00E76584" w:rsidP="00A30DC6">
            <w:pPr>
              <w:spacing w:after="0" w:line="240" w:lineRule="auto"/>
              <w:rPr>
                <w:rFonts w:ascii="Times New Roman" w:hAnsi="Times New Roman"/>
                <w:bCs/>
                <w:sz w:val="24"/>
                <w:szCs w:val="24"/>
              </w:rPr>
            </w:pPr>
          </w:p>
        </w:tc>
        <w:tc>
          <w:tcPr>
            <w:tcW w:w="1757" w:type="pct"/>
            <w:tcBorders>
              <w:top w:val="single" w:sz="4" w:space="0" w:color="auto"/>
              <w:left w:val="single" w:sz="4" w:space="0" w:color="auto"/>
              <w:bottom w:val="single" w:sz="4" w:space="0" w:color="auto"/>
              <w:right w:val="single" w:sz="4" w:space="0" w:color="auto"/>
            </w:tcBorders>
            <w:hideMark/>
          </w:tcPr>
          <w:p w14:paraId="2D302A53" w14:textId="77777777" w:rsidR="00E76584" w:rsidRPr="00A30DC6" w:rsidRDefault="00E76584" w:rsidP="00A30DC6">
            <w:pPr>
              <w:spacing w:after="0" w:line="240" w:lineRule="auto"/>
              <w:ind w:right="-1"/>
              <w:jc w:val="both"/>
              <w:rPr>
                <w:rFonts w:ascii="Times New Roman" w:hAnsi="Times New Roman"/>
                <w:b/>
                <w:i/>
                <w:sz w:val="24"/>
                <w:szCs w:val="24"/>
              </w:rPr>
            </w:pPr>
            <w:r w:rsidRPr="00A30DC6">
              <w:rPr>
                <w:rFonts w:ascii="Times New Roman" w:hAnsi="Times New Roman"/>
                <w:b/>
                <w:bCs/>
                <w:sz w:val="24"/>
                <w:szCs w:val="24"/>
              </w:rPr>
              <w:t>В том числе практических занятий</w:t>
            </w:r>
          </w:p>
        </w:tc>
        <w:tc>
          <w:tcPr>
            <w:tcW w:w="558" w:type="pct"/>
            <w:tcBorders>
              <w:top w:val="single" w:sz="4" w:space="0" w:color="auto"/>
              <w:left w:val="single" w:sz="4" w:space="0" w:color="auto"/>
              <w:bottom w:val="single" w:sz="4" w:space="0" w:color="auto"/>
              <w:right w:val="single" w:sz="4" w:space="0" w:color="auto"/>
            </w:tcBorders>
            <w:vAlign w:val="center"/>
          </w:tcPr>
          <w:p w14:paraId="2BD47BCF" w14:textId="77777777" w:rsidR="00E76584" w:rsidRPr="00A30DC6" w:rsidRDefault="00E76584" w:rsidP="00A30DC6">
            <w:pPr>
              <w:suppressAutoHyphens/>
              <w:spacing w:after="0" w:line="240" w:lineRule="auto"/>
              <w:ind w:right="-1"/>
              <w:jc w:val="center"/>
              <w:rPr>
                <w:rFonts w:ascii="Times New Roman" w:hAnsi="Times New Roman"/>
                <w:b/>
                <w:bCs/>
                <w:iCs/>
                <w:sz w:val="24"/>
                <w:szCs w:val="24"/>
              </w:rPr>
            </w:pPr>
          </w:p>
        </w:tc>
        <w:tc>
          <w:tcPr>
            <w:tcW w:w="477" w:type="pct"/>
            <w:tcBorders>
              <w:top w:val="single" w:sz="4" w:space="0" w:color="auto"/>
              <w:left w:val="single" w:sz="4" w:space="0" w:color="auto"/>
              <w:bottom w:val="single" w:sz="4" w:space="0" w:color="auto"/>
              <w:right w:val="single" w:sz="4" w:space="0" w:color="auto"/>
            </w:tcBorders>
          </w:tcPr>
          <w:p w14:paraId="0FDB35FC" w14:textId="77777777" w:rsidR="00E76584" w:rsidRPr="00A30DC6" w:rsidRDefault="00E76584" w:rsidP="00A30DC6">
            <w:pPr>
              <w:spacing w:after="0" w:line="240" w:lineRule="auto"/>
              <w:rPr>
                <w:rFonts w:ascii="Times New Roman" w:hAnsi="Times New Roman"/>
                <w:b/>
                <w:sz w:val="24"/>
                <w:szCs w:val="24"/>
              </w:rPr>
            </w:pPr>
          </w:p>
        </w:tc>
        <w:tc>
          <w:tcPr>
            <w:tcW w:w="683" w:type="pct"/>
            <w:vMerge/>
            <w:tcBorders>
              <w:top w:val="single" w:sz="4" w:space="0" w:color="auto"/>
              <w:left w:val="single" w:sz="4" w:space="0" w:color="auto"/>
              <w:bottom w:val="single" w:sz="4" w:space="0" w:color="auto"/>
              <w:right w:val="single" w:sz="4" w:space="0" w:color="auto"/>
            </w:tcBorders>
            <w:vAlign w:val="center"/>
            <w:hideMark/>
          </w:tcPr>
          <w:p w14:paraId="119E7CE2" w14:textId="44F54169" w:rsidR="00E76584" w:rsidRPr="00A30DC6" w:rsidRDefault="00E76584" w:rsidP="00A30DC6">
            <w:pPr>
              <w:spacing w:after="0" w:line="240" w:lineRule="auto"/>
              <w:rPr>
                <w:rFonts w:ascii="Times New Roman" w:hAnsi="Times New Roman"/>
                <w:b/>
                <w:sz w:val="24"/>
                <w:szCs w:val="24"/>
              </w:rPr>
            </w:pPr>
          </w:p>
        </w:tc>
        <w:tc>
          <w:tcPr>
            <w:tcW w:w="681" w:type="pct"/>
            <w:tcBorders>
              <w:top w:val="single" w:sz="4" w:space="0" w:color="auto"/>
              <w:left w:val="single" w:sz="4" w:space="0" w:color="auto"/>
              <w:bottom w:val="single" w:sz="4" w:space="0" w:color="auto"/>
              <w:right w:val="single" w:sz="4" w:space="0" w:color="auto"/>
            </w:tcBorders>
          </w:tcPr>
          <w:p w14:paraId="26657081" w14:textId="77777777" w:rsidR="00E76584" w:rsidRPr="00A30DC6" w:rsidRDefault="00E76584" w:rsidP="00A30DC6">
            <w:pPr>
              <w:spacing w:after="0" w:line="240" w:lineRule="auto"/>
              <w:rPr>
                <w:rFonts w:ascii="Times New Roman" w:hAnsi="Times New Roman"/>
                <w:b/>
                <w:sz w:val="24"/>
                <w:szCs w:val="24"/>
              </w:rPr>
            </w:pPr>
          </w:p>
        </w:tc>
      </w:tr>
      <w:tr w:rsidR="00E76584" w:rsidRPr="002800DE" w14:paraId="615923DA" w14:textId="1C99C348" w:rsidTr="00FA70E2">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40A8BBC4" w14:textId="77777777" w:rsidR="00E76584" w:rsidRPr="00A30DC6" w:rsidRDefault="00E76584" w:rsidP="00A30DC6">
            <w:pPr>
              <w:spacing w:after="0" w:line="240" w:lineRule="auto"/>
              <w:rPr>
                <w:rFonts w:ascii="Times New Roman" w:hAnsi="Times New Roman"/>
                <w:bCs/>
                <w:sz w:val="24"/>
                <w:szCs w:val="24"/>
              </w:rPr>
            </w:pPr>
          </w:p>
        </w:tc>
        <w:tc>
          <w:tcPr>
            <w:tcW w:w="1757" w:type="pct"/>
            <w:tcBorders>
              <w:top w:val="single" w:sz="4" w:space="0" w:color="auto"/>
              <w:left w:val="single" w:sz="4" w:space="0" w:color="auto"/>
              <w:bottom w:val="single" w:sz="4" w:space="0" w:color="auto"/>
              <w:right w:val="single" w:sz="4" w:space="0" w:color="auto"/>
            </w:tcBorders>
            <w:hideMark/>
          </w:tcPr>
          <w:p w14:paraId="2438135D" w14:textId="77777777" w:rsidR="00E76584" w:rsidRPr="00A30DC6" w:rsidRDefault="00E76584" w:rsidP="00A30DC6">
            <w:pPr>
              <w:spacing w:after="0" w:line="240" w:lineRule="auto"/>
              <w:ind w:right="-1"/>
              <w:jc w:val="both"/>
              <w:rPr>
                <w:rFonts w:ascii="Times New Roman" w:hAnsi="Times New Roman"/>
                <w:bCs/>
                <w:sz w:val="24"/>
                <w:szCs w:val="24"/>
              </w:rPr>
            </w:pPr>
            <w:r w:rsidRPr="00A30DC6">
              <w:rPr>
                <w:rFonts w:ascii="Times New Roman" w:hAnsi="Times New Roman"/>
                <w:bCs/>
                <w:sz w:val="24"/>
                <w:szCs w:val="24"/>
              </w:rPr>
              <w:t>Практическое занятие № 4. Самостоятельное чтение и перевод (со словарем) текста по теме «Я и моя профессия». Ответы на вопросы по тексту</w:t>
            </w:r>
          </w:p>
        </w:tc>
        <w:tc>
          <w:tcPr>
            <w:tcW w:w="558" w:type="pct"/>
            <w:tcBorders>
              <w:top w:val="single" w:sz="4" w:space="0" w:color="auto"/>
              <w:left w:val="single" w:sz="4" w:space="0" w:color="auto"/>
              <w:bottom w:val="single" w:sz="4" w:space="0" w:color="auto"/>
              <w:right w:val="single" w:sz="4" w:space="0" w:color="auto"/>
            </w:tcBorders>
            <w:vAlign w:val="center"/>
          </w:tcPr>
          <w:p w14:paraId="164BA35D" w14:textId="594B0F1F" w:rsidR="00E76584" w:rsidRPr="00A30DC6" w:rsidRDefault="00E76584" w:rsidP="00A30DC6">
            <w:pPr>
              <w:suppressAutoHyphens/>
              <w:spacing w:after="0" w:line="240" w:lineRule="auto"/>
              <w:ind w:right="-1"/>
              <w:jc w:val="center"/>
              <w:rPr>
                <w:rFonts w:ascii="Times New Roman" w:hAnsi="Times New Roman"/>
                <w:iCs/>
                <w:sz w:val="24"/>
                <w:szCs w:val="24"/>
              </w:rPr>
            </w:pPr>
          </w:p>
        </w:tc>
        <w:tc>
          <w:tcPr>
            <w:tcW w:w="477" w:type="pct"/>
            <w:tcBorders>
              <w:top w:val="single" w:sz="4" w:space="0" w:color="auto"/>
              <w:left w:val="single" w:sz="4" w:space="0" w:color="auto"/>
              <w:bottom w:val="single" w:sz="4" w:space="0" w:color="auto"/>
              <w:right w:val="single" w:sz="4" w:space="0" w:color="auto"/>
            </w:tcBorders>
          </w:tcPr>
          <w:p w14:paraId="4E982C5C" w14:textId="77777777" w:rsidR="00E76584" w:rsidRPr="00A30DC6" w:rsidRDefault="00E76584" w:rsidP="00A30DC6">
            <w:pPr>
              <w:spacing w:after="0" w:line="240" w:lineRule="auto"/>
              <w:rPr>
                <w:rFonts w:ascii="Times New Roman" w:hAnsi="Times New Roman"/>
                <w:b/>
                <w:sz w:val="24"/>
                <w:szCs w:val="24"/>
              </w:rPr>
            </w:pPr>
          </w:p>
        </w:tc>
        <w:tc>
          <w:tcPr>
            <w:tcW w:w="683" w:type="pct"/>
            <w:vMerge/>
            <w:tcBorders>
              <w:top w:val="single" w:sz="4" w:space="0" w:color="auto"/>
              <w:left w:val="single" w:sz="4" w:space="0" w:color="auto"/>
              <w:bottom w:val="single" w:sz="4" w:space="0" w:color="auto"/>
              <w:right w:val="single" w:sz="4" w:space="0" w:color="auto"/>
            </w:tcBorders>
            <w:vAlign w:val="center"/>
            <w:hideMark/>
          </w:tcPr>
          <w:p w14:paraId="6EC6F2AF" w14:textId="67B2BA0B" w:rsidR="00E76584" w:rsidRPr="00A30DC6" w:rsidRDefault="00E76584" w:rsidP="00A30DC6">
            <w:pPr>
              <w:spacing w:after="0" w:line="240" w:lineRule="auto"/>
              <w:rPr>
                <w:rFonts w:ascii="Times New Roman" w:hAnsi="Times New Roman"/>
                <w:b/>
                <w:sz w:val="24"/>
                <w:szCs w:val="24"/>
              </w:rPr>
            </w:pPr>
          </w:p>
        </w:tc>
        <w:tc>
          <w:tcPr>
            <w:tcW w:w="681" w:type="pct"/>
            <w:tcBorders>
              <w:top w:val="single" w:sz="4" w:space="0" w:color="auto"/>
              <w:left w:val="single" w:sz="4" w:space="0" w:color="auto"/>
              <w:bottom w:val="single" w:sz="4" w:space="0" w:color="auto"/>
              <w:right w:val="single" w:sz="4" w:space="0" w:color="auto"/>
            </w:tcBorders>
          </w:tcPr>
          <w:p w14:paraId="51E56065" w14:textId="77777777" w:rsidR="00E76584" w:rsidRPr="00A30DC6" w:rsidRDefault="00E76584" w:rsidP="00A30DC6">
            <w:pPr>
              <w:spacing w:after="0" w:line="240" w:lineRule="auto"/>
              <w:rPr>
                <w:rFonts w:ascii="Times New Roman" w:hAnsi="Times New Roman"/>
                <w:b/>
                <w:sz w:val="24"/>
                <w:szCs w:val="24"/>
              </w:rPr>
            </w:pPr>
          </w:p>
        </w:tc>
      </w:tr>
      <w:tr w:rsidR="00E76584" w:rsidRPr="002800DE" w14:paraId="13D07B25" w14:textId="67AFE838" w:rsidTr="00FA70E2">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33C13AD6" w14:textId="77777777" w:rsidR="00E76584" w:rsidRPr="00A30DC6" w:rsidRDefault="00E76584" w:rsidP="00A30DC6">
            <w:pPr>
              <w:spacing w:after="0" w:line="240" w:lineRule="auto"/>
              <w:rPr>
                <w:rFonts w:ascii="Times New Roman" w:hAnsi="Times New Roman"/>
                <w:bCs/>
                <w:sz w:val="24"/>
                <w:szCs w:val="24"/>
              </w:rPr>
            </w:pPr>
          </w:p>
        </w:tc>
        <w:tc>
          <w:tcPr>
            <w:tcW w:w="1757" w:type="pct"/>
            <w:tcBorders>
              <w:top w:val="single" w:sz="4" w:space="0" w:color="auto"/>
              <w:left w:val="single" w:sz="4" w:space="0" w:color="auto"/>
              <w:bottom w:val="single" w:sz="4" w:space="0" w:color="auto"/>
              <w:right w:val="single" w:sz="4" w:space="0" w:color="auto"/>
            </w:tcBorders>
            <w:hideMark/>
          </w:tcPr>
          <w:p w14:paraId="16FAF903" w14:textId="77777777" w:rsidR="00E76584" w:rsidRPr="00A30DC6" w:rsidRDefault="00E76584" w:rsidP="00A30DC6">
            <w:pPr>
              <w:spacing w:after="0" w:line="240" w:lineRule="auto"/>
              <w:ind w:right="-1"/>
              <w:jc w:val="both"/>
              <w:rPr>
                <w:rFonts w:ascii="Times New Roman" w:hAnsi="Times New Roman"/>
                <w:bCs/>
                <w:sz w:val="24"/>
                <w:szCs w:val="24"/>
              </w:rPr>
            </w:pPr>
            <w:r w:rsidRPr="00A30DC6">
              <w:rPr>
                <w:rFonts w:ascii="Times New Roman" w:hAnsi="Times New Roman"/>
                <w:bCs/>
                <w:sz w:val="24"/>
                <w:szCs w:val="24"/>
              </w:rPr>
              <w:t>Практическое занятие № 5. Составление рассказа на тему «Взаимосвязь иностранного языка и моей профессии» и перевод его на иностранный язык</w:t>
            </w:r>
          </w:p>
        </w:tc>
        <w:tc>
          <w:tcPr>
            <w:tcW w:w="558" w:type="pct"/>
            <w:tcBorders>
              <w:top w:val="single" w:sz="4" w:space="0" w:color="auto"/>
              <w:left w:val="single" w:sz="4" w:space="0" w:color="auto"/>
              <w:bottom w:val="single" w:sz="4" w:space="0" w:color="auto"/>
              <w:right w:val="single" w:sz="4" w:space="0" w:color="auto"/>
            </w:tcBorders>
            <w:vAlign w:val="center"/>
          </w:tcPr>
          <w:p w14:paraId="352FB6B1" w14:textId="2F8FF1A7" w:rsidR="00E76584" w:rsidRPr="00A30DC6" w:rsidRDefault="00E76584" w:rsidP="00A30DC6">
            <w:pPr>
              <w:suppressAutoHyphens/>
              <w:spacing w:after="0" w:line="240" w:lineRule="auto"/>
              <w:ind w:right="-1"/>
              <w:jc w:val="center"/>
              <w:rPr>
                <w:rFonts w:ascii="Times New Roman" w:hAnsi="Times New Roman"/>
                <w:iCs/>
                <w:sz w:val="24"/>
                <w:szCs w:val="24"/>
              </w:rPr>
            </w:pPr>
          </w:p>
        </w:tc>
        <w:tc>
          <w:tcPr>
            <w:tcW w:w="477" w:type="pct"/>
            <w:tcBorders>
              <w:top w:val="single" w:sz="4" w:space="0" w:color="auto"/>
              <w:left w:val="single" w:sz="4" w:space="0" w:color="auto"/>
              <w:bottom w:val="single" w:sz="4" w:space="0" w:color="auto"/>
              <w:right w:val="single" w:sz="4" w:space="0" w:color="auto"/>
            </w:tcBorders>
          </w:tcPr>
          <w:p w14:paraId="4A6DF931" w14:textId="77777777" w:rsidR="00E76584" w:rsidRPr="00A30DC6" w:rsidRDefault="00E76584" w:rsidP="00A30DC6">
            <w:pPr>
              <w:spacing w:after="0" w:line="240" w:lineRule="auto"/>
              <w:rPr>
                <w:rFonts w:ascii="Times New Roman" w:hAnsi="Times New Roman"/>
                <w:b/>
                <w:sz w:val="24"/>
                <w:szCs w:val="24"/>
              </w:rPr>
            </w:pPr>
          </w:p>
        </w:tc>
        <w:tc>
          <w:tcPr>
            <w:tcW w:w="683" w:type="pct"/>
            <w:vMerge/>
            <w:tcBorders>
              <w:top w:val="single" w:sz="4" w:space="0" w:color="auto"/>
              <w:left w:val="single" w:sz="4" w:space="0" w:color="auto"/>
              <w:bottom w:val="single" w:sz="4" w:space="0" w:color="auto"/>
              <w:right w:val="single" w:sz="4" w:space="0" w:color="auto"/>
            </w:tcBorders>
            <w:vAlign w:val="center"/>
            <w:hideMark/>
          </w:tcPr>
          <w:p w14:paraId="02806C89" w14:textId="3EEAA2A2" w:rsidR="00E76584" w:rsidRPr="00A30DC6" w:rsidRDefault="00E76584" w:rsidP="00A30DC6">
            <w:pPr>
              <w:spacing w:after="0" w:line="240" w:lineRule="auto"/>
              <w:rPr>
                <w:rFonts w:ascii="Times New Roman" w:hAnsi="Times New Roman"/>
                <w:b/>
                <w:sz w:val="24"/>
                <w:szCs w:val="24"/>
              </w:rPr>
            </w:pPr>
          </w:p>
        </w:tc>
        <w:tc>
          <w:tcPr>
            <w:tcW w:w="681" w:type="pct"/>
            <w:tcBorders>
              <w:top w:val="single" w:sz="4" w:space="0" w:color="auto"/>
              <w:left w:val="single" w:sz="4" w:space="0" w:color="auto"/>
              <w:bottom w:val="single" w:sz="4" w:space="0" w:color="auto"/>
              <w:right w:val="single" w:sz="4" w:space="0" w:color="auto"/>
            </w:tcBorders>
          </w:tcPr>
          <w:p w14:paraId="626C8AE7" w14:textId="77777777" w:rsidR="00E76584" w:rsidRPr="00A30DC6" w:rsidRDefault="00E76584" w:rsidP="00A30DC6">
            <w:pPr>
              <w:spacing w:after="0" w:line="240" w:lineRule="auto"/>
              <w:rPr>
                <w:rFonts w:ascii="Times New Roman" w:hAnsi="Times New Roman"/>
                <w:b/>
                <w:sz w:val="24"/>
                <w:szCs w:val="24"/>
              </w:rPr>
            </w:pPr>
          </w:p>
        </w:tc>
      </w:tr>
      <w:tr w:rsidR="00E76584" w:rsidRPr="002800DE" w14:paraId="020863B8" w14:textId="7919A298" w:rsidTr="00FA70E2">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4010F6D6" w14:textId="77777777" w:rsidR="00E76584" w:rsidRPr="00A30DC6" w:rsidRDefault="00E76584" w:rsidP="00A30DC6">
            <w:pPr>
              <w:spacing w:after="0" w:line="240" w:lineRule="auto"/>
              <w:rPr>
                <w:rFonts w:ascii="Times New Roman" w:hAnsi="Times New Roman"/>
                <w:bCs/>
                <w:sz w:val="24"/>
                <w:szCs w:val="24"/>
              </w:rPr>
            </w:pPr>
          </w:p>
        </w:tc>
        <w:tc>
          <w:tcPr>
            <w:tcW w:w="1757" w:type="pct"/>
            <w:tcBorders>
              <w:top w:val="single" w:sz="4" w:space="0" w:color="auto"/>
              <w:left w:val="single" w:sz="4" w:space="0" w:color="auto"/>
              <w:bottom w:val="single" w:sz="4" w:space="0" w:color="auto"/>
              <w:right w:val="single" w:sz="4" w:space="0" w:color="auto"/>
            </w:tcBorders>
            <w:hideMark/>
          </w:tcPr>
          <w:p w14:paraId="65DA49A7" w14:textId="77777777" w:rsidR="00E76584" w:rsidRPr="00A30DC6" w:rsidRDefault="00E76584" w:rsidP="00A30DC6">
            <w:pPr>
              <w:spacing w:after="0" w:line="240" w:lineRule="auto"/>
              <w:ind w:right="-1"/>
              <w:jc w:val="both"/>
              <w:rPr>
                <w:rFonts w:ascii="Times New Roman" w:hAnsi="Times New Roman"/>
                <w:b/>
                <w:bCs/>
                <w:sz w:val="24"/>
                <w:szCs w:val="24"/>
              </w:rPr>
            </w:pPr>
            <w:r w:rsidRPr="00A30DC6">
              <w:rPr>
                <w:rFonts w:ascii="Times New Roman" w:hAnsi="Times New Roman"/>
                <w:b/>
                <w:bCs/>
                <w:sz w:val="24"/>
                <w:szCs w:val="24"/>
              </w:rPr>
              <w:t>Самостоятельная работа обучающихся</w:t>
            </w:r>
          </w:p>
        </w:tc>
        <w:tc>
          <w:tcPr>
            <w:tcW w:w="558" w:type="pct"/>
            <w:tcBorders>
              <w:top w:val="single" w:sz="4" w:space="0" w:color="auto"/>
              <w:left w:val="single" w:sz="4" w:space="0" w:color="auto"/>
              <w:bottom w:val="single" w:sz="4" w:space="0" w:color="auto"/>
              <w:right w:val="single" w:sz="4" w:space="0" w:color="auto"/>
            </w:tcBorders>
            <w:vAlign w:val="center"/>
          </w:tcPr>
          <w:p w14:paraId="02488AAD" w14:textId="77777777" w:rsidR="00E76584" w:rsidRPr="00A30DC6" w:rsidRDefault="00E76584" w:rsidP="00A30DC6">
            <w:pPr>
              <w:spacing w:after="0"/>
              <w:rPr>
                <w:rFonts w:ascii="Times New Roman" w:eastAsia="Calibri" w:hAnsi="Times New Roman"/>
                <w:sz w:val="24"/>
                <w:szCs w:val="24"/>
                <w:lang w:eastAsia="en-US"/>
              </w:rPr>
            </w:pPr>
          </w:p>
        </w:tc>
        <w:tc>
          <w:tcPr>
            <w:tcW w:w="477" w:type="pct"/>
            <w:tcBorders>
              <w:top w:val="single" w:sz="4" w:space="0" w:color="auto"/>
              <w:left w:val="single" w:sz="4" w:space="0" w:color="auto"/>
              <w:bottom w:val="single" w:sz="4" w:space="0" w:color="auto"/>
              <w:right w:val="single" w:sz="4" w:space="0" w:color="auto"/>
            </w:tcBorders>
          </w:tcPr>
          <w:p w14:paraId="59D1C908" w14:textId="77777777" w:rsidR="00E76584" w:rsidRPr="00A30DC6" w:rsidRDefault="00E76584" w:rsidP="00A30DC6">
            <w:pPr>
              <w:spacing w:after="0" w:line="240" w:lineRule="auto"/>
              <w:rPr>
                <w:rFonts w:ascii="Times New Roman" w:hAnsi="Times New Roman"/>
                <w:b/>
                <w:sz w:val="24"/>
                <w:szCs w:val="24"/>
              </w:rPr>
            </w:pPr>
          </w:p>
        </w:tc>
        <w:tc>
          <w:tcPr>
            <w:tcW w:w="683" w:type="pct"/>
            <w:vMerge/>
            <w:tcBorders>
              <w:top w:val="single" w:sz="4" w:space="0" w:color="auto"/>
              <w:left w:val="single" w:sz="4" w:space="0" w:color="auto"/>
              <w:bottom w:val="single" w:sz="4" w:space="0" w:color="auto"/>
              <w:right w:val="single" w:sz="4" w:space="0" w:color="auto"/>
            </w:tcBorders>
            <w:vAlign w:val="center"/>
            <w:hideMark/>
          </w:tcPr>
          <w:p w14:paraId="33FCBDC1" w14:textId="77FDAC8E" w:rsidR="00E76584" w:rsidRPr="00A30DC6" w:rsidRDefault="00E76584" w:rsidP="00A30DC6">
            <w:pPr>
              <w:spacing w:after="0" w:line="240" w:lineRule="auto"/>
              <w:rPr>
                <w:rFonts w:ascii="Times New Roman" w:hAnsi="Times New Roman"/>
                <w:b/>
                <w:sz w:val="24"/>
                <w:szCs w:val="24"/>
              </w:rPr>
            </w:pPr>
          </w:p>
        </w:tc>
        <w:tc>
          <w:tcPr>
            <w:tcW w:w="681" w:type="pct"/>
            <w:tcBorders>
              <w:top w:val="single" w:sz="4" w:space="0" w:color="auto"/>
              <w:left w:val="single" w:sz="4" w:space="0" w:color="auto"/>
              <w:bottom w:val="single" w:sz="4" w:space="0" w:color="auto"/>
              <w:right w:val="single" w:sz="4" w:space="0" w:color="auto"/>
            </w:tcBorders>
          </w:tcPr>
          <w:p w14:paraId="677FA9E3" w14:textId="77777777" w:rsidR="00E76584" w:rsidRPr="00A30DC6" w:rsidRDefault="00E76584" w:rsidP="00A30DC6">
            <w:pPr>
              <w:spacing w:after="0" w:line="240" w:lineRule="auto"/>
              <w:rPr>
                <w:rFonts w:ascii="Times New Roman" w:hAnsi="Times New Roman"/>
                <w:b/>
                <w:sz w:val="24"/>
                <w:szCs w:val="24"/>
              </w:rPr>
            </w:pPr>
          </w:p>
        </w:tc>
      </w:tr>
      <w:tr w:rsidR="00E76584" w:rsidRPr="002800DE" w14:paraId="2D5286DB" w14:textId="27A54F4B" w:rsidTr="00FA70E2">
        <w:trPr>
          <w:trHeight w:val="331"/>
        </w:trPr>
        <w:tc>
          <w:tcPr>
            <w:tcW w:w="844" w:type="pct"/>
            <w:vMerge w:val="restart"/>
            <w:tcBorders>
              <w:top w:val="single" w:sz="4" w:space="0" w:color="auto"/>
              <w:left w:val="single" w:sz="4" w:space="0" w:color="auto"/>
              <w:bottom w:val="single" w:sz="4" w:space="0" w:color="auto"/>
              <w:right w:val="single" w:sz="4" w:space="0" w:color="auto"/>
            </w:tcBorders>
          </w:tcPr>
          <w:p w14:paraId="16E642B8" w14:textId="77777777" w:rsidR="00E76584" w:rsidRPr="00A30DC6" w:rsidRDefault="00E76584" w:rsidP="00A30DC6">
            <w:pPr>
              <w:spacing w:after="0" w:line="240" w:lineRule="auto"/>
              <w:ind w:right="-1"/>
              <w:jc w:val="both"/>
              <w:rPr>
                <w:rFonts w:ascii="Times New Roman" w:hAnsi="Times New Roman"/>
                <w:b/>
                <w:bCs/>
                <w:sz w:val="24"/>
                <w:szCs w:val="24"/>
              </w:rPr>
            </w:pPr>
            <w:r w:rsidRPr="00A30DC6">
              <w:rPr>
                <w:rFonts w:ascii="Times New Roman" w:hAnsi="Times New Roman"/>
                <w:b/>
                <w:bCs/>
                <w:sz w:val="24"/>
                <w:szCs w:val="24"/>
              </w:rPr>
              <w:t>Тема № 1.4.</w:t>
            </w:r>
          </w:p>
          <w:p w14:paraId="1A9A3B28" w14:textId="77777777" w:rsidR="00E76584" w:rsidRPr="00A30DC6" w:rsidRDefault="00E76584" w:rsidP="00A30DC6">
            <w:pPr>
              <w:spacing w:after="0" w:line="240" w:lineRule="auto"/>
              <w:ind w:right="-1"/>
              <w:jc w:val="both"/>
              <w:rPr>
                <w:rFonts w:ascii="Times New Roman" w:hAnsi="Times New Roman"/>
                <w:b/>
                <w:bCs/>
                <w:sz w:val="24"/>
                <w:szCs w:val="24"/>
              </w:rPr>
            </w:pPr>
          </w:p>
          <w:p w14:paraId="29DC1B64" w14:textId="77777777" w:rsidR="00E76584" w:rsidRPr="00A30DC6" w:rsidRDefault="00E76584" w:rsidP="00A30DC6">
            <w:pPr>
              <w:spacing w:after="0" w:line="240" w:lineRule="auto"/>
              <w:ind w:right="-1"/>
              <w:jc w:val="both"/>
              <w:rPr>
                <w:rFonts w:ascii="Times New Roman" w:hAnsi="Times New Roman"/>
                <w:b/>
                <w:bCs/>
                <w:sz w:val="24"/>
                <w:szCs w:val="24"/>
              </w:rPr>
            </w:pPr>
            <w:r w:rsidRPr="00A30DC6">
              <w:rPr>
                <w:rFonts w:ascii="Times New Roman" w:hAnsi="Times New Roman"/>
                <w:bCs/>
                <w:sz w:val="24"/>
                <w:szCs w:val="24"/>
              </w:rPr>
              <w:t>Основы делового общения</w:t>
            </w:r>
          </w:p>
        </w:tc>
        <w:tc>
          <w:tcPr>
            <w:tcW w:w="1757" w:type="pct"/>
            <w:tcBorders>
              <w:top w:val="single" w:sz="4" w:space="0" w:color="auto"/>
              <w:left w:val="single" w:sz="4" w:space="0" w:color="auto"/>
              <w:bottom w:val="single" w:sz="4" w:space="0" w:color="auto"/>
              <w:right w:val="single" w:sz="4" w:space="0" w:color="auto"/>
            </w:tcBorders>
            <w:hideMark/>
          </w:tcPr>
          <w:p w14:paraId="7C138518" w14:textId="77777777" w:rsidR="00E76584" w:rsidRPr="00A30DC6" w:rsidRDefault="00E76584" w:rsidP="00A30DC6">
            <w:pPr>
              <w:spacing w:after="0" w:line="240" w:lineRule="auto"/>
              <w:ind w:right="-1"/>
              <w:jc w:val="both"/>
              <w:rPr>
                <w:rFonts w:ascii="Times New Roman" w:hAnsi="Times New Roman"/>
                <w:b/>
                <w:bCs/>
                <w:sz w:val="24"/>
                <w:szCs w:val="24"/>
              </w:rPr>
            </w:pPr>
            <w:r w:rsidRPr="00A30DC6">
              <w:rPr>
                <w:rFonts w:ascii="Times New Roman" w:hAnsi="Times New Roman"/>
                <w:b/>
                <w:bCs/>
                <w:sz w:val="24"/>
                <w:szCs w:val="24"/>
              </w:rPr>
              <w:t xml:space="preserve">Содержание учебного материала </w:t>
            </w:r>
          </w:p>
        </w:tc>
        <w:tc>
          <w:tcPr>
            <w:tcW w:w="558" w:type="pct"/>
            <w:tcBorders>
              <w:top w:val="single" w:sz="4" w:space="0" w:color="auto"/>
              <w:left w:val="single" w:sz="4" w:space="0" w:color="auto"/>
              <w:bottom w:val="single" w:sz="4" w:space="0" w:color="auto"/>
              <w:right w:val="single" w:sz="4" w:space="0" w:color="auto"/>
            </w:tcBorders>
            <w:vAlign w:val="center"/>
          </w:tcPr>
          <w:p w14:paraId="13E5EBA6" w14:textId="403661E5" w:rsidR="00E76584" w:rsidRPr="00A30DC6" w:rsidRDefault="00E76584" w:rsidP="00A30DC6">
            <w:pPr>
              <w:spacing w:after="0" w:line="240" w:lineRule="auto"/>
              <w:ind w:right="-1"/>
              <w:jc w:val="center"/>
              <w:rPr>
                <w:rFonts w:ascii="Times New Roman" w:hAnsi="Times New Roman"/>
                <w:b/>
                <w:bCs/>
                <w:sz w:val="24"/>
                <w:szCs w:val="24"/>
              </w:rPr>
            </w:pPr>
          </w:p>
        </w:tc>
        <w:tc>
          <w:tcPr>
            <w:tcW w:w="477" w:type="pct"/>
            <w:tcBorders>
              <w:top w:val="single" w:sz="4" w:space="0" w:color="auto"/>
              <w:left w:val="single" w:sz="4" w:space="0" w:color="auto"/>
              <w:bottom w:val="single" w:sz="4" w:space="0" w:color="auto"/>
              <w:right w:val="single" w:sz="4" w:space="0" w:color="auto"/>
            </w:tcBorders>
          </w:tcPr>
          <w:p w14:paraId="660D3CB1" w14:textId="77777777" w:rsidR="00E76584" w:rsidRPr="00A30DC6" w:rsidRDefault="00E76584" w:rsidP="00A30DC6">
            <w:pPr>
              <w:spacing w:after="0" w:line="240" w:lineRule="auto"/>
              <w:ind w:right="-1"/>
              <w:jc w:val="center"/>
              <w:rPr>
                <w:rFonts w:ascii="Times New Roman" w:hAnsi="Times New Roman"/>
                <w:bCs/>
                <w:iCs/>
                <w:sz w:val="24"/>
                <w:szCs w:val="24"/>
              </w:rPr>
            </w:pPr>
          </w:p>
        </w:tc>
        <w:tc>
          <w:tcPr>
            <w:tcW w:w="683" w:type="pct"/>
            <w:vMerge w:val="restart"/>
            <w:tcBorders>
              <w:top w:val="single" w:sz="4" w:space="0" w:color="auto"/>
              <w:left w:val="single" w:sz="4" w:space="0" w:color="auto"/>
              <w:bottom w:val="single" w:sz="4" w:space="0" w:color="auto"/>
              <w:right w:val="single" w:sz="4" w:space="0" w:color="auto"/>
            </w:tcBorders>
            <w:hideMark/>
          </w:tcPr>
          <w:p w14:paraId="768DF194" w14:textId="601A2513" w:rsidR="00E76584" w:rsidRPr="00A30DC6" w:rsidRDefault="00E76584"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02</w:t>
            </w:r>
          </w:p>
          <w:p w14:paraId="3E79B666" w14:textId="77777777" w:rsidR="00E76584" w:rsidRPr="00A30DC6" w:rsidRDefault="00E76584"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04</w:t>
            </w:r>
          </w:p>
          <w:p w14:paraId="5E5735CE" w14:textId="77777777" w:rsidR="00E76584" w:rsidRPr="00A30DC6" w:rsidRDefault="00E76584"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05</w:t>
            </w:r>
          </w:p>
          <w:p w14:paraId="52B7F601" w14:textId="77777777" w:rsidR="00E76584" w:rsidRDefault="00E76584"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09</w:t>
            </w:r>
          </w:p>
          <w:p w14:paraId="766559DA" w14:textId="77777777" w:rsidR="00E76584" w:rsidRPr="00DE5DEC" w:rsidRDefault="00E76584" w:rsidP="004608D4">
            <w:pPr>
              <w:suppressAutoHyphens/>
              <w:spacing w:after="0" w:line="240" w:lineRule="auto"/>
              <w:ind w:right="-1"/>
              <w:jc w:val="center"/>
              <w:rPr>
                <w:rFonts w:ascii="Times New Roman" w:hAnsi="Times New Roman"/>
                <w:iCs/>
                <w:sz w:val="24"/>
                <w:szCs w:val="24"/>
              </w:rPr>
            </w:pPr>
            <w:r>
              <w:rPr>
                <w:rFonts w:ascii="Times New Roman" w:hAnsi="Times New Roman"/>
                <w:iCs/>
                <w:sz w:val="24"/>
                <w:szCs w:val="24"/>
              </w:rPr>
              <w:t>ПК 3.1</w:t>
            </w:r>
          </w:p>
          <w:p w14:paraId="29350A11" w14:textId="77777777" w:rsidR="00E76584" w:rsidRPr="00A30DC6" w:rsidRDefault="00E76584" w:rsidP="00A30DC6">
            <w:pPr>
              <w:spacing w:after="0" w:line="240" w:lineRule="auto"/>
              <w:ind w:right="-1"/>
              <w:jc w:val="center"/>
              <w:rPr>
                <w:rFonts w:ascii="Times New Roman" w:hAnsi="Times New Roman"/>
                <w:bCs/>
                <w:iCs/>
                <w:sz w:val="24"/>
                <w:szCs w:val="24"/>
              </w:rPr>
            </w:pPr>
          </w:p>
          <w:p w14:paraId="72CFEA0A" w14:textId="77777777" w:rsidR="00E76584" w:rsidRPr="00A30DC6" w:rsidRDefault="00E76584" w:rsidP="00A30DC6">
            <w:pPr>
              <w:spacing w:after="0" w:line="240" w:lineRule="auto"/>
              <w:ind w:right="-1"/>
              <w:jc w:val="center"/>
              <w:rPr>
                <w:rFonts w:ascii="Times New Roman" w:hAnsi="Times New Roman"/>
                <w:b/>
                <w:sz w:val="24"/>
                <w:szCs w:val="24"/>
              </w:rPr>
            </w:pPr>
            <w:r w:rsidRPr="00A30DC6">
              <w:rPr>
                <w:rFonts w:ascii="Times New Roman" w:hAnsi="Times New Roman"/>
                <w:color w:val="000000"/>
                <w:sz w:val="24"/>
                <w:szCs w:val="24"/>
              </w:rPr>
              <w:t xml:space="preserve">  </w:t>
            </w:r>
          </w:p>
        </w:tc>
        <w:tc>
          <w:tcPr>
            <w:tcW w:w="681" w:type="pct"/>
            <w:tcBorders>
              <w:top w:val="single" w:sz="4" w:space="0" w:color="auto"/>
              <w:left w:val="single" w:sz="4" w:space="0" w:color="auto"/>
              <w:bottom w:val="single" w:sz="4" w:space="0" w:color="auto"/>
              <w:right w:val="single" w:sz="4" w:space="0" w:color="auto"/>
            </w:tcBorders>
          </w:tcPr>
          <w:p w14:paraId="0BDFC452" w14:textId="77777777" w:rsidR="00E76584" w:rsidRPr="00A30DC6" w:rsidRDefault="00E76584" w:rsidP="00A30DC6">
            <w:pPr>
              <w:spacing w:after="0" w:line="240" w:lineRule="auto"/>
              <w:ind w:right="-1"/>
              <w:jc w:val="center"/>
              <w:rPr>
                <w:rFonts w:ascii="Times New Roman" w:hAnsi="Times New Roman"/>
                <w:bCs/>
                <w:iCs/>
                <w:sz w:val="24"/>
                <w:szCs w:val="24"/>
              </w:rPr>
            </w:pPr>
          </w:p>
        </w:tc>
      </w:tr>
      <w:tr w:rsidR="00E76584" w:rsidRPr="002800DE" w14:paraId="7F908196" w14:textId="227B29A0" w:rsidTr="00FA70E2">
        <w:trPr>
          <w:trHeight w:val="331"/>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520C57E6" w14:textId="77777777" w:rsidR="00E76584" w:rsidRPr="00A30DC6" w:rsidRDefault="00E76584" w:rsidP="00A30DC6">
            <w:pPr>
              <w:spacing w:after="0" w:line="240" w:lineRule="auto"/>
              <w:rPr>
                <w:rFonts w:ascii="Times New Roman" w:hAnsi="Times New Roman"/>
                <w:b/>
                <w:bCs/>
                <w:sz w:val="24"/>
                <w:szCs w:val="24"/>
              </w:rPr>
            </w:pPr>
          </w:p>
        </w:tc>
        <w:tc>
          <w:tcPr>
            <w:tcW w:w="1757" w:type="pct"/>
            <w:tcBorders>
              <w:top w:val="single" w:sz="4" w:space="0" w:color="auto"/>
              <w:left w:val="single" w:sz="4" w:space="0" w:color="auto"/>
              <w:bottom w:val="single" w:sz="4" w:space="0" w:color="auto"/>
              <w:right w:val="single" w:sz="4" w:space="0" w:color="auto"/>
            </w:tcBorders>
            <w:hideMark/>
          </w:tcPr>
          <w:p w14:paraId="3E94F250" w14:textId="77777777" w:rsidR="00E76584" w:rsidRPr="00A30DC6" w:rsidRDefault="00E76584" w:rsidP="00A30DC6">
            <w:pPr>
              <w:spacing w:after="0" w:line="240" w:lineRule="auto"/>
              <w:ind w:right="-1"/>
              <w:jc w:val="both"/>
              <w:rPr>
                <w:rFonts w:ascii="Times New Roman" w:hAnsi="Times New Roman"/>
                <w:b/>
                <w:bCs/>
                <w:sz w:val="24"/>
                <w:szCs w:val="24"/>
              </w:rPr>
            </w:pPr>
            <w:r w:rsidRPr="00A30DC6">
              <w:rPr>
                <w:rFonts w:ascii="Times New Roman" w:hAnsi="Times New Roman"/>
                <w:bCs/>
                <w:sz w:val="24"/>
                <w:szCs w:val="24"/>
              </w:rPr>
              <w:t>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558" w:type="pct"/>
            <w:tcBorders>
              <w:top w:val="single" w:sz="4" w:space="0" w:color="auto"/>
              <w:left w:val="single" w:sz="4" w:space="0" w:color="auto"/>
              <w:bottom w:val="single" w:sz="4" w:space="0" w:color="auto"/>
              <w:right w:val="single" w:sz="4" w:space="0" w:color="auto"/>
            </w:tcBorders>
            <w:vAlign w:val="center"/>
          </w:tcPr>
          <w:p w14:paraId="7320C625" w14:textId="015659F3" w:rsidR="00E76584" w:rsidRPr="00A30DC6" w:rsidRDefault="00E76584" w:rsidP="00A30DC6">
            <w:pPr>
              <w:spacing w:after="0" w:line="240" w:lineRule="auto"/>
              <w:ind w:right="-1"/>
              <w:jc w:val="center"/>
              <w:rPr>
                <w:rFonts w:ascii="Times New Roman" w:hAnsi="Times New Roman"/>
                <w:b/>
                <w:bCs/>
                <w:sz w:val="24"/>
                <w:szCs w:val="24"/>
              </w:rPr>
            </w:pPr>
          </w:p>
        </w:tc>
        <w:tc>
          <w:tcPr>
            <w:tcW w:w="477" w:type="pct"/>
            <w:tcBorders>
              <w:top w:val="single" w:sz="4" w:space="0" w:color="auto"/>
              <w:left w:val="single" w:sz="4" w:space="0" w:color="auto"/>
              <w:bottom w:val="single" w:sz="4" w:space="0" w:color="auto"/>
              <w:right w:val="single" w:sz="4" w:space="0" w:color="auto"/>
            </w:tcBorders>
          </w:tcPr>
          <w:p w14:paraId="7BE2A0A4" w14:textId="77777777" w:rsidR="00E76584" w:rsidRPr="00A30DC6" w:rsidRDefault="00E76584" w:rsidP="00A30DC6">
            <w:pPr>
              <w:spacing w:after="0" w:line="240" w:lineRule="auto"/>
              <w:rPr>
                <w:rFonts w:ascii="Times New Roman" w:hAnsi="Times New Roman"/>
                <w:b/>
                <w:sz w:val="24"/>
                <w:szCs w:val="24"/>
              </w:rPr>
            </w:pPr>
          </w:p>
        </w:tc>
        <w:tc>
          <w:tcPr>
            <w:tcW w:w="683" w:type="pct"/>
            <w:vMerge/>
            <w:tcBorders>
              <w:top w:val="single" w:sz="4" w:space="0" w:color="auto"/>
              <w:left w:val="single" w:sz="4" w:space="0" w:color="auto"/>
              <w:bottom w:val="single" w:sz="4" w:space="0" w:color="auto"/>
              <w:right w:val="single" w:sz="4" w:space="0" w:color="auto"/>
            </w:tcBorders>
            <w:vAlign w:val="center"/>
            <w:hideMark/>
          </w:tcPr>
          <w:p w14:paraId="4B5E6689" w14:textId="24DE36A2" w:rsidR="00E76584" w:rsidRPr="00A30DC6" w:rsidRDefault="00E76584" w:rsidP="00A30DC6">
            <w:pPr>
              <w:spacing w:after="0" w:line="240" w:lineRule="auto"/>
              <w:rPr>
                <w:rFonts w:ascii="Times New Roman" w:hAnsi="Times New Roman"/>
                <w:b/>
                <w:sz w:val="24"/>
                <w:szCs w:val="24"/>
              </w:rPr>
            </w:pPr>
          </w:p>
        </w:tc>
        <w:tc>
          <w:tcPr>
            <w:tcW w:w="681" w:type="pct"/>
            <w:tcBorders>
              <w:top w:val="single" w:sz="4" w:space="0" w:color="auto"/>
              <w:left w:val="single" w:sz="4" w:space="0" w:color="auto"/>
              <w:bottom w:val="single" w:sz="4" w:space="0" w:color="auto"/>
              <w:right w:val="single" w:sz="4" w:space="0" w:color="auto"/>
            </w:tcBorders>
          </w:tcPr>
          <w:p w14:paraId="69F89C90" w14:textId="77777777" w:rsidR="00E76584" w:rsidRPr="00A30DC6" w:rsidRDefault="00E76584" w:rsidP="00A30DC6">
            <w:pPr>
              <w:spacing w:after="0" w:line="240" w:lineRule="auto"/>
              <w:rPr>
                <w:rFonts w:ascii="Times New Roman" w:hAnsi="Times New Roman"/>
                <w:b/>
                <w:sz w:val="24"/>
                <w:szCs w:val="24"/>
              </w:rPr>
            </w:pPr>
          </w:p>
        </w:tc>
      </w:tr>
      <w:tr w:rsidR="00E76584" w:rsidRPr="002800DE" w14:paraId="66893260" w14:textId="019B3E6C" w:rsidTr="00FA70E2">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65C8664E" w14:textId="77777777" w:rsidR="00E76584" w:rsidRPr="00A30DC6" w:rsidRDefault="00E76584" w:rsidP="00A30DC6">
            <w:pPr>
              <w:spacing w:after="0" w:line="240" w:lineRule="auto"/>
              <w:rPr>
                <w:rFonts w:ascii="Times New Roman" w:hAnsi="Times New Roman"/>
                <w:b/>
                <w:bCs/>
                <w:sz w:val="24"/>
                <w:szCs w:val="24"/>
              </w:rPr>
            </w:pPr>
          </w:p>
        </w:tc>
        <w:tc>
          <w:tcPr>
            <w:tcW w:w="1757" w:type="pct"/>
            <w:tcBorders>
              <w:top w:val="single" w:sz="4" w:space="0" w:color="auto"/>
              <w:left w:val="single" w:sz="4" w:space="0" w:color="auto"/>
              <w:bottom w:val="single" w:sz="4" w:space="0" w:color="auto"/>
              <w:right w:val="single" w:sz="4" w:space="0" w:color="auto"/>
            </w:tcBorders>
            <w:hideMark/>
          </w:tcPr>
          <w:p w14:paraId="5409A044" w14:textId="77777777" w:rsidR="00E76584" w:rsidRPr="00A30DC6" w:rsidRDefault="00E76584" w:rsidP="00A30DC6">
            <w:pPr>
              <w:spacing w:after="0" w:line="240" w:lineRule="auto"/>
              <w:ind w:right="-1"/>
              <w:jc w:val="both"/>
              <w:rPr>
                <w:rFonts w:ascii="Times New Roman" w:hAnsi="Times New Roman"/>
                <w:b/>
                <w:sz w:val="24"/>
                <w:szCs w:val="24"/>
              </w:rPr>
            </w:pPr>
            <w:r w:rsidRPr="00A30DC6">
              <w:rPr>
                <w:rFonts w:ascii="Times New Roman" w:hAnsi="Times New Roman"/>
                <w:b/>
                <w:bCs/>
                <w:sz w:val="24"/>
                <w:szCs w:val="24"/>
              </w:rPr>
              <w:t>В том числе практических занятий</w:t>
            </w:r>
          </w:p>
        </w:tc>
        <w:tc>
          <w:tcPr>
            <w:tcW w:w="558" w:type="pct"/>
            <w:tcBorders>
              <w:top w:val="single" w:sz="4" w:space="0" w:color="auto"/>
              <w:left w:val="single" w:sz="4" w:space="0" w:color="auto"/>
              <w:bottom w:val="single" w:sz="4" w:space="0" w:color="auto"/>
              <w:right w:val="single" w:sz="4" w:space="0" w:color="auto"/>
            </w:tcBorders>
            <w:vAlign w:val="center"/>
          </w:tcPr>
          <w:p w14:paraId="10563A0E" w14:textId="77777777" w:rsidR="00E76584" w:rsidRPr="00A30DC6" w:rsidRDefault="00E76584" w:rsidP="00A30DC6">
            <w:pPr>
              <w:spacing w:after="0"/>
              <w:rPr>
                <w:rFonts w:ascii="Times New Roman" w:eastAsia="Calibri" w:hAnsi="Times New Roman"/>
                <w:sz w:val="24"/>
                <w:szCs w:val="24"/>
                <w:lang w:eastAsia="en-US"/>
              </w:rPr>
            </w:pPr>
          </w:p>
        </w:tc>
        <w:tc>
          <w:tcPr>
            <w:tcW w:w="477" w:type="pct"/>
            <w:tcBorders>
              <w:top w:val="single" w:sz="4" w:space="0" w:color="auto"/>
              <w:left w:val="single" w:sz="4" w:space="0" w:color="auto"/>
              <w:bottom w:val="single" w:sz="4" w:space="0" w:color="auto"/>
              <w:right w:val="single" w:sz="4" w:space="0" w:color="auto"/>
            </w:tcBorders>
          </w:tcPr>
          <w:p w14:paraId="006814C5" w14:textId="77777777" w:rsidR="00E76584" w:rsidRPr="00A30DC6" w:rsidRDefault="00E76584" w:rsidP="00A30DC6">
            <w:pPr>
              <w:spacing w:after="0" w:line="240" w:lineRule="auto"/>
              <w:rPr>
                <w:rFonts w:ascii="Times New Roman" w:hAnsi="Times New Roman"/>
                <w:b/>
                <w:sz w:val="24"/>
                <w:szCs w:val="24"/>
              </w:rPr>
            </w:pPr>
          </w:p>
        </w:tc>
        <w:tc>
          <w:tcPr>
            <w:tcW w:w="683" w:type="pct"/>
            <w:vMerge/>
            <w:tcBorders>
              <w:top w:val="single" w:sz="4" w:space="0" w:color="auto"/>
              <w:left w:val="single" w:sz="4" w:space="0" w:color="auto"/>
              <w:bottom w:val="single" w:sz="4" w:space="0" w:color="auto"/>
              <w:right w:val="single" w:sz="4" w:space="0" w:color="auto"/>
            </w:tcBorders>
            <w:vAlign w:val="center"/>
            <w:hideMark/>
          </w:tcPr>
          <w:p w14:paraId="56FDED65" w14:textId="4039B1D5" w:rsidR="00E76584" w:rsidRPr="00A30DC6" w:rsidRDefault="00E76584" w:rsidP="00A30DC6">
            <w:pPr>
              <w:spacing w:after="0" w:line="240" w:lineRule="auto"/>
              <w:rPr>
                <w:rFonts w:ascii="Times New Roman" w:hAnsi="Times New Roman"/>
                <w:b/>
                <w:sz w:val="24"/>
                <w:szCs w:val="24"/>
              </w:rPr>
            </w:pPr>
          </w:p>
        </w:tc>
        <w:tc>
          <w:tcPr>
            <w:tcW w:w="681" w:type="pct"/>
            <w:tcBorders>
              <w:top w:val="single" w:sz="4" w:space="0" w:color="auto"/>
              <w:left w:val="single" w:sz="4" w:space="0" w:color="auto"/>
              <w:bottom w:val="single" w:sz="4" w:space="0" w:color="auto"/>
              <w:right w:val="single" w:sz="4" w:space="0" w:color="auto"/>
            </w:tcBorders>
          </w:tcPr>
          <w:p w14:paraId="3BB65D3F" w14:textId="77777777" w:rsidR="00E76584" w:rsidRPr="00A30DC6" w:rsidRDefault="00E76584" w:rsidP="00A30DC6">
            <w:pPr>
              <w:spacing w:after="0" w:line="240" w:lineRule="auto"/>
              <w:rPr>
                <w:rFonts w:ascii="Times New Roman" w:hAnsi="Times New Roman"/>
                <w:b/>
                <w:sz w:val="24"/>
                <w:szCs w:val="24"/>
              </w:rPr>
            </w:pPr>
          </w:p>
        </w:tc>
      </w:tr>
      <w:tr w:rsidR="00E76584" w:rsidRPr="002800DE" w14:paraId="024F62E5" w14:textId="5E241393" w:rsidTr="00FA70E2">
        <w:trPr>
          <w:trHeight w:val="51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385E824A" w14:textId="77777777" w:rsidR="00E76584" w:rsidRPr="00A30DC6" w:rsidRDefault="00E76584" w:rsidP="00A30DC6">
            <w:pPr>
              <w:spacing w:after="0" w:line="240" w:lineRule="auto"/>
              <w:rPr>
                <w:rFonts w:ascii="Times New Roman" w:hAnsi="Times New Roman"/>
                <w:b/>
                <w:bCs/>
                <w:sz w:val="24"/>
                <w:szCs w:val="24"/>
              </w:rPr>
            </w:pPr>
          </w:p>
        </w:tc>
        <w:tc>
          <w:tcPr>
            <w:tcW w:w="1757" w:type="pct"/>
            <w:tcBorders>
              <w:top w:val="single" w:sz="4" w:space="0" w:color="auto"/>
              <w:left w:val="single" w:sz="4" w:space="0" w:color="auto"/>
              <w:bottom w:val="single" w:sz="4" w:space="0" w:color="auto"/>
              <w:right w:val="single" w:sz="4" w:space="0" w:color="auto"/>
            </w:tcBorders>
            <w:vAlign w:val="bottom"/>
            <w:hideMark/>
          </w:tcPr>
          <w:p w14:paraId="1CB91C90" w14:textId="77777777" w:rsidR="00E76584" w:rsidRPr="00A30DC6" w:rsidRDefault="00E76584" w:rsidP="00A30DC6">
            <w:pPr>
              <w:spacing w:after="0" w:line="240" w:lineRule="auto"/>
              <w:ind w:right="-1"/>
              <w:jc w:val="both"/>
              <w:rPr>
                <w:rFonts w:ascii="Times New Roman" w:hAnsi="Times New Roman"/>
                <w:bCs/>
                <w:sz w:val="24"/>
                <w:szCs w:val="24"/>
              </w:rPr>
            </w:pPr>
            <w:r w:rsidRPr="00A30DC6">
              <w:rPr>
                <w:rFonts w:ascii="Times New Roman" w:hAnsi="Times New Roman"/>
                <w:bCs/>
                <w:sz w:val="24"/>
                <w:szCs w:val="24"/>
              </w:rPr>
              <w:t>Практическое занятие № 6. Чтение и перевод (со словарем) деловых писем.</w:t>
            </w:r>
            <w:r w:rsidRPr="00A30DC6">
              <w:rPr>
                <w:rFonts w:ascii="Times New Roman" w:hAnsi="Times New Roman"/>
                <w:sz w:val="24"/>
                <w:szCs w:val="24"/>
              </w:rPr>
              <w:t xml:space="preserve"> </w:t>
            </w:r>
            <w:r w:rsidRPr="00A30DC6">
              <w:rPr>
                <w:rFonts w:ascii="Times New Roman" w:hAnsi="Times New Roman"/>
                <w:bCs/>
                <w:sz w:val="24"/>
                <w:szCs w:val="24"/>
              </w:rPr>
              <w:t>Составление деловых писем</w:t>
            </w:r>
          </w:p>
        </w:tc>
        <w:tc>
          <w:tcPr>
            <w:tcW w:w="558" w:type="pct"/>
            <w:tcBorders>
              <w:top w:val="single" w:sz="4" w:space="0" w:color="auto"/>
              <w:left w:val="single" w:sz="4" w:space="0" w:color="auto"/>
              <w:bottom w:val="single" w:sz="4" w:space="0" w:color="auto"/>
              <w:right w:val="single" w:sz="4" w:space="0" w:color="auto"/>
            </w:tcBorders>
            <w:vAlign w:val="center"/>
          </w:tcPr>
          <w:p w14:paraId="04898553" w14:textId="68C564E4" w:rsidR="00E76584" w:rsidRPr="00A30DC6" w:rsidRDefault="00E76584" w:rsidP="00A30DC6">
            <w:pPr>
              <w:spacing w:after="0" w:line="240" w:lineRule="auto"/>
              <w:ind w:right="-1"/>
              <w:jc w:val="center"/>
              <w:rPr>
                <w:rFonts w:ascii="Times New Roman" w:hAnsi="Times New Roman"/>
                <w:bCs/>
                <w:sz w:val="24"/>
                <w:szCs w:val="24"/>
              </w:rPr>
            </w:pPr>
          </w:p>
        </w:tc>
        <w:tc>
          <w:tcPr>
            <w:tcW w:w="477" w:type="pct"/>
            <w:tcBorders>
              <w:top w:val="single" w:sz="4" w:space="0" w:color="auto"/>
              <w:left w:val="single" w:sz="4" w:space="0" w:color="auto"/>
              <w:bottom w:val="single" w:sz="4" w:space="0" w:color="auto"/>
              <w:right w:val="single" w:sz="4" w:space="0" w:color="auto"/>
            </w:tcBorders>
          </w:tcPr>
          <w:p w14:paraId="52204320" w14:textId="77777777" w:rsidR="00E76584" w:rsidRPr="00A30DC6" w:rsidRDefault="00E76584" w:rsidP="00A30DC6">
            <w:pPr>
              <w:spacing w:after="0" w:line="240" w:lineRule="auto"/>
              <w:rPr>
                <w:rFonts w:ascii="Times New Roman" w:hAnsi="Times New Roman"/>
                <w:b/>
                <w:sz w:val="24"/>
                <w:szCs w:val="24"/>
              </w:rPr>
            </w:pPr>
          </w:p>
        </w:tc>
        <w:tc>
          <w:tcPr>
            <w:tcW w:w="683" w:type="pct"/>
            <w:vMerge/>
            <w:tcBorders>
              <w:top w:val="single" w:sz="4" w:space="0" w:color="auto"/>
              <w:left w:val="single" w:sz="4" w:space="0" w:color="auto"/>
              <w:bottom w:val="single" w:sz="4" w:space="0" w:color="auto"/>
              <w:right w:val="single" w:sz="4" w:space="0" w:color="auto"/>
            </w:tcBorders>
            <w:vAlign w:val="center"/>
            <w:hideMark/>
          </w:tcPr>
          <w:p w14:paraId="2ACC7FCB" w14:textId="33F17B9F" w:rsidR="00E76584" w:rsidRPr="00A30DC6" w:rsidRDefault="00E76584" w:rsidP="00A30DC6">
            <w:pPr>
              <w:spacing w:after="0" w:line="240" w:lineRule="auto"/>
              <w:rPr>
                <w:rFonts w:ascii="Times New Roman" w:hAnsi="Times New Roman"/>
                <w:b/>
                <w:sz w:val="24"/>
                <w:szCs w:val="24"/>
              </w:rPr>
            </w:pPr>
          </w:p>
        </w:tc>
        <w:tc>
          <w:tcPr>
            <w:tcW w:w="681" w:type="pct"/>
            <w:tcBorders>
              <w:top w:val="single" w:sz="4" w:space="0" w:color="auto"/>
              <w:left w:val="single" w:sz="4" w:space="0" w:color="auto"/>
              <w:bottom w:val="single" w:sz="4" w:space="0" w:color="auto"/>
              <w:right w:val="single" w:sz="4" w:space="0" w:color="auto"/>
            </w:tcBorders>
          </w:tcPr>
          <w:p w14:paraId="290FE3F7" w14:textId="77777777" w:rsidR="00E76584" w:rsidRPr="00A30DC6" w:rsidRDefault="00E76584" w:rsidP="00A30DC6">
            <w:pPr>
              <w:spacing w:after="0" w:line="240" w:lineRule="auto"/>
              <w:rPr>
                <w:rFonts w:ascii="Times New Roman" w:hAnsi="Times New Roman"/>
                <w:b/>
                <w:sz w:val="24"/>
                <w:szCs w:val="24"/>
              </w:rPr>
            </w:pPr>
          </w:p>
        </w:tc>
      </w:tr>
      <w:tr w:rsidR="00E76584" w:rsidRPr="002800DE" w14:paraId="3DB9EF49" w14:textId="61A95458" w:rsidTr="00FA70E2">
        <w:trPr>
          <w:trHeight w:val="518"/>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3A919DFE" w14:textId="77777777" w:rsidR="00E76584" w:rsidRPr="00A30DC6" w:rsidRDefault="00E76584" w:rsidP="00A30DC6">
            <w:pPr>
              <w:spacing w:after="0" w:line="240" w:lineRule="auto"/>
              <w:rPr>
                <w:rFonts w:ascii="Times New Roman" w:hAnsi="Times New Roman"/>
                <w:b/>
                <w:bCs/>
                <w:sz w:val="24"/>
                <w:szCs w:val="24"/>
              </w:rPr>
            </w:pPr>
          </w:p>
        </w:tc>
        <w:tc>
          <w:tcPr>
            <w:tcW w:w="1757" w:type="pct"/>
            <w:tcBorders>
              <w:top w:val="single" w:sz="4" w:space="0" w:color="auto"/>
              <w:left w:val="single" w:sz="4" w:space="0" w:color="auto"/>
              <w:bottom w:val="single" w:sz="4" w:space="0" w:color="auto"/>
              <w:right w:val="single" w:sz="4" w:space="0" w:color="auto"/>
            </w:tcBorders>
            <w:vAlign w:val="bottom"/>
            <w:hideMark/>
          </w:tcPr>
          <w:p w14:paraId="7F66F8F5" w14:textId="77777777" w:rsidR="00E76584" w:rsidRPr="00A30DC6" w:rsidRDefault="00E76584" w:rsidP="00A30DC6">
            <w:pPr>
              <w:spacing w:after="0" w:line="240" w:lineRule="auto"/>
              <w:ind w:right="-1"/>
              <w:jc w:val="both"/>
              <w:rPr>
                <w:rFonts w:ascii="Times New Roman" w:hAnsi="Times New Roman"/>
                <w:bCs/>
                <w:sz w:val="24"/>
                <w:szCs w:val="24"/>
              </w:rPr>
            </w:pPr>
            <w:r w:rsidRPr="00A30DC6">
              <w:rPr>
                <w:rFonts w:ascii="Times New Roman" w:hAnsi="Times New Roman"/>
                <w:bCs/>
                <w:sz w:val="24"/>
                <w:szCs w:val="24"/>
              </w:rPr>
              <w:t>Практическое занятие № 7. Правила ведения разговоров по телефону. Составление диалогов и перевод их на иностранный язык.</w:t>
            </w:r>
            <w:r w:rsidRPr="00A30DC6">
              <w:rPr>
                <w:rFonts w:ascii="Times New Roman" w:hAnsi="Times New Roman"/>
                <w:sz w:val="24"/>
                <w:szCs w:val="24"/>
              </w:rPr>
              <w:t xml:space="preserve"> </w:t>
            </w:r>
            <w:r w:rsidRPr="00A30DC6">
              <w:rPr>
                <w:rFonts w:ascii="Times New Roman" w:hAnsi="Times New Roman"/>
                <w:bCs/>
                <w:sz w:val="24"/>
                <w:szCs w:val="24"/>
              </w:rPr>
              <w:t>Ролевая игра «Звонок в компанию по поводу получения ответа на свое письмо»</w:t>
            </w:r>
          </w:p>
        </w:tc>
        <w:tc>
          <w:tcPr>
            <w:tcW w:w="558" w:type="pct"/>
            <w:tcBorders>
              <w:top w:val="single" w:sz="4" w:space="0" w:color="auto"/>
              <w:left w:val="single" w:sz="4" w:space="0" w:color="auto"/>
              <w:bottom w:val="single" w:sz="4" w:space="0" w:color="auto"/>
              <w:right w:val="single" w:sz="4" w:space="0" w:color="auto"/>
            </w:tcBorders>
            <w:vAlign w:val="center"/>
          </w:tcPr>
          <w:p w14:paraId="2C69BE20" w14:textId="2EB38C89" w:rsidR="00E76584" w:rsidRPr="00A30DC6" w:rsidRDefault="00E76584" w:rsidP="00A30DC6">
            <w:pPr>
              <w:spacing w:after="0" w:line="240" w:lineRule="auto"/>
              <w:ind w:right="-1"/>
              <w:jc w:val="center"/>
              <w:rPr>
                <w:rFonts w:ascii="Times New Roman" w:hAnsi="Times New Roman"/>
                <w:sz w:val="24"/>
                <w:szCs w:val="24"/>
              </w:rPr>
            </w:pPr>
          </w:p>
        </w:tc>
        <w:tc>
          <w:tcPr>
            <w:tcW w:w="477" w:type="pct"/>
            <w:tcBorders>
              <w:top w:val="single" w:sz="4" w:space="0" w:color="auto"/>
              <w:left w:val="single" w:sz="4" w:space="0" w:color="auto"/>
              <w:bottom w:val="single" w:sz="4" w:space="0" w:color="auto"/>
              <w:right w:val="single" w:sz="4" w:space="0" w:color="auto"/>
            </w:tcBorders>
          </w:tcPr>
          <w:p w14:paraId="5B243821" w14:textId="77777777" w:rsidR="00E76584" w:rsidRPr="00A30DC6" w:rsidRDefault="00E76584" w:rsidP="00A30DC6">
            <w:pPr>
              <w:spacing w:after="0" w:line="240" w:lineRule="auto"/>
              <w:rPr>
                <w:rFonts w:ascii="Times New Roman" w:hAnsi="Times New Roman"/>
                <w:b/>
                <w:sz w:val="24"/>
                <w:szCs w:val="24"/>
              </w:rPr>
            </w:pPr>
          </w:p>
        </w:tc>
        <w:tc>
          <w:tcPr>
            <w:tcW w:w="683" w:type="pct"/>
            <w:vMerge/>
            <w:tcBorders>
              <w:top w:val="single" w:sz="4" w:space="0" w:color="auto"/>
              <w:left w:val="single" w:sz="4" w:space="0" w:color="auto"/>
              <w:bottom w:val="single" w:sz="4" w:space="0" w:color="auto"/>
              <w:right w:val="single" w:sz="4" w:space="0" w:color="auto"/>
            </w:tcBorders>
            <w:vAlign w:val="center"/>
            <w:hideMark/>
          </w:tcPr>
          <w:p w14:paraId="6FAF937C" w14:textId="3ABC0BFA" w:rsidR="00E76584" w:rsidRPr="00A30DC6" w:rsidRDefault="00E76584" w:rsidP="00A30DC6">
            <w:pPr>
              <w:spacing w:after="0" w:line="240" w:lineRule="auto"/>
              <w:rPr>
                <w:rFonts w:ascii="Times New Roman" w:hAnsi="Times New Roman"/>
                <w:b/>
                <w:sz w:val="24"/>
                <w:szCs w:val="24"/>
              </w:rPr>
            </w:pPr>
          </w:p>
        </w:tc>
        <w:tc>
          <w:tcPr>
            <w:tcW w:w="681" w:type="pct"/>
            <w:tcBorders>
              <w:top w:val="single" w:sz="4" w:space="0" w:color="auto"/>
              <w:left w:val="single" w:sz="4" w:space="0" w:color="auto"/>
              <w:bottom w:val="single" w:sz="4" w:space="0" w:color="auto"/>
              <w:right w:val="single" w:sz="4" w:space="0" w:color="auto"/>
            </w:tcBorders>
          </w:tcPr>
          <w:p w14:paraId="3815971A" w14:textId="77777777" w:rsidR="00E76584" w:rsidRPr="00A30DC6" w:rsidRDefault="00E76584" w:rsidP="00A30DC6">
            <w:pPr>
              <w:spacing w:after="0" w:line="240" w:lineRule="auto"/>
              <w:rPr>
                <w:rFonts w:ascii="Times New Roman" w:hAnsi="Times New Roman"/>
                <w:b/>
                <w:sz w:val="24"/>
                <w:szCs w:val="24"/>
              </w:rPr>
            </w:pPr>
          </w:p>
        </w:tc>
      </w:tr>
      <w:tr w:rsidR="00E76584" w:rsidRPr="002800DE" w14:paraId="6B6FF42D" w14:textId="2F527FD6" w:rsidTr="00FA70E2">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211DAB73" w14:textId="77777777" w:rsidR="00E76584" w:rsidRPr="00A30DC6" w:rsidRDefault="00E76584" w:rsidP="00A30DC6">
            <w:pPr>
              <w:spacing w:after="0" w:line="240" w:lineRule="auto"/>
              <w:rPr>
                <w:rFonts w:ascii="Times New Roman" w:hAnsi="Times New Roman"/>
                <w:b/>
                <w:bCs/>
                <w:sz w:val="24"/>
                <w:szCs w:val="24"/>
              </w:rPr>
            </w:pPr>
          </w:p>
        </w:tc>
        <w:tc>
          <w:tcPr>
            <w:tcW w:w="1757" w:type="pct"/>
            <w:tcBorders>
              <w:top w:val="single" w:sz="4" w:space="0" w:color="auto"/>
              <w:left w:val="single" w:sz="4" w:space="0" w:color="auto"/>
              <w:bottom w:val="single" w:sz="4" w:space="0" w:color="auto"/>
              <w:right w:val="single" w:sz="4" w:space="0" w:color="auto"/>
            </w:tcBorders>
            <w:hideMark/>
          </w:tcPr>
          <w:p w14:paraId="0A470BC9" w14:textId="77777777" w:rsidR="00E76584" w:rsidRPr="00A30DC6" w:rsidRDefault="00E76584" w:rsidP="00A30DC6">
            <w:pPr>
              <w:spacing w:after="0" w:line="240" w:lineRule="auto"/>
              <w:ind w:right="-1"/>
              <w:jc w:val="both"/>
              <w:rPr>
                <w:rFonts w:ascii="Times New Roman" w:hAnsi="Times New Roman"/>
                <w:b/>
                <w:bCs/>
                <w:sz w:val="24"/>
                <w:szCs w:val="24"/>
              </w:rPr>
            </w:pPr>
            <w:r w:rsidRPr="00A30DC6">
              <w:rPr>
                <w:rFonts w:ascii="Times New Roman" w:hAnsi="Times New Roman"/>
                <w:b/>
                <w:bCs/>
                <w:sz w:val="24"/>
                <w:szCs w:val="24"/>
              </w:rPr>
              <w:t>Самостоятельная работа обучающихся</w:t>
            </w:r>
          </w:p>
        </w:tc>
        <w:tc>
          <w:tcPr>
            <w:tcW w:w="558" w:type="pct"/>
            <w:tcBorders>
              <w:top w:val="single" w:sz="4" w:space="0" w:color="auto"/>
              <w:left w:val="single" w:sz="4" w:space="0" w:color="auto"/>
              <w:bottom w:val="single" w:sz="4" w:space="0" w:color="auto"/>
              <w:right w:val="single" w:sz="4" w:space="0" w:color="auto"/>
            </w:tcBorders>
            <w:vAlign w:val="center"/>
          </w:tcPr>
          <w:p w14:paraId="629BC98D" w14:textId="77777777" w:rsidR="00E76584" w:rsidRPr="00A30DC6" w:rsidRDefault="00E76584" w:rsidP="00A30DC6">
            <w:pPr>
              <w:spacing w:after="0"/>
              <w:rPr>
                <w:rFonts w:ascii="Times New Roman" w:eastAsia="Calibri" w:hAnsi="Times New Roman"/>
                <w:sz w:val="24"/>
                <w:szCs w:val="24"/>
                <w:lang w:eastAsia="en-US"/>
              </w:rPr>
            </w:pPr>
          </w:p>
        </w:tc>
        <w:tc>
          <w:tcPr>
            <w:tcW w:w="477" w:type="pct"/>
            <w:tcBorders>
              <w:top w:val="single" w:sz="4" w:space="0" w:color="auto"/>
              <w:left w:val="single" w:sz="4" w:space="0" w:color="auto"/>
              <w:bottom w:val="single" w:sz="4" w:space="0" w:color="auto"/>
              <w:right w:val="single" w:sz="4" w:space="0" w:color="auto"/>
            </w:tcBorders>
          </w:tcPr>
          <w:p w14:paraId="2DDFFBE6" w14:textId="77777777" w:rsidR="00E76584" w:rsidRPr="00A30DC6" w:rsidRDefault="00E76584" w:rsidP="00A30DC6">
            <w:pPr>
              <w:spacing w:after="0" w:line="240" w:lineRule="auto"/>
              <w:rPr>
                <w:rFonts w:ascii="Times New Roman" w:hAnsi="Times New Roman"/>
                <w:b/>
                <w:sz w:val="24"/>
                <w:szCs w:val="24"/>
              </w:rPr>
            </w:pPr>
          </w:p>
        </w:tc>
        <w:tc>
          <w:tcPr>
            <w:tcW w:w="683" w:type="pct"/>
            <w:vMerge/>
            <w:tcBorders>
              <w:top w:val="single" w:sz="4" w:space="0" w:color="auto"/>
              <w:left w:val="single" w:sz="4" w:space="0" w:color="auto"/>
              <w:bottom w:val="single" w:sz="4" w:space="0" w:color="auto"/>
              <w:right w:val="single" w:sz="4" w:space="0" w:color="auto"/>
            </w:tcBorders>
            <w:vAlign w:val="center"/>
            <w:hideMark/>
          </w:tcPr>
          <w:p w14:paraId="0D901485" w14:textId="178A40AD" w:rsidR="00E76584" w:rsidRPr="00A30DC6" w:rsidRDefault="00E76584" w:rsidP="00A30DC6">
            <w:pPr>
              <w:spacing w:after="0" w:line="240" w:lineRule="auto"/>
              <w:rPr>
                <w:rFonts w:ascii="Times New Roman" w:hAnsi="Times New Roman"/>
                <w:b/>
                <w:sz w:val="24"/>
                <w:szCs w:val="24"/>
              </w:rPr>
            </w:pPr>
          </w:p>
        </w:tc>
        <w:tc>
          <w:tcPr>
            <w:tcW w:w="681" w:type="pct"/>
            <w:tcBorders>
              <w:top w:val="single" w:sz="4" w:space="0" w:color="auto"/>
              <w:left w:val="single" w:sz="4" w:space="0" w:color="auto"/>
              <w:bottom w:val="single" w:sz="4" w:space="0" w:color="auto"/>
              <w:right w:val="single" w:sz="4" w:space="0" w:color="auto"/>
            </w:tcBorders>
          </w:tcPr>
          <w:p w14:paraId="0AFF01D9" w14:textId="77777777" w:rsidR="00E76584" w:rsidRPr="00A30DC6" w:rsidRDefault="00E76584" w:rsidP="00A30DC6">
            <w:pPr>
              <w:spacing w:after="0" w:line="240" w:lineRule="auto"/>
              <w:rPr>
                <w:rFonts w:ascii="Times New Roman" w:hAnsi="Times New Roman"/>
                <w:b/>
                <w:sz w:val="24"/>
                <w:szCs w:val="24"/>
              </w:rPr>
            </w:pPr>
          </w:p>
        </w:tc>
      </w:tr>
      <w:tr w:rsidR="00E76584" w:rsidRPr="002800DE" w14:paraId="52B2AF9A" w14:textId="73F691C9" w:rsidTr="00FA70E2">
        <w:trPr>
          <w:trHeight w:val="20"/>
        </w:trPr>
        <w:tc>
          <w:tcPr>
            <w:tcW w:w="844" w:type="pct"/>
            <w:vMerge w:val="restart"/>
            <w:tcBorders>
              <w:top w:val="single" w:sz="4" w:space="0" w:color="auto"/>
              <w:left w:val="single" w:sz="4" w:space="0" w:color="auto"/>
              <w:bottom w:val="single" w:sz="4" w:space="0" w:color="auto"/>
              <w:right w:val="single" w:sz="4" w:space="0" w:color="auto"/>
            </w:tcBorders>
          </w:tcPr>
          <w:p w14:paraId="40F75596" w14:textId="77777777" w:rsidR="00E76584" w:rsidRPr="00A30DC6" w:rsidRDefault="00E76584" w:rsidP="00A30DC6">
            <w:pPr>
              <w:spacing w:after="0" w:line="240" w:lineRule="auto"/>
              <w:ind w:right="-1"/>
              <w:jc w:val="both"/>
              <w:rPr>
                <w:rFonts w:ascii="Times New Roman" w:hAnsi="Times New Roman"/>
                <w:b/>
                <w:bCs/>
                <w:sz w:val="24"/>
                <w:szCs w:val="24"/>
              </w:rPr>
            </w:pPr>
            <w:r w:rsidRPr="00A30DC6">
              <w:rPr>
                <w:rFonts w:ascii="Times New Roman" w:hAnsi="Times New Roman"/>
                <w:b/>
                <w:bCs/>
                <w:sz w:val="24"/>
                <w:szCs w:val="24"/>
              </w:rPr>
              <w:t>Тема 1.5.</w:t>
            </w:r>
          </w:p>
          <w:p w14:paraId="6B9B436A" w14:textId="77777777" w:rsidR="00E76584" w:rsidRPr="00A30DC6" w:rsidRDefault="00E76584" w:rsidP="00A30DC6">
            <w:pPr>
              <w:spacing w:after="0" w:line="240" w:lineRule="auto"/>
              <w:ind w:right="-1"/>
              <w:jc w:val="both"/>
              <w:rPr>
                <w:rFonts w:ascii="Times New Roman" w:hAnsi="Times New Roman"/>
                <w:b/>
                <w:bCs/>
                <w:sz w:val="24"/>
                <w:szCs w:val="24"/>
              </w:rPr>
            </w:pPr>
          </w:p>
          <w:p w14:paraId="3E76373D" w14:textId="77777777" w:rsidR="00E76584" w:rsidRPr="00A30DC6" w:rsidRDefault="00E76584" w:rsidP="00A30DC6">
            <w:pPr>
              <w:spacing w:after="0" w:line="240" w:lineRule="auto"/>
              <w:ind w:right="-1"/>
              <w:jc w:val="both"/>
              <w:rPr>
                <w:rFonts w:ascii="Times New Roman" w:hAnsi="Times New Roman"/>
                <w:b/>
                <w:bCs/>
                <w:sz w:val="24"/>
                <w:szCs w:val="24"/>
              </w:rPr>
            </w:pPr>
            <w:r w:rsidRPr="00A30DC6">
              <w:rPr>
                <w:rFonts w:ascii="Times New Roman" w:hAnsi="Times New Roman"/>
                <w:sz w:val="24"/>
                <w:szCs w:val="24"/>
              </w:rPr>
              <w:t>Рынок труда, трудоустройство и карьера</w:t>
            </w:r>
          </w:p>
        </w:tc>
        <w:tc>
          <w:tcPr>
            <w:tcW w:w="1757" w:type="pct"/>
            <w:tcBorders>
              <w:top w:val="single" w:sz="4" w:space="0" w:color="auto"/>
              <w:left w:val="single" w:sz="4" w:space="0" w:color="auto"/>
              <w:bottom w:val="single" w:sz="4" w:space="0" w:color="auto"/>
              <w:right w:val="single" w:sz="4" w:space="0" w:color="auto"/>
            </w:tcBorders>
            <w:hideMark/>
          </w:tcPr>
          <w:p w14:paraId="5831F135" w14:textId="77777777" w:rsidR="00E76584" w:rsidRPr="00A30DC6" w:rsidRDefault="00E76584" w:rsidP="00A30DC6">
            <w:pPr>
              <w:spacing w:after="0" w:line="240" w:lineRule="auto"/>
              <w:ind w:right="-1"/>
              <w:jc w:val="both"/>
              <w:rPr>
                <w:rFonts w:ascii="Times New Roman" w:hAnsi="Times New Roman"/>
                <w:b/>
                <w:bCs/>
                <w:i/>
                <w:sz w:val="24"/>
                <w:szCs w:val="24"/>
              </w:rPr>
            </w:pPr>
            <w:r w:rsidRPr="00A30DC6">
              <w:rPr>
                <w:rFonts w:ascii="Times New Roman" w:hAnsi="Times New Roman"/>
                <w:b/>
                <w:bCs/>
                <w:sz w:val="24"/>
                <w:szCs w:val="24"/>
              </w:rPr>
              <w:t>Содержание учебного материала</w:t>
            </w:r>
          </w:p>
        </w:tc>
        <w:tc>
          <w:tcPr>
            <w:tcW w:w="558" w:type="pct"/>
            <w:tcBorders>
              <w:top w:val="single" w:sz="4" w:space="0" w:color="auto"/>
              <w:left w:val="single" w:sz="4" w:space="0" w:color="auto"/>
              <w:bottom w:val="single" w:sz="4" w:space="0" w:color="auto"/>
              <w:right w:val="single" w:sz="4" w:space="0" w:color="auto"/>
            </w:tcBorders>
            <w:vAlign w:val="center"/>
          </w:tcPr>
          <w:p w14:paraId="0EFF5420" w14:textId="39231DD7" w:rsidR="00E76584" w:rsidRPr="00A30DC6" w:rsidRDefault="00E76584" w:rsidP="00A30DC6">
            <w:pPr>
              <w:suppressAutoHyphens/>
              <w:spacing w:after="0" w:line="240" w:lineRule="auto"/>
              <w:ind w:right="-1"/>
              <w:jc w:val="center"/>
              <w:rPr>
                <w:rFonts w:ascii="Times New Roman" w:hAnsi="Times New Roman"/>
                <w:b/>
                <w:iCs/>
                <w:sz w:val="24"/>
                <w:szCs w:val="24"/>
              </w:rPr>
            </w:pPr>
          </w:p>
        </w:tc>
        <w:tc>
          <w:tcPr>
            <w:tcW w:w="477" w:type="pct"/>
            <w:tcBorders>
              <w:top w:val="single" w:sz="4" w:space="0" w:color="auto"/>
              <w:left w:val="single" w:sz="4" w:space="0" w:color="auto"/>
              <w:bottom w:val="single" w:sz="4" w:space="0" w:color="auto"/>
              <w:right w:val="single" w:sz="4" w:space="0" w:color="auto"/>
            </w:tcBorders>
          </w:tcPr>
          <w:p w14:paraId="255E2CCF" w14:textId="77777777" w:rsidR="00E76584" w:rsidRPr="00A30DC6" w:rsidRDefault="00E76584" w:rsidP="00A30DC6">
            <w:pPr>
              <w:spacing w:after="0" w:line="240" w:lineRule="auto"/>
              <w:ind w:right="-1"/>
              <w:jc w:val="center"/>
              <w:rPr>
                <w:rFonts w:ascii="Times New Roman" w:hAnsi="Times New Roman"/>
                <w:bCs/>
                <w:iCs/>
                <w:sz w:val="24"/>
                <w:szCs w:val="24"/>
              </w:rPr>
            </w:pPr>
          </w:p>
        </w:tc>
        <w:tc>
          <w:tcPr>
            <w:tcW w:w="683" w:type="pct"/>
            <w:vMerge w:val="restart"/>
            <w:tcBorders>
              <w:top w:val="single" w:sz="4" w:space="0" w:color="auto"/>
              <w:left w:val="single" w:sz="4" w:space="0" w:color="auto"/>
              <w:bottom w:val="single" w:sz="4" w:space="0" w:color="auto"/>
              <w:right w:val="single" w:sz="4" w:space="0" w:color="auto"/>
            </w:tcBorders>
            <w:hideMark/>
          </w:tcPr>
          <w:p w14:paraId="744B093E" w14:textId="04CF723C" w:rsidR="00E76584" w:rsidRPr="00A30DC6" w:rsidRDefault="00E76584"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02</w:t>
            </w:r>
          </w:p>
          <w:p w14:paraId="7DAE8382" w14:textId="77777777" w:rsidR="00E76584" w:rsidRPr="00A30DC6" w:rsidRDefault="00E76584"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04</w:t>
            </w:r>
          </w:p>
          <w:p w14:paraId="2AF81953" w14:textId="77777777" w:rsidR="00E76584" w:rsidRPr="00A30DC6" w:rsidRDefault="00E76584"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05</w:t>
            </w:r>
          </w:p>
          <w:p w14:paraId="0AF04BD0" w14:textId="77777777" w:rsidR="00E76584" w:rsidRDefault="00E76584"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09</w:t>
            </w:r>
          </w:p>
          <w:p w14:paraId="3F99290E" w14:textId="77777777" w:rsidR="00E76584" w:rsidRPr="00DE5DEC" w:rsidRDefault="00E76584" w:rsidP="004608D4">
            <w:pPr>
              <w:suppressAutoHyphens/>
              <w:spacing w:after="0" w:line="240" w:lineRule="auto"/>
              <w:ind w:right="-1"/>
              <w:jc w:val="center"/>
              <w:rPr>
                <w:rFonts w:ascii="Times New Roman" w:hAnsi="Times New Roman"/>
                <w:iCs/>
                <w:sz w:val="24"/>
                <w:szCs w:val="24"/>
              </w:rPr>
            </w:pPr>
            <w:r>
              <w:rPr>
                <w:rFonts w:ascii="Times New Roman" w:hAnsi="Times New Roman"/>
                <w:iCs/>
                <w:sz w:val="24"/>
                <w:szCs w:val="24"/>
              </w:rPr>
              <w:t>ПК 3.1</w:t>
            </w:r>
          </w:p>
          <w:p w14:paraId="71C8C44B" w14:textId="77777777" w:rsidR="00E76584" w:rsidRPr="00A30DC6" w:rsidRDefault="00E76584" w:rsidP="00A30DC6">
            <w:pPr>
              <w:spacing w:after="0" w:line="240" w:lineRule="auto"/>
              <w:ind w:right="-1"/>
              <w:jc w:val="center"/>
              <w:rPr>
                <w:rFonts w:ascii="Times New Roman" w:hAnsi="Times New Roman"/>
                <w:bCs/>
                <w:iCs/>
                <w:sz w:val="24"/>
                <w:szCs w:val="24"/>
              </w:rPr>
            </w:pPr>
          </w:p>
          <w:p w14:paraId="3E1F52A7" w14:textId="77777777" w:rsidR="00E76584" w:rsidRPr="00A30DC6" w:rsidRDefault="00E76584" w:rsidP="00A30DC6">
            <w:pPr>
              <w:spacing w:after="0" w:line="240" w:lineRule="auto"/>
              <w:ind w:right="-1"/>
              <w:jc w:val="center"/>
              <w:rPr>
                <w:rFonts w:ascii="Times New Roman" w:hAnsi="Times New Roman"/>
                <w:b/>
                <w:sz w:val="24"/>
                <w:szCs w:val="24"/>
              </w:rPr>
            </w:pPr>
            <w:r w:rsidRPr="00A30DC6">
              <w:rPr>
                <w:rFonts w:ascii="Times New Roman" w:hAnsi="Times New Roman"/>
                <w:color w:val="000000"/>
                <w:sz w:val="24"/>
                <w:szCs w:val="24"/>
              </w:rPr>
              <w:t xml:space="preserve">  </w:t>
            </w:r>
          </w:p>
        </w:tc>
        <w:tc>
          <w:tcPr>
            <w:tcW w:w="681" w:type="pct"/>
            <w:tcBorders>
              <w:top w:val="single" w:sz="4" w:space="0" w:color="auto"/>
              <w:left w:val="single" w:sz="4" w:space="0" w:color="auto"/>
              <w:bottom w:val="single" w:sz="4" w:space="0" w:color="auto"/>
              <w:right w:val="single" w:sz="4" w:space="0" w:color="auto"/>
            </w:tcBorders>
          </w:tcPr>
          <w:p w14:paraId="5543AF73" w14:textId="77777777" w:rsidR="00E76584" w:rsidRPr="00A30DC6" w:rsidRDefault="00E76584" w:rsidP="00A30DC6">
            <w:pPr>
              <w:spacing w:after="0" w:line="240" w:lineRule="auto"/>
              <w:ind w:right="-1"/>
              <w:jc w:val="center"/>
              <w:rPr>
                <w:rFonts w:ascii="Times New Roman" w:hAnsi="Times New Roman"/>
                <w:bCs/>
                <w:iCs/>
                <w:sz w:val="24"/>
                <w:szCs w:val="24"/>
              </w:rPr>
            </w:pPr>
          </w:p>
        </w:tc>
      </w:tr>
      <w:tr w:rsidR="00E76584" w:rsidRPr="002800DE" w14:paraId="43810CFF" w14:textId="20AEAA1E" w:rsidTr="00FA70E2">
        <w:trPr>
          <w:trHeight w:val="262"/>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2C07861B" w14:textId="77777777" w:rsidR="00E76584" w:rsidRPr="00A30DC6" w:rsidRDefault="00E76584" w:rsidP="00A30DC6">
            <w:pPr>
              <w:spacing w:after="0" w:line="240" w:lineRule="auto"/>
              <w:rPr>
                <w:rFonts w:ascii="Times New Roman" w:hAnsi="Times New Roman"/>
                <w:b/>
                <w:bCs/>
                <w:sz w:val="24"/>
                <w:szCs w:val="24"/>
              </w:rPr>
            </w:pPr>
          </w:p>
        </w:tc>
        <w:tc>
          <w:tcPr>
            <w:tcW w:w="1757" w:type="pct"/>
            <w:tcBorders>
              <w:top w:val="single" w:sz="4" w:space="0" w:color="auto"/>
              <w:left w:val="single" w:sz="4" w:space="0" w:color="auto"/>
              <w:bottom w:val="single" w:sz="4" w:space="0" w:color="auto"/>
              <w:right w:val="single" w:sz="4" w:space="0" w:color="auto"/>
            </w:tcBorders>
            <w:hideMark/>
          </w:tcPr>
          <w:p w14:paraId="37B08783" w14:textId="77777777" w:rsidR="00E76584" w:rsidRPr="00A30DC6" w:rsidRDefault="00E76584" w:rsidP="00A30DC6">
            <w:pPr>
              <w:spacing w:after="0" w:line="240" w:lineRule="auto"/>
              <w:ind w:right="-1"/>
              <w:jc w:val="both"/>
              <w:rPr>
                <w:rFonts w:ascii="Times New Roman" w:hAnsi="Times New Roman"/>
                <w:bCs/>
                <w:sz w:val="24"/>
                <w:szCs w:val="24"/>
              </w:rPr>
            </w:pPr>
            <w:r w:rsidRPr="00A30DC6">
              <w:rPr>
                <w:rFonts w:ascii="Times New Roman" w:hAnsi="Times New Roman"/>
                <w:bCs/>
                <w:sz w:val="24"/>
                <w:szCs w:val="24"/>
              </w:rPr>
              <w:t>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558" w:type="pct"/>
            <w:tcBorders>
              <w:top w:val="single" w:sz="4" w:space="0" w:color="auto"/>
              <w:left w:val="single" w:sz="4" w:space="0" w:color="auto"/>
              <w:bottom w:val="single" w:sz="4" w:space="0" w:color="auto"/>
              <w:right w:val="single" w:sz="4" w:space="0" w:color="auto"/>
            </w:tcBorders>
            <w:vAlign w:val="center"/>
          </w:tcPr>
          <w:p w14:paraId="0A4B6DEE" w14:textId="133C922E" w:rsidR="00E76584" w:rsidRPr="00A30DC6" w:rsidRDefault="00E76584" w:rsidP="00A30DC6">
            <w:pPr>
              <w:suppressAutoHyphens/>
              <w:spacing w:after="0" w:line="240" w:lineRule="auto"/>
              <w:ind w:right="-1"/>
              <w:jc w:val="center"/>
              <w:rPr>
                <w:rFonts w:ascii="Times New Roman" w:hAnsi="Times New Roman"/>
                <w:bCs/>
                <w:iCs/>
                <w:sz w:val="24"/>
                <w:szCs w:val="24"/>
              </w:rPr>
            </w:pPr>
          </w:p>
        </w:tc>
        <w:tc>
          <w:tcPr>
            <w:tcW w:w="477" w:type="pct"/>
            <w:tcBorders>
              <w:top w:val="single" w:sz="4" w:space="0" w:color="auto"/>
              <w:left w:val="single" w:sz="4" w:space="0" w:color="auto"/>
              <w:bottom w:val="single" w:sz="4" w:space="0" w:color="auto"/>
              <w:right w:val="single" w:sz="4" w:space="0" w:color="auto"/>
            </w:tcBorders>
          </w:tcPr>
          <w:p w14:paraId="2A716F40" w14:textId="77777777" w:rsidR="00E76584" w:rsidRPr="00A30DC6" w:rsidRDefault="00E76584" w:rsidP="00A30DC6">
            <w:pPr>
              <w:spacing w:after="0" w:line="240" w:lineRule="auto"/>
              <w:rPr>
                <w:rFonts w:ascii="Times New Roman" w:hAnsi="Times New Roman"/>
                <w:b/>
                <w:sz w:val="24"/>
                <w:szCs w:val="24"/>
              </w:rPr>
            </w:pPr>
          </w:p>
        </w:tc>
        <w:tc>
          <w:tcPr>
            <w:tcW w:w="683" w:type="pct"/>
            <w:vMerge/>
            <w:tcBorders>
              <w:top w:val="single" w:sz="4" w:space="0" w:color="auto"/>
              <w:left w:val="single" w:sz="4" w:space="0" w:color="auto"/>
              <w:bottom w:val="single" w:sz="4" w:space="0" w:color="auto"/>
              <w:right w:val="single" w:sz="4" w:space="0" w:color="auto"/>
            </w:tcBorders>
            <w:vAlign w:val="center"/>
            <w:hideMark/>
          </w:tcPr>
          <w:p w14:paraId="0AC505ED" w14:textId="28E9BFD7" w:rsidR="00E76584" w:rsidRPr="00A30DC6" w:rsidRDefault="00E76584" w:rsidP="00A30DC6">
            <w:pPr>
              <w:spacing w:after="0" w:line="240" w:lineRule="auto"/>
              <w:rPr>
                <w:rFonts w:ascii="Times New Roman" w:hAnsi="Times New Roman"/>
                <w:b/>
                <w:sz w:val="24"/>
                <w:szCs w:val="24"/>
              </w:rPr>
            </w:pPr>
          </w:p>
        </w:tc>
        <w:tc>
          <w:tcPr>
            <w:tcW w:w="681" w:type="pct"/>
            <w:tcBorders>
              <w:top w:val="single" w:sz="4" w:space="0" w:color="auto"/>
              <w:left w:val="single" w:sz="4" w:space="0" w:color="auto"/>
              <w:bottom w:val="single" w:sz="4" w:space="0" w:color="auto"/>
              <w:right w:val="single" w:sz="4" w:space="0" w:color="auto"/>
            </w:tcBorders>
          </w:tcPr>
          <w:p w14:paraId="67C1047B" w14:textId="77777777" w:rsidR="00E76584" w:rsidRPr="00A30DC6" w:rsidRDefault="00E76584" w:rsidP="00A30DC6">
            <w:pPr>
              <w:spacing w:after="0" w:line="240" w:lineRule="auto"/>
              <w:rPr>
                <w:rFonts w:ascii="Times New Roman" w:hAnsi="Times New Roman"/>
                <w:b/>
                <w:sz w:val="24"/>
                <w:szCs w:val="24"/>
              </w:rPr>
            </w:pPr>
          </w:p>
        </w:tc>
      </w:tr>
      <w:tr w:rsidR="00E76584" w:rsidRPr="002800DE" w14:paraId="74984492" w14:textId="72D5DCBD" w:rsidTr="00FA70E2">
        <w:trPr>
          <w:trHeight w:val="262"/>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48DC5972" w14:textId="77777777" w:rsidR="00E76584" w:rsidRPr="00A30DC6" w:rsidRDefault="00E76584" w:rsidP="00A30DC6">
            <w:pPr>
              <w:spacing w:after="0" w:line="240" w:lineRule="auto"/>
              <w:rPr>
                <w:rFonts w:ascii="Times New Roman" w:hAnsi="Times New Roman"/>
                <w:b/>
                <w:bCs/>
                <w:sz w:val="24"/>
                <w:szCs w:val="24"/>
              </w:rPr>
            </w:pPr>
          </w:p>
        </w:tc>
        <w:tc>
          <w:tcPr>
            <w:tcW w:w="1757" w:type="pct"/>
            <w:tcBorders>
              <w:top w:val="single" w:sz="4" w:space="0" w:color="auto"/>
              <w:left w:val="single" w:sz="4" w:space="0" w:color="auto"/>
              <w:bottom w:val="single" w:sz="4" w:space="0" w:color="auto"/>
              <w:right w:val="single" w:sz="4" w:space="0" w:color="auto"/>
            </w:tcBorders>
            <w:hideMark/>
          </w:tcPr>
          <w:p w14:paraId="486036D7" w14:textId="77777777" w:rsidR="00E76584" w:rsidRPr="00A30DC6" w:rsidRDefault="00E76584" w:rsidP="00A30DC6">
            <w:pPr>
              <w:spacing w:after="0" w:line="240" w:lineRule="auto"/>
              <w:ind w:right="-1"/>
              <w:jc w:val="both"/>
              <w:rPr>
                <w:rFonts w:ascii="Times New Roman" w:hAnsi="Times New Roman"/>
                <w:b/>
                <w:i/>
                <w:sz w:val="24"/>
                <w:szCs w:val="24"/>
              </w:rPr>
            </w:pPr>
            <w:r w:rsidRPr="00A30DC6">
              <w:rPr>
                <w:rFonts w:ascii="Times New Roman" w:hAnsi="Times New Roman"/>
                <w:b/>
                <w:bCs/>
                <w:sz w:val="24"/>
                <w:szCs w:val="24"/>
              </w:rPr>
              <w:t>В том числе практических занятий</w:t>
            </w:r>
          </w:p>
        </w:tc>
        <w:tc>
          <w:tcPr>
            <w:tcW w:w="558" w:type="pct"/>
            <w:tcBorders>
              <w:top w:val="single" w:sz="4" w:space="0" w:color="auto"/>
              <w:left w:val="single" w:sz="4" w:space="0" w:color="auto"/>
              <w:bottom w:val="single" w:sz="4" w:space="0" w:color="auto"/>
              <w:right w:val="single" w:sz="4" w:space="0" w:color="auto"/>
            </w:tcBorders>
            <w:vAlign w:val="center"/>
          </w:tcPr>
          <w:p w14:paraId="2E24BA70" w14:textId="77777777" w:rsidR="00E76584" w:rsidRPr="00A30DC6" w:rsidRDefault="00E76584" w:rsidP="00A30DC6">
            <w:pPr>
              <w:spacing w:after="0"/>
              <w:rPr>
                <w:rFonts w:ascii="Times New Roman" w:eastAsia="Calibri" w:hAnsi="Times New Roman"/>
                <w:sz w:val="24"/>
                <w:szCs w:val="24"/>
                <w:lang w:eastAsia="en-US"/>
              </w:rPr>
            </w:pPr>
          </w:p>
        </w:tc>
        <w:tc>
          <w:tcPr>
            <w:tcW w:w="477" w:type="pct"/>
            <w:tcBorders>
              <w:top w:val="single" w:sz="4" w:space="0" w:color="auto"/>
              <w:left w:val="single" w:sz="4" w:space="0" w:color="auto"/>
              <w:bottom w:val="single" w:sz="4" w:space="0" w:color="auto"/>
              <w:right w:val="single" w:sz="4" w:space="0" w:color="auto"/>
            </w:tcBorders>
          </w:tcPr>
          <w:p w14:paraId="29E69931" w14:textId="77777777" w:rsidR="00E76584" w:rsidRPr="00A30DC6" w:rsidRDefault="00E76584" w:rsidP="00A30DC6">
            <w:pPr>
              <w:spacing w:after="0" w:line="240" w:lineRule="auto"/>
              <w:rPr>
                <w:rFonts w:ascii="Times New Roman" w:hAnsi="Times New Roman"/>
                <w:b/>
                <w:sz w:val="24"/>
                <w:szCs w:val="24"/>
              </w:rPr>
            </w:pPr>
          </w:p>
        </w:tc>
        <w:tc>
          <w:tcPr>
            <w:tcW w:w="683" w:type="pct"/>
            <w:vMerge/>
            <w:tcBorders>
              <w:top w:val="single" w:sz="4" w:space="0" w:color="auto"/>
              <w:left w:val="single" w:sz="4" w:space="0" w:color="auto"/>
              <w:bottom w:val="single" w:sz="4" w:space="0" w:color="auto"/>
              <w:right w:val="single" w:sz="4" w:space="0" w:color="auto"/>
            </w:tcBorders>
            <w:vAlign w:val="center"/>
            <w:hideMark/>
          </w:tcPr>
          <w:p w14:paraId="5211167B" w14:textId="5CC5C36A" w:rsidR="00E76584" w:rsidRPr="00A30DC6" w:rsidRDefault="00E76584" w:rsidP="00A30DC6">
            <w:pPr>
              <w:spacing w:after="0" w:line="240" w:lineRule="auto"/>
              <w:rPr>
                <w:rFonts w:ascii="Times New Roman" w:hAnsi="Times New Roman"/>
                <w:b/>
                <w:sz w:val="24"/>
                <w:szCs w:val="24"/>
              </w:rPr>
            </w:pPr>
          </w:p>
        </w:tc>
        <w:tc>
          <w:tcPr>
            <w:tcW w:w="681" w:type="pct"/>
            <w:tcBorders>
              <w:top w:val="single" w:sz="4" w:space="0" w:color="auto"/>
              <w:left w:val="single" w:sz="4" w:space="0" w:color="auto"/>
              <w:bottom w:val="single" w:sz="4" w:space="0" w:color="auto"/>
              <w:right w:val="single" w:sz="4" w:space="0" w:color="auto"/>
            </w:tcBorders>
          </w:tcPr>
          <w:p w14:paraId="11823ABF" w14:textId="77777777" w:rsidR="00E76584" w:rsidRPr="00A30DC6" w:rsidRDefault="00E76584" w:rsidP="00A30DC6">
            <w:pPr>
              <w:spacing w:after="0" w:line="240" w:lineRule="auto"/>
              <w:rPr>
                <w:rFonts w:ascii="Times New Roman" w:hAnsi="Times New Roman"/>
                <w:b/>
                <w:sz w:val="24"/>
                <w:szCs w:val="24"/>
              </w:rPr>
            </w:pPr>
          </w:p>
        </w:tc>
      </w:tr>
      <w:tr w:rsidR="00E76584" w:rsidRPr="002800DE" w14:paraId="3CD0DB7E" w14:textId="4C145D12" w:rsidTr="00FA70E2">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108B97B8" w14:textId="77777777" w:rsidR="00E76584" w:rsidRPr="00A30DC6" w:rsidRDefault="00E76584" w:rsidP="00A30DC6">
            <w:pPr>
              <w:spacing w:after="0" w:line="240" w:lineRule="auto"/>
              <w:rPr>
                <w:rFonts w:ascii="Times New Roman" w:hAnsi="Times New Roman"/>
                <w:b/>
                <w:bCs/>
                <w:sz w:val="24"/>
                <w:szCs w:val="24"/>
              </w:rPr>
            </w:pPr>
          </w:p>
        </w:tc>
        <w:tc>
          <w:tcPr>
            <w:tcW w:w="1757" w:type="pct"/>
            <w:tcBorders>
              <w:top w:val="single" w:sz="4" w:space="0" w:color="auto"/>
              <w:left w:val="single" w:sz="4" w:space="0" w:color="auto"/>
              <w:bottom w:val="single" w:sz="4" w:space="0" w:color="auto"/>
              <w:right w:val="single" w:sz="4" w:space="0" w:color="auto"/>
            </w:tcBorders>
            <w:hideMark/>
          </w:tcPr>
          <w:p w14:paraId="564818ED" w14:textId="77777777" w:rsidR="00E76584" w:rsidRPr="00A30DC6" w:rsidRDefault="00E76584" w:rsidP="00A30DC6">
            <w:pPr>
              <w:spacing w:after="0" w:line="240" w:lineRule="auto"/>
              <w:ind w:right="-1"/>
              <w:jc w:val="both"/>
              <w:rPr>
                <w:rFonts w:ascii="Times New Roman" w:hAnsi="Times New Roman"/>
                <w:bCs/>
                <w:sz w:val="24"/>
                <w:szCs w:val="24"/>
              </w:rPr>
            </w:pPr>
            <w:r w:rsidRPr="00A30DC6">
              <w:rPr>
                <w:rFonts w:ascii="Times New Roman" w:hAnsi="Times New Roman"/>
                <w:bCs/>
                <w:sz w:val="24"/>
                <w:szCs w:val="24"/>
              </w:rPr>
              <w:t>Практическое занятие № 8. Чтение и перевод (со словарем) текстов по теме «Трудоустройство и карьера», «Интервью и собеседование»</w:t>
            </w:r>
          </w:p>
        </w:tc>
        <w:tc>
          <w:tcPr>
            <w:tcW w:w="558" w:type="pct"/>
            <w:tcBorders>
              <w:top w:val="single" w:sz="4" w:space="0" w:color="auto"/>
              <w:left w:val="single" w:sz="4" w:space="0" w:color="auto"/>
              <w:bottom w:val="single" w:sz="4" w:space="0" w:color="auto"/>
              <w:right w:val="single" w:sz="4" w:space="0" w:color="auto"/>
            </w:tcBorders>
            <w:vAlign w:val="center"/>
          </w:tcPr>
          <w:p w14:paraId="26F126F2" w14:textId="15C0B6B8" w:rsidR="00E76584" w:rsidRPr="00A30DC6" w:rsidRDefault="00E76584" w:rsidP="00A30DC6">
            <w:pPr>
              <w:suppressAutoHyphens/>
              <w:spacing w:after="0" w:line="240" w:lineRule="auto"/>
              <w:ind w:right="-1"/>
              <w:jc w:val="center"/>
              <w:rPr>
                <w:rFonts w:ascii="Times New Roman" w:hAnsi="Times New Roman"/>
                <w:bCs/>
                <w:iCs/>
                <w:sz w:val="24"/>
                <w:szCs w:val="24"/>
              </w:rPr>
            </w:pPr>
          </w:p>
        </w:tc>
        <w:tc>
          <w:tcPr>
            <w:tcW w:w="477" w:type="pct"/>
            <w:tcBorders>
              <w:top w:val="single" w:sz="4" w:space="0" w:color="auto"/>
              <w:left w:val="single" w:sz="4" w:space="0" w:color="auto"/>
              <w:bottom w:val="single" w:sz="4" w:space="0" w:color="auto"/>
              <w:right w:val="single" w:sz="4" w:space="0" w:color="auto"/>
            </w:tcBorders>
          </w:tcPr>
          <w:p w14:paraId="3C82363A" w14:textId="77777777" w:rsidR="00E76584" w:rsidRPr="00A30DC6" w:rsidRDefault="00E76584" w:rsidP="00A30DC6">
            <w:pPr>
              <w:spacing w:after="0" w:line="240" w:lineRule="auto"/>
              <w:rPr>
                <w:rFonts w:ascii="Times New Roman" w:hAnsi="Times New Roman"/>
                <w:b/>
                <w:sz w:val="24"/>
                <w:szCs w:val="24"/>
              </w:rPr>
            </w:pPr>
          </w:p>
        </w:tc>
        <w:tc>
          <w:tcPr>
            <w:tcW w:w="683" w:type="pct"/>
            <w:vMerge/>
            <w:tcBorders>
              <w:top w:val="single" w:sz="4" w:space="0" w:color="auto"/>
              <w:left w:val="single" w:sz="4" w:space="0" w:color="auto"/>
              <w:bottom w:val="single" w:sz="4" w:space="0" w:color="auto"/>
              <w:right w:val="single" w:sz="4" w:space="0" w:color="auto"/>
            </w:tcBorders>
            <w:vAlign w:val="center"/>
            <w:hideMark/>
          </w:tcPr>
          <w:p w14:paraId="0C6FEC81" w14:textId="0E8FC4EB" w:rsidR="00E76584" w:rsidRPr="00A30DC6" w:rsidRDefault="00E76584" w:rsidP="00A30DC6">
            <w:pPr>
              <w:spacing w:after="0" w:line="240" w:lineRule="auto"/>
              <w:rPr>
                <w:rFonts w:ascii="Times New Roman" w:hAnsi="Times New Roman"/>
                <w:b/>
                <w:sz w:val="24"/>
                <w:szCs w:val="24"/>
              </w:rPr>
            </w:pPr>
          </w:p>
        </w:tc>
        <w:tc>
          <w:tcPr>
            <w:tcW w:w="681" w:type="pct"/>
            <w:tcBorders>
              <w:top w:val="single" w:sz="4" w:space="0" w:color="auto"/>
              <w:left w:val="single" w:sz="4" w:space="0" w:color="auto"/>
              <w:bottom w:val="single" w:sz="4" w:space="0" w:color="auto"/>
              <w:right w:val="single" w:sz="4" w:space="0" w:color="auto"/>
            </w:tcBorders>
          </w:tcPr>
          <w:p w14:paraId="44435168" w14:textId="77777777" w:rsidR="00E76584" w:rsidRPr="00A30DC6" w:rsidRDefault="00E76584" w:rsidP="00A30DC6">
            <w:pPr>
              <w:spacing w:after="0" w:line="240" w:lineRule="auto"/>
              <w:rPr>
                <w:rFonts w:ascii="Times New Roman" w:hAnsi="Times New Roman"/>
                <w:b/>
                <w:sz w:val="24"/>
                <w:szCs w:val="24"/>
              </w:rPr>
            </w:pPr>
          </w:p>
        </w:tc>
      </w:tr>
      <w:tr w:rsidR="00E76584" w:rsidRPr="002800DE" w14:paraId="68626B23" w14:textId="6596E2C3" w:rsidTr="00FA70E2">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33814751" w14:textId="77777777" w:rsidR="00E76584" w:rsidRPr="00A30DC6" w:rsidRDefault="00E76584" w:rsidP="00A30DC6">
            <w:pPr>
              <w:spacing w:after="0" w:line="240" w:lineRule="auto"/>
              <w:rPr>
                <w:rFonts w:ascii="Times New Roman" w:hAnsi="Times New Roman"/>
                <w:b/>
                <w:bCs/>
                <w:sz w:val="24"/>
                <w:szCs w:val="24"/>
              </w:rPr>
            </w:pPr>
          </w:p>
        </w:tc>
        <w:tc>
          <w:tcPr>
            <w:tcW w:w="1757" w:type="pct"/>
            <w:tcBorders>
              <w:top w:val="single" w:sz="4" w:space="0" w:color="auto"/>
              <w:left w:val="single" w:sz="4" w:space="0" w:color="auto"/>
              <w:bottom w:val="single" w:sz="4" w:space="0" w:color="auto"/>
              <w:right w:val="single" w:sz="4" w:space="0" w:color="auto"/>
            </w:tcBorders>
            <w:hideMark/>
          </w:tcPr>
          <w:p w14:paraId="0199C067" w14:textId="77777777" w:rsidR="00E76584" w:rsidRPr="00A30DC6" w:rsidRDefault="00E76584" w:rsidP="00A30DC6">
            <w:pPr>
              <w:spacing w:after="0" w:line="240" w:lineRule="auto"/>
              <w:ind w:right="-1"/>
              <w:jc w:val="both"/>
              <w:rPr>
                <w:rFonts w:ascii="Times New Roman" w:hAnsi="Times New Roman"/>
                <w:bCs/>
                <w:sz w:val="24"/>
                <w:szCs w:val="24"/>
              </w:rPr>
            </w:pPr>
            <w:r w:rsidRPr="00A30DC6">
              <w:rPr>
                <w:rFonts w:ascii="Times New Roman" w:hAnsi="Times New Roman"/>
                <w:bCs/>
                <w:sz w:val="24"/>
                <w:szCs w:val="24"/>
              </w:rPr>
              <w:t>Практическое занятие № 9. Заполнение анкеты-заявки о приеме на работу Составление резюме и портфолио для работодателя</w:t>
            </w:r>
          </w:p>
        </w:tc>
        <w:tc>
          <w:tcPr>
            <w:tcW w:w="558" w:type="pct"/>
            <w:tcBorders>
              <w:top w:val="single" w:sz="4" w:space="0" w:color="auto"/>
              <w:left w:val="single" w:sz="4" w:space="0" w:color="auto"/>
              <w:bottom w:val="single" w:sz="4" w:space="0" w:color="auto"/>
              <w:right w:val="single" w:sz="4" w:space="0" w:color="auto"/>
            </w:tcBorders>
            <w:vAlign w:val="center"/>
          </w:tcPr>
          <w:p w14:paraId="0276D7F5" w14:textId="1D2E79AD" w:rsidR="00E76584" w:rsidRPr="00A30DC6" w:rsidRDefault="00E76584" w:rsidP="00A30DC6">
            <w:pPr>
              <w:suppressAutoHyphens/>
              <w:spacing w:after="0" w:line="240" w:lineRule="auto"/>
              <w:ind w:right="-1"/>
              <w:jc w:val="center"/>
              <w:rPr>
                <w:rFonts w:ascii="Times New Roman" w:hAnsi="Times New Roman"/>
                <w:bCs/>
                <w:iCs/>
                <w:sz w:val="24"/>
                <w:szCs w:val="24"/>
              </w:rPr>
            </w:pPr>
          </w:p>
        </w:tc>
        <w:tc>
          <w:tcPr>
            <w:tcW w:w="477" w:type="pct"/>
            <w:tcBorders>
              <w:top w:val="single" w:sz="4" w:space="0" w:color="auto"/>
              <w:left w:val="single" w:sz="4" w:space="0" w:color="auto"/>
              <w:bottom w:val="single" w:sz="4" w:space="0" w:color="auto"/>
              <w:right w:val="single" w:sz="4" w:space="0" w:color="auto"/>
            </w:tcBorders>
          </w:tcPr>
          <w:p w14:paraId="0F7D0825" w14:textId="77777777" w:rsidR="00E76584" w:rsidRPr="00A30DC6" w:rsidRDefault="00E76584" w:rsidP="00A30DC6">
            <w:pPr>
              <w:spacing w:after="0" w:line="240" w:lineRule="auto"/>
              <w:rPr>
                <w:rFonts w:ascii="Times New Roman" w:hAnsi="Times New Roman"/>
                <w:b/>
                <w:sz w:val="24"/>
                <w:szCs w:val="24"/>
              </w:rPr>
            </w:pPr>
          </w:p>
        </w:tc>
        <w:tc>
          <w:tcPr>
            <w:tcW w:w="683" w:type="pct"/>
            <w:vMerge/>
            <w:tcBorders>
              <w:top w:val="single" w:sz="4" w:space="0" w:color="auto"/>
              <w:left w:val="single" w:sz="4" w:space="0" w:color="auto"/>
              <w:bottom w:val="single" w:sz="4" w:space="0" w:color="auto"/>
              <w:right w:val="single" w:sz="4" w:space="0" w:color="auto"/>
            </w:tcBorders>
            <w:vAlign w:val="center"/>
            <w:hideMark/>
          </w:tcPr>
          <w:p w14:paraId="24478FBF" w14:textId="6A671427" w:rsidR="00E76584" w:rsidRPr="00A30DC6" w:rsidRDefault="00E76584" w:rsidP="00A30DC6">
            <w:pPr>
              <w:spacing w:after="0" w:line="240" w:lineRule="auto"/>
              <w:rPr>
                <w:rFonts w:ascii="Times New Roman" w:hAnsi="Times New Roman"/>
                <w:b/>
                <w:sz w:val="24"/>
                <w:szCs w:val="24"/>
              </w:rPr>
            </w:pPr>
          </w:p>
        </w:tc>
        <w:tc>
          <w:tcPr>
            <w:tcW w:w="681" w:type="pct"/>
            <w:tcBorders>
              <w:top w:val="single" w:sz="4" w:space="0" w:color="auto"/>
              <w:left w:val="single" w:sz="4" w:space="0" w:color="auto"/>
              <w:bottom w:val="single" w:sz="4" w:space="0" w:color="auto"/>
              <w:right w:val="single" w:sz="4" w:space="0" w:color="auto"/>
            </w:tcBorders>
          </w:tcPr>
          <w:p w14:paraId="688646D4" w14:textId="77777777" w:rsidR="00E76584" w:rsidRPr="00A30DC6" w:rsidRDefault="00E76584" w:rsidP="00A30DC6">
            <w:pPr>
              <w:spacing w:after="0" w:line="240" w:lineRule="auto"/>
              <w:rPr>
                <w:rFonts w:ascii="Times New Roman" w:hAnsi="Times New Roman"/>
                <w:b/>
                <w:sz w:val="24"/>
                <w:szCs w:val="24"/>
              </w:rPr>
            </w:pPr>
          </w:p>
        </w:tc>
      </w:tr>
      <w:tr w:rsidR="00E76584" w:rsidRPr="002800DE" w14:paraId="4659D661" w14:textId="025813C1" w:rsidTr="00FA70E2">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22B4F99E" w14:textId="77777777" w:rsidR="00E76584" w:rsidRPr="00A30DC6" w:rsidRDefault="00E76584" w:rsidP="00A30DC6">
            <w:pPr>
              <w:spacing w:after="0" w:line="240" w:lineRule="auto"/>
              <w:rPr>
                <w:rFonts w:ascii="Times New Roman" w:hAnsi="Times New Roman"/>
                <w:b/>
                <w:bCs/>
                <w:sz w:val="24"/>
                <w:szCs w:val="24"/>
              </w:rPr>
            </w:pPr>
          </w:p>
        </w:tc>
        <w:tc>
          <w:tcPr>
            <w:tcW w:w="1757" w:type="pct"/>
            <w:tcBorders>
              <w:top w:val="single" w:sz="4" w:space="0" w:color="auto"/>
              <w:left w:val="single" w:sz="4" w:space="0" w:color="auto"/>
              <w:bottom w:val="single" w:sz="4" w:space="0" w:color="auto"/>
              <w:right w:val="single" w:sz="4" w:space="0" w:color="auto"/>
            </w:tcBorders>
            <w:hideMark/>
          </w:tcPr>
          <w:p w14:paraId="13D8E0BE" w14:textId="77777777" w:rsidR="00E76584" w:rsidRPr="00A30DC6" w:rsidRDefault="00E76584" w:rsidP="00A30DC6">
            <w:pPr>
              <w:spacing w:after="0" w:line="240" w:lineRule="auto"/>
              <w:ind w:right="-1"/>
              <w:jc w:val="both"/>
              <w:rPr>
                <w:rFonts w:ascii="Times New Roman" w:hAnsi="Times New Roman"/>
                <w:bCs/>
                <w:sz w:val="24"/>
                <w:szCs w:val="24"/>
              </w:rPr>
            </w:pPr>
            <w:r w:rsidRPr="00A30DC6">
              <w:rPr>
                <w:rFonts w:ascii="Times New Roman" w:hAnsi="Times New Roman"/>
                <w:bCs/>
                <w:sz w:val="24"/>
                <w:szCs w:val="24"/>
              </w:rPr>
              <w:t>Практическое занятие № 10. Деловая игра «Собеседование с работодателем в кадровом агентстве»/</w:t>
            </w:r>
            <w:r w:rsidRPr="00A30DC6">
              <w:rPr>
                <w:rFonts w:ascii="Times New Roman" w:hAnsi="Times New Roman"/>
                <w:sz w:val="24"/>
                <w:szCs w:val="24"/>
              </w:rPr>
              <w:t xml:space="preserve"> </w:t>
            </w:r>
            <w:r w:rsidRPr="00A30DC6">
              <w:rPr>
                <w:rFonts w:ascii="Times New Roman" w:hAnsi="Times New Roman"/>
                <w:bCs/>
                <w:sz w:val="24"/>
                <w:szCs w:val="24"/>
              </w:rPr>
              <w:t>Составление диалогов и проведение ролевой игры по темам: «Личная встреча с работодателем», «Беседа претендента на вакансию по телефону», «Переписка в интернете»</w:t>
            </w:r>
          </w:p>
        </w:tc>
        <w:tc>
          <w:tcPr>
            <w:tcW w:w="558" w:type="pct"/>
            <w:tcBorders>
              <w:top w:val="single" w:sz="4" w:space="0" w:color="auto"/>
              <w:left w:val="single" w:sz="4" w:space="0" w:color="auto"/>
              <w:bottom w:val="single" w:sz="4" w:space="0" w:color="auto"/>
              <w:right w:val="single" w:sz="4" w:space="0" w:color="auto"/>
            </w:tcBorders>
            <w:vAlign w:val="center"/>
          </w:tcPr>
          <w:p w14:paraId="0232914C" w14:textId="1AFEAA9B" w:rsidR="00E76584" w:rsidRPr="00A30DC6" w:rsidRDefault="00E76584" w:rsidP="00A30DC6">
            <w:pPr>
              <w:suppressAutoHyphens/>
              <w:spacing w:after="0" w:line="240" w:lineRule="auto"/>
              <w:ind w:right="-1"/>
              <w:jc w:val="center"/>
              <w:rPr>
                <w:rFonts w:ascii="Times New Roman" w:hAnsi="Times New Roman"/>
                <w:bCs/>
                <w:iCs/>
                <w:sz w:val="24"/>
                <w:szCs w:val="24"/>
              </w:rPr>
            </w:pPr>
          </w:p>
        </w:tc>
        <w:tc>
          <w:tcPr>
            <w:tcW w:w="477" w:type="pct"/>
            <w:tcBorders>
              <w:top w:val="single" w:sz="4" w:space="0" w:color="auto"/>
              <w:left w:val="single" w:sz="4" w:space="0" w:color="auto"/>
              <w:bottom w:val="single" w:sz="4" w:space="0" w:color="auto"/>
              <w:right w:val="single" w:sz="4" w:space="0" w:color="auto"/>
            </w:tcBorders>
          </w:tcPr>
          <w:p w14:paraId="149F47FD" w14:textId="77777777" w:rsidR="00E76584" w:rsidRPr="00A30DC6" w:rsidRDefault="00E76584" w:rsidP="00A30DC6">
            <w:pPr>
              <w:spacing w:after="0" w:line="240" w:lineRule="auto"/>
              <w:rPr>
                <w:rFonts w:ascii="Times New Roman" w:hAnsi="Times New Roman"/>
                <w:b/>
                <w:sz w:val="24"/>
                <w:szCs w:val="24"/>
              </w:rPr>
            </w:pPr>
          </w:p>
        </w:tc>
        <w:tc>
          <w:tcPr>
            <w:tcW w:w="683" w:type="pct"/>
            <w:vMerge/>
            <w:tcBorders>
              <w:top w:val="single" w:sz="4" w:space="0" w:color="auto"/>
              <w:left w:val="single" w:sz="4" w:space="0" w:color="auto"/>
              <w:bottom w:val="single" w:sz="4" w:space="0" w:color="auto"/>
              <w:right w:val="single" w:sz="4" w:space="0" w:color="auto"/>
            </w:tcBorders>
            <w:vAlign w:val="center"/>
            <w:hideMark/>
          </w:tcPr>
          <w:p w14:paraId="68FCD3E5" w14:textId="4AAE1D1A" w:rsidR="00E76584" w:rsidRPr="00A30DC6" w:rsidRDefault="00E76584" w:rsidP="00A30DC6">
            <w:pPr>
              <w:spacing w:after="0" w:line="240" w:lineRule="auto"/>
              <w:rPr>
                <w:rFonts w:ascii="Times New Roman" w:hAnsi="Times New Roman"/>
                <w:b/>
                <w:sz w:val="24"/>
                <w:szCs w:val="24"/>
              </w:rPr>
            </w:pPr>
          </w:p>
        </w:tc>
        <w:tc>
          <w:tcPr>
            <w:tcW w:w="681" w:type="pct"/>
            <w:tcBorders>
              <w:top w:val="single" w:sz="4" w:space="0" w:color="auto"/>
              <w:left w:val="single" w:sz="4" w:space="0" w:color="auto"/>
              <w:bottom w:val="single" w:sz="4" w:space="0" w:color="auto"/>
              <w:right w:val="single" w:sz="4" w:space="0" w:color="auto"/>
            </w:tcBorders>
          </w:tcPr>
          <w:p w14:paraId="07FA7356" w14:textId="77777777" w:rsidR="00E76584" w:rsidRPr="00A30DC6" w:rsidRDefault="00E76584" w:rsidP="00A30DC6">
            <w:pPr>
              <w:spacing w:after="0" w:line="240" w:lineRule="auto"/>
              <w:rPr>
                <w:rFonts w:ascii="Times New Roman" w:hAnsi="Times New Roman"/>
                <w:b/>
                <w:sz w:val="24"/>
                <w:szCs w:val="24"/>
              </w:rPr>
            </w:pPr>
          </w:p>
        </w:tc>
      </w:tr>
      <w:tr w:rsidR="00E76584" w:rsidRPr="002800DE" w14:paraId="74CB890B" w14:textId="2E2761C5" w:rsidTr="00FA70E2">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7F821E14" w14:textId="77777777" w:rsidR="00E76584" w:rsidRPr="00A30DC6" w:rsidRDefault="00E76584" w:rsidP="00A30DC6">
            <w:pPr>
              <w:spacing w:after="0" w:line="240" w:lineRule="auto"/>
              <w:rPr>
                <w:rFonts w:ascii="Times New Roman" w:hAnsi="Times New Roman"/>
                <w:b/>
                <w:bCs/>
                <w:sz w:val="24"/>
                <w:szCs w:val="24"/>
              </w:rPr>
            </w:pPr>
          </w:p>
        </w:tc>
        <w:tc>
          <w:tcPr>
            <w:tcW w:w="1757" w:type="pct"/>
            <w:tcBorders>
              <w:top w:val="single" w:sz="4" w:space="0" w:color="auto"/>
              <w:left w:val="single" w:sz="4" w:space="0" w:color="auto"/>
              <w:bottom w:val="single" w:sz="4" w:space="0" w:color="auto"/>
              <w:right w:val="single" w:sz="4" w:space="0" w:color="auto"/>
            </w:tcBorders>
            <w:hideMark/>
          </w:tcPr>
          <w:p w14:paraId="3DC8D31C" w14:textId="77777777" w:rsidR="00E76584" w:rsidRPr="00A30DC6" w:rsidRDefault="00E76584" w:rsidP="00A30DC6">
            <w:pPr>
              <w:spacing w:after="0" w:line="240" w:lineRule="auto"/>
              <w:ind w:right="-1"/>
              <w:jc w:val="both"/>
              <w:rPr>
                <w:rFonts w:ascii="Times New Roman" w:hAnsi="Times New Roman"/>
                <w:b/>
                <w:bCs/>
                <w:sz w:val="24"/>
                <w:szCs w:val="24"/>
              </w:rPr>
            </w:pPr>
            <w:r w:rsidRPr="00A30DC6">
              <w:rPr>
                <w:rFonts w:ascii="Times New Roman" w:hAnsi="Times New Roman"/>
                <w:b/>
                <w:bCs/>
                <w:sz w:val="24"/>
                <w:szCs w:val="24"/>
              </w:rPr>
              <w:t>Самостоятельная работа обучающихся</w:t>
            </w:r>
          </w:p>
        </w:tc>
        <w:tc>
          <w:tcPr>
            <w:tcW w:w="558" w:type="pct"/>
            <w:tcBorders>
              <w:top w:val="single" w:sz="4" w:space="0" w:color="auto"/>
              <w:left w:val="single" w:sz="4" w:space="0" w:color="auto"/>
              <w:bottom w:val="single" w:sz="4" w:space="0" w:color="auto"/>
              <w:right w:val="single" w:sz="4" w:space="0" w:color="auto"/>
            </w:tcBorders>
            <w:vAlign w:val="center"/>
          </w:tcPr>
          <w:p w14:paraId="5C57BE19" w14:textId="77777777" w:rsidR="00E76584" w:rsidRPr="00A30DC6" w:rsidRDefault="00E76584" w:rsidP="00A30DC6">
            <w:pPr>
              <w:suppressAutoHyphens/>
              <w:spacing w:after="0" w:line="240" w:lineRule="auto"/>
              <w:ind w:right="-1"/>
              <w:jc w:val="center"/>
              <w:rPr>
                <w:rFonts w:ascii="Times New Roman" w:hAnsi="Times New Roman"/>
                <w:bCs/>
                <w:iCs/>
                <w:sz w:val="24"/>
                <w:szCs w:val="24"/>
              </w:rPr>
            </w:pPr>
          </w:p>
        </w:tc>
        <w:tc>
          <w:tcPr>
            <w:tcW w:w="477" w:type="pct"/>
            <w:tcBorders>
              <w:top w:val="single" w:sz="4" w:space="0" w:color="auto"/>
              <w:left w:val="single" w:sz="4" w:space="0" w:color="auto"/>
              <w:bottom w:val="single" w:sz="4" w:space="0" w:color="auto"/>
              <w:right w:val="single" w:sz="4" w:space="0" w:color="auto"/>
            </w:tcBorders>
          </w:tcPr>
          <w:p w14:paraId="419F8BA1" w14:textId="77777777" w:rsidR="00E76584" w:rsidRPr="00A30DC6" w:rsidRDefault="00E76584" w:rsidP="00A30DC6">
            <w:pPr>
              <w:spacing w:after="0" w:line="240" w:lineRule="auto"/>
              <w:rPr>
                <w:rFonts w:ascii="Times New Roman" w:hAnsi="Times New Roman"/>
                <w:b/>
                <w:sz w:val="24"/>
                <w:szCs w:val="24"/>
              </w:rPr>
            </w:pPr>
          </w:p>
        </w:tc>
        <w:tc>
          <w:tcPr>
            <w:tcW w:w="683" w:type="pct"/>
            <w:vMerge/>
            <w:tcBorders>
              <w:top w:val="single" w:sz="4" w:space="0" w:color="auto"/>
              <w:left w:val="single" w:sz="4" w:space="0" w:color="auto"/>
              <w:bottom w:val="single" w:sz="4" w:space="0" w:color="auto"/>
              <w:right w:val="single" w:sz="4" w:space="0" w:color="auto"/>
            </w:tcBorders>
            <w:vAlign w:val="center"/>
            <w:hideMark/>
          </w:tcPr>
          <w:p w14:paraId="2D24B89F" w14:textId="3D996AB6" w:rsidR="00E76584" w:rsidRPr="00A30DC6" w:rsidRDefault="00E76584" w:rsidP="00A30DC6">
            <w:pPr>
              <w:spacing w:after="0" w:line="240" w:lineRule="auto"/>
              <w:rPr>
                <w:rFonts w:ascii="Times New Roman" w:hAnsi="Times New Roman"/>
                <w:b/>
                <w:sz w:val="24"/>
                <w:szCs w:val="24"/>
              </w:rPr>
            </w:pPr>
          </w:p>
        </w:tc>
        <w:tc>
          <w:tcPr>
            <w:tcW w:w="681" w:type="pct"/>
            <w:tcBorders>
              <w:top w:val="single" w:sz="4" w:space="0" w:color="auto"/>
              <w:left w:val="single" w:sz="4" w:space="0" w:color="auto"/>
              <w:bottom w:val="single" w:sz="4" w:space="0" w:color="auto"/>
              <w:right w:val="single" w:sz="4" w:space="0" w:color="auto"/>
            </w:tcBorders>
          </w:tcPr>
          <w:p w14:paraId="37DE7D87" w14:textId="77777777" w:rsidR="00E76584" w:rsidRPr="00A30DC6" w:rsidRDefault="00E76584" w:rsidP="00A30DC6">
            <w:pPr>
              <w:spacing w:after="0" w:line="240" w:lineRule="auto"/>
              <w:rPr>
                <w:rFonts w:ascii="Times New Roman" w:hAnsi="Times New Roman"/>
                <w:b/>
                <w:sz w:val="24"/>
                <w:szCs w:val="24"/>
              </w:rPr>
            </w:pPr>
          </w:p>
        </w:tc>
      </w:tr>
      <w:tr w:rsidR="00E76584" w:rsidRPr="002800DE" w14:paraId="7E640A65" w14:textId="6D826CC2" w:rsidTr="00FA70E2">
        <w:trPr>
          <w:trHeight w:val="371"/>
        </w:trPr>
        <w:tc>
          <w:tcPr>
            <w:tcW w:w="2601" w:type="pct"/>
            <w:gridSpan w:val="2"/>
            <w:tcBorders>
              <w:top w:val="single" w:sz="4" w:space="0" w:color="auto"/>
              <w:left w:val="single" w:sz="4" w:space="0" w:color="auto"/>
              <w:bottom w:val="single" w:sz="4" w:space="0" w:color="auto"/>
              <w:right w:val="single" w:sz="4" w:space="0" w:color="auto"/>
            </w:tcBorders>
            <w:hideMark/>
          </w:tcPr>
          <w:p w14:paraId="3F5570AB" w14:textId="77777777" w:rsidR="00E76584" w:rsidRPr="00A30DC6" w:rsidRDefault="00E76584" w:rsidP="00A30DC6">
            <w:pPr>
              <w:spacing w:after="0" w:line="240" w:lineRule="auto"/>
              <w:ind w:right="-1"/>
              <w:jc w:val="both"/>
              <w:rPr>
                <w:rFonts w:ascii="Times New Roman" w:hAnsi="Times New Roman"/>
                <w:b/>
                <w:bCs/>
                <w:sz w:val="24"/>
                <w:szCs w:val="24"/>
              </w:rPr>
            </w:pPr>
            <w:r w:rsidRPr="00A30DC6">
              <w:rPr>
                <w:rFonts w:ascii="Times New Roman" w:hAnsi="Times New Roman"/>
                <w:b/>
                <w:bCs/>
                <w:sz w:val="24"/>
                <w:szCs w:val="24"/>
              </w:rPr>
              <w:t>Раздел 2. Научно-технический прогресс: открытия, которые потрясли мир</w:t>
            </w:r>
          </w:p>
        </w:tc>
        <w:tc>
          <w:tcPr>
            <w:tcW w:w="558" w:type="pct"/>
            <w:tcBorders>
              <w:top w:val="single" w:sz="4" w:space="0" w:color="auto"/>
              <w:left w:val="single" w:sz="4" w:space="0" w:color="auto"/>
              <w:bottom w:val="single" w:sz="4" w:space="0" w:color="auto"/>
              <w:right w:val="single" w:sz="4" w:space="0" w:color="auto"/>
            </w:tcBorders>
          </w:tcPr>
          <w:p w14:paraId="4BD02BC2" w14:textId="36E3BE19" w:rsidR="00E76584" w:rsidRPr="00A30DC6" w:rsidRDefault="00E76584" w:rsidP="00A30DC6">
            <w:pPr>
              <w:spacing w:after="0" w:line="240" w:lineRule="auto"/>
              <w:ind w:right="-1"/>
              <w:jc w:val="center"/>
              <w:rPr>
                <w:rFonts w:ascii="Times New Roman" w:hAnsi="Times New Roman"/>
                <w:b/>
                <w:bCs/>
                <w:iCs/>
                <w:sz w:val="24"/>
                <w:szCs w:val="24"/>
              </w:rPr>
            </w:pPr>
          </w:p>
        </w:tc>
        <w:tc>
          <w:tcPr>
            <w:tcW w:w="477" w:type="pct"/>
            <w:tcBorders>
              <w:top w:val="single" w:sz="4" w:space="0" w:color="auto"/>
              <w:left w:val="single" w:sz="4" w:space="0" w:color="auto"/>
              <w:bottom w:val="single" w:sz="4" w:space="0" w:color="auto"/>
              <w:right w:val="single" w:sz="4" w:space="0" w:color="auto"/>
            </w:tcBorders>
          </w:tcPr>
          <w:p w14:paraId="779053D1" w14:textId="77777777" w:rsidR="00E76584" w:rsidRPr="00A30DC6" w:rsidRDefault="00E76584" w:rsidP="00A30DC6">
            <w:pPr>
              <w:spacing w:after="0" w:line="240" w:lineRule="auto"/>
              <w:ind w:right="-1"/>
              <w:jc w:val="center"/>
              <w:rPr>
                <w:rFonts w:ascii="Times New Roman" w:hAnsi="Times New Roman"/>
                <w:b/>
                <w:bCs/>
                <w:iCs/>
                <w:sz w:val="24"/>
                <w:szCs w:val="24"/>
              </w:rPr>
            </w:pPr>
          </w:p>
        </w:tc>
        <w:tc>
          <w:tcPr>
            <w:tcW w:w="683" w:type="pct"/>
            <w:tcBorders>
              <w:top w:val="single" w:sz="4" w:space="0" w:color="auto"/>
              <w:left w:val="single" w:sz="4" w:space="0" w:color="auto"/>
              <w:bottom w:val="single" w:sz="4" w:space="0" w:color="auto"/>
              <w:right w:val="single" w:sz="4" w:space="0" w:color="auto"/>
            </w:tcBorders>
          </w:tcPr>
          <w:p w14:paraId="0C2B90F0" w14:textId="20BC6C38" w:rsidR="00E76584" w:rsidRPr="00A30DC6" w:rsidRDefault="00E76584" w:rsidP="00A30DC6">
            <w:pPr>
              <w:spacing w:after="0" w:line="240" w:lineRule="auto"/>
              <w:ind w:right="-1"/>
              <w:jc w:val="center"/>
              <w:rPr>
                <w:rFonts w:ascii="Times New Roman" w:hAnsi="Times New Roman"/>
                <w:b/>
                <w:bCs/>
                <w:iCs/>
                <w:sz w:val="24"/>
                <w:szCs w:val="24"/>
              </w:rPr>
            </w:pPr>
          </w:p>
        </w:tc>
        <w:tc>
          <w:tcPr>
            <w:tcW w:w="681" w:type="pct"/>
            <w:tcBorders>
              <w:top w:val="single" w:sz="4" w:space="0" w:color="auto"/>
              <w:left w:val="single" w:sz="4" w:space="0" w:color="auto"/>
              <w:bottom w:val="single" w:sz="4" w:space="0" w:color="auto"/>
              <w:right w:val="single" w:sz="4" w:space="0" w:color="auto"/>
            </w:tcBorders>
          </w:tcPr>
          <w:p w14:paraId="3F93465D" w14:textId="77777777" w:rsidR="00E76584" w:rsidRPr="00A30DC6" w:rsidRDefault="00E76584" w:rsidP="00A30DC6">
            <w:pPr>
              <w:spacing w:after="0" w:line="240" w:lineRule="auto"/>
              <w:ind w:right="-1"/>
              <w:jc w:val="center"/>
              <w:rPr>
                <w:rFonts w:ascii="Times New Roman" w:hAnsi="Times New Roman"/>
                <w:b/>
                <w:bCs/>
                <w:iCs/>
                <w:sz w:val="24"/>
                <w:szCs w:val="24"/>
              </w:rPr>
            </w:pPr>
          </w:p>
        </w:tc>
      </w:tr>
      <w:tr w:rsidR="00E76584" w:rsidRPr="002800DE" w14:paraId="53B920AE" w14:textId="0FFF293E" w:rsidTr="00FA70E2">
        <w:trPr>
          <w:trHeight w:val="20"/>
        </w:trPr>
        <w:tc>
          <w:tcPr>
            <w:tcW w:w="844" w:type="pct"/>
            <w:vMerge w:val="restart"/>
            <w:tcBorders>
              <w:top w:val="single" w:sz="4" w:space="0" w:color="auto"/>
              <w:left w:val="single" w:sz="4" w:space="0" w:color="auto"/>
              <w:bottom w:val="single" w:sz="4" w:space="0" w:color="auto"/>
              <w:right w:val="single" w:sz="4" w:space="0" w:color="auto"/>
            </w:tcBorders>
          </w:tcPr>
          <w:p w14:paraId="5EEFC245" w14:textId="77777777" w:rsidR="00E76584" w:rsidRPr="00A30DC6" w:rsidRDefault="00E76584" w:rsidP="00A30DC6">
            <w:pPr>
              <w:spacing w:after="0" w:line="240" w:lineRule="auto"/>
              <w:ind w:right="-1"/>
              <w:jc w:val="both"/>
              <w:rPr>
                <w:rFonts w:ascii="Times New Roman" w:hAnsi="Times New Roman"/>
                <w:b/>
                <w:bCs/>
                <w:sz w:val="24"/>
                <w:szCs w:val="24"/>
              </w:rPr>
            </w:pPr>
            <w:r w:rsidRPr="00A30DC6">
              <w:rPr>
                <w:rFonts w:ascii="Times New Roman" w:hAnsi="Times New Roman"/>
                <w:b/>
                <w:bCs/>
                <w:sz w:val="24"/>
                <w:szCs w:val="24"/>
              </w:rPr>
              <w:t>Тема 2.1.</w:t>
            </w:r>
          </w:p>
          <w:p w14:paraId="2EFCBB64" w14:textId="77777777" w:rsidR="00E76584" w:rsidRPr="00A30DC6" w:rsidRDefault="00E76584" w:rsidP="00A30DC6">
            <w:pPr>
              <w:spacing w:after="0" w:line="240" w:lineRule="auto"/>
              <w:ind w:right="-1"/>
              <w:jc w:val="both"/>
              <w:rPr>
                <w:rFonts w:ascii="Times New Roman" w:hAnsi="Times New Roman"/>
                <w:b/>
                <w:bCs/>
                <w:sz w:val="24"/>
                <w:szCs w:val="24"/>
              </w:rPr>
            </w:pPr>
          </w:p>
          <w:p w14:paraId="30ADBB81" w14:textId="77777777" w:rsidR="00E76584" w:rsidRPr="00A30DC6" w:rsidRDefault="00E76584" w:rsidP="00A30DC6">
            <w:pPr>
              <w:spacing w:after="0" w:line="240" w:lineRule="auto"/>
              <w:ind w:right="-1"/>
              <w:jc w:val="both"/>
              <w:rPr>
                <w:rFonts w:ascii="Times New Roman" w:hAnsi="Times New Roman"/>
                <w:b/>
                <w:bCs/>
                <w:sz w:val="24"/>
                <w:szCs w:val="24"/>
              </w:rPr>
            </w:pPr>
            <w:r w:rsidRPr="00A30DC6">
              <w:rPr>
                <w:rFonts w:ascii="Times New Roman" w:hAnsi="Times New Roman"/>
                <w:bCs/>
                <w:sz w:val="24"/>
                <w:szCs w:val="24"/>
              </w:rPr>
              <w:t>Достижения и инновации в науке и технике и их изобретатели. Отраслевые выставки</w:t>
            </w:r>
          </w:p>
        </w:tc>
        <w:tc>
          <w:tcPr>
            <w:tcW w:w="1757" w:type="pct"/>
            <w:tcBorders>
              <w:top w:val="single" w:sz="4" w:space="0" w:color="auto"/>
              <w:left w:val="single" w:sz="4" w:space="0" w:color="auto"/>
              <w:bottom w:val="single" w:sz="4" w:space="0" w:color="auto"/>
              <w:right w:val="single" w:sz="4" w:space="0" w:color="auto"/>
            </w:tcBorders>
            <w:hideMark/>
          </w:tcPr>
          <w:p w14:paraId="13FF04FB" w14:textId="77777777" w:rsidR="00E76584" w:rsidRPr="00A30DC6" w:rsidRDefault="00E76584" w:rsidP="00A30DC6">
            <w:pPr>
              <w:spacing w:after="0" w:line="240" w:lineRule="auto"/>
              <w:ind w:right="-1"/>
              <w:jc w:val="both"/>
              <w:rPr>
                <w:rFonts w:ascii="Times New Roman" w:hAnsi="Times New Roman"/>
                <w:b/>
                <w:bCs/>
                <w:i/>
                <w:sz w:val="24"/>
                <w:szCs w:val="24"/>
              </w:rPr>
            </w:pPr>
            <w:r w:rsidRPr="00A30DC6">
              <w:rPr>
                <w:rFonts w:ascii="Times New Roman" w:hAnsi="Times New Roman"/>
                <w:b/>
                <w:bCs/>
                <w:sz w:val="24"/>
                <w:szCs w:val="24"/>
              </w:rPr>
              <w:lastRenderedPageBreak/>
              <w:t>Содержание учебного материала</w:t>
            </w:r>
          </w:p>
        </w:tc>
        <w:tc>
          <w:tcPr>
            <w:tcW w:w="558" w:type="pct"/>
            <w:tcBorders>
              <w:top w:val="single" w:sz="4" w:space="0" w:color="auto"/>
              <w:left w:val="single" w:sz="4" w:space="0" w:color="auto"/>
              <w:bottom w:val="single" w:sz="4" w:space="0" w:color="auto"/>
              <w:right w:val="single" w:sz="4" w:space="0" w:color="auto"/>
            </w:tcBorders>
            <w:vAlign w:val="center"/>
          </w:tcPr>
          <w:p w14:paraId="396EBEBE" w14:textId="5A008AFD" w:rsidR="00E76584" w:rsidRPr="00A30DC6" w:rsidRDefault="00E76584" w:rsidP="00A30DC6">
            <w:pPr>
              <w:suppressAutoHyphens/>
              <w:spacing w:after="0" w:line="240" w:lineRule="auto"/>
              <w:ind w:right="-1"/>
              <w:jc w:val="center"/>
              <w:rPr>
                <w:rFonts w:ascii="Times New Roman" w:hAnsi="Times New Roman"/>
                <w:b/>
                <w:iCs/>
                <w:sz w:val="24"/>
                <w:szCs w:val="24"/>
              </w:rPr>
            </w:pPr>
          </w:p>
        </w:tc>
        <w:tc>
          <w:tcPr>
            <w:tcW w:w="477" w:type="pct"/>
            <w:tcBorders>
              <w:top w:val="single" w:sz="4" w:space="0" w:color="auto"/>
              <w:left w:val="single" w:sz="4" w:space="0" w:color="auto"/>
              <w:bottom w:val="single" w:sz="4" w:space="0" w:color="auto"/>
              <w:right w:val="single" w:sz="4" w:space="0" w:color="auto"/>
            </w:tcBorders>
          </w:tcPr>
          <w:p w14:paraId="67B666E8" w14:textId="77777777" w:rsidR="00E76584" w:rsidRPr="00A30DC6" w:rsidRDefault="00E76584" w:rsidP="00A30DC6">
            <w:pPr>
              <w:spacing w:after="0" w:line="240" w:lineRule="auto"/>
              <w:ind w:right="-1"/>
              <w:jc w:val="center"/>
              <w:rPr>
                <w:rFonts w:ascii="Times New Roman" w:hAnsi="Times New Roman"/>
                <w:bCs/>
                <w:iCs/>
                <w:sz w:val="24"/>
                <w:szCs w:val="24"/>
              </w:rPr>
            </w:pPr>
          </w:p>
        </w:tc>
        <w:tc>
          <w:tcPr>
            <w:tcW w:w="683" w:type="pct"/>
            <w:vMerge w:val="restart"/>
            <w:tcBorders>
              <w:top w:val="single" w:sz="4" w:space="0" w:color="auto"/>
              <w:left w:val="single" w:sz="4" w:space="0" w:color="auto"/>
              <w:bottom w:val="single" w:sz="4" w:space="0" w:color="auto"/>
              <w:right w:val="single" w:sz="4" w:space="0" w:color="auto"/>
            </w:tcBorders>
            <w:hideMark/>
          </w:tcPr>
          <w:p w14:paraId="68984348" w14:textId="76EC70F5" w:rsidR="00E76584" w:rsidRPr="00A30DC6" w:rsidRDefault="00E76584"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02</w:t>
            </w:r>
          </w:p>
          <w:p w14:paraId="345A0D34" w14:textId="77777777" w:rsidR="00E76584" w:rsidRPr="00A30DC6" w:rsidRDefault="00E76584"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lastRenderedPageBreak/>
              <w:t>ОК 04</w:t>
            </w:r>
          </w:p>
          <w:p w14:paraId="7DB95AE1" w14:textId="77777777" w:rsidR="00E76584" w:rsidRPr="00A30DC6" w:rsidRDefault="00E76584"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05</w:t>
            </w:r>
          </w:p>
          <w:p w14:paraId="4AE06585" w14:textId="77777777" w:rsidR="00E76584" w:rsidRDefault="00E76584"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09</w:t>
            </w:r>
          </w:p>
          <w:p w14:paraId="1DA37BDB" w14:textId="77777777" w:rsidR="00E76584" w:rsidRPr="00DE5DEC" w:rsidRDefault="00E76584" w:rsidP="004608D4">
            <w:pPr>
              <w:suppressAutoHyphens/>
              <w:spacing w:after="0" w:line="240" w:lineRule="auto"/>
              <w:ind w:right="-1"/>
              <w:jc w:val="center"/>
              <w:rPr>
                <w:rFonts w:ascii="Times New Roman" w:hAnsi="Times New Roman"/>
                <w:iCs/>
                <w:sz w:val="24"/>
                <w:szCs w:val="24"/>
              </w:rPr>
            </w:pPr>
            <w:r>
              <w:rPr>
                <w:rFonts w:ascii="Times New Roman" w:hAnsi="Times New Roman"/>
                <w:iCs/>
                <w:sz w:val="24"/>
                <w:szCs w:val="24"/>
              </w:rPr>
              <w:t>ПК 3.1</w:t>
            </w:r>
          </w:p>
          <w:p w14:paraId="23D3408D" w14:textId="77777777" w:rsidR="00E76584" w:rsidRPr="00A30DC6" w:rsidRDefault="00E76584" w:rsidP="00A30DC6">
            <w:pPr>
              <w:spacing w:after="0" w:line="240" w:lineRule="auto"/>
              <w:ind w:right="-1"/>
              <w:jc w:val="center"/>
              <w:rPr>
                <w:rFonts w:ascii="Times New Roman" w:hAnsi="Times New Roman"/>
                <w:bCs/>
                <w:iCs/>
                <w:sz w:val="24"/>
                <w:szCs w:val="24"/>
              </w:rPr>
            </w:pPr>
          </w:p>
          <w:p w14:paraId="7A601957" w14:textId="77777777" w:rsidR="00E76584" w:rsidRPr="00A30DC6" w:rsidRDefault="00E76584" w:rsidP="00A30DC6">
            <w:pPr>
              <w:spacing w:after="0" w:line="240" w:lineRule="auto"/>
              <w:ind w:right="-1"/>
              <w:jc w:val="center"/>
              <w:rPr>
                <w:rFonts w:ascii="Times New Roman" w:hAnsi="Times New Roman"/>
                <w:b/>
                <w:sz w:val="24"/>
                <w:szCs w:val="24"/>
              </w:rPr>
            </w:pPr>
            <w:r w:rsidRPr="00A30DC6">
              <w:rPr>
                <w:rFonts w:ascii="Times New Roman" w:hAnsi="Times New Roman"/>
                <w:color w:val="000000"/>
                <w:sz w:val="24"/>
                <w:szCs w:val="24"/>
              </w:rPr>
              <w:t xml:space="preserve">  </w:t>
            </w:r>
          </w:p>
        </w:tc>
        <w:tc>
          <w:tcPr>
            <w:tcW w:w="681" w:type="pct"/>
            <w:tcBorders>
              <w:top w:val="single" w:sz="4" w:space="0" w:color="auto"/>
              <w:left w:val="single" w:sz="4" w:space="0" w:color="auto"/>
              <w:bottom w:val="single" w:sz="4" w:space="0" w:color="auto"/>
              <w:right w:val="single" w:sz="4" w:space="0" w:color="auto"/>
            </w:tcBorders>
          </w:tcPr>
          <w:p w14:paraId="4ADDDFA1" w14:textId="77777777" w:rsidR="00E76584" w:rsidRPr="00A30DC6" w:rsidRDefault="00E76584" w:rsidP="00A30DC6">
            <w:pPr>
              <w:spacing w:after="0" w:line="240" w:lineRule="auto"/>
              <w:ind w:right="-1"/>
              <w:jc w:val="center"/>
              <w:rPr>
                <w:rFonts w:ascii="Times New Roman" w:hAnsi="Times New Roman"/>
                <w:bCs/>
                <w:iCs/>
                <w:sz w:val="24"/>
                <w:szCs w:val="24"/>
              </w:rPr>
            </w:pPr>
          </w:p>
        </w:tc>
      </w:tr>
      <w:tr w:rsidR="00E76584" w:rsidRPr="002800DE" w14:paraId="6633927C" w14:textId="3CD8EE7E" w:rsidTr="00FA70E2">
        <w:trPr>
          <w:trHeight w:val="208"/>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002799A4" w14:textId="77777777" w:rsidR="00E76584" w:rsidRPr="00A30DC6" w:rsidRDefault="00E76584" w:rsidP="00A30DC6">
            <w:pPr>
              <w:spacing w:after="0" w:line="240" w:lineRule="auto"/>
              <w:rPr>
                <w:rFonts w:ascii="Times New Roman" w:hAnsi="Times New Roman"/>
                <w:b/>
                <w:bCs/>
                <w:sz w:val="24"/>
                <w:szCs w:val="24"/>
              </w:rPr>
            </w:pPr>
          </w:p>
        </w:tc>
        <w:tc>
          <w:tcPr>
            <w:tcW w:w="1757" w:type="pct"/>
            <w:tcBorders>
              <w:top w:val="single" w:sz="4" w:space="0" w:color="auto"/>
              <w:left w:val="single" w:sz="4" w:space="0" w:color="auto"/>
              <w:bottom w:val="single" w:sz="4" w:space="0" w:color="auto"/>
              <w:right w:val="single" w:sz="4" w:space="0" w:color="auto"/>
            </w:tcBorders>
            <w:hideMark/>
          </w:tcPr>
          <w:p w14:paraId="0A3DE7AC" w14:textId="77777777" w:rsidR="00E76584" w:rsidRPr="00A30DC6" w:rsidRDefault="00E76584" w:rsidP="00A30DC6">
            <w:pPr>
              <w:spacing w:after="0" w:line="240" w:lineRule="auto"/>
              <w:ind w:right="-1"/>
              <w:jc w:val="both"/>
              <w:rPr>
                <w:rFonts w:ascii="Times New Roman" w:hAnsi="Times New Roman"/>
                <w:bCs/>
                <w:iCs/>
                <w:sz w:val="24"/>
                <w:szCs w:val="24"/>
              </w:rPr>
            </w:pPr>
            <w:r w:rsidRPr="00A30DC6">
              <w:rPr>
                <w:rFonts w:ascii="Times New Roman" w:hAnsi="Times New Roman"/>
                <w:bCs/>
                <w:iCs/>
                <w:sz w:val="24"/>
                <w:szCs w:val="24"/>
              </w:rPr>
              <w:t>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558" w:type="pct"/>
            <w:tcBorders>
              <w:top w:val="single" w:sz="4" w:space="0" w:color="auto"/>
              <w:left w:val="single" w:sz="4" w:space="0" w:color="auto"/>
              <w:bottom w:val="single" w:sz="4" w:space="0" w:color="auto"/>
              <w:right w:val="single" w:sz="4" w:space="0" w:color="auto"/>
            </w:tcBorders>
            <w:vAlign w:val="center"/>
          </w:tcPr>
          <w:p w14:paraId="03ED62B8" w14:textId="61E0F7CE" w:rsidR="00E76584" w:rsidRPr="00A30DC6" w:rsidRDefault="00E76584" w:rsidP="00A30DC6">
            <w:pPr>
              <w:suppressAutoHyphens/>
              <w:spacing w:after="0" w:line="240" w:lineRule="auto"/>
              <w:ind w:right="-1"/>
              <w:jc w:val="center"/>
              <w:rPr>
                <w:rFonts w:ascii="Times New Roman" w:hAnsi="Times New Roman"/>
                <w:iCs/>
                <w:sz w:val="24"/>
                <w:szCs w:val="24"/>
              </w:rPr>
            </w:pPr>
          </w:p>
        </w:tc>
        <w:tc>
          <w:tcPr>
            <w:tcW w:w="477" w:type="pct"/>
            <w:tcBorders>
              <w:top w:val="single" w:sz="4" w:space="0" w:color="auto"/>
              <w:left w:val="single" w:sz="4" w:space="0" w:color="auto"/>
              <w:bottom w:val="single" w:sz="4" w:space="0" w:color="auto"/>
              <w:right w:val="single" w:sz="4" w:space="0" w:color="auto"/>
            </w:tcBorders>
          </w:tcPr>
          <w:p w14:paraId="3EB1EECC" w14:textId="77777777" w:rsidR="00E76584" w:rsidRPr="00A30DC6" w:rsidRDefault="00E76584" w:rsidP="00A30DC6">
            <w:pPr>
              <w:spacing w:after="0" w:line="240" w:lineRule="auto"/>
              <w:rPr>
                <w:rFonts w:ascii="Times New Roman" w:hAnsi="Times New Roman"/>
                <w:b/>
                <w:sz w:val="24"/>
                <w:szCs w:val="24"/>
              </w:rPr>
            </w:pPr>
          </w:p>
        </w:tc>
        <w:tc>
          <w:tcPr>
            <w:tcW w:w="683" w:type="pct"/>
            <w:vMerge/>
            <w:tcBorders>
              <w:top w:val="single" w:sz="4" w:space="0" w:color="auto"/>
              <w:left w:val="single" w:sz="4" w:space="0" w:color="auto"/>
              <w:bottom w:val="single" w:sz="4" w:space="0" w:color="auto"/>
              <w:right w:val="single" w:sz="4" w:space="0" w:color="auto"/>
            </w:tcBorders>
            <w:vAlign w:val="center"/>
            <w:hideMark/>
          </w:tcPr>
          <w:p w14:paraId="44F0D54C" w14:textId="5B96AE84" w:rsidR="00E76584" w:rsidRPr="00A30DC6" w:rsidRDefault="00E76584" w:rsidP="00A30DC6">
            <w:pPr>
              <w:spacing w:after="0" w:line="240" w:lineRule="auto"/>
              <w:rPr>
                <w:rFonts w:ascii="Times New Roman" w:hAnsi="Times New Roman"/>
                <w:b/>
                <w:sz w:val="24"/>
                <w:szCs w:val="24"/>
              </w:rPr>
            </w:pPr>
          </w:p>
        </w:tc>
        <w:tc>
          <w:tcPr>
            <w:tcW w:w="681" w:type="pct"/>
            <w:tcBorders>
              <w:top w:val="single" w:sz="4" w:space="0" w:color="auto"/>
              <w:left w:val="single" w:sz="4" w:space="0" w:color="auto"/>
              <w:bottom w:val="single" w:sz="4" w:space="0" w:color="auto"/>
              <w:right w:val="single" w:sz="4" w:space="0" w:color="auto"/>
            </w:tcBorders>
          </w:tcPr>
          <w:p w14:paraId="69422ACB" w14:textId="77777777" w:rsidR="00E76584" w:rsidRPr="00A30DC6" w:rsidRDefault="00E76584" w:rsidP="00A30DC6">
            <w:pPr>
              <w:spacing w:after="0" w:line="240" w:lineRule="auto"/>
              <w:rPr>
                <w:rFonts w:ascii="Times New Roman" w:hAnsi="Times New Roman"/>
                <w:b/>
                <w:sz w:val="24"/>
                <w:szCs w:val="24"/>
              </w:rPr>
            </w:pPr>
          </w:p>
        </w:tc>
      </w:tr>
      <w:tr w:rsidR="00E76584" w:rsidRPr="002800DE" w14:paraId="64BCBC73" w14:textId="2A70917A" w:rsidTr="00FA70E2">
        <w:trPr>
          <w:trHeight w:val="208"/>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63879C1A" w14:textId="77777777" w:rsidR="00E76584" w:rsidRPr="00A30DC6" w:rsidRDefault="00E76584" w:rsidP="00A30DC6">
            <w:pPr>
              <w:spacing w:after="0" w:line="240" w:lineRule="auto"/>
              <w:rPr>
                <w:rFonts w:ascii="Times New Roman" w:hAnsi="Times New Roman"/>
                <w:b/>
                <w:bCs/>
                <w:sz w:val="24"/>
                <w:szCs w:val="24"/>
              </w:rPr>
            </w:pPr>
          </w:p>
        </w:tc>
        <w:tc>
          <w:tcPr>
            <w:tcW w:w="1757" w:type="pct"/>
            <w:tcBorders>
              <w:top w:val="single" w:sz="4" w:space="0" w:color="auto"/>
              <w:left w:val="single" w:sz="4" w:space="0" w:color="auto"/>
              <w:bottom w:val="single" w:sz="4" w:space="0" w:color="auto"/>
              <w:right w:val="single" w:sz="4" w:space="0" w:color="auto"/>
            </w:tcBorders>
            <w:hideMark/>
          </w:tcPr>
          <w:p w14:paraId="647C715A" w14:textId="77777777" w:rsidR="00E76584" w:rsidRPr="00A30DC6" w:rsidRDefault="00E76584" w:rsidP="00A30DC6">
            <w:pPr>
              <w:spacing w:after="0" w:line="240" w:lineRule="auto"/>
              <w:ind w:right="-1"/>
              <w:jc w:val="both"/>
              <w:rPr>
                <w:rFonts w:ascii="Times New Roman" w:hAnsi="Times New Roman"/>
                <w:b/>
                <w:i/>
                <w:sz w:val="24"/>
                <w:szCs w:val="24"/>
              </w:rPr>
            </w:pPr>
            <w:r w:rsidRPr="00A30DC6">
              <w:rPr>
                <w:rFonts w:ascii="Times New Roman" w:hAnsi="Times New Roman"/>
                <w:b/>
                <w:bCs/>
                <w:sz w:val="24"/>
                <w:szCs w:val="24"/>
              </w:rPr>
              <w:t>В том числе практических занятий</w:t>
            </w:r>
          </w:p>
        </w:tc>
        <w:tc>
          <w:tcPr>
            <w:tcW w:w="558" w:type="pct"/>
            <w:tcBorders>
              <w:top w:val="single" w:sz="4" w:space="0" w:color="auto"/>
              <w:left w:val="single" w:sz="4" w:space="0" w:color="auto"/>
              <w:bottom w:val="single" w:sz="4" w:space="0" w:color="auto"/>
              <w:right w:val="single" w:sz="4" w:space="0" w:color="auto"/>
            </w:tcBorders>
            <w:vAlign w:val="center"/>
            <w:hideMark/>
          </w:tcPr>
          <w:p w14:paraId="151576B8" w14:textId="77777777" w:rsidR="00E76584" w:rsidRPr="00A30DC6" w:rsidRDefault="00E76584" w:rsidP="00A30DC6">
            <w:pPr>
              <w:spacing w:after="0"/>
              <w:rPr>
                <w:rFonts w:ascii="Times New Roman" w:eastAsia="Calibri" w:hAnsi="Times New Roman"/>
                <w:sz w:val="24"/>
                <w:szCs w:val="24"/>
                <w:lang w:eastAsia="en-US"/>
              </w:rPr>
            </w:pPr>
          </w:p>
        </w:tc>
        <w:tc>
          <w:tcPr>
            <w:tcW w:w="477" w:type="pct"/>
            <w:tcBorders>
              <w:top w:val="single" w:sz="4" w:space="0" w:color="auto"/>
              <w:left w:val="single" w:sz="4" w:space="0" w:color="auto"/>
              <w:bottom w:val="single" w:sz="4" w:space="0" w:color="auto"/>
              <w:right w:val="single" w:sz="4" w:space="0" w:color="auto"/>
            </w:tcBorders>
          </w:tcPr>
          <w:p w14:paraId="11ADD6B3" w14:textId="77777777" w:rsidR="00E76584" w:rsidRPr="00A30DC6" w:rsidRDefault="00E76584" w:rsidP="00A30DC6">
            <w:pPr>
              <w:spacing w:after="0" w:line="240" w:lineRule="auto"/>
              <w:rPr>
                <w:rFonts w:ascii="Times New Roman" w:hAnsi="Times New Roman"/>
                <w:b/>
                <w:sz w:val="24"/>
                <w:szCs w:val="24"/>
              </w:rPr>
            </w:pPr>
          </w:p>
        </w:tc>
        <w:tc>
          <w:tcPr>
            <w:tcW w:w="683" w:type="pct"/>
            <w:vMerge/>
            <w:tcBorders>
              <w:top w:val="single" w:sz="4" w:space="0" w:color="auto"/>
              <w:left w:val="single" w:sz="4" w:space="0" w:color="auto"/>
              <w:bottom w:val="single" w:sz="4" w:space="0" w:color="auto"/>
              <w:right w:val="single" w:sz="4" w:space="0" w:color="auto"/>
            </w:tcBorders>
            <w:vAlign w:val="center"/>
            <w:hideMark/>
          </w:tcPr>
          <w:p w14:paraId="73782F55" w14:textId="4B22D0B7" w:rsidR="00E76584" w:rsidRPr="00A30DC6" w:rsidRDefault="00E76584" w:rsidP="00A30DC6">
            <w:pPr>
              <w:spacing w:after="0" w:line="240" w:lineRule="auto"/>
              <w:rPr>
                <w:rFonts w:ascii="Times New Roman" w:hAnsi="Times New Roman"/>
                <w:b/>
                <w:sz w:val="24"/>
                <w:szCs w:val="24"/>
              </w:rPr>
            </w:pPr>
          </w:p>
        </w:tc>
        <w:tc>
          <w:tcPr>
            <w:tcW w:w="681" w:type="pct"/>
            <w:tcBorders>
              <w:top w:val="single" w:sz="4" w:space="0" w:color="auto"/>
              <w:left w:val="single" w:sz="4" w:space="0" w:color="auto"/>
              <w:bottom w:val="single" w:sz="4" w:space="0" w:color="auto"/>
              <w:right w:val="single" w:sz="4" w:space="0" w:color="auto"/>
            </w:tcBorders>
          </w:tcPr>
          <w:p w14:paraId="3B89C618" w14:textId="77777777" w:rsidR="00E76584" w:rsidRPr="00A30DC6" w:rsidRDefault="00E76584" w:rsidP="00A30DC6">
            <w:pPr>
              <w:spacing w:after="0" w:line="240" w:lineRule="auto"/>
              <w:rPr>
                <w:rFonts w:ascii="Times New Roman" w:hAnsi="Times New Roman"/>
                <w:b/>
                <w:sz w:val="24"/>
                <w:szCs w:val="24"/>
              </w:rPr>
            </w:pPr>
          </w:p>
        </w:tc>
      </w:tr>
      <w:tr w:rsidR="00E76584" w:rsidRPr="002800DE" w14:paraId="7A366253" w14:textId="2F815937" w:rsidTr="00FA70E2">
        <w:trPr>
          <w:trHeight w:val="208"/>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37966943" w14:textId="77777777" w:rsidR="00E76584" w:rsidRPr="00A30DC6" w:rsidRDefault="00E76584" w:rsidP="00A30DC6">
            <w:pPr>
              <w:spacing w:after="0" w:line="240" w:lineRule="auto"/>
              <w:rPr>
                <w:rFonts w:ascii="Times New Roman" w:hAnsi="Times New Roman"/>
                <w:b/>
                <w:bCs/>
                <w:sz w:val="24"/>
                <w:szCs w:val="24"/>
              </w:rPr>
            </w:pPr>
          </w:p>
        </w:tc>
        <w:tc>
          <w:tcPr>
            <w:tcW w:w="1757" w:type="pct"/>
            <w:tcBorders>
              <w:top w:val="single" w:sz="4" w:space="0" w:color="auto"/>
              <w:left w:val="single" w:sz="4" w:space="0" w:color="auto"/>
              <w:bottom w:val="single" w:sz="4" w:space="0" w:color="auto"/>
              <w:right w:val="single" w:sz="4" w:space="0" w:color="auto"/>
            </w:tcBorders>
            <w:hideMark/>
          </w:tcPr>
          <w:p w14:paraId="2050EEE2" w14:textId="77777777" w:rsidR="00E76584" w:rsidRPr="00A30DC6" w:rsidRDefault="00E76584" w:rsidP="00A30DC6">
            <w:pPr>
              <w:spacing w:after="0" w:line="240" w:lineRule="auto"/>
              <w:ind w:right="-1"/>
              <w:jc w:val="both"/>
              <w:rPr>
                <w:rFonts w:ascii="Times New Roman" w:hAnsi="Times New Roman"/>
                <w:bCs/>
                <w:iCs/>
                <w:sz w:val="24"/>
                <w:szCs w:val="24"/>
              </w:rPr>
            </w:pPr>
            <w:r w:rsidRPr="00A30DC6">
              <w:rPr>
                <w:rFonts w:ascii="Times New Roman" w:hAnsi="Times New Roman"/>
                <w:bCs/>
                <w:iCs/>
                <w:sz w:val="24"/>
                <w:szCs w:val="24"/>
              </w:rPr>
              <w:t>Практическое занятие № 11. Подготовка и пересказ монологов «Достижение в области науки и техники, изменившее мою жизнь»/ «Посещение отраслевой выставки»</w:t>
            </w:r>
          </w:p>
        </w:tc>
        <w:tc>
          <w:tcPr>
            <w:tcW w:w="558" w:type="pct"/>
            <w:tcBorders>
              <w:top w:val="single" w:sz="4" w:space="0" w:color="auto"/>
              <w:left w:val="single" w:sz="4" w:space="0" w:color="auto"/>
              <w:bottom w:val="single" w:sz="4" w:space="0" w:color="auto"/>
              <w:right w:val="single" w:sz="4" w:space="0" w:color="auto"/>
            </w:tcBorders>
            <w:vAlign w:val="center"/>
          </w:tcPr>
          <w:p w14:paraId="5BE908C6" w14:textId="5257E4F7" w:rsidR="00E76584" w:rsidRPr="00A30DC6" w:rsidRDefault="00E76584" w:rsidP="00A30DC6">
            <w:pPr>
              <w:suppressAutoHyphens/>
              <w:spacing w:after="0" w:line="240" w:lineRule="auto"/>
              <w:ind w:right="-1"/>
              <w:jc w:val="center"/>
              <w:rPr>
                <w:rFonts w:ascii="Times New Roman" w:hAnsi="Times New Roman"/>
                <w:iCs/>
                <w:sz w:val="24"/>
                <w:szCs w:val="24"/>
              </w:rPr>
            </w:pPr>
          </w:p>
        </w:tc>
        <w:tc>
          <w:tcPr>
            <w:tcW w:w="477" w:type="pct"/>
            <w:tcBorders>
              <w:top w:val="single" w:sz="4" w:space="0" w:color="auto"/>
              <w:left w:val="single" w:sz="4" w:space="0" w:color="auto"/>
              <w:bottom w:val="single" w:sz="4" w:space="0" w:color="auto"/>
              <w:right w:val="single" w:sz="4" w:space="0" w:color="auto"/>
            </w:tcBorders>
          </w:tcPr>
          <w:p w14:paraId="371A6EB6" w14:textId="77777777" w:rsidR="00E76584" w:rsidRPr="00A30DC6" w:rsidRDefault="00E76584" w:rsidP="00A30DC6">
            <w:pPr>
              <w:spacing w:after="0" w:line="240" w:lineRule="auto"/>
              <w:rPr>
                <w:rFonts w:ascii="Times New Roman" w:hAnsi="Times New Roman"/>
                <w:b/>
                <w:sz w:val="24"/>
                <w:szCs w:val="24"/>
              </w:rPr>
            </w:pPr>
          </w:p>
        </w:tc>
        <w:tc>
          <w:tcPr>
            <w:tcW w:w="683" w:type="pct"/>
            <w:vMerge/>
            <w:tcBorders>
              <w:top w:val="single" w:sz="4" w:space="0" w:color="auto"/>
              <w:left w:val="single" w:sz="4" w:space="0" w:color="auto"/>
              <w:bottom w:val="single" w:sz="4" w:space="0" w:color="auto"/>
              <w:right w:val="single" w:sz="4" w:space="0" w:color="auto"/>
            </w:tcBorders>
            <w:vAlign w:val="center"/>
            <w:hideMark/>
          </w:tcPr>
          <w:p w14:paraId="1602885F" w14:textId="551238D0" w:rsidR="00E76584" w:rsidRPr="00A30DC6" w:rsidRDefault="00E76584" w:rsidP="00A30DC6">
            <w:pPr>
              <w:spacing w:after="0" w:line="240" w:lineRule="auto"/>
              <w:rPr>
                <w:rFonts w:ascii="Times New Roman" w:hAnsi="Times New Roman"/>
                <w:b/>
                <w:sz w:val="24"/>
                <w:szCs w:val="24"/>
              </w:rPr>
            </w:pPr>
          </w:p>
        </w:tc>
        <w:tc>
          <w:tcPr>
            <w:tcW w:w="681" w:type="pct"/>
            <w:tcBorders>
              <w:top w:val="single" w:sz="4" w:space="0" w:color="auto"/>
              <w:left w:val="single" w:sz="4" w:space="0" w:color="auto"/>
              <w:bottom w:val="single" w:sz="4" w:space="0" w:color="auto"/>
              <w:right w:val="single" w:sz="4" w:space="0" w:color="auto"/>
            </w:tcBorders>
          </w:tcPr>
          <w:p w14:paraId="10486C4C" w14:textId="77777777" w:rsidR="00E76584" w:rsidRPr="00A30DC6" w:rsidRDefault="00E76584" w:rsidP="00A30DC6">
            <w:pPr>
              <w:spacing w:after="0" w:line="240" w:lineRule="auto"/>
              <w:rPr>
                <w:rFonts w:ascii="Times New Roman" w:hAnsi="Times New Roman"/>
                <w:b/>
                <w:sz w:val="24"/>
                <w:szCs w:val="24"/>
              </w:rPr>
            </w:pPr>
          </w:p>
        </w:tc>
      </w:tr>
      <w:tr w:rsidR="00E76584" w:rsidRPr="002800DE" w14:paraId="7C65070E" w14:textId="456F66DE" w:rsidTr="00FA70E2">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136704BD" w14:textId="77777777" w:rsidR="00E76584" w:rsidRPr="00A30DC6" w:rsidRDefault="00E76584" w:rsidP="00A30DC6">
            <w:pPr>
              <w:spacing w:after="0" w:line="240" w:lineRule="auto"/>
              <w:rPr>
                <w:rFonts w:ascii="Times New Roman" w:hAnsi="Times New Roman"/>
                <w:b/>
                <w:bCs/>
                <w:sz w:val="24"/>
                <w:szCs w:val="24"/>
              </w:rPr>
            </w:pPr>
          </w:p>
        </w:tc>
        <w:tc>
          <w:tcPr>
            <w:tcW w:w="1757" w:type="pct"/>
            <w:tcBorders>
              <w:top w:val="single" w:sz="4" w:space="0" w:color="auto"/>
              <w:left w:val="single" w:sz="4" w:space="0" w:color="auto"/>
              <w:bottom w:val="single" w:sz="4" w:space="0" w:color="auto"/>
              <w:right w:val="single" w:sz="4" w:space="0" w:color="auto"/>
            </w:tcBorders>
            <w:hideMark/>
          </w:tcPr>
          <w:p w14:paraId="722D806D" w14:textId="77777777" w:rsidR="00E76584" w:rsidRPr="00A30DC6" w:rsidRDefault="00E76584" w:rsidP="00A30DC6">
            <w:pPr>
              <w:spacing w:after="0" w:line="240" w:lineRule="auto"/>
              <w:ind w:right="-1"/>
              <w:jc w:val="both"/>
              <w:rPr>
                <w:rFonts w:ascii="Times New Roman" w:hAnsi="Times New Roman"/>
                <w:b/>
                <w:bCs/>
                <w:sz w:val="24"/>
                <w:szCs w:val="24"/>
              </w:rPr>
            </w:pPr>
            <w:r w:rsidRPr="00A30DC6">
              <w:rPr>
                <w:rFonts w:ascii="Times New Roman" w:hAnsi="Times New Roman"/>
                <w:b/>
                <w:bCs/>
                <w:sz w:val="24"/>
                <w:szCs w:val="24"/>
              </w:rPr>
              <w:t>Самостоятельная работа обучающихся</w:t>
            </w:r>
          </w:p>
        </w:tc>
        <w:tc>
          <w:tcPr>
            <w:tcW w:w="558" w:type="pct"/>
            <w:tcBorders>
              <w:top w:val="single" w:sz="4" w:space="0" w:color="auto"/>
              <w:left w:val="single" w:sz="4" w:space="0" w:color="auto"/>
              <w:bottom w:val="single" w:sz="4" w:space="0" w:color="auto"/>
              <w:right w:val="single" w:sz="4" w:space="0" w:color="auto"/>
            </w:tcBorders>
            <w:vAlign w:val="center"/>
          </w:tcPr>
          <w:p w14:paraId="56A4D786" w14:textId="77777777" w:rsidR="00E76584" w:rsidRPr="00A30DC6" w:rsidRDefault="00E76584" w:rsidP="00A30DC6">
            <w:pPr>
              <w:spacing w:after="0"/>
              <w:rPr>
                <w:rFonts w:ascii="Times New Roman" w:eastAsia="Calibri" w:hAnsi="Times New Roman"/>
                <w:sz w:val="24"/>
                <w:szCs w:val="24"/>
                <w:lang w:eastAsia="en-US"/>
              </w:rPr>
            </w:pPr>
          </w:p>
        </w:tc>
        <w:tc>
          <w:tcPr>
            <w:tcW w:w="477" w:type="pct"/>
            <w:tcBorders>
              <w:top w:val="single" w:sz="4" w:space="0" w:color="auto"/>
              <w:left w:val="single" w:sz="4" w:space="0" w:color="auto"/>
              <w:bottom w:val="single" w:sz="4" w:space="0" w:color="auto"/>
              <w:right w:val="single" w:sz="4" w:space="0" w:color="auto"/>
            </w:tcBorders>
          </w:tcPr>
          <w:p w14:paraId="44DF7A7D" w14:textId="77777777" w:rsidR="00E76584" w:rsidRPr="00A30DC6" w:rsidRDefault="00E76584" w:rsidP="00A30DC6">
            <w:pPr>
              <w:spacing w:after="0" w:line="240" w:lineRule="auto"/>
              <w:rPr>
                <w:rFonts w:ascii="Times New Roman" w:hAnsi="Times New Roman"/>
                <w:b/>
                <w:sz w:val="24"/>
                <w:szCs w:val="24"/>
              </w:rPr>
            </w:pPr>
          </w:p>
        </w:tc>
        <w:tc>
          <w:tcPr>
            <w:tcW w:w="683" w:type="pct"/>
            <w:vMerge/>
            <w:tcBorders>
              <w:top w:val="single" w:sz="4" w:space="0" w:color="auto"/>
              <w:left w:val="single" w:sz="4" w:space="0" w:color="auto"/>
              <w:bottom w:val="single" w:sz="4" w:space="0" w:color="auto"/>
              <w:right w:val="single" w:sz="4" w:space="0" w:color="auto"/>
            </w:tcBorders>
            <w:vAlign w:val="center"/>
            <w:hideMark/>
          </w:tcPr>
          <w:p w14:paraId="0CED0853" w14:textId="0C160C38" w:rsidR="00E76584" w:rsidRPr="00A30DC6" w:rsidRDefault="00E76584" w:rsidP="00A30DC6">
            <w:pPr>
              <w:spacing w:after="0" w:line="240" w:lineRule="auto"/>
              <w:rPr>
                <w:rFonts w:ascii="Times New Roman" w:hAnsi="Times New Roman"/>
                <w:b/>
                <w:sz w:val="24"/>
                <w:szCs w:val="24"/>
              </w:rPr>
            </w:pPr>
          </w:p>
        </w:tc>
        <w:tc>
          <w:tcPr>
            <w:tcW w:w="681" w:type="pct"/>
            <w:tcBorders>
              <w:top w:val="single" w:sz="4" w:space="0" w:color="auto"/>
              <w:left w:val="single" w:sz="4" w:space="0" w:color="auto"/>
              <w:bottom w:val="single" w:sz="4" w:space="0" w:color="auto"/>
              <w:right w:val="single" w:sz="4" w:space="0" w:color="auto"/>
            </w:tcBorders>
          </w:tcPr>
          <w:p w14:paraId="5DCA2285" w14:textId="77777777" w:rsidR="00E76584" w:rsidRPr="00A30DC6" w:rsidRDefault="00E76584" w:rsidP="00A30DC6">
            <w:pPr>
              <w:spacing w:after="0" w:line="240" w:lineRule="auto"/>
              <w:rPr>
                <w:rFonts w:ascii="Times New Roman" w:hAnsi="Times New Roman"/>
                <w:b/>
                <w:sz w:val="24"/>
                <w:szCs w:val="24"/>
              </w:rPr>
            </w:pPr>
          </w:p>
        </w:tc>
      </w:tr>
      <w:tr w:rsidR="00E76584" w:rsidRPr="002800DE" w14:paraId="0D13AC86" w14:textId="2E9B3A49" w:rsidTr="00FA70E2">
        <w:trPr>
          <w:trHeight w:val="20"/>
        </w:trPr>
        <w:tc>
          <w:tcPr>
            <w:tcW w:w="2601" w:type="pct"/>
            <w:gridSpan w:val="2"/>
            <w:tcBorders>
              <w:top w:val="single" w:sz="4" w:space="0" w:color="auto"/>
              <w:left w:val="single" w:sz="4" w:space="0" w:color="auto"/>
              <w:bottom w:val="single" w:sz="4" w:space="0" w:color="auto"/>
              <w:right w:val="single" w:sz="4" w:space="0" w:color="auto"/>
            </w:tcBorders>
            <w:hideMark/>
          </w:tcPr>
          <w:p w14:paraId="4ACC990C" w14:textId="77777777" w:rsidR="00E76584" w:rsidRPr="00A30DC6" w:rsidRDefault="00E76584" w:rsidP="00A30DC6">
            <w:pPr>
              <w:spacing w:after="0" w:line="240" w:lineRule="auto"/>
              <w:ind w:right="-1"/>
              <w:jc w:val="both"/>
              <w:rPr>
                <w:rFonts w:ascii="Times New Roman" w:hAnsi="Times New Roman"/>
                <w:b/>
                <w:bCs/>
                <w:sz w:val="24"/>
                <w:szCs w:val="24"/>
              </w:rPr>
            </w:pPr>
            <w:r w:rsidRPr="00A30DC6">
              <w:rPr>
                <w:rFonts w:ascii="Times New Roman" w:hAnsi="Times New Roman"/>
                <w:b/>
                <w:bCs/>
                <w:sz w:val="24"/>
                <w:szCs w:val="24"/>
              </w:rPr>
              <w:t xml:space="preserve">Раздел 3. Мировой чемпионат профессионального мастерства (World </w:t>
            </w:r>
            <w:proofErr w:type="spellStart"/>
            <w:r w:rsidRPr="00A30DC6">
              <w:rPr>
                <w:rFonts w:ascii="Times New Roman" w:hAnsi="Times New Roman"/>
                <w:b/>
                <w:bCs/>
                <w:sz w:val="24"/>
                <w:szCs w:val="24"/>
              </w:rPr>
              <w:t>Skills</w:t>
            </w:r>
            <w:proofErr w:type="spellEnd"/>
            <w:r w:rsidRPr="00A30DC6">
              <w:rPr>
                <w:rFonts w:ascii="Times New Roman" w:hAnsi="Times New Roman"/>
                <w:b/>
                <w:bCs/>
                <w:sz w:val="24"/>
                <w:szCs w:val="24"/>
              </w:rPr>
              <w:t xml:space="preserve"> International)</w:t>
            </w:r>
          </w:p>
        </w:tc>
        <w:tc>
          <w:tcPr>
            <w:tcW w:w="558" w:type="pct"/>
            <w:tcBorders>
              <w:top w:val="single" w:sz="4" w:space="0" w:color="auto"/>
              <w:left w:val="single" w:sz="4" w:space="0" w:color="auto"/>
              <w:bottom w:val="single" w:sz="4" w:space="0" w:color="auto"/>
              <w:right w:val="single" w:sz="4" w:space="0" w:color="auto"/>
            </w:tcBorders>
            <w:vAlign w:val="center"/>
          </w:tcPr>
          <w:p w14:paraId="26185008" w14:textId="10F7C355" w:rsidR="00E76584" w:rsidRPr="00A30DC6" w:rsidRDefault="00E76584" w:rsidP="00A30DC6">
            <w:pPr>
              <w:spacing w:after="0" w:line="240" w:lineRule="auto"/>
              <w:ind w:right="-1"/>
              <w:jc w:val="center"/>
              <w:rPr>
                <w:rFonts w:ascii="Times New Roman" w:hAnsi="Times New Roman"/>
                <w:b/>
                <w:sz w:val="24"/>
                <w:szCs w:val="24"/>
              </w:rPr>
            </w:pPr>
          </w:p>
        </w:tc>
        <w:tc>
          <w:tcPr>
            <w:tcW w:w="477" w:type="pct"/>
            <w:tcBorders>
              <w:top w:val="single" w:sz="4" w:space="0" w:color="auto"/>
              <w:left w:val="single" w:sz="4" w:space="0" w:color="auto"/>
              <w:bottom w:val="single" w:sz="4" w:space="0" w:color="auto"/>
              <w:right w:val="single" w:sz="4" w:space="0" w:color="auto"/>
            </w:tcBorders>
          </w:tcPr>
          <w:p w14:paraId="3BF15707" w14:textId="77777777" w:rsidR="00E76584" w:rsidRPr="00A30DC6" w:rsidRDefault="00E76584" w:rsidP="00A30DC6">
            <w:pPr>
              <w:spacing w:after="0" w:line="240" w:lineRule="auto"/>
              <w:ind w:right="-1"/>
              <w:rPr>
                <w:rFonts w:ascii="Times New Roman" w:hAnsi="Times New Roman"/>
                <w:bCs/>
                <w:iCs/>
                <w:sz w:val="24"/>
                <w:szCs w:val="24"/>
              </w:rPr>
            </w:pPr>
          </w:p>
        </w:tc>
        <w:tc>
          <w:tcPr>
            <w:tcW w:w="683" w:type="pct"/>
            <w:tcBorders>
              <w:top w:val="single" w:sz="4" w:space="0" w:color="auto"/>
              <w:left w:val="single" w:sz="4" w:space="0" w:color="auto"/>
              <w:bottom w:val="single" w:sz="4" w:space="0" w:color="auto"/>
              <w:right w:val="single" w:sz="4" w:space="0" w:color="auto"/>
            </w:tcBorders>
          </w:tcPr>
          <w:p w14:paraId="0DC30140" w14:textId="4C6AE573" w:rsidR="00E76584" w:rsidRPr="00A30DC6" w:rsidRDefault="00E76584" w:rsidP="00A30DC6">
            <w:pPr>
              <w:spacing w:after="0" w:line="240" w:lineRule="auto"/>
              <w:ind w:right="-1"/>
              <w:rPr>
                <w:rFonts w:ascii="Times New Roman" w:hAnsi="Times New Roman"/>
                <w:bCs/>
                <w:iCs/>
                <w:sz w:val="24"/>
                <w:szCs w:val="24"/>
              </w:rPr>
            </w:pPr>
          </w:p>
        </w:tc>
        <w:tc>
          <w:tcPr>
            <w:tcW w:w="681" w:type="pct"/>
            <w:tcBorders>
              <w:top w:val="single" w:sz="4" w:space="0" w:color="auto"/>
              <w:left w:val="single" w:sz="4" w:space="0" w:color="auto"/>
              <w:bottom w:val="single" w:sz="4" w:space="0" w:color="auto"/>
              <w:right w:val="single" w:sz="4" w:space="0" w:color="auto"/>
            </w:tcBorders>
          </w:tcPr>
          <w:p w14:paraId="1417C090" w14:textId="77777777" w:rsidR="00E76584" w:rsidRPr="00A30DC6" w:rsidRDefault="00E76584" w:rsidP="00A30DC6">
            <w:pPr>
              <w:spacing w:after="0" w:line="240" w:lineRule="auto"/>
              <w:ind w:right="-1"/>
              <w:rPr>
                <w:rFonts w:ascii="Times New Roman" w:hAnsi="Times New Roman"/>
                <w:bCs/>
                <w:iCs/>
                <w:sz w:val="24"/>
                <w:szCs w:val="24"/>
              </w:rPr>
            </w:pPr>
          </w:p>
        </w:tc>
      </w:tr>
      <w:tr w:rsidR="00E76584" w:rsidRPr="002800DE" w14:paraId="20981EDB" w14:textId="6E431712" w:rsidTr="00FA70E2">
        <w:trPr>
          <w:trHeight w:val="20"/>
        </w:trPr>
        <w:tc>
          <w:tcPr>
            <w:tcW w:w="844" w:type="pct"/>
            <w:vMerge w:val="restart"/>
            <w:tcBorders>
              <w:top w:val="single" w:sz="4" w:space="0" w:color="auto"/>
              <w:left w:val="single" w:sz="4" w:space="0" w:color="auto"/>
              <w:bottom w:val="single" w:sz="4" w:space="0" w:color="auto"/>
              <w:right w:val="single" w:sz="4" w:space="0" w:color="auto"/>
            </w:tcBorders>
          </w:tcPr>
          <w:p w14:paraId="46CE53F7" w14:textId="77777777" w:rsidR="00E76584" w:rsidRPr="00A30DC6" w:rsidRDefault="00E76584" w:rsidP="00A30DC6">
            <w:pPr>
              <w:spacing w:after="0" w:line="240" w:lineRule="auto"/>
              <w:ind w:right="-1"/>
              <w:jc w:val="both"/>
              <w:rPr>
                <w:rFonts w:ascii="Times New Roman" w:hAnsi="Times New Roman"/>
                <w:b/>
                <w:bCs/>
                <w:sz w:val="24"/>
                <w:szCs w:val="24"/>
              </w:rPr>
            </w:pPr>
            <w:bookmarkStart w:id="11" w:name="_Hlk78413042"/>
            <w:r w:rsidRPr="00A30DC6">
              <w:rPr>
                <w:rFonts w:ascii="Times New Roman" w:hAnsi="Times New Roman"/>
                <w:b/>
                <w:bCs/>
                <w:sz w:val="24"/>
                <w:szCs w:val="24"/>
              </w:rPr>
              <w:t>Тема № 3.1.</w:t>
            </w:r>
          </w:p>
          <w:p w14:paraId="747808EA" w14:textId="77777777" w:rsidR="00E76584" w:rsidRPr="00A30DC6" w:rsidRDefault="00E76584" w:rsidP="00A30DC6">
            <w:pPr>
              <w:spacing w:after="0" w:line="240" w:lineRule="auto"/>
              <w:ind w:right="-1"/>
              <w:jc w:val="both"/>
              <w:rPr>
                <w:rFonts w:ascii="Times New Roman" w:hAnsi="Times New Roman"/>
                <w:b/>
                <w:bCs/>
                <w:sz w:val="24"/>
                <w:szCs w:val="24"/>
              </w:rPr>
            </w:pPr>
          </w:p>
          <w:p w14:paraId="3BFADF36" w14:textId="77777777" w:rsidR="00E76584" w:rsidRPr="00A30DC6" w:rsidRDefault="00E76584" w:rsidP="00A30DC6">
            <w:pPr>
              <w:spacing w:after="0" w:line="240" w:lineRule="auto"/>
              <w:ind w:right="-1"/>
              <w:jc w:val="both"/>
              <w:rPr>
                <w:rFonts w:ascii="Times New Roman" w:hAnsi="Times New Roman"/>
                <w:bCs/>
                <w:sz w:val="24"/>
                <w:szCs w:val="24"/>
              </w:rPr>
            </w:pPr>
            <w:r w:rsidRPr="00A30DC6">
              <w:rPr>
                <w:rFonts w:ascii="Times New Roman" w:hAnsi="Times New Roman"/>
                <w:bCs/>
                <w:sz w:val="24"/>
                <w:szCs w:val="24"/>
              </w:rPr>
              <w:t xml:space="preserve">Чемпионаты </w:t>
            </w:r>
            <w:r w:rsidRPr="00A30DC6">
              <w:rPr>
                <w:rFonts w:ascii="Times New Roman" w:hAnsi="Times New Roman"/>
                <w:bCs/>
                <w:sz w:val="24"/>
                <w:szCs w:val="24"/>
                <w:lang w:val="en-US"/>
              </w:rPr>
              <w:t>World</w:t>
            </w:r>
            <w:r w:rsidRPr="00A30DC6">
              <w:rPr>
                <w:rFonts w:ascii="Times New Roman" w:hAnsi="Times New Roman"/>
                <w:bCs/>
                <w:sz w:val="24"/>
                <w:szCs w:val="24"/>
              </w:rPr>
              <w:t xml:space="preserve"> </w:t>
            </w:r>
            <w:r w:rsidRPr="00A30DC6">
              <w:rPr>
                <w:rFonts w:ascii="Times New Roman" w:hAnsi="Times New Roman"/>
                <w:bCs/>
                <w:sz w:val="24"/>
                <w:szCs w:val="24"/>
                <w:lang w:val="en-US"/>
              </w:rPr>
              <w:t>Skills</w:t>
            </w:r>
            <w:r w:rsidRPr="00A30DC6">
              <w:rPr>
                <w:rFonts w:ascii="Times New Roman" w:hAnsi="Times New Roman"/>
                <w:bCs/>
                <w:sz w:val="24"/>
                <w:szCs w:val="24"/>
              </w:rPr>
              <w:t xml:space="preserve"> </w:t>
            </w:r>
            <w:r w:rsidRPr="00A30DC6">
              <w:rPr>
                <w:rFonts w:ascii="Times New Roman" w:hAnsi="Times New Roman"/>
                <w:bCs/>
                <w:sz w:val="24"/>
                <w:szCs w:val="24"/>
                <w:lang w:val="en-US"/>
              </w:rPr>
              <w:t>International</w:t>
            </w:r>
            <w:r w:rsidRPr="00A30DC6">
              <w:rPr>
                <w:rFonts w:ascii="Times New Roman" w:hAnsi="Times New Roman"/>
                <w:bCs/>
                <w:sz w:val="24"/>
                <w:szCs w:val="24"/>
              </w:rPr>
              <w:t>: от прошлого к настоящему</w:t>
            </w:r>
          </w:p>
        </w:tc>
        <w:tc>
          <w:tcPr>
            <w:tcW w:w="1757" w:type="pct"/>
            <w:tcBorders>
              <w:top w:val="single" w:sz="4" w:space="0" w:color="auto"/>
              <w:left w:val="single" w:sz="4" w:space="0" w:color="auto"/>
              <w:bottom w:val="single" w:sz="4" w:space="0" w:color="auto"/>
              <w:right w:val="single" w:sz="4" w:space="0" w:color="auto"/>
            </w:tcBorders>
            <w:hideMark/>
          </w:tcPr>
          <w:p w14:paraId="2251EB2B" w14:textId="77777777" w:rsidR="00E76584" w:rsidRPr="00A30DC6" w:rsidRDefault="00E76584" w:rsidP="00A30DC6">
            <w:pPr>
              <w:spacing w:after="0" w:line="240" w:lineRule="auto"/>
              <w:ind w:right="-1"/>
              <w:jc w:val="both"/>
              <w:rPr>
                <w:rFonts w:ascii="Times New Roman" w:hAnsi="Times New Roman"/>
                <w:b/>
                <w:bCs/>
                <w:sz w:val="24"/>
                <w:szCs w:val="24"/>
              </w:rPr>
            </w:pPr>
            <w:r w:rsidRPr="00A30DC6">
              <w:rPr>
                <w:rFonts w:ascii="Times New Roman" w:hAnsi="Times New Roman"/>
                <w:b/>
                <w:bCs/>
                <w:sz w:val="24"/>
                <w:szCs w:val="24"/>
              </w:rPr>
              <w:t xml:space="preserve">Содержание учебного материала </w:t>
            </w:r>
          </w:p>
        </w:tc>
        <w:tc>
          <w:tcPr>
            <w:tcW w:w="558" w:type="pct"/>
            <w:tcBorders>
              <w:top w:val="single" w:sz="4" w:space="0" w:color="auto"/>
              <w:left w:val="single" w:sz="4" w:space="0" w:color="auto"/>
              <w:bottom w:val="single" w:sz="4" w:space="0" w:color="auto"/>
              <w:right w:val="single" w:sz="4" w:space="0" w:color="auto"/>
            </w:tcBorders>
            <w:vAlign w:val="center"/>
          </w:tcPr>
          <w:p w14:paraId="3BB78E36" w14:textId="0C0D4110" w:rsidR="00E76584" w:rsidRPr="00A30DC6" w:rsidRDefault="00E76584" w:rsidP="00A30DC6">
            <w:pPr>
              <w:spacing w:after="0" w:line="240" w:lineRule="auto"/>
              <w:ind w:right="-1"/>
              <w:jc w:val="center"/>
              <w:rPr>
                <w:rFonts w:ascii="Times New Roman" w:hAnsi="Times New Roman"/>
                <w:b/>
                <w:sz w:val="24"/>
                <w:szCs w:val="24"/>
              </w:rPr>
            </w:pPr>
          </w:p>
        </w:tc>
        <w:tc>
          <w:tcPr>
            <w:tcW w:w="477" w:type="pct"/>
            <w:tcBorders>
              <w:top w:val="single" w:sz="4" w:space="0" w:color="auto"/>
              <w:left w:val="single" w:sz="4" w:space="0" w:color="auto"/>
              <w:bottom w:val="single" w:sz="4" w:space="0" w:color="auto"/>
              <w:right w:val="single" w:sz="4" w:space="0" w:color="auto"/>
            </w:tcBorders>
          </w:tcPr>
          <w:p w14:paraId="23863AFC" w14:textId="77777777" w:rsidR="00E76584" w:rsidRPr="00A30DC6" w:rsidRDefault="00E76584" w:rsidP="00A30DC6">
            <w:pPr>
              <w:spacing w:after="0" w:line="240" w:lineRule="auto"/>
              <w:ind w:right="-1"/>
              <w:jc w:val="center"/>
              <w:rPr>
                <w:rFonts w:ascii="Times New Roman" w:hAnsi="Times New Roman"/>
                <w:bCs/>
                <w:iCs/>
                <w:sz w:val="24"/>
                <w:szCs w:val="24"/>
              </w:rPr>
            </w:pPr>
          </w:p>
        </w:tc>
        <w:tc>
          <w:tcPr>
            <w:tcW w:w="683" w:type="pct"/>
            <w:vMerge w:val="restart"/>
            <w:tcBorders>
              <w:top w:val="single" w:sz="4" w:space="0" w:color="auto"/>
              <w:left w:val="single" w:sz="4" w:space="0" w:color="auto"/>
              <w:bottom w:val="single" w:sz="4" w:space="0" w:color="auto"/>
              <w:right w:val="single" w:sz="4" w:space="0" w:color="auto"/>
            </w:tcBorders>
            <w:hideMark/>
          </w:tcPr>
          <w:p w14:paraId="0BD7934C" w14:textId="34A470C0" w:rsidR="00E76584" w:rsidRPr="00A30DC6" w:rsidRDefault="00E76584"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02</w:t>
            </w:r>
          </w:p>
          <w:p w14:paraId="683A90BD" w14:textId="77777777" w:rsidR="00E76584" w:rsidRPr="00A30DC6" w:rsidRDefault="00E76584"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04</w:t>
            </w:r>
          </w:p>
          <w:p w14:paraId="29CFA377" w14:textId="77777777" w:rsidR="00E76584" w:rsidRPr="00A30DC6" w:rsidRDefault="00E76584"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05</w:t>
            </w:r>
          </w:p>
          <w:p w14:paraId="1DBEC8ED" w14:textId="77777777" w:rsidR="00E76584" w:rsidRDefault="00E76584"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09</w:t>
            </w:r>
          </w:p>
          <w:p w14:paraId="3B2EE485" w14:textId="77777777" w:rsidR="00E76584" w:rsidRPr="00DE5DEC" w:rsidRDefault="00E76584" w:rsidP="004608D4">
            <w:pPr>
              <w:suppressAutoHyphens/>
              <w:spacing w:after="0" w:line="240" w:lineRule="auto"/>
              <w:ind w:right="-1"/>
              <w:jc w:val="center"/>
              <w:rPr>
                <w:rFonts w:ascii="Times New Roman" w:hAnsi="Times New Roman"/>
                <w:iCs/>
                <w:sz w:val="24"/>
                <w:szCs w:val="24"/>
              </w:rPr>
            </w:pPr>
            <w:r>
              <w:rPr>
                <w:rFonts w:ascii="Times New Roman" w:hAnsi="Times New Roman"/>
                <w:iCs/>
                <w:sz w:val="24"/>
                <w:szCs w:val="24"/>
              </w:rPr>
              <w:t>ПК 3.1</w:t>
            </w:r>
          </w:p>
          <w:p w14:paraId="1101938B" w14:textId="77777777" w:rsidR="00E76584" w:rsidRPr="00A30DC6" w:rsidRDefault="00E76584" w:rsidP="00A30DC6">
            <w:pPr>
              <w:spacing w:after="0" w:line="240" w:lineRule="auto"/>
              <w:ind w:right="-1"/>
              <w:jc w:val="center"/>
              <w:rPr>
                <w:rFonts w:ascii="Times New Roman" w:hAnsi="Times New Roman"/>
                <w:bCs/>
                <w:iCs/>
                <w:sz w:val="24"/>
                <w:szCs w:val="24"/>
              </w:rPr>
            </w:pPr>
          </w:p>
          <w:p w14:paraId="0485EB14" w14:textId="77777777" w:rsidR="00E76584" w:rsidRPr="00A30DC6" w:rsidRDefault="00E76584" w:rsidP="00A30DC6">
            <w:pPr>
              <w:spacing w:after="0" w:line="240" w:lineRule="auto"/>
              <w:ind w:right="-1"/>
              <w:jc w:val="center"/>
              <w:rPr>
                <w:rFonts w:ascii="Times New Roman" w:hAnsi="Times New Roman"/>
                <w:b/>
                <w:sz w:val="24"/>
                <w:szCs w:val="24"/>
              </w:rPr>
            </w:pPr>
            <w:r w:rsidRPr="00A30DC6">
              <w:rPr>
                <w:rFonts w:ascii="Times New Roman" w:hAnsi="Times New Roman"/>
                <w:color w:val="000000"/>
                <w:sz w:val="24"/>
                <w:szCs w:val="24"/>
              </w:rPr>
              <w:t xml:space="preserve">  </w:t>
            </w:r>
          </w:p>
        </w:tc>
        <w:tc>
          <w:tcPr>
            <w:tcW w:w="681" w:type="pct"/>
            <w:tcBorders>
              <w:top w:val="single" w:sz="4" w:space="0" w:color="auto"/>
              <w:left w:val="single" w:sz="4" w:space="0" w:color="auto"/>
              <w:bottom w:val="single" w:sz="4" w:space="0" w:color="auto"/>
              <w:right w:val="single" w:sz="4" w:space="0" w:color="auto"/>
            </w:tcBorders>
          </w:tcPr>
          <w:p w14:paraId="1ED907AD" w14:textId="77777777" w:rsidR="00E76584" w:rsidRPr="00A30DC6" w:rsidRDefault="00E76584" w:rsidP="00A30DC6">
            <w:pPr>
              <w:spacing w:after="0" w:line="240" w:lineRule="auto"/>
              <w:ind w:right="-1"/>
              <w:jc w:val="center"/>
              <w:rPr>
                <w:rFonts w:ascii="Times New Roman" w:hAnsi="Times New Roman"/>
                <w:bCs/>
                <w:iCs/>
                <w:sz w:val="24"/>
                <w:szCs w:val="24"/>
              </w:rPr>
            </w:pPr>
          </w:p>
        </w:tc>
      </w:tr>
      <w:tr w:rsidR="00E76584" w:rsidRPr="002800DE" w14:paraId="0237A689" w14:textId="07082E53" w:rsidTr="00FA70E2">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06E48111" w14:textId="77777777" w:rsidR="00E76584" w:rsidRPr="00A30DC6" w:rsidRDefault="00E76584" w:rsidP="00A30DC6">
            <w:pPr>
              <w:spacing w:after="0" w:line="240" w:lineRule="auto"/>
              <w:rPr>
                <w:rFonts w:ascii="Times New Roman" w:hAnsi="Times New Roman"/>
                <w:bCs/>
                <w:sz w:val="24"/>
                <w:szCs w:val="24"/>
              </w:rPr>
            </w:pPr>
          </w:p>
        </w:tc>
        <w:tc>
          <w:tcPr>
            <w:tcW w:w="1757" w:type="pct"/>
            <w:tcBorders>
              <w:top w:val="single" w:sz="4" w:space="0" w:color="auto"/>
              <w:left w:val="single" w:sz="4" w:space="0" w:color="auto"/>
              <w:bottom w:val="single" w:sz="4" w:space="0" w:color="auto"/>
              <w:right w:val="single" w:sz="4" w:space="0" w:color="auto"/>
            </w:tcBorders>
            <w:hideMark/>
          </w:tcPr>
          <w:p w14:paraId="073823EC" w14:textId="77777777" w:rsidR="00E76584" w:rsidRPr="00A30DC6" w:rsidRDefault="00E76584" w:rsidP="00A30DC6">
            <w:pPr>
              <w:spacing w:after="0" w:line="240" w:lineRule="auto"/>
              <w:ind w:right="-1"/>
              <w:jc w:val="both"/>
              <w:rPr>
                <w:rFonts w:ascii="Times New Roman" w:hAnsi="Times New Roman"/>
                <w:b/>
                <w:bCs/>
                <w:sz w:val="24"/>
                <w:szCs w:val="24"/>
              </w:rPr>
            </w:pPr>
            <w:r w:rsidRPr="00A30DC6">
              <w:rPr>
                <w:rFonts w:ascii="Times New Roman" w:hAnsi="Times New Roman"/>
                <w:bCs/>
                <w:sz w:val="24"/>
                <w:szCs w:val="24"/>
              </w:rPr>
              <w:t>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558" w:type="pct"/>
            <w:tcBorders>
              <w:top w:val="single" w:sz="4" w:space="0" w:color="auto"/>
              <w:left w:val="single" w:sz="4" w:space="0" w:color="auto"/>
              <w:bottom w:val="single" w:sz="4" w:space="0" w:color="auto"/>
              <w:right w:val="single" w:sz="4" w:space="0" w:color="auto"/>
            </w:tcBorders>
            <w:vAlign w:val="center"/>
          </w:tcPr>
          <w:p w14:paraId="0FC6D7CC" w14:textId="7385CA97" w:rsidR="00E76584" w:rsidRPr="00A30DC6" w:rsidRDefault="00E76584" w:rsidP="00A30DC6">
            <w:pPr>
              <w:spacing w:after="0" w:line="240" w:lineRule="auto"/>
              <w:ind w:right="-1"/>
              <w:jc w:val="center"/>
              <w:rPr>
                <w:rFonts w:ascii="Times New Roman" w:hAnsi="Times New Roman"/>
                <w:b/>
                <w:sz w:val="24"/>
                <w:szCs w:val="24"/>
              </w:rPr>
            </w:pPr>
          </w:p>
        </w:tc>
        <w:tc>
          <w:tcPr>
            <w:tcW w:w="477" w:type="pct"/>
            <w:tcBorders>
              <w:top w:val="single" w:sz="4" w:space="0" w:color="auto"/>
              <w:left w:val="single" w:sz="4" w:space="0" w:color="auto"/>
              <w:bottom w:val="single" w:sz="4" w:space="0" w:color="auto"/>
              <w:right w:val="single" w:sz="4" w:space="0" w:color="auto"/>
            </w:tcBorders>
          </w:tcPr>
          <w:p w14:paraId="4210C580" w14:textId="77777777" w:rsidR="00E76584" w:rsidRPr="00A30DC6" w:rsidRDefault="00E76584" w:rsidP="00A30DC6">
            <w:pPr>
              <w:spacing w:after="0" w:line="240" w:lineRule="auto"/>
              <w:rPr>
                <w:rFonts w:ascii="Times New Roman" w:hAnsi="Times New Roman"/>
                <w:b/>
                <w:sz w:val="24"/>
                <w:szCs w:val="24"/>
              </w:rPr>
            </w:pPr>
          </w:p>
        </w:tc>
        <w:tc>
          <w:tcPr>
            <w:tcW w:w="683" w:type="pct"/>
            <w:vMerge/>
            <w:tcBorders>
              <w:top w:val="single" w:sz="4" w:space="0" w:color="auto"/>
              <w:left w:val="single" w:sz="4" w:space="0" w:color="auto"/>
              <w:bottom w:val="single" w:sz="4" w:space="0" w:color="auto"/>
              <w:right w:val="single" w:sz="4" w:space="0" w:color="auto"/>
            </w:tcBorders>
            <w:vAlign w:val="center"/>
            <w:hideMark/>
          </w:tcPr>
          <w:p w14:paraId="5A517663" w14:textId="6F91A917" w:rsidR="00E76584" w:rsidRPr="00A30DC6" w:rsidRDefault="00E76584" w:rsidP="00A30DC6">
            <w:pPr>
              <w:spacing w:after="0" w:line="240" w:lineRule="auto"/>
              <w:rPr>
                <w:rFonts w:ascii="Times New Roman" w:hAnsi="Times New Roman"/>
                <w:b/>
                <w:sz w:val="24"/>
                <w:szCs w:val="24"/>
              </w:rPr>
            </w:pPr>
          </w:p>
        </w:tc>
        <w:tc>
          <w:tcPr>
            <w:tcW w:w="681" w:type="pct"/>
            <w:tcBorders>
              <w:top w:val="single" w:sz="4" w:space="0" w:color="auto"/>
              <w:left w:val="single" w:sz="4" w:space="0" w:color="auto"/>
              <w:bottom w:val="single" w:sz="4" w:space="0" w:color="auto"/>
              <w:right w:val="single" w:sz="4" w:space="0" w:color="auto"/>
            </w:tcBorders>
          </w:tcPr>
          <w:p w14:paraId="5FE5DBA6" w14:textId="77777777" w:rsidR="00E76584" w:rsidRPr="00A30DC6" w:rsidRDefault="00E76584" w:rsidP="00A30DC6">
            <w:pPr>
              <w:spacing w:after="0" w:line="240" w:lineRule="auto"/>
              <w:rPr>
                <w:rFonts w:ascii="Times New Roman" w:hAnsi="Times New Roman"/>
                <w:b/>
                <w:sz w:val="24"/>
                <w:szCs w:val="24"/>
              </w:rPr>
            </w:pPr>
          </w:p>
        </w:tc>
      </w:tr>
      <w:tr w:rsidR="00E76584" w:rsidRPr="002800DE" w14:paraId="7934C045" w14:textId="102863AC" w:rsidTr="00FA70E2">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2BFC7ED5" w14:textId="77777777" w:rsidR="00E76584" w:rsidRPr="00A30DC6" w:rsidRDefault="00E76584" w:rsidP="00A30DC6">
            <w:pPr>
              <w:spacing w:after="0" w:line="240" w:lineRule="auto"/>
              <w:rPr>
                <w:rFonts w:ascii="Times New Roman" w:hAnsi="Times New Roman"/>
                <w:bCs/>
                <w:sz w:val="24"/>
                <w:szCs w:val="24"/>
              </w:rPr>
            </w:pPr>
          </w:p>
        </w:tc>
        <w:tc>
          <w:tcPr>
            <w:tcW w:w="1757" w:type="pct"/>
            <w:tcBorders>
              <w:top w:val="single" w:sz="4" w:space="0" w:color="auto"/>
              <w:left w:val="single" w:sz="4" w:space="0" w:color="auto"/>
              <w:bottom w:val="single" w:sz="4" w:space="0" w:color="auto"/>
              <w:right w:val="single" w:sz="4" w:space="0" w:color="auto"/>
            </w:tcBorders>
            <w:hideMark/>
          </w:tcPr>
          <w:p w14:paraId="109A798A" w14:textId="77777777" w:rsidR="00E76584" w:rsidRPr="00A30DC6" w:rsidRDefault="00E76584" w:rsidP="00A30DC6">
            <w:pPr>
              <w:spacing w:after="0" w:line="240" w:lineRule="auto"/>
              <w:ind w:right="-1"/>
              <w:jc w:val="both"/>
              <w:rPr>
                <w:rFonts w:ascii="Times New Roman" w:hAnsi="Times New Roman"/>
                <w:b/>
                <w:sz w:val="24"/>
                <w:szCs w:val="24"/>
              </w:rPr>
            </w:pPr>
            <w:r w:rsidRPr="00A30DC6">
              <w:rPr>
                <w:rFonts w:ascii="Times New Roman" w:hAnsi="Times New Roman"/>
                <w:b/>
                <w:bCs/>
                <w:sz w:val="24"/>
                <w:szCs w:val="24"/>
              </w:rPr>
              <w:t>В том числе практических занятий</w:t>
            </w:r>
          </w:p>
        </w:tc>
        <w:tc>
          <w:tcPr>
            <w:tcW w:w="558" w:type="pct"/>
            <w:tcBorders>
              <w:top w:val="single" w:sz="4" w:space="0" w:color="auto"/>
              <w:left w:val="single" w:sz="4" w:space="0" w:color="auto"/>
              <w:bottom w:val="single" w:sz="4" w:space="0" w:color="auto"/>
              <w:right w:val="single" w:sz="4" w:space="0" w:color="auto"/>
            </w:tcBorders>
            <w:vAlign w:val="center"/>
          </w:tcPr>
          <w:p w14:paraId="11356A8B" w14:textId="77777777" w:rsidR="00E76584" w:rsidRPr="00A30DC6" w:rsidRDefault="00E76584" w:rsidP="00A30DC6">
            <w:pPr>
              <w:spacing w:after="0"/>
              <w:rPr>
                <w:rFonts w:ascii="Times New Roman" w:eastAsia="Calibri" w:hAnsi="Times New Roman"/>
                <w:sz w:val="24"/>
                <w:szCs w:val="24"/>
                <w:lang w:eastAsia="en-US"/>
              </w:rPr>
            </w:pPr>
          </w:p>
        </w:tc>
        <w:tc>
          <w:tcPr>
            <w:tcW w:w="477" w:type="pct"/>
            <w:tcBorders>
              <w:top w:val="single" w:sz="4" w:space="0" w:color="auto"/>
              <w:left w:val="single" w:sz="4" w:space="0" w:color="auto"/>
              <w:bottom w:val="single" w:sz="4" w:space="0" w:color="auto"/>
              <w:right w:val="single" w:sz="4" w:space="0" w:color="auto"/>
            </w:tcBorders>
          </w:tcPr>
          <w:p w14:paraId="729F6F3D" w14:textId="77777777" w:rsidR="00E76584" w:rsidRPr="00A30DC6" w:rsidRDefault="00E76584" w:rsidP="00A30DC6">
            <w:pPr>
              <w:spacing w:after="0" w:line="240" w:lineRule="auto"/>
              <w:rPr>
                <w:rFonts w:ascii="Times New Roman" w:hAnsi="Times New Roman"/>
                <w:b/>
                <w:sz w:val="24"/>
                <w:szCs w:val="24"/>
              </w:rPr>
            </w:pPr>
          </w:p>
        </w:tc>
        <w:tc>
          <w:tcPr>
            <w:tcW w:w="683" w:type="pct"/>
            <w:vMerge/>
            <w:tcBorders>
              <w:top w:val="single" w:sz="4" w:space="0" w:color="auto"/>
              <w:left w:val="single" w:sz="4" w:space="0" w:color="auto"/>
              <w:bottom w:val="single" w:sz="4" w:space="0" w:color="auto"/>
              <w:right w:val="single" w:sz="4" w:space="0" w:color="auto"/>
            </w:tcBorders>
            <w:vAlign w:val="center"/>
            <w:hideMark/>
          </w:tcPr>
          <w:p w14:paraId="49450DF1" w14:textId="187599F1" w:rsidR="00E76584" w:rsidRPr="00A30DC6" w:rsidRDefault="00E76584" w:rsidP="00A30DC6">
            <w:pPr>
              <w:spacing w:after="0" w:line="240" w:lineRule="auto"/>
              <w:rPr>
                <w:rFonts w:ascii="Times New Roman" w:hAnsi="Times New Roman"/>
                <w:b/>
                <w:sz w:val="24"/>
                <w:szCs w:val="24"/>
              </w:rPr>
            </w:pPr>
          </w:p>
        </w:tc>
        <w:tc>
          <w:tcPr>
            <w:tcW w:w="681" w:type="pct"/>
            <w:tcBorders>
              <w:top w:val="single" w:sz="4" w:space="0" w:color="auto"/>
              <w:left w:val="single" w:sz="4" w:space="0" w:color="auto"/>
              <w:bottom w:val="single" w:sz="4" w:space="0" w:color="auto"/>
              <w:right w:val="single" w:sz="4" w:space="0" w:color="auto"/>
            </w:tcBorders>
          </w:tcPr>
          <w:p w14:paraId="78847454" w14:textId="77777777" w:rsidR="00E76584" w:rsidRPr="00A30DC6" w:rsidRDefault="00E76584" w:rsidP="00A30DC6">
            <w:pPr>
              <w:spacing w:after="0" w:line="240" w:lineRule="auto"/>
              <w:rPr>
                <w:rFonts w:ascii="Times New Roman" w:hAnsi="Times New Roman"/>
                <w:b/>
                <w:sz w:val="24"/>
                <w:szCs w:val="24"/>
              </w:rPr>
            </w:pPr>
          </w:p>
        </w:tc>
      </w:tr>
      <w:tr w:rsidR="00E76584" w:rsidRPr="002800DE" w14:paraId="7633240B" w14:textId="0C6FB939" w:rsidTr="00FA70E2">
        <w:trPr>
          <w:trHeight w:val="453"/>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77C12294" w14:textId="77777777" w:rsidR="00E76584" w:rsidRPr="00A30DC6" w:rsidRDefault="00E76584" w:rsidP="00A30DC6">
            <w:pPr>
              <w:spacing w:after="0" w:line="240" w:lineRule="auto"/>
              <w:rPr>
                <w:rFonts w:ascii="Times New Roman" w:hAnsi="Times New Roman"/>
                <w:bCs/>
                <w:sz w:val="24"/>
                <w:szCs w:val="24"/>
              </w:rPr>
            </w:pPr>
          </w:p>
        </w:tc>
        <w:tc>
          <w:tcPr>
            <w:tcW w:w="1757" w:type="pct"/>
            <w:tcBorders>
              <w:top w:val="single" w:sz="4" w:space="0" w:color="auto"/>
              <w:left w:val="single" w:sz="4" w:space="0" w:color="auto"/>
              <w:bottom w:val="single" w:sz="4" w:space="0" w:color="auto"/>
              <w:right w:val="single" w:sz="4" w:space="0" w:color="auto"/>
            </w:tcBorders>
            <w:hideMark/>
          </w:tcPr>
          <w:p w14:paraId="4758905C" w14:textId="77777777" w:rsidR="00E76584" w:rsidRPr="00A30DC6" w:rsidRDefault="00E76584" w:rsidP="00A30DC6">
            <w:pPr>
              <w:spacing w:after="0" w:line="240" w:lineRule="auto"/>
              <w:ind w:right="-1"/>
              <w:jc w:val="both"/>
              <w:rPr>
                <w:rFonts w:ascii="Times New Roman" w:hAnsi="Times New Roman"/>
                <w:bCs/>
                <w:sz w:val="24"/>
                <w:szCs w:val="24"/>
              </w:rPr>
            </w:pPr>
            <w:r w:rsidRPr="00A30DC6">
              <w:rPr>
                <w:rFonts w:ascii="Times New Roman" w:hAnsi="Times New Roman"/>
                <w:bCs/>
                <w:sz w:val="24"/>
                <w:szCs w:val="24"/>
              </w:rPr>
              <w:t>Практическое занятие № 12. Просмотр видеоролика «</w:t>
            </w:r>
            <w:r w:rsidRPr="00A30DC6">
              <w:rPr>
                <w:rFonts w:ascii="Times New Roman" w:hAnsi="Times New Roman"/>
                <w:bCs/>
                <w:sz w:val="24"/>
                <w:szCs w:val="24"/>
                <w:lang w:val="en-US"/>
              </w:rPr>
              <w:t>What</w:t>
            </w:r>
            <w:r w:rsidRPr="00A30DC6">
              <w:rPr>
                <w:rFonts w:ascii="Times New Roman" w:hAnsi="Times New Roman"/>
                <w:bCs/>
                <w:sz w:val="24"/>
                <w:szCs w:val="24"/>
              </w:rPr>
              <w:t xml:space="preserve"> </w:t>
            </w:r>
            <w:r w:rsidRPr="00A30DC6">
              <w:rPr>
                <w:rFonts w:ascii="Times New Roman" w:hAnsi="Times New Roman"/>
                <w:bCs/>
                <w:sz w:val="24"/>
                <w:szCs w:val="24"/>
                <w:lang w:val="en-US"/>
              </w:rPr>
              <w:t>is</w:t>
            </w:r>
            <w:r w:rsidRPr="00A30DC6">
              <w:rPr>
                <w:rFonts w:ascii="Times New Roman" w:hAnsi="Times New Roman"/>
                <w:bCs/>
                <w:sz w:val="24"/>
                <w:szCs w:val="24"/>
              </w:rPr>
              <w:t xml:space="preserve"> </w:t>
            </w:r>
            <w:r w:rsidRPr="00A30DC6">
              <w:rPr>
                <w:rFonts w:ascii="Times New Roman" w:hAnsi="Times New Roman"/>
                <w:bCs/>
                <w:sz w:val="24"/>
                <w:szCs w:val="24"/>
                <w:lang w:val="en-US"/>
              </w:rPr>
              <w:t>World</w:t>
            </w:r>
            <w:r w:rsidRPr="00A30DC6">
              <w:rPr>
                <w:rFonts w:ascii="Times New Roman" w:hAnsi="Times New Roman"/>
                <w:bCs/>
                <w:sz w:val="24"/>
                <w:szCs w:val="24"/>
              </w:rPr>
              <w:t xml:space="preserve"> </w:t>
            </w:r>
            <w:r w:rsidRPr="00A30DC6">
              <w:rPr>
                <w:rFonts w:ascii="Times New Roman" w:hAnsi="Times New Roman"/>
                <w:bCs/>
                <w:sz w:val="24"/>
                <w:szCs w:val="24"/>
                <w:lang w:val="en-US"/>
              </w:rPr>
              <w:t>Skills</w:t>
            </w:r>
            <w:r w:rsidRPr="00A30DC6">
              <w:rPr>
                <w:rFonts w:ascii="Times New Roman" w:hAnsi="Times New Roman"/>
                <w:bCs/>
                <w:sz w:val="24"/>
                <w:szCs w:val="24"/>
              </w:rPr>
              <w:t>?». Обсуждение, ответы на вопросы</w:t>
            </w:r>
          </w:p>
        </w:tc>
        <w:tc>
          <w:tcPr>
            <w:tcW w:w="558" w:type="pct"/>
            <w:tcBorders>
              <w:top w:val="single" w:sz="4" w:space="0" w:color="auto"/>
              <w:left w:val="single" w:sz="4" w:space="0" w:color="auto"/>
              <w:bottom w:val="single" w:sz="4" w:space="0" w:color="auto"/>
              <w:right w:val="single" w:sz="4" w:space="0" w:color="auto"/>
            </w:tcBorders>
            <w:vAlign w:val="center"/>
          </w:tcPr>
          <w:p w14:paraId="2BA6F85C" w14:textId="6EBA0381" w:rsidR="00E76584" w:rsidRPr="00A30DC6" w:rsidRDefault="00E76584" w:rsidP="00A30DC6">
            <w:pPr>
              <w:spacing w:after="0" w:line="240" w:lineRule="auto"/>
              <w:ind w:right="-1"/>
              <w:jc w:val="center"/>
              <w:rPr>
                <w:rFonts w:ascii="Times New Roman" w:hAnsi="Times New Roman"/>
                <w:bCs/>
                <w:sz w:val="24"/>
                <w:szCs w:val="24"/>
              </w:rPr>
            </w:pPr>
          </w:p>
        </w:tc>
        <w:tc>
          <w:tcPr>
            <w:tcW w:w="477" w:type="pct"/>
            <w:tcBorders>
              <w:top w:val="single" w:sz="4" w:space="0" w:color="auto"/>
              <w:left w:val="single" w:sz="4" w:space="0" w:color="auto"/>
              <w:bottom w:val="single" w:sz="4" w:space="0" w:color="auto"/>
              <w:right w:val="single" w:sz="4" w:space="0" w:color="auto"/>
            </w:tcBorders>
          </w:tcPr>
          <w:p w14:paraId="415CB3FF" w14:textId="77777777" w:rsidR="00E76584" w:rsidRPr="00A30DC6" w:rsidRDefault="00E76584" w:rsidP="00A30DC6">
            <w:pPr>
              <w:spacing w:after="0" w:line="240" w:lineRule="auto"/>
              <w:rPr>
                <w:rFonts w:ascii="Times New Roman" w:hAnsi="Times New Roman"/>
                <w:b/>
                <w:sz w:val="24"/>
                <w:szCs w:val="24"/>
              </w:rPr>
            </w:pPr>
          </w:p>
        </w:tc>
        <w:tc>
          <w:tcPr>
            <w:tcW w:w="683" w:type="pct"/>
            <w:vMerge/>
            <w:tcBorders>
              <w:top w:val="single" w:sz="4" w:space="0" w:color="auto"/>
              <w:left w:val="single" w:sz="4" w:space="0" w:color="auto"/>
              <w:bottom w:val="single" w:sz="4" w:space="0" w:color="auto"/>
              <w:right w:val="single" w:sz="4" w:space="0" w:color="auto"/>
            </w:tcBorders>
            <w:vAlign w:val="center"/>
            <w:hideMark/>
          </w:tcPr>
          <w:p w14:paraId="3F929A38" w14:textId="697B7C4E" w:rsidR="00E76584" w:rsidRPr="00A30DC6" w:rsidRDefault="00E76584" w:rsidP="00A30DC6">
            <w:pPr>
              <w:spacing w:after="0" w:line="240" w:lineRule="auto"/>
              <w:rPr>
                <w:rFonts w:ascii="Times New Roman" w:hAnsi="Times New Roman"/>
                <w:b/>
                <w:sz w:val="24"/>
                <w:szCs w:val="24"/>
              </w:rPr>
            </w:pPr>
          </w:p>
        </w:tc>
        <w:tc>
          <w:tcPr>
            <w:tcW w:w="681" w:type="pct"/>
            <w:tcBorders>
              <w:top w:val="single" w:sz="4" w:space="0" w:color="auto"/>
              <w:left w:val="single" w:sz="4" w:space="0" w:color="auto"/>
              <w:bottom w:val="single" w:sz="4" w:space="0" w:color="auto"/>
              <w:right w:val="single" w:sz="4" w:space="0" w:color="auto"/>
            </w:tcBorders>
          </w:tcPr>
          <w:p w14:paraId="3521792E" w14:textId="77777777" w:rsidR="00E76584" w:rsidRPr="00A30DC6" w:rsidRDefault="00E76584" w:rsidP="00A30DC6">
            <w:pPr>
              <w:spacing w:after="0" w:line="240" w:lineRule="auto"/>
              <w:rPr>
                <w:rFonts w:ascii="Times New Roman" w:hAnsi="Times New Roman"/>
                <w:b/>
                <w:sz w:val="24"/>
                <w:szCs w:val="24"/>
              </w:rPr>
            </w:pPr>
          </w:p>
        </w:tc>
      </w:tr>
      <w:tr w:rsidR="00E76584" w:rsidRPr="002800DE" w14:paraId="405DBDC0" w14:textId="60329966" w:rsidTr="00FA70E2">
        <w:trPr>
          <w:trHeight w:val="453"/>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22FAA1B3" w14:textId="77777777" w:rsidR="00E76584" w:rsidRPr="00A30DC6" w:rsidRDefault="00E76584" w:rsidP="00A30DC6">
            <w:pPr>
              <w:spacing w:after="0" w:line="240" w:lineRule="auto"/>
              <w:rPr>
                <w:rFonts w:ascii="Times New Roman" w:hAnsi="Times New Roman"/>
                <w:bCs/>
                <w:sz w:val="24"/>
                <w:szCs w:val="24"/>
              </w:rPr>
            </w:pPr>
          </w:p>
        </w:tc>
        <w:tc>
          <w:tcPr>
            <w:tcW w:w="1757" w:type="pct"/>
            <w:tcBorders>
              <w:top w:val="single" w:sz="4" w:space="0" w:color="auto"/>
              <w:left w:val="single" w:sz="4" w:space="0" w:color="auto"/>
              <w:bottom w:val="single" w:sz="4" w:space="0" w:color="auto"/>
              <w:right w:val="single" w:sz="4" w:space="0" w:color="auto"/>
            </w:tcBorders>
            <w:hideMark/>
          </w:tcPr>
          <w:p w14:paraId="041A127E" w14:textId="77777777" w:rsidR="00E76584" w:rsidRPr="00A30DC6" w:rsidRDefault="00E76584" w:rsidP="00A30DC6">
            <w:pPr>
              <w:spacing w:after="0" w:line="240" w:lineRule="auto"/>
              <w:ind w:right="-1"/>
              <w:jc w:val="both"/>
              <w:rPr>
                <w:rFonts w:ascii="Times New Roman" w:hAnsi="Times New Roman"/>
                <w:bCs/>
                <w:sz w:val="24"/>
                <w:szCs w:val="24"/>
              </w:rPr>
            </w:pPr>
            <w:r w:rsidRPr="00A30DC6">
              <w:rPr>
                <w:rFonts w:ascii="Times New Roman" w:hAnsi="Times New Roman"/>
                <w:bCs/>
                <w:sz w:val="24"/>
                <w:szCs w:val="24"/>
              </w:rPr>
              <w:t xml:space="preserve">Практическое занятие № 13. Знакомство с технической документацией конкурсов World </w:t>
            </w:r>
            <w:proofErr w:type="spellStart"/>
            <w:r w:rsidRPr="00A30DC6">
              <w:rPr>
                <w:rFonts w:ascii="Times New Roman" w:hAnsi="Times New Roman"/>
                <w:bCs/>
                <w:sz w:val="24"/>
                <w:szCs w:val="24"/>
              </w:rPr>
              <w:t>Skills</w:t>
            </w:r>
            <w:proofErr w:type="spellEnd"/>
            <w:r w:rsidRPr="00A30DC6">
              <w:rPr>
                <w:rFonts w:ascii="Times New Roman" w:hAnsi="Times New Roman"/>
                <w:bCs/>
                <w:sz w:val="24"/>
                <w:szCs w:val="24"/>
              </w:rPr>
              <w:t xml:space="preserve"> (определение тематики и назначения текста; знакомство со структурой документов; поиск в тексте запрашиваемой информации, угадывание значения незнакомых слов по контексту)</w:t>
            </w:r>
          </w:p>
        </w:tc>
        <w:tc>
          <w:tcPr>
            <w:tcW w:w="558" w:type="pct"/>
            <w:tcBorders>
              <w:top w:val="single" w:sz="4" w:space="0" w:color="auto"/>
              <w:left w:val="single" w:sz="4" w:space="0" w:color="auto"/>
              <w:bottom w:val="single" w:sz="4" w:space="0" w:color="auto"/>
              <w:right w:val="single" w:sz="4" w:space="0" w:color="auto"/>
            </w:tcBorders>
            <w:vAlign w:val="center"/>
          </w:tcPr>
          <w:p w14:paraId="774423AB" w14:textId="7125676B" w:rsidR="00E76584" w:rsidRPr="00A30DC6" w:rsidRDefault="00E76584" w:rsidP="00A30DC6">
            <w:pPr>
              <w:spacing w:after="0" w:line="240" w:lineRule="auto"/>
              <w:ind w:right="-1"/>
              <w:jc w:val="center"/>
              <w:rPr>
                <w:rFonts w:ascii="Times New Roman" w:hAnsi="Times New Roman"/>
                <w:bCs/>
                <w:sz w:val="24"/>
                <w:szCs w:val="24"/>
              </w:rPr>
            </w:pPr>
          </w:p>
        </w:tc>
        <w:tc>
          <w:tcPr>
            <w:tcW w:w="477" w:type="pct"/>
            <w:tcBorders>
              <w:top w:val="single" w:sz="4" w:space="0" w:color="auto"/>
              <w:left w:val="single" w:sz="4" w:space="0" w:color="auto"/>
              <w:bottom w:val="single" w:sz="4" w:space="0" w:color="auto"/>
              <w:right w:val="single" w:sz="4" w:space="0" w:color="auto"/>
            </w:tcBorders>
          </w:tcPr>
          <w:p w14:paraId="60714FB0" w14:textId="77777777" w:rsidR="00E76584" w:rsidRPr="00A30DC6" w:rsidRDefault="00E76584" w:rsidP="00A30DC6">
            <w:pPr>
              <w:spacing w:after="0" w:line="240" w:lineRule="auto"/>
              <w:rPr>
                <w:rFonts w:ascii="Times New Roman" w:hAnsi="Times New Roman"/>
                <w:b/>
                <w:sz w:val="24"/>
                <w:szCs w:val="24"/>
              </w:rPr>
            </w:pPr>
          </w:p>
        </w:tc>
        <w:tc>
          <w:tcPr>
            <w:tcW w:w="683" w:type="pct"/>
            <w:vMerge/>
            <w:tcBorders>
              <w:top w:val="single" w:sz="4" w:space="0" w:color="auto"/>
              <w:left w:val="single" w:sz="4" w:space="0" w:color="auto"/>
              <w:bottom w:val="single" w:sz="4" w:space="0" w:color="auto"/>
              <w:right w:val="single" w:sz="4" w:space="0" w:color="auto"/>
            </w:tcBorders>
            <w:vAlign w:val="center"/>
            <w:hideMark/>
          </w:tcPr>
          <w:p w14:paraId="0C19444C" w14:textId="1C721A8D" w:rsidR="00E76584" w:rsidRPr="00A30DC6" w:rsidRDefault="00E76584" w:rsidP="00A30DC6">
            <w:pPr>
              <w:spacing w:after="0" w:line="240" w:lineRule="auto"/>
              <w:rPr>
                <w:rFonts w:ascii="Times New Roman" w:hAnsi="Times New Roman"/>
                <w:b/>
                <w:sz w:val="24"/>
                <w:szCs w:val="24"/>
              </w:rPr>
            </w:pPr>
          </w:p>
        </w:tc>
        <w:tc>
          <w:tcPr>
            <w:tcW w:w="681" w:type="pct"/>
            <w:tcBorders>
              <w:top w:val="single" w:sz="4" w:space="0" w:color="auto"/>
              <w:left w:val="single" w:sz="4" w:space="0" w:color="auto"/>
              <w:bottom w:val="single" w:sz="4" w:space="0" w:color="auto"/>
              <w:right w:val="single" w:sz="4" w:space="0" w:color="auto"/>
            </w:tcBorders>
          </w:tcPr>
          <w:p w14:paraId="1033C708" w14:textId="77777777" w:rsidR="00E76584" w:rsidRPr="00A30DC6" w:rsidRDefault="00E76584" w:rsidP="00A30DC6">
            <w:pPr>
              <w:spacing w:after="0" w:line="240" w:lineRule="auto"/>
              <w:rPr>
                <w:rFonts w:ascii="Times New Roman" w:hAnsi="Times New Roman"/>
                <w:b/>
                <w:sz w:val="24"/>
                <w:szCs w:val="24"/>
              </w:rPr>
            </w:pPr>
          </w:p>
        </w:tc>
      </w:tr>
      <w:tr w:rsidR="00E76584" w:rsidRPr="002800DE" w14:paraId="1D2E9B1A" w14:textId="2D6743BE" w:rsidTr="00FA70E2">
        <w:trPr>
          <w:trHeight w:val="453"/>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674533AF" w14:textId="77777777" w:rsidR="00E76584" w:rsidRPr="00A30DC6" w:rsidRDefault="00E76584" w:rsidP="00A30DC6">
            <w:pPr>
              <w:spacing w:after="0" w:line="240" w:lineRule="auto"/>
              <w:rPr>
                <w:rFonts w:ascii="Times New Roman" w:hAnsi="Times New Roman"/>
                <w:bCs/>
                <w:sz w:val="24"/>
                <w:szCs w:val="24"/>
              </w:rPr>
            </w:pPr>
          </w:p>
        </w:tc>
        <w:tc>
          <w:tcPr>
            <w:tcW w:w="1757" w:type="pct"/>
            <w:tcBorders>
              <w:top w:val="single" w:sz="4" w:space="0" w:color="auto"/>
              <w:left w:val="single" w:sz="4" w:space="0" w:color="auto"/>
              <w:bottom w:val="single" w:sz="4" w:space="0" w:color="auto"/>
              <w:right w:val="single" w:sz="4" w:space="0" w:color="auto"/>
            </w:tcBorders>
            <w:hideMark/>
          </w:tcPr>
          <w:p w14:paraId="64DC9E9B" w14:textId="77777777" w:rsidR="00E76584" w:rsidRPr="00A30DC6" w:rsidRDefault="00E76584" w:rsidP="00A30DC6">
            <w:pPr>
              <w:spacing w:after="0" w:line="240" w:lineRule="auto"/>
              <w:ind w:right="-1"/>
              <w:jc w:val="both"/>
              <w:rPr>
                <w:rFonts w:ascii="Times New Roman" w:hAnsi="Times New Roman"/>
                <w:bCs/>
                <w:sz w:val="24"/>
                <w:szCs w:val="24"/>
              </w:rPr>
            </w:pPr>
            <w:r w:rsidRPr="00A30DC6">
              <w:rPr>
                <w:rFonts w:ascii="Times New Roman" w:hAnsi="Times New Roman"/>
                <w:bCs/>
                <w:sz w:val="24"/>
                <w:szCs w:val="24"/>
              </w:rPr>
              <w:t xml:space="preserve">Практическое занятие № 14. Подготовка и пересказ монолога «Описание задания мирового </w:t>
            </w:r>
            <w:r w:rsidRPr="00A30DC6">
              <w:rPr>
                <w:rFonts w:ascii="Times New Roman" w:hAnsi="Times New Roman"/>
                <w:bCs/>
                <w:sz w:val="24"/>
                <w:szCs w:val="24"/>
              </w:rPr>
              <w:lastRenderedPageBreak/>
              <w:t xml:space="preserve">чемпионата World </w:t>
            </w:r>
            <w:proofErr w:type="spellStart"/>
            <w:r w:rsidRPr="00A30DC6">
              <w:rPr>
                <w:rFonts w:ascii="Times New Roman" w:hAnsi="Times New Roman"/>
                <w:bCs/>
                <w:sz w:val="24"/>
                <w:szCs w:val="24"/>
              </w:rPr>
              <w:t>Skills</w:t>
            </w:r>
            <w:proofErr w:type="spellEnd"/>
            <w:r w:rsidRPr="00A30DC6">
              <w:rPr>
                <w:rFonts w:ascii="Times New Roman" w:hAnsi="Times New Roman"/>
                <w:bCs/>
                <w:sz w:val="24"/>
                <w:szCs w:val="24"/>
              </w:rPr>
              <w:t xml:space="preserve"> International (по вариантам)». Составление диалогов по заданным ситуациям</w:t>
            </w:r>
          </w:p>
        </w:tc>
        <w:tc>
          <w:tcPr>
            <w:tcW w:w="558" w:type="pct"/>
            <w:tcBorders>
              <w:top w:val="single" w:sz="4" w:space="0" w:color="auto"/>
              <w:left w:val="single" w:sz="4" w:space="0" w:color="auto"/>
              <w:bottom w:val="single" w:sz="4" w:space="0" w:color="auto"/>
              <w:right w:val="single" w:sz="4" w:space="0" w:color="auto"/>
            </w:tcBorders>
            <w:vAlign w:val="center"/>
          </w:tcPr>
          <w:p w14:paraId="7EBD9EEF" w14:textId="42FD61F1" w:rsidR="00E76584" w:rsidRPr="00A30DC6" w:rsidRDefault="00E76584" w:rsidP="00A30DC6">
            <w:pPr>
              <w:spacing w:after="0" w:line="240" w:lineRule="auto"/>
              <w:ind w:right="-1"/>
              <w:jc w:val="center"/>
              <w:rPr>
                <w:rFonts w:ascii="Times New Roman" w:hAnsi="Times New Roman"/>
                <w:bCs/>
                <w:sz w:val="24"/>
                <w:szCs w:val="24"/>
              </w:rPr>
            </w:pPr>
          </w:p>
        </w:tc>
        <w:tc>
          <w:tcPr>
            <w:tcW w:w="477" w:type="pct"/>
            <w:tcBorders>
              <w:top w:val="single" w:sz="4" w:space="0" w:color="auto"/>
              <w:left w:val="single" w:sz="4" w:space="0" w:color="auto"/>
              <w:bottom w:val="single" w:sz="4" w:space="0" w:color="auto"/>
              <w:right w:val="single" w:sz="4" w:space="0" w:color="auto"/>
            </w:tcBorders>
          </w:tcPr>
          <w:p w14:paraId="1F85D94C" w14:textId="77777777" w:rsidR="00E76584" w:rsidRPr="00A30DC6" w:rsidRDefault="00E76584" w:rsidP="00A30DC6">
            <w:pPr>
              <w:spacing w:after="0" w:line="240" w:lineRule="auto"/>
              <w:rPr>
                <w:rFonts w:ascii="Times New Roman" w:hAnsi="Times New Roman"/>
                <w:b/>
                <w:sz w:val="24"/>
                <w:szCs w:val="24"/>
              </w:rPr>
            </w:pPr>
          </w:p>
        </w:tc>
        <w:tc>
          <w:tcPr>
            <w:tcW w:w="683" w:type="pct"/>
            <w:vMerge/>
            <w:tcBorders>
              <w:top w:val="single" w:sz="4" w:space="0" w:color="auto"/>
              <w:left w:val="single" w:sz="4" w:space="0" w:color="auto"/>
              <w:bottom w:val="single" w:sz="4" w:space="0" w:color="auto"/>
              <w:right w:val="single" w:sz="4" w:space="0" w:color="auto"/>
            </w:tcBorders>
            <w:vAlign w:val="center"/>
            <w:hideMark/>
          </w:tcPr>
          <w:p w14:paraId="4B8735FA" w14:textId="760B032D" w:rsidR="00E76584" w:rsidRPr="00A30DC6" w:rsidRDefault="00E76584" w:rsidP="00A30DC6">
            <w:pPr>
              <w:spacing w:after="0" w:line="240" w:lineRule="auto"/>
              <w:rPr>
                <w:rFonts w:ascii="Times New Roman" w:hAnsi="Times New Roman"/>
                <w:b/>
                <w:sz w:val="24"/>
                <w:szCs w:val="24"/>
              </w:rPr>
            </w:pPr>
          </w:p>
        </w:tc>
        <w:tc>
          <w:tcPr>
            <w:tcW w:w="681" w:type="pct"/>
            <w:tcBorders>
              <w:top w:val="single" w:sz="4" w:space="0" w:color="auto"/>
              <w:left w:val="single" w:sz="4" w:space="0" w:color="auto"/>
              <w:bottom w:val="single" w:sz="4" w:space="0" w:color="auto"/>
              <w:right w:val="single" w:sz="4" w:space="0" w:color="auto"/>
            </w:tcBorders>
          </w:tcPr>
          <w:p w14:paraId="6D9E8E96" w14:textId="77777777" w:rsidR="00E76584" w:rsidRPr="00A30DC6" w:rsidRDefault="00E76584" w:rsidP="00A30DC6">
            <w:pPr>
              <w:spacing w:after="0" w:line="240" w:lineRule="auto"/>
              <w:rPr>
                <w:rFonts w:ascii="Times New Roman" w:hAnsi="Times New Roman"/>
                <w:b/>
                <w:sz w:val="24"/>
                <w:szCs w:val="24"/>
              </w:rPr>
            </w:pPr>
          </w:p>
        </w:tc>
      </w:tr>
      <w:tr w:rsidR="00E76584" w:rsidRPr="002800DE" w14:paraId="20A3D8AD" w14:textId="76D10407" w:rsidTr="00FA70E2">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200101C6" w14:textId="77777777" w:rsidR="00E76584" w:rsidRPr="00A30DC6" w:rsidRDefault="00E76584" w:rsidP="00A30DC6">
            <w:pPr>
              <w:spacing w:after="0" w:line="240" w:lineRule="auto"/>
              <w:rPr>
                <w:rFonts w:ascii="Times New Roman" w:hAnsi="Times New Roman"/>
                <w:bCs/>
                <w:sz w:val="24"/>
                <w:szCs w:val="24"/>
              </w:rPr>
            </w:pPr>
          </w:p>
        </w:tc>
        <w:tc>
          <w:tcPr>
            <w:tcW w:w="1757" w:type="pct"/>
            <w:tcBorders>
              <w:top w:val="single" w:sz="4" w:space="0" w:color="auto"/>
              <w:left w:val="single" w:sz="4" w:space="0" w:color="auto"/>
              <w:bottom w:val="single" w:sz="4" w:space="0" w:color="auto"/>
              <w:right w:val="single" w:sz="4" w:space="0" w:color="auto"/>
            </w:tcBorders>
            <w:hideMark/>
          </w:tcPr>
          <w:p w14:paraId="61ADCDC9" w14:textId="77777777" w:rsidR="00E76584" w:rsidRPr="00A30DC6" w:rsidRDefault="00E76584" w:rsidP="00A30DC6">
            <w:pPr>
              <w:spacing w:after="0" w:line="240" w:lineRule="auto"/>
              <w:ind w:right="-1"/>
              <w:jc w:val="both"/>
              <w:rPr>
                <w:rFonts w:ascii="Times New Roman" w:hAnsi="Times New Roman"/>
                <w:b/>
                <w:bCs/>
                <w:sz w:val="24"/>
                <w:szCs w:val="24"/>
              </w:rPr>
            </w:pPr>
            <w:r w:rsidRPr="00A30DC6">
              <w:rPr>
                <w:rFonts w:ascii="Times New Roman" w:hAnsi="Times New Roman"/>
                <w:b/>
                <w:bCs/>
                <w:sz w:val="24"/>
                <w:szCs w:val="24"/>
              </w:rPr>
              <w:t>Самостоятельная работа обучающихся</w:t>
            </w:r>
          </w:p>
        </w:tc>
        <w:tc>
          <w:tcPr>
            <w:tcW w:w="558" w:type="pct"/>
            <w:tcBorders>
              <w:top w:val="single" w:sz="4" w:space="0" w:color="auto"/>
              <w:left w:val="single" w:sz="4" w:space="0" w:color="auto"/>
              <w:bottom w:val="single" w:sz="4" w:space="0" w:color="auto"/>
              <w:right w:val="single" w:sz="4" w:space="0" w:color="auto"/>
            </w:tcBorders>
            <w:vAlign w:val="center"/>
          </w:tcPr>
          <w:p w14:paraId="63BC9573" w14:textId="77777777" w:rsidR="00E76584" w:rsidRPr="00A30DC6" w:rsidRDefault="00E76584" w:rsidP="00A30DC6">
            <w:pPr>
              <w:spacing w:after="0"/>
              <w:rPr>
                <w:rFonts w:ascii="Times New Roman" w:eastAsia="Calibri" w:hAnsi="Times New Roman"/>
                <w:sz w:val="24"/>
                <w:szCs w:val="24"/>
                <w:lang w:eastAsia="en-US"/>
              </w:rPr>
            </w:pPr>
          </w:p>
        </w:tc>
        <w:tc>
          <w:tcPr>
            <w:tcW w:w="477" w:type="pct"/>
            <w:tcBorders>
              <w:top w:val="single" w:sz="4" w:space="0" w:color="auto"/>
              <w:left w:val="single" w:sz="4" w:space="0" w:color="auto"/>
              <w:bottom w:val="single" w:sz="4" w:space="0" w:color="auto"/>
              <w:right w:val="single" w:sz="4" w:space="0" w:color="auto"/>
            </w:tcBorders>
          </w:tcPr>
          <w:p w14:paraId="0388DFFD" w14:textId="77777777" w:rsidR="00E76584" w:rsidRPr="00A30DC6" w:rsidRDefault="00E76584" w:rsidP="00A30DC6">
            <w:pPr>
              <w:spacing w:after="0" w:line="240" w:lineRule="auto"/>
              <w:rPr>
                <w:rFonts w:ascii="Times New Roman" w:hAnsi="Times New Roman"/>
                <w:b/>
                <w:sz w:val="24"/>
                <w:szCs w:val="24"/>
              </w:rPr>
            </w:pPr>
          </w:p>
        </w:tc>
        <w:tc>
          <w:tcPr>
            <w:tcW w:w="683" w:type="pct"/>
            <w:vMerge/>
            <w:tcBorders>
              <w:top w:val="single" w:sz="4" w:space="0" w:color="auto"/>
              <w:left w:val="single" w:sz="4" w:space="0" w:color="auto"/>
              <w:bottom w:val="single" w:sz="4" w:space="0" w:color="auto"/>
              <w:right w:val="single" w:sz="4" w:space="0" w:color="auto"/>
            </w:tcBorders>
            <w:vAlign w:val="center"/>
            <w:hideMark/>
          </w:tcPr>
          <w:p w14:paraId="54BE392A" w14:textId="6CEE0D80" w:rsidR="00E76584" w:rsidRPr="00A30DC6" w:rsidRDefault="00E76584" w:rsidP="00A30DC6">
            <w:pPr>
              <w:spacing w:after="0" w:line="240" w:lineRule="auto"/>
              <w:rPr>
                <w:rFonts w:ascii="Times New Roman" w:hAnsi="Times New Roman"/>
                <w:b/>
                <w:sz w:val="24"/>
                <w:szCs w:val="24"/>
              </w:rPr>
            </w:pPr>
          </w:p>
        </w:tc>
        <w:tc>
          <w:tcPr>
            <w:tcW w:w="681" w:type="pct"/>
            <w:tcBorders>
              <w:top w:val="single" w:sz="4" w:space="0" w:color="auto"/>
              <w:left w:val="single" w:sz="4" w:space="0" w:color="auto"/>
              <w:bottom w:val="single" w:sz="4" w:space="0" w:color="auto"/>
              <w:right w:val="single" w:sz="4" w:space="0" w:color="auto"/>
            </w:tcBorders>
          </w:tcPr>
          <w:p w14:paraId="4B948457" w14:textId="77777777" w:rsidR="00E76584" w:rsidRPr="00A30DC6" w:rsidRDefault="00E76584" w:rsidP="00A30DC6">
            <w:pPr>
              <w:spacing w:after="0" w:line="240" w:lineRule="auto"/>
              <w:rPr>
                <w:rFonts w:ascii="Times New Roman" w:hAnsi="Times New Roman"/>
                <w:b/>
                <w:sz w:val="24"/>
                <w:szCs w:val="24"/>
              </w:rPr>
            </w:pPr>
          </w:p>
        </w:tc>
      </w:tr>
      <w:bookmarkEnd w:id="11"/>
      <w:tr w:rsidR="00E76584" w:rsidRPr="002800DE" w14:paraId="5C89702C" w14:textId="1BA5EAEE" w:rsidTr="00FA70E2">
        <w:trPr>
          <w:trHeight w:val="371"/>
        </w:trPr>
        <w:tc>
          <w:tcPr>
            <w:tcW w:w="2601" w:type="pct"/>
            <w:gridSpan w:val="2"/>
            <w:tcBorders>
              <w:top w:val="single" w:sz="4" w:space="0" w:color="auto"/>
              <w:left w:val="single" w:sz="4" w:space="0" w:color="auto"/>
              <w:bottom w:val="single" w:sz="4" w:space="0" w:color="auto"/>
              <w:right w:val="single" w:sz="4" w:space="0" w:color="auto"/>
            </w:tcBorders>
            <w:hideMark/>
          </w:tcPr>
          <w:p w14:paraId="48BC2536" w14:textId="77777777" w:rsidR="00E76584" w:rsidRPr="00A30DC6" w:rsidRDefault="00E76584" w:rsidP="00A30DC6">
            <w:pPr>
              <w:spacing w:after="0" w:line="240" w:lineRule="auto"/>
              <w:ind w:right="-1"/>
              <w:jc w:val="both"/>
              <w:rPr>
                <w:rFonts w:ascii="Times New Roman" w:hAnsi="Times New Roman"/>
                <w:b/>
                <w:bCs/>
                <w:sz w:val="24"/>
                <w:szCs w:val="24"/>
              </w:rPr>
            </w:pPr>
            <w:r w:rsidRPr="00A30DC6">
              <w:rPr>
                <w:rFonts w:ascii="Times New Roman" w:hAnsi="Times New Roman"/>
                <w:b/>
                <w:bCs/>
                <w:sz w:val="24"/>
                <w:szCs w:val="24"/>
              </w:rPr>
              <w:t>Раздел 4. Профессиональное содержание</w:t>
            </w:r>
            <w:r w:rsidRPr="00A30DC6">
              <w:rPr>
                <w:rStyle w:val="ac"/>
                <w:rFonts w:ascii="Times New Roman" w:hAnsi="Times New Roman"/>
                <w:b/>
                <w:bCs/>
                <w:sz w:val="24"/>
                <w:szCs w:val="24"/>
              </w:rPr>
              <w:footnoteReference w:id="1"/>
            </w:r>
          </w:p>
        </w:tc>
        <w:tc>
          <w:tcPr>
            <w:tcW w:w="558" w:type="pct"/>
            <w:tcBorders>
              <w:top w:val="single" w:sz="4" w:space="0" w:color="auto"/>
              <w:left w:val="single" w:sz="4" w:space="0" w:color="auto"/>
              <w:bottom w:val="single" w:sz="4" w:space="0" w:color="auto"/>
              <w:right w:val="single" w:sz="4" w:space="0" w:color="auto"/>
            </w:tcBorders>
          </w:tcPr>
          <w:p w14:paraId="74EC6394" w14:textId="737028A3" w:rsidR="00E76584" w:rsidRPr="00A30DC6" w:rsidRDefault="00E76584" w:rsidP="00A30DC6">
            <w:pPr>
              <w:spacing w:after="0" w:line="240" w:lineRule="auto"/>
              <w:ind w:right="-1"/>
              <w:jc w:val="center"/>
              <w:rPr>
                <w:rFonts w:ascii="Times New Roman" w:hAnsi="Times New Roman"/>
                <w:b/>
                <w:bCs/>
                <w:iCs/>
                <w:sz w:val="24"/>
                <w:szCs w:val="24"/>
              </w:rPr>
            </w:pPr>
          </w:p>
        </w:tc>
        <w:tc>
          <w:tcPr>
            <w:tcW w:w="477" w:type="pct"/>
            <w:tcBorders>
              <w:top w:val="single" w:sz="4" w:space="0" w:color="auto"/>
              <w:left w:val="single" w:sz="4" w:space="0" w:color="auto"/>
              <w:bottom w:val="single" w:sz="4" w:space="0" w:color="auto"/>
              <w:right w:val="single" w:sz="4" w:space="0" w:color="auto"/>
            </w:tcBorders>
          </w:tcPr>
          <w:p w14:paraId="3459C277" w14:textId="77777777" w:rsidR="00E76584" w:rsidRPr="00A30DC6" w:rsidRDefault="00E76584" w:rsidP="00A30DC6">
            <w:pPr>
              <w:spacing w:after="0" w:line="240" w:lineRule="auto"/>
              <w:ind w:right="-1"/>
              <w:jc w:val="center"/>
              <w:rPr>
                <w:rFonts w:ascii="Times New Roman" w:hAnsi="Times New Roman"/>
                <w:b/>
                <w:bCs/>
                <w:iCs/>
                <w:sz w:val="24"/>
                <w:szCs w:val="24"/>
              </w:rPr>
            </w:pPr>
          </w:p>
        </w:tc>
        <w:tc>
          <w:tcPr>
            <w:tcW w:w="683" w:type="pct"/>
            <w:tcBorders>
              <w:top w:val="single" w:sz="4" w:space="0" w:color="auto"/>
              <w:left w:val="single" w:sz="4" w:space="0" w:color="auto"/>
              <w:bottom w:val="single" w:sz="4" w:space="0" w:color="auto"/>
              <w:right w:val="single" w:sz="4" w:space="0" w:color="auto"/>
            </w:tcBorders>
          </w:tcPr>
          <w:p w14:paraId="2BB5123D" w14:textId="3505A362" w:rsidR="00E76584" w:rsidRPr="00A30DC6" w:rsidRDefault="00E76584" w:rsidP="00A30DC6">
            <w:pPr>
              <w:spacing w:after="0" w:line="240" w:lineRule="auto"/>
              <w:ind w:right="-1"/>
              <w:jc w:val="center"/>
              <w:rPr>
                <w:rFonts w:ascii="Times New Roman" w:hAnsi="Times New Roman"/>
                <w:b/>
                <w:bCs/>
                <w:iCs/>
                <w:sz w:val="24"/>
                <w:szCs w:val="24"/>
              </w:rPr>
            </w:pPr>
          </w:p>
        </w:tc>
        <w:tc>
          <w:tcPr>
            <w:tcW w:w="681" w:type="pct"/>
            <w:tcBorders>
              <w:top w:val="single" w:sz="4" w:space="0" w:color="auto"/>
              <w:left w:val="single" w:sz="4" w:space="0" w:color="auto"/>
              <w:bottom w:val="single" w:sz="4" w:space="0" w:color="auto"/>
              <w:right w:val="single" w:sz="4" w:space="0" w:color="auto"/>
            </w:tcBorders>
          </w:tcPr>
          <w:p w14:paraId="47326076" w14:textId="77777777" w:rsidR="00E76584" w:rsidRPr="00A30DC6" w:rsidRDefault="00E76584" w:rsidP="00A30DC6">
            <w:pPr>
              <w:spacing w:after="0" w:line="240" w:lineRule="auto"/>
              <w:ind w:right="-1"/>
              <w:jc w:val="center"/>
              <w:rPr>
                <w:rFonts w:ascii="Times New Roman" w:hAnsi="Times New Roman"/>
                <w:b/>
                <w:bCs/>
                <w:iCs/>
                <w:sz w:val="24"/>
                <w:szCs w:val="24"/>
              </w:rPr>
            </w:pPr>
          </w:p>
        </w:tc>
      </w:tr>
      <w:tr w:rsidR="00E76584" w:rsidRPr="002800DE" w14:paraId="536C2C53" w14:textId="72AB6AF4" w:rsidTr="00FA70E2">
        <w:trPr>
          <w:trHeight w:val="377"/>
        </w:trPr>
        <w:tc>
          <w:tcPr>
            <w:tcW w:w="844" w:type="pct"/>
            <w:vMerge w:val="restart"/>
            <w:tcBorders>
              <w:top w:val="single" w:sz="4" w:space="0" w:color="auto"/>
              <w:left w:val="single" w:sz="4" w:space="0" w:color="auto"/>
              <w:bottom w:val="single" w:sz="4" w:space="0" w:color="auto"/>
              <w:right w:val="single" w:sz="4" w:space="0" w:color="auto"/>
            </w:tcBorders>
          </w:tcPr>
          <w:p w14:paraId="1FA122CD" w14:textId="77777777" w:rsidR="00E76584" w:rsidRPr="00A30DC6" w:rsidRDefault="00E76584" w:rsidP="00A30DC6">
            <w:pPr>
              <w:spacing w:after="0" w:line="240" w:lineRule="auto"/>
              <w:ind w:right="-1"/>
              <w:jc w:val="both"/>
              <w:rPr>
                <w:rFonts w:ascii="Times New Roman" w:hAnsi="Times New Roman"/>
                <w:b/>
                <w:bCs/>
                <w:sz w:val="24"/>
                <w:szCs w:val="24"/>
              </w:rPr>
            </w:pPr>
            <w:r w:rsidRPr="00A30DC6">
              <w:rPr>
                <w:rFonts w:ascii="Times New Roman" w:hAnsi="Times New Roman"/>
                <w:b/>
                <w:bCs/>
                <w:sz w:val="24"/>
                <w:szCs w:val="24"/>
              </w:rPr>
              <w:t>Тема № 4.1.</w:t>
            </w:r>
          </w:p>
          <w:p w14:paraId="03C0CBA6" w14:textId="77777777" w:rsidR="00E76584" w:rsidRPr="00A30DC6" w:rsidRDefault="00E76584" w:rsidP="00A30DC6">
            <w:pPr>
              <w:spacing w:after="0" w:line="240" w:lineRule="auto"/>
              <w:ind w:right="-1"/>
              <w:jc w:val="both"/>
              <w:rPr>
                <w:rFonts w:ascii="Times New Roman" w:hAnsi="Times New Roman"/>
                <w:b/>
                <w:bCs/>
                <w:sz w:val="24"/>
                <w:szCs w:val="24"/>
              </w:rPr>
            </w:pPr>
          </w:p>
          <w:p w14:paraId="16514320" w14:textId="77777777" w:rsidR="00E76584" w:rsidRPr="00A30DC6" w:rsidRDefault="00E76584" w:rsidP="00A30DC6">
            <w:pPr>
              <w:spacing w:after="0" w:line="240" w:lineRule="auto"/>
              <w:ind w:right="-1"/>
              <w:jc w:val="both"/>
              <w:rPr>
                <w:rFonts w:ascii="Times New Roman" w:hAnsi="Times New Roman"/>
                <w:bCs/>
                <w:sz w:val="24"/>
                <w:szCs w:val="24"/>
              </w:rPr>
            </w:pPr>
            <w:r w:rsidRPr="00A30DC6">
              <w:rPr>
                <w:rFonts w:ascii="Times New Roman" w:hAnsi="Times New Roman"/>
                <w:bCs/>
                <w:sz w:val="24"/>
                <w:szCs w:val="24"/>
              </w:rPr>
              <w:t>Чертежи и техническая документация</w:t>
            </w:r>
          </w:p>
          <w:p w14:paraId="4688CF5B" w14:textId="77777777" w:rsidR="00E76584" w:rsidRPr="00A30DC6" w:rsidRDefault="00E76584" w:rsidP="00A30DC6">
            <w:pPr>
              <w:spacing w:after="0" w:line="240" w:lineRule="auto"/>
              <w:ind w:right="-1"/>
              <w:jc w:val="both"/>
              <w:rPr>
                <w:rFonts w:ascii="Times New Roman" w:hAnsi="Times New Roman"/>
                <w:b/>
                <w:bCs/>
                <w:sz w:val="24"/>
                <w:szCs w:val="24"/>
              </w:rPr>
            </w:pPr>
          </w:p>
        </w:tc>
        <w:tc>
          <w:tcPr>
            <w:tcW w:w="1757" w:type="pct"/>
            <w:tcBorders>
              <w:top w:val="single" w:sz="4" w:space="0" w:color="auto"/>
              <w:left w:val="single" w:sz="4" w:space="0" w:color="auto"/>
              <w:bottom w:val="single" w:sz="4" w:space="0" w:color="auto"/>
              <w:right w:val="single" w:sz="4" w:space="0" w:color="auto"/>
            </w:tcBorders>
            <w:hideMark/>
          </w:tcPr>
          <w:p w14:paraId="0987C0C3" w14:textId="77777777" w:rsidR="00E76584" w:rsidRPr="00A30DC6" w:rsidRDefault="00E76584" w:rsidP="00A30DC6">
            <w:pPr>
              <w:spacing w:after="0" w:line="240" w:lineRule="auto"/>
              <w:ind w:right="-1"/>
              <w:jc w:val="both"/>
              <w:rPr>
                <w:rFonts w:ascii="Times New Roman" w:hAnsi="Times New Roman"/>
                <w:b/>
                <w:bCs/>
                <w:i/>
                <w:sz w:val="24"/>
                <w:szCs w:val="24"/>
              </w:rPr>
            </w:pPr>
            <w:r w:rsidRPr="00A30DC6">
              <w:rPr>
                <w:rFonts w:ascii="Times New Roman" w:hAnsi="Times New Roman"/>
                <w:b/>
                <w:bCs/>
                <w:sz w:val="24"/>
                <w:szCs w:val="24"/>
              </w:rPr>
              <w:t>Содержание учебного материала</w:t>
            </w:r>
          </w:p>
        </w:tc>
        <w:tc>
          <w:tcPr>
            <w:tcW w:w="558" w:type="pct"/>
            <w:tcBorders>
              <w:top w:val="single" w:sz="4" w:space="0" w:color="auto"/>
              <w:left w:val="single" w:sz="4" w:space="0" w:color="auto"/>
              <w:bottom w:val="single" w:sz="4" w:space="0" w:color="auto"/>
              <w:right w:val="single" w:sz="4" w:space="0" w:color="auto"/>
            </w:tcBorders>
            <w:vAlign w:val="center"/>
          </w:tcPr>
          <w:p w14:paraId="37FA9F21" w14:textId="30D3EA08" w:rsidR="00E76584" w:rsidRPr="00A30DC6" w:rsidRDefault="00E76584" w:rsidP="00A30DC6">
            <w:pPr>
              <w:suppressAutoHyphens/>
              <w:spacing w:after="0" w:line="240" w:lineRule="auto"/>
              <w:ind w:right="-1"/>
              <w:jc w:val="center"/>
              <w:rPr>
                <w:rFonts w:ascii="Times New Roman" w:hAnsi="Times New Roman"/>
                <w:b/>
                <w:iCs/>
                <w:sz w:val="24"/>
                <w:szCs w:val="24"/>
              </w:rPr>
            </w:pPr>
          </w:p>
        </w:tc>
        <w:tc>
          <w:tcPr>
            <w:tcW w:w="477" w:type="pct"/>
            <w:tcBorders>
              <w:top w:val="single" w:sz="4" w:space="0" w:color="auto"/>
              <w:left w:val="single" w:sz="4" w:space="0" w:color="auto"/>
              <w:bottom w:val="single" w:sz="4" w:space="0" w:color="auto"/>
              <w:right w:val="single" w:sz="4" w:space="0" w:color="auto"/>
            </w:tcBorders>
          </w:tcPr>
          <w:p w14:paraId="1E1C3DA6" w14:textId="77777777" w:rsidR="00E76584" w:rsidRPr="00A30DC6" w:rsidRDefault="00E76584" w:rsidP="00A30DC6">
            <w:pPr>
              <w:spacing w:after="0" w:line="240" w:lineRule="auto"/>
              <w:ind w:right="-1"/>
              <w:jc w:val="center"/>
              <w:rPr>
                <w:rFonts w:ascii="Times New Roman" w:hAnsi="Times New Roman"/>
                <w:bCs/>
                <w:iCs/>
                <w:sz w:val="24"/>
                <w:szCs w:val="24"/>
              </w:rPr>
            </w:pPr>
          </w:p>
        </w:tc>
        <w:tc>
          <w:tcPr>
            <w:tcW w:w="683" w:type="pct"/>
            <w:vMerge w:val="restart"/>
            <w:tcBorders>
              <w:top w:val="single" w:sz="4" w:space="0" w:color="auto"/>
              <w:left w:val="single" w:sz="4" w:space="0" w:color="auto"/>
              <w:bottom w:val="single" w:sz="4" w:space="0" w:color="auto"/>
              <w:right w:val="single" w:sz="4" w:space="0" w:color="auto"/>
            </w:tcBorders>
            <w:hideMark/>
          </w:tcPr>
          <w:p w14:paraId="24B787DC" w14:textId="72861D3A" w:rsidR="00E76584" w:rsidRPr="00A30DC6" w:rsidRDefault="00E76584"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02</w:t>
            </w:r>
          </w:p>
          <w:p w14:paraId="2FE3D8B7" w14:textId="77777777" w:rsidR="00E76584" w:rsidRPr="00A30DC6" w:rsidRDefault="00E76584"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04</w:t>
            </w:r>
          </w:p>
          <w:p w14:paraId="52FDBD7F" w14:textId="77777777" w:rsidR="00E76584" w:rsidRPr="00A30DC6" w:rsidRDefault="00E76584"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05</w:t>
            </w:r>
          </w:p>
          <w:p w14:paraId="6B5B82E2" w14:textId="77777777" w:rsidR="00E76584" w:rsidRDefault="00E76584"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09</w:t>
            </w:r>
          </w:p>
          <w:p w14:paraId="30B8F876" w14:textId="77777777" w:rsidR="00E76584" w:rsidRPr="00DE5DEC" w:rsidRDefault="00E76584" w:rsidP="004608D4">
            <w:pPr>
              <w:suppressAutoHyphens/>
              <w:spacing w:after="0" w:line="240" w:lineRule="auto"/>
              <w:ind w:right="-1"/>
              <w:jc w:val="center"/>
              <w:rPr>
                <w:rFonts w:ascii="Times New Roman" w:hAnsi="Times New Roman"/>
                <w:iCs/>
                <w:sz w:val="24"/>
                <w:szCs w:val="24"/>
              </w:rPr>
            </w:pPr>
            <w:r>
              <w:rPr>
                <w:rFonts w:ascii="Times New Roman" w:hAnsi="Times New Roman"/>
                <w:iCs/>
                <w:sz w:val="24"/>
                <w:szCs w:val="24"/>
              </w:rPr>
              <w:t>ПК 3.1</w:t>
            </w:r>
          </w:p>
          <w:p w14:paraId="4320911F" w14:textId="77777777" w:rsidR="00E76584" w:rsidRPr="00A30DC6" w:rsidRDefault="00E76584" w:rsidP="00A30DC6">
            <w:pPr>
              <w:spacing w:after="0" w:line="240" w:lineRule="auto"/>
              <w:ind w:right="-1"/>
              <w:jc w:val="center"/>
              <w:rPr>
                <w:rFonts w:ascii="Times New Roman" w:hAnsi="Times New Roman"/>
                <w:bCs/>
                <w:iCs/>
                <w:sz w:val="24"/>
                <w:szCs w:val="24"/>
              </w:rPr>
            </w:pPr>
          </w:p>
        </w:tc>
        <w:tc>
          <w:tcPr>
            <w:tcW w:w="681" w:type="pct"/>
            <w:tcBorders>
              <w:top w:val="single" w:sz="4" w:space="0" w:color="auto"/>
              <w:left w:val="single" w:sz="4" w:space="0" w:color="auto"/>
              <w:bottom w:val="single" w:sz="4" w:space="0" w:color="auto"/>
              <w:right w:val="single" w:sz="4" w:space="0" w:color="auto"/>
            </w:tcBorders>
          </w:tcPr>
          <w:p w14:paraId="3532F58C" w14:textId="77777777" w:rsidR="00E76584" w:rsidRPr="00A30DC6" w:rsidRDefault="00E76584" w:rsidP="00A30DC6">
            <w:pPr>
              <w:spacing w:after="0" w:line="240" w:lineRule="auto"/>
              <w:ind w:right="-1"/>
              <w:jc w:val="center"/>
              <w:rPr>
                <w:rFonts w:ascii="Times New Roman" w:hAnsi="Times New Roman"/>
                <w:bCs/>
                <w:iCs/>
                <w:sz w:val="24"/>
                <w:szCs w:val="24"/>
              </w:rPr>
            </w:pPr>
          </w:p>
        </w:tc>
      </w:tr>
      <w:tr w:rsidR="00E76584" w:rsidRPr="002800DE" w14:paraId="75C2A9CB" w14:textId="7F02CCB4" w:rsidTr="00FA70E2">
        <w:trPr>
          <w:trHeight w:val="309"/>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77ED52BA" w14:textId="77777777" w:rsidR="00E76584" w:rsidRPr="00A30DC6" w:rsidRDefault="00E76584" w:rsidP="00A30DC6">
            <w:pPr>
              <w:spacing w:after="0" w:line="240" w:lineRule="auto"/>
              <w:rPr>
                <w:rFonts w:ascii="Times New Roman" w:hAnsi="Times New Roman"/>
                <w:b/>
                <w:bCs/>
                <w:sz w:val="24"/>
                <w:szCs w:val="24"/>
              </w:rPr>
            </w:pPr>
          </w:p>
        </w:tc>
        <w:tc>
          <w:tcPr>
            <w:tcW w:w="1757" w:type="pct"/>
            <w:tcBorders>
              <w:top w:val="single" w:sz="4" w:space="0" w:color="auto"/>
              <w:left w:val="single" w:sz="4" w:space="0" w:color="auto"/>
              <w:bottom w:val="single" w:sz="4" w:space="0" w:color="auto"/>
              <w:right w:val="single" w:sz="4" w:space="0" w:color="auto"/>
            </w:tcBorders>
            <w:hideMark/>
          </w:tcPr>
          <w:p w14:paraId="668B9CF5" w14:textId="77777777" w:rsidR="00E76584" w:rsidRPr="00A30DC6" w:rsidRDefault="00E76584" w:rsidP="00A30DC6">
            <w:pPr>
              <w:spacing w:after="0" w:line="240" w:lineRule="auto"/>
              <w:ind w:right="-1"/>
              <w:jc w:val="both"/>
              <w:rPr>
                <w:rFonts w:ascii="Times New Roman" w:hAnsi="Times New Roman"/>
                <w:b/>
                <w:i/>
                <w:sz w:val="24"/>
                <w:szCs w:val="24"/>
              </w:rPr>
            </w:pPr>
            <w:r w:rsidRPr="00A30DC6">
              <w:rPr>
                <w:rFonts w:ascii="Times New Roman" w:hAnsi="Times New Roman"/>
                <w:b/>
                <w:bCs/>
                <w:sz w:val="24"/>
                <w:szCs w:val="24"/>
              </w:rPr>
              <w:t>В том числе практических занятий</w:t>
            </w:r>
          </w:p>
        </w:tc>
        <w:tc>
          <w:tcPr>
            <w:tcW w:w="558" w:type="pct"/>
            <w:tcBorders>
              <w:top w:val="single" w:sz="4" w:space="0" w:color="auto"/>
              <w:left w:val="single" w:sz="4" w:space="0" w:color="auto"/>
              <w:bottom w:val="single" w:sz="4" w:space="0" w:color="auto"/>
              <w:right w:val="single" w:sz="4" w:space="0" w:color="auto"/>
            </w:tcBorders>
            <w:vAlign w:val="center"/>
          </w:tcPr>
          <w:p w14:paraId="151158B8" w14:textId="77777777" w:rsidR="00E76584" w:rsidRPr="00A30DC6" w:rsidRDefault="00E76584" w:rsidP="00A30DC6">
            <w:pPr>
              <w:spacing w:after="0"/>
              <w:rPr>
                <w:rFonts w:ascii="Times New Roman" w:eastAsia="Calibri" w:hAnsi="Times New Roman"/>
                <w:sz w:val="24"/>
                <w:szCs w:val="24"/>
                <w:lang w:eastAsia="en-US"/>
              </w:rPr>
            </w:pPr>
          </w:p>
        </w:tc>
        <w:tc>
          <w:tcPr>
            <w:tcW w:w="477" w:type="pct"/>
            <w:tcBorders>
              <w:top w:val="single" w:sz="4" w:space="0" w:color="auto"/>
              <w:left w:val="single" w:sz="4" w:space="0" w:color="auto"/>
              <w:bottom w:val="single" w:sz="4" w:space="0" w:color="auto"/>
              <w:right w:val="single" w:sz="4" w:space="0" w:color="auto"/>
            </w:tcBorders>
          </w:tcPr>
          <w:p w14:paraId="0B9E98EB" w14:textId="77777777" w:rsidR="00E76584" w:rsidRPr="00A30DC6" w:rsidRDefault="00E76584" w:rsidP="00A30DC6">
            <w:pPr>
              <w:spacing w:after="0" w:line="240" w:lineRule="auto"/>
              <w:rPr>
                <w:rFonts w:ascii="Times New Roman" w:hAnsi="Times New Roman"/>
                <w:bCs/>
                <w:iCs/>
                <w:sz w:val="24"/>
                <w:szCs w:val="24"/>
              </w:rPr>
            </w:pPr>
          </w:p>
        </w:tc>
        <w:tc>
          <w:tcPr>
            <w:tcW w:w="683" w:type="pct"/>
            <w:vMerge/>
            <w:tcBorders>
              <w:top w:val="single" w:sz="4" w:space="0" w:color="auto"/>
              <w:left w:val="single" w:sz="4" w:space="0" w:color="auto"/>
              <w:bottom w:val="single" w:sz="4" w:space="0" w:color="auto"/>
              <w:right w:val="single" w:sz="4" w:space="0" w:color="auto"/>
            </w:tcBorders>
            <w:vAlign w:val="center"/>
            <w:hideMark/>
          </w:tcPr>
          <w:p w14:paraId="55854C08" w14:textId="3C75BB48" w:rsidR="00E76584" w:rsidRPr="00A30DC6" w:rsidRDefault="00E76584" w:rsidP="00A30DC6">
            <w:pPr>
              <w:spacing w:after="0" w:line="240" w:lineRule="auto"/>
              <w:rPr>
                <w:rFonts w:ascii="Times New Roman" w:hAnsi="Times New Roman"/>
                <w:bCs/>
                <w:iCs/>
                <w:sz w:val="24"/>
                <w:szCs w:val="24"/>
              </w:rPr>
            </w:pPr>
          </w:p>
        </w:tc>
        <w:tc>
          <w:tcPr>
            <w:tcW w:w="681" w:type="pct"/>
            <w:tcBorders>
              <w:top w:val="single" w:sz="4" w:space="0" w:color="auto"/>
              <w:left w:val="single" w:sz="4" w:space="0" w:color="auto"/>
              <w:bottom w:val="single" w:sz="4" w:space="0" w:color="auto"/>
              <w:right w:val="single" w:sz="4" w:space="0" w:color="auto"/>
            </w:tcBorders>
          </w:tcPr>
          <w:p w14:paraId="29741538" w14:textId="77777777" w:rsidR="00E76584" w:rsidRPr="00A30DC6" w:rsidRDefault="00E76584" w:rsidP="00A30DC6">
            <w:pPr>
              <w:spacing w:after="0" w:line="240" w:lineRule="auto"/>
              <w:rPr>
                <w:rFonts w:ascii="Times New Roman" w:hAnsi="Times New Roman"/>
                <w:bCs/>
                <w:iCs/>
                <w:sz w:val="24"/>
                <w:szCs w:val="24"/>
              </w:rPr>
            </w:pPr>
          </w:p>
        </w:tc>
      </w:tr>
      <w:tr w:rsidR="00E76584" w:rsidRPr="002800DE" w14:paraId="7CE81A97" w14:textId="655EDAAF" w:rsidTr="00FA70E2">
        <w:trPr>
          <w:trHeight w:val="414"/>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47F8B73F" w14:textId="77777777" w:rsidR="00E76584" w:rsidRPr="00A30DC6" w:rsidRDefault="00E76584" w:rsidP="00A30DC6">
            <w:pPr>
              <w:spacing w:after="0" w:line="240" w:lineRule="auto"/>
              <w:rPr>
                <w:rFonts w:ascii="Times New Roman" w:hAnsi="Times New Roman"/>
                <w:b/>
                <w:bCs/>
                <w:sz w:val="24"/>
                <w:szCs w:val="24"/>
              </w:rPr>
            </w:pPr>
          </w:p>
        </w:tc>
        <w:tc>
          <w:tcPr>
            <w:tcW w:w="1757" w:type="pct"/>
            <w:tcBorders>
              <w:top w:val="single" w:sz="4" w:space="0" w:color="auto"/>
              <w:left w:val="single" w:sz="4" w:space="0" w:color="auto"/>
              <w:bottom w:val="single" w:sz="4" w:space="0" w:color="auto"/>
              <w:right w:val="single" w:sz="4" w:space="0" w:color="auto"/>
            </w:tcBorders>
            <w:hideMark/>
          </w:tcPr>
          <w:p w14:paraId="2B9AD84F" w14:textId="77777777" w:rsidR="00E76584" w:rsidRPr="00A30DC6" w:rsidRDefault="00E76584" w:rsidP="00A30DC6">
            <w:pPr>
              <w:spacing w:after="0" w:line="240" w:lineRule="auto"/>
              <w:ind w:right="-1"/>
              <w:jc w:val="both"/>
              <w:rPr>
                <w:rFonts w:ascii="Times New Roman" w:hAnsi="Times New Roman"/>
                <w:bCs/>
                <w:iCs/>
                <w:sz w:val="24"/>
                <w:szCs w:val="24"/>
              </w:rPr>
            </w:pPr>
            <w:r w:rsidRPr="00A30DC6">
              <w:rPr>
                <w:rFonts w:ascii="Times New Roman" w:hAnsi="Times New Roman"/>
                <w:bCs/>
                <w:iCs/>
                <w:sz w:val="24"/>
                <w:szCs w:val="24"/>
              </w:rPr>
              <w:t>Практическое занятие № 15.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558" w:type="pct"/>
            <w:tcBorders>
              <w:top w:val="single" w:sz="4" w:space="0" w:color="auto"/>
              <w:left w:val="single" w:sz="4" w:space="0" w:color="auto"/>
              <w:bottom w:val="single" w:sz="4" w:space="0" w:color="auto"/>
              <w:right w:val="single" w:sz="4" w:space="0" w:color="auto"/>
            </w:tcBorders>
            <w:vAlign w:val="center"/>
          </w:tcPr>
          <w:p w14:paraId="6E69222B" w14:textId="4CC5EF46" w:rsidR="00E76584" w:rsidRPr="00A30DC6" w:rsidRDefault="00E76584" w:rsidP="00A30DC6">
            <w:pPr>
              <w:suppressAutoHyphens/>
              <w:spacing w:after="0" w:line="240" w:lineRule="auto"/>
              <w:ind w:right="-1"/>
              <w:jc w:val="center"/>
              <w:rPr>
                <w:rFonts w:ascii="Times New Roman" w:hAnsi="Times New Roman"/>
                <w:iCs/>
                <w:sz w:val="24"/>
                <w:szCs w:val="24"/>
              </w:rPr>
            </w:pPr>
          </w:p>
        </w:tc>
        <w:tc>
          <w:tcPr>
            <w:tcW w:w="477" w:type="pct"/>
            <w:tcBorders>
              <w:top w:val="single" w:sz="4" w:space="0" w:color="auto"/>
              <w:left w:val="single" w:sz="4" w:space="0" w:color="auto"/>
              <w:bottom w:val="single" w:sz="4" w:space="0" w:color="auto"/>
              <w:right w:val="single" w:sz="4" w:space="0" w:color="auto"/>
            </w:tcBorders>
          </w:tcPr>
          <w:p w14:paraId="36D7E774" w14:textId="77777777" w:rsidR="00E76584" w:rsidRPr="00A30DC6" w:rsidRDefault="00E76584" w:rsidP="00A30DC6">
            <w:pPr>
              <w:spacing w:after="0" w:line="240" w:lineRule="auto"/>
              <w:rPr>
                <w:rFonts w:ascii="Times New Roman" w:hAnsi="Times New Roman"/>
                <w:bCs/>
                <w:iCs/>
                <w:sz w:val="24"/>
                <w:szCs w:val="24"/>
              </w:rPr>
            </w:pPr>
          </w:p>
        </w:tc>
        <w:tc>
          <w:tcPr>
            <w:tcW w:w="683" w:type="pct"/>
            <w:vMerge/>
            <w:tcBorders>
              <w:top w:val="single" w:sz="4" w:space="0" w:color="auto"/>
              <w:left w:val="single" w:sz="4" w:space="0" w:color="auto"/>
              <w:bottom w:val="single" w:sz="4" w:space="0" w:color="auto"/>
              <w:right w:val="single" w:sz="4" w:space="0" w:color="auto"/>
            </w:tcBorders>
            <w:vAlign w:val="center"/>
            <w:hideMark/>
          </w:tcPr>
          <w:p w14:paraId="5250B2CC" w14:textId="5E5D2817" w:rsidR="00E76584" w:rsidRPr="00A30DC6" w:rsidRDefault="00E76584" w:rsidP="00A30DC6">
            <w:pPr>
              <w:spacing w:after="0" w:line="240" w:lineRule="auto"/>
              <w:rPr>
                <w:rFonts w:ascii="Times New Roman" w:hAnsi="Times New Roman"/>
                <w:bCs/>
                <w:iCs/>
                <w:sz w:val="24"/>
                <w:szCs w:val="24"/>
              </w:rPr>
            </w:pPr>
          </w:p>
        </w:tc>
        <w:tc>
          <w:tcPr>
            <w:tcW w:w="681" w:type="pct"/>
            <w:tcBorders>
              <w:top w:val="single" w:sz="4" w:space="0" w:color="auto"/>
              <w:left w:val="single" w:sz="4" w:space="0" w:color="auto"/>
              <w:bottom w:val="single" w:sz="4" w:space="0" w:color="auto"/>
              <w:right w:val="single" w:sz="4" w:space="0" w:color="auto"/>
            </w:tcBorders>
          </w:tcPr>
          <w:p w14:paraId="02F86782" w14:textId="77777777" w:rsidR="00E76584" w:rsidRPr="00A30DC6" w:rsidRDefault="00E76584" w:rsidP="00A30DC6">
            <w:pPr>
              <w:spacing w:after="0" w:line="240" w:lineRule="auto"/>
              <w:rPr>
                <w:rFonts w:ascii="Times New Roman" w:hAnsi="Times New Roman"/>
                <w:bCs/>
                <w:iCs/>
                <w:sz w:val="24"/>
                <w:szCs w:val="24"/>
              </w:rPr>
            </w:pPr>
          </w:p>
        </w:tc>
      </w:tr>
      <w:tr w:rsidR="00E76584" w:rsidRPr="002800DE" w14:paraId="058B5910" w14:textId="0EA7AA57" w:rsidTr="00FA70E2">
        <w:trPr>
          <w:trHeight w:val="414"/>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6F5114EE" w14:textId="77777777" w:rsidR="00E76584" w:rsidRPr="00A30DC6" w:rsidRDefault="00E76584" w:rsidP="00A30DC6">
            <w:pPr>
              <w:spacing w:after="0" w:line="240" w:lineRule="auto"/>
              <w:rPr>
                <w:rFonts w:ascii="Times New Roman" w:hAnsi="Times New Roman"/>
                <w:b/>
                <w:bCs/>
                <w:sz w:val="24"/>
                <w:szCs w:val="24"/>
              </w:rPr>
            </w:pPr>
          </w:p>
        </w:tc>
        <w:tc>
          <w:tcPr>
            <w:tcW w:w="1757" w:type="pct"/>
            <w:tcBorders>
              <w:top w:val="single" w:sz="4" w:space="0" w:color="auto"/>
              <w:left w:val="single" w:sz="4" w:space="0" w:color="auto"/>
              <w:bottom w:val="single" w:sz="4" w:space="0" w:color="auto"/>
              <w:right w:val="single" w:sz="4" w:space="0" w:color="auto"/>
            </w:tcBorders>
            <w:hideMark/>
          </w:tcPr>
          <w:p w14:paraId="149CD4E4" w14:textId="77777777" w:rsidR="00E76584" w:rsidRPr="00A30DC6" w:rsidRDefault="00E76584" w:rsidP="00A30DC6">
            <w:pPr>
              <w:spacing w:after="0" w:line="240" w:lineRule="auto"/>
              <w:ind w:right="-1"/>
              <w:jc w:val="both"/>
              <w:rPr>
                <w:rFonts w:ascii="Times New Roman" w:hAnsi="Times New Roman"/>
                <w:bCs/>
                <w:iCs/>
                <w:sz w:val="24"/>
                <w:szCs w:val="24"/>
              </w:rPr>
            </w:pPr>
            <w:r w:rsidRPr="00A30DC6">
              <w:rPr>
                <w:rFonts w:ascii="Times New Roman" w:hAnsi="Times New Roman"/>
                <w:bCs/>
                <w:iCs/>
                <w:sz w:val="24"/>
                <w:szCs w:val="24"/>
              </w:rPr>
              <w:t>Практическое занятие № 16. Чтение и перевод (со словарем) технологических карт. Обсуждение и ответы на вопросы</w:t>
            </w:r>
          </w:p>
        </w:tc>
        <w:tc>
          <w:tcPr>
            <w:tcW w:w="558" w:type="pct"/>
            <w:tcBorders>
              <w:top w:val="single" w:sz="4" w:space="0" w:color="auto"/>
              <w:left w:val="single" w:sz="4" w:space="0" w:color="auto"/>
              <w:bottom w:val="single" w:sz="4" w:space="0" w:color="auto"/>
              <w:right w:val="single" w:sz="4" w:space="0" w:color="auto"/>
            </w:tcBorders>
            <w:vAlign w:val="center"/>
          </w:tcPr>
          <w:p w14:paraId="5F9FEDFE" w14:textId="60793D60" w:rsidR="00E76584" w:rsidRPr="00A30DC6" w:rsidRDefault="00E76584" w:rsidP="00A30DC6">
            <w:pPr>
              <w:suppressAutoHyphens/>
              <w:spacing w:after="0" w:line="240" w:lineRule="auto"/>
              <w:ind w:right="-1"/>
              <w:jc w:val="center"/>
              <w:rPr>
                <w:rFonts w:ascii="Times New Roman" w:hAnsi="Times New Roman"/>
                <w:iCs/>
                <w:sz w:val="24"/>
                <w:szCs w:val="24"/>
              </w:rPr>
            </w:pPr>
          </w:p>
        </w:tc>
        <w:tc>
          <w:tcPr>
            <w:tcW w:w="477" w:type="pct"/>
            <w:tcBorders>
              <w:top w:val="single" w:sz="4" w:space="0" w:color="auto"/>
              <w:left w:val="single" w:sz="4" w:space="0" w:color="auto"/>
              <w:bottom w:val="single" w:sz="4" w:space="0" w:color="auto"/>
              <w:right w:val="single" w:sz="4" w:space="0" w:color="auto"/>
            </w:tcBorders>
          </w:tcPr>
          <w:p w14:paraId="3CF16008" w14:textId="77777777" w:rsidR="00E76584" w:rsidRPr="00A30DC6" w:rsidRDefault="00E76584" w:rsidP="00A30DC6">
            <w:pPr>
              <w:spacing w:after="0" w:line="240" w:lineRule="auto"/>
              <w:rPr>
                <w:rFonts w:ascii="Times New Roman" w:hAnsi="Times New Roman"/>
                <w:bCs/>
                <w:iCs/>
                <w:sz w:val="24"/>
                <w:szCs w:val="24"/>
              </w:rPr>
            </w:pPr>
          </w:p>
        </w:tc>
        <w:tc>
          <w:tcPr>
            <w:tcW w:w="683" w:type="pct"/>
            <w:vMerge/>
            <w:tcBorders>
              <w:top w:val="single" w:sz="4" w:space="0" w:color="auto"/>
              <w:left w:val="single" w:sz="4" w:space="0" w:color="auto"/>
              <w:bottom w:val="single" w:sz="4" w:space="0" w:color="auto"/>
              <w:right w:val="single" w:sz="4" w:space="0" w:color="auto"/>
            </w:tcBorders>
            <w:vAlign w:val="center"/>
            <w:hideMark/>
          </w:tcPr>
          <w:p w14:paraId="157A07D6" w14:textId="13D7129A" w:rsidR="00E76584" w:rsidRPr="00A30DC6" w:rsidRDefault="00E76584" w:rsidP="00A30DC6">
            <w:pPr>
              <w:spacing w:after="0" w:line="240" w:lineRule="auto"/>
              <w:rPr>
                <w:rFonts w:ascii="Times New Roman" w:hAnsi="Times New Roman"/>
                <w:bCs/>
                <w:iCs/>
                <w:sz w:val="24"/>
                <w:szCs w:val="24"/>
              </w:rPr>
            </w:pPr>
          </w:p>
        </w:tc>
        <w:tc>
          <w:tcPr>
            <w:tcW w:w="681" w:type="pct"/>
            <w:tcBorders>
              <w:top w:val="single" w:sz="4" w:space="0" w:color="auto"/>
              <w:left w:val="single" w:sz="4" w:space="0" w:color="auto"/>
              <w:bottom w:val="single" w:sz="4" w:space="0" w:color="auto"/>
              <w:right w:val="single" w:sz="4" w:space="0" w:color="auto"/>
            </w:tcBorders>
          </w:tcPr>
          <w:p w14:paraId="513E835B" w14:textId="77777777" w:rsidR="00E76584" w:rsidRPr="00A30DC6" w:rsidRDefault="00E76584" w:rsidP="00A30DC6">
            <w:pPr>
              <w:spacing w:after="0" w:line="240" w:lineRule="auto"/>
              <w:rPr>
                <w:rFonts w:ascii="Times New Roman" w:hAnsi="Times New Roman"/>
                <w:bCs/>
                <w:iCs/>
                <w:sz w:val="24"/>
                <w:szCs w:val="24"/>
              </w:rPr>
            </w:pPr>
          </w:p>
        </w:tc>
      </w:tr>
      <w:tr w:rsidR="00E76584" w:rsidRPr="002800DE" w14:paraId="6B712FCE" w14:textId="664209EE" w:rsidTr="00FA70E2">
        <w:trPr>
          <w:trHeight w:val="58"/>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4DE476C1" w14:textId="77777777" w:rsidR="00E76584" w:rsidRPr="00A30DC6" w:rsidRDefault="00E76584" w:rsidP="00A30DC6">
            <w:pPr>
              <w:spacing w:after="0" w:line="240" w:lineRule="auto"/>
              <w:rPr>
                <w:rFonts w:ascii="Times New Roman" w:hAnsi="Times New Roman"/>
                <w:b/>
                <w:bCs/>
                <w:sz w:val="24"/>
                <w:szCs w:val="24"/>
              </w:rPr>
            </w:pPr>
          </w:p>
        </w:tc>
        <w:tc>
          <w:tcPr>
            <w:tcW w:w="1757" w:type="pct"/>
            <w:tcBorders>
              <w:top w:val="single" w:sz="4" w:space="0" w:color="auto"/>
              <w:left w:val="single" w:sz="4" w:space="0" w:color="auto"/>
              <w:bottom w:val="single" w:sz="4" w:space="0" w:color="auto"/>
              <w:right w:val="single" w:sz="4" w:space="0" w:color="auto"/>
            </w:tcBorders>
            <w:hideMark/>
          </w:tcPr>
          <w:p w14:paraId="50ACAFF1" w14:textId="77777777" w:rsidR="00E76584" w:rsidRPr="00A30DC6" w:rsidRDefault="00E76584" w:rsidP="00A30DC6">
            <w:pPr>
              <w:spacing w:after="0" w:line="240" w:lineRule="auto"/>
              <w:ind w:right="-1"/>
              <w:jc w:val="both"/>
              <w:rPr>
                <w:rFonts w:ascii="Times New Roman" w:hAnsi="Times New Roman"/>
                <w:b/>
                <w:bCs/>
                <w:sz w:val="24"/>
                <w:szCs w:val="24"/>
              </w:rPr>
            </w:pPr>
            <w:r w:rsidRPr="00A30DC6">
              <w:rPr>
                <w:rFonts w:ascii="Times New Roman" w:hAnsi="Times New Roman"/>
                <w:b/>
                <w:bCs/>
                <w:sz w:val="24"/>
                <w:szCs w:val="24"/>
              </w:rPr>
              <w:t>Самостоятельная работа обучающихся</w:t>
            </w:r>
          </w:p>
        </w:tc>
        <w:tc>
          <w:tcPr>
            <w:tcW w:w="558" w:type="pct"/>
            <w:tcBorders>
              <w:top w:val="single" w:sz="4" w:space="0" w:color="auto"/>
              <w:left w:val="single" w:sz="4" w:space="0" w:color="auto"/>
              <w:bottom w:val="single" w:sz="4" w:space="0" w:color="auto"/>
              <w:right w:val="single" w:sz="4" w:space="0" w:color="auto"/>
            </w:tcBorders>
            <w:vAlign w:val="center"/>
          </w:tcPr>
          <w:p w14:paraId="0BE684A0" w14:textId="77777777" w:rsidR="00E76584" w:rsidRPr="00A30DC6" w:rsidRDefault="00E76584" w:rsidP="00A30DC6">
            <w:pPr>
              <w:spacing w:after="0"/>
              <w:rPr>
                <w:rFonts w:ascii="Times New Roman" w:eastAsia="Calibri" w:hAnsi="Times New Roman"/>
                <w:sz w:val="24"/>
                <w:szCs w:val="24"/>
                <w:lang w:eastAsia="en-US"/>
              </w:rPr>
            </w:pPr>
          </w:p>
        </w:tc>
        <w:tc>
          <w:tcPr>
            <w:tcW w:w="477" w:type="pct"/>
            <w:tcBorders>
              <w:top w:val="single" w:sz="4" w:space="0" w:color="auto"/>
              <w:left w:val="single" w:sz="4" w:space="0" w:color="auto"/>
              <w:bottom w:val="single" w:sz="4" w:space="0" w:color="auto"/>
              <w:right w:val="single" w:sz="4" w:space="0" w:color="auto"/>
            </w:tcBorders>
          </w:tcPr>
          <w:p w14:paraId="33A0DF5A" w14:textId="77777777" w:rsidR="00E76584" w:rsidRPr="00A30DC6" w:rsidRDefault="00E76584" w:rsidP="00A30DC6">
            <w:pPr>
              <w:spacing w:after="0" w:line="240" w:lineRule="auto"/>
              <w:rPr>
                <w:rFonts w:ascii="Times New Roman" w:hAnsi="Times New Roman"/>
                <w:bCs/>
                <w:iCs/>
                <w:sz w:val="24"/>
                <w:szCs w:val="24"/>
              </w:rPr>
            </w:pPr>
          </w:p>
        </w:tc>
        <w:tc>
          <w:tcPr>
            <w:tcW w:w="683" w:type="pct"/>
            <w:vMerge/>
            <w:tcBorders>
              <w:top w:val="single" w:sz="4" w:space="0" w:color="auto"/>
              <w:left w:val="single" w:sz="4" w:space="0" w:color="auto"/>
              <w:bottom w:val="single" w:sz="4" w:space="0" w:color="auto"/>
              <w:right w:val="single" w:sz="4" w:space="0" w:color="auto"/>
            </w:tcBorders>
            <w:vAlign w:val="center"/>
            <w:hideMark/>
          </w:tcPr>
          <w:p w14:paraId="257A99F6" w14:textId="12FDF4B1" w:rsidR="00E76584" w:rsidRPr="00A30DC6" w:rsidRDefault="00E76584" w:rsidP="00A30DC6">
            <w:pPr>
              <w:spacing w:after="0" w:line="240" w:lineRule="auto"/>
              <w:rPr>
                <w:rFonts w:ascii="Times New Roman" w:hAnsi="Times New Roman"/>
                <w:bCs/>
                <w:iCs/>
                <w:sz w:val="24"/>
                <w:szCs w:val="24"/>
              </w:rPr>
            </w:pPr>
          </w:p>
        </w:tc>
        <w:tc>
          <w:tcPr>
            <w:tcW w:w="681" w:type="pct"/>
            <w:tcBorders>
              <w:top w:val="single" w:sz="4" w:space="0" w:color="auto"/>
              <w:left w:val="single" w:sz="4" w:space="0" w:color="auto"/>
              <w:bottom w:val="single" w:sz="4" w:space="0" w:color="auto"/>
              <w:right w:val="single" w:sz="4" w:space="0" w:color="auto"/>
            </w:tcBorders>
          </w:tcPr>
          <w:p w14:paraId="0E83E16E" w14:textId="77777777" w:rsidR="00E76584" w:rsidRPr="00A30DC6" w:rsidRDefault="00E76584" w:rsidP="00A30DC6">
            <w:pPr>
              <w:spacing w:after="0" w:line="240" w:lineRule="auto"/>
              <w:rPr>
                <w:rFonts w:ascii="Times New Roman" w:hAnsi="Times New Roman"/>
                <w:bCs/>
                <w:iCs/>
                <w:sz w:val="24"/>
                <w:szCs w:val="24"/>
              </w:rPr>
            </w:pPr>
          </w:p>
        </w:tc>
      </w:tr>
      <w:tr w:rsidR="00E76584" w:rsidRPr="002800DE" w14:paraId="4CB81D10" w14:textId="746BF700" w:rsidTr="00FA70E2">
        <w:trPr>
          <w:trHeight w:val="389"/>
        </w:trPr>
        <w:tc>
          <w:tcPr>
            <w:tcW w:w="844" w:type="pct"/>
            <w:vMerge w:val="restart"/>
            <w:tcBorders>
              <w:top w:val="single" w:sz="4" w:space="0" w:color="auto"/>
              <w:left w:val="single" w:sz="4" w:space="0" w:color="auto"/>
              <w:bottom w:val="single" w:sz="4" w:space="0" w:color="auto"/>
              <w:right w:val="single" w:sz="4" w:space="0" w:color="auto"/>
            </w:tcBorders>
          </w:tcPr>
          <w:p w14:paraId="7043EFF0" w14:textId="77777777" w:rsidR="00E76584" w:rsidRPr="00A30DC6" w:rsidRDefault="00E76584" w:rsidP="00A30DC6">
            <w:pPr>
              <w:spacing w:after="0" w:line="240" w:lineRule="auto"/>
              <w:ind w:right="-1"/>
              <w:jc w:val="both"/>
              <w:rPr>
                <w:rFonts w:ascii="Times New Roman" w:hAnsi="Times New Roman"/>
                <w:b/>
                <w:bCs/>
                <w:sz w:val="24"/>
                <w:szCs w:val="24"/>
              </w:rPr>
            </w:pPr>
            <w:r w:rsidRPr="00A30DC6">
              <w:rPr>
                <w:rFonts w:ascii="Times New Roman" w:hAnsi="Times New Roman"/>
                <w:b/>
                <w:bCs/>
                <w:sz w:val="24"/>
                <w:szCs w:val="24"/>
              </w:rPr>
              <w:t>Тема № 4.2.</w:t>
            </w:r>
          </w:p>
          <w:p w14:paraId="7958BEFF" w14:textId="77777777" w:rsidR="00E76584" w:rsidRPr="00A30DC6" w:rsidRDefault="00E76584" w:rsidP="00A30DC6">
            <w:pPr>
              <w:spacing w:after="0" w:line="240" w:lineRule="auto"/>
              <w:ind w:right="-1"/>
              <w:jc w:val="both"/>
              <w:rPr>
                <w:rFonts w:ascii="Times New Roman" w:hAnsi="Times New Roman"/>
                <w:b/>
                <w:bCs/>
                <w:sz w:val="24"/>
                <w:szCs w:val="24"/>
              </w:rPr>
            </w:pPr>
          </w:p>
          <w:p w14:paraId="5CA443BB" w14:textId="77777777" w:rsidR="00E76584" w:rsidRPr="00A30DC6" w:rsidRDefault="00E76584" w:rsidP="00A30DC6">
            <w:pPr>
              <w:spacing w:after="0" w:line="240" w:lineRule="auto"/>
              <w:ind w:right="-1"/>
              <w:jc w:val="both"/>
              <w:rPr>
                <w:rFonts w:ascii="Times New Roman" w:hAnsi="Times New Roman"/>
                <w:bCs/>
                <w:sz w:val="24"/>
                <w:szCs w:val="24"/>
              </w:rPr>
            </w:pPr>
            <w:r w:rsidRPr="00A30DC6">
              <w:rPr>
                <w:rFonts w:ascii="Times New Roman" w:hAnsi="Times New Roman"/>
                <w:bCs/>
                <w:sz w:val="24"/>
                <w:szCs w:val="24"/>
              </w:rPr>
              <w:t>Инструменты, оборудование и станки</w:t>
            </w:r>
          </w:p>
        </w:tc>
        <w:tc>
          <w:tcPr>
            <w:tcW w:w="1757" w:type="pct"/>
            <w:tcBorders>
              <w:top w:val="single" w:sz="4" w:space="0" w:color="auto"/>
              <w:left w:val="single" w:sz="4" w:space="0" w:color="auto"/>
              <w:bottom w:val="single" w:sz="4" w:space="0" w:color="auto"/>
              <w:right w:val="single" w:sz="4" w:space="0" w:color="auto"/>
            </w:tcBorders>
            <w:hideMark/>
          </w:tcPr>
          <w:p w14:paraId="24C749F5" w14:textId="77777777" w:rsidR="00E76584" w:rsidRPr="00A30DC6" w:rsidRDefault="00E76584" w:rsidP="00A30DC6">
            <w:pPr>
              <w:spacing w:after="0" w:line="240" w:lineRule="auto"/>
              <w:ind w:right="-1"/>
              <w:jc w:val="both"/>
              <w:rPr>
                <w:rFonts w:ascii="Times New Roman" w:hAnsi="Times New Roman"/>
                <w:b/>
                <w:bCs/>
                <w:sz w:val="24"/>
                <w:szCs w:val="24"/>
              </w:rPr>
            </w:pPr>
            <w:r w:rsidRPr="00A30DC6">
              <w:rPr>
                <w:rFonts w:ascii="Times New Roman" w:hAnsi="Times New Roman"/>
                <w:b/>
                <w:bCs/>
                <w:sz w:val="24"/>
                <w:szCs w:val="24"/>
              </w:rPr>
              <w:t xml:space="preserve">Содержание учебного материала </w:t>
            </w:r>
          </w:p>
        </w:tc>
        <w:tc>
          <w:tcPr>
            <w:tcW w:w="558" w:type="pct"/>
            <w:tcBorders>
              <w:top w:val="single" w:sz="4" w:space="0" w:color="auto"/>
              <w:left w:val="single" w:sz="4" w:space="0" w:color="auto"/>
              <w:bottom w:val="single" w:sz="4" w:space="0" w:color="auto"/>
              <w:right w:val="single" w:sz="4" w:space="0" w:color="auto"/>
            </w:tcBorders>
            <w:vAlign w:val="center"/>
          </w:tcPr>
          <w:p w14:paraId="0C6CFA7F" w14:textId="263469C3" w:rsidR="00E76584" w:rsidRPr="00A30DC6" w:rsidRDefault="00E76584" w:rsidP="00A30DC6">
            <w:pPr>
              <w:spacing w:after="0" w:line="240" w:lineRule="auto"/>
              <w:ind w:right="-1"/>
              <w:jc w:val="center"/>
              <w:rPr>
                <w:rFonts w:ascii="Times New Roman" w:hAnsi="Times New Roman"/>
                <w:b/>
                <w:bCs/>
                <w:sz w:val="24"/>
                <w:szCs w:val="24"/>
              </w:rPr>
            </w:pPr>
          </w:p>
        </w:tc>
        <w:tc>
          <w:tcPr>
            <w:tcW w:w="477" w:type="pct"/>
            <w:tcBorders>
              <w:top w:val="single" w:sz="4" w:space="0" w:color="auto"/>
              <w:left w:val="single" w:sz="4" w:space="0" w:color="auto"/>
              <w:bottom w:val="single" w:sz="4" w:space="0" w:color="auto"/>
              <w:right w:val="single" w:sz="4" w:space="0" w:color="auto"/>
            </w:tcBorders>
          </w:tcPr>
          <w:p w14:paraId="091E48D4" w14:textId="77777777" w:rsidR="00E76584" w:rsidRPr="00A30DC6" w:rsidRDefault="00E76584" w:rsidP="00A30DC6">
            <w:pPr>
              <w:spacing w:after="0" w:line="240" w:lineRule="auto"/>
              <w:ind w:right="-1"/>
              <w:jc w:val="center"/>
              <w:rPr>
                <w:rFonts w:ascii="Times New Roman" w:hAnsi="Times New Roman"/>
                <w:bCs/>
                <w:iCs/>
                <w:sz w:val="24"/>
                <w:szCs w:val="24"/>
              </w:rPr>
            </w:pPr>
          </w:p>
        </w:tc>
        <w:tc>
          <w:tcPr>
            <w:tcW w:w="683" w:type="pct"/>
            <w:vMerge w:val="restart"/>
            <w:tcBorders>
              <w:top w:val="single" w:sz="4" w:space="0" w:color="auto"/>
              <w:left w:val="single" w:sz="4" w:space="0" w:color="auto"/>
              <w:bottom w:val="single" w:sz="4" w:space="0" w:color="auto"/>
              <w:right w:val="single" w:sz="4" w:space="0" w:color="auto"/>
            </w:tcBorders>
            <w:hideMark/>
          </w:tcPr>
          <w:p w14:paraId="4BD2A058" w14:textId="3DA54A40" w:rsidR="00E76584" w:rsidRPr="00A30DC6" w:rsidRDefault="00E76584"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02</w:t>
            </w:r>
          </w:p>
          <w:p w14:paraId="6A5E3160" w14:textId="77777777" w:rsidR="00E76584" w:rsidRPr="00A30DC6" w:rsidRDefault="00E76584"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04</w:t>
            </w:r>
          </w:p>
          <w:p w14:paraId="3A990ECF" w14:textId="77777777" w:rsidR="00E76584" w:rsidRPr="00A30DC6" w:rsidRDefault="00E76584"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05</w:t>
            </w:r>
          </w:p>
          <w:p w14:paraId="1CD9FA5C" w14:textId="77777777" w:rsidR="00E76584" w:rsidRDefault="00E76584"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09</w:t>
            </w:r>
          </w:p>
          <w:p w14:paraId="7166691F" w14:textId="77777777" w:rsidR="00E76584" w:rsidRPr="00DE5DEC" w:rsidRDefault="00E76584" w:rsidP="004608D4">
            <w:pPr>
              <w:suppressAutoHyphens/>
              <w:spacing w:after="0" w:line="240" w:lineRule="auto"/>
              <w:ind w:right="-1"/>
              <w:jc w:val="center"/>
              <w:rPr>
                <w:rFonts w:ascii="Times New Roman" w:hAnsi="Times New Roman"/>
                <w:iCs/>
                <w:sz w:val="24"/>
                <w:szCs w:val="24"/>
              </w:rPr>
            </w:pPr>
            <w:r>
              <w:rPr>
                <w:rFonts w:ascii="Times New Roman" w:hAnsi="Times New Roman"/>
                <w:iCs/>
                <w:sz w:val="24"/>
                <w:szCs w:val="24"/>
              </w:rPr>
              <w:t>ПК 3.1</w:t>
            </w:r>
          </w:p>
          <w:p w14:paraId="00DBB1F7" w14:textId="77777777" w:rsidR="00E76584" w:rsidRPr="00A30DC6" w:rsidRDefault="00E76584" w:rsidP="00A30DC6">
            <w:pPr>
              <w:spacing w:after="0" w:line="240" w:lineRule="auto"/>
              <w:ind w:right="-1"/>
              <w:jc w:val="center"/>
              <w:rPr>
                <w:rFonts w:ascii="Times New Roman" w:hAnsi="Times New Roman"/>
                <w:bCs/>
                <w:iCs/>
                <w:sz w:val="24"/>
                <w:szCs w:val="24"/>
              </w:rPr>
            </w:pPr>
          </w:p>
          <w:p w14:paraId="07471332" w14:textId="77777777" w:rsidR="00E76584" w:rsidRPr="00A30DC6" w:rsidRDefault="00E76584" w:rsidP="00A30DC6">
            <w:pPr>
              <w:spacing w:after="0" w:line="240" w:lineRule="auto"/>
              <w:ind w:right="-1"/>
              <w:jc w:val="center"/>
              <w:rPr>
                <w:rFonts w:ascii="Times New Roman" w:hAnsi="Times New Roman"/>
                <w:b/>
                <w:sz w:val="24"/>
                <w:szCs w:val="24"/>
              </w:rPr>
            </w:pPr>
            <w:r w:rsidRPr="00A30DC6">
              <w:rPr>
                <w:rFonts w:ascii="Times New Roman" w:hAnsi="Times New Roman"/>
                <w:color w:val="000000"/>
                <w:sz w:val="24"/>
                <w:szCs w:val="24"/>
              </w:rPr>
              <w:t xml:space="preserve">  </w:t>
            </w:r>
          </w:p>
        </w:tc>
        <w:tc>
          <w:tcPr>
            <w:tcW w:w="681" w:type="pct"/>
            <w:tcBorders>
              <w:top w:val="single" w:sz="4" w:space="0" w:color="auto"/>
              <w:left w:val="single" w:sz="4" w:space="0" w:color="auto"/>
              <w:bottom w:val="single" w:sz="4" w:space="0" w:color="auto"/>
              <w:right w:val="single" w:sz="4" w:space="0" w:color="auto"/>
            </w:tcBorders>
          </w:tcPr>
          <w:p w14:paraId="6CEFA41F" w14:textId="77777777" w:rsidR="00E76584" w:rsidRPr="00A30DC6" w:rsidRDefault="00E76584" w:rsidP="00A30DC6">
            <w:pPr>
              <w:spacing w:after="0" w:line="240" w:lineRule="auto"/>
              <w:ind w:right="-1"/>
              <w:jc w:val="center"/>
              <w:rPr>
                <w:rFonts w:ascii="Times New Roman" w:hAnsi="Times New Roman"/>
                <w:bCs/>
                <w:iCs/>
                <w:sz w:val="24"/>
                <w:szCs w:val="24"/>
              </w:rPr>
            </w:pPr>
          </w:p>
        </w:tc>
      </w:tr>
      <w:tr w:rsidR="00E76584" w:rsidRPr="002800DE" w14:paraId="6406CB6C" w14:textId="40783378" w:rsidTr="00FA70E2">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4E3FC11F" w14:textId="77777777" w:rsidR="00E76584" w:rsidRPr="00A30DC6" w:rsidRDefault="00E76584" w:rsidP="00A30DC6">
            <w:pPr>
              <w:spacing w:after="0" w:line="240" w:lineRule="auto"/>
              <w:rPr>
                <w:rFonts w:ascii="Times New Roman" w:hAnsi="Times New Roman"/>
                <w:bCs/>
                <w:sz w:val="24"/>
                <w:szCs w:val="24"/>
              </w:rPr>
            </w:pPr>
          </w:p>
        </w:tc>
        <w:tc>
          <w:tcPr>
            <w:tcW w:w="1757" w:type="pct"/>
            <w:tcBorders>
              <w:top w:val="single" w:sz="4" w:space="0" w:color="auto"/>
              <w:left w:val="single" w:sz="4" w:space="0" w:color="auto"/>
              <w:bottom w:val="single" w:sz="4" w:space="0" w:color="auto"/>
              <w:right w:val="single" w:sz="4" w:space="0" w:color="auto"/>
            </w:tcBorders>
            <w:hideMark/>
          </w:tcPr>
          <w:p w14:paraId="7EE09D5F" w14:textId="77777777" w:rsidR="00E76584" w:rsidRPr="00A30DC6" w:rsidRDefault="00E76584" w:rsidP="00A30DC6">
            <w:pPr>
              <w:spacing w:after="0" w:line="240" w:lineRule="auto"/>
              <w:ind w:right="-1"/>
              <w:jc w:val="both"/>
              <w:rPr>
                <w:rFonts w:ascii="Times New Roman" w:hAnsi="Times New Roman"/>
                <w:b/>
                <w:sz w:val="24"/>
                <w:szCs w:val="24"/>
              </w:rPr>
            </w:pPr>
            <w:r w:rsidRPr="00A30DC6">
              <w:rPr>
                <w:rFonts w:ascii="Times New Roman" w:hAnsi="Times New Roman"/>
                <w:b/>
                <w:bCs/>
                <w:sz w:val="24"/>
                <w:szCs w:val="24"/>
              </w:rPr>
              <w:t>В том числе практических занятий</w:t>
            </w:r>
          </w:p>
        </w:tc>
        <w:tc>
          <w:tcPr>
            <w:tcW w:w="558" w:type="pct"/>
            <w:tcBorders>
              <w:top w:val="single" w:sz="4" w:space="0" w:color="auto"/>
              <w:left w:val="single" w:sz="4" w:space="0" w:color="auto"/>
              <w:bottom w:val="single" w:sz="4" w:space="0" w:color="auto"/>
              <w:right w:val="single" w:sz="4" w:space="0" w:color="auto"/>
            </w:tcBorders>
            <w:vAlign w:val="center"/>
          </w:tcPr>
          <w:p w14:paraId="0A0240EC" w14:textId="77777777" w:rsidR="00E76584" w:rsidRPr="00A30DC6" w:rsidRDefault="00E76584" w:rsidP="00A30DC6">
            <w:pPr>
              <w:spacing w:after="0"/>
              <w:rPr>
                <w:rFonts w:ascii="Times New Roman" w:eastAsia="Calibri" w:hAnsi="Times New Roman"/>
                <w:sz w:val="24"/>
                <w:szCs w:val="24"/>
                <w:lang w:eastAsia="en-US"/>
              </w:rPr>
            </w:pPr>
          </w:p>
        </w:tc>
        <w:tc>
          <w:tcPr>
            <w:tcW w:w="477" w:type="pct"/>
            <w:tcBorders>
              <w:top w:val="single" w:sz="4" w:space="0" w:color="auto"/>
              <w:left w:val="single" w:sz="4" w:space="0" w:color="auto"/>
              <w:bottom w:val="single" w:sz="4" w:space="0" w:color="auto"/>
              <w:right w:val="single" w:sz="4" w:space="0" w:color="auto"/>
            </w:tcBorders>
          </w:tcPr>
          <w:p w14:paraId="4F7619E9" w14:textId="77777777" w:rsidR="00E76584" w:rsidRPr="00A30DC6" w:rsidRDefault="00E76584" w:rsidP="00A30DC6">
            <w:pPr>
              <w:spacing w:after="0" w:line="240" w:lineRule="auto"/>
              <w:rPr>
                <w:rFonts w:ascii="Times New Roman" w:hAnsi="Times New Roman"/>
                <w:b/>
                <w:sz w:val="24"/>
                <w:szCs w:val="24"/>
              </w:rPr>
            </w:pPr>
          </w:p>
        </w:tc>
        <w:tc>
          <w:tcPr>
            <w:tcW w:w="683" w:type="pct"/>
            <w:vMerge/>
            <w:tcBorders>
              <w:top w:val="single" w:sz="4" w:space="0" w:color="auto"/>
              <w:left w:val="single" w:sz="4" w:space="0" w:color="auto"/>
              <w:bottom w:val="single" w:sz="4" w:space="0" w:color="auto"/>
              <w:right w:val="single" w:sz="4" w:space="0" w:color="auto"/>
            </w:tcBorders>
            <w:vAlign w:val="center"/>
            <w:hideMark/>
          </w:tcPr>
          <w:p w14:paraId="13815782" w14:textId="69DC9CBE" w:rsidR="00E76584" w:rsidRPr="00A30DC6" w:rsidRDefault="00E76584" w:rsidP="00A30DC6">
            <w:pPr>
              <w:spacing w:after="0" w:line="240" w:lineRule="auto"/>
              <w:rPr>
                <w:rFonts w:ascii="Times New Roman" w:hAnsi="Times New Roman"/>
                <w:b/>
                <w:sz w:val="24"/>
                <w:szCs w:val="24"/>
              </w:rPr>
            </w:pPr>
          </w:p>
        </w:tc>
        <w:tc>
          <w:tcPr>
            <w:tcW w:w="681" w:type="pct"/>
            <w:tcBorders>
              <w:top w:val="single" w:sz="4" w:space="0" w:color="auto"/>
              <w:left w:val="single" w:sz="4" w:space="0" w:color="auto"/>
              <w:bottom w:val="single" w:sz="4" w:space="0" w:color="auto"/>
              <w:right w:val="single" w:sz="4" w:space="0" w:color="auto"/>
            </w:tcBorders>
          </w:tcPr>
          <w:p w14:paraId="5E5B6652" w14:textId="77777777" w:rsidR="00E76584" w:rsidRPr="00A30DC6" w:rsidRDefault="00E76584" w:rsidP="00A30DC6">
            <w:pPr>
              <w:spacing w:after="0" w:line="240" w:lineRule="auto"/>
              <w:rPr>
                <w:rFonts w:ascii="Times New Roman" w:hAnsi="Times New Roman"/>
                <w:b/>
                <w:sz w:val="24"/>
                <w:szCs w:val="24"/>
              </w:rPr>
            </w:pPr>
          </w:p>
        </w:tc>
      </w:tr>
      <w:tr w:rsidR="00E76584" w:rsidRPr="002800DE" w14:paraId="414CE37E" w14:textId="73714EEC" w:rsidTr="00FA70E2">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73B6ED16" w14:textId="77777777" w:rsidR="00E76584" w:rsidRPr="00A30DC6" w:rsidRDefault="00E76584" w:rsidP="00A30DC6">
            <w:pPr>
              <w:spacing w:after="0" w:line="240" w:lineRule="auto"/>
              <w:rPr>
                <w:rFonts w:ascii="Times New Roman" w:hAnsi="Times New Roman"/>
                <w:bCs/>
                <w:sz w:val="24"/>
                <w:szCs w:val="24"/>
              </w:rPr>
            </w:pPr>
          </w:p>
        </w:tc>
        <w:tc>
          <w:tcPr>
            <w:tcW w:w="1757" w:type="pct"/>
            <w:tcBorders>
              <w:top w:val="single" w:sz="4" w:space="0" w:color="auto"/>
              <w:left w:val="single" w:sz="4" w:space="0" w:color="auto"/>
              <w:bottom w:val="single" w:sz="4" w:space="0" w:color="auto"/>
              <w:right w:val="single" w:sz="4" w:space="0" w:color="auto"/>
            </w:tcBorders>
            <w:hideMark/>
          </w:tcPr>
          <w:p w14:paraId="4BB252B0" w14:textId="77777777" w:rsidR="00E76584" w:rsidRPr="00A30DC6" w:rsidRDefault="00E76584" w:rsidP="00A30DC6">
            <w:pPr>
              <w:spacing w:after="0" w:line="240" w:lineRule="auto"/>
              <w:ind w:right="-1"/>
              <w:jc w:val="both"/>
              <w:rPr>
                <w:rFonts w:ascii="Times New Roman" w:hAnsi="Times New Roman"/>
                <w:bCs/>
                <w:sz w:val="24"/>
                <w:szCs w:val="24"/>
              </w:rPr>
            </w:pPr>
            <w:r w:rsidRPr="00A30DC6">
              <w:rPr>
                <w:rFonts w:ascii="Times New Roman" w:hAnsi="Times New Roman"/>
                <w:bCs/>
                <w:sz w:val="24"/>
                <w:szCs w:val="24"/>
              </w:rPr>
              <w:t>Практическое занятие № 17.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558" w:type="pct"/>
            <w:tcBorders>
              <w:top w:val="single" w:sz="4" w:space="0" w:color="auto"/>
              <w:left w:val="single" w:sz="4" w:space="0" w:color="auto"/>
              <w:bottom w:val="single" w:sz="4" w:space="0" w:color="auto"/>
              <w:right w:val="single" w:sz="4" w:space="0" w:color="auto"/>
            </w:tcBorders>
            <w:vAlign w:val="center"/>
          </w:tcPr>
          <w:p w14:paraId="131B00C8" w14:textId="43CA282B" w:rsidR="00E76584" w:rsidRPr="00A30DC6" w:rsidRDefault="00E76584" w:rsidP="00A30DC6">
            <w:pPr>
              <w:spacing w:after="0" w:line="240" w:lineRule="auto"/>
              <w:ind w:right="-1"/>
              <w:jc w:val="center"/>
              <w:rPr>
                <w:rFonts w:ascii="Times New Roman" w:hAnsi="Times New Roman"/>
                <w:bCs/>
                <w:sz w:val="24"/>
                <w:szCs w:val="24"/>
              </w:rPr>
            </w:pPr>
          </w:p>
        </w:tc>
        <w:tc>
          <w:tcPr>
            <w:tcW w:w="477" w:type="pct"/>
            <w:tcBorders>
              <w:top w:val="single" w:sz="4" w:space="0" w:color="auto"/>
              <w:left w:val="single" w:sz="4" w:space="0" w:color="auto"/>
              <w:bottom w:val="single" w:sz="4" w:space="0" w:color="auto"/>
              <w:right w:val="single" w:sz="4" w:space="0" w:color="auto"/>
            </w:tcBorders>
          </w:tcPr>
          <w:p w14:paraId="4FD123EC" w14:textId="77777777" w:rsidR="00E76584" w:rsidRPr="00A30DC6" w:rsidRDefault="00E76584" w:rsidP="00A30DC6">
            <w:pPr>
              <w:spacing w:after="0" w:line="240" w:lineRule="auto"/>
              <w:rPr>
                <w:rFonts w:ascii="Times New Roman" w:hAnsi="Times New Roman"/>
                <w:b/>
                <w:sz w:val="24"/>
                <w:szCs w:val="24"/>
              </w:rPr>
            </w:pPr>
          </w:p>
        </w:tc>
        <w:tc>
          <w:tcPr>
            <w:tcW w:w="683" w:type="pct"/>
            <w:vMerge/>
            <w:tcBorders>
              <w:top w:val="single" w:sz="4" w:space="0" w:color="auto"/>
              <w:left w:val="single" w:sz="4" w:space="0" w:color="auto"/>
              <w:bottom w:val="single" w:sz="4" w:space="0" w:color="auto"/>
              <w:right w:val="single" w:sz="4" w:space="0" w:color="auto"/>
            </w:tcBorders>
            <w:vAlign w:val="center"/>
            <w:hideMark/>
          </w:tcPr>
          <w:p w14:paraId="0DF9C024" w14:textId="00CCE746" w:rsidR="00E76584" w:rsidRPr="00A30DC6" w:rsidRDefault="00E76584" w:rsidP="00A30DC6">
            <w:pPr>
              <w:spacing w:after="0" w:line="240" w:lineRule="auto"/>
              <w:rPr>
                <w:rFonts w:ascii="Times New Roman" w:hAnsi="Times New Roman"/>
                <w:b/>
                <w:sz w:val="24"/>
                <w:szCs w:val="24"/>
              </w:rPr>
            </w:pPr>
          </w:p>
        </w:tc>
        <w:tc>
          <w:tcPr>
            <w:tcW w:w="681" w:type="pct"/>
            <w:tcBorders>
              <w:top w:val="single" w:sz="4" w:space="0" w:color="auto"/>
              <w:left w:val="single" w:sz="4" w:space="0" w:color="auto"/>
              <w:bottom w:val="single" w:sz="4" w:space="0" w:color="auto"/>
              <w:right w:val="single" w:sz="4" w:space="0" w:color="auto"/>
            </w:tcBorders>
          </w:tcPr>
          <w:p w14:paraId="5CEDAC98" w14:textId="77777777" w:rsidR="00E76584" w:rsidRPr="00A30DC6" w:rsidRDefault="00E76584" w:rsidP="00A30DC6">
            <w:pPr>
              <w:spacing w:after="0" w:line="240" w:lineRule="auto"/>
              <w:rPr>
                <w:rFonts w:ascii="Times New Roman" w:hAnsi="Times New Roman"/>
                <w:b/>
                <w:sz w:val="24"/>
                <w:szCs w:val="24"/>
              </w:rPr>
            </w:pPr>
          </w:p>
        </w:tc>
      </w:tr>
      <w:tr w:rsidR="00E76584" w:rsidRPr="002800DE" w14:paraId="495EE0CE" w14:textId="25031C9C" w:rsidTr="00FA70E2">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3DC03E60" w14:textId="77777777" w:rsidR="00E76584" w:rsidRPr="00A30DC6" w:rsidRDefault="00E76584" w:rsidP="00A30DC6">
            <w:pPr>
              <w:spacing w:after="0" w:line="240" w:lineRule="auto"/>
              <w:rPr>
                <w:rFonts w:ascii="Times New Roman" w:hAnsi="Times New Roman"/>
                <w:bCs/>
                <w:sz w:val="24"/>
                <w:szCs w:val="24"/>
              </w:rPr>
            </w:pPr>
          </w:p>
        </w:tc>
        <w:tc>
          <w:tcPr>
            <w:tcW w:w="1757" w:type="pct"/>
            <w:tcBorders>
              <w:top w:val="single" w:sz="4" w:space="0" w:color="auto"/>
              <w:left w:val="single" w:sz="4" w:space="0" w:color="auto"/>
              <w:bottom w:val="single" w:sz="4" w:space="0" w:color="auto"/>
              <w:right w:val="single" w:sz="4" w:space="0" w:color="auto"/>
            </w:tcBorders>
            <w:hideMark/>
          </w:tcPr>
          <w:p w14:paraId="1325CE68" w14:textId="77777777" w:rsidR="00E76584" w:rsidRPr="00A30DC6" w:rsidRDefault="00E76584" w:rsidP="00A30DC6">
            <w:pPr>
              <w:spacing w:after="0" w:line="240" w:lineRule="auto"/>
              <w:ind w:right="-1"/>
              <w:jc w:val="both"/>
              <w:rPr>
                <w:rFonts w:ascii="Times New Roman" w:hAnsi="Times New Roman"/>
                <w:bCs/>
                <w:sz w:val="24"/>
                <w:szCs w:val="24"/>
              </w:rPr>
            </w:pPr>
            <w:r w:rsidRPr="00A30DC6">
              <w:rPr>
                <w:rFonts w:ascii="Times New Roman" w:hAnsi="Times New Roman"/>
                <w:bCs/>
                <w:sz w:val="24"/>
                <w:szCs w:val="24"/>
              </w:rPr>
              <w:t>Практическое занятие 18. Чтение и перевод (со словарем) текстов по теме «Инструменты, оборудование, станки». Ответы на вопросы</w:t>
            </w:r>
          </w:p>
        </w:tc>
        <w:tc>
          <w:tcPr>
            <w:tcW w:w="558" w:type="pct"/>
            <w:tcBorders>
              <w:top w:val="single" w:sz="4" w:space="0" w:color="auto"/>
              <w:left w:val="single" w:sz="4" w:space="0" w:color="auto"/>
              <w:bottom w:val="single" w:sz="4" w:space="0" w:color="auto"/>
              <w:right w:val="single" w:sz="4" w:space="0" w:color="auto"/>
            </w:tcBorders>
            <w:vAlign w:val="center"/>
          </w:tcPr>
          <w:p w14:paraId="2C6C23FB" w14:textId="67CA0BFB" w:rsidR="00E76584" w:rsidRPr="00A30DC6" w:rsidRDefault="00E76584" w:rsidP="00A30DC6">
            <w:pPr>
              <w:spacing w:after="0" w:line="240" w:lineRule="auto"/>
              <w:ind w:right="-1"/>
              <w:jc w:val="center"/>
              <w:rPr>
                <w:rFonts w:ascii="Times New Roman" w:hAnsi="Times New Roman"/>
                <w:bCs/>
                <w:sz w:val="24"/>
                <w:szCs w:val="24"/>
              </w:rPr>
            </w:pPr>
          </w:p>
        </w:tc>
        <w:tc>
          <w:tcPr>
            <w:tcW w:w="477" w:type="pct"/>
            <w:tcBorders>
              <w:top w:val="single" w:sz="4" w:space="0" w:color="auto"/>
              <w:left w:val="single" w:sz="4" w:space="0" w:color="auto"/>
              <w:bottom w:val="single" w:sz="4" w:space="0" w:color="auto"/>
              <w:right w:val="single" w:sz="4" w:space="0" w:color="auto"/>
            </w:tcBorders>
          </w:tcPr>
          <w:p w14:paraId="54240BCB" w14:textId="77777777" w:rsidR="00E76584" w:rsidRPr="00A30DC6" w:rsidRDefault="00E76584" w:rsidP="00A30DC6">
            <w:pPr>
              <w:spacing w:after="0" w:line="240" w:lineRule="auto"/>
              <w:rPr>
                <w:rFonts w:ascii="Times New Roman" w:hAnsi="Times New Roman"/>
                <w:b/>
                <w:sz w:val="24"/>
                <w:szCs w:val="24"/>
              </w:rPr>
            </w:pPr>
          </w:p>
        </w:tc>
        <w:tc>
          <w:tcPr>
            <w:tcW w:w="683" w:type="pct"/>
            <w:vMerge/>
            <w:tcBorders>
              <w:top w:val="single" w:sz="4" w:space="0" w:color="auto"/>
              <w:left w:val="single" w:sz="4" w:space="0" w:color="auto"/>
              <w:bottom w:val="single" w:sz="4" w:space="0" w:color="auto"/>
              <w:right w:val="single" w:sz="4" w:space="0" w:color="auto"/>
            </w:tcBorders>
            <w:vAlign w:val="center"/>
            <w:hideMark/>
          </w:tcPr>
          <w:p w14:paraId="4BAD1080" w14:textId="255BF71E" w:rsidR="00E76584" w:rsidRPr="00A30DC6" w:rsidRDefault="00E76584" w:rsidP="00A30DC6">
            <w:pPr>
              <w:spacing w:after="0" w:line="240" w:lineRule="auto"/>
              <w:rPr>
                <w:rFonts w:ascii="Times New Roman" w:hAnsi="Times New Roman"/>
                <w:b/>
                <w:sz w:val="24"/>
                <w:szCs w:val="24"/>
              </w:rPr>
            </w:pPr>
          </w:p>
        </w:tc>
        <w:tc>
          <w:tcPr>
            <w:tcW w:w="681" w:type="pct"/>
            <w:tcBorders>
              <w:top w:val="single" w:sz="4" w:space="0" w:color="auto"/>
              <w:left w:val="single" w:sz="4" w:space="0" w:color="auto"/>
              <w:bottom w:val="single" w:sz="4" w:space="0" w:color="auto"/>
              <w:right w:val="single" w:sz="4" w:space="0" w:color="auto"/>
            </w:tcBorders>
          </w:tcPr>
          <w:p w14:paraId="036D5AE7" w14:textId="77777777" w:rsidR="00E76584" w:rsidRPr="00A30DC6" w:rsidRDefault="00E76584" w:rsidP="00A30DC6">
            <w:pPr>
              <w:spacing w:after="0" w:line="240" w:lineRule="auto"/>
              <w:rPr>
                <w:rFonts w:ascii="Times New Roman" w:hAnsi="Times New Roman"/>
                <w:b/>
                <w:sz w:val="24"/>
                <w:szCs w:val="24"/>
              </w:rPr>
            </w:pPr>
          </w:p>
        </w:tc>
      </w:tr>
      <w:tr w:rsidR="00E76584" w:rsidRPr="002800DE" w14:paraId="084FA9FB" w14:textId="1544F54F" w:rsidTr="00FA70E2">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57E324AA" w14:textId="77777777" w:rsidR="00E76584" w:rsidRPr="00A30DC6" w:rsidRDefault="00E76584" w:rsidP="00A30DC6">
            <w:pPr>
              <w:spacing w:after="0" w:line="240" w:lineRule="auto"/>
              <w:rPr>
                <w:rFonts w:ascii="Times New Roman" w:hAnsi="Times New Roman"/>
                <w:bCs/>
                <w:sz w:val="24"/>
                <w:szCs w:val="24"/>
              </w:rPr>
            </w:pPr>
          </w:p>
        </w:tc>
        <w:tc>
          <w:tcPr>
            <w:tcW w:w="1757" w:type="pct"/>
            <w:tcBorders>
              <w:top w:val="single" w:sz="4" w:space="0" w:color="auto"/>
              <w:left w:val="single" w:sz="4" w:space="0" w:color="auto"/>
              <w:bottom w:val="single" w:sz="4" w:space="0" w:color="auto"/>
              <w:right w:val="single" w:sz="4" w:space="0" w:color="auto"/>
            </w:tcBorders>
            <w:hideMark/>
          </w:tcPr>
          <w:p w14:paraId="400261D4" w14:textId="77777777" w:rsidR="00E76584" w:rsidRPr="00A30DC6" w:rsidRDefault="00E76584" w:rsidP="00A30DC6">
            <w:pPr>
              <w:spacing w:after="0" w:line="240" w:lineRule="auto"/>
              <w:ind w:right="-1"/>
              <w:jc w:val="both"/>
              <w:rPr>
                <w:rFonts w:ascii="Times New Roman" w:hAnsi="Times New Roman"/>
                <w:bCs/>
                <w:sz w:val="24"/>
                <w:szCs w:val="24"/>
              </w:rPr>
            </w:pPr>
            <w:r w:rsidRPr="00A30DC6">
              <w:rPr>
                <w:rFonts w:ascii="Times New Roman" w:hAnsi="Times New Roman"/>
                <w:bCs/>
                <w:sz w:val="24"/>
                <w:szCs w:val="24"/>
              </w:rPr>
              <w:t>Практическое занятие 19. Составление и перевод на иностранный язык диалогов (командная работа) на тему «Подбор по технической документации оборудования/станка для работы»</w:t>
            </w:r>
          </w:p>
        </w:tc>
        <w:tc>
          <w:tcPr>
            <w:tcW w:w="558" w:type="pct"/>
            <w:tcBorders>
              <w:top w:val="single" w:sz="4" w:space="0" w:color="auto"/>
              <w:left w:val="single" w:sz="4" w:space="0" w:color="auto"/>
              <w:bottom w:val="single" w:sz="4" w:space="0" w:color="auto"/>
              <w:right w:val="single" w:sz="4" w:space="0" w:color="auto"/>
            </w:tcBorders>
            <w:vAlign w:val="center"/>
          </w:tcPr>
          <w:p w14:paraId="366FD436" w14:textId="4D3A8EE6" w:rsidR="00E76584" w:rsidRPr="00A30DC6" w:rsidRDefault="00E76584" w:rsidP="00A30DC6">
            <w:pPr>
              <w:spacing w:after="0" w:line="240" w:lineRule="auto"/>
              <w:ind w:right="-1"/>
              <w:jc w:val="center"/>
              <w:rPr>
                <w:rFonts w:ascii="Times New Roman" w:hAnsi="Times New Roman"/>
                <w:bCs/>
                <w:sz w:val="24"/>
                <w:szCs w:val="24"/>
              </w:rPr>
            </w:pPr>
          </w:p>
        </w:tc>
        <w:tc>
          <w:tcPr>
            <w:tcW w:w="477" w:type="pct"/>
            <w:tcBorders>
              <w:top w:val="single" w:sz="4" w:space="0" w:color="auto"/>
              <w:left w:val="single" w:sz="4" w:space="0" w:color="auto"/>
              <w:bottom w:val="single" w:sz="4" w:space="0" w:color="auto"/>
              <w:right w:val="single" w:sz="4" w:space="0" w:color="auto"/>
            </w:tcBorders>
          </w:tcPr>
          <w:p w14:paraId="4A95BCDC" w14:textId="77777777" w:rsidR="00E76584" w:rsidRPr="00A30DC6" w:rsidRDefault="00E76584" w:rsidP="00A30DC6">
            <w:pPr>
              <w:spacing w:after="0" w:line="240" w:lineRule="auto"/>
              <w:rPr>
                <w:rFonts w:ascii="Times New Roman" w:hAnsi="Times New Roman"/>
                <w:b/>
                <w:sz w:val="24"/>
                <w:szCs w:val="24"/>
              </w:rPr>
            </w:pPr>
          </w:p>
        </w:tc>
        <w:tc>
          <w:tcPr>
            <w:tcW w:w="683" w:type="pct"/>
            <w:vMerge/>
            <w:tcBorders>
              <w:top w:val="single" w:sz="4" w:space="0" w:color="auto"/>
              <w:left w:val="single" w:sz="4" w:space="0" w:color="auto"/>
              <w:bottom w:val="single" w:sz="4" w:space="0" w:color="auto"/>
              <w:right w:val="single" w:sz="4" w:space="0" w:color="auto"/>
            </w:tcBorders>
            <w:vAlign w:val="center"/>
            <w:hideMark/>
          </w:tcPr>
          <w:p w14:paraId="7B2CFF6B" w14:textId="05E5590B" w:rsidR="00E76584" w:rsidRPr="00A30DC6" w:rsidRDefault="00E76584" w:rsidP="00A30DC6">
            <w:pPr>
              <w:spacing w:after="0" w:line="240" w:lineRule="auto"/>
              <w:rPr>
                <w:rFonts w:ascii="Times New Roman" w:hAnsi="Times New Roman"/>
                <w:b/>
                <w:sz w:val="24"/>
                <w:szCs w:val="24"/>
              </w:rPr>
            </w:pPr>
          </w:p>
        </w:tc>
        <w:tc>
          <w:tcPr>
            <w:tcW w:w="681" w:type="pct"/>
            <w:tcBorders>
              <w:top w:val="single" w:sz="4" w:space="0" w:color="auto"/>
              <w:left w:val="single" w:sz="4" w:space="0" w:color="auto"/>
              <w:bottom w:val="single" w:sz="4" w:space="0" w:color="auto"/>
              <w:right w:val="single" w:sz="4" w:space="0" w:color="auto"/>
            </w:tcBorders>
          </w:tcPr>
          <w:p w14:paraId="1183A3AE" w14:textId="77777777" w:rsidR="00E76584" w:rsidRPr="00A30DC6" w:rsidRDefault="00E76584" w:rsidP="00A30DC6">
            <w:pPr>
              <w:spacing w:after="0" w:line="240" w:lineRule="auto"/>
              <w:rPr>
                <w:rFonts w:ascii="Times New Roman" w:hAnsi="Times New Roman"/>
                <w:b/>
                <w:sz w:val="24"/>
                <w:szCs w:val="24"/>
              </w:rPr>
            </w:pPr>
          </w:p>
        </w:tc>
      </w:tr>
      <w:tr w:rsidR="00E76584" w:rsidRPr="002800DE" w14:paraId="5164905D" w14:textId="022B04BC" w:rsidTr="00FA70E2">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7338AA44" w14:textId="77777777" w:rsidR="00E76584" w:rsidRPr="00A30DC6" w:rsidRDefault="00E76584" w:rsidP="00A30DC6">
            <w:pPr>
              <w:spacing w:after="0" w:line="240" w:lineRule="auto"/>
              <w:rPr>
                <w:rFonts w:ascii="Times New Roman" w:hAnsi="Times New Roman"/>
                <w:bCs/>
                <w:sz w:val="24"/>
                <w:szCs w:val="24"/>
              </w:rPr>
            </w:pPr>
          </w:p>
        </w:tc>
        <w:tc>
          <w:tcPr>
            <w:tcW w:w="1757" w:type="pct"/>
            <w:tcBorders>
              <w:top w:val="single" w:sz="4" w:space="0" w:color="auto"/>
              <w:left w:val="single" w:sz="4" w:space="0" w:color="auto"/>
              <w:bottom w:val="single" w:sz="4" w:space="0" w:color="auto"/>
              <w:right w:val="single" w:sz="4" w:space="0" w:color="auto"/>
            </w:tcBorders>
            <w:hideMark/>
          </w:tcPr>
          <w:p w14:paraId="5FE8F9B9" w14:textId="77777777" w:rsidR="00E76584" w:rsidRPr="00A30DC6" w:rsidRDefault="00E76584" w:rsidP="00A30DC6">
            <w:pPr>
              <w:spacing w:after="0" w:line="240" w:lineRule="auto"/>
              <w:ind w:right="-1"/>
              <w:jc w:val="both"/>
              <w:rPr>
                <w:rFonts w:ascii="Times New Roman" w:hAnsi="Times New Roman"/>
                <w:b/>
                <w:bCs/>
                <w:sz w:val="24"/>
                <w:szCs w:val="24"/>
              </w:rPr>
            </w:pPr>
            <w:r w:rsidRPr="00A30DC6">
              <w:rPr>
                <w:rFonts w:ascii="Times New Roman" w:hAnsi="Times New Roman"/>
                <w:b/>
                <w:bCs/>
                <w:sz w:val="24"/>
                <w:szCs w:val="24"/>
              </w:rPr>
              <w:t>Самостоятельная работа обучающихся</w:t>
            </w:r>
          </w:p>
        </w:tc>
        <w:tc>
          <w:tcPr>
            <w:tcW w:w="558" w:type="pct"/>
            <w:tcBorders>
              <w:top w:val="single" w:sz="4" w:space="0" w:color="auto"/>
              <w:left w:val="single" w:sz="4" w:space="0" w:color="auto"/>
              <w:bottom w:val="single" w:sz="4" w:space="0" w:color="auto"/>
              <w:right w:val="single" w:sz="4" w:space="0" w:color="auto"/>
            </w:tcBorders>
            <w:vAlign w:val="center"/>
          </w:tcPr>
          <w:p w14:paraId="07C11457" w14:textId="77777777" w:rsidR="00E76584" w:rsidRPr="00A30DC6" w:rsidRDefault="00E76584" w:rsidP="00A30DC6">
            <w:pPr>
              <w:spacing w:after="0"/>
              <w:rPr>
                <w:rFonts w:ascii="Times New Roman" w:eastAsia="Calibri" w:hAnsi="Times New Roman"/>
                <w:sz w:val="24"/>
                <w:szCs w:val="24"/>
                <w:lang w:eastAsia="en-US"/>
              </w:rPr>
            </w:pPr>
          </w:p>
        </w:tc>
        <w:tc>
          <w:tcPr>
            <w:tcW w:w="477" w:type="pct"/>
            <w:tcBorders>
              <w:top w:val="single" w:sz="4" w:space="0" w:color="auto"/>
              <w:left w:val="single" w:sz="4" w:space="0" w:color="auto"/>
              <w:bottom w:val="single" w:sz="4" w:space="0" w:color="auto"/>
              <w:right w:val="single" w:sz="4" w:space="0" w:color="auto"/>
            </w:tcBorders>
          </w:tcPr>
          <w:p w14:paraId="254049E3" w14:textId="77777777" w:rsidR="00E76584" w:rsidRPr="00A30DC6" w:rsidRDefault="00E76584" w:rsidP="00A30DC6">
            <w:pPr>
              <w:spacing w:after="0" w:line="240" w:lineRule="auto"/>
              <w:rPr>
                <w:rFonts w:ascii="Times New Roman" w:hAnsi="Times New Roman"/>
                <w:b/>
                <w:sz w:val="24"/>
                <w:szCs w:val="24"/>
              </w:rPr>
            </w:pPr>
          </w:p>
        </w:tc>
        <w:tc>
          <w:tcPr>
            <w:tcW w:w="683" w:type="pct"/>
            <w:vMerge/>
            <w:tcBorders>
              <w:top w:val="single" w:sz="4" w:space="0" w:color="auto"/>
              <w:left w:val="single" w:sz="4" w:space="0" w:color="auto"/>
              <w:bottom w:val="single" w:sz="4" w:space="0" w:color="auto"/>
              <w:right w:val="single" w:sz="4" w:space="0" w:color="auto"/>
            </w:tcBorders>
            <w:vAlign w:val="center"/>
            <w:hideMark/>
          </w:tcPr>
          <w:p w14:paraId="1535F0D3" w14:textId="6D7B10CC" w:rsidR="00E76584" w:rsidRPr="00A30DC6" w:rsidRDefault="00E76584" w:rsidP="00A30DC6">
            <w:pPr>
              <w:spacing w:after="0" w:line="240" w:lineRule="auto"/>
              <w:rPr>
                <w:rFonts w:ascii="Times New Roman" w:hAnsi="Times New Roman"/>
                <w:b/>
                <w:sz w:val="24"/>
                <w:szCs w:val="24"/>
              </w:rPr>
            </w:pPr>
          </w:p>
        </w:tc>
        <w:tc>
          <w:tcPr>
            <w:tcW w:w="681" w:type="pct"/>
            <w:tcBorders>
              <w:top w:val="single" w:sz="4" w:space="0" w:color="auto"/>
              <w:left w:val="single" w:sz="4" w:space="0" w:color="auto"/>
              <w:bottom w:val="single" w:sz="4" w:space="0" w:color="auto"/>
              <w:right w:val="single" w:sz="4" w:space="0" w:color="auto"/>
            </w:tcBorders>
          </w:tcPr>
          <w:p w14:paraId="47614E74" w14:textId="77777777" w:rsidR="00E76584" w:rsidRPr="00A30DC6" w:rsidRDefault="00E76584" w:rsidP="00A30DC6">
            <w:pPr>
              <w:spacing w:after="0" w:line="240" w:lineRule="auto"/>
              <w:rPr>
                <w:rFonts w:ascii="Times New Roman" w:hAnsi="Times New Roman"/>
                <w:b/>
                <w:sz w:val="24"/>
                <w:szCs w:val="24"/>
              </w:rPr>
            </w:pPr>
          </w:p>
        </w:tc>
      </w:tr>
      <w:tr w:rsidR="00E76584" w:rsidRPr="002800DE" w14:paraId="08592520" w14:textId="7B0B8DC8" w:rsidTr="00FA70E2">
        <w:trPr>
          <w:trHeight w:val="20"/>
        </w:trPr>
        <w:tc>
          <w:tcPr>
            <w:tcW w:w="844" w:type="pct"/>
            <w:vMerge w:val="restart"/>
            <w:tcBorders>
              <w:top w:val="single" w:sz="4" w:space="0" w:color="auto"/>
              <w:left w:val="single" w:sz="4" w:space="0" w:color="auto"/>
              <w:bottom w:val="single" w:sz="4" w:space="0" w:color="auto"/>
              <w:right w:val="single" w:sz="4" w:space="0" w:color="auto"/>
            </w:tcBorders>
          </w:tcPr>
          <w:p w14:paraId="1A032517" w14:textId="77777777" w:rsidR="00E76584" w:rsidRPr="00A30DC6" w:rsidRDefault="00E76584" w:rsidP="00A30DC6">
            <w:pPr>
              <w:spacing w:after="0" w:line="240" w:lineRule="auto"/>
              <w:ind w:right="-1"/>
              <w:jc w:val="both"/>
              <w:rPr>
                <w:rFonts w:ascii="Times New Roman" w:hAnsi="Times New Roman"/>
                <w:b/>
                <w:bCs/>
                <w:sz w:val="24"/>
                <w:szCs w:val="24"/>
              </w:rPr>
            </w:pPr>
            <w:r w:rsidRPr="00A30DC6">
              <w:rPr>
                <w:rFonts w:ascii="Times New Roman" w:hAnsi="Times New Roman"/>
                <w:b/>
                <w:bCs/>
                <w:sz w:val="24"/>
                <w:szCs w:val="24"/>
              </w:rPr>
              <w:t>Тема 4.3.</w:t>
            </w:r>
          </w:p>
          <w:p w14:paraId="05B2AD04" w14:textId="77777777" w:rsidR="00E76584" w:rsidRPr="00A30DC6" w:rsidRDefault="00E76584" w:rsidP="00A30DC6">
            <w:pPr>
              <w:spacing w:after="0" w:line="240" w:lineRule="auto"/>
              <w:ind w:right="-1"/>
              <w:jc w:val="both"/>
              <w:rPr>
                <w:rFonts w:ascii="Times New Roman" w:hAnsi="Times New Roman"/>
                <w:b/>
                <w:bCs/>
                <w:sz w:val="24"/>
                <w:szCs w:val="24"/>
              </w:rPr>
            </w:pPr>
          </w:p>
          <w:p w14:paraId="32A414C5" w14:textId="77777777" w:rsidR="00E76584" w:rsidRPr="00A30DC6" w:rsidRDefault="00E76584" w:rsidP="00A30DC6">
            <w:pPr>
              <w:spacing w:after="0" w:line="240" w:lineRule="auto"/>
              <w:ind w:right="-1"/>
              <w:jc w:val="both"/>
              <w:rPr>
                <w:rFonts w:ascii="Times New Roman" w:hAnsi="Times New Roman"/>
                <w:b/>
                <w:bCs/>
                <w:sz w:val="24"/>
                <w:szCs w:val="24"/>
              </w:rPr>
            </w:pPr>
            <w:r w:rsidRPr="00A30DC6">
              <w:rPr>
                <w:rFonts w:ascii="Times New Roman" w:hAnsi="Times New Roman"/>
                <w:sz w:val="24"/>
                <w:szCs w:val="24"/>
              </w:rPr>
              <w:t>Техника безопасности и охрана труда</w:t>
            </w:r>
          </w:p>
        </w:tc>
        <w:tc>
          <w:tcPr>
            <w:tcW w:w="1757" w:type="pct"/>
            <w:tcBorders>
              <w:top w:val="single" w:sz="4" w:space="0" w:color="auto"/>
              <w:left w:val="single" w:sz="4" w:space="0" w:color="auto"/>
              <w:bottom w:val="single" w:sz="4" w:space="0" w:color="auto"/>
              <w:right w:val="single" w:sz="4" w:space="0" w:color="auto"/>
            </w:tcBorders>
            <w:hideMark/>
          </w:tcPr>
          <w:p w14:paraId="5BBDAABF" w14:textId="77777777" w:rsidR="00E76584" w:rsidRPr="00A30DC6" w:rsidRDefault="00E76584" w:rsidP="00A30DC6">
            <w:pPr>
              <w:spacing w:after="0" w:line="240" w:lineRule="auto"/>
              <w:ind w:right="-1"/>
              <w:jc w:val="both"/>
              <w:rPr>
                <w:rFonts w:ascii="Times New Roman" w:hAnsi="Times New Roman"/>
                <w:b/>
                <w:bCs/>
                <w:i/>
                <w:sz w:val="24"/>
                <w:szCs w:val="24"/>
              </w:rPr>
            </w:pPr>
            <w:r w:rsidRPr="00A30DC6">
              <w:rPr>
                <w:rFonts w:ascii="Times New Roman" w:hAnsi="Times New Roman"/>
                <w:b/>
                <w:bCs/>
                <w:sz w:val="24"/>
                <w:szCs w:val="24"/>
              </w:rPr>
              <w:t>Содержание учебного материала</w:t>
            </w:r>
          </w:p>
        </w:tc>
        <w:tc>
          <w:tcPr>
            <w:tcW w:w="558" w:type="pct"/>
            <w:tcBorders>
              <w:top w:val="single" w:sz="4" w:space="0" w:color="auto"/>
              <w:left w:val="single" w:sz="4" w:space="0" w:color="auto"/>
              <w:bottom w:val="single" w:sz="4" w:space="0" w:color="auto"/>
              <w:right w:val="single" w:sz="4" w:space="0" w:color="auto"/>
            </w:tcBorders>
            <w:vAlign w:val="center"/>
          </w:tcPr>
          <w:p w14:paraId="164C51C8" w14:textId="69C04FA3" w:rsidR="00E76584" w:rsidRPr="00A30DC6" w:rsidRDefault="00E76584" w:rsidP="00A30DC6">
            <w:pPr>
              <w:suppressAutoHyphens/>
              <w:spacing w:after="0" w:line="240" w:lineRule="auto"/>
              <w:ind w:right="-1"/>
              <w:jc w:val="center"/>
              <w:rPr>
                <w:rFonts w:ascii="Times New Roman" w:hAnsi="Times New Roman"/>
                <w:b/>
                <w:iCs/>
                <w:sz w:val="24"/>
                <w:szCs w:val="24"/>
              </w:rPr>
            </w:pPr>
          </w:p>
        </w:tc>
        <w:tc>
          <w:tcPr>
            <w:tcW w:w="477" w:type="pct"/>
            <w:tcBorders>
              <w:top w:val="single" w:sz="4" w:space="0" w:color="auto"/>
              <w:left w:val="single" w:sz="4" w:space="0" w:color="auto"/>
              <w:bottom w:val="single" w:sz="4" w:space="0" w:color="auto"/>
              <w:right w:val="single" w:sz="4" w:space="0" w:color="auto"/>
            </w:tcBorders>
          </w:tcPr>
          <w:p w14:paraId="19FED534" w14:textId="77777777" w:rsidR="00E76584" w:rsidRPr="00A30DC6" w:rsidRDefault="00E76584" w:rsidP="00A30DC6">
            <w:pPr>
              <w:spacing w:after="0" w:line="240" w:lineRule="auto"/>
              <w:ind w:right="-1"/>
              <w:jc w:val="center"/>
              <w:rPr>
                <w:rFonts w:ascii="Times New Roman" w:hAnsi="Times New Roman"/>
                <w:bCs/>
                <w:iCs/>
                <w:sz w:val="24"/>
                <w:szCs w:val="24"/>
              </w:rPr>
            </w:pPr>
          </w:p>
        </w:tc>
        <w:tc>
          <w:tcPr>
            <w:tcW w:w="683" w:type="pct"/>
            <w:vMerge w:val="restart"/>
            <w:tcBorders>
              <w:top w:val="single" w:sz="4" w:space="0" w:color="auto"/>
              <w:left w:val="single" w:sz="4" w:space="0" w:color="auto"/>
              <w:bottom w:val="single" w:sz="4" w:space="0" w:color="auto"/>
              <w:right w:val="single" w:sz="4" w:space="0" w:color="auto"/>
            </w:tcBorders>
            <w:hideMark/>
          </w:tcPr>
          <w:p w14:paraId="08EA2AD2" w14:textId="2E5F52F9" w:rsidR="00E76584" w:rsidRPr="00A30DC6" w:rsidRDefault="00E76584"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02</w:t>
            </w:r>
          </w:p>
          <w:p w14:paraId="1A796081" w14:textId="77777777" w:rsidR="00E76584" w:rsidRPr="00A30DC6" w:rsidRDefault="00E76584"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04</w:t>
            </w:r>
          </w:p>
          <w:p w14:paraId="3D7800C4" w14:textId="77777777" w:rsidR="00E76584" w:rsidRPr="00A30DC6" w:rsidRDefault="00E76584"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05</w:t>
            </w:r>
          </w:p>
          <w:p w14:paraId="3FC2391E" w14:textId="77777777" w:rsidR="00E76584" w:rsidRDefault="00E76584"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09</w:t>
            </w:r>
          </w:p>
          <w:p w14:paraId="19160C8B" w14:textId="77777777" w:rsidR="00E76584" w:rsidRPr="00DE5DEC" w:rsidRDefault="00E76584" w:rsidP="004608D4">
            <w:pPr>
              <w:suppressAutoHyphens/>
              <w:spacing w:after="0" w:line="240" w:lineRule="auto"/>
              <w:ind w:right="-1"/>
              <w:jc w:val="center"/>
              <w:rPr>
                <w:rFonts w:ascii="Times New Roman" w:hAnsi="Times New Roman"/>
                <w:iCs/>
                <w:sz w:val="24"/>
                <w:szCs w:val="24"/>
              </w:rPr>
            </w:pPr>
            <w:r>
              <w:rPr>
                <w:rFonts w:ascii="Times New Roman" w:hAnsi="Times New Roman"/>
                <w:iCs/>
                <w:sz w:val="24"/>
                <w:szCs w:val="24"/>
              </w:rPr>
              <w:t>ПК 3.1</w:t>
            </w:r>
          </w:p>
          <w:p w14:paraId="7DEBDF66" w14:textId="77777777" w:rsidR="00E76584" w:rsidRPr="00A30DC6" w:rsidRDefault="00E76584" w:rsidP="00A30DC6">
            <w:pPr>
              <w:spacing w:after="0" w:line="240" w:lineRule="auto"/>
              <w:ind w:right="-1"/>
              <w:jc w:val="center"/>
              <w:rPr>
                <w:rFonts w:ascii="Times New Roman" w:hAnsi="Times New Roman"/>
                <w:bCs/>
                <w:iCs/>
                <w:sz w:val="24"/>
                <w:szCs w:val="24"/>
              </w:rPr>
            </w:pPr>
          </w:p>
          <w:p w14:paraId="5CE64104" w14:textId="77777777" w:rsidR="00E76584" w:rsidRPr="00A30DC6" w:rsidRDefault="00E76584" w:rsidP="00A30DC6">
            <w:pPr>
              <w:spacing w:after="0" w:line="240" w:lineRule="auto"/>
              <w:ind w:right="-1"/>
              <w:jc w:val="center"/>
              <w:rPr>
                <w:rFonts w:ascii="Times New Roman" w:hAnsi="Times New Roman"/>
                <w:b/>
                <w:sz w:val="24"/>
                <w:szCs w:val="24"/>
              </w:rPr>
            </w:pPr>
            <w:r w:rsidRPr="00A30DC6">
              <w:rPr>
                <w:rFonts w:ascii="Times New Roman" w:hAnsi="Times New Roman"/>
                <w:color w:val="000000"/>
                <w:sz w:val="24"/>
                <w:szCs w:val="24"/>
              </w:rPr>
              <w:t xml:space="preserve">  </w:t>
            </w:r>
          </w:p>
        </w:tc>
        <w:tc>
          <w:tcPr>
            <w:tcW w:w="681" w:type="pct"/>
            <w:tcBorders>
              <w:top w:val="single" w:sz="4" w:space="0" w:color="auto"/>
              <w:left w:val="single" w:sz="4" w:space="0" w:color="auto"/>
              <w:bottom w:val="single" w:sz="4" w:space="0" w:color="auto"/>
              <w:right w:val="single" w:sz="4" w:space="0" w:color="auto"/>
            </w:tcBorders>
          </w:tcPr>
          <w:p w14:paraId="054B3A1B" w14:textId="77777777" w:rsidR="00E76584" w:rsidRPr="00A30DC6" w:rsidRDefault="00E76584" w:rsidP="00A30DC6">
            <w:pPr>
              <w:spacing w:after="0" w:line="240" w:lineRule="auto"/>
              <w:ind w:right="-1"/>
              <w:jc w:val="center"/>
              <w:rPr>
                <w:rFonts w:ascii="Times New Roman" w:hAnsi="Times New Roman"/>
                <w:bCs/>
                <w:iCs/>
                <w:sz w:val="24"/>
                <w:szCs w:val="24"/>
              </w:rPr>
            </w:pPr>
          </w:p>
        </w:tc>
      </w:tr>
      <w:tr w:rsidR="00E76584" w:rsidRPr="002800DE" w14:paraId="3CCDC66E" w14:textId="3200C872" w:rsidTr="00FA70E2">
        <w:trPr>
          <w:trHeight w:val="275"/>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5EF1FAF7" w14:textId="77777777" w:rsidR="00E76584" w:rsidRPr="00A30DC6" w:rsidRDefault="00E76584" w:rsidP="00A30DC6">
            <w:pPr>
              <w:spacing w:after="0" w:line="240" w:lineRule="auto"/>
              <w:rPr>
                <w:rFonts w:ascii="Times New Roman" w:hAnsi="Times New Roman"/>
                <w:b/>
                <w:bCs/>
                <w:sz w:val="24"/>
                <w:szCs w:val="24"/>
              </w:rPr>
            </w:pPr>
          </w:p>
        </w:tc>
        <w:tc>
          <w:tcPr>
            <w:tcW w:w="1757" w:type="pct"/>
            <w:tcBorders>
              <w:top w:val="single" w:sz="4" w:space="0" w:color="auto"/>
              <w:left w:val="single" w:sz="4" w:space="0" w:color="auto"/>
              <w:bottom w:val="single" w:sz="4" w:space="0" w:color="auto"/>
              <w:right w:val="single" w:sz="4" w:space="0" w:color="auto"/>
            </w:tcBorders>
            <w:hideMark/>
          </w:tcPr>
          <w:p w14:paraId="0435B45E" w14:textId="77777777" w:rsidR="00E76584" w:rsidRPr="00A30DC6" w:rsidRDefault="00E76584" w:rsidP="00A30DC6">
            <w:pPr>
              <w:spacing w:after="0" w:line="240" w:lineRule="auto"/>
              <w:ind w:right="-1"/>
              <w:jc w:val="both"/>
              <w:rPr>
                <w:rFonts w:ascii="Times New Roman" w:hAnsi="Times New Roman"/>
                <w:b/>
                <w:i/>
                <w:sz w:val="24"/>
                <w:szCs w:val="24"/>
              </w:rPr>
            </w:pPr>
            <w:r w:rsidRPr="00A30DC6">
              <w:rPr>
                <w:rFonts w:ascii="Times New Roman" w:hAnsi="Times New Roman"/>
                <w:b/>
                <w:bCs/>
                <w:sz w:val="24"/>
                <w:szCs w:val="24"/>
              </w:rPr>
              <w:t>В том числе практических занятий</w:t>
            </w:r>
          </w:p>
        </w:tc>
        <w:tc>
          <w:tcPr>
            <w:tcW w:w="558" w:type="pct"/>
            <w:tcBorders>
              <w:top w:val="single" w:sz="4" w:space="0" w:color="auto"/>
              <w:left w:val="single" w:sz="4" w:space="0" w:color="auto"/>
              <w:bottom w:val="single" w:sz="4" w:space="0" w:color="auto"/>
              <w:right w:val="single" w:sz="4" w:space="0" w:color="auto"/>
            </w:tcBorders>
            <w:vAlign w:val="center"/>
          </w:tcPr>
          <w:p w14:paraId="1B553D70" w14:textId="77777777" w:rsidR="00E76584" w:rsidRPr="00A30DC6" w:rsidRDefault="00E76584" w:rsidP="00A30DC6">
            <w:pPr>
              <w:spacing w:after="0"/>
              <w:rPr>
                <w:rFonts w:ascii="Times New Roman" w:eastAsia="Calibri" w:hAnsi="Times New Roman"/>
                <w:sz w:val="24"/>
                <w:szCs w:val="24"/>
                <w:lang w:eastAsia="en-US"/>
              </w:rPr>
            </w:pPr>
          </w:p>
        </w:tc>
        <w:tc>
          <w:tcPr>
            <w:tcW w:w="477" w:type="pct"/>
            <w:tcBorders>
              <w:top w:val="single" w:sz="4" w:space="0" w:color="auto"/>
              <w:left w:val="single" w:sz="4" w:space="0" w:color="auto"/>
              <w:bottom w:val="single" w:sz="4" w:space="0" w:color="auto"/>
              <w:right w:val="single" w:sz="4" w:space="0" w:color="auto"/>
            </w:tcBorders>
          </w:tcPr>
          <w:p w14:paraId="75ECCFEB" w14:textId="77777777" w:rsidR="00E76584" w:rsidRPr="00A30DC6" w:rsidRDefault="00E76584" w:rsidP="00A30DC6">
            <w:pPr>
              <w:spacing w:after="0" w:line="240" w:lineRule="auto"/>
              <w:rPr>
                <w:rFonts w:ascii="Times New Roman" w:hAnsi="Times New Roman"/>
                <w:b/>
                <w:sz w:val="24"/>
                <w:szCs w:val="24"/>
              </w:rPr>
            </w:pPr>
          </w:p>
        </w:tc>
        <w:tc>
          <w:tcPr>
            <w:tcW w:w="683" w:type="pct"/>
            <w:vMerge/>
            <w:tcBorders>
              <w:top w:val="single" w:sz="4" w:space="0" w:color="auto"/>
              <w:left w:val="single" w:sz="4" w:space="0" w:color="auto"/>
              <w:bottom w:val="single" w:sz="4" w:space="0" w:color="auto"/>
              <w:right w:val="single" w:sz="4" w:space="0" w:color="auto"/>
            </w:tcBorders>
            <w:vAlign w:val="center"/>
            <w:hideMark/>
          </w:tcPr>
          <w:p w14:paraId="3022A983" w14:textId="6045EEF3" w:rsidR="00E76584" w:rsidRPr="00A30DC6" w:rsidRDefault="00E76584" w:rsidP="00A30DC6">
            <w:pPr>
              <w:spacing w:after="0" w:line="240" w:lineRule="auto"/>
              <w:rPr>
                <w:rFonts w:ascii="Times New Roman" w:hAnsi="Times New Roman"/>
                <w:b/>
                <w:sz w:val="24"/>
                <w:szCs w:val="24"/>
              </w:rPr>
            </w:pPr>
          </w:p>
        </w:tc>
        <w:tc>
          <w:tcPr>
            <w:tcW w:w="681" w:type="pct"/>
            <w:tcBorders>
              <w:top w:val="single" w:sz="4" w:space="0" w:color="auto"/>
              <w:left w:val="single" w:sz="4" w:space="0" w:color="auto"/>
              <w:bottom w:val="single" w:sz="4" w:space="0" w:color="auto"/>
              <w:right w:val="single" w:sz="4" w:space="0" w:color="auto"/>
            </w:tcBorders>
          </w:tcPr>
          <w:p w14:paraId="63167E73" w14:textId="77777777" w:rsidR="00E76584" w:rsidRPr="00A30DC6" w:rsidRDefault="00E76584" w:rsidP="00A30DC6">
            <w:pPr>
              <w:spacing w:after="0" w:line="240" w:lineRule="auto"/>
              <w:rPr>
                <w:rFonts w:ascii="Times New Roman" w:hAnsi="Times New Roman"/>
                <w:b/>
                <w:sz w:val="24"/>
                <w:szCs w:val="24"/>
              </w:rPr>
            </w:pPr>
          </w:p>
        </w:tc>
      </w:tr>
      <w:tr w:rsidR="00E76584" w:rsidRPr="002800DE" w14:paraId="2EECD24F" w14:textId="70FDF517" w:rsidTr="00FA70E2">
        <w:trPr>
          <w:trHeight w:val="275"/>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3D423A82" w14:textId="77777777" w:rsidR="00E76584" w:rsidRPr="00A30DC6" w:rsidRDefault="00E76584" w:rsidP="00A30DC6">
            <w:pPr>
              <w:spacing w:after="0" w:line="240" w:lineRule="auto"/>
              <w:rPr>
                <w:rFonts w:ascii="Times New Roman" w:hAnsi="Times New Roman"/>
                <w:b/>
                <w:bCs/>
                <w:sz w:val="24"/>
                <w:szCs w:val="24"/>
              </w:rPr>
            </w:pPr>
          </w:p>
        </w:tc>
        <w:tc>
          <w:tcPr>
            <w:tcW w:w="1757" w:type="pct"/>
            <w:tcBorders>
              <w:top w:val="single" w:sz="4" w:space="0" w:color="auto"/>
              <w:left w:val="single" w:sz="4" w:space="0" w:color="auto"/>
              <w:bottom w:val="single" w:sz="4" w:space="0" w:color="auto"/>
              <w:right w:val="single" w:sz="4" w:space="0" w:color="auto"/>
            </w:tcBorders>
            <w:hideMark/>
          </w:tcPr>
          <w:p w14:paraId="30CB712F" w14:textId="77777777" w:rsidR="00E76584" w:rsidRPr="00A30DC6" w:rsidRDefault="00E76584" w:rsidP="00A30DC6">
            <w:pPr>
              <w:spacing w:after="0" w:line="240" w:lineRule="auto"/>
              <w:ind w:right="-1"/>
              <w:jc w:val="both"/>
              <w:rPr>
                <w:rFonts w:ascii="Times New Roman" w:hAnsi="Times New Roman"/>
                <w:b/>
                <w:bCs/>
                <w:sz w:val="24"/>
                <w:szCs w:val="24"/>
              </w:rPr>
            </w:pPr>
            <w:r w:rsidRPr="00A30DC6">
              <w:rPr>
                <w:rFonts w:ascii="Times New Roman" w:hAnsi="Times New Roman"/>
                <w:sz w:val="24"/>
                <w:szCs w:val="24"/>
              </w:rPr>
              <w:t>Практическое занятие № 20.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558" w:type="pct"/>
            <w:tcBorders>
              <w:top w:val="single" w:sz="4" w:space="0" w:color="auto"/>
              <w:left w:val="single" w:sz="4" w:space="0" w:color="auto"/>
              <w:bottom w:val="single" w:sz="4" w:space="0" w:color="auto"/>
              <w:right w:val="single" w:sz="4" w:space="0" w:color="auto"/>
            </w:tcBorders>
            <w:vAlign w:val="center"/>
          </w:tcPr>
          <w:p w14:paraId="07C1D764" w14:textId="11BC0B11" w:rsidR="00E76584" w:rsidRPr="00A30DC6" w:rsidRDefault="00E76584" w:rsidP="00A30DC6">
            <w:pPr>
              <w:suppressAutoHyphens/>
              <w:spacing w:after="0" w:line="240" w:lineRule="auto"/>
              <w:ind w:right="-1"/>
              <w:jc w:val="center"/>
              <w:rPr>
                <w:rFonts w:ascii="Times New Roman" w:hAnsi="Times New Roman"/>
                <w:sz w:val="24"/>
                <w:szCs w:val="24"/>
              </w:rPr>
            </w:pPr>
          </w:p>
        </w:tc>
        <w:tc>
          <w:tcPr>
            <w:tcW w:w="477" w:type="pct"/>
            <w:tcBorders>
              <w:top w:val="single" w:sz="4" w:space="0" w:color="auto"/>
              <w:left w:val="single" w:sz="4" w:space="0" w:color="auto"/>
              <w:bottom w:val="single" w:sz="4" w:space="0" w:color="auto"/>
              <w:right w:val="single" w:sz="4" w:space="0" w:color="auto"/>
            </w:tcBorders>
          </w:tcPr>
          <w:p w14:paraId="7E8732AF" w14:textId="77777777" w:rsidR="00E76584" w:rsidRPr="00A30DC6" w:rsidRDefault="00E76584" w:rsidP="00A30DC6">
            <w:pPr>
              <w:spacing w:after="0" w:line="240" w:lineRule="auto"/>
              <w:rPr>
                <w:rFonts w:ascii="Times New Roman" w:hAnsi="Times New Roman"/>
                <w:b/>
                <w:sz w:val="24"/>
                <w:szCs w:val="24"/>
              </w:rPr>
            </w:pPr>
          </w:p>
        </w:tc>
        <w:tc>
          <w:tcPr>
            <w:tcW w:w="683" w:type="pct"/>
            <w:vMerge/>
            <w:tcBorders>
              <w:top w:val="single" w:sz="4" w:space="0" w:color="auto"/>
              <w:left w:val="single" w:sz="4" w:space="0" w:color="auto"/>
              <w:bottom w:val="single" w:sz="4" w:space="0" w:color="auto"/>
              <w:right w:val="single" w:sz="4" w:space="0" w:color="auto"/>
            </w:tcBorders>
            <w:vAlign w:val="center"/>
            <w:hideMark/>
          </w:tcPr>
          <w:p w14:paraId="3270DD76" w14:textId="18F15CF0" w:rsidR="00E76584" w:rsidRPr="00A30DC6" w:rsidRDefault="00E76584" w:rsidP="00A30DC6">
            <w:pPr>
              <w:spacing w:after="0" w:line="240" w:lineRule="auto"/>
              <w:rPr>
                <w:rFonts w:ascii="Times New Roman" w:hAnsi="Times New Roman"/>
                <w:b/>
                <w:sz w:val="24"/>
                <w:szCs w:val="24"/>
              </w:rPr>
            </w:pPr>
          </w:p>
        </w:tc>
        <w:tc>
          <w:tcPr>
            <w:tcW w:w="681" w:type="pct"/>
            <w:tcBorders>
              <w:top w:val="single" w:sz="4" w:space="0" w:color="auto"/>
              <w:left w:val="single" w:sz="4" w:space="0" w:color="auto"/>
              <w:bottom w:val="single" w:sz="4" w:space="0" w:color="auto"/>
              <w:right w:val="single" w:sz="4" w:space="0" w:color="auto"/>
            </w:tcBorders>
          </w:tcPr>
          <w:p w14:paraId="59B06219" w14:textId="77777777" w:rsidR="00E76584" w:rsidRPr="00A30DC6" w:rsidRDefault="00E76584" w:rsidP="00A30DC6">
            <w:pPr>
              <w:spacing w:after="0" w:line="240" w:lineRule="auto"/>
              <w:rPr>
                <w:rFonts w:ascii="Times New Roman" w:hAnsi="Times New Roman"/>
                <w:b/>
                <w:sz w:val="24"/>
                <w:szCs w:val="24"/>
              </w:rPr>
            </w:pPr>
          </w:p>
        </w:tc>
      </w:tr>
      <w:tr w:rsidR="00E76584" w:rsidRPr="002800DE" w14:paraId="79D31CD2" w14:textId="5EB044E7" w:rsidTr="00FA70E2">
        <w:trPr>
          <w:trHeight w:val="275"/>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4E4CDD64" w14:textId="77777777" w:rsidR="00E76584" w:rsidRPr="00A30DC6" w:rsidRDefault="00E76584" w:rsidP="00A30DC6">
            <w:pPr>
              <w:spacing w:after="0" w:line="240" w:lineRule="auto"/>
              <w:rPr>
                <w:rFonts w:ascii="Times New Roman" w:hAnsi="Times New Roman"/>
                <w:b/>
                <w:bCs/>
                <w:sz w:val="24"/>
                <w:szCs w:val="24"/>
              </w:rPr>
            </w:pPr>
          </w:p>
        </w:tc>
        <w:tc>
          <w:tcPr>
            <w:tcW w:w="1757" w:type="pct"/>
            <w:tcBorders>
              <w:top w:val="single" w:sz="4" w:space="0" w:color="auto"/>
              <w:left w:val="single" w:sz="4" w:space="0" w:color="auto"/>
              <w:bottom w:val="single" w:sz="4" w:space="0" w:color="auto"/>
              <w:right w:val="single" w:sz="4" w:space="0" w:color="auto"/>
            </w:tcBorders>
            <w:hideMark/>
          </w:tcPr>
          <w:p w14:paraId="75D6241C" w14:textId="77777777" w:rsidR="00E76584" w:rsidRPr="00A30DC6" w:rsidRDefault="00E76584" w:rsidP="00A30DC6">
            <w:pPr>
              <w:spacing w:after="0" w:line="240" w:lineRule="auto"/>
              <w:ind w:right="-1"/>
              <w:jc w:val="both"/>
              <w:rPr>
                <w:rFonts w:ascii="Times New Roman" w:hAnsi="Times New Roman"/>
                <w:sz w:val="24"/>
                <w:szCs w:val="24"/>
              </w:rPr>
            </w:pPr>
            <w:r w:rsidRPr="00A30DC6">
              <w:rPr>
                <w:rFonts w:ascii="Times New Roman" w:hAnsi="Times New Roman"/>
                <w:sz w:val="24"/>
                <w:szCs w:val="24"/>
              </w:rPr>
              <w:t>Практическое занятие № 21. Чтение и перевод (со словарем) текстов по теме «Техника безопасности и охрана труда». Ответы на вопросы</w:t>
            </w:r>
          </w:p>
        </w:tc>
        <w:tc>
          <w:tcPr>
            <w:tcW w:w="558" w:type="pct"/>
            <w:tcBorders>
              <w:top w:val="single" w:sz="4" w:space="0" w:color="auto"/>
              <w:left w:val="single" w:sz="4" w:space="0" w:color="auto"/>
              <w:bottom w:val="single" w:sz="4" w:space="0" w:color="auto"/>
              <w:right w:val="single" w:sz="4" w:space="0" w:color="auto"/>
            </w:tcBorders>
            <w:vAlign w:val="center"/>
          </w:tcPr>
          <w:p w14:paraId="33343DC2" w14:textId="76013F66" w:rsidR="00E76584" w:rsidRPr="00A30DC6" w:rsidRDefault="00E76584" w:rsidP="00A30DC6">
            <w:pPr>
              <w:suppressAutoHyphens/>
              <w:spacing w:after="0" w:line="240" w:lineRule="auto"/>
              <w:ind w:right="-1"/>
              <w:jc w:val="center"/>
              <w:rPr>
                <w:rFonts w:ascii="Times New Roman" w:hAnsi="Times New Roman"/>
                <w:sz w:val="24"/>
                <w:szCs w:val="24"/>
              </w:rPr>
            </w:pPr>
          </w:p>
        </w:tc>
        <w:tc>
          <w:tcPr>
            <w:tcW w:w="477" w:type="pct"/>
            <w:tcBorders>
              <w:top w:val="single" w:sz="4" w:space="0" w:color="auto"/>
              <w:left w:val="single" w:sz="4" w:space="0" w:color="auto"/>
              <w:bottom w:val="single" w:sz="4" w:space="0" w:color="auto"/>
              <w:right w:val="single" w:sz="4" w:space="0" w:color="auto"/>
            </w:tcBorders>
          </w:tcPr>
          <w:p w14:paraId="3F558D75" w14:textId="77777777" w:rsidR="00E76584" w:rsidRPr="00A30DC6" w:rsidRDefault="00E76584" w:rsidP="00A30DC6">
            <w:pPr>
              <w:spacing w:after="0" w:line="240" w:lineRule="auto"/>
              <w:rPr>
                <w:rFonts w:ascii="Times New Roman" w:hAnsi="Times New Roman"/>
                <w:b/>
                <w:sz w:val="24"/>
                <w:szCs w:val="24"/>
              </w:rPr>
            </w:pPr>
          </w:p>
        </w:tc>
        <w:tc>
          <w:tcPr>
            <w:tcW w:w="683" w:type="pct"/>
            <w:vMerge/>
            <w:tcBorders>
              <w:top w:val="single" w:sz="4" w:space="0" w:color="auto"/>
              <w:left w:val="single" w:sz="4" w:space="0" w:color="auto"/>
              <w:bottom w:val="single" w:sz="4" w:space="0" w:color="auto"/>
              <w:right w:val="single" w:sz="4" w:space="0" w:color="auto"/>
            </w:tcBorders>
            <w:vAlign w:val="center"/>
            <w:hideMark/>
          </w:tcPr>
          <w:p w14:paraId="7632116B" w14:textId="23B05910" w:rsidR="00E76584" w:rsidRPr="00A30DC6" w:rsidRDefault="00E76584" w:rsidP="00A30DC6">
            <w:pPr>
              <w:spacing w:after="0" w:line="240" w:lineRule="auto"/>
              <w:rPr>
                <w:rFonts w:ascii="Times New Roman" w:hAnsi="Times New Roman"/>
                <w:b/>
                <w:sz w:val="24"/>
                <w:szCs w:val="24"/>
              </w:rPr>
            </w:pPr>
          </w:p>
        </w:tc>
        <w:tc>
          <w:tcPr>
            <w:tcW w:w="681" w:type="pct"/>
            <w:tcBorders>
              <w:top w:val="single" w:sz="4" w:space="0" w:color="auto"/>
              <w:left w:val="single" w:sz="4" w:space="0" w:color="auto"/>
              <w:bottom w:val="single" w:sz="4" w:space="0" w:color="auto"/>
              <w:right w:val="single" w:sz="4" w:space="0" w:color="auto"/>
            </w:tcBorders>
          </w:tcPr>
          <w:p w14:paraId="2B503A5F" w14:textId="77777777" w:rsidR="00E76584" w:rsidRPr="00A30DC6" w:rsidRDefault="00E76584" w:rsidP="00A30DC6">
            <w:pPr>
              <w:spacing w:after="0" w:line="240" w:lineRule="auto"/>
              <w:rPr>
                <w:rFonts w:ascii="Times New Roman" w:hAnsi="Times New Roman"/>
                <w:b/>
                <w:sz w:val="24"/>
                <w:szCs w:val="24"/>
              </w:rPr>
            </w:pPr>
          </w:p>
        </w:tc>
      </w:tr>
      <w:tr w:rsidR="00E76584" w:rsidRPr="002800DE" w14:paraId="177AA3CF" w14:textId="3FDC09EE" w:rsidTr="00FA70E2">
        <w:trPr>
          <w:trHeight w:val="282"/>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3305944F" w14:textId="77777777" w:rsidR="00E76584" w:rsidRPr="00A30DC6" w:rsidRDefault="00E76584" w:rsidP="00A30DC6">
            <w:pPr>
              <w:spacing w:after="0" w:line="240" w:lineRule="auto"/>
              <w:rPr>
                <w:rFonts w:ascii="Times New Roman" w:hAnsi="Times New Roman"/>
                <w:b/>
                <w:bCs/>
                <w:sz w:val="24"/>
                <w:szCs w:val="24"/>
              </w:rPr>
            </w:pPr>
          </w:p>
        </w:tc>
        <w:tc>
          <w:tcPr>
            <w:tcW w:w="1757" w:type="pct"/>
            <w:tcBorders>
              <w:top w:val="single" w:sz="4" w:space="0" w:color="auto"/>
              <w:left w:val="single" w:sz="4" w:space="0" w:color="auto"/>
              <w:bottom w:val="single" w:sz="4" w:space="0" w:color="auto"/>
              <w:right w:val="single" w:sz="4" w:space="0" w:color="auto"/>
            </w:tcBorders>
            <w:vAlign w:val="bottom"/>
            <w:hideMark/>
          </w:tcPr>
          <w:p w14:paraId="78176374" w14:textId="77777777" w:rsidR="00E76584" w:rsidRPr="00A30DC6" w:rsidRDefault="00E76584" w:rsidP="00A30DC6">
            <w:pPr>
              <w:spacing w:after="0" w:line="240" w:lineRule="auto"/>
              <w:ind w:right="-1"/>
              <w:jc w:val="both"/>
              <w:rPr>
                <w:rFonts w:ascii="Times New Roman" w:hAnsi="Times New Roman"/>
                <w:bCs/>
                <w:iCs/>
                <w:sz w:val="24"/>
                <w:szCs w:val="24"/>
              </w:rPr>
            </w:pPr>
            <w:r w:rsidRPr="00A30DC6">
              <w:rPr>
                <w:rFonts w:ascii="Times New Roman" w:hAnsi="Times New Roman"/>
                <w:sz w:val="24"/>
                <w:szCs w:val="24"/>
              </w:rPr>
              <w:t xml:space="preserve">Практическое занятие № 22. Работа с документом: World </w:t>
            </w:r>
            <w:proofErr w:type="spellStart"/>
            <w:r w:rsidRPr="00A30DC6">
              <w:rPr>
                <w:rFonts w:ascii="Times New Roman" w:hAnsi="Times New Roman"/>
                <w:sz w:val="24"/>
                <w:szCs w:val="24"/>
              </w:rPr>
              <w:t>Skills</w:t>
            </w:r>
            <w:proofErr w:type="spellEnd"/>
            <w:r w:rsidRPr="00A30DC6">
              <w:rPr>
                <w:rFonts w:ascii="Times New Roman" w:hAnsi="Times New Roman"/>
                <w:sz w:val="24"/>
                <w:szCs w:val="24"/>
              </w:rPr>
              <w:t xml:space="preserve"> International Health </w:t>
            </w:r>
            <w:proofErr w:type="spellStart"/>
            <w:r w:rsidRPr="00A30DC6">
              <w:rPr>
                <w:rFonts w:ascii="Times New Roman" w:hAnsi="Times New Roman"/>
                <w:sz w:val="24"/>
                <w:szCs w:val="24"/>
              </w:rPr>
              <w:t>and</w:t>
            </w:r>
            <w:proofErr w:type="spellEnd"/>
            <w:r w:rsidRPr="00A30DC6">
              <w:rPr>
                <w:rFonts w:ascii="Times New Roman" w:hAnsi="Times New Roman"/>
                <w:sz w:val="24"/>
                <w:szCs w:val="24"/>
              </w:rPr>
              <w:t xml:space="preserve"> Safety </w:t>
            </w:r>
            <w:proofErr w:type="spellStart"/>
            <w:r w:rsidRPr="00A30DC6">
              <w:rPr>
                <w:rFonts w:ascii="Times New Roman" w:hAnsi="Times New Roman"/>
                <w:sz w:val="24"/>
                <w:szCs w:val="24"/>
              </w:rPr>
              <w:t>documentation</w:t>
            </w:r>
            <w:proofErr w:type="spellEnd"/>
            <w:r w:rsidRPr="00A30DC6">
              <w:rPr>
                <w:rFonts w:ascii="Times New Roman" w:hAnsi="Times New Roman"/>
                <w:sz w:val="24"/>
                <w:szCs w:val="24"/>
              </w:rPr>
              <w:t xml:space="preserve"> (документация по технике безопасности) (чтение, перевод, ответы на вопросы)</w:t>
            </w:r>
          </w:p>
        </w:tc>
        <w:tc>
          <w:tcPr>
            <w:tcW w:w="558" w:type="pct"/>
            <w:tcBorders>
              <w:top w:val="single" w:sz="4" w:space="0" w:color="auto"/>
              <w:left w:val="single" w:sz="4" w:space="0" w:color="auto"/>
              <w:bottom w:val="single" w:sz="4" w:space="0" w:color="auto"/>
              <w:right w:val="single" w:sz="4" w:space="0" w:color="auto"/>
            </w:tcBorders>
            <w:vAlign w:val="center"/>
          </w:tcPr>
          <w:p w14:paraId="344F414B" w14:textId="28EA1D0C" w:rsidR="00E76584" w:rsidRPr="00A30DC6" w:rsidRDefault="00E76584" w:rsidP="00A30DC6">
            <w:pPr>
              <w:suppressAutoHyphens/>
              <w:spacing w:after="0" w:line="240" w:lineRule="auto"/>
              <w:ind w:right="-1"/>
              <w:jc w:val="center"/>
              <w:rPr>
                <w:rFonts w:ascii="Times New Roman" w:hAnsi="Times New Roman"/>
                <w:sz w:val="24"/>
                <w:szCs w:val="24"/>
              </w:rPr>
            </w:pPr>
          </w:p>
        </w:tc>
        <w:tc>
          <w:tcPr>
            <w:tcW w:w="477" w:type="pct"/>
            <w:tcBorders>
              <w:top w:val="single" w:sz="4" w:space="0" w:color="auto"/>
              <w:left w:val="single" w:sz="4" w:space="0" w:color="auto"/>
              <w:bottom w:val="single" w:sz="4" w:space="0" w:color="auto"/>
              <w:right w:val="single" w:sz="4" w:space="0" w:color="auto"/>
            </w:tcBorders>
          </w:tcPr>
          <w:p w14:paraId="0FF6D97F" w14:textId="77777777" w:rsidR="00E76584" w:rsidRPr="00A30DC6" w:rsidRDefault="00E76584" w:rsidP="00A30DC6">
            <w:pPr>
              <w:spacing w:after="0" w:line="240" w:lineRule="auto"/>
              <w:rPr>
                <w:rFonts w:ascii="Times New Roman" w:hAnsi="Times New Roman"/>
                <w:b/>
                <w:sz w:val="24"/>
                <w:szCs w:val="24"/>
              </w:rPr>
            </w:pPr>
          </w:p>
        </w:tc>
        <w:tc>
          <w:tcPr>
            <w:tcW w:w="683" w:type="pct"/>
            <w:vMerge/>
            <w:tcBorders>
              <w:top w:val="single" w:sz="4" w:space="0" w:color="auto"/>
              <w:left w:val="single" w:sz="4" w:space="0" w:color="auto"/>
              <w:bottom w:val="single" w:sz="4" w:space="0" w:color="auto"/>
              <w:right w:val="single" w:sz="4" w:space="0" w:color="auto"/>
            </w:tcBorders>
            <w:vAlign w:val="center"/>
            <w:hideMark/>
          </w:tcPr>
          <w:p w14:paraId="5F88A04D" w14:textId="5020A8C1" w:rsidR="00E76584" w:rsidRPr="00A30DC6" w:rsidRDefault="00E76584" w:rsidP="00A30DC6">
            <w:pPr>
              <w:spacing w:after="0" w:line="240" w:lineRule="auto"/>
              <w:rPr>
                <w:rFonts w:ascii="Times New Roman" w:hAnsi="Times New Roman"/>
                <w:b/>
                <w:sz w:val="24"/>
                <w:szCs w:val="24"/>
              </w:rPr>
            </w:pPr>
          </w:p>
        </w:tc>
        <w:tc>
          <w:tcPr>
            <w:tcW w:w="681" w:type="pct"/>
            <w:tcBorders>
              <w:top w:val="single" w:sz="4" w:space="0" w:color="auto"/>
              <w:left w:val="single" w:sz="4" w:space="0" w:color="auto"/>
              <w:bottom w:val="single" w:sz="4" w:space="0" w:color="auto"/>
              <w:right w:val="single" w:sz="4" w:space="0" w:color="auto"/>
            </w:tcBorders>
          </w:tcPr>
          <w:p w14:paraId="7775CADF" w14:textId="77777777" w:rsidR="00E76584" w:rsidRPr="00A30DC6" w:rsidRDefault="00E76584" w:rsidP="00A30DC6">
            <w:pPr>
              <w:spacing w:after="0" w:line="240" w:lineRule="auto"/>
              <w:rPr>
                <w:rFonts w:ascii="Times New Roman" w:hAnsi="Times New Roman"/>
                <w:b/>
                <w:sz w:val="24"/>
                <w:szCs w:val="24"/>
              </w:rPr>
            </w:pPr>
          </w:p>
        </w:tc>
      </w:tr>
      <w:tr w:rsidR="00E76584" w:rsidRPr="002800DE" w14:paraId="3C86559E" w14:textId="7CF4BDED" w:rsidTr="00FA70E2">
        <w:trPr>
          <w:trHeight w:val="282"/>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56EAFD03" w14:textId="77777777" w:rsidR="00E76584" w:rsidRPr="00A30DC6" w:rsidRDefault="00E76584" w:rsidP="00A30DC6">
            <w:pPr>
              <w:spacing w:after="0" w:line="240" w:lineRule="auto"/>
              <w:rPr>
                <w:rFonts w:ascii="Times New Roman" w:hAnsi="Times New Roman"/>
                <w:b/>
                <w:bCs/>
                <w:sz w:val="24"/>
                <w:szCs w:val="24"/>
              </w:rPr>
            </w:pPr>
          </w:p>
        </w:tc>
        <w:tc>
          <w:tcPr>
            <w:tcW w:w="1757" w:type="pct"/>
            <w:tcBorders>
              <w:top w:val="single" w:sz="4" w:space="0" w:color="auto"/>
              <w:left w:val="single" w:sz="4" w:space="0" w:color="auto"/>
              <w:bottom w:val="single" w:sz="4" w:space="0" w:color="auto"/>
              <w:right w:val="single" w:sz="4" w:space="0" w:color="auto"/>
            </w:tcBorders>
            <w:vAlign w:val="bottom"/>
            <w:hideMark/>
          </w:tcPr>
          <w:p w14:paraId="0FF93A81" w14:textId="77777777" w:rsidR="00E76584" w:rsidRPr="00A30DC6" w:rsidRDefault="00E76584" w:rsidP="00A30DC6">
            <w:pPr>
              <w:spacing w:after="0" w:line="240" w:lineRule="auto"/>
              <w:ind w:right="-1"/>
              <w:jc w:val="both"/>
              <w:rPr>
                <w:rFonts w:ascii="Times New Roman" w:hAnsi="Times New Roman"/>
                <w:sz w:val="24"/>
                <w:szCs w:val="24"/>
              </w:rPr>
            </w:pPr>
            <w:r w:rsidRPr="00A30DC6">
              <w:rPr>
                <w:rFonts w:ascii="Times New Roman" w:hAnsi="Times New Roman"/>
                <w:sz w:val="24"/>
                <w:szCs w:val="24"/>
              </w:rPr>
              <w:t xml:space="preserve">Практическое занятие № 23. «Safety </w:t>
            </w:r>
            <w:proofErr w:type="spellStart"/>
            <w:r w:rsidRPr="00A30DC6">
              <w:rPr>
                <w:rFonts w:ascii="Times New Roman" w:hAnsi="Times New Roman"/>
                <w:sz w:val="24"/>
                <w:szCs w:val="24"/>
              </w:rPr>
              <w:t>first</w:t>
            </w:r>
            <w:proofErr w:type="spellEnd"/>
            <w:r w:rsidRPr="00A30DC6">
              <w:rPr>
                <w:rFonts w:ascii="Times New Roman" w:hAnsi="Times New Roman"/>
                <w:sz w:val="24"/>
                <w:szCs w:val="24"/>
              </w:rPr>
              <w:t xml:space="preserve"> /Безопасность превыше всего». Дискуссия по требованиям техники безопасности на мировых чемпионатах World </w:t>
            </w:r>
            <w:proofErr w:type="spellStart"/>
            <w:r w:rsidRPr="00A30DC6">
              <w:rPr>
                <w:rFonts w:ascii="Times New Roman" w:hAnsi="Times New Roman"/>
                <w:sz w:val="24"/>
                <w:szCs w:val="24"/>
              </w:rPr>
              <w:t>Skills</w:t>
            </w:r>
            <w:proofErr w:type="spellEnd"/>
            <w:r w:rsidRPr="00A30DC6">
              <w:rPr>
                <w:rFonts w:ascii="Times New Roman" w:hAnsi="Times New Roman"/>
                <w:sz w:val="24"/>
                <w:szCs w:val="24"/>
              </w:rPr>
              <w:t xml:space="preserve"> International по профессиональным компетенциям</w:t>
            </w:r>
          </w:p>
        </w:tc>
        <w:tc>
          <w:tcPr>
            <w:tcW w:w="558" w:type="pct"/>
            <w:tcBorders>
              <w:top w:val="single" w:sz="4" w:space="0" w:color="auto"/>
              <w:left w:val="single" w:sz="4" w:space="0" w:color="auto"/>
              <w:bottom w:val="single" w:sz="4" w:space="0" w:color="auto"/>
              <w:right w:val="single" w:sz="4" w:space="0" w:color="auto"/>
            </w:tcBorders>
            <w:vAlign w:val="center"/>
          </w:tcPr>
          <w:p w14:paraId="6746153E" w14:textId="38692BE7" w:rsidR="00E76584" w:rsidRPr="00A30DC6" w:rsidRDefault="00E76584" w:rsidP="00A30DC6">
            <w:pPr>
              <w:suppressAutoHyphens/>
              <w:spacing w:after="0" w:line="240" w:lineRule="auto"/>
              <w:ind w:right="-1"/>
              <w:jc w:val="center"/>
              <w:rPr>
                <w:rFonts w:ascii="Times New Roman" w:hAnsi="Times New Roman"/>
                <w:sz w:val="24"/>
                <w:szCs w:val="24"/>
              </w:rPr>
            </w:pPr>
          </w:p>
        </w:tc>
        <w:tc>
          <w:tcPr>
            <w:tcW w:w="477" w:type="pct"/>
            <w:tcBorders>
              <w:top w:val="single" w:sz="4" w:space="0" w:color="auto"/>
              <w:left w:val="single" w:sz="4" w:space="0" w:color="auto"/>
              <w:bottom w:val="single" w:sz="4" w:space="0" w:color="auto"/>
              <w:right w:val="single" w:sz="4" w:space="0" w:color="auto"/>
            </w:tcBorders>
          </w:tcPr>
          <w:p w14:paraId="5811189D" w14:textId="77777777" w:rsidR="00E76584" w:rsidRPr="00A30DC6" w:rsidRDefault="00E76584" w:rsidP="00A30DC6">
            <w:pPr>
              <w:spacing w:after="0" w:line="240" w:lineRule="auto"/>
              <w:rPr>
                <w:rFonts w:ascii="Times New Roman" w:hAnsi="Times New Roman"/>
                <w:b/>
                <w:sz w:val="24"/>
                <w:szCs w:val="24"/>
              </w:rPr>
            </w:pPr>
          </w:p>
        </w:tc>
        <w:tc>
          <w:tcPr>
            <w:tcW w:w="683" w:type="pct"/>
            <w:vMerge/>
            <w:tcBorders>
              <w:top w:val="single" w:sz="4" w:space="0" w:color="auto"/>
              <w:left w:val="single" w:sz="4" w:space="0" w:color="auto"/>
              <w:bottom w:val="single" w:sz="4" w:space="0" w:color="auto"/>
              <w:right w:val="single" w:sz="4" w:space="0" w:color="auto"/>
            </w:tcBorders>
            <w:vAlign w:val="center"/>
            <w:hideMark/>
          </w:tcPr>
          <w:p w14:paraId="06A9D613" w14:textId="0C028766" w:rsidR="00E76584" w:rsidRPr="00A30DC6" w:rsidRDefault="00E76584" w:rsidP="00A30DC6">
            <w:pPr>
              <w:spacing w:after="0" w:line="240" w:lineRule="auto"/>
              <w:rPr>
                <w:rFonts w:ascii="Times New Roman" w:hAnsi="Times New Roman"/>
                <w:b/>
                <w:sz w:val="24"/>
                <w:szCs w:val="24"/>
              </w:rPr>
            </w:pPr>
          </w:p>
        </w:tc>
        <w:tc>
          <w:tcPr>
            <w:tcW w:w="681" w:type="pct"/>
            <w:tcBorders>
              <w:top w:val="single" w:sz="4" w:space="0" w:color="auto"/>
              <w:left w:val="single" w:sz="4" w:space="0" w:color="auto"/>
              <w:bottom w:val="single" w:sz="4" w:space="0" w:color="auto"/>
              <w:right w:val="single" w:sz="4" w:space="0" w:color="auto"/>
            </w:tcBorders>
          </w:tcPr>
          <w:p w14:paraId="5427231C" w14:textId="77777777" w:rsidR="00E76584" w:rsidRPr="00A30DC6" w:rsidRDefault="00E76584" w:rsidP="00A30DC6">
            <w:pPr>
              <w:spacing w:after="0" w:line="240" w:lineRule="auto"/>
              <w:rPr>
                <w:rFonts w:ascii="Times New Roman" w:hAnsi="Times New Roman"/>
                <w:b/>
                <w:sz w:val="24"/>
                <w:szCs w:val="24"/>
              </w:rPr>
            </w:pPr>
          </w:p>
        </w:tc>
      </w:tr>
      <w:tr w:rsidR="00E76584" w:rsidRPr="002800DE" w14:paraId="1F274C3D" w14:textId="7C7AC64E" w:rsidTr="00FA70E2">
        <w:trPr>
          <w:trHeight w:val="289"/>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088F6984" w14:textId="77777777" w:rsidR="00E76584" w:rsidRPr="00A30DC6" w:rsidRDefault="00E76584" w:rsidP="00A30DC6">
            <w:pPr>
              <w:spacing w:after="0" w:line="240" w:lineRule="auto"/>
              <w:rPr>
                <w:rFonts w:ascii="Times New Roman" w:hAnsi="Times New Roman"/>
                <w:b/>
                <w:bCs/>
                <w:sz w:val="24"/>
                <w:szCs w:val="24"/>
              </w:rPr>
            </w:pPr>
          </w:p>
        </w:tc>
        <w:tc>
          <w:tcPr>
            <w:tcW w:w="1757" w:type="pct"/>
            <w:tcBorders>
              <w:top w:val="single" w:sz="4" w:space="0" w:color="auto"/>
              <w:left w:val="single" w:sz="4" w:space="0" w:color="auto"/>
              <w:bottom w:val="single" w:sz="4" w:space="0" w:color="auto"/>
              <w:right w:val="single" w:sz="4" w:space="0" w:color="auto"/>
            </w:tcBorders>
            <w:hideMark/>
          </w:tcPr>
          <w:p w14:paraId="00CF9BA3" w14:textId="77777777" w:rsidR="00E76584" w:rsidRPr="00A30DC6" w:rsidRDefault="00E76584" w:rsidP="00A30DC6">
            <w:pPr>
              <w:spacing w:after="0" w:line="240" w:lineRule="auto"/>
              <w:ind w:right="-1"/>
              <w:jc w:val="both"/>
              <w:rPr>
                <w:rFonts w:ascii="Times New Roman" w:hAnsi="Times New Roman"/>
                <w:b/>
                <w:bCs/>
                <w:sz w:val="24"/>
                <w:szCs w:val="24"/>
              </w:rPr>
            </w:pPr>
            <w:r w:rsidRPr="00A30DC6">
              <w:rPr>
                <w:rFonts w:ascii="Times New Roman" w:hAnsi="Times New Roman"/>
                <w:b/>
                <w:bCs/>
                <w:sz w:val="24"/>
                <w:szCs w:val="24"/>
              </w:rPr>
              <w:t>Самостоятельная работа обучающихся</w:t>
            </w:r>
          </w:p>
        </w:tc>
        <w:tc>
          <w:tcPr>
            <w:tcW w:w="558" w:type="pct"/>
            <w:tcBorders>
              <w:top w:val="single" w:sz="4" w:space="0" w:color="auto"/>
              <w:left w:val="single" w:sz="4" w:space="0" w:color="auto"/>
              <w:bottom w:val="single" w:sz="4" w:space="0" w:color="auto"/>
              <w:right w:val="single" w:sz="4" w:space="0" w:color="auto"/>
            </w:tcBorders>
            <w:vAlign w:val="center"/>
          </w:tcPr>
          <w:p w14:paraId="379275E9" w14:textId="77777777" w:rsidR="00E76584" w:rsidRPr="00A30DC6" w:rsidRDefault="00E76584" w:rsidP="00A30DC6">
            <w:pPr>
              <w:spacing w:after="0"/>
              <w:rPr>
                <w:rFonts w:ascii="Times New Roman" w:eastAsia="Calibri" w:hAnsi="Times New Roman"/>
                <w:sz w:val="24"/>
                <w:szCs w:val="24"/>
                <w:lang w:eastAsia="en-US"/>
              </w:rPr>
            </w:pPr>
          </w:p>
        </w:tc>
        <w:tc>
          <w:tcPr>
            <w:tcW w:w="477" w:type="pct"/>
            <w:tcBorders>
              <w:top w:val="single" w:sz="4" w:space="0" w:color="auto"/>
              <w:left w:val="single" w:sz="4" w:space="0" w:color="auto"/>
              <w:bottom w:val="single" w:sz="4" w:space="0" w:color="auto"/>
              <w:right w:val="single" w:sz="4" w:space="0" w:color="auto"/>
            </w:tcBorders>
          </w:tcPr>
          <w:p w14:paraId="0AF12DBB" w14:textId="77777777" w:rsidR="00E76584" w:rsidRPr="00A30DC6" w:rsidRDefault="00E76584" w:rsidP="00A30DC6">
            <w:pPr>
              <w:spacing w:after="0" w:line="240" w:lineRule="auto"/>
              <w:rPr>
                <w:rFonts w:ascii="Times New Roman" w:hAnsi="Times New Roman"/>
                <w:b/>
                <w:sz w:val="24"/>
                <w:szCs w:val="24"/>
              </w:rPr>
            </w:pPr>
          </w:p>
        </w:tc>
        <w:tc>
          <w:tcPr>
            <w:tcW w:w="683" w:type="pct"/>
            <w:vMerge/>
            <w:tcBorders>
              <w:top w:val="single" w:sz="4" w:space="0" w:color="auto"/>
              <w:left w:val="single" w:sz="4" w:space="0" w:color="auto"/>
              <w:bottom w:val="single" w:sz="4" w:space="0" w:color="auto"/>
              <w:right w:val="single" w:sz="4" w:space="0" w:color="auto"/>
            </w:tcBorders>
            <w:vAlign w:val="center"/>
            <w:hideMark/>
          </w:tcPr>
          <w:p w14:paraId="08C2403E" w14:textId="22EA2098" w:rsidR="00E76584" w:rsidRPr="00A30DC6" w:rsidRDefault="00E76584" w:rsidP="00A30DC6">
            <w:pPr>
              <w:spacing w:after="0" w:line="240" w:lineRule="auto"/>
              <w:rPr>
                <w:rFonts w:ascii="Times New Roman" w:hAnsi="Times New Roman"/>
                <w:b/>
                <w:sz w:val="24"/>
                <w:szCs w:val="24"/>
              </w:rPr>
            </w:pPr>
          </w:p>
        </w:tc>
        <w:tc>
          <w:tcPr>
            <w:tcW w:w="681" w:type="pct"/>
            <w:tcBorders>
              <w:top w:val="single" w:sz="4" w:space="0" w:color="auto"/>
              <w:left w:val="single" w:sz="4" w:space="0" w:color="auto"/>
              <w:bottom w:val="single" w:sz="4" w:space="0" w:color="auto"/>
              <w:right w:val="single" w:sz="4" w:space="0" w:color="auto"/>
            </w:tcBorders>
          </w:tcPr>
          <w:p w14:paraId="0D169613" w14:textId="77777777" w:rsidR="00E76584" w:rsidRPr="00A30DC6" w:rsidRDefault="00E76584" w:rsidP="00A30DC6">
            <w:pPr>
              <w:spacing w:after="0" w:line="240" w:lineRule="auto"/>
              <w:rPr>
                <w:rFonts w:ascii="Times New Roman" w:hAnsi="Times New Roman"/>
                <w:b/>
                <w:sz w:val="24"/>
                <w:szCs w:val="24"/>
              </w:rPr>
            </w:pPr>
          </w:p>
        </w:tc>
      </w:tr>
      <w:tr w:rsidR="00E76584" w:rsidRPr="002800DE" w14:paraId="435F2C52" w14:textId="36881492" w:rsidTr="00FA70E2">
        <w:trPr>
          <w:trHeight w:val="279"/>
        </w:trPr>
        <w:tc>
          <w:tcPr>
            <w:tcW w:w="844" w:type="pct"/>
            <w:vMerge w:val="restart"/>
            <w:tcBorders>
              <w:top w:val="single" w:sz="4" w:space="0" w:color="auto"/>
              <w:left w:val="single" w:sz="4" w:space="0" w:color="auto"/>
              <w:bottom w:val="single" w:sz="4" w:space="0" w:color="auto"/>
              <w:right w:val="single" w:sz="4" w:space="0" w:color="auto"/>
            </w:tcBorders>
            <w:vAlign w:val="center"/>
          </w:tcPr>
          <w:p w14:paraId="41A47F1A" w14:textId="77777777" w:rsidR="00E76584" w:rsidRPr="00A30DC6" w:rsidRDefault="00E76584" w:rsidP="00A30DC6">
            <w:pPr>
              <w:spacing w:after="0" w:line="240" w:lineRule="auto"/>
              <w:ind w:right="-1"/>
              <w:jc w:val="both"/>
              <w:rPr>
                <w:rFonts w:ascii="Times New Roman" w:hAnsi="Times New Roman"/>
                <w:b/>
                <w:bCs/>
                <w:sz w:val="24"/>
                <w:szCs w:val="24"/>
              </w:rPr>
            </w:pPr>
            <w:r w:rsidRPr="00A30DC6">
              <w:rPr>
                <w:rFonts w:ascii="Times New Roman" w:hAnsi="Times New Roman"/>
                <w:b/>
                <w:bCs/>
                <w:sz w:val="24"/>
                <w:szCs w:val="24"/>
              </w:rPr>
              <w:t>Тема 4.4.</w:t>
            </w:r>
          </w:p>
          <w:p w14:paraId="5EACD219" w14:textId="77777777" w:rsidR="00E76584" w:rsidRPr="00A30DC6" w:rsidRDefault="00E76584" w:rsidP="00A30DC6">
            <w:pPr>
              <w:spacing w:after="0" w:line="240" w:lineRule="auto"/>
              <w:ind w:right="-1"/>
              <w:jc w:val="both"/>
              <w:rPr>
                <w:rFonts w:ascii="Times New Roman" w:hAnsi="Times New Roman"/>
                <w:b/>
                <w:bCs/>
                <w:sz w:val="24"/>
                <w:szCs w:val="24"/>
              </w:rPr>
            </w:pPr>
          </w:p>
          <w:p w14:paraId="2704F821" w14:textId="77777777" w:rsidR="00E76584" w:rsidRPr="00A30DC6" w:rsidRDefault="00E76584" w:rsidP="00A30DC6">
            <w:pPr>
              <w:spacing w:after="0" w:line="240" w:lineRule="auto"/>
              <w:ind w:right="-1"/>
              <w:jc w:val="both"/>
              <w:rPr>
                <w:rFonts w:ascii="Times New Roman" w:hAnsi="Times New Roman"/>
                <w:bCs/>
                <w:sz w:val="24"/>
                <w:szCs w:val="24"/>
              </w:rPr>
            </w:pPr>
            <w:r w:rsidRPr="00A30DC6">
              <w:rPr>
                <w:rFonts w:ascii="Times New Roman" w:hAnsi="Times New Roman"/>
                <w:bCs/>
                <w:sz w:val="24"/>
                <w:szCs w:val="24"/>
              </w:rPr>
              <w:lastRenderedPageBreak/>
              <w:t>Решение стандартных и нестандартных профессиональных ситуаций</w:t>
            </w:r>
          </w:p>
        </w:tc>
        <w:tc>
          <w:tcPr>
            <w:tcW w:w="1757" w:type="pct"/>
            <w:tcBorders>
              <w:top w:val="single" w:sz="4" w:space="0" w:color="auto"/>
              <w:left w:val="single" w:sz="4" w:space="0" w:color="auto"/>
              <w:bottom w:val="single" w:sz="4" w:space="0" w:color="auto"/>
              <w:right w:val="single" w:sz="4" w:space="0" w:color="auto"/>
            </w:tcBorders>
            <w:hideMark/>
          </w:tcPr>
          <w:p w14:paraId="04AFC4D0" w14:textId="77777777" w:rsidR="00E76584" w:rsidRPr="00A30DC6" w:rsidRDefault="00E76584" w:rsidP="00A30DC6">
            <w:pPr>
              <w:spacing w:after="0" w:line="240" w:lineRule="auto"/>
              <w:ind w:right="-1"/>
              <w:jc w:val="both"/>
              <w:rPr>
                <w:rFonts w:ascii="Times New Roman" w:hAnsi="Times New Roman"/>
                <w:b/>
                <w:bCs/>
                <w:sz w:val="24"/>
                <w:szCs w:val="24"/>
              </w:rPr>
            </w:pPr>
            <w:r w:rsidRPr="00A30DC6">
              <w:rPr>
                <w:rFonts w:ascii="Times New Roman" w:hAnsi="Times New Roman"/>
                <w:b/>
                <w:bCs/>
                <w:sz w:val="24"/>
                <w:szCs w:val="24"/>
              </w:rPr>
              <w:lastRenderedPageBreak/>
              <w:t>Содержание учебного материала</w:t>
            </w:r>
          </w:p>
        </w:tc>
        <w:tc>
          <w:tcPr>
            <w:tcW w:w="558" w:type="pct"/>
            <w:tcBorders>
              <w:top w:val="single" w:sz="4" w:space="0" w:color="auto"/>
              <w:left w:val="single" w:sz="4" w:space="0" w:color="auto"/>
              <w:bottom w:val="single" w:sz="4" w:space="0" w:color="auto"/>
              <w:right w:val="single" w:sz="4" w:space="0" w:color="auto"/>
            </w:tcBorders>
            <w:vAlign w:val="center"/>
          </w:tcPr>
          <w:p w14:paraId="661E033A" w14:textId="35C60EE4" w:rsidR="00E76584" w:rsidRPr="00A30DC6" w:rsidRDefault="00E76584" w:rsidP="00A30DC6">
            <w:pPr>
              <w:suppressAutoHyphens/>
              <w:spacing w:after="0" w:line="240" w:lineRule="auto"/>
              <w:ind w:right="-1"/>
              <w:jc w:val="center"/>
              <w:rPr>
                <w:rFonts w:ascii="Times New Roman" w:hAnsi="Times New Roman"/>
                <w:b/>
                <w:bCs/>
                <w:iCs/>
                <w:sz w:val="24"/>
                <w:szCs w:val="24"/>
              </w:rPr>
            </w:pPr>
          </w:p>
        </w:tc>
        <w:tc>
          <w:tcPr>
            <w:tcW w:w="477" w:type="pct"/>
            <w:tcBorders>
              <w:top w:val="single" w:sz="4" w:space="0" w:color="auto"/>
              <w:left w:val="single" w:sz="4" w:space="0" w:color="auto"/>
              <w:bottom w:val="single" w:sz="4" w:space="0" w:color="auto"/>
              <w:right w:val="single" w:sz="4" w:space="0" w:color="auto"/>
            </w:tcBorders>
          </w:tcPr>
          <w:p w14:paraId="3C82FCDC" w14:textId="77777777" w:rsidR="00E76584" w:rsidRPr="00A30DC6" w:rsidRDefault="00E76584" w:rsidP="00A30DC6">
            <w:pPr>
              <w:spacing w:after="0" w:line="240" w:lineRule="auto"/>
              <w:ind w:right="-1"/>
              <w:jc w:val="center"/>
              <w:rPr>
                <w:rFonts w:ascii="Times New Roman" w:hAnsi="Times New Roman"/>
                <w:bCs/>
                <w:iCs/>
                <w:sz w:val="24"/>
                <w:szCs w:val="24"/>
              </w:rPr>
            </w:pPr>
          </w:p>
        </w:tc>
        <w:tc>
          <w:tcPr>
            <w:tcW w:w="683" w:type="pct"/>
            <w:vMerge w:val="restart"/>
            <w:tcBorders>
              <w:top w:val="single" w:sz="4" w:space="0" w:color="auto"/>
              <w:left w:val="single" w:sz="4" w:space="0" w:color="auto"/>
              <w:bottom w:val="single" w:sz="4" w:space="0" w:color="auto"/>
              <w:right w:val="single" w:sz="4" w:space="0" w:color="auto"/>
            </w:tcBorders>
            <w:hideMark/>
          </w:tcPr>
          <w:p w14:paraId="286EB398" w14:textId="61740F7C" w:rsidR="00E76584" w:rsidRPr="00A30DC6" w:rsidRDefault="00E76584"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02</w:t>
            </w:r>
          </w:p>
          <w:p w14:paraId="39EC9ACC" w14:textId="77777777" w:rsidR="00E76584" w:rsidRPr="00A30DC6" w:rsidRDefault="00E76584"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04</w:t>
            </w:r>
          </w:p>
          <w:p w14:paraId="44FB5003" w14:textId="77777777" w:rsidR="00E76584" w:rsidRPr="00A30DC6" w:rsidRDefault="00E76584"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lastRenderedPageBreak/>
              <w:t>ОК 05</w:t>
            </w:r>
          </w:p>
          <w:p w14:paraId="78395D00" w14:textId="77777777" w:rsidR="00E76584" w:rsidRDefault="00E76584"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09</w:t>
            </w:r>
          </w:p>
          <w:p w14:paraId="4BB1C801" w14:textId="77777777" w:rsidR="00E76584" w:rsidRPr="00DE5DEC" w:rsidRDefault="00E76584" w:rsidP="004608D4">
            <w:pPr>
              <w:suppressAutoHyphens/>
              <w:spacing w:after="0" w:line="240" w:lineRule="auto"/>
              <w:ind w:right="-1"/>
              <w:jc w:val="center"/>
              <w:rPr>
                <w:rFonts w:ascii="Times New Roman" w:hAnsi="Times New Roman"/>
                <w:iCs/>
                <w:sz w:val="24"/>
                <w:szCs w:val="24"/>
              </w:rPr>
            </w:pPr>
            <w:r>
              <w:rPr>
                <w:rFonts w:ascii="Times New Roman" w:hAnsi="Times New Roman"/>
                <w:iCs/>
                <w:sz w:val="24"/>
                <w:szCs w:val="24"/>
              </w:rPr>
              <w:t>ПК 3.1</w:t>
            </w:r>
          </w:p>
          <w:p w14:paraId="7E52A3B4" w14:textId="77777777" w:rsidR="00E76584" w:rsidRPr="00A30DC6" w:rsidRDefault="00E76584" w:rsidP="00A30DC6">
            <w:pPr>
              <w:spacing w:after="0" w:line="240" w:lineRule="auto"/>
              <w:ind w:right="-1"/>
              <w:jc w:val="center"/>
              <w:rPr>
                <w:rFonts w:ascii="Times New Roman" w:hAnsi="Times New Roman"/>
                <w:bCs/>
                <w:iCs/>
                <w:sz w:val="24"/>
                <w:szCs w:val="24"/>
              </w:rPr>
            </w:pPr>
          </w:p>
        </w:tc>
        <w:tc>
          <w:tcPr>
            <w:tcW w:w="681" w:type="pct"/>
            <w:tcBorders>
              <w:top w:val="single" w:sz="4" w:space="0" w:color="auto"/>
              <w:left w:val="single" w:sz="4" w:space="0" w:color="auto"/>
              <w:bottom w:val="single" w:sz="4" w:space="0" w:color="auto"/>
              <w:right w:val="single" w:sz="4" w:space="0" w:color="auto"/>
            </w:tcBorders>
          </w:tcPr>
          <w:p w14:paraId="1D89EB53" w14:textId="77777777" w:rsidR="00E76584" w:rsidRPr="00A30DC6" w:rsidRDefault="00E76584" w:rsidP="00A30DC6">
            <w:pPr>
              <w:spacing w:after="0" w:line="240" w:lineRule="auto"/>
              <w:ind w:right="-1"/>
              <w:jc w:val="center"/>
              <w:rPr>
                <w:rFonts w:ascii="Times New Roman" w:hAnsi="Times New Roman"/>
                <w:bCs/>
                <w:iCs/>
                <w:sz w:val="24"/>
                <w:szCs w:val="24"/>
              </w:rPr>
            </w:pPr>
          </w:p>
        </w:tc>
      </w:tr>
      <w:tr w:rsidR="00E76584" w:rsidRPr="002800DE" w14:paraId="31F85ACC" w14:textId="4F15912A" w:rsidTr="00FA70E2">
        <w:trPr>
          <w:trHeight w:val="283"/>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3534306A" w14:textId="77777777" w:rsidR="00E76584" w:rsidRPr="00A30DC6" w:rsidRDefault="00E76584" w:rsidP="00A30DC6">
            <w:pPr>
              <w:spacing w:after="0" w:line="240" w:lineRule="auto"/>
              <w:rPr>
                <w:rFonts w:ascii="Times New Roman" w:hAnsi="Times New Roman"/>
                <w:bCs/>
                <w:sz w:val="24"/>
                <w:szCs w:val="24"/>
              </w:rPr>
            </w:pPr>
          </w:p>
        </w:tc>
        <w:tc>
          <w:tcPr>
            <w:tcW w:w="1757" w:type="pct"/>
            <w:tcBorders>
              <w:top w:val="single" w:sz="4" w:space="0" w:color="auto"/>
              <w:left w:val="single" w:sz="4" w:space="0" w:color="auto"/>
              <w:bottom w:val="single" w:sz="4" w:space="0" w:color="auto"/>
              <w:right w:val="single" w:sz="4" w:space="0" w:color="auto"/>
            </w:tcBorders>
            <w:hideMark/>
          </w:tcPr>
          <w:p w14:paraId="2E321831" w14:textId="77777777" w:rsidR="00E76584" w:rsidRPr="00A30DC6" w:rsidRDefault="00E76584" w:rsidP="00A30DC6">
            <w:pPr>
              <w:spacing w:after="0" w:line="240" w:lineRule="auto"/>
              <w:ind w:right="-1"/>
              <w:jc w:val="both"/>
              <w:rPr>
                <w:rFonts w:ascii="Times New Roman" w:hAnsi="Times New Roman"/>
                <w:b/>
                <w:bCs/>
                <w:sz w:val="24"/>
                <w:szCs w:val="24"/>
              </w:rPr>
            </w:pPr>
            <w:r w:rsidRPr="00A30DC6">
              <w:rPr>
                <w:rFonts w:ascii="Times New Roman" w:hAnsi="Times New Roman"/>
                <w:b/>
                <w:bCs/>
                <w:sz w:val="24"/>
                <w:szCs w:val="24"/>
              </w:rPr>
              <w:t>В том числе практических занятий</w:t>
            </w:r>
          </w:p>
        </w:tc>
        <w:tc>
          <w:tcPr>
            <w:tcW w:w="558" w:type="pct"/>
            <w:tcBorders>
              <w:top w:val="single" w:sz="4" w:space="0" w:color="auto"/>
              <w:left w:val="single" w:sz="4" w:space="0" w:color="auto"/>
              <w:bottom w:val="single" w:sz="4" w:space="0" w:color="auto"/>
              <w:right w:val="single" w:sz="4" w:space="0" w:color="auto"/>
            </w:tcBorders>
            <w:vAlign w:val="center"/>
          </w:tcPr>
          <w:p w14:paraId="52D6E6CB" w14:textId="77777777" w:rsidR="00E76584" w:rsidRPr="00A30DC6" w:rsidRDefault="00E76584" w:rsidP="00A30DC6">
            <w:pPr>
              <w:spacing w:after="0"/>
              <w:rPr>
                <w:rFonts w:ascii="Times New Roman" w:eastAsia="Calibri" w:hAnsi="Times New Roman"/>
                <w:sz w:val="24"/>
                <w:szCs w:val="24"/>
                <w:lang w:eastAsia="en-US"/>
              </w:rPr>
            </w:pPr>
          </w:p>
        </w:tc>
        <w:tc>
          <w:tcPr>
            <w:tcW w:w="477" w:type="pct"/>
            <w:tcBorders>
              <w:top w:val="single" w:sz="4" w:space="0" w:color="auto"/>
              <w:left w:val="single" w:sz="4" w:space="0" w:color="auto"/>
              <w:bottom w:val="single" w:sz="4" w:space="0" w:color="auto"/>
              <w:right w:val="single" w:sz="4" w:space="0" w:color="auto"/>
            </w:tcBorders>
          </w:tcPr>
          <w:p w14:paraId="03BE67BF" w14:textId="77777777" w:rsidR="00E76584" w:rsidRPr="00A30DC6" w:rsidRDefault="00E76584" w:rsidP="00A30DC6">
            <w:pPr>
              <w:spacing w:after="0" w:line="240" w:lineRule="auto"/>
              <w:rPr>
                <w:rFonts w:ascii="Times New Roman" w:hAnsi="Times New Roman"/>
                <w:bCs/>
                <w:iCs/>
                <w:sz w:val="24"/>
                <w:szCs w:val="24"/>
              </w:rPr>
            </w:pPr>
          </w:p>
        </w:tc>
        <w:tc>
          <w:tcPr>
            <w:tcW w:w="683" w:type="pct"/>
            <w:vMerge/>
            <w:tcBorders>
              <w:top w:val="single" w:sz="4" w:space="0" w:color="auto"/>
              <w:left w:val="single" w:sz="4" w:space="0" w:color="auto"/>
              <w:bottom w:val="single" w:sz="4" w:space="0" w:color="auto"/>
              <w:right w:val="single" w:sz="4" w:space="0" w:color="auto"/>
            </w:tcBorders>
            <w:vAlign w:val="center"/>
            <w:hideMark/>
          </w:tcPr>
          <w:p w14:paraId="1960CF2B" w14:textId="082B6495" w:rsidR="00E76584" w:rsidRPr="00A30DC6" w:rsidRDefault="00E76584" w:rsidP="00A30DC6">
            <w:pPr>
              <w:spacing w:after="0" w:line="240" w:lineRule="auto"/>
              <w:rPr>
                <w:rFonts w:ascii="Times New Roman" w:hAnsi="Times New Roman"/>
                <w:bCs/>
                <w:iCs/>
                <w:sz w:val="24"/>
                <w:szCs w:val="24"/>
              </w:rPr>
            </w:pPr>
          </w:p>
        </w:tc>
        <w:tc>
          <w:tcPr>
            <w:tcW w:w="681" w:type="pct"/>
            <w:tcBorders>
              <w:top w:val="single" w:sz="4" w:space="0" w:color="auto"/>
              <w:left w:val="single" w:sz="4" w:space="0" w:color="auto"/>
              <w:bottom w:val="single" w:sz="4" w:space="0" w:color="auto"/>
              <w:right w:val="single" w:sz="4" w:space="0" w:color="auto"/>
            </w:tcBorders>
          </w:tcPr>
          <w:p w14:paraId="096ED313" w14:textId="77777777" w:rsidR="00E76584" w:rsidRPr="00A30DC6" w:rsidRDefault="00E76584" w:rsidP="00A30DC6">
            <w:pPr>
              <w:spacing w:after="0" w:line="240" w:lineRule="auto"/>
              <w:rPr>
                <w:rFonts w:ascii="Times New Roman" w:hAnsi="Times New Roman"/>
                <w:bCs/>
                <w:iCs/>
                <w:sz w:val="24"/>
                <w:szCs w:val="24"/>
              </w:rPr>
            </w:pPr>
          </w:p>
        </w:tc>
      </w:tr>
      <w:tr w:rsidR="00E76584" w:rsidRPr="002800DE" w14:paraId="695748C7" w14:textId="7BA43912" w:rsidTr="00FA70E2">
        <w:trPr>
          <w:trHeight w:val="415"/>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1FC0041A" w14:textId="77777777" w:rsidR="00E76584" w:rsidRPr="00A30DC6" w:rsidRDefault="00E76584" w:rsidP="00A30DC6">
            <w:pPr>
              <w:spacing w:after="0" w:line="240" w:lineRule="auto"/>
              <w:rPr>
                <w:rFonts w:ascii="Times New Roman" w:hAnsi="Times New Roman"/>
                <w:bCs/>
                <w:sz w:val="24"/>
                <w:szCs w:val="24"/>
              </w:rPr>
            </w:pPr>
          </w:p>
        </w:tc>
        <w:tc>
          <w:tcPr>
            <w:tcW w:w="1757" w:type="pct"/>
            <w:tcBorders>
              <w:top w:val="single" w:sz="4" w:space="0" w:color="auto"/>
              <w:left w:val="single" w:sz="4" w:space="0" w:color="auto"/>
              <w:bottom w:val="single" w:sz="4" w:space="0" w:color="auto"/>
              <w:right w:val="single" w:sz="4" w:space="0" w:color="auto"/>
            </w:tcBorders>
            <w:hideMark/>
          </w:tcPr>
          <w:p w14:paraId="246A1192" w14:textId="77777777" w:rsidR="00E76584" w:rsidRPr="00A30DC6" w:rsidRDefault="00E76584" w:rsidP="00A30DC6">
            <w:pPr>
              <w:spacing w:after="0" w:line="240" w:lineRule="auto"/>
              <w:ind w:right="-1"/>
              <w:jc w:val="both"/>
              <w:rPr>
                <w:rFonts w:ascii="Times New Roman" w:hAnsi="Times New Roman"/>
                <w:b/>
                <w:bCs/>
                <w:sz w:val="24"/>
                <w:szCs w:val="24"/>
              </w:rPr>
            </w:pPr>
            <w:r w:rsidRPr="00A30DC6">
              <w:rPr>
                <w:rFonts w:ascii="Times New Roman" w:hAnsi="Times New Roman"/>
                <w:sz w:val="24"/>
                <w:szCs w:val="24"/>
              </w:rPr>
              <w:t>Практическое занятие № 24.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558" w:type="pct"/>
            <w:tcBorders>
              <w:top w:val="single" w:sz="4" w:space="0" w:color="auto"/>
              <w:left w:val="single" w:sz="4" w:space="0" w:color="auto"/>
              <w:bottom w:val="single" w:sz="4" w:space="0" w:color="auto"/>
              <w:right w:val="single" w:sz="4" w:space="0" w:color="auto"/>
            </w:tcBorders>
            <w:vAlign w:val="center"/>
          </w:tcPr>
          <w:p w14:paraId="1430C364" w14:textId="0A360FBB" w:rsidR="00E76584" w:rsidRPr="00A30DC6" w:rsidRDefault="00E76584" w:rsidP="00A30DC6">
            <w:pPr>
              <w:suppressAutoHyphens/>
              <w:spacing w:after="0" w:line="240" w:lineRule="auto"/>
              <w:ind w:right="-1"/>
              <w:jc w:val="center"/>
              <w:rPr>
                <w:rFonts w:ascii="Times New Roman" w:hAnsi="Times New Roman"/>
                <w:bCs/>
                <w:iCs/>
                <w:sz w:val="24"/>
                <w:szCs w:val="24"/>
              </w:rPr>
            </w:pPr>
          </w:p>
        </w:tc>
        <w:tc>
          <w:tcPr>
            <w:tcW w:w="477" w:type="pct"/>
            <w:tcBorders>
              <w:top w:val="single" w:sz="4" w:space="0" w:color="auto"/>
              <w:left w:val="single" w:sz="4" w:space="0" w:color="auto"/>
              <w:bottom w:val="single" w:sz="4" w:space="0" w:color="auto"/>
              <w:right w:val="single" w:sz="4" w:space="0" w:color="auto"/>
            </w:tcBorders>
          </w:tcPr>
          <w:p w14:paraId="781FEADB" w14:textId="77777777" w:rsidR="00E76584" w:rsidRPr="00A30DC6" w:rsidRDefault="00E76584" w:rsidP="00A30DC6">
            <w:pPr>
              <w:spacing w:after="0" w:line="240" w:lineRule="auto"/>
              <w:rPr>
                <w:rFonts w:ascii="Times New Roman" w:hAnsi="Times New Roman"/>
                <w:bCs/>
                <w:iCs/>
                <w:sz w:val="24"/>
                <w:szCs w:val="24"/>
              </w:rPr>
            </w:pPr>
          </w:p>
        </w:tc>
        <w:tc>
          <w:tcPr>
            <w:tcW w:w="683" w:type="pct"/>
            <w:vMerge/>
            <w:tcBorders>
              <w:top w:val="single" w:sz="4" w:space="0" w:color="auto"/>
              <w:left w:val="single" w:sz="4" w:space="0" w:color="auto"/>
              <w:bottom w:val="single" w:sz="4" w:space="0" w:color="auto"/>
              <w:right w:val="single" w:sz="4" w:space="0" w:color="auto"/>
            </w:tcBorders>
            <w:vAlign w:val="center"/>
            <w:hideMark/>
          </w:tcPr>
          <w:p w14:paraId="2DC49365" w14:textId="3A9EC608" w:rsidR="00E76584" w:rsidRPr="00A30DC6" w:rsidRDefault="00E76584" w:rsidP="00A30DC6">
            <w:pPr>
              <w:spacing w:after="0" w:line="240" w:lineRule="auto"/>
              <w:rPr>
                <w:rFonts w:ascii="Times New Roman" w:hAnsi="Times New Roman"/>
                <w:bCs/>
                <w:iCs/>
                <w:sz w:val="24"/>
                <w:szCs w:val="24"/>
              </w:rPr>
            </w:pPr>
          </w:p>
        </w:tc>
        <w:tc>
          <w:tcPr>
            <w:tcW w:w="681" w:type="pct"/>
            <w:tcBorders>
              <w:top w:val="single" w:sz="4" w:space="0" w:color="auto"/>
              <w:left w:val="single" w:sz="4" w:space="0" w:color="auto"/>
              <w:bottom w:val="single" w:sz="4" w:space="0" w:color="auto"/>
              <w:right w:val="single" w:sz="4" w:space="0" w:color="auto"/>
            </w:tcBorders>
          </w:tcPr>
          <w:p w14:paraId="662E5814" w14:textId="77777777" w:rsidR="00E76584" w:rsidRPr="00A30DC6" w:rsidRDefault="00E76584" w:rsidP="00A30DC6">
            <w:pPr>
              <w:spacing w:after="0" w:line="240" w:lineRule="auto"/>
              <w:rPr>
                <w:rFonts w:ascii="Times New Roman" w:hAnsi="Times New Roman"/>
                <w:bCs/>
                <w:iCs/>
                <w:sz w:val="24"/>
                <w:szCs w:val="24"/>
              </w:rPr>
            </w:pPr>
          </w:p>
        </w:tc>
      </w:tr>
      <w:tr w:rsidR="00E76584" w:rsidRPr="002800DE" w14:paraId="482FAC76" w14:textId="1AF5F0E0" w:rsidTr="00FA70E2">
        <w:trPr>
          <w:trHeight w:val="272"/>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548FF83F" w14:textId="77777777" w:rsidR="00E76584" w:rsidRPr="00A30DC6" w:rsidRDefault="00E76584" w:rsidP="00A30DC6">
            <w:pPr>
              <w:spacing w:after="0" w:line="240" w:lineRule="auto"/>
              <w:rPr>
                <w:rFonts w:ascii="Times New Roman" w:hAnsi="Times New Roman"/>
                <w:bCs/>
                <w:sz w:val="24"/>
                <w:szCs w:val="24"/>
              </w:rPr>
            </w:pPr>
          </w:p>
        </w:tc>
        <w:tc>
          <w:tcPr>
            <w:tcW w:w="1757" w:type="pct"/>
            <w:tcBorders>
              <w:top w:val="single" w:sz="4" w:space="0" w:color="auto"/>
              <w:left w:val="single" w:sz="4" w:space="0" w:color="auto"/>
              <w:bottom w:val="single" w:sz="4" w:space="0" w:color="auto"/>
              <w:right w:val="single" w:sz="4" w:space="0" w:color="auto"/>
            </w:tcBorders>
            <w:hideMark/>
          </w:tcPr>
          <w:p w14:paraId="32336FB1" w14:textId="77777777" w:rsidR="00E76584" w:rsidRPr="00A30DC6" w:rsidRDefault="00E76584" w:rsidP="00A30DC6">
            <w:pPr>
              <w:spacing w:after="0" w:line="240" w:lineRule="auto"/>
              <w:ind w:right="-1"/>
              <w:jc w:val="both"/>
              <w:rPr>
                <w:rFonts w:ascii="Times New Roman" w:hAnsi="Times New Roman"/>
                <w:b/>
                <w:bCs/>
                <w:sz w:val="24"/>
                <w:szCs w:val="24"/>
              </w:rPr>
            </w:pPr>
            <w:r w:rsidRPr="00A30DC6">
              <w:rPr>
                <w:rFonts w:ascii="Times New Roman" w:hAnsi="Times New Roman"/>
                <w:sz w:val="24"/>
                <w:szCs w:val="24"/>
              </w:rPr>
              <w:t>Практическое занятие № 25. Деловая игра «Обоснование несоответствия рабочего места требованиям охраны труда и поиск выхода из ситуации в условиях дефицита языковых средств»</w:t>
            </w:r>
          </w:p>
        </w:tc>
        <w:tc>
          <w:tcPr>
            <w:tcW w:w="558" w:type="pct"/>
            <w:tcBorders>
              <w:top w:val="single" w:sz="4" w:space="0" w:color="auto"/>
              <w:left w:val="single" w:sz="4" w:space="0" w:color="auto"/>
              <w:bottom w:val="single" w:sz="4" w:space="0" w:color="auto"/>
              <w:right w:val="single" w:sz="4" w:space="0" w:color="auto"/>
            </w:tcBorders>
            <w:vAlign w:val="center"/>
          </w:tcPr>
          <w:p w14:paraId="7A5094DE" w14:textId="570636AC" w:rsidR="00E76584" w:rsidRPr="00A30DC6" w:rsidRDefault="00E76584" w:rsidP="00A30DC6">
            <w:pPr>
              <w:suppressAutoHyphens/>
              <w:spacing w:after="0" w:line="240" w:lineRule="auto"/>
              <w:ind w:right="-1"/>
              <w:jc w:val="center"/>
              <w:rPr>
                <w:rFonts w:ascii="Times New Roman" w:hAnsi="Times New Roman"/>
                <w:bCs/>
                <w:iCs/>
                <w:sz w:val="24"/>
                <w:szCs w:val="24"/>
              </w:rPr>
            </w:pPr>
          </w:p>
        </w:tc>
        <w:tc>
          <w:tcPr>
            <w:tcW w:w="477" w:type="pct"/>
            <w:tcBorders>
              <w:top w:val="single" w:sz="4" w:space="0" w:color="auto"/>
              <w:left w:val="single" w:sz="4" w:space="0" w:color="auto"/>
              <w:bottom w:val="single" w:sz="4" w:space="0" w:color="auto"/>
              <w:right w:val="single" w:sz="4" w:space="0" w:color="auto"/>
            </w:tcBorders>
          </w:tcPr>
          <w:p w14:paraId="4040BF2B" w14:textId="77777777" w:rsidR="00E76584" w:rsidRPr="00A30DC6" w:rsidRDefault="00E76584" w:rsidP="00A30DC6">
            <w:pPr>
              <w:spacing w:after="0" w:line="240" w:lineRule="auto"/>
              <w:rPr>
                <w:rFonts w:ascii="Times New Roman" w:hAnsi="Times New Roman"/>
                <w:bCs/>
                <w:iCs/>
                <w:sz w:val="24"/>
                <w:szCs w:val="24"/>
              </w:rPr>
            </w:pPr>
          </w:p>
        </w:tc>
        <w:tc>
          <w:tcPr>
            <w:tcW w:w="683" w:type="pct"/>
            <w:vMerge/>
            <w:tcBorders>
              <w:top w:val="single" w:sz="4" w:space="0" w:color="auto"/>
              <w:left w:val="single" w:sz="4" w:space="0" w:color="auto"/>
              <w:bottom w:val="single" w:sz="4" w:space="0" w:color="auto"/>
              <w:right w:val="single" w:sz="4" w:space="0" w:color="auto"/>
            </w:tcBorders>
            <w:vAlign w:val="center"/>
            <w:hideMark/>
          </w:tcPr>
          <w:p w14:paraId="006BF200" w14:textId="7B81DE79" w:rsidR="00E76584" w:rsidRPr="00A30DC6" w:rsidRDefault="00E76584" w:rsidP="00A30DC6">
            <w:pPr>
              <w:spacing w:after="0" w:line="240" w:lineRule="auto"/>
              <w:rPr>
                <w:rFonts w:ascii="Times New Roman" w:hAnsi="Times New Roman"/>
                <w:bCs/>
                <w:iCs/>
                <w:sz w:val="24"/>
                <w:szCs w:val="24"/>
              </w:rPr>
            </w:pPr>
          </w:p>
        </w:tc>
        <w:tc>
          <w:tcPr>
            <w:tcW w:w="681" w:type="pct"/>
            <w:tcBorders>
              <w:top w:val="single" w:sz="4" w:space="0" w:color="auto"/>
              <w:left w:val="single" w:sz="4" w:space="0" w:color="auto"/>
              <w:bottom w:val="single" w:sz="4" w:space="0" w:color="auto"/>
              <w:right w:val="single" w:sz="4" w:space="0" w:color="auto"/>
            </w:tcBorders>
          </w:tcPr>
          <w:p w14:paraId="682693A5" w14:textId="77777777" w:rsidR="00E76584" w:rsidRPr="00A30DC6" w:rsidRDefault="00E76584" w:rsidP="00A30DC6">
            <w:pPr>
              <w:spacing w:after="0" w:line="240" w:lineRule="auto"/>
              <w:rPr>
                <w:rFonts w:ascii="Times New Roman" w:hAnsi="Times New Roman"/>
                <w:bCs/>
                <w:iCs/>
                <w:sz w:val="24"/>
                <w:szCs w:val="24"/>
              </w:rPr>
            </w:pPr>
          </w:p>
        </w:tc>
      </w:tr>
      <w:tr w:rsidR="00E76584" w:rsidRPr="002800DE" w14:paraId="34828B43" w14:textId="2AFB0BB7" w:rsidTr="00FA70E2">
        <w:trPr>
          <w:trHeight w:val="302"/>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67F80920" w14:textId="77777777" w:rsidR="00E76584" w:rsidRPr="00A30DC6" w:rsidRDefault="00E76584" w:rsidP="00A30DC6">
            <w:pPr>
              <w:spacing w:after="0" w:line="240" w:lineRule="auto"/>
              <w:rPr>
                <w:rFonts w:ascii="Times New Roman" w:hAnsi="Times New Roman"/>
                <w:bCs/>
                <w:sz w:val="24"/>
                <w:szCs w:val="24"/>
              </w:rPr>
            </w:pPr>
          </w:p>
        </w:tc>
        <w:tc>
          <w:tcPr>
            <w:tcW w:w="1757" w:type="pct"/>
            <w:tcBorders>
              <w:top w:val="single" w:sz="4" w:space="0" w:color="auto"/>
              <w:left w:val="single" w:sz="4" w:space="0" w:color="auto"/>
              <w:bottom w:val="single" w:sz="4" w:space="0" w:color="auto"/>
              <w:right w:val="single" w:sz="4" w:space="0" w:color="auto"/>
            </w:tcBorders>
            <w:hideMark/>
          </w:tcPr>
          <w:p w14:paraId="31830943" w14:textId="77777777" w:rsidR="00E76584" w:rsidRPr="00A30DC6" w:rsidRDefault="00E76584" w:rsidP="00A30DC6">
            <w:pPr>
              <w:spacing w:after="0" w:line="240" w:lineRule="auto"/>
              <w:ind w:right="-1"/>
              <w:jc w:val="both"/>
              <w:rPr>
                <w:rFonts w:ascii="Times New Roman" w:hAnsi="Times New Roman"/>
                <w:b/>
                <w:bCs/>
                <w:sz w:val="24"/>
                <w:szCs w:val="24"/>
              </w:rPr>
            </w:pPr>
            <w:r w:rsidRPr="00A30DC6">
              <w:rPr>
                <w:rFonts w:ascii="Times New Roman" w:hAnsi="Times New Roman"/>
                <w:b/>
                <w:bCs/>
                <w:sz w:val="24"/>
                <w:szCs w:val="24"/>
              </w:rPr>
              <w:t>Самостоятельная работа обучающихся</w:t>
            </w:r>
          </w:p>
        </w:tc>
        <w:tc>
          <w:tcPr>
            <w:tcW w:w="558" w:type="pct"/>
            <w:tcBorders>
              <w:top w:val="single" w:sz="4" w:space="0" w:color="auto"/>
              <w:left w:val="single" w:sz="4" w:space="0" w:color="auto"/>
              <w:bottom w:val="single" w:sz="4" w:space="0" w:color="auto"/>
              <w:right w:val="single" w:sz="4" w:space="0" w:color="auto"/>
            </w:tcBorders>
            <w:vAlign w:val="center"/>
          </w:tcPr>
          <w:p w14:paraId="0B0713C1" w14:textId="77777777" w:rsidR="00E76584" w:rsidRPr="00A30DC6" w:rsidRDefault="00E76584" w:rsidP="00A30DC6">
            <w:pPr>
              <w:spacing w:after="0"/>
              <w:rPr>
                <w:rFonts w:ascii="Times New Roman" w:eastAsia="Calibri" w:hAnsi="Times New Roman"/>
                <w:sz w:val="24"/>
                <w:szCs w:val="24"/>
                <w:lang w:eastAsia="en-US"/>
              </w:rPr>
            </w:pPr>
          </w:p>
        </w:tc>
        <w:tc>
          <w:tcPr>
            <w:tcW w:w="477" w:type="pct"/>
            <w:tcBorders>
              <w:top w:val="single" w:sz="4" w:space="0" w:color="auto"/>
              <w:left w:val="single" w:sz="4" w:space="0" w:color="auto"/>
              <w:bottom w:val="single" w:sz="4" w:space="0" w:color="auto"/>
              <w:right w:val="single" w:sz="4" w:space="0" w:color="auto"/>
            </w:tcBorders>
          </w:tcPr>
          <w:p w14:paraId="0F10370F" w14:textId="77777777" w:rsidR="00E76584" w:rsidRPr="00A30DC6" w:rsidRDefault="00E76584" w:rsidP="00A30DC6">
            <w:pPr>
              <w:spacing w:after="0" w:line="240" w:lineRule="auto"/>
              <w:rPr>
                <w:rFonts w:ascii="Times New Roman" w:hAnsi="Times New Roman"/>
                <w:bCs/>
                <w:iCs/>
                <w:sz w:val="24"/>
                <w:szCs w:val="24"/>
              </w:rPr>
            </w:pPr>
          </w:p>
        </w:tc>
        <w:tc>
          <w:tcPr>
            <w:tcW w:w="683" w:type="pct"/>
            <w:vMerge/>
            <w:tcBorders>
              <w:top w:val="single" w:sz="4" w:space="0" w:color="auto"/>
              <w:left w:val="single" w:sz="4" w:space="0" w:color="auto"/>
              <w:bottom w:val="single" w:sz="4" w:space="0" w:color="auto"/>
              <w:right w:val="single" w:sz="4" w:space="0" w:color="auto"/>
            </w:tcBorders>
            <w:vAlign w:val="center"/>
            <w:hideMark/>
          </w:tcPr>
          <w:p w14:paraId="298D805F" w14:textId="0EF2AE2A" w:rsidR="00E76584" w:rsidRPr="00A30DC6" w:rsidRDefault="00E76584" w:rsidP="00A30DC6">
            <w:pPr>
              <w:spacing w:after="0" w:line="240" w:lineRule="auto"/>
              <w:rPr>
                <w:rFonts w:ascii="Times New Roman" w:hAnsi="Times New Roman"/>
                <w:bCs/>
                <w:iCs/>
                <w:sz w:val="24"/>
                <w:szCs w:val="24"/>
              </w:rPr>
            </w:pPr>
          </w:p>
        </w:tc>
        <w:tc>
          <w:tcPr>
            <w:tcW w:w="681" w:type="pct"/>
            <w:tcBorders>
              <w:top w:val="single" w:sz="4" w:space="0" w:color="auto"/>
              <w:left w:val="single" w:sz="4" w:space="0" w:color="auto"/>
              <w:bottom w:val="single" w:sz="4" w:space="0" w:color="auto"/>
              <w:right w:val="single" w:sz="4" w:space="0" w:color="auto"/>
            </w:tcBorders>
          </w:tcPr>
          <w:p w14:paraId="7BFD3F19" w14:textId="77777777" w:rsidR="00E76584" w:rsidRPr="00A30DC6" w:rsidRDefault="00E76584" w:rsidP="00A30DC6">
            <w:pPr>
              <w:spacing w:after="0" w:line="240" w:lineRule="auto"/>
              <w:rPr>
                <w:rFonts w:ascii="Times New Roman" w:hAnsi="Times New Roman"/>
                <w:bCs/>
                <w:iCs/>
                <w:sz w:val="24"/>
                <w:szCs w:val="24"/>
              </w:rPr>
            </w:pPr>
          </w:p>
        </w:tc>
      </w:tr>
      <w:tr w:rsidR="00E76584" w:rsidRPr="002800DE" w14:paraId="544CF292" w14:textId="3D6A9732" w:rsidTr="00FA70E2">
        <w:trPr>
          <w:trHeight w:val="20"/>
        </w:trPr>
        <w:tc>
          <w:tcPr>
            <w:tcW w:w="844" w:type="pct"/>
            <w:vMerge w:val="restart"/>
            <w:tcBorders>
              <w:top w:val="single" w:sz="4" w:space="0" w:color="auto"/>
              <w:left w:val="single" w:sz="4" w:space="0" w:color="auto"/>
              <w:bottom w:val="single" w:sz="4" w:space="0" w:color="auto"/>
              <w:right w:val="single" w:sz="4" w:space="0" w:color="auto"/>
            </w:tcBorders>
          </w:tcPr>
          <w:p w14:paraId="0F255F83" w14:textId="77777777" w:rsidR="00E76584" w:rsidRPr="00A30DC6" w:rsidRDefault="00E76584" w:rsidP="00A30DC6">
            <w:pPr>
              <w:spacing w:after="0" w:line="240" w:lineRule="auto"/>
              <w:ind w:right="-1"/>
              <w:jc w:val="both"/>
              <w:rPr>
                <w:rFonts w:ascii="Times New Roman" w:hAnsi="Times New Roman"/>
                <w:b/>
                <w:bCs/>
                <w:sz w:val="24"/>
                <w:szCs w:val="24"/>
              </w:rPr>
            </w:pPr>
            <w:r w:rsidRPr="00A30DC6">
              <w:rPr>
                <w:rFonts w:ascii="Times New Roman" w:hAnsi="Times New Roman"/>
                <w:b/>
                <w:bCs/>
                <w:sz w:val="24"/>
                <w:szCs w:val="24"/>
              </w:rPr>
              <w:t>Тема 4.5.</w:t>
            </w:r>
          </w:p>
          <w:p w14:paraId="27CDD3B9" w14:textId="77777777" w:rsidR="00E76584" w:rsidRPr="00A30DC6" w:rsidRDefault="00E76584" w:rsidP="00A30DC6">
            <w:pPr>
              <w:spacing w:after="0" w:line="240" w:lineRule="auto"/>
              <w:ind w:right="-1"/>
              <w:jc w:val="both"/>
              <w:rPr>
                <w:rFonts w:ascii="Times New Roman" w:hAnsi="Times New Roman"/>
                <w:b/>
                <w:bCs/>
                <w:sz w:val="24"/>
                <w:szCs w:val="24"/>
              </w:rPr>
            </w:pPr>
          </w:p>
          <w:p w14:paraId="1E401D5A" w14:textId="77777777" w:rsidR="00E76584" w:rsidRPr="00A30DC6" w:rsidRDefault="00E76584" w:rsidP="00A30DC6">
            <w:pPr>
              <w:spacing w:after="0" w:line="240" w:lineRule="auto"/>
              <w:ind w:right="-1"/>
              <w:jc w:val="both"/>
              <w:rPr>
                <w:rFonts w:ascii="Times New Roman" w:hAnsi="Times New Roman"/>
                <w:bCs/>
                <w:sz w:val="24"/>
                <w:szCs w:val="24"/>
              </w:rPr>
            </w:pPr>
            <w:r w:rsidRPr="00A30DC6">
              <w:rPr>
                <w:rFonts w:ascii="Times New Roman" w:hAnsi="Times New Roman"/>
                <w:bCs/>
                <w:sz w:val="24"/>
                <w:szCs w:val="24"/>
              </w:rPr>
              <w:t>Саморазвитие в профессии</w:t>
            </w:r>
          </w:p>
        </w:tc>
        <w:tc>
          <w:tcPr>
            <w:tcW w:w="1757" w:type="pct"/>
            <w:tcBorders>
              <w:top w:val="single" w:sz="4" w:space="0" w:color="auto"/>
              <w:left w:val="single" w:sz="4" w:space="0" w:color="auto"/>
              <w:bottom w:val="single" w:sz="4" w:space="0" w:color="auto"/>
              <w:right w:val="single" w:sz="4" w:space="0" w:color="auto"/>
            </w:tcBorders>
            <w:hideMark/>
          </w:tcPr>
          <w:p w14:paraId="1CB2C191" w14:textId="77777777" w:rsidR="00E76584" w:rsidRPr="00A30DC6" w:rsidRDefault="00E76584" w:rsidP="00A30DC6">
            <w:pPr>
              <w:spacing w:after="0" w:line="240" w:lineRule="auto"/>
              <w:ind w:right="-1"/>
              <w:jc w:val="both"/>
              <w:rPr>
                <w:rFonts w:ascii="Times New Roman" w:hAnsi="Times New Roman"/>
                <w:b/>
                <w:bCs/>
                <w:i/>
                <w:sz w:val="24"/>
                <w:szCs w:val="24"/>
              </w:rPr>
            </w:pPr>
            <w:r w:rsidRPr="00A30DC6">
              <w:rPr>
                <w:rFonts w:ascii="Times New Roman" w:hAnsi="Times New Roman"/>
                <w:b/>
                <w:bCs/>
                <w:sz w:val="24"/>
                <w:szCs w:val="24"/>
              </w:rPr>
              <w:t>Содержание учебного материала</w:t>
            </w:r>
          </w:p>
        </w:tc>
        <w:tc>
          <w:tcPr>
            <w:tcW w:w="558" w:type="pct"/>
            <w:tcBorders>
              <w:top w:val="single" w:sz="4" w:space="0" w:color="auto"/>
              <w:left w:val="single" w:sz="4" w:space="0" w:color="auto"/>
              <w:bottom w:val="single" w:sz="4" w:space="0" w:color="auto"/>
              <w:right w:val="single" w:sz="4" w:space="0" w:color="auto"/>
            </w:tcBorders>
            <w:vAlign w:val="center"/>
          </w:tcPr>
          <w:p w14:paraId="10B8902D" w14:textId="246C581A" w:rsidR="00E76584" w:rsidRPr="00A30DC6" w:rsidRDefault="00E76584" w:rsidP="00A30DC6">
            <w:pPr>
              <w:suppressAutoHyphens/>
              <w:spacing w:after="0" w:line="240" w:lineRule="auto"/>
              <w:ind w:right="-1"/>
              <w:jc w:val="center"/>
              <w:rPr>
                <w:rFonts w:ascii="Times New Roman" w:hAnsi="Times New Roman"/>
                <w:b/>
                <w:iCs/>
                <w:sz w:val="24"/>
                <w:szCs w:val="24"/>
              </w:rPr>
            </w:pPr>
          </w:p>
        </w:tc>
        <w:tc>
          <w:tcPr>
            <w:tcW w:w="477" w:type="pct"/>
            <w:tcBorders>
              <w:top w:val="single" w:sz="4" w:space="0" w:color="auto"/>
              <w:left w:val="single" w:sz="4" w:space="0" w:color="auto"/>
              <w:bottom w:val="single" w:sz="4" w:space="0" w:color="auto"/>
              <w:right w:val="single" w:sz="4" w:space="0" w:color="auto"/>
            </w:tcBorders>
          </w:tcPr>
          <w:p w14:paraId="7F479317" w14:textId="77777777" w:rsidR="00E76584" w:rsidRPr="00A30DC6" w:rsidRDefault="00E76584" w:rsidP="00A30DC6">
            <w:pPr>
              <w:spacing w:after="0" w:line="240" w:lineRule="auto"/>
              <w:ind w:right="-1"/>
              <w:jc w:val="center"/>
              <w:rPr>
                <w:rFonts w:ascii="Times New Roman" w:hAnsi="Times New Roman"/>
                <w:bCs/>
                <w:iCs/>
                <w:sz w:val="24"/>
                <w:szCs w:val="24"/>
              </w:rPr>
            </w:pPr>
          </w:p>
        </w:tc>
        <w:tc>
          <w:tcPr>
            <w:tcW w:w="683" w:type="pct"/>
            <w:vMerge w:val="restart"/>
            <w:tcBorders>
              <w:top w:val="single" w:sz="4" w:space="0" w:color="auto"/>
              <w:left w:val="single" w:sz="4" w:space="0" w:color="auto"/>
              <w:bottom w:val="single" w:sz="4" w:space="0" w:color="auto"/>
              <w:right w:val="single" w:sz="4" w:space="0" w:color="auto"/>
            </w:tcBorders>
            <w:hideMark/>
          </w:tcPr>
          <w:p w14:paraId="137FC02E" w14:textId="7C1CFDF5" w:rsidR="00E76584" w:rsidRPr="00A30DC6" w:rsidRDefault="00E76584"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02</w:t>
            </w:r>
          </w:p>
          <w:p w14:paraId="26FC502C" w14:textId="77777777" w:rsidR="00E76584" w:rsidRPr="00A30DC6" w:rsidRDefault="00E76584"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04</w:t>
            </w:r>
          </w:p>
          <w:p w14:paraId="389C68F3" w14:textId="77777777" w:rsidR="00E76584" w:rsidRPr="00A30DC6" w:rsidRDefault="00E76584"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05</w:t>
            </w:r>
          </w:p>
          <w:p w14:paraId="6372F842" w14:textId="77777777" w:rsidR="00E76584" w:rsidRDefault="00E76584"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09</w:t>
            </w:r>
          </w:p>
          <w:p w14:paraId="4CAAEED7" w14:textId="77777777" w:rsidR="00E76584" w:rsidRPr="00DE5DEC" w:rsidRDefault="00E76584" w:rsidP="004608D4">
            <w:pPr>
              <w:suppressAutoHyphens/>
              <w:spacing w:after="0" w:line="240" w:lineRule="auto"/>
              <w:ind w:right="-1"/>
              <w:jc w:val="center"/>
              <w:rPr>
                <w:rFonts w:ascii="Times New Roman" w:hAnsi="Times New Roman"/>
                <w:iCs/>
                <w:sz w:val="24"/>
                <w:szCs w:val="24"/>
              </w:rPr>
            </w:pPr>
            <w:r>
              <w:rPr>
                <w:rFonts w:ascii="Times New Roman" w:hAnsi="Times New Roman"/>
                <w:iCs/>
                <w:sz w:val="24"/>
                <w:szCs w:val="24"/>
              </w:rPr>
              <w:t>ПК 3.1</w:t>
            </w:r>
          </w:p>
          <w:p w14:paraId="54999967" w14:textId="77777777" w:rsidR="00E76584" w:rsidRDefault="00E76584" w:rsidP="00A30DC6">
            <w:pPr>
              <w:spacing w:after="0" w:line="240" w:lineRule="auto"/>
              <w:ind w:right="-1"/>
              <w:jc w:val="center"/>
              <w:rPr>
                <w:rFonts w:ascii="Times New Roman" w:hAnsi="Times New Roman"/>
                <w:bCs/>
                <w:iCs/>
                <w:sz w:val="24"/>
                <w:szCs w:val="24"/>
              </w:rPr>
            </w:pPr>
          </w:p>
          <w:p w14:paraId="239EE274" w14:textId="77777777" w:rsidR="00E76584" w:rsidRPr="00A30DC6" w:rsidRDefault="00E76584" w:rsidP="00A30DC6">
            <w:pPr>
              <w:spacing w:after="0" w:line="240" w:lineRule="auto"/>
              <w:ind w:right="-1"/>
              <w:jc w:val="center"/>
              <w:rPr>
                <w:rFonts w:ascii="Times New Roman" w:hAnsi="Times New Roman"/>
                <w:bCs/>
                <w:iCs/>
                <w:sz w:val="24"/>
                <w:szCs w:val="24"/>
              </w:rPr>
            </w:pPr>
          </w:p>
          <w:p w14:paraId="21625469" w14:textId="77777777" w:rsidR="00E76584" w:rsidRPr="00A30DC6" w:rsidRDefault="00E76584" w:rsidP="00A30DC6">
            <w:pPr>
              <w:spacing w:after="0" w:line="240" w:lineRule="auto"/>
              <w:ind w:right="-1"/>
              <w:jc w:val="center"/>
              <w:rPr>
                <w:rFonts w:ascii="Times New Roman" w:hAnsi="Times New Roman"/>
                <w:b/>
                <w:sz w:val="24"/>
                <w:szCs w:val="24"/>
              </w:rPr>
            </w:pPr>
            <w:r w:rsidRPr="00A30DC6">
              <w:rPr>
                <w:rFonts w:ascii="Times New Roman" w:hAnsi="Times New Roman"/>
                <w:color w:val="000000"/>
                <w:sz w:val="24"/>
                <w:szCs w:val="24"/>
              </w:rPr>
              <w:t xml:space="preserve">  </w:t>
            </w:r>
          </w:p>
        </w:tc>
        <w:tc>
          <w:tcPr>
            <w:tcW w:w="681" w:type="pct"/>
            <w:tcBorders>
              <w:top w:val="single" w:sz="4" w:space="0" w:color="auto"/>
              <w:left w:val="single" w:sz="4" w:space="0" w:color="auto"/>
              <w:bottom w:val="single" w:sz="4" w:space="0" w:color="auto"/>
              <w:right w:val="single" w:sz="4" w:space="0" w:color="auto"/>
            </w:tcBorders>
          </w:tcPr>
          <w:p w14:paraId="3D372F68" w14:textId="77777777" w:rsidR="00E76584" w:rsidRPr="00A30DC6" w:rsidRDefault="00E76584" w:rsidP="00A30DC6">
            <w:pPr>
              <w:spacing w:after="0" w:line="240" w:lineRule="auto"/>
              <w:ind w:right="-1"/>
              <w:jc w:val="center"/>
              <w:rPr>
                <w:rFonts w:ascii="Times New Roman" w:hAnsi="Times New Roman"/>
                <w:bCs/>
                <w:iCs/>
                <w:sz w:val="24"/>
                <w:szCs w:val="24"/>
              </w:rPr>
            </w:pPr>
          </w:p>
        </w:tc>
      </w:tr>
      <w:tr w:rsidR="00E76584" w:rsidRPr="002800DE" w14:paraId="6AFC9A83" w14:textId="0922853F" w:rsidTr="00FA70E2">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2702AE3F" w14:textId="77777777" w:rsidR="00E76584" w:rsidRPr="00A30DC6" w:rsidRDefault="00E76584" w:rsidP="00A30DC6">
            <w:pPr>
              <w:spacing w:after="0" w:line="240" w:lineRule="auto"/>
              <w:rPr>
                <w:rFonts w:ascii="Times New Roman" w:hAnsi="Times New Roman"/>
                <w:bCs/>
                <w:sz w:val="24"/>
                <w:szCs w:val="24"/>
              </w:rPr>
            </w:pPr>
          </w:p>
        </w:tc>
        <w:tc>
          <w:tcPr>
            <w:tcW w:w="1757" w:type="pct"/>
            <w:tcBorders>
              <w:top w:val="single" w:sz="4" w:space="0" w:color="auto"/>
              <w:left w:val="single" w:sz="4" w:space="0" w:color="auto"/>
              <w:bottom w:val="single" w:sz="4" w:space="0" w:color="auto"/>
              <w:right w:val="single" w:sz="4" w:space="0" w:color="auto"/>
            </w:tcBorders>
            <w:hideMark/>
          </w:tcPr>
          <w:p w14:paraId="2CE36D3F" w14:textId="77777777" w:rsidR="00E76584" w:rsidRPr="00A30DC6" w:rsidRDefault="00E76584" w:rsidP="00A30DC6">
            <w:pPr>
              <w:spacing w:after="0" w:line="240" w:lineRule="auto"/>
              <w:ind w:right="-1"/>
              <w:jc w:val="both"/>
              <w:rPr>
                <w:rFonts w:ascii="Times New Roman" w:hAnsi="Times New Roman"/>
                <w:b/>
                <w:i/>
                <w:sz w:val="24"/>
                <w:szCs w:val="24"/>
              </w:rPr>
            </w:pPr>
            <w:r w:rsidRPr="00A30DC6">
              <w:rPr>
                <w:rFonts w:ascii="Times New Roman" w:hAnsi="Times New Roman"/>
                <w:b/>
                <w:bCs/>
                <w:sz w:val="24"/>
                <w:szCs w:val="24"/>
              </w:rPr>
              <w:t>В том числе практических занятий</w:t>
            </w:r>
          </w:p>
        </w:tc>
        <w:tc>
          <w:tcPr>
            <w:tcW w:w="558" w:type="pct"/>
            <w:tcBorders>
              <w:top w:val="single" w:sz="4" w:space="0" w:color="auto"/>
              <w:left w:val="single" w:sz="4" w:space="0" w:color="auto"/>
              <w:bottom w:val="single" w:sz="4" w:space="0" w:color="auto"/>
              <w:right w:val="single" w:sz="4" w:space="0" w:color="auto"/>
            </w:tcBorders>
            <w:vAlign w:val="center"/>
          </w:tcPr>
          <w:p w14:paraId="2BE2D2DE" w14:textId="77777777" w:rsidR="00E76584" w:rsidRPr="00A30DC6" w:rsidRDefault="00E76584" w:rsidP="00A30DC6">
            <w:pPr>
              <w:spacing w:after="0"/>
              <w:rPr>
                <w:rFonts w:ascii="Times New Roman" w:eastAsia="Calibri" w:hAnsi="Times New Roman"/>
                <w:sz w:val="24"/>
                <w:szCs w:val="24"/>
                <w:lang w:eastAsia="en-US"/>
              </w:rPr>
            </w:pPr>
          </w:p>
        </w:tc>
        <w:tc>
          <w:tcPr>
            <w:tcW w:w="477" w:type="pct"/>
            <w:tcBorders>
              <w:top w:val="single" w:sz="4" w:space="0" w:color="auto"/>
              <w:left w:val="single" w:sz="4" w:space="0" w:color="auto"/>
              <w:bottom w:val="single" w:sz="4" w:space="0" w:color="auto"/>
              <w:right w:val="single" w:sz="4" w:space="0" w:color="auto"/>
            </w:tcBorders>
          </w:tcPr>
          <w:p w14:paraId="54C114B2" w14:textId="77777777" w:rsidR="00E76584" w:rsidRPr="00A30DC6" w:rsidRDefault="00E76584" w:rsidP="00A30DC6">
            <w:pPr>
              <w:spacing w:after="0" w:line="240" w:lineRule="auto"/>
              <w:rPr>
                <w:rFonts w:ascii="Times New Roman" w:hAnsi="Times New Roman"/>
                <w:b/>
                <w:sz w:val="24"/>
                <w:szCs w:val="24"/>
              </w:rPr>
            </w:pPr>
          </w:p>
        </w:tc>
        <w:tc>
          <w:tcPr>
            <w:tcW w:w="683" w:type="pct"/>
            <w:vMerge/>
            <w:tcBorders>
              <w:top w:val="single" w:sz="4" w:space="0" w:color="auto"/>
              <w:left w:val="single" w:sz="4" w:space="0" w:color="auto"/>
              <w:bottom w:val="single" w:sz="4" w:space="0" w:color="auto"/>
              <w:right w:val="single" w:sz="4" w:space="0" w:color="auto"/>
            </w:tcBorders>
            <w:vAlign w:val="center"/>
            <w:hideMark/>
          </w:tcPr>
          <w:p w14:paraId="37C06557" w14:textId="77E2D98E" w:rsidR="00E76584" w:rsidRPr="00A30DC6" w:rsidRDefault="00E76584" w:rsidP="00A30DC6">
            <w:pPr>
              <w:spacing w:after="0" w:line="240" w:lineRule="auto"/>
              <w:rPr>
                <w:rFonts w:ascii="Times New Roman" w:hAnsi="Times New Roman"/>
                <w:b/>
                <w:sz w:val="24"/>
                <w:szCs w:val="24"/>
              </w:rPr>
            </w:pPr>
          </w:p>
        </w:tc>
        <w:tc>
          <w:tcPr>
            <w:tcW w:w="681" w:type="pct"/>
            <w:tcBorders>
              <w:top w:val="single" w:sz="4" w:space="0" w:color="auto"/>
              <w:left w:val="single" w:sz="4" w:space="0" w:color="auto"/>
              <w:bottom w:val="single" w:sz="4" w:space="0" w:color="auto"/>
              <w:right w:val="single" w:sz="4" w:space="0" w:color="auto"/>
            </w:tcBorders>
          </w:tcPr>
          <w:p w14:paraId="0C5E7AE9" w14:textId="77777777" w:rsidR="00E76584" w:rsidRPr="00A30DC6" w:rsidRDefault="00E76584" w:rsidP="00A30DC6">
            <w:pPr>
              <w:spacing w:after="0" w:line="240" w:lineRule="auto"/>
              <w:rPr>
                <w:rFonts w:ascii="Times New Roman" w:hAnsi="Times New Roman"/>
                <w:b/>
                <w:sz w:val="24"/>
                <w:szCs w:val="24"/>
              </w:rPr>
            </w:pPr>
          </w:p>
        </w:tc>
      </w:tr>
      <w:tr w:rsidR="00E76584" w:rsidRPr="002800DE" w14:paraId="179F0036" w14:textId="1F9DF8E4" w:rsidTr="00FA70E2">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77C0809C" w14:textId="77777777" w:rsidR="00E76584" w:rsidRPr="00A30DC6" w:rsidRDefault="00E76584" w:rsidP="00A30DC6">
            <w:pPr>
              <w:spacing w:after="0" w:line="240" w:lineRule="auto"/>
              <w:rPr>
                <w:rFonts w:ascii="Times New Roman" w:hAnsi="Times New Roman"/>
                <w:bCs/>
                <w:sz w:val="24"/>
                <w:szCs w:val="24"/>
              </w:rPr>
            </w:pPr>
          </w:p>
        </w:tc>
        <w:tc>
          <w:tcPr>
            <w:tcW w:w="1757" w:type="pct"/>
            <w:tcBorders>
              <w:top w:val="single" w:sz="4" w:space="0" w:color="auto"/>
              <w:left w:val="single" w:sz="4" w:space="0" w:color="auto"/>
              <w:bottom w:val="single" w:sz="4" w:space="0" w:color="auto"/>
              <w:right w:val="single" w:sz="4" w:space="0" w:color="auto"/>
            </w:tcBorders>
            <w:hideMark/>
          </w:tcPr>
          <w:p w14:paraId="2F12C59A" w14:textId="77777777" w:rsidR="00E76584" w:rsidRPr="00A30DC6" w:rsidRDefault="00E76584" w:rsidP="00A30DC6">
            <w:pPr>
              <w:spacing w:after="0" w:line="240" w:lineRule="auto"/>
              <w:ind w:right="-1"/>
              <w:jc w:val="both"/>
              <w:rPr>
                <w:rFonts w:ascii="Times New Roman" w:hAnsi="Times New Roman"/>
                <w:bCs/>
                <w:sz w:val="24"/>
                <w:szCs w:val="24"/>
              </w:rPr>
            </w:pPr>
            <w:r w:rsidRPr="00A30DC6">
              <w:rPr>
                <w:rFonts w:ascii="Times New Roman" w:hAnsi="Times New Roman"/>
                <w:bCs/>
                <w:sz w:val="24"/>
                <w:szCs w:val="24"/>
              </w:rPr>
              <w:t xml:space="preserve">Практическое занятие № 26. Подготовка и перевод на иностранный язык рассказа «Как я стану участником чемпионата «Молодые профессионалы» (World </w:t>
            </w:r>
            <w:proofErr w:type="spellStart"/>
            <w:r w:rsidRPr="00A30DC6">
              <w:rPr>
                <w:rFonts w:ascii="Times New Roman" w:hAnsi="Times New Roman"/>
                <w:bCs/>
                <w:sz w:val="24"/>
                <w:szCs w:val="24"/>
              </w:rPr>
              <w:t>Skills</w:t>
            </w:r>
            <w:proofErr w:type="spellEnd"/>
            <w:r w:rsidRPr="00A30DC6">
              <w:rPr>
                <w:rFonts w:ascii="Times New Roman" w:hAnsi="Times New Roman"/>
                <w:bCs/>
                <w:sz w:val="24"/>
                <w:szCs w:val="24"/>
              </w:rPr>
              <w:t xml:space="preserve"> International)</w:t>
            </w:r>
          </w:p>
        </w:tc>
        <w:tc>
          <w:tcPr>
            <w:tcW w:w="558" w:type="pct"/>
            <w:tcBorders>
              <w:top w:val="single" w:sz="4" w:space="0" w:color="auto"/>
              <w:left w:val="single" w:sz="4" w:space="0" w:color="auto"/>
              <w:bottom w:val="single" w:sz="4" w:space="0" w:color="auto"/>
              <w:right w:val="single" w:sz="4" w:space="0" w:color="auto"/>
            </w:tcBorders>
            <w:vAlign w:val="center"/>
          </w:tcPr>
          <w:p w14:paraId="7E337231" w14:textId="6B7C9B55" w:rsidR="00E76584" w:rsidRPr="00A30DC6" w:rsidRDefault="00E76584" w:rsidP="00A30DC6">
            <w:pPr>
              <w:suppressAutoHyphens/>
              <w:spacing w:after="0" w:line="240" w:lineRule="auto"/>
              <w:ind w:right="-1"/>
              <w:jc w:val="center"/>
              <w:rPr>
                <w:rFonts w:ascii="Times New Roman" w:hAnsi="Times New Roman"/>
                <w:iCs/>
                <w:sz w:val="24"/>
                <w:szCs w:val="24"/>
              </w:rPr>
            </w:pPr>
          </w:p>
        </w:tc>
        <w:tc>
          <w:tcPr>
            <w:tcW w:w="477" w:type="pct"/>
            <w:tcBorders>
              <w:top w:val="single" w:sz="4" w:space="0" w:color="auto"/>
              <w:left w:val="single" w:sz="4" w:space="0" w:color="auto"/>
              <w:bottom w:val="single" w:sz="4" w:space="0" w:color="auto"/>
              <w:right w:val="single" w:sz="4" w:space="0" w:color="auto"/>
            </w:tcBorders>
          </w:tcPr>
          <w:p w14:paraId="5AB97D27" w14:textId="77777777" w:rsidR="00E76584" w:rsidRPr="00A30DC6" w:rsidRDefault="00E76584" w:rsidP="00A30DC6">
            <w:pPr>
              <w:spacing w:after="0" w:line="240" w:lineRule="auto"/>
              <w:rPr>
                <w:rFonts w:ascii="Times New Roman" w:hAnsi="Times New Roman"/>
                <w:b/>
                <w:sz w:val="24"/>
                <w:szCs w:val="24"/>
              </w:rPr>
            </w:pPr>
          </w:p>
        </w:tc>
        <w:tc>
          <w:tcPr>
            <w:tcW w:w="683" w:type="pct"/>
            <w:vMerge/>
            <w:tcBorders>
              <w:top w:val="single" w:sz="4" w:space="0" w:color="auto"/>
              <w:left w:val="single" w:sz="4" w:space="0" w:color="auto"/>
              <w:bottom w:val="single" w:sz="4" w:space="0" w:color="auto"/>
              <w:right w:val="single" w:sz="4" w:space="0" w:color="auto"/>
            </w:tcBorders>
            <w:vAlign w:val="center"/>
            <w:hideMark/>
          </w:tcPr>
          <w:p w14:paraId="16B0CC6C" w14:textId="0E43D11A" w:rsidR="00E76584" w:rsidRPr="00A30DC6" w:rsidRDefault="00E76584" w:rsidP="00A30DC6">
            <w:pPr>
              <w:spacing w:after="0" w:line="240" w:lineRule="auto"/>
              <w:rPr>
                <w:rFonts w:ascii="Times New Roman" w:hAnsi="Times New Roman"/>
                <w:b/>
                <w:sz w:val="24"/>
                <w:szCs w:val="24"/>
              </w:rPr>
            </w:pPr>
          </w:p>
        </w:tc>
        <w:tc>
          <w:tcPr>
            <w:tcW w:w="681" w:type="pct"/>
            <w:tcBorders>
              <w:top w:val="single" w:sz="4" w:space="0" w:color="auto"/>
              <w:left w:val="single" w:sz="4" w:space="0" w:color="auto"/>
              <w:bottom w:val="single" w:sz="4" w:space="0" w:color="auto"/>
              <w:right w:val="single" w:sz="4" w:space="0" w:color="auto"/>
            </w:tcBorders>
          </w:tcPr>
          <w:p w14:paraId="0A61F7CE" w14:textId="77777777" w:rsidR="00E76584" w:rsidRPr="00A30DC6" w:rsidRDefault="00E76584" w:rsidP="00A30DC6">
            <w:pPr>
              <w:spacing w:after="0" w:line="240" w:lineRule="auto"/>
              <w:rPr>
                <w:rFonts w:ascii="Times New Roman" w:hAnsi="Times New Roman"/>
                <w:b/>
                <w:sz w:val="24"/>
                <w:szCs w:val="24"/>
              </w:rPr>
            </w:pPr>
          </w:p>
        </w:tc>
      </w:tr>
      <w:tr w:rsidR="00E76584" w:rsidRPr="002800DE" w14:paraId="7C4CA59F" w14:textId="6B6C5D6B" w:rsidTr="00FA70E2">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49D7DB34" w14:textId="77777777" w:rsidR="00E76584" w:rsidRPr="00A30DC6" w:rsidRDefault="00E76584" w:rsidP="00A30DC6">
            <w:pPr>
              <w:spacing w:after="0" w:line="240" w:lineRule="auto"/>
              <w:rPr>
                <w:rFonts w:ascii="Times New Roman" w:hAnsi="Times New Roman"/>
                <w:bCs/>
                <w:sz w:val="24"/>
                <w:szCs w:val="24"/>
              </w:rPr>
            </w:pPr>
          </w:p>
        </w:tc>
        <w:tc>
          <w:tcPr>
            <w:tcW w:w="1757" w:type="pct"/>
            <w:tcBorders>
              <w:top w:val="single" w:sz="4" w:space="0" w:color="auto"/>
              <w:left w:val="single" w:sz="4" w:space="0" w:color="auto"/>
              <w:bottom w:val="single" w:sz="4" w:space="0" w:color="auto"/>
              <w:right w:val="single" w:sz="4" w:space="0" w:color="auto"/>
            </w:tcBorders>
            <w:hideMark/>
          </w:tcPr>
          <w:p w14:paraId="79012D95" w14:textId="77777777" w:rsidR="00E76584" w:rsidRPr="00A30DC6" w:rsidRDefault="00E76584" w:rsidP="00A30DC6">
            <w:pPr>
              <w:spacing w:after="0" w:line="240" w:lineRule="auto"/>
              <w:ind w:right="-1"/>
              <w:jc w:val="both"/>
              <w:rPr>
                <w:rFonts w:ascii="Times New Roman" w:hAnsi="Times New Roman"/>
                <w:b/>
                <w:bCs/>
                <w:sz w:val="24"/>
                <w:szCs w:val="24"/>
              </w:rPr>
            </w:pPr>
            <w:r w:rsidRPr="00A30DC6">
              <w:rPr>
                <w:rFonts w:ascii="Times New Roman" w:hAnsi="Times New Roman"/>
                <w:b/>
                <w:bCs/>
                <w:sz w:val="24"/>
                <w:szCs w:val="24"/>
              </w:rPr>
              <w:t>Самостоятельная работа обучающихся</w:t>
            </w:r>
          </w:p>
        </w:tc>
        <w:tc>
          <w:tcPr>
            <w:tcW w:w="558" w:type="pct"/>
            <w:tcBorders>
              <w:top w:val="single" w:sz="4" w:space="0" w:color="auto"/>
              <w:left w:val="single" w:sz="4" w:space="0" w:color="auto"/>
              <w:bottom w:val="single" w:sz="4" w:space="0" w:color="auto"/>
              <w:right w:val="single" w:sz="4" w:space="0" w:color="auto"/>
            </w:tcBorders>
            <w:vAlign w:val="center"/>
          </w:tcPr>
          <w:p w14:paraId="3D3EA936" w14:textId="77777777" w:rsidR="00E76584" w:rsidRPr="00A30DC6" w:rsidRDefault="00E76584" w:rsidP="00A30DC6">
            <w:pPr>
              <w:spacing w:after="0"/>
              <w:rPr>
                <w:rFonts w:ascii="Times New Roman" w:eastAsia="Calibri" w:hAnsi="Times New Roman"/>
                <w:sz w:val="24"/>
                <w:szCs w:val="24"/>
                <w:lang w:eastAsia="en-US"/>
              </w:rPr>
            </w:pPr>
          </w:p>
        </w:tc>
        <w:tc>
          <w:tcPr>
            <w:tcW w:w="477" w:type="pct"/>
            <w:tcBorders>
              <w:top w:val="single" w:sz="4" w:space="0" w:color="auto"/>
              <w:left w:val="single" w:sz="4" w:space="0" w:color="auto"/>
              <w:bottom w:val="single" w:sz="4" w:space="0" w:color="auto"/>
              <w:right w:val="single" w:sz="4" w:space="0" w:color="auto"/>
            </w:tcBorders>
          </w:tcPr>
          <w:p w14:paraId="2A4389F7" w14:textId="77777777" w:rsidR="00E76584" w:rsidRPr="00A30DC6" w:rsidRDefault="00E76584" w:rsidP="00A30DC6">
            <w:pPr>
              <w:spacing w:after="0" w:line="240" w:lineRule="auto"/>
              <w:rPr>
                <w:rFonts w:ascii="Times New Roman" w:hAnsi="Times New Roman"/>
                <w:b/>
                <w:sz w:val="24"/>
                <w:szCs w:val="24"/>
              </w:rPr>
            </w:pPr>
          </w:p>
        </w:tc>
        <w:tc>
          <w:tcPr>
            <w:tcW w:w="683" w:type="pct"/>
            <w:vMerge/>
            <w:tcBorders>
              <w:top w:val="single" w:sz="4" w:space="0" w:color="auto"/>
              <w:left w:val="single" w:sz="4" w:space="0" w:color="auto"/>
              <w:bottom w:val="single" w:sz="4" w:space="0" w:color="auto"/>
              <w:right w:val="single" w:sz="4" w:space="0" w:color="auto"/>
            </w:tcBorders>
            <w:vAlign w:val="center"/>
            <w:hideMark/>
          </w:tcPr>
          <w:p w14:paraId="27EE4EAA" w14:textId="19032F8A" w:rsidR="00E76584" w:rsidRPr="00A30DC6" w:rsidRDefault="00E76584" w:rsidP="00A30DC6">
            <w:pPr>
              <w:spacing w:after="0" w:line="240" w:lineRule="auto"/>
              <w:rPr>
                <w:rFonts w:ascii="Times New Roman" w:hAnsi="Times New Roman"/>
                <w:b/>
                <w:sz w:val="24"/>
                <w:szCs w:val="24"/>
              </w:rPr>
            </w:pPr>
          </w:p>
        </w:tc>
        <w:tc>
          <w:tcPr>
            <w:tcW w:w="681" w:type="pct"/>
            <w:tcBorders>
              <w:top w:val="single" w:sz="4" w:space="0" w:color="auto"/>
              <w:left w:val="single" w:sz="4" w:space="0" w:color="auto"/>
              <w:bottom w:val="single" w:sz="4" w:space="0" w:color="auto"/>
              <w:right w:val="single" w:sz="4" w:space="0" w:color="auto"/>
            </w:tcBorders>
          </w:tcPr>
          <w:p w14:paraId="3748CBEE" w14:textId="77777777" w:rsidR="00E76584" w:rsidRPr="00A30DC6" w:rsidRDefault="00E76584" w:rsidP="00A30DC6">
            <w:pPr>
              <w:spacing w:after="0" w:line="240" w:lineRule="auto"/>
              <w:rPr>
                <w:rFonts w:ascii="Times New Roman" w:hAnsi="Times New Roman"/>
                <w:b/>
                <w:sz w:val="24"/>
                <w:szCs w:val="24"/>
              </w:rPr>
            </w:pPr>
          </w:p>
        </w:tc>
      </w:tr>
      <w:tr w:rsidR="00E76584" w:rsidRPr="002800DE" w14:paraId="59C126F1" w14:textId="7EC43F40" w:rsidTr="00FA70E2">
        <w:tc>
          <w:tcPr>
            <w:tcW w:w="2601" w:type="pct"/>
            <w:gridSpan w:val="2"/>
            <w:tcBorders>
              <w:top w:val="single" w:sz="4" w:space="0" w:color="auto"/>
              <w:left w:val="single" w:sz="4" w:space="0" w:color="auto"/>
              <w:bottom w:val="single" w:sz="4" w:space="0" w:color="auto"/>
              <w:right w:val="single" w:sz="4" w:space="0" w:color="auto"/>
            </w:tcBorders>
            <w:hideMark/>
          </w:tcPr>
          <w:p w14:paraId="237ACB1C" w14:textId="77777777" w:rsidR="00E76584" w:rsidRPr="00A30DC6" w:rsidRDefault="00E76584" w:rsidP="00A30DC6">
            <w:pPr>
              <w:suppressAutoHyphens/>
              <w:spacing w:after="0" w:line="240" w:lineRule="auto"/>
              <w:ind w:right="-1"/>
              <w:jc w:val="both"/>
              <w:rPr>
                <w:rFonts w:ascii="Times New Roman" w:hAnsi="Times New Roman"/>
                <w:b/>
                <w:sz w:val="24"/>
                <w:szCs w:val="24"/>
              </w:rPr>
            </w:pPr>
            <w:r w:rsidRPr="00A30DC6">
              <w:rPr>
                <w:rFonts w:ascii="Times New Roman" w:hAnsi="Times New Roman"/>
                <w:b/>
                <w:sz w:val="24"/>
                <w:szCs w:val="24"/>
              </w:rPr>
              <w:t>Промежуточная аттестация</w:t>
            </w:r>
          </w:p>
        </w:tc>
        <w:tc>
          <w:tcPr>
            <w:tcW w:w="558" w:type="pct"/>
            <w:tcBorders>
              <w:top w:val="single" w:sz="4" w:space="0" w:color="auto"/>
              <w:left w:val="single" w:sz="4" w:space="0" w:color="auto"/>
              <w:bottom w:val="single" w:sz="4" w:space="0" w:color="auto"/>
              <w:right w:val="single" w:sz="4" w:space="0" w:color="auto"/>
            </w:tcBorders>
            <w:vAlign w:val="center"/>
            <w:hideMark/>
          </w:tcPr>
          <w:p w14:paraId="38CEBEE0" w14:textId="77777777" w:rsidR="00E76584" w:rsidRPr="00A30DC6" w:rsidRDefault="00E76584" w:rsidP="00A30DC6">
            <w:pPr>
              <w:spacing w:after="0" w:line="240" w:lineRule="auto"/>
              <w:ind w:right="-1"/>
              <w:jc w:val="center"/>
              <w:rPr>
                <w:rFonts w:ascii="Times New Roman" w:hAnsi="Times New Roman"/>
                <w:sz w:val="24"/>
                <w:szCs w:val="24"/>
              </w:rPr>
            </w:pPr>
          </w:p>
        </w:tc>
        <w:tc>
          <w:tcPr>
            <w:tcW w:w="477" w:type="pct"/>
            <w:tcBorders>
              <w:top w:val="single" w:sz="4" w:space="0" w:color="auto"/>
              <w:left w:val="single" w:sz="4" w:space="0" w:color="auto"/>
              <w:bottom w:val="single" w:sz="4" w:space="0" w:color="auto"/>
              <w:right w:val="single" w:sz="4" w:space="0" w:color="auto"/>
            </w:tcBorders>
          </w:tcPr>
          <w:p w14:paraId="22AA2A33" w14:textId="77777777" w:rsidR="00E76584" w:rsidRPr="00A30DC6" w:rsidRDefault="00E76584" w:rsidP="00A30DC6">
            <w:pPr>
              <w:spacing w:after="0" w:line="240" w:lineRule="auto"/>
              <w:ind w:right="-1"/>
              <w:jc w:val="both"/>
              <w:rPr>
                <w:rFonts w:ascii="Times New Roman" w:hAnsi="Times New Roman"/>
                <w:b/>
                <w:i/>
                <w:sz w:val="24"/>
                <w:szCs w:val="24"/>
              </w:rPr>
            </w:pPr>
          </w:p>
        </w:tc>
        <w:tc>
          <w:tcPr>
            <w:tcW w:w="683" w:type="pct"/>
            <w:tcBorders>
              <w:top w:val="single" w:sz="4" w:space="0" w:color="auto"/>
              <w:left w:val="single" w:sz="4" w:space="0" w:color="auto"/>
              <w:bottom w:val="single" w:sz="4" w:space="0" w:color="auto"/>
              <w:right w:val="single" w:sz="4" w:space="0" w:color="auto"/>
            </w:tcBorders>
          </w:tcPr>
          <w:p w14:paraId="6E7D58B6" w14:textId="7C10917C" w:rsidR="00E76584" w:rsidRPr="00A30DC6" w:rsidRDefault="00E76584" w:rsidP="00A30DC6">
            <w:pPr>
              <w:spacing w:after="0" w:line="240" w:lineRule="auto"/>
              <w:ind w:right="-1"/>
              <w:jc w:val="both"/>
              <w:rPr>
                <w:rFonts w:ascii="Times New Roman" w:hAnsi="Times New Roman"/>
                <w:b/>
                <w:i/>
                <w:sz w:val="24"/>
                <w:szCs w:val="24"/>
              </w:rPr>
            </w:pPr>
          </w:p>
        </w:tc>
        <w:tc>
          <w:tcPr>
            <w:tcW w:w="681" w:type="pct"/>
            <w:tcBorders>
              <w:top w:val="single" w:sz="4" w:space="0" w:color="auto"/>
              <w:left w:val="single" w:sz="4" w:space="0" w:color="auto"/>
              <w:bottom w:val="single" w:sz="4" w:space="0" w:color="auto"/>
              <w:right w:val="single" w:sz="4" w:space="0" w:color="auto"/>
            </w:tcBorders>
          </w:tcPr>
          <w:p w14:paraId="49BB79A1" w14:textId="77777777" w:rsidR="00E76584" w:rsidRPr="00A30DC6" w:rsidRDefault="00E76584" w:rsidP="00A30DC6">
            <w:pPr>
              <w:spacing w:after="0" w:line="240" w:lineRule="auto"/>
              <w:ind w:right="-1"/>
              <w:jc w:val="both"/>
              <w:rPr>
                <w:rFonts w:ascii="Times New Roman" w:hAnsi="Times New Roman"/>
                <w:b/>
                <w:i/>
                <w:sz w:val="24"/>
                <w:szCs w:val="24"/>
              </w:rPr>
            </w:pPr>
          </w:p>
        </w:tc>
      </w:tr>
      <w:tr w:rsidR="00E76584" w:rsidRPr="002800DE" w14:paraId="39B102B8" w14:textId="3835E73C" w:rsidTr="00FA70E2">
        <w:trPr>
          <w:trHeight w:val="20"/>
        </w:trPr>
        <w:tc>
          <w:tcPr>
            <w:tcW w:w="2601" w:type="pct"/>
            <w:gridSpan w:val="2"/>
            <w:tcBorders>
              <w:top w:val="single" w:sz="4" w:space="0" w:color="auto"/>
              <w:left w:val="single" w:sz="4" w:space="0" w:color="auto"/>
              <w:bottom w:val="single" w:sz="4" w:space="0" w:color="auto"/>
              <w:right w:val="single" w:sz="4" w:space="0" w:color="auto"/>
            </w:tcBorders>
            <w:hideMark/>
          </w:tcPr>
          <w:p w14:paraId="61FFC9E2" w14:textId="77777777" w:rsidR="00E76584" w:rsidRPr="00A30DC6" w:rsidRDefault="00E76584" w:rsidP="00A30DC6">
            <w:pPr>
              <w:spacing w:after="0" w:line="240" w:lineRule="auto"/>
              <w:ind w:right="-1"/>
              <w:jc w:val="both"/>
              <w:rPr>
                <w:rFonts w:ascii="Times New Roman" w:hAnsi="Times New Roman"/>
                <w:b/>
                <w:bCs/>
                <w:sz w:val="24"/>
                <w:szCs w:val="24"/>
              </w:rPr>
            </w:pPr>
            <w:r w:rsidRPr="00A30DC6">
              <w:rPr>
                <w:rFonts w:ascii="Times New Roman" w:hAnsi="Times New Roman"/>
                <w:b/>
                <w:bCs/>
                <w:sz w:val="24"/>
                <w:szCs w:val="24"/>
              </w:rPr>
              <w:t>Всего:</w:t>
            </w:r>
          </w:p>
        </w:tc>
        <w:tc>
          <w:tcPr>
            <w:tcW w:w="558" w:type="pct"/>
            <w:tcBorders>
              <w:top w:val="single" w:sz="4" w:space="0" w:color="auto"/>
              <w:left w:val="single" w:sz="4" w:space="0" w:color="auto"/>
              <w:bottom w:val="single" w:sz="4" w:space="0" w:color="auto"/>
              <w:right w:val="single" w:sz="4" w:space="0" w:color="auto"/>
            </w:tcBorders>
            <w:vAlign w:val="center"/>
            <w:hideMark/>
          </w:tcPr>
          <w:p w14:paraId="2CF0D73E" w14:textId="285A242D" w:rsidR="00E76584" w:rsidRPr="00C12DEB" w:rsidRDefault="00C12DEB" w:rsidP="00A802B9">
            <w:pPr>
              <w:spacing w:after="0" w:line="240" w:lineRule="auto"/>
              <w:ind w:right="-1"/>
              <w:jc w:val="center"/>
              <w:rPr>
                <w:rFonts w:ascii="Times New Roman" w:hAnsi="Times New Roman"/>
                <w:b/>
                <w:bCs/>
                <w:sz w:val="24"/>
                <w:szCs w:val="24"/>
              </w:rPr>
            </w:pPr>
            <w:r w:rsidRPr="00C12DEB">
              <w:rPr>
                <w:rFonts w:ascii="Times New Roman" w:hAnsi="Times New Roman"/>
                <w:b/>
                <w:bCs/>
                <w:sz w:val="24"/>
                <w:szCs w:val="24"/>
              </w:rPr>
              <w:t>82</w:t>
            </w:r>
          </w:p>
        </w:tc>
        <w:tc>
          <w:tcPr>
            <w:tcW w:w="477" w:type="pct"/>
            <w:tcBorders>
              <w:top w:val="single" w:sz="4" w:space="0" w:color="auto"/>
              <w:left w:val="single" w:sz="4" w:space="0" w:color="auto"/>
              <w:bottom w:val="single" w:sz="4" w:space="0" w:color="auto"/>
              <w:right w:val="single" w:sz="4" w:space="0" w:color="auto"/>
            </w:tcBorders>
          </w:tcPr>
          <w:p w14:paraId="27E6C9F7" w14:textId="5263EA9F" w:rsidR="00E76584" w:rsidRPr="00C12DEB" w:rsidRDefault="00C12DEB" w:rsidP="00A30DC6">
            <w:pPr>
              <w:spacing w:after="0" w:line="240" w:lineRule="auto"/>
              <w:ind w:right="-1"/>
              <w:jc w:val="both"/>
              <w:rPr>
                <w:rFonts w:ascii="Times New Roman" w:hAnsi="Times New Roman"/>
                <w:b/>
                <w:bCs/>
                <w:sz w:val="24"/>
                <w:szCs w:val="24"/>
              </w:rPr>
            </w:pPr>
            <w:r w:rsidRPr="00C12DEB">
              <w:rPr>
                <w:rFonts w:ascii="Times New Roman" w:hAnsi="Times New Roman"/>
                <w:b/>
                <w:bCs/>
                <w:sz w:val="24"/>
                <w:szCs w:val="24"/>
              </w:rPr>
              <w:t xml:space="preserve">       156</w:t>
            </w:r>
          </w:p>
        </w:tc>
        <w:tc>
          <w:tcPr>
            <w:tcW w:w="683" w:type="pct"/>
            <w:tcBorders>
              <w:top w:val="single" w:sz="4" w:space="0" w:color="auto"/>
              <w:left w:val="single" w:sz="4" w:space="0" w:color="auto"/>
              <w:bottom w:val="single" w:sz="4" w:space="0" w:color="auto"/>
              <w:right w:val="single" w:sz="4" w:space="0" w:color="auto"/>
            </w:tcBorders>
          </w:tcPr>
          <w:p w14:paraId="2E7E2DD5" w14:textId="7521AC95" w:rsidR="00E76584" w:rsidRPr="00A30DC6" w:rsidRDefault="00E76584" w:rsidP="00A30DC6">
            <w:pPr>
              <w:spacing w:after="0" w:line="240" w:lineRule="auto"/>
              <w:ind w:right="-1"/>
              <w:jc w:val="both"/>
              <w:rPr>
                <w:rFonts w:ascii="Times New Roman" w:hAnsi="Times New Roman"/>
                <w:b/>
                <w:bCs/>
                <w:i/>
                <w:sz w:val="24"/>
                <w:szCs w:val="24"/>
              </w:rPr>
            </w:pPr>
          </w:p>
        </w:tc>
        <w:tc>
          <w:tcPr>
            <w:tcW w:w="681" w:type="pct"/>
            <w:tcBorders>
              <w:top w:val="single" w:sz="4" w:space="0" w:color="auto"/>
              <w:left w:val="single" w:sz="4" w:space="0" w:color="auto"/>
              <w:bottom w:val="single" w:sz="4" w:space="0" w:color="auto"/>
              <w:right w:val="single" w:sz="4" w:space="0" w:color="auto"/>
            </w:tcBorders>
          </w:tcPr>
          <w:p w14:paraId="06F4C929" w14:textId="77777777" w:rsidR="00E76584" w:rsidRPr="00A30DC6" w:rsidRDefault="00E76584" w:rsidP="00A30DC6">
            <w:pPr>
              <w:spacing w:after="0" w:line="240" w:lineRule="auto"/>
              <w:ind w:right="-1"/>
              <w:jc w:val="both"/>
              <w:rPr>
                <w:rFonts w:ascii="Times New Roman" w:hAnsi="Times New Roman"/>
                <w:b/>
                <w:bCs/>
                <w:i/>
                <w:sz w:val="24"/>
                <w:szCs w:val="24"/>
              </w:rPr>
            </w:pPr>
          </w:p>
        </w:tc>
      </w:tr>
    </w:tbl>
    <w:p w14:paraId="56C22B7A" w14:textId="77777777" w:rsidR="002800DE" w:rsidRDefault="002800DE" w:rsidP="002800DE">
      <w:pPr>
        <w:spacing w:after="0"/>
        <w:rPr>
          <w:rFonts w:ascii="Times New Roman" w:hAnsi="Times New Roman"/>
          <w:b/>
          <w:bCs/>
          <w:sz w:val="24"/>
          <w:szCs w:val="24"/>
        </w:rPr>
        <w:sectPr w:rsidR="002800DE">
          <w:pgSz w:w="16838" w:h="11906" w:orient="landscape"/>
          <w:pgMar w:top="1134" w:right="567" w:bottom="1134" w:left="1134" w:header="709" w:footer="709" w:gutter="0"/>
          <w:cols w:space="720"/>
        </w:sectPr>
      </w:pPr>
    </w:p>
    <w:p w14:paraId="720AD0F7" w14:textId="77777777" w:rsidR="002800DE" w:rsidRDefault="002800DE" w:rsidP="002800DE">
      <w:pPr>
        <w:ind w:right="-1"/>
        <w:jc w:val="center"/>
        <w:rPr>
          <w:rFonts w:ascii="Times New Roman" w:hAnsi="Times New Roman"/>
          <w:b/>
          <w:bCs/>
          <w:sz w:val="24"/>
          <w:szCs w:val="24"/>
        </w:rPr>
      </w:pPr>
      <w:r>
        <w:rPr>
          <w:rFonts w:ascii="Times New Roman" w:hAnsi="Times New Roman"/>
          <w:b/>
          <w:bCs/>
          <w:sz w:val="24"/>
          <w:szCs w:val="24"/>
        </w:rPr>
        <w:lastRenderedPageBreak/>
        <w:t>3</w:t>
      </w:r>
      <w:r w:rsidR="005A1EBD">
        <w:rPr>
          <w:rFonts w:ascii="Times New Roman" w:hAnsi="Times New Roman"/>
          <w:b/>
          <w:bCs/>
          <w:sz w:val="24"/>
          <w:szCs w:val="24"/>
        </w:rPr>
        <w:t>.</w:t>
      </w:r>
      <w:r>
        <w:rPr>
          <w:rFonts w:ascii="Times New Roman" w:hAnsi="Times New Roman"/>
          <w:b/>
          <w:bCs/>
          <w:sz w:val="24"/>
          <w:szCs w:val="24"/>
        </w:rPr>
        <w:t xml:space="preserve"> УСЛОВИЯ РЕАЛИЗАЦИИ УЧЕБНОЙ ДИСЦИПЛИНЫ</w:t>
      </w:r>
    </w:p>
    <w:p w14:paraId="23FF9848" w14:textId="77777777" w:rsidR="002800DE" w:rsidRDefault="002800DE" w:rsidP="00A30DC6">
      <w:pPr>
        <w:suppressAutoHyphens/>
        <w:spacing w:after="0"/>
        <w:ind w:firstLine="709"/>
        <w:jc w:val="both"/>
        <w:rPr>
          <w:rFonts w:ascii="Times New Roman" w:hAnsi="Times New Roman"/>
          <w:b/>
          <w:sz w:val="24"/>
          <w:szCs w:val="24"/>
        </w:rPr>
      </w:pPr>
      <w:r>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17E62DC0" w14:textId="315DC010" w:rsidR="002800DE" w:rsidRDefault="002800DE" w:rsidP="00FD060B">
      <w:pPr>
        <w:suppressAutoHyphens/>
        <w:spacing w:after="0"/>
        <w:ind w:firstLine="709"/>
        <w:jc w:val="both"/>
        <w:rPr>
          <w:rFonts w:ascii="Times New Roman" w:hAnsi="Times New Roman"/>
          <w:bCs/>
          <w:sz w:val="24"/>
          <w:szCs w:val="24"/>
        </w:rPr>
      </w:pPr>
      <w:r>
        <w:rPr>
          <w:rFonts w:ascii="Times New Roman" w:hAnsi="Times New Roman"/>
          <w:bCs/>
          <w:sz w:val="24"/>
          <w:szCs w:val="24"/>
        </w:rPr>
        <w:t xml:space="preserve">Кабинет </w:t>
      </w:r>
      <w:r>
        <w:rPr>
          <w:rFonts w:ascii="Times New Roman" w:hAnsi="Times New Roman"/>
          <w:bCs/>
          <w:iCs/>
          <w:sz w:val="24"/>
          <w:szCs w:val="24"/>
        </w:rPr>
        <w:t>«Иностранного языка»</w:t>
      </w:r>
      <w:r>
        <w:rPr>
          <w:rFonts w:ascii="Times New Roman" w:hAnsi="Times New Roman"/>
          <w:iCs/>
          <w:sz w:val="24"/>
          <w:szCs w:val="24"/>
          <w:lang w:eastAsia="en-US"/>
        </w:rPr>
        <w:t>,</w:t>
      </w:r>
      <w:r w:rsidR="00FD060B">
        <w:rPr>
          <w:rFonts w:ascii="Times New Roman" w:hAnsi="Times New Roman"/>
          <w:iCs/>
          <w:sz w:val="24"/>
          <w:szCs w:val="24"/>
          <w:lang w:eastAsia="en-US"/>
        </w:rPr>
        <w:t xml:space="preserve"> </w:t>
      </w:r>
      <w:r w:rsidR="00FD060B" w:rsidRPr="00E76584">
        <w:rPr>
          <w:rFonts w:ascii="Times New Roman" w:hAnsi="Times New Roman"/>
          <w:bCs/>
          <w:sz w:val="24"/>
          <w:szCs w:val="24"/>
        </w:rPr>
        <w:t>оснащенный в соответствии с п.6.1.2.1 примерной программы по специальности</w:t>
      </w:r>
      <w:r w:rsidR="00FD060B">
        <w:rPr>
          <w:rFonts w:ascii="Times New Roman" w:hAnsi="Times New Roman"/>
          <w:bCs/>
          <w:sz w:val="24"/>
          <w:szCs w:val="24"/>
        </w:rPr>
        <w:t xml:space="preserve"> </w:t>
      </w:r>
      <w:r w:rsidR="00FD060B" w:rsidRPr="00E76584">
        <w:rPr>
          <w:rFonts w:ascii="Times New Roman" w:hAnsi="Times New Roman"/>
          <w:bCs/>
          <w:sz w:val="24"/>
          <w:szCs w:val="24"/>
        </w:rPr>
        <w:t>21.02.18 Обогащение полезных ископаемых</w:t>
      </w:r>
      <w:r w:rsidR="00FD060B">
        <w:rPr>
          <w:rFonts w:ascii="Times New Roman" w:hAnsi="Times New Roman"/>
          <w:bCs/>
          <w:sz w:val="24"/>
          <w:szCs w:val="24"/>
        </w:rPr>
        <w:t>.</w:t>
      </w:r>
    </w:p>
    <w:p w14:paraId="7475DEF6" w14:textId="77777777" w:rsidR="002800DE" w:rsidRDefault="002800DE" w:rsidP="00A30DC6">
      <w:pPr>
        <w:suppressAutoHyphens/>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68F776C1" w14:textId="77777777" w:rsidR="00CD45CC" w:rsidRPr="00CD45CC" w:rsidRDefault="00CD45CC" w:rsidP="00A30DC6">
      <w:pPr>
        <w:spacing w:after="0"/>
        <w:ind w:firstLine="709"/>
        <w:jc w:val="both"/>
        <w:rPr>
          <w:rFonts w:ascii="Times New Roman" w:hAnsi="Times New Roman"/>
          <w:bCs/>
          <w:sz w:val="24"/>
          <w:szCs w:val="24"/>
        </w:rPr>
      </w:pPr>
      <w:r w:rsidRPr="00CD45CC">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761A8F8" w14:textId="77777777" w:rsidR="00EA1BDA" w:rsidRDefault="00EA1BDA" w:rsidP="00A30DC6">
      <w:pPr>
        <w:spacing w:after="0"/>
        <w:ind w:firstLine="709"/>
        <w:jc w:val="both"/>
        <w:rPr>
          <w:rFonts w:ascii="Times New Roman" w:hAnsi="Times New Roman"/>
          <w:b/>
          <w:sz w:val="24"/>
          <w:szCs w:val="24"/>
        </w:rPr>
      </w:pPr>
    </w:p>
    <w:p w14:paraId="7893BFD3" w14:textId="412BC642" w:rsidR="002800DE" w:rsidRPr="00235BB8" w:rsidRDefault="002800DE" w:rsidP="00A30DC6">
      <w:pPr>
        <w:spacing w:after="0"/>
        <w:ind w:firstLine="709"/>
        <w:jc w:val="both"/>
        <w:rPr>
          <w:rFonts w:ascii="Times New Roman" w:hAnsi="Times New Roman"/>
          <w:b/>
          <w:sz w:val="24"/>
          <w:szCs w:val="24"/>
        </w:rPr>
      </w:pPr>
      <w:r w:rsidRPr="00235BB8">
        <w:rPr>
          <w:rFonts w:ascii="Times New Roman" w:hAnsi="Times New Roman"/>
          <w:b/>
          <w:sz w:val="24"/>
          <w:szCs w:val="24"/>
        </w:rPr>
        <w:t xml:space="preserve">3.2.1. </w:t>
      </w:r>
      <w:r w:rsidR="00235BB8">
        <w:rPr>
          <w:rFonts w:ascii="Times New Roman" w:hAnsi="Times New Roman"/>
          <w:b/>
          <w:sz w:val="24"/>
          <w:szCs w:val="24"/>
        </w:rPr>
        <w:t>Основные п</w:t>
      </w:r>
      <w:r w:rsidRPr="00235BB8">
        <w:rPr>
          <w:rFonts w:ascii="Times New Roman" w:hAnsi="Times New Roman"/>
          <w:b/>
          <w:sz w:val="24"/>
          <w:szCs w:val="24"/>
        </w:rPr>
        <w:t>ечатные</w:t>
      </w:r>
      <w:r w:rsidR="00235BB8">
        <w:rPr>
          <w:rFonts w:ascii="Times New Roman" w:hAnsi="Times New Roman"/>
          <w:b/>
          <w:sz w:val="24"/>
          <w:szCs w:val="24"/>
        </w:rPr>
        <w:t xml:space="preserve"> и электронные</w:t>
      </w:r>
      <w:r w:rsidRPr="00235BB8">
        <w:rPr>
          <w:rFonts w:ascii="Times New Roman" w:hAnsi="Times New Roman"/>
          <w:b/>
          <w:sz w:val="24"/>
          <w:szCs w:val="24"/>
        </w:rPr>
        <w:t xml:space="preserve"> издания</w:t>
      </w:r>
    </w:p>
    <w:p w14:paraId="075308D1" w14:textId="77777777" w:rsidR="00EA1BDA" w:rsidRPr="00943789" w:rsidRDefault="00EA1BDA" w:rsidP="00763AF2">
      <w:pPr>
        <w:pStyle w:val="a8"/>
        <w:widowControl/>
        <w:numPr>
          <w:ilvl w:val="0"/>
          <w:numId w:val="29"/>
        </w:numPr>
        <w:spacing w:line="276" w:lineRule="auto"/>
        <w:ind w:left="0" w:firstLine="709"/>
        <w:jc w:val="both"/>
        <w:rPr>
          <w:lang w:val="ru-RU" w:eastAsia="ru-RU"/>
        </w:rPr>
      </w:pPr>
      <w:proofErr w:type="spellStart"/>
      <w:r w:rsidRPr="00EA1BDA">
        <w:rPr>
          <w:lang w:val="ru-RU" w:eastAsia="ru-RU"/>
        </w:rPr>
        <w:t>Аитов</w:t>
      </w:r>
      <w:proofErr w:type="spellEnd"/>
      <w:r w:rsidRPr="00EA1BDA">
        <w:rPr>
          <w:lang w:val="ru-RU" w:eastAsia="ru-RU"/>
        </w:rPr>
        <w:t xml:space="preserve">, В. Ф.  Английский язык (А1-В1+) : учебное пособие для среднего профессионального образования / В. Ф. </w:t>
      </w:r>
      <w:proofErr w:type="spellStart"/>
      <w:r w:rsidRPr="00EA1BDA">
        <w:rPr>
          <w:lang w:val="ru-RU" w:eastAsia="ru-RU"/>
        </w:rPr>
        <w:t>Аитов</w:t>
      </w:r>
      <w:proofErr w:type="spellEnd"/>
      <w:r w:rsidRPr="00EA1BDA">
        <w:rPr>
          <w:lang w:val="ru-RU" w:eastAsia="ru-RU"/>
        </w:rPr>
        <w:t xml:space="preserve">, В. М. Аитова, С. В. Кади. — 13-е изд., </w:t>
      </w:r>
      <w:proofErr w:type="spellStart"/>
      <w:r w:rsidRPr="00EA1BDA">
        <w:rPr>
          <w:lang w:val="ru-RU" w:eastAsia="ru-RU"/>
        </w:rPr>
        <w:t>испр</w:t>
      </w:r>
      <w:proofErr w:type="spellEnd"/>
      <w:r w:rsidRPr="00EA1BDA">
        <w:rPr>
          <w:lang w:val="ru-RU" w:eastAsia="ru-RU"/>
        </w:rPr>
        <w:t xml:space="preserve">. и доп. — Москва : Издательство </w:t>
      </w:r>
      <w:proofErr w:type="spellStart"/>
      <w:r w:rsidRPr="00EA1BDA">
        <w:rPr>
          <w:lang w:val="ru-RU" w:eastAsia="ru-RU"/>
        </w:rPr>
        <w:t>Юрайт</w:t>
      </w:r>
      <w:proofErr w:type="spellEnd"/>
      <w:r w:rsidRPr="00EA1BDA">
        <w:rPr>
          <w:lang w:val="ru-RU" w:eastAsia="ru-RU"/>
        </w:rPr>
        <w:t xml:space="preserve">, 2023. — 234 с. — (Профессиональное образование). — ISBN 978-5-534-08943-1. — Текст : электронный // Образовательная платформа </w:t>
      </w:r>
      <w:proofErr w:type="spellStart"/>
      <w:r w:rsidRPr="00EA1BDA">
        <w:rPr>
          <w:lang w:val="ru-RU" w:eastAsia="ru-RU"/>
        </w:rPr>
        <w:t>Юрайт</w:t>
      </w:r>
      <w:proofErr w:type="spellEnd"/>
      <w:r w:rsidRPr="00EA1BDA">
        <w:rPr>
          <w:lang w:val="ru-RU" w:eastAsia="ru-RU"/>
        </w:rPr>
        <w:t xml:space="preserve"> [сайт]. — URL: </w:t>
      </w:r>
      <w:hyperlink r:id="rId18" w:history="1">
        <w:r w:rsidRPr="00EA1BDA">
          <w:rPr>
            <w:lang w:val="ru-RU" w:eastAsia="ru-RU"/>
          </w:rPr>
          <w:t>https</w:t>
        </w:r>
        <w:r w:rsidRPr="00EA1BDA">
          <w:rPr>
            <w:lang w:eastAsia="ru-RU"/>
          </w:rPr>
          <w:t>://</w:t>
        </w:r>
        <w:proofErr w:type="spellStart"/>
        <w:r w:rsidRPr="00EA1BDA">
          <w:rPr>
            <w:lang w:val="ru-RU" w:eastAsia="ru-RU"/>
          </w:rPr>
          <w:t>urait</w:t>
        </w:r>
        <w:proofErr w:type="spellEnd"/>
        <w:r w:rsidRPr="00EA1BDA">
          <w:rPr>
            <w:lang w:eastAsia="ru-RU"/>
          </w:rPr>
          <w:t>.</w:t>
        </w:r>
        <w:proofErr w:type="spellStart"/>
        <w:r w:rsidRPr="00EA1BDA">
          <w:rPr>
            <w:lang w:val="ru-RU" w:eastAsia="ru-RU"/>
          </w:rPr>
          <w:t>ru</w:t>
        </w:r>
        <w:proofErr w:type="spellEnd"/>
        <w:r w:rsidRPr="00EA1BDA">
          <w:rPr>
            <w:lang w:eastAsia="ru-RU"/>
          </w:rPr>
          <w:t>/</w:t>
        </w:r>
        <w:proofErr w:type="spellStart"/>
        <w:r w:rsidRPr="00EA1BDA">
          <w:rPr>
            <w:lang w:val="ru-RU" w:eastAsia="ru-RU"/>
          </w:rPr>
          <w:t>bcode</w:t>
        </w:r>
        <w:proofErr w:type="spellEnd"/>
        <w:r w:rsidRPr="00EA1BDA">
          <w:rPr>
            <w:lang w:eastAsia="ru-RU"/>
          </w:rPr>
          <w:t>/514010</w:t>
        </w:r>
      </w:hyperlink>
      <w:r w:rsidRPr="00EA1BDA">
        <w:rPr>
          <w:lang w:val="ru-RU" w:eastAsia="ru-RU"/>
        </w:rPr>
        <w:t>  </w:t>
      </w:r>
    </w:p>
    <w:p w14:paraId="1785E922" w14:textId="77777777" w:rsidR="00EA1BDA" w:rsidRDefault="00EA1BDA" w:rsidP="00763AF2">
      <w:pPr>
        <w:pStyle w:val="ae"/>
        <w:numPr>
          <w:ilvl w:val="0"/>
          <w:numId w:val="29"/>
        </w:numPr>
        <w:spacing w:before="0" w:after="0" w:line="276" w:lineRule="auto"/>
        <w:ind w:left="0" w:firstLine="709"/>
        <w:jc w:val="both"/>
      </w:pPr>
      <w:r w:rsidRPr="00235BB8">
        <w:t xml:space="preserve">Евдокимова-Царенко, Э.П. Практическая грамматика английского языка в закономерностях (с тестами, упражнениями и ключами к ним) : учебное пособие / Э.П. Евдокимова-Царенко. — 2-е изд., </w:t>
      </w:r>
      <w:proofErr w:type="spellStart"/>
      <w:r w:rsidRPr="00235BB8">
        <w:t>перераб</w:t>
      </w:r>
      <w:proofErr w:type="spellEnd"/>
      <w:r w:rsidRPr="00235BB8">
        <w:t xml:space="preserve">. — Санкт-Петербург : Лань, 2018. — 348 с. — ISBN 978-5-8114-2987-5. — Текст : электронный // Лань : электронно-библиотечная система. — URL: https://e.lanbook.com/book/106717 (дата обращения: 01.12.2021). — Режим доступа: для </w:t>
      </w:r>
      <w:proofErr w:type="spellStart"/>
      <w:r w:rsidRPr="00235BB8">
        <w:t>авториз</w:t>
      </w:r>
      <w:proofErr w:type="spellEnd"/>
      <w:r w:rsidRPr="00235BB8">
        <w:t>. пользователей.</w:t>
      </w:r>
    </w:p>
    <w:p w14:paraId="074D8177" w14:textId="77777777" w:rsidR="00EA1BDA" w:rsidRPr="00EA1BDA" w:rsidRDefault="00EA1BDA" w:rsidP="00763AF2">
      <w:pPr>
        <w:pStyle w:val="ae"/>
        <w:numPr>
          <w:ilvl w:val="0"/>
          <w:numId w:val="29"/>
        </w:numPr>
        <w:spacing w:before="0" w:after="0" w:line="276" w:lineRule="auto"/>
        <w:ind w:left="0" w:firstLine="709"/>
        <w:jc w:val="both"/>
      </w:pPr>
      <w:r w:rsidRPr="00EA1BDA">
        <w:t>Кузьменкова, Ю. Б. Английский язык. Основы разговорной практики : учебник для СПО / Ю. Б. Кузьменкова, А. П. Кузьменков. — Санкт-Петербург : Лань, 2021. — 184 с. — ISBN 978-5-8114-7946-7. </w:t>
      </w:r>
      <w:r w:rsidRPr="00235BB8">
        <w:t xml:space="preserve">— Текст : электронный // Лань : электронно-библиотечная система. — URL: https://e.lanbook.com/book/178059 (дата обращения: 01.12.2021). — Режим доступа: для </w:t>
      </w:r>
      <w:proofErr w:type="spellStart"/>
      <w:r w:rsidRPr="00235BB8">
        <w:t>авториз</w:t>
      </w:r>
      <w:proofErr w:type="spellEnd"/>
      <w:r w:rsidRPr="00235BB8">
        <w:t>. пользователей.</w:t>
      </w:r>
    </w:p>
    <w:p w14:paraId="436C69FA" w14:textId="77777777" w:rsidR="00EA1BDA" w:rsidRPr="00943789" w:rsidRDefault="00EA1BDA" w:rsidP="00763AF2">
      <w:pPr>
        <w:pStyle w:val="a8"/>
        <w:widowControl/>
        <w:numPr>
          <w:ilvl w:val="0"/>
          <w:numId w:val="29"/>
        </w:numPr>
        <w:spacing w:line="276" w:lineRule="auto"/>
        <w:ind w:left="0" w:firstLine="709"/>
        <w:jc w:val="both"/>
        <w:rPr>
          <w:lang w:val="ru-RU" w:eastAsia="ru-RU"/>
        </w:rPr>
      </w:pPr>
      <w:r w:rsidRPr="00EA1BDA">
        <w:rPr>
          <w:lang w:val="ru-RU" w:eastAsia="ru-RU"/>
        </w:rPr>
        <w:t xml:space="preserve">Левченко, В. В.  Английский язык. General </w:t>
      </w:r>
      <w:proofErr w:type="gramStart"/>
      <w:r w:rsidRPr="00EA1BDA">
        <w:rPr>
          <w:lang w:val="ru-RU" w:eastAsia="ru-RU"/>
        </w:rPr>
        <w:t>English :</w:t>
      </w:r>
      <w:proofErr w:type="gramEnd"/>
      <w:r w:rsidRPr="00EA1BDA">
        <w:rPr>
          <w:lang w:val="ru-RU" w:eastAsia="ru-RU"/>
        </w:rPr>
        <w:t xml:space="preserve"> учебник для среднего профессионального образования / В. В. Левченко, Е. Е. </w:t>
      </w:r>
      <w:proofErr w:type="spellStart"/>
      <w:r w:rsidRPr="00EA1BDA">
        <w:rPr>
          <w:lang w:val="ru-RU" w:eastAsia="ru-RU"/>
        </w:rPr>
        <w:t>Долгалёва</w:t>
      </w:r>
      <w:proofErr w:type="spellEnd"/>
      <w:r w:rsidRPr="00EA1BDA">
        <w:rPr>
          <w:lang w:val="ru-RU" w:eastAsia="ru-RU"/>
        </w:rPr>
        <w:t xml:space="preserve">, О. В. Мещерякова. — 2-е изд., </w:t>
      </w:r>
      <w:proofErr w:type="spellStart"/>
      <w:r w:rsidRPr="00EA1BDA">
        <w:rPr>
          <w:lang w:val="ru-RU" w:eastAsia="ru-RU"/>
        </w:rPr>
        <w:t>перераб</w:t>
      </w:r>
      <w:proofErr w:type="spellEnd"/>
      <w:r w:rsidRPr="00EA1BDA">
        <w:rPr>
          <w:lang w:val="ru-RU" w:eastAsia="ru-RU"/>
        </w:rPr>
        <w:t xml:space="preserve">. и доп. — Москва : Издательство </w:t>
      </w:r>
      <w:proofErr w:type="spellStart"/>
      <w:r w:rsidRPr="00EA1BDA">
        <w:rPr>
          <w:lang w:val="ru-RU" w:eastAsia="ru-RU"/>
        </w:rPr>
        <w:t>Юрайт</w:t>
      </w:r>
      <w:proofErr w:type="spellEnd"/>
      <w:r w:rsidRPr="00EA1BDA">
        <w:rPr>
          <w:lang w:val="ru-RU" w:eastAsia="ru-RU"/>
        </w:rPr>
        <w:t xml:space="preserve">, 2023. — 149 с. — (Профессиональное образование). — ISBN 978-5-534-16157-1. — Текст : электронный // Образовательная платформа </w:t>
      </w:r>
      <w:proofErr w:type="spellStart"/>
      <w:r w:rsidRPr="00EA1BDA">
        <w:rPr>
          <w:lang w:val="ru-RU" w:eastAsia="ru-RU"/>
        </w:rPr>
        <w:t>Юрайт</w:t>
      </w:r>
      <w:proofErr w:type="spellEnd"/>
      <w:r w:rsidRPr="00EA1BDA">
        <w:rPr>
          <w:lang w:val="ru-RU" w:eastAsia="ru-RU"/>
        </w:rPr>
        <w:t xml:space="preserve"> [сайт]. — URL: </w:t>
      </w:r>
      <w:hyperlink r:id="rId19" w:history="1">
        <w:r w:rsidRPr="00EA1BDA">
          <w:rPr>
            <w:lang w:val="ru-RU" w:eastAsia="ru-RU"/>
          </w:rPr>
          <w:t>https</w:t>
        </w:r>
        <w:r w:rsidRPr="00EA1BDA">
          <w:rPr>
            <w:lang w:eastAsia="ru-RU"/>
          </w:rPr>
          <w:t>://</w:t>
        </w:r>
        <w:proofErr w:type="spellStart"/>
        <w:r w:rsidRPr="00EA1BDA">
          <w:rPr>
            <w:lang w:val="ru-RU" w:eastAsia="ru-RU"/>
          </w:rPr>
          <w:t>urait</w:t>
        </w:r>
        <w:proofErr w:type="spellEnd"/>
        <w:r w:rsidRPr="00EA1BDA">
          <w:rPr>
            <w:lang w:eastAsia="ru-RU"/>
          </w:rPr>
          <w:t>.</w:t>
        </w:r>
        <w:proofErr w:type="spellStart"/>
        <w:r w:rsidRPr="00EA1BDA">
          <w:rPr>
            <w:lang w:val="ru-RU" w:eastAsia="ru-RU"/>
          </w:rPr>
          <w:t>ru</w:t>
        </w:r>
        <w:proofErr w:type="spellEnd"/>
        <w:r w:rsidRPr="00EA1BDA">
          <w:rPr>
            <w:lang w:eastAsia="ru-RU"/>
          </w:rPr>
          <w:t>/</w:t>
        </w:r>
        <w:proofErr w:type="spellStart"/>
        <w:r w:rsidRPr="00EA1BDA">
          <w:rPr>
            <w:lang w:val="ru-RU" w:eastAsia="ru-RU"/>
          </w:rPr>
          <w:t>bcode</w:t>
        </w:r>
        <w:proofErr w:type="spellEnd"/>
        <w:r w:rsidRPr="00EA1BDA">
          <w:rPr>
            <w:lang w:eastAsia="ru-RU"/>
          </w:rPr>
          <w:t>/530542</w:t>
        </w:r>
      </w:hyperlink>
      <w:r w:rsidRPr="00EA1BDA">
        <w:rPr>
          <w:lang w:val="ru-RU" w:eastAsia="ru-RU"/>
        </w:rPr>
        <w:t>  </w:t>
      </w:r>
    </w:p>
    <w:p w14:paraId="312A7B0E" w14:textId="77777777" w:rsidR="00EA1BDA" w:rsidRPr="00EA1BDA" w:rsidRDefault="00EA1BDA" w:rsidP="00763AF2">
      <w:pPr>
        <w:pStyle w:val="ae"/>
        <w:numPr>
          <w:ilvl w:val="0"/>
          <w:numId w:val="29"/>
        </w:numPr>
        <w:spacing w:before="0" w:after="0" w:line="276" w:lineRule="auto"/>
        <w:ind w:left="0" w:firstLine="709"/>
        <w:jc w:val="both"/>
      </w:pPr>
      <w:proofErr w:type="spellStart"/>
      <w:r w:rsidRPr="00EA1BDA">
        <w:t>Малецкая</w:t>
      </w:r>
      <w:proofErr w:type="spellEnd"/>
      <w:r w:rsidRPr="00EA1BDA">
        <w:t xml:space="preserve">, О. П. Английский язык : учебное пособие для СПО / О. П. </w:t>
      </w:r>
      <w:proofErr w:type="spellStart"/>
      <w:r w:rsidRPr="00EA1BDA">
        <w:t>Малецкая</w:t>
      </w:r>
      <w:proofErr w:type="spellEnd"/>
      <w:r w:rsidRPr="00EA1BDA">
        <w:t>, И. М. Селевина. – 2-е изд., стер. — Санкт-Петербург : Лань, 2021. — 136 с. — ISBN 978-5-8114-8057-9. </w:t>
      </w:r>
      <w:r w:rsidRPr="00235BB8">
        <w:t xml:space="preserve">— Текст : электронный // Лань : электронно-библиотечная система. — URL: https://e.lanbook.com/book/171416 (дата обращения: 01.12.2021). — Режим доступа: для </w:t>
      </w:r>
      <w:proofErr w:type="spellStart"/>
      <w:r w:rsidRPr="00235BB8">
        <w:t>авториз</w:t>
      </w:r>
      <w:proofErr w:type="spellEnd"/>
      <w:r w:rsidRPr="00235BB8">
        <w:t>. пользователей.</w:t>
      </w:r>
    </w:p>
    <w:p w14:paraId="45BF9CC1" w14:textId="77777777" w:rsidR="00EA1BDA" w:rsidRPr="00943789" w:rsidRDefault="00EA1BDA" w:rsidP="00763AF2">
      <w:pPr>
        <w:pStyle w:val="a8"/>
        <w:widowControl/>
        <w:numPr>
          <w:ilvl w:val="0"/>
          <w:numId w:val="29"/>
        </w:numPr>
        <w:spacing w:line="276" w:lineRule="auto"/>
        <w:ind w:left="0" w:firstLine="709"/>
        <w:jc w:val="both"/>
        <w:rPr>
          <w:lang w:val="ru-RU" w:eastAsia="ru-RU"/>
        </w:rPr>
      </w:pPr>
      <w:r w:rsidRPr="00EA1BDA">
        <w:rPr>
          <w:lang w:val="ru-RU" w:eastAsia="ru-RU"/>
        </w:rPr>
        <w:t xml:space="preserve">Миляева, Н. Н.  Немецкий язык для колледжей (A1—A2) : учебник и практикум для среднего профессионального образования / Н. Н. Миляева, Н. В. Кукина. — Москва : Издательство </w:t>
      </w:r>
      <w:proofErr w:type="spellStart"/>
      <w:r w:rsidRPr="00EA1BDA">
        <w:rPr>
          <w:lang w:val="ru-RU" w:eastAsia="ru-RU"/>
        </w:rPr>
        <w:t>Юрайт</w:t>
      </w:r>
      <w:proofErr w:type="spellEnd"/>
      <w:r w:rsidRPr="00EA1BDA">
        <w:rPr>
          <w:lang w:val="ru-RU" w:eastAsia="ru-RU"/>
        </w:rPr>
        <w:t xml:space="preserve">, 2023. — 255 с. — (Профессиональное образование). — ISBN 978-5-534-12385-2. — Текст : электронный // Образовательная платформа </w:t>
      </w:r>
      <w:proofErr w:type="spellStart"/>
      <w:r w:rsidRPr="00EA1BDA">
        <w:rPr>
          <w:lang w:val="ru-RU" w:eastAsia="ru-RU"/>
        </w:rPr>
        <w:t>Юрайт</w:t>
      </w:r>
      <w:proofErr w:type="spellEnd"/>
      <w:r w:rsidRPr="00EA1BDA">
        <w:rPr>
          <w:lang w:val="ru-RU" w:eastAsia="ru-RU"/>
        </w:rPr>
        <w:t xml:space="preserve"> [сайт]. — URL: </w:t>
      </w:r>
      <w:hyperlink r:id="rId20" w:history="1">
        <w:r w:rsidRPr="00EA1BDA">
          <w:rPr>
            <w:lang w:val="ru-RU" w:eastAsia="ru-RU"/>
          </w:rPr>
          <w:t>https</w:t>
        </w:r>
        <w:r w:rsidRPr="00EA1BDA">
          <w:rPr>
            <w:lang w:eastAsia="ru-RU"/>
          </w:rPr>
          <w:t>://</w:t>
        </w:r>
        <w:proofErr w:type="spellStart"/>
        <w:r w:rsidRPr="00EA1BDA">
          <w:rPr>
            <w:lang w:val="ru-RU" w:eastAsia="ru-RU"/>
          </w:rPr>
          <w:t>urait</w:t>
        </w:r>
        <w:proofErr w:type="spellEnd"/>
        <w:r w:rsidRPr="00EA1BDA">
          <w:rPr>
            <w:lang w:eastAsia="ru-RU"/>
          </w:rPr>
          <w:t>.</w:t>
        </w:r>
        <w:proofErr w:type="spellStart"/>
        <w:r w:rsidRPr="00EA1BDA">
          <w:rPr>
            <w:lang w:val="ru-RU" w:eastAsia="ru-RU"/>
          </w:rPr>
          <w:t>ru</w:t>
        </w:r>
        <w:proofErr w:type="spellEnd"/>
        <w:r w:rsidRPr="00EA1BDA">
          <w:rPr>
            <w:lang w:eastAsia="ru-RU"/>
          </w:rPr>
          <w:t>/</w:t>
        </w:r>
        <w:proofErr w:type="spellStart"/>
        <w:r w:rsidRPr="00EA1BDA">
          <w:rPr>
            <w:lang w:val="ru-RU" w:eastAsia="ru-RU"/>
          </w:rPr>
          <w:t>bcode</w:t>
        </w:r>
        <w:proofErr w:type="spellEnd"/>
        <w:r w:rsidRPr="00EA1BDA">
          <w:rPr>
            <w:lang w:eastAsia="ru-RU"/>
          </w:rPr>
          <w:t>/517173</w:t>
        </w:r>
      </w:hyperlink>
      <w:r w:rsidRPr="00EA1BDA">
        <w:rPr>
          <w:lang w:val="ru-RU" w:eastAsia="ru-RU"/>
        </w:rPr>
        <w:t>  </w:t>
      </w:r>
    </w:p>
    <w:p w14:paraId="62ED7BB1" w14:textId="77777777" w:rsidR="00EA1BDA" w:rsidRPr="00943789" w:rsidRDefault="00EA1BDA" w:rsidP="00763AF2">
      <w:pPr>
        <w:pStyle w:val="a8"/>
        <w:widowControl/>
        <w:numPr>
          <w:ilvl w:val="0"/>
          <w:numId w:val="29"/>
        </w:numPr>
        <w:spacing w:line="276" w:lineRule="auto"/>
        <w:ind w:left="0" w:firstLine="709"/>
        <w:jc w:val="both"/>
        <w:rPr>
          <w:lang w:val="ru-RU" w:eastAsia="ru-RU"/>
        </w:rPr>
      </w:pPr>
      <w:proofErr w:type="spellStart"/>
      <w:r w:rsidRPr="00EA1BDA">
        <w:rPr>
          <w:lang w:val="ru-RU" w:eastAsia="ru-RU"/>
        </w:rPr>
        <w:t>Полубиченко</w:t>
      </w:r>
      <w:proofErr w:type="spellEnd"/>
      <w:r w:rsidRPr="00EA1BDA">
        <w:rPr>
          <w:lang w:val="ru-RU" w:eastAsia="ru-RU"/>
        </w:rPr>
        <w:t xml:space="preserve">, Л. В.  Английский язык для колледжей (A2-B2) : учебное пособие для среднего профессионального образования / А. С. </w:t>
      </w:r>
      <w:proofErr w:type="spellStart"/>
      <w:r w:rsidRPr="00EA1BDA">
        <w:rPr>
          <w:lang w:val="ru-RU" w:eastAsia="ru-RU"/>
        </w:rPr>
        <w:t>Изволенская</w:t>
      </w:r>
      <w:proofErr w:type="spellEnd"/>
      <w:r w:rsidRPr="00EA1BDA">
        <w:rPr>
          <w:lang w:val="ru-RU" w:eastAsia="ru-RU"/>
        </w:rPr>
        <w:t xml:space="preserve">, Е. Э. </w:t>
      </w:r>
      <w:proofErr w:type="spellStart"/>
      <w:r w:rsidRPr="00EA1BDA">
        <w:rPr>
          <w:lang w:val="ru-RU" w:eastAsia="ru-RU"/>
        </w:rPr>
        <w:t>Кожарская</w:t>
      </w:r>
      <w:proofErr w:type="spellEnd"/>
      <w:r w:rsidRPr="00EA1BDA">
        <w:rPr>
          <w:lang w:val="ru-RU" w:eastAsia="ru-RU"/>
        </w:rPr>
        <w:t xml:space="preserve"> ; под редакцией Л. </w:t>
      </w:r>
      <w:r w:rsidRPr="00EA1BDA">
        <w:rPr>
          <w:lang w:val="ru-RU" w:eastAsia="ru-RU"/>
        </w:rPr>
        <w:lastRenderedPageBreak/>
        <w:t xml:space="preserve">В. </w:t>
      </w:r>
      <w:proofErr w:type="spellStart"/>
      <w:r w:rsidRPr="00EA1BDA">
        <w:rPr>
          <w:lang w:val="ru-RU" w:eastAsia="ru-RU"/>
        </w:rPr>
        <w:t>Полубиченко</w:t>
      </w:r>
      <w:proofErr w:type="spellEnd"/>
      <w:r w:rsidRPr="00EA1BDA">
        <w:rPr>
          <w:lang w:val="ru-RU" w:eastAsia="ru-RU"/>
        </w:rPr>
        <w:t xml:space="preserve">. — Москва : Издательство </w:t>
      </w:r>
      <w:proofErr w:type="spellStart"/>
      <w:r w:rsidRPr="00EA1BDA">
        <w:rPr>
          <w:lang w:val="ru-RU" w:eastAsia="ru-RU"/>
        </w:rPr>
        <w:t>Юрайт</w:t>
      </w:r>
      <w:proofErr w:type="spellEnd"/>
      <w:r w:rsidRPr="00EA1BDA">
        <w:rPr>
          <w:lang w:val="ru-RU" w:eastAsia="ru-RU"/>
        </w:rPr>
        <w:t xml:space="preserve">, 2023. — 185 с. — (Профессиональное образование). — ISBN 978-5-534-16355-1. — Текст : электронный // Образовательная платформа </w:t>
      </w:r>
      <w:proofErr w:type="spellStart"/>
      <w:r w:rsidRPr="00EA1BDA">
        <w:rPr>
          <w:lang w:val="ru-RU" w:eastAsia="ru-RU"/>
        </w:rPr>
        <w:t>Юрайт</w:t>
      </w:r>
      <w:proofErr w:type="spellEnd"/>
      <w:r w:rsidRPr="00EA1BDA">
        <w:rPr>
          <w:lang w:val="ru-RU" w:eastAsia="ru-RU"/>
        </w:rPr>
        <w:t xml:space="preserve"> [сайт]. — URL: </w:t>
      </w:r>
      <w:hyperlink r:id="rId21" w:history="1">
        <w:r w:rsidRPr="00EA1BDA">
          <w:rPr>
            <w:lang w:val="ru-RU" w:eastAsia="ru-RU"/>
          </w:rPr>
          <w:t>https</w:t>
        </w:r>
        <w:r w:rsidRPr="00EA1BDA">
          <w:rPr>
            <w:lang w:eastAsia="ru-RU"/>
          </w:rPr>
          <w:t>://</w:t>
        </w:r>
        <w:proofErr w:type="spellStart"/>
        <w:r w:rsidRPr="00EA1BDA">
          <w:rPr>
            <w:lang w:val="ru-RU" w:eastAsia="ru-RU"/>
          </w:rPr>
          <w:t>urait</w:t>
        </w:r>
        <w:proofErr w:type="spellEnd"/>
        <w:r w:rsidRPr="00EA1BDA">
          <w:rPr>
            <w:lang w:eastAsia="ru-RU"/>
          </w:rPr>
          <w:t>.</w:t>
        </w:r>
        <w:proofErr w:type="spellStart"/>
        <w:r w:rsidRPr="00EA1BDA">
          <w:rPr>
            <w:lang w:val="ru-RU" w:eastAsia="ru-RU"/>
          </w:rPr>
          <w:t>ru</w:t>
        </w:r>
        <w:proofErr w:type="spellEnd"/>
        <w:r w:rsidRPr="00EA1BDA">
          <w:rPr>
            <w:lang w:eastAsia="ru-RU"/>
          </w:rPr>
          <w:t>/</w:t>
        </w:r>
        <w:proofErr w:type="spellStart"/>
        <w:r w:rsidRPr="00EA1BDA">
          <w:rPr>
            <w:lang w:val="ru-RU" w:eastAsia="ru-RU"/>
          </w:rPr>
          <w:t>bcode</w:t>
        </w:r>
        <w:proofErr w:type="spellEnd"/>
        <w:r w:rsidRPr="00EA1BDA">
          <w:rPr>
            <w:lang w:eastAsia="ru-RU"/>
          </w:rPr>
          <w:t>/530851</w:t>
        </w:r>
      </w:hyperlink>
      <w:r w:rsidRPr="00EA1BDA">
        <w:rPr>
          <w:lang w:val="ru-RU" w:eastAsia="ru-RU"/>
        </w:rPr>
        <w:t>  </w:t>
      </w:r>
    </w:p>
    <w:p w14:paraId="4E9A1DF3" w14:textId="77777777" w:rsidR="002800DE" w:rsidRPr="00235BB8" w:rsidRDefault="002800DE" w:rsidP="00A30DC6">
      <w:pPr>
        <w:pStyle w:val="ae"/>
        <w:shd w:val="clear" w:color="auto" w:fill="FFFFFF"/>
        <w:spacing w:before="0" w:after="0" w:line="276" w:lineRule="auto"/>
        <w:ind w:left="0" w:firstLine="709"/>
        <w:jc w:val="both"/>
        <w:rPr>
          <w:color w:val="000000"/>
        </w:rPr>
      </w:pPr>
    </w:p>
    <w:p w14:paraId="097BC780" w14:textId="77777777" w:rsidR="002800DE" w:rsidRPr="00235BB8" w:rsidRDefault="002800DE" w:rsidP="00A30DC6">
      <w:pPr>
        <w:pStyle w:val="ae"/>
        <w:spacing w:before="0" w:after="0" w:line="276" w:lineRule="auto"/>
        <w:ind w:left="0" w:firstLine="709"/>
        <w:contextualSpacing/>
        <w:jc w:val="both"/>
        <w:rPr>
          <w:bCs/>
        </w:rPr>
      </w:pPr>
      <w:r w:rsidRPr="00235BB8">
        <w:rPr>
          <w:b/>
          <w:bCs/>
        </w:rPr>
        <w:t>3.2.</w:t>
      </w:r>
      <w:r w:rsidR="00235BB8">
        <w:rPr>
          <w:b/>
          <w:bCs/>
        </w:rPr>
        <w:t>2</w:t>
      </w:r>
      <w:r w:rsidRPr="00235BB8">
        <w:rPr>
          <w:b/>
          <w:bCs/>
        </w:rPr>
        <w:t>. Дополнительные источники</w:t>
      </w:r>
    </w:p>
    <w:p w14:paraId="6CA13344" w14:textId="77777777" w:rsidR="002800DE" w:rsidRPr="00235BB8" w:rsidRDefault="00235BB8" w:rsidP="00A30DC6">
      <w:pPr>
        <w:pStyle w:val="ae"/>
        <w:spacing w:before="0" w:after="0" w:line="276" w:lineRule="auto"/>
        <w:ind w:left="0" w:firstLine="709"/>
        <w:contextualSpacing/>
        <w:jc w:val="both"/>
        <w:rPr>
          <w:bCs/>
        </w:rPr>
      </w:pPr>
      <w:r>
        <w:rPr>
          <w:bCs/>
        </w:rPr>
        <w:t>1</w:t>
      </w:r>
      <w:r w:rsidR="002800DE" w:rsidRPr="00235BB8">
        <w:rPr>
          <w:bCs/>
        </w:rPr>
        <w:t xml:space="preserve">. Проект Английский язык онлайн - </w:t>
      </w:r>
      <w:proofErr w:type="spellStart"/>
      <w:r w:rsidR="002800DE" w:rsidRPr="00235BB8">
        <w:rPr>
          <w:bCs/>
        </w:rPr>
        <w:t>Native</w:t>
      </w:r>
      <w:proofErr w:type="spellEnd"/>
      <w:r w:rsidR="002800DE" w:rsidRPr="00235BB8">
        <w:rPr>
          <w:bCs/>
        </w:rPr>
        <w:t xml:space="preserve"> English: сайт. </w:t>
      </w:r>
      <w:r w:rsidR="002800DE" w:rsidRPr="00235BB8">
        <w:t xml:space="preserve">— </w:t>
      </w:r>
      <w:r w:rsidR="002800DE" w:rsidRPr="00235BB8">
        <w:rPr>
          <w:bCs/>
        </w:rPr>
        <w:t>Москва, 2003.</w:t>
      </w:r>
      <w:r w:rsidR="002800DE" w:rsidRPr="00235BB8">
        <w:t xml:space="preserve"> — </w:t>
      </w:r>
      <w:bookmarkStart w:id="12" w:name="_Hlk80699500"/>
      <w:r w:rsidR="002800DE" w:rsidRPr="00235BB8">
        <w:t>URL:</w:t>
      </w:r>
      <w:r w:rsidR="002800DE" w:rsidRPr="00235BB8">
        <w:rPr>
          <w:bCs/>
        </w:rPr>
        <w:t xml:space="preserve"> </w:t>
      </w:r>
      <w:bookmarkEnd w:id="12"/>
      <w:r w:rsidR="002800DE" w:rsidRPr="00235BB8">
        <w:fldChar w:fldCharType="begin"/>
      </w:r>
      <w:r w:rsidR="002800DE" w:rsidRPr="00235BB8">
        <w:instrText xml:space="preserve"> HYPERLINK "http://engv.ru/category/ptoiznoshenie" </w:instrText>
      </w:r>
      <w:r w:rsidR="002800DE" w:rsidRPr="00235BB8">
        <w:fldChar w:fldCharType="separate"/>
      </w:r>
      <w:r w:rsidR="002800DE" w:rsidRPr="00235BB8">
        <w:rPr>
          <w:rStyle w:val="ad"/>
          <w:bCs/>
        </w:rPr>
        <w:t>http://engv.ru/category/ptoiznoshenie</w:t>
      </w:r>
      <w:r w:rsidR="002800DE" w:rsidRPr="00235BB8">
        <w:fldChar w:fldCharType="end"/>
      </w:r>
      <w:r w:rsidR="002800DE" w:rsidRPr="00235BB8">
        <w:rPr>
          <w:rStyle w:val="ad"/>
          <w:bCs/>
        </w:rPr>
        <w:t xml:space="preserve"> (дата обращения: 23.08.2021).</w:t>
      </w:r>
      <w:r w:rsidR="002800DE" w:rsidRPr="00235BB8">
        <w:t xml:space="preserve"> </w:t>
      </w:r>
      <w:r w:rsidR="002800DE" w:rsidRPr="00235BB8">
        <w:rPr>
          <w:rStyle w:val="ad"/>
          <w:bCs/>
        </w:rPr>
        <w:t xml:space="preserve">— </w:t>
      </w:r>
      <w:r w:rsidR="002800DE" w:rsidRPr="00235BB8">
        <w:t>Текст : электронный.</w:t>
      </w:r>
    </w:p>
    <w:p w14:paraId="7F38B9A0" w14:textId="77777777" w:rsidR="002800DE" w:rsidRDefault="00235BB8" w:rsidP="00A30DC6">
      <w:pPr>
        <w:pStyle w:val="ae"/>
        <w:spacing w:before="0" w:after="0" w:line="276" w:lineRule="auto"/>
        <w:ind w:left="0" w:firstLine="709"/>
        <w:contextualSpacing/>
        <w:jc w:val="both"/>
      </w:pPr>
      <w:r>
        <w:rPr>
          <w:bCs/>
        </w:rPr>
        <w:t>2</w:t>
      </w:r>
      <w:r w:rsidR="002800DE" w:rsidRPr="00235BB8">
        <w:rPr>
          <w:bCs/>
        </w:rPr>
        <w:t>. Информационно-образовательный портал по английскому языку Study.ru</w:t>
      </w:r>
      <w:r w:rsidR="002800DE" w:rsidRPr="00235BB8">
        <w:t>: сайт. — URL:</w:t>
      </w:r>
      <w:r w:rsidR="002800DE" w:rsidRPr="00235BB8">
        <w:rPr>
          <w:bCs/>
        </w:rPr>
        <w:t xml:space="preserve"> </w:t>
      </w:r>
      <w:hyperlink r:id="rId22" w:history="1">
        <w:r w:rsidR="002800DE" w:rsidRPr="00235BB8">
          <w:rPr>
            <w:rStyle w:val="ad"/>
          </w:rPr>
          <w:t>https://</w:t>
        </w:r>
        <w:r w:rsidR="002800DE" w:rsidRPr="00235BB8">
          <w:rPr>
            <w:rStyle w:val="ad"/>
            <w:bCs/>
          </w:rPr>
          <w:t>www.mystudy.ru</w:t>
        </w:r>
      </w:hyperlink>
      <w:r w:rsidR="002800DE" w:rsidRPr="00235BB8">
        <w:rPr>
          <w:bCs/>
        </w:rPr>
        <w:t xml:space="preserve"> — </w:t>
      </w:r>
      <w:r w:rsidR="002800DE" w:rsidRPr="00235BB8">
        <w:rPr>
          <w:rStyle w:val="ad"/>
          <w:bCs/>
        </w:rPr>
        <w:t>(дата обращения: 23.08.2021).</w:t>
      </w:r>
      <w:r w:rsidR="002800DE" w:rsidRPr="00235BB8">
        <w:t xml:space="preserve"> </w:t>
      </w:r>
      <w:r w:rsidR="002800DE" w:rsidRPr="00235BB8">
        <w:rPr>
          <w:rStyle w:val="ad"/>
          <w:bCs/>
        </w:rPr>
        <w:t xml:space="preserve">— </w:t>
      </w:r>
      <w:r w:rsidR="002800DE" w:rsidRPr="00235BB8">
        <w:t>Текст : электронный.</w:t>
      </w:r>
    </w:p>
    <w:p w14:paraId="3E362E21" w14:textId="77777777" w:rsidR="002800DE" w:rsidRDefault="002800DE" w:rsidP="00A30DC6">
      <w:pPr>
        <w:spacing w:before="120" w:after="120"/>
        <w:ind w:right="-1"/>
        <w:contextualSpacing/>
        <w:jc w:val="center"/>
        <w:rPr>
          <w:rFonts w:ascii="Times New Roman" w:hAnsi="Times New Roman"/>
          <w:b/>
          <w:sz w:val="24"/>
          <w:szCs w:val="24"/>
        </w:rPr>
      </w:pPr>
      <w:r>
        <w:rPr>
          <w:rFonts w:ascii="Times New Roman" w:hAnsi="Times New Roman"/>
          <w:b/>
          <w:sz w:val="24"/>
          <w:szCs w:val="24"/>
        </w:rPr>
        <w:br w:type="page"/>
      </w:r>
      <w:bookmarkStart w:id="13" w:name="_Hlk80485971"/>
      <w:r>
        <w:rPr>
          <w:rFonts w:ascii="Times New Roman" w:hAnsi="Times New Roman"/>
          <w:b/>
          <w:sz w:val="24"/>
          <w:szCs w:val="24"/>
        </w:rPr>
        <w:lastRenderedPageBreak/>
        <w:t>4</w:t>
      </w:r>
      <w:r w:rsidR="00CD45CC">
        <w:rPr>
          <w:rFonts w:ascii="Times New Roman" w:hAnsi="Times New Roman"/>
          <w:b/>
          <w:sz w:val="24"/>
          <w:szCs w:val="24"/>
        </w:rPr>
        <w:t>.</w:t>
      </w:r>
      <w:r>
        <w:rPr>
          <w:rFonts w:ascii="Times New Roman" w:hAnsi="Times New Roman"/>
          <w:b/>
          <w:sz w:val="24"/>
          <w:szCs w:val="24"/>
        </w:rPr>
        <w:t xml:space="preserve"> КОНТРОЛЬ И ОЦЕНКА РЕЗУЛЬТАТОВ ОСВОЕНИЯ </w:t>
      </w:r>
      <w:r w:rsidR="00CD45CC">
        <w:rPr>
          <w:rFonts w:ascii="Times New Roman" w:hAnsi="Times New Roman"/>
          <w:b/>
          <w:sz w:val="24"/>
          <w:szCs w:val="24"/>
        </w:rPr>
        <w:br/>
      </w:r>
      <w:r>
        <w:rPr>
          <w:rFonts w:ascii="Times New Roman" w:hAnsi="Times New Roman"/>
          <w:b/>
          <w:sz w:val="24"/>
          <w:szCs w:val="24"/>
        </w:rPr>
        <w:t>УЧЕБНОЙ ДИСЦИПЛИНЫ</w:t>
      </w:r>
    </w:p>
    <w:p w14:paraId="3F947D55" w14:textId="77777777" w:rsidR="002800DE" w:rsidRDefault="002800DE" w:rsidP="002800DE">
      <w:pPr>
        <w:ind w:right="-1"/>
        <w:contextualSpacing/>
        <w:jc w:val="center"/>
        <w:rPr>
          <w:rFonts w:ascii="Times New Roman" w:hAnsi="Times New Roman"/>
          <w:b/>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70" w:type="dxa"/>
          <w:right w:w="170" w:type="dxa"/>
        </w:tblCellMar>
        <w:tblLook w:val="01E0" w:firstRow="1" w:lastRow="1" w:firstColumn="1" w:lastColumn="1" w:noHBand="0" w:noVBand="0"/>
      </w:tblPr>
      <w:tblGrid>
        <w:gridCol w:w="3823"/>
        <w:gridCol w:w="3750"/>
        <w:gridCol w:w="2622"/>
      </w:tblGrid>
      <w:tr w:rsidR="002800DE" w:rsidRPr="002800DE" w14:paraId="3F9C1EA3" w14:textId="77777777" w:rsidTr="002800DE">
        <w:trPr>
          <w:jc w:val="center"/>
        </w:trPr>
        <w:tc>
          <w:tcPr>
            <w:tcW w:w="1875" w:type="pct"/>
            <w:tcBorders>
              <w:top w:val="single" w:sz="4" w:space="0" w:color="auto"/>
              <w:left w:val="single" w:sz="4" w:space="0" w:color="auto"/>
              <w:bottom w:val="single" w:sz="4" w:space="0" w:color="auto"/>
              <w:right w:val="single" w:sz="4" w:space="0" w:color="auto"/>
            </w:tcBorders>
            <w:hideMark/>
          </w:tcPr>
          <w:p w14:paraId="3E98FB73" w14:textId="10DE10A3" w:rsidR="002800DE" w:rsidRPr="0033000E" w:rsidRDefault="002800DE" w:rsidP="00A30DC6">
            <w:pPr>
              <w:spacing w:after="0"/>
              <w:ind w:right="-1"/>
              <w:jc w:val="center"/>
              <w:rPr>
                <w:rFonts w:ascii="Times New Roman" w:hAnsi="Times New Roman"/>
                <w:b/>
                <w:bCs/>
                <w:sz w:val="24"/>
                <w:szCs w:val="24"/>
              </w:rPr>
            </w:pPr>
            <w:r w:rsidRPr="0033000E">
              <w:rPr>
                <w:rFonts w:ascii="Times New Roman" w:hAnsi="Times New Roman"/>
                <w:b/>
                <w:bCs/>
                <w:sz w:val="24"/>
                <w:szCs w:val="24"/>
              </w:rPr>
              <w:t>Результаты обучения</w:t>
            </w:r>
            <w:r w:rsidR="00CD45CC" w:rsidRPr="0033000E">
              <w:rPr>
                <w:rFonts w:ascii="Times New Roman" w:hAnsi="Times New Roman"/>
                <w:i/>
                <w:sz w:val="24"/>
                <w:szCs w:val="24"/>
                <w:vertAlign w:val="superscript"/>
              </w:rPr>
              <w:t xml:space="preserve"> </w:t>
            </w:r>
          </w:p>
        </w:tc>
        <w:tc>
          <w:tcPr>
            <w:tcW w:w="1839" w:type="pct"/>
            <w:tcBorders>
              <w:top w:val="single" w:sz="4" w:space="0" w:color="auto"/>
              <w:left w:val="single" w:sz="4" w:space="0" w:color="auto"/>
              <w:bottom w:val="single" w:sz="4" w:space="0" w:color="auto"/>
              <w:right w:val="single" w:sz="4" w:space="0" w:color="auto"/>
            </w:tcBorders>
            <w:hideMark/>
          </w:tcPr>
          <w:p w14:paraId="0DF32EE4" w14:textId="77777777" w:rsidR="002800DE" w:rsidRPr="0033000E" w:rsidRDefault="002800DE" w:rsidP="00A30DC6">
            <w:pPr>
              <w:spacing w:after="0"/>
              <w:ind w:right="-1"/>
              <w:jc w:val="center"/>
              <w:rPr>
                <w:rFonts w:ascii="Times New Roman" w:hAnsi="Times New Roman"/>
                <w:b/>
                <w:bCs/>
                <w:sz w:val="24"/>
                <w:szCs w:val="24"/>
              </w:rPr>
            </w:pPr>
            <w:r w:rsidRPr="0033000E">
              <w:rPr>
                <w:rFonts w:ascii="Times New Roman" w:hAnsi="Times New Roman"/>
                <w:b/>
                <w:bCs/>
                <w:sz w:val="24"/>
                <w:szCs w:val="24"/>
              </w:rPr>
              <w:t>Критерии оценки</w:t>
            </w:r>
          </w:p>
        </w:tc>
        <w:tc>
          <w:tcPr>
            <w:tcW w:w="1286" w:type="pct"/>
            <w:tcBorders>
              <w:top w:val="single" w:sz="4" w:space="0" w:color="auto"/>
              <w:left w:val="single" w:sz="4" w:space="0" w:color="auto"/>
              <w:bottom w:val="single" w:sz="4" w:space="0" w:color="auto"/>
              <w:right w:val="single" w:sz="4" w:space="0" w:color="auto"/>
            </w:tcBorders>
            <w:hideMark/>
          </w:tcPr>
          <w:p w14:paraId="455A9893" w14:textId="77777777" w:rsidR="002800DE" w:rsidRPr="0033000E" w:rsidRDefault="002800DE" w:rsidP="00A30DC6">
            <w:pPr>
              <w:spacing w:after="0"/>
              <w:ind w:right="-1"/>
              <w:jc w:val="center"/>
              <w:rPr>
                <w:rFonts w:ascii="Times New Roman" w:hAnsi="Times New Roman"/>
                <w:b/>
                <w:bCs/>
                <w:sz w:val="24"/>
                <w:szCs w:val="24"/>
              </w:rPr>
            </w:pPr>
            <w:r w:rsidRPr="0033000E">
              <w:rPr>
                <w:rFonts w:ascii="Times New Roman" w:hAnsi="Times New Roman"/>
                <w:b/>
                <w:bCs/>
                <w:sz w:val="24"/>
                <w:szCs w:val="24"/>
              </w:rPr>
              <w:t>Методы оценки</w:t>
            </w:r>
          </w:p>
        </w:tc>
      </w:tr>
      <w:tr w:rsidR="002800DE" w:rsidRPr="002800DE" w14:paraId="1516ECAF" w14:textId="77777777" w:rsidTr="002800DE">
        <w:trPr>
          <w:jc w:val="center"/>
        </w:trPr>
        <w:tc>
          <w:tcPr>
            <w:tcW w:w="5000" w:type="pct"/>
            <w:gridSpan w:val="3"/>
            <w:tcBorders>
              <w:top w:val="single" w:sz="4" w:space="0" w:color="auto"/>
              <w:left w:val="single" w:sz="4" w:space="0" w:color="auto"/>
              <w:bottom w:val="single" w:sz="4" w:space="0" w:color="auto"/>
              <w:right w:val="single" w:sz="4" w:space="0" w:color="auto"/>
            </w:tcBorders>
            <w:hideMark/>
          </w:tcPr>
          <w:p w14:paraId="635027E2" w14:textId="77777777" w:rsidR="002800DE" w:rsidRPr="0033000E" w:rsidRDefault="002800DE" w:rsidP="00A30DC6">
            <w:pPr>
              <w:spacing w:after="0"/>
              <w:ind w:right="-1"/>
              <w:rPr>
                <w:rFonts w:ascii="Times New Roman" w:hAnsi="Times New Roman"/>
                <w:b/>
                <w:iCs/>
                <w:sz w:val="24"/>
                <w:szCs w:val="24"/>
              </w:rPr>
            </w:pPr>
            <w:r w:rsidRPr="0033000E">
              <w:rPr>
                <w:rFonts w:ascii="Times New Roman" w:hAnsi="Times New Roman"/>
                <w:b/>
                <w:iCs/>
                <w:sz w:val="24"/>
                <w:szCs w:val="24"/>
              </w:rPr>
              <w:t>Перечень знаний, осваиваемых в рамках дисциплины</w:t>
            </w:r>
          </w:p>
        </w:tc>
      </w:tr>
      <w:tr w:rsidR="002800DE" w:rsidRPr="002800DE" w14:paraId="1D7E7052" w14:textId="77777777" w:rsidTr="002800DE">
        <w:trPr>
          <w:jc w:val="center"/>
        </w:trPr>
        <w:tc>
          <w:tcPr>
            <w:tcW w:w="1875" w:type="pct"/>
            <w:tcBorders>
              <w:top w:val="single" w:sz="4" w:space="0" w:color="auto"/>
              <w:left w:val="single" w:sz="4" w:space="0" w:color="auto"/>
              <w:bottom w:val="single" w:sz="4" w:space="0" w:color="auto"/>
              <w:right w:val="single" w:sz="4" w:space="0" w:color="auto"/>
            </w:tcBorders>
          </w:tcPr>
          <w:p w14:paraId="2B82B869" w14:textId="77777777" w:rsidR="002800DE" w:rsidRPr="0033000E" w:rsidRDefault="002800DE" w:rsidP="00A30DC6">
            <w:pPr>
              <w:spacing w:after="0" w:line="240" w:lineRule="auto"/>
              <w:rPr>
                <w:rFonts w:ascii="Times New Roman" w:hAnsi="Times New Roman"/>
                <w:bCs/>
                <w:iCs/>
                <w:sz w:val="24"/>
                <w:szCs w:val="24"/>
                <w:u w:val="single"/>
              </w:rPr>
            </w:pPr>
            <w:r w:rsidRPr="0033000E">
              <w:rPr>
                <w:rFonts w:ascii="Times New Roman" w:hAnsi="Times New Roman"/>
                <w:bCs/>
                <w:iCs/>
                <w:sz w:val="24"/>
                <w:szCs w:val="24"/>
                <w:u w:val="single"/>
              </w:rPr>
              <w:t>Знать:</w:t>
            </w:r>
          </w:p>
          <w:p w14:paraId="50E96EE2" w14:textId="77777777" w:rsidR="002800DE" w:rsidRPr="0033000E" w:rsidRDefault="002800DE" w:rsidP="00A30DC6">
            <w:pPr>
              <w:suppressAutoHyphens/>
              <w:spacing w:after="0" w:line="240" w:lineRule="auto"/>
              <w:rPr>
                <w:rFonts w:ascii="Times New Roman" w:hAnsi="Times New Roman"/>
                <w:iCs/>
                <w:sz w:val="24"/>
                <w:szCs w:val="24"/>
              </w:rPr>
            </w:pPr>
            <w:r w:rsidRPr="0033000E">
              <w:rPr>
                <w:rFonts w:ascii="Times New Roman" w:hAnsi="Times New Roman"/>
                <w:iCs/>
                <w:sz w:val="24"/>
                <w:szCs w:val="24"/>
              </w:rPr>
              <w:t>лексический и грамматический минимум, относящийся к описанию предметов, средств и процессов профессиональной деятельности;</w:t>
            </w:r>
          </w:p>
          <w:p w14:paraId="264FACAB" w14:textId="77777777" w:rsidR="002800DE" w:rsidRPr="0033000E" w:rsidRDefault="002800DE" w:rsidP="00A30DC6">
            <w:pPr>
              <w:suppressAutoHyphens/>
              <w:spacing w:after="0" w:line="240" w:lineRule="auto"/>
              <w:rPr>
                <w:rFonts w:ascii="Times New Roman" w:hAnsi="Times New Roman"/>
                <w:iCs/>
                <w:sz w:val="24"/>
                <w:szCs w:val="24"/>
              </w:rPr>
            </w:pPr>
            <w:r w:rsidRPr="0033000E">
              <w:rPr>
                <w:rFonts w:ascii="Times New Roman" w:hAnsi="Times New Roman"/>
                <w:iCs/>
                <w:sz w:val="24"/>
                <w:szCs w:val="24"/>
              </w:rPr>
              <w:t>лексический и грамматический минимум, необходимый для чтения и перевода текстов профессиональной направленности (со словарем);</w:t>
            </w:r>
          </w:p>
          <w:p w14:paraId="599FEA6C" w14:textId="77777777" w:rsidR="002800DE" w:rsidRPr="0033000E" w:rsidRDefault="002800DE" w:rsidP="00A30DC6">
            <w:pPr>
              <w:suppressAutoHyphens/>
              <w:spacing w:after="0" w:line="240" w:lineRule="auto"/>
              <w:rPr>
                <w:rFonts w:ascii="Times New Roman" w:hAnsi="Times New Roman"/>
                <w:iCs/>
                <w:sz w:val="24"/>
                <w:szCs w:val="24"/>
              </w:rPr>
            </w:pPr>
            <w:r w:rsidRPr="0033000E">
              <w:rPr>
                <w:rFonts w:ascii="Times New Roman" w:hAnsi="Times New Roman"/>
                <w:iCs/>
                <w:sz w:val="24"/>
                <w:szCs w:val="24"/>
              </w:rPr>
              <w:t>общеупотребительные глаголы (общая и профессиональная лексика);</w:t>
            </w:r>
          </w:p>
          <w:p w14:paraId="66F103F4" w14:textId="77777777" w:rsidR="002800DE" w:rsidRPr="0033000E" w:rsidRDefault="002800DE" w:rsidP="00A30DC6">
            <w:pPr>
              <w:suppressAutoHyphens/>
              <w:spacing w:after="0" w:line="240" w:lineRule="auto"/>
              <w:rPr>
                <w:rFonts w:ascii="Times New Roman" w:hAnsi="Times New Roman"/>
                <w:iCs/>
                <w:sz w:val="24"/>
                <w:szCs w:val="24"/>
              </w:rPr>
            </w:pPr>
            <w:r w:rsidRPr="0033000E">
              <w:rPr>
                <w:rFonts w:ascii="Times New Roman" w:hAnsi="Times New Roman"/>
                <w:iCs/>
                <w:sz w:val="24"/>
                <w:szCs w:val="24"/>
              </w:rPr>
              <w:t>правила чтения текстов профессиональной направленности;</w:t>
            </w:r>
          </w:p>
          <w:p w14:paraId="473195DC" w14:textId="77777777" w:rsidR="002800DE" w:rsidRPr="0033000E" w:rsidRDefault="002800DE" w:rsidP="00A30DC6">
            <w:pPr>
              <w:suppressAutoHyphens/>
              <w:spacing w:after="0" w:line="240" w:lineRule="auto"/>
              <w:rPr>
                <w:rFonts w:ascii="Times New Roman" w:hAnsi="Times New Roman"/>
                <w:iCs/>
                <w:sz w:val="24"/>
                <w:szCs w:val="24"/>
              </w:rPr>
            </w:pPr>
            <w:r w:rsidRPr="0033000E">
              <w:rPr>
                <w:rFonts w:ascii="Times New Roman" w:hAnsi="Times New Roman"/>
                <w:iCs/>
                <w:sz w:val="24"/>
                <w:szCs w:val="24"/>
              </w:rPr>
              <w:t>правила построения простых и сложных предложений на профессиональные темы;</w:t>
            </w:r>
          </w:p>
          <w:p w14:paraId="544EFA2E" w14:textId="77777777" w:rsidR="002800DE" w:rsidRPr="0033000E" w:rsidRDefault="002800DE" w:rsidP="00A30DC6">
            <w:pPr>
              <w:suppressAutoHyphens/>
              <w:spacing w:after="0" w:line="240" w:lineRule="auto"/>
              <w:rPr>
                <w:rFonts w:ascii="Times New Roman" w:hAnsi="Times New Roman"/>
                <w:iCs/>
                <w:sz w:val="24"/>
                <w:szCs w:val="24"/>
              </w:rPr>
            </w:pPr>
            <w:r w:rsidRPr="0033000E">
              <w:rPr>
                <w:rFonts w:ascii="Times New Roman" w:hAnsi="Times New Roman"/>
                <w:iCs/>
                <w:sz w:val="24"/>
                <w:szCs w:val="24"/>
              </w:rPr>
              <w:t>правила речевого этикета и социокультурные нормы общения на иностранном языке;</w:t>
            </w:r>
          </w:p>
          <w:p w14:paraId="74E087B5" w14:textId="77777777" w:rsidR="002800DE" w:rsidRPr="0033000E" w:rsidRDefault="002800DE" w:rsidP="00A30DC6">
            <w:pPr>
              <w:suppressAutoHyphens/>
              <w:spacing w:after="0" w:line="240" w:lineRule="auto"/>
              <w:rPr>
                <w:rFonts w:ascii="Times New Roman" w:hAnsi="Times New Roman"/>
                <w:iCs/>
                <w:sz w:val="24"/>
                <w:szCs w:val="24"/>
              </w:rPr>
            </w:pPr>
            <w:r w:rsidRPr="0033000E">
              <w:rPr>
                <w:rFonts w:ascii="Times New Roman" w:hAnsi="Times New Roman"/>
                <w:iCs/>
                <w:sz w:val="24"/>
                <w:szCs w:val="24"/>
              </w:rPr>
              <w:t>формы и виды устной и письменной коммуникации на иностранном языке при межличностном и межкультурном взаимодействии</w:t>
            </w:r>
          </w:p>
          <w:p w14:paraId="64C31227" w14:textId="77777777" w:rsidR="002800DE" w:rsidRPr="0033000E" w:rsidRDefault="002800DE" w:rsidP="00A30DC6">
            <w:pPr>
              <w:spacing w:after="0" w:line="240" w:lineRule="auto"/>
              <w:rPr>
                <w:rFonts w:ascii="Times New Roman" w:hAnsi="Times New Roman"/>
                <w:bCs/>
                <w:iCs/>
                <w:sz w:val="24"/>
                <w:szCs w:val="24"/>
                <w:u w:val="single"/>
              </w:rPr>
            </w:pPr>
          </w:p>
        </w:tc>
        <w:tc>
          <w:tcPr>
            <w:tcW w:w="1839" w:type="pct"/>
            <w:tcBorders>
              <w:top w:val="single" w:sz="4" w:space="0" w:color="auto"/>
              <w:left w:val="single" w:sz="4" w:space="0" w:color="auto"/>
              <w:bottom w:val="single" w:sz="4" w:space="0" w:color="auto"/>
              <w:right w:val="single" w:sz="4" w:space="0" w:color="auto"/>
            </w:tcBorders>
            <w:hideMark/>
          </w:tcPr>
          <w:p w14:paraId="2A9C557C" w14:textId="77777777" w:rsidR="002800DE" w:rsidRPr="0033000E" w:rsidRDefault="002800DE" w:rsidP="00A30DC6">
            <w:pPr>
              <w:keepNext/>
              <w:spacing w:after="0" w:line="240" w:lineRule="auto"/>
              <w:rPr>
                <w:rFonts w:ascii="Times New Roman" w:hAnsi="Times New Roman"/>
                <w:color w:val="000000"/>
                <w:sz w:val="24"/>
                <w:szCs w:val="24"/>
              </w:rPr>
            </w:pPr>
            <w:r w:rsidRPr="0033000E">
              <w:rPr>
                <w:rFonts w:ascii="Times New Roman" w:hAnsi="Times New Roman"/>
                <w:color w:val="000000"/>
                <w:sz w:val="24"/>
                <w:szCs w:val="24"/>
              </w:rPr>
              <w:t>владеет лексическим и грамматическим минимумом, относящимся к описанию предметов, средств и процессов профессиональной деятельности;</w:t>
            </w:r>
          </w:p>
          <w:p w14:paraId="4A883E6D" w14:textId="77777777" w:rsidR="002800DE" w:rsidRPr="0033000E" w:rsidRDefault="002800DE" w:rsidP="00A30DC6">
            <w:pPr>
              <w:keepNext/>
              <w:spacing w:after="0" w:line="240" w:lineRule="auto"/>
              <w:rPr>
                <w:rFonts w:ascii="Times New Roman" w:hAnsi="Times New Roman"/>
                <w:color w:val="000000"/>
                <w:sz w:val="24"/>
                <w:szCs w:val="24"/>
              </w:rPr>
            </w:pPr>
            <w:r w:rsidRPr="0033000E">
              <w:rPr>
                <w:rFonts w:ascii="Times New Roman" w:hAnsi="Times New Roman"/>
                <w:color w:val="000000"/>
                <w:sz w:val="24"/>
                <w:szCs w:val="24"/>
              </w:rPr>
              <w:t>владеет лексическим и грамматическим минимумом, необходимым для чтения и перевода текстов профессиональной направленности (со словарем);</w:t>
            </w:r>
          </w:p>
          <w:p w14:paraId="67CFC744" w14:textId="77777777" w:rsidR="002800DE" w:rsidRPr="0033000E" w:rsidRDefault="002800DE" w:rsidP="00A30DC6">
            <w:pPr>
              <w:keepNext/>
              <w:spacing w:after="0" w:line="240" w:lineRule="auto"/>
              <w:rPr>
                <w:rFonts w:ascii="Times New Roman" w:hAnsi="Times New Roman"/>
                <w:color w:val="000000"/>
                <w:sz w:val="24"/>
                <w:szCs w:val="24"/>
              </w:rPr>
            </w:pPr>
            <w:r w:rsidRPr="0033000E">
              <w:rPr>
                <w:rFonts w:ascii="Times New Roman" w:hAnsi="Times New Roman"/>
                <w:color w:val="000000"/>
                <w:sz w:val="24"/>
                <w:szCs w:val="24"/>
              </w:rPr>
              <w:t>демонстрирует знания при употреблении глаголов (общая и профессиональная лексика);</w:t>
            </w:r>
          </w:p>
          <w:p w14:paraId="291C7C95" w14:textId="77777777" w:rsidR="002800DE" w:rsidRPr="0033000E" w:rsidRDefault="002800DE" w:rsidP="00A30DC6">
            <w:pPr>
              <w:keepNext/>
              <w:spacing w:after="0" w:line="240" w:lineRule="auto"/>
              <w:rPr>
                <w:rFonts w:ascii="Times New Roman" w:hAnsi="Times New Roman"/>
                <w:color w:val="000000"/>
                <w:sz w:val="24"/>
                <w:szCs w:val="24"/>
              </w:rPr>
            </w:pPr>
            <w:r w:rsidRPr="0033000E">
              <w:rPr>
                <w:rFonts w:ascii="Times New Roman" w:hAnsi="Times New Roman"/>
                <w:color w:val="000000"/>
                <w:sz w:val="24"/>
                <w:szCs w:val="24"/>
              </w:rPr>
              <w:t>демонстрирует знания правил чтения текстов профессиональной направленности;</w:t>
            </w:r>
          </w:p>
          <w:p w14:paraId="44E423CA" w14:textId="77777777" w:rsidR="002800DE" w:rsidRPr="0033000E" w:rsidRDefault="002800DE" w:rsidP="00A30DC6">
            <w:pPr>
              <w:keepNext/>
              <w:spacing w:after="0" w:line="240" w:lineRule="auto"/>
              <w:rPr>
                <w:rFonts w:ascii="Times New Roman" w:hAnsi="Times New Roman"/>
                <w:color w:val="000000"/>
                <w:sz w:val="24"/>
                <w:szCs w:val="24"/>
              </w:rPr>
            </w:pPr>
            <w:r w:rsidRPr="0033000E">
              <w:rPr>
                <w:rFonts w:ascii="Times New Roman" w:hAnsi="Times New Roman"/>
                <w:color w:val="000000"/>
                <w:sz w:val="24"/>
                <w:szCs w:val="24"/>
              </w:rPr>
              <w:t>демонстрирует способность построения простых и сложных предложений на профессиональные темы;</w:t>
            </w:r>
          </w:p>
          <w:p w14:paraId="7F3DD70B" w14:textId="77777777" w:rsidR="002800DE" w:rsidRPr="0033000E" w:rsidRDefault="002800DE" w:rsidP="00A30DC6">
            <w:pPr>
              <w:keepNext/>
              <w:spacing w:after="0" w:line="240" w:lineRule="auto"/>
              <w:rPr>
                <w:rFonts w:ascii="Times New Roman" w:hAnsi="Times New Roman"/>
                <w:color w:val="000000"/>
                <w:sz w:val="24"/>
                <w:szCs w:val="24"/>
              </w:rPr>
            </w:pPr>
            <w:r w:rsidRPr="0033000E">
              <w:rPr>
                <w:rFonts w:ascii="Times New Roman" w:hAnsi="Times New Roman"/>
                <w:color w:val="000000"/>
                <w:sz w:val="24"/>
                <w:szCs w:val="24"/>
              </w:rPr>
              <w:t>демонстрирует знания правил речевого этикета и социокультурных норм общения на иностранном языке;</w:t>
            </w:r>
          </w:p>
          <w:p w14:paraId="026FB8F6" w14:textId="77777777" w:rsidR="002800DE" w:rsidRPr="0033000E" w:rsidRDefault="002800DE" w:rsidP="00A30DC6">
            <w:pPr>
              <w:keepNext/>
              <w:spacing w:after="0" w:line="240" w:lineRule="auto"/>
              <w:rPr>
                <w:rFonts w:ascii="Times New Roman" w:hAnsi="Times New Roman"/>
                <w:color w:val="000000"/>
                <w:sz w:val="24"/>
                <w:szCs w:val="24"/>
              </w:rPr>
            </w:pPr>
            <w:r w:rsidRPr="0033000E">
              <w:rPr>
                <w:rFonts w:ascii="Times New Roman" w:hAnsi="Times New Roman"/>
                <w:color w:val="000000"/>
                <w:sz w:val="24"/>
                <w:szCs w:val="24"/>
              </w:rPr>
              <w:t>демонстрирует знания форм и видов устной и письменной коммуникации на иностранном языке при межличностном и межкультурном взаимодействии</w:t>
            </w:r>
          </w:p>
        </w:tc>
        <w:tc>
          <w:tcPr>
            <w:tcW w:w="1286" w:type="pct"/>
            <w:tcBorders>
              <w:top w:val="single" w:sz="4" w:space="0" w:color="auto"/>
              <w:left w:val="single" w:sz="4" w:space="0" w:color="auto"/>
              <w:bottom w:val="single" w:sz="4" w:space="0" w:color="auto"/>
              <w:right w:val="single" w:sz="4" w:space="0" w:color="auto"/>
            </w:tcBorders>
            <w:hideMark/>
          </w:tcPr>
          <w:p w14:paraId="13176181" w14:textId="77777777" w:rsidR="002800DE" w:rsidRPr="0033000E" w:rsidRDefault="002800DE" w:rsidP="00A30DC6">
            <w:pPr>
              <w:spacing w:after="0" w:line="240" w:lineRule="auto"/>
              <w:rPr>
                <w:rFonts w:ascii="Times New Roman" w:hAnsi="Times New Roman"/>
                <w:bCs/>
                <w:iCs/>
                <w:sz w:val="24"/>
                <w:szCs w:val="24"/>
              </w:rPr>
            </w:pPr>
            <w:r w:rsidRPr="0033000E">
              <w:rPr>
                <w:rFonts w:ascii="Times New Roman" w:hAnsi="Times New Roman"/>
                <w:bCs/>
                <w:iCs/>
                <w:sz w:val="24"/>
                <w:szCs w:val="24"/>
              </w:rPr>
              <w:t>Письменный и устный опрос. Тестирование.</w:t>
            </w:r>
          </w:p>
          <w:p w14:paraId="030444D2" w14:textId="77777777" w:rsidR="002800DE" w:rsidRPr="0033000E" w:rsidRDefault="002800DE" w:rsidP="00A30DC6">
            <w:pPr>
              <w:spacing w:after="0" w:line="240" w:lineRule="auto"/>
              <w:rPr>
                <w:rFonts w:ascii="Times New Roman" w:hAnsi="Times New Roman"/>
                <w:bCs/>
                <w:iCs/>
                <w:sz w:val="24"/>
                <w:szCs w:val="24"/>
              </w:rPr>
            </w:pPr>
            <w:r w:rsidRPr="0033000E">
              <w:rPr>
                <w:rFonts w:ascii="Times New Roman" w:hAnsi="Times New Roman"/>
                <w:bCs/>
                <w:iCs/>
                <w:sz w:val="24"/>
                <w:szCs w:val="24"/>
              </w:rPr>
              <w:t>Дискуссия. Выполнение упражнений. Составление диалогов.</w:t>
            </w:r>
          </w:p>
          <w:p w14:paraId="55D0E42F" w14:textId="77777777" w:rsidR="002800DE" w:rsidRPr="0033000E" w:rsidRDefault="002800DE" w:rsidP="00A30DC6">
            <w:pPr>
              <w:spacing w:after="0" w:line="240" w:lineRule="auto"/>
              <w:rPr>
                <w:rFonts w:ascii="Times New Roman" w:hAnsi="Times New Roman"/>
                <w:bCs/>
                <w:iCs/>
                <w:sz w:val="24"/>
                <w:szCs w:val="24"/>
              </w:rPr>
            </w:pPr>
            <w:r w:rsidRPr="0033000E">
              <w:rPr>
                <w:rFonts w:ascii="Times New Roman" w:hAnsi="Times New Roman"/>
                <w:bCs/>
                <w:iCs/>
                <w:sz w:val="24"/>
                <w:szCs w:val="24"/>
              </w:rPr>
              <w:t>Участие в диалогах, ролевых играх.</w:t>
            </w:r>
          </w:p>
          <w:p w14:paraId="49CECC3F" w14:textId="77777777" w:rsidR="002800DE" w:rsidRPr="0033000E" w:rsidRDefault="002800DE" w:rsidP="00A30DC6">
            <w:pPr>
              <w:spacing w:after="0" w:line="240" w:lineRule="auto"/>
              <w:rPr>
                <w:rFonts w:ascii="Times New Roman" w:hAnsi="Times New Roman"/>
                <w:bCs/>
                <w:i/>
                <w:sz w:val="24"/>
                <w:szCs w:val="24"/>
              </w:rPr>
            </w:pPr>
            <w:r w:rsidRPr="0033000E">
              <w:rPr>
                <w:rFonts w:ascii="Times New Roman" w:hAnsi="Times New Roman"/>
                <w:bCs/>
                <w:iCs/>
                <w:sz w:val="24"/>
                <w:szCs w:val="24"/>
              </w:rPr>
              <w:t>Практические задания по работе с информацией, документами, профессиональной литературой</w:t>
            </w:r>
          </w:p>
        </w:tc>
      </w:tr>
      <w:tr w:rsidR="002800DE" w:rsidRPr="002800DE" w14:paraId="39E578EB" w14:textId="77777777" w:rsidTr="002800DE">
        <w:trPr>
          <w:jc w:val="center"/>
        </w:trPr>
        <w:tc>
          <w:tcPr>
            <w:tcW w:w="5000" w:type="pct"/>
            <w:gridSpan w:val="3"/>
            <w:tcBorders>
              <w:top w:val="single" w:sz="4" w:space="0" w:color="auto"/>
              <w:left w:val="single" w:sz="4" w:space="0" w:color="auto"/>
              <w:bottom w:val="single" w:sz="4" w:space="0" w:color="auto"/>
              <w:right w:val="single" w:sz="4" w:space="0" w:color="auto"/>
            </w:tcBorders>
            <w:hideMark/>
          </w:tcPr>
          <w:p w14:paraId="16A7AEB1" w14:textId="77777777" w:rsidR="002800DE" w:rsidRPr="0033000E" w:rsidRDefault="002800DE" w:rsidP="00A30DC6">
            <w:pPr>
              <w:suppressAutoHyphens/>
              <w:spacing w:after="0" w:line="240" w:lineRule="auto"/>
              <w:jc w:val="both"/>
              <w:rPr>
                <w:rFonts w:ascii="Times New Roman" w:hAnsi="Times New Roman"/>
                <w:bCs/>
                <w:i/>
                <w:sz w:val="24"/>
                <w:szCs w:val="24"/>
              </w:rPr>
            </w:pPr>
            <w:r w:rsidRPr="0033000E">
              <w:rPr>
                <w:rFonts w:ascii="Times New Roman" w:hAnsi="Times New Roman"/>
                <w:b/>
                <w:iCs/>
                <w:sz w:val="24"/>
                <w:szCs w:val="24"/>
              </w:rPr>
              <w:t>Перечень умений, осваиваемых в рамках дисциплины</w:t>
            </w:r>
          </w:p>
        </w:tc>
      </w:tr>
      <w:tr w:rsidR="002800DE" w:rsidRPr="002800DE" w14:paraId="2645B3AE" w14:textId="77777777" w:rsidTr="002800DE">
        <w:trPr>
          <w:jc w:val="center"/>
        </w:trPr>
        <w:tc>
          <w:tcPr>
            <w:tcW w:w="1875" w:type="pct"/>
            <w:tcBorders>
              <w:top w:val="single" w:sz="4" w:space="0" w:color="auto"/>
              <w:left w:val="single" w:sz="4" w:space="0" w:color="auto"/>
              <w:bottom w:val="single" w:sz="4" w:space="0" w:color="auto"/>
              <w:right w:val="single" w:sz="4" w:space="0" w:color="auto"/>
            </w:tcBorders>
            <w:hideMark/>
          </w:tcPr>
          <w:p w14:paraId="335CA730" w14:textId="77777777" w:rsidR="002800DE" w:rsidRPr="0033000E" w:rsidRDefault="002800DE" w:rsidP="00A30DC6">
            <w:pPr>
              <w:suppressAutoHyphens/>
              <w:spacing w:after="0" w:line="240" w:lineRule="auto"/>
              <w:rPr>
                <w:rFonts w:ascii="Times New Roman" w:hAnsi="Times New Roman"/>
                <w:bCs/>
                <w:iCs/>
                <w:sz w:val="24"/>
                <w:szCs w:val="24"/>
                <w:u w:val="single"/>
              </w:rPr>
            </w:pPr>
            <w:r w:rsidRPr="0033000E">
              <w:rPr>
                <w:rFonts w:ascii="Times New Roman" w:hAnsi="Times New Roman"/>
                <w:bCs/>
                <w:iCs/>
                <w:sz w:val="24"/>
                <w:szCs w:val="24"/>
                <w:u w:val="single"/>
              </w:rPr>
              <w:t>Уметь:</w:t>
            </w:r>
          </w:p>
          <w:p w14:paraId="0486B1C9" w14:textId="77777777" w:rsidR="002800DE" w:rsidRPr="0033000E" w:rsidRDefault="002800DE" w:rsidP="00A30DC6">
            <w:pPr>
              <w:suppressAutoHyphens/>
              <w:spacing w:after="0" w:line="240" w:lineRule="auto"/>
              <w:rPr>
                <w:rFonts w:ascii="Times New Roman" w:hAnsi="Times New Roman"/>
                <w:bCs/>
                <w:iCs/>
                <w:sz w:val="24"/>
                <w:szCs w:val="24"/>
              </w:rPr>
            </w:pPr>
            <w:r w:rsidRPr="0033000E">
              <w:rPr>
                <w:rFonts w:ascii="Times New Roman" w:hAnsi="Times New Roman"/>
                <w:bCs/>
                <w:iCs/>
                <w:sz w:val="24"/>
                <w:szCs w:val="24"/>
              </w:rPr>
              <w:t>строить простые высказывания о себе и о своей профессиональной деятельности;</w:t>
            </w:r>
          </w:p>
          <w:p w14:paraId="3E5F1B3A" w14:textId="77777777" w:rsidR="002800DE" w:rsidRPr="0033000E" w:rsidRDefault="002800DE" w:rsidP="00A30DC6">
            <w:pPr>
              <w:suppressAutoHyphens/>
              <w:spacing w:after="0" w:line="240" w:lineRule="auto"/>
              <w:rPr>
                <w:rFonts w:ascii="Times New Roman" w:hAnsi="Times New Roman"/>
                <w:bCs/>
                <w:iCs/>
                <w:sz w:val="24"/>
                <w:szCs w:val="24"/>
              </w:rPr>
            </w:pPr>
            <w:r w:rsidRPr="0033000E">
              <w:rPr>
                <w:rFonts w:ascii="Times New Roman" w:hAnsi="Times New Roman"/>
                <w:bCs/>
                <w:iCs/>
                <w:sz w:val="24"/>
                <w:szCs w:val="24"/>
              </w:rPr>
              <w:t>взаимодействовать в коллективе, принимать участие в диалогах на общие и профессиональные темы;</w:t>
            </w:r>
          </w:p>
          <w:p w14:paraId="61A4442E" w14:textId="77777777" w:rsidR="002800DE" w:rsidRPr="0033000E" w:rsidRDefault="002800DE" w:rsidP="00A30DC6">
            <w:pPr>
              <w:suppressAutoHyphens/>
              <w:spacing w:after="0" w:line="240" w:lineRule="auto"/>
              <w:rPr>
                <w:rFonts w:ascii="Times New Roman" w:hAnsi="Times New Roman"/>
                <w:bCs/>
                <w:iCs/>
                <w:sz w:val="24"/>
                <w:szCs w:val="24"/>
              </w:rPr>
            </w:pPr>
            <w:r w:rsidRPr="0033000E">
              <w:rPr>
                <w:rFonts w:ascii="Times New Roman" w:hAnsi="Times New Roman"/>
                <w:bCs/>
                <w:iCs/>
                <w:sz w:val="24"/>
                <w:szCs w:val="24"/>
              </w:rPr>
              <w:t>применять различные формы и виды устной и письменной коммуникации на иностранном языке при межличностном и межкультурном взаимодействии;</w:t>
            </w:r>
          </w:p>
          <w:p w14:paraId="75D876D1" w14:textId="77777777" w:rsidR="002800DE" w:rsidRPr="0033000E" w:rsidRDefault="002800DE" w:rsidP="00A30DC6">
            <w:pPr>
              <w:suppressAutoHyphens/>
              <w:spacing w:after="0" w:line="240" w:lineRule="auto"/>
              <w:rPr>
                <w:rFonts w:ascii="Times New Roman" w:hAnsi="Times New Roman"/>
                <w:bCs/>
                <w:iCs/>
                <w:sz w:val="24"/>
                <w:szCs w:val="24"/>
              </w:rPr>
            </w:pPr>
            <w:r w:rsidRPr="0033000E">
              <w:rPr>
                <w:rFonts w:ascii="Times New Roman" w:hAnsi="Times New Roman"/>
                <w:bCs/>
                <w:iCs/>
                <w:sz w:val="24"/>
                <w:szCs w:val="24"/>
              </w:rPr>
              <w:t xml:space="preserve">понимать общий смысл четко </w:t>
            </w:r>
          </w:p>
          <w:p w14:paraId="0C533587" w14:textId="77777777" w:rsidR="002800DE" w:rsidRPr="0033000E" w:rsidRDefault="002800DE" w:rsidP="00A30DC6">
            <w:pPr>
              <w:suppressAutoHyphens/>
              <w:spacing w:after="0" w:line="240" w:lineRule="auto"/>
              <w:rPr>
                <w:rFonts w:ascii="Times New Roman" w:hAnsi="Times New Roman"/>
                <w:bCs/>
                <w:iCs/>
                <w:sz w:val="24"/>
                <w:szCs w:val="24"/>
              </w:rPr>
            </w:pPr>
            <w:r w:rsidRPr="0033000E">
              <w:rPr>
                <w:rFonts w:ascii="Times New Roman" w:hAnsi="Times New Roman"/>
                <w:bCs/>
                <w:iCs/>
                <w:sz w:val="24"/>
                <w:szCs w:val="24"/>
              </w:rPr>
              <w:lastRenderedPageBreak/>
              <w:t>произнесенных высказываний на общие и базовые профессиональные темы;</w:t>
            </w:r>
          </w:p>
          <w:p w14:paraId="6F392A6C" w14:textId="77777777" w:rsidR="002800DE" w:rsidRPr="0033000E" w:rsidRDefault="002800DE" w:rsidP="00A30DC6">
            <w:pPr>
              <w:suppressAutoHyphens/>
              <w:spacing w:after="0" w:line="240" w:lineRule="auto"/>
              <w:rPr>
                <w:rFonts w:ascii="Times New Roman" w:hAnsi="Times New Roman"/>
                <w:bCs/>
                <w:iCs/>
                <w:sz w:val="24"/>
                <w:szCs w:val="24"/>
              </w:rPr>
            </w:pPr>
            <w:r w:rsidRPr="0033000E">
              <w:rPr>
                <w:rFonts w:ascii="Times New Roman" w:hAnsi="Times New Roman"/>
                <w:bCs/>
                <w:iCs/>
                <w:sz w:val="24"/>
                <w:szCs w:val="24"/>
              </w:rPr>
              <w:t>понимать тексты на базовые профессиональные темы;</w:t>
            </w:r>
          </w:p>
          <w:p w14:paraId="7F1D5BC7" w14:textId="77777777" w:rsidR="002800DE" w:rsidRPr="0033000E" w:rsidRDefault="002800DE" w:rsidP="00A30DC6">
            <w:pPr>
              <w:suppressAutoHyphens/>
              <w:spacing w:after="0" w:line="240" w:lineRule="auto"/>
              <w:rPr>
                <w:rFonts w:ascii="Times New Roman" w:hAnsi="Times New Roman"/>
                <w:bCs/>
                <w:iCs/>
                <w:sz w:val="24"/>
                <w:szCs w:val="24"/>
              </w:rPr>
            </w:pPr>
            <w:r w:rsidRPr="0033000E">
              <w:rPr>
                <w:rFonts w:ascii="Times New Roman" w:hAnsi="Times New Roman"/>
                <w:bCs/>
                <w:iCs/>
                <w:sz w:val="24"/>
                <w:szCs w:val="24"/>
              </w:rPr>
              <w:t>составлять простые связные сообщения на общие или интересующие профессиональные темы;</w:t>
            </w:r>
          </w:p>
          <w:p w14:paraId="2456ECE3" w14:textId="77777777" w:rsidR="002800DE" w:rsidRPr="0033000E" w:rsidRDefault="002800DE" w:rsidP="00A30DC6">
            <w:pPr>
              <w:suppressAutoHyphens/>
              <w:spacing w:after="0" w:line="240" w:lineRule="auto"/>
              <w:rPr>
                <w:rFonts w:ascii="Times New Roman" w:hAnsi="Times New Roman"/>
                <w:bCs/>
                <w:iCs/>
                <w:sz w:val="24"/>
                <w:szCs w:val="24"/>
              </w:rPr>
            </w:pPr>
            <w:r w:rsidRPr="0033000E">
              <w:rPr>
                <w:rFonts w:ascii="Times New Roman" w:hAnsi="Times New Roman"/>
                <w:bCs/>
                <w:iCs/>
                <w:sz w:val="24"/>
                <w:szCs w:val="24"/>
              </w:rPr>
              <w:t>общаться (устно и письменно) на иностранном языке на профессиональные и повседневные темы;</w:t>
            </w:r>
          </w:p>
          <w:p w14:paraId="35CA833A" w14:textId="77777777" w:rsidR="002800DE" w:rsidRPr="0033000E" w:rsidRDefault="002800DE" w:rsidP="00A30DC6">
            <w:pPr>
              <w:suppressAutoHyphens/>
              <w:spacing w:after="0" w:line="240" w:lineRule="auto"/>
              <w:rPr>
                <w:rFonts w:ascii="Times New Roman" w:hAnsi="Times New Roman"/>
                <w:bCs/>
                <w:iCs/>
                <w:sz w:val="24"/>
                <w:szCs w:val="24"/>
              </w:rPr>
            </w:pPr>
            <w:r w:rsidRPr="0033000E">
              <w:rPr>
                <w:rFonts w:ascii="Times New Roman" w:hAnsi="Times New Roman"/>
                <w:bCs/>
                <w:iCs/>
                <w:sz w:val="24"/>
                <w:szCs w:val="24"/>
              </w:rPr>
              <w:t>переводить иностранные тексты профессиональной направленности</w:t>
            </w:r>
            <w:r w:rsidRPr="0033000E">
              <w:rPr>
                <w:rFonts w:ascii="Times New Roman" w:hAnsi="Times New Roman"/>
                <w:sz w:val="24"/>
                <w:szCs w:val="24"/>
              </w:rPr>
              <w:t xml:space="preserve"> (</w:t>
            </w:r>
            <w:r w:rsidRPr="0033000E">
              <w:rPr>
                <w:rFonts w:ascii="Times New Roman" w:hAnsi="Times New Roman"/>
                <w:bCs/>
                <w:iCs/>
                <w:sz w:val="24"/>
                <w:szCs w:val="24"/>
              </w:rPr>
              <w:t>со словарем);</w:t>
            </w:r>
          </w:p>
          <w:p w14:paraId="35191BD7" w14:textId="77777777" w:rsidR="002800DE" w:rsidRPr="0033000E" w:rsidRDefault="002800DE" w:rsidP="00A30DC6">
            <w:pPr>
              <w:suppressAutoHyphens/>
              <w:spacing w:after="0" w:line="240" w:lineRule="auto"/>
              <w:rPr>
                <w:rFonts w:ascii="Times New Roman" w:hAnsi="Times New Roman"/>
                <w:bCs/>
                <w:iCs/>
                <w:sz w:val="24"/>
                <w:szCs w:val="24"/>
              </w:rPr>
            </w:pPr>
            <w:r w:rsidRPr="0033000E">
              <w:rPr>
                <w:rFonts w:ascii="Times New Roman" w:hAnsi="Times New Roman"/>
                <w:bCs/>
                <w:iCs/>
                <w:sz w:val="24"/>
                <w:szCs w:val="24"/>
              </w:rPr>
              <w:t xml:space="preserve">самостоятельно </w:t>
            </w:r>
          </w:p>
          <w:p w14:paraId="1F4DE3CB" w14:textId="77777777" w:rsidR="002800DE" w:rsidRPr="0033000E" w:rsidRDefault="002800DE" w:rsidP="00A30DC6">
            <w:pPr>
              <w:suppressAutoHyphens/>
              <w:spacing w:after="0" w:line="240" w:lineRule="auto"/>
              <w:rPr>
                <w:rFonts w:ascii="Times New Roman" w:hAnsi="Times New Roman"/>
                <w:iCs/>
                <w:sz w:val="24"/>
                <w:szCs w:val="24"/>
              </w:rPr>
            </w:pPr>
            <w:r w:rsidRPr="0033000E">
              <w:rPr>
                <w:rFonts w:ascii="Times New Roman" w:hAnsi="Times New Roman"/>
                <w:bCs/>
                <w:iCs/>
                <w:sz w:val="24"/>
                <w:szCs w:val="24"/>
              </w:rPr>
              <w:t>совершенствовать устную и письменную речь, пополнять словарный запас</w:t>
            </w:r>
          </w:p>
        </w:tc>
        <w:tc>
          <w:tcPr>
            <w:tcW w:w="1839" w:type="pct"/>
            <w:tcBorders>
              <w:top w:val="single" w:sz="4" w:space="0" w:color="auto"/>
              <w:left w:val="single" w:sz="4" w:space="0" w:color="auto"/>
              <w:bottom w:val="single" w:sz="4" w:space="0" w:color="auto"/>
              <w:right w:val="single" w:sz="4" w:space="0" w:color="auto"/>
            </w:tcBorders>
            <w:hideMark/>
          </w:tcPr>
          <w:p w14:paraId="0A28B0AD" w14:textId="77777777" w:rsidR="002800DE" w:rsidRPr="0033000E" w:rsidRDefault="002800DE" w:rsidP="00A30DC6">
            <w:pPr>
              <w:suppressAutoHyphens/>
              <w:spacing w:after="0" w:line="240" w:lineRule="auto"/>
              <w:rPr>
                <w:rFonts w:ascii="Times New Roman" w:hAnsi="Times New Roman"/>
                <w:bCs/>
                <w:iCs/>
                <w:sz w:val="24"/>
                <w:szCs w:val="24"/>
              </w:rPr>
            </w:pPr>
            <w:r w:rsidRPr="0033000E">
              <w:rPr>
                <w:rFonts w:ascii="Times New Roman" w:hAnsi="Times New Roman"/>
                <w:bCs/>
                <w:iCs/>
                <w:sz w:val="24"/>
                <w:szCs w:val="24"/>
              </w:rPr>
              <w:lastRenderedPageBreak/>
              <w:t>строит простые высказывания о себе и о своей профессиональной деятельности;</w:t>
            </w:r>
          </w:p>
          <w:p w14:paraId="560E8CBA" w14:textId="77777777" w:rsidR="002800DE" w:rsidRPr="0033000E" w:rsidRDefault="002800DE" w:rsidP="00A30DC6">
            <w:pPr>
              <w:suppressAutoHyphens/>
              <w:spacing w:after="0" w:line="240" w:lineRule="auto"/>
              <w:rPr>
                <w:rFonts w:ascii="Times New Roman" w:hAnsi="Times New Roman"/>
                <w:bCs/>
                <w:iCs/>
                <w:sz w:val="24"/>
                <w:szCs w:val="24"/>
              </w:rPr>
            </w:pPr>
            <w:r w:rsidRPr="0033000E">
              <w:rPr>
                <w:rFonts w:ascii="Times New Roman" w:hAnsi="Times New Roman"/>
                <w:bCs/>
                <w:iCs/>
                <w:sz w:val="24"/>
                <w:szCs w:val="24"/>
              </w:rPr>
              <w:t>взаимодействует в коллективе, принимает участие в диалогах на общие и профессиональные темы;</w:t>
            </w:r>
          </w:p>
          <w:p w14:paraId="07399809" w14:textId="77777777" w:rsidR="002800DE" w:rsidRPr="0033000E" w:rsidRDefault="002800DE" w:rsidP="00A30DC6">
            <w:pPr>
              <w:suppressAutoHyphens/>
              <w:spacing w:after="0" w:line="240" w:lineRule="auto"/>
              <w:rPr>
                <w:rFonts w:ascii="Times New Roman" w:hAnsi="Times New Roman"/>
                <w:bCs/>
                <w:iCs/>
                <w:sz w:val="24"/>
                <w:szCs w:val="24"/>
              </w:rPr>
            </w:pPr>
            <w:r w:rsidRPr="0033000E">
              <w:rPr>
                <w:rFonts w:ascii="Times New Roman" w:hAnsi="Times New Roman"/>
                <w:bCs/>
                <w:iCs/>
                <w:sz w:val="24"/>
                <w:szCs w:val="24"/>
              </w:rPr>
              <w:t>применяет различные формы и виды устной и письменной коммуникации на иностранном языке при межличностном и межкультурном взаимодействии;</w:t>
            </w:r>
          </w:p>
          <w:p w14:paraId="478A4A4A" w14:textId="77777777" w:rsidR="002800DE" w:rsidRPr="0033000E" w:rsidRDefault="002800DE" w:rsidP="00A30DC6">
            <w:pPr>
              <w:suppressAutoHyphens/>
              <w:spacing w:after="0" w:line="240" w:lineRule="auto"/>
              <w:rPr>
                <w:rFonts w:ascii="Times New Roman" w:hAnsi="Times New Roman"/>
                <w:bCs/>
                <w:iCs/>
                <w:sz w:val="24"/>
                <w:szCs w:val="24"/>
              </w:rPr>
            </w:pPr>
            <w:r w:rsidRPr="0033000E">
              <w:rPr>
                <w:rFonts w:ascii="Times New Roman" w:hAnsi="Times New Roman"/>
                <w:bCs/>
                <w:iCs/>
                <w:sz w:val="24"/>
                <w:szCs w:val="24"/>
              </w:rPr>
              <w:t xml:space="preserve">понимает общий смысл четко </w:t>
            </w:r>
          </w:p>
          <w:p w14:paraId="1F50DB7E" w14:textId="77777777" w:rsidR="002800DE" w:rsidRPr="0033000E" w:rsidRDefault="002800DE" w:rsidP="00A30DC6">
            <w:pPr>
              <w:suppressAutoHyphens/>
              <w:spacing w:after="0" w:line="240" w:lineRule="auto"/>
              <w:rPr>
                <w:rFonts w:ascii="Times New Roman" w:hAnsi="Times New Roman"/>
                <w:bCs/>
                <w:iCs/>
                <w:sz w:val="24"/>
                <w:szCs w:val="24"/>
              </w:rPr>
            </w:pPr>
            <w:r w:rsidRPr="0033000E">
              <w:rPr>
                <w:rFonts w:ascii="Times New Roman" w:hAnsi="Times New Roman"/>
                <w:bCs/>
                <w:iCs/>
                <w:sz w:val="24"/>
                <w:szCs w:val="24"/>
              </w:rPr>
              <w:lastRenderedPageBreak/>
              <w:t>произнесенных высказываний на общие и базовые профессиональные темы;</w:t>
            </w:r>
          </w:p>
          <w:p w14:paraId="7C0125BF" w14:textId="77777777" w:rsidR="002800DE" w:rsidRPr="0033000E" w:rsidRDefault="002800DE" w:rsidP="00A30DC6">
            <w:pPr>
              <w:suppressAutoHyphens/>
              <w:spacing w:after="0" w:line="240" w:lineRule="auto"/>
              <w:rPr>
                <w:rFonts w:ascii="Times New Roman" w:hAnsi="Times New Roman"/>
                <w:bCs/>
                <w:iCs/>
                <w:sz w:val="24"/>
                <w:szCs w:val="24"/>
              </w:rPr>
            </w:pPr>
            <w:r w:rsidRPr="0033000E">
              <w:rPr>
                <w:rFonts w:ascii="Times New Roman" w:hAnsi="Times New Roman"/>
                <w:bCs/>
                <w:iCs/>
                <w:sz w:val="24"/>
                <w:szCs w:val="24"/>
              </w:rPr>
              <w:t>понимает тексты на базовые профессиональные темы;</w:t>
            </w:r>
          </w:p>
          <w:p w14:paraId="5311FA56" w14:textId="77777777" w:rsidR="002800DE" w:rsidRPr="0033000E" w:rsidRDefault="002800DE" w:rsidP="00A30DC6">
            <w:pPr>
              <w:suppressAutoHyphens/>
              <w:spacing w:after="0" w:line="240" w:lineRule="auto"/>
              <w:rPr>
                <w:rFonts w:ascii="Times New Roman" w:hAnsi="Times New Roman"/>
                <w:bCs/>
                <w:iCs/>
                <w:sz w:val="24"/>
                <w:szCs w:val="24"/>
              </w:rPr>
            </w:pPr>
            <w:r w:rsidRPr="0033000E">
              <w:rPr>
                <w:rFonts w:ascii="Times New Roman" w:hAnsi="Times New Roman"/>
                <w:bCs/>
                <w:iCs/>
                <w:sz w:val="24"/>
                <w:szCs w:val="24"/>
              </w:rPr>
              <w:t>составляет простые связные сообщения на общие или интересующие профессиональные темы;</w:t>
            </w:r>
          </w:p>
          <w:p w14:paraId="73BD8916" w14:textId="77777777" w:rsidR="002800DE" w:rsidRPr="0033000E" w:rsidRDefault="002800DE" w:rsidP="00A30DC6">
            <w:pPr>
              <w:suppressAutoHyphens/>
              <w:spacing w:after="0" w:line="240" w:lineRule="auto"/>
              <w:rPr>
                <w:rFonts w:ascii="Times New Roman" w:hAnsi="Times New Roman"/>
                <w:bCs/>
                <w:iCs/>
                <w:sz w:val="24"/>
                <w:szCs w:val="24"/>
              </w:rPr>
            </w:pPr>
            <w:r w:rsidRPr="0033000E">
              <w:rPr>
                <w:rFonts w:ascii="Times New Roman" w:hAnsi="Times New Roman"/>
                <w:bCs/>
                <w:iCs/>
                <w:sz w:val="24"/>
                <w:szCs w:val="24"/>
              </w:rPr>
              <w:t>общается (устно и письменно) на иностранном языке на профессиональные и повседневные темы;</w:t>
            </w:r>
          </w:p>
          <w:p w14:paraId="4940F4A6" w14:textId="77777777" w:rsidR="002800DE" w:rsidRPr="0033000E" w:rsidRDefault="002800DE" w:rsidP="00A30DC6">
            <w:pPr>
              <w:suppressAutoHyphens/>
              <w:spacing w:after="0" w:line="240" w:lineRule="auto"/>
              <w:rPr>
                <w:rFonts w:ascii="Times New Roman" w:hAnsi="Times New Roman"/>
                <w:bCs/>
                <w:iCs/>
                <w:sz w:val="24"/>
                <w:szCs w:val="24"/>
              </w:rPr>
            </w:pPr>
            <w:r w:rsidRPr="0033000E">
              <w:rPr>
                <w:rFonts w:ascii="Times New Roman" w:hAnsi="Times New Roman"/>
                <w:bCs/>
                <w:iCs/>
                <w:sz w:val="24"/>
                <w:szCs w:val="24"/>
              </w:rPr>
              <w:t>переводит иностранные тексты профессионально направленности</w:t>
            </w:r>
            <w:r w:rsidRPr="0033000E">
              <w:rPr>
                <w:rFonts w:ascii="Times New Roman" w:hAnsi="Times New Roman"/>
                <w:sz w:val="24"/>
                <w:szCs w:val="24"/>
              </w:rPr>
              <w:t xml:space="preserve"> (</w:t>
            </w:r>
            <w:r w:rsidRPr="0033000E">
              <w:rPr>
                <w:rFonts w:ascii="Times New Roman" w:hAnsi="Times New Roman"/>
                <w:bCs/>
                <w:iCs/>
                <w:sz w:val="24"/>
                <w:szCs w:val="24"/>
              </w:rPr>
              <w:t>со словарем);</w:t>
            </w:r>
          </w:p>
          <w:p w14:paraId="5BF64E42" w14:textId="77777777" w:rsidR="002800DE" w:rsidRPr="0033000E" w:rsidRDefault="002800DE" w:rsidP="00A30DC6">
            <w:pPr>
              <w:spacing w:after="0" w:line="240" w:lineRule="auto"/>
              <w:rPr>
                <w:rFonts w:ascii="Times New Roman" w:hAnsi="Times New Roman"/>
                <w:color w:val="000000"/>
                <w:sz w:val="24"/>
                <w:szCs w:val="24"/>
              </w:rPr>
            </w:pPr>
            <w:r w:rsidRPr="0033000E">
              <w:rPr>
                <w:rFonts w:ascii="Times New Roman" w:hAnsi="Times New Roman"/>
                <w:bCs/>
                <w:iCs/>
                <w:sz w:val="24"/>
                <w:szCs w:val="24"/>
              </w:rPr>
              <w:t>совершенствует устную и письменную речь, пополняет словарный запас</w:t>
            </w:r>
          </w:p>
        </w:tc>
        <w:tc>
          <w:tcPr>
            <w:tcW w:w="1286" w:type="pct"/>
            <w:tcBorders>
              <w:top w:val="single" w:sz="4" w:space="0" w:color="auto"/>
              <w:left w:val="single" w:sz="4" w:space="0" w:color="auto"/>
              <w:bottom w:val="single" w:sz="4" w:space="0" w:color="auto"/>
              <w:right w:val="single" w:sz="4" w:space="0" w:color="auto"/>
            </w:tcBorders>
            <w:hideMark/>
          </w:tcPr>
          <w:p w14:paraId="13251E89" w14:textId="77777777" w:rsidR="002800DE" w:rsidRPr="0033000E" w:rsidRDefault="002800DE" w:rsidP="00A30DC6">
            <w:pPr>
              <w:spacing w:after="0" w:line="240" w:lineRule="auto"/>
              <w:rPr>
                <w:rFonts w:ascii="Times New Roman" w:hAnsi="Times New Roman"/>
                <w:bCs/>
                <w:iCs/>
                <w:sz w:val="24"/>
                <w:szCs w:val="24"/>
              </w:rPr>
            </w:pPr>
            <w:r w:rsidRPr="0033000E">
              <w:rPr>
                <w:rFonts w:ascii="Times New Roman" w:hAnsi="Times New Roman"/>
                <w:bCs/>
                <w:iCs/>
                <w:sz w:val="24"/>
                <w:szCs w:val="24"/>
              </w:rPr>
              <w:lastRenderedPageBreak/>
              <w:t>Дискуссия. Выполнение упражнений. Составление диалогов.</w:t>
            </w:r>
          </w:p>
          <w:p w14:paraId="1211181B" w14:textId="77777777" w:rsidR="002800DE" w:rsidRPr="0033000E" w:rsidRDefault="002800DE" w:rsidP="00A30DC6">
            <w:pPr>
              <w:spacing w:after="0" w:line="240" w:lineRule="auto"/>
              <w:rPr>
                <w:rFonts w:ascii="Times New Roman" w:hAnsi="Times New Roman"/>
                <w:bCs/>
                <w:iCs/>
                <w:sz w:val="24"/>
                <w:szCs w:val="24"/>
              </w:rPr>
            </w:pPr>
            <w:r w:rsidRPr="0033000E">
              <w:rPr>
                <w:rFonts w:ascii="Times New Roman" w:hAnsi="Times New Roman"/>
                <w:bCs/>
                <w:iCs/>
                <w:sz w:val="24"/>
                <w:szCs w:val="24"/>
              </w:rPr>
              <w:t>Участие в диалогах, ролевых играх.</w:t>
            </w:r>
          </w:p>
          <w:p w14:paraId="34D68F56" w14:textId="77777777" w:rsidR="002800DE" w:rsidRPr="0033000E" w:rsidRDefault="002800DE" w:rsidP="00A30DC6">
            <w:pPr>
              <w:spacing w:after="0" w:line="240" w:lineRule="auto"/>
              <w:rPr>
                <w:rFonts w:ascii="Times New Roman" w:hAnsi="Times New Roman"/>
                <w:bCs/>
                <w:i/>
                <w:sz w:val="24"/>
                <w:szCs w:val="24"/>
              </w:rPr>
            </w:pPr>
            <w:r w:rsidRPr="0033000E">
              <w:rPr>
                <w:rFonts w:ascii="Times New Roman" w:hAnsi="Times New Roman"/>
                <w:bCs/>
                <w:iCs/>
                <w:sz w:val="24"/>
                <w:szCs w:val="24"/>
              </w:rPr>
              <w:t>Практические задания по работе с информацией, документами, профессиональной литературой</w:t>
            </w:r>
          </w:p>
        </w:tc>
      </w:tr>
      <w:bookmarkEnd w:id="13"/>
    </w:tbl>
    <w:p w14:paraId="5B0AE117" w14:textId="77777777" w:rsidR="002800DE" w:rsidRDefault="002800DE" w:rsidP="002800DE">
      <w:pPr>
        <w:pStyle w:val="ae"/>
        <w:ind w:left="0" w:right="-1"/>
        <w:contextualSpacing/>
        <w:jc w:val="center"/>
      </w:pPr>
    </w:p>
    <w:p w14:paraId="4B6A291D" w14:textId="77777777" w:rsidR="002800DE" w:rsidRDefault="002800DE" w:rsidP="002800DE"/>
    <w:p w14:paraId="30C2D179" w14:textId="378C1A95" w:rsidR="00A7313E" w:rsidRPr="00A7313E" w:rsidRDefault="002800DE" w:rsidP="00A7313E">
      <w:pPr>
        <w:pStyle w:val="1"/>
        <w:jc w:val="right"/>
        <w:rPr>
          <w:rFonts w:ascii="Times New Roman" w:hAnsi="Times New Roman"/>
          <w:bCs w:val="0"/>
          <w:sz w:val="24"/>
          <w:szCs w:val="24"/>
        </w:rPr>
      </w:pPr>
      <w:r>
        <w:br w:type="page"/>
      </w:r>
      <w:r w:rsidR="00A7313E" w:rsidRPr="00A7313E">
        <w:rPr>
          <w:rFonts w:ascii="Times New Roman" w:hAnsi="Times New Roman"/>
          <w:bCs w:val="0"/>
          <w:sz w:val="24"/>
          <w:szCs w:val="24"/>
        </w:rPr>
        <w:lastRenderedPageBreak/>
        <w:t xml:space="preserve">Приложение </w:t>
      </w:r>
      <w:r w:rsidR="00CE11D0">
        <w:rPr>
          <w:rFonts w:ascii="Times New Roman" w:hAnsi="Times New Roman"/>
          <w:bCs w:val="0"/>
          <w:sz w:val="24"/>
          <w:szCs w:val="24"/>
        </w:rPr>
        <w:t>3</w:t>
      </w:r>
      <w:r w:rsidR="00A7313E" w:rsidRPr="00A7313E">
        <w:rPr>
          <w:rFonts w:ascii="Times New Roman" w:hAnsi="Times New Roman"/>
          <w:bCs w:val="0"/>
          <w:sz w:val="24"/>
          <w:szCs w:val="24"/>
        </w:rPr>
        <w:t>.</w:t>
      </w:r>
      <w:r w:rsidR="00A7313E">
        <w:rPr>
          <w:rFonts w:ascii="Times New Roman" w:hAnsi="Times New Roman"/>
          <w:bCs w:val="0"/>
          <w:sz w:val="24"/>
          <w:szCs w:val="24"/>
        </w:rPr>
        <w:t>3</w:t>
      </w:r>
    </w:p>
    <w:p w14:paraId="3CEAD5D7" w14:textId="1D8845B4" w:rsidR="00A7313E" w:rsidRPr="00D4257F" w:rsidRDefault="00A7313E" w:rsidP="00A7313E">
      <w:pPr>
        <w:spacing w:after="0"/>
        <w:jc w:val="right"/>
        <w:rPr>
          <w:rFonts w:ascii="Times New Roman" w:hAnsi="Times New Roman"/>
          <w:b/>
          <w:sz w:val="24"/>
          <w:szCs w:val="24"/>
        </w:rPr>
      </w:pPr>
      <w:r w:rsidRPr="00D4257F">
        <w:rPr>
          <w:rFonts w:ascii="Times New Roman" w:hAnsi="Times New Roman"/>
          <w:b/>
          <w:sz w:val="24"/>
          <w:szCs w:val="24"/>
        </w:rPr>
        <w:t xml:space="preserve">к </w:t>
      </w:r>
      <w:r w:rsidR="00106A7E">
        <w:rPr>
          <w:rFonts w:ascii="Times New Roman" w:hAnsi="Times New Roman"/>
          <w:b/>
          <w:sz w:val="24"/>
          <w:szCs w:val="24"/>
        </w:rPr>
        <w:t>ПОП</w:t>
      </w:r>
      <w:r w:rsidR="00C12DEB">
        <w:rPr>
          <w:rFonts w:ascii="Times New Roman" w:hAnsi="Times New Roman"/>
          <w:b/>
          <w:sz w:val="24"/>
          <w:szCs w:val="24"/>
        </w:rPr>
        <w:t>-П</w:t>
      </w:r>
      <w:r w:rsidRPr="00D4257F">
        <w:rPr>
          <w:rFonts w:ascii="Times New Roman" w:hAnsi="Times New Roman"/>
          <w:b/>
          <w:sz w:val="24"/>
          <w:szCs w:val="24"/>
        </w:rPr>
        <w:t xml:space="preserve"> по специальности </w:t>
      </w:r>
    </w:p>
    <w:p w14:paraId="181A6C81" w14:textId="77777777" w:rsidR="00A7313E" w:rsidRPr="00D4257F" w:rsidRDefault="00A7313E" w:rsidP="00A7313E">
      <w:pPr>
        <w:spacing w:after="0"/>
        <w:jc w:val="right"/>
        <w:rPr>
          <w:rFonts w:ascii="Times New Roman" w:hAnsi="Times New Roman"/>
          <w:b/>
          <w:iCs/>
          <w:sz w:val="24"/>
          <w:szCs w:val="24"/>
        </w:rPr>
      </w:pPr>
      <w:r w:rsidRPr="00D4257F">
        <w:rPr>
          <w:rFonts w:ascii="Times New Roman" w:hAnsi="Times New Roman"/>
          <w:b/>
          <w:iCs/>
          <w:sz w:val="24"/>
          <w:szCs w:val="24"/>
        </w:rPr>
        <w:t xml:space="preserve">21.02.18 Обогащение полезных ископаемых </w:t>
      </w:r>
    </w:p>
    <w:p w14:paraId="527F51B6" w14:textId="48C14AB5" w:rsidR="002800DE" w:rsidRDefault="002800DE" w:rsidP="00A7313E">
      <w:pPr>
        <w:pStyle w:val="1"/>
        <w:rPr>
          <w:rFonts w:ascii="Times New Roman" w:hAnsi="Times New Roman"/>
          <w:b w:val="0"/>
          <w:i/>
        </w:rPr>
      </w:pPr>
    </w:p>
    <w:p w14:paraId="796E866F" w14:textId="77777777" w:rsidR="002800DE" w:rsidRDefault="002800DE" w:rsidP="002800DE">
      <w:pPr>
        <w:jc w:val="center"/>
        <w:rPr>
          <w:rFonts w:ascii="Times New Roman" w:hAnsi="Times New Roman"/>
          <w:b/>
          <w:i/>
        </w:rPr>
      </w:pPr>
    </w:p>
    <w:p w14:paraId="20284FEE" w14:textId="77777777" w:rsidR="00D4257F" w:rsidRDefault="00D4257F" w:rsidP="002800DE">
      <w:pPr>
        <w:jc w:val="center"/>
        <w:rPr>
          <w:rFonts w:ascii="Times New Roman" w:hAnsi="Times New Roman"/>
          <w:b/>
          <w:i/>
        </w:rPr>
      </w:pPr>
    </w:p>
    <w:p w14:paraId="458F1DD3" w14:textId="77777777" w:rsidR="002800DE" w:rsidRDefault="002800DE" w:rsidP="002800DE">
      <w:pPr>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1E78029E" w14:textId="77777777" w:rsidR="00D4257F" w:rsidRDefault="00D4257F" w:rsidP="00D4257F">
      <w:pPr>
        <w:spacing w:after="0"/>
        <w:jc w:val="center"/>
        <w:rPr>
          <w:rFonts w:ascii="Times New Roman" w:hAnsi="Times New Roman"/>
          <w:b/>
          <w:sz w:val="24"/>
          <w:szCs w:val="24"/>
        </w:rPr>
      </w:pPr>
    </w:p>
    <w:p w14:paraId="7D092E81" w14:textId="6BF56F2F" w:rsidR="002800DE" w:rsidRDefault="002800DE" w:rsidP="002800DE">
      <w:pPr>
        <w:spacing w:after="0"/>
        <w:jc w:val="center"/>
        <w:rPr>
          <w:rFonts w:ascii="Times New Roman" w:hAnsi="Times New Roman"/>
          <w:b/>
          <w:sz w:val="24"/>
          <w:szCs w:val="24"/>
        </w:rPr>
      </w:pPr>
      <w:r>
        <w:rPr>
          <w:rFonts w:ascii="Times New Roman" w:hAnsi="Times New Roman"/>
          <w:b/>
          <w:sz w:val="24"/>
          <w:szCs w:val="24"/>
        </w:rPr>
        <w:t>СГ.03 БЕЗОПАСНОСТЬ ЖИЗНЕДЕЯТЕЛЬНОСТИ</w:t>
      </w:r>
    </w:p>
    <w:p w14:paraId="6449F329" w14:textId="77777777" w:rsidR="002800DE" w:rsidRDefault="002800DE" w:rsidP="002800DE">
      <w:pPr>
        <w:spacing w:after="0"/>
        <w:jc w:val="center"/>
        <w:rPr>
          <w:rFonts w:ascii="Times New Roman" w:hAnsi="Times New Roman"/>
          <w:b/>
          <w:sz w:val="24"/>
          <w:szCs w:val="24"/>
        </w:rPr>
      </w:pPr>
    </w:p>
    <w:p w14:paraId="0402661B" w14:textId="77777777" w:rsidR="002800DE" w:rsidRDefault="002800DE" w:rsidP="002800DE">
      <w:pPr>
        <w:jc w:val="center"/>
        <w:rPr>
          <w:rFonts w:ascii="Times New Roman" w:hAnsi="Times New Roman"/>
          <w:bCs/>
          <w:sz w:val="24"/>
          <w:szCs w:val="24"/>
        </w:rPr>
      </w:pPr>
    </w:p>
    <w:p w14:paraId="6B13D719" w14:textId="77777777" w:rsidR="00CD45CC" w:rsidRDefault="00CD45CC" w:rsidP="002800DE">
      <w:pPr>
        <w:jc w:val="center"/>
        <w:rPr>
          <w:rFonts w:ascii="Times New Roman" w:hAnsi="Times New Roman"/>
          <w:b/>
          <w:i/>
          <w:sz w:val="24"/>
          <w:szCs w:val="24"/>
        </w:rPr>
      </w:pPr>
    </w:p>
    <w:p w14:paraId="732FCA3F" w14:textId="77777777" w:rsidR="002800DE" w:rsidRDefault="002800DE" w:rsidP="002800DE">
      <w:pPr>
        <w:rPr>
          <w:rFonts w:ascii="Times New Roman" w:hAnsi="Times New Roman"/>
          <w:b/>
          <w:i/>
          <w:sz w:val="24"/>
          <w:szCs w:val="24"/>
        </w:rPr>
      </w:pPr>
    </w:p>
    <w:p w14:paraId="0B6ECFF2" w14:textId="77777777" w:rsidR="002800DE" w:rsidRDefault="002800DE" w:rsidP="002800DE">
      <w:pPr>
        <w:rPr>
          <w:rFonts w:ascii="Times New Roman" w:hAnsi="Times New Roman"/>
          <w:b/>
          <w:i/>
          <w:sz w:val="24"/>
          <w:szCs w:val="24"/>
        </w:rPr>
      </w:pPr>
    </w:p>
    <w:p w14:paraId="352C3089" w14:textId="77777777" w:rsidR="002800DE" w:rsidRDefault="002800DE" w:rsidP="002800DE">
      <w:pPr>
        <w:rPr>
          <w:rFonts w:ascii="Times New Roman" w:hAnsi="Times New Roman"/>
          <w:b/>
          <w:i/>
          <w:sz w:val="24"/>
          <w:szCs w:val="24"/>
        </w:rPr>
      </w:pPr>
    </w:p>
    <w:p w14:paraId="7B4EC564" w14:textId="77777777" w:rsidR="002800DE" w:rsidRDefault="002800DE" w:rsidP="002800DE">
      <w:pPr>
        <w:rPr>
          <w:rFonts w:ascii="Times New Roman" w:hAnsi="Times New Roman"/>
          <w:b/>
          <w:i/>
          <w:sz w:val="24"/>
          <w:szCs w:val="24"/>
        </w:rPr>
      </w:pPr>
    </w:p>
    <w:p w14:paraId="17F7946D" w14:textId="77777777" w:rsidR="002800DE" w:rsidRDefault="002800DE" w:rsidP="002800DE">
      <w:pPr>
        <w:rPr>
          <w:rFonts w:ascii="Times New Roman" w:hAnsi="Times New Roman"/>
          <w:b/>
          <w:i/>
          <w:sz w:val="24"/>
          <w:szCs w:val="24"/>
        </w:rPr>
      </w:pPr>
    </w:p>
    <w:p w14:paraId="1005E042" w14:textId="77777777" w:rsidR="002800DE" w:rsidRDefault="002800DE" w:rsidP="002800DE">
      <w:pPr>
        <w:rPr>
          <w:rFonts w:ascii="Times New Roman" w:hAnsi="Times New Roman"/>
          <w:b/>
          <w:i/>
          <w:sz w:val="24"/>
          <w:szCs w:val="24"/>
        </w:rPr>
      </w:pPr>
    </w:p>
    <w:p w14:paraId="4C790277" w14:textId="77777777" w:rsidR="002800DE" w:rsidRDefault="002800DE" w:rsidP="002800DE">
      <w:pPr>
        <w:rPr>
          <w:rFonts w:ascii="Times New Roman" w:hAnsi="Times New Roman"/>
          <w:b/>
          <w:i/>
          <w:sz w:val="24"/>
          <w:szCs w:val="24"/>
        </w:rPr>
      </w:pPr>
    </w:p>
    <w:p w14:paraId="59607BCD" w14:textId="77777777" w:rsidR="002800DE" w:rsidRDefault="002800DE" w:rsidP="002800DE">
      <w:pPr>
        <w:rPr>
          <w:rFonts w:ascii="Times New Roman" w:hAnsi="Times New Roman"/>
          <w:b/>
          <w:i/>
          <w:sz w:val="24"/>
          <w:szCs w:val="24"/>
        </w:rPr>
      </w:pPr>
    </w:p>
    <w:p w14:paraId="657A48E1" w14:textId="77777777" w:rsidR="002800DE" w:rsidRDefault="002800DE" w:rsidP="002800DE">
      <w:pPr>
        <w:rPr>
          <w:rFonts w:ascii="Times New Roman" w:hAnsi="Times New Roman"/>
          <w:b/>
          <w:i/>
          <w:sz w:val="24"/>
          <w:szCs w:val="24"/>
        </w:rPr>
      </w:pPr>
    </w:p>
    <w:p w14:paraId="1F4ABEAD" w14:textId="77777777" w:rsidR="002800DE" w:rsidRDefault="002800DE" w:rsidP="002800DE">
      <w:pPr>
        <w:rPr>
          <w:rFonts w:ascii="Times New Roman" w:hAnsi="Times New Roman"/>
          <w:b/>
          <w:i/>
          <w:sz w:val="24"/>
          <w:szCs w:val="24"/>
        </w:rPr>
      </w:pPr>
    </w:p>
    <w:p w14:paraId="1181ABA5" w14:textId="77777777" w:rsidR="002800DE" w:rsidRDefault="002800DE" w:rsidP="002800DE">
      <w:pPr>
        <w:rPr>
          <w:rFonts w:ascii="Times New Roman" w:hAnsi="Times New Roman"/>
          <w:b/>
          <w:i/>
          <w:sz w:val="24"/>
          <w:szCs w:val="24"/>
        </w:rPr>
      </w:pPr>
    </w:p>
    <w:p w14:paraId="36A2A6A5" w14:textId="77777777" w:rsidR="002800DE" w:rsidRDefault="002800DE" w:rsidP="002800DE">
      <w:pPr>
        <w:rPr>
          <w:rFonts w:ascii="Times New Roman" w:hAnsi="Times New Roman"/>
          <w:b/>
          <w:i/>
          <w:sz w:val="24"/>
          <w:szCs w:val="24"/>
        </w:rPr>
      </w:pPr>
    </w:p>
    <w:p w14:paraId="18DFC948" w14:textId="77777777" w:rsidR="002800DE" w:rsidRDefault="002800DE" w:rsidP="002800DE">
      <w:pPr>
        <w:rPr>
          <w:rFonts w:ascii="Times New Roman" w:hAnsi="Times New Roman"/>
          <w:b/>
          <w:i/>
          <w:sz w:val="24"/>
          <w:szCs w:val="24"/>
        </w:rPr>
      </w:pPr>
    </w:p>
    <w:p w14:paraId="5C39919E" w14:textId="77777777" w:rsidR="002800DE" w:rsidRDefault="002800DE" w:rsidP="002800DE">
      <w:pPr>
        <w:rPr>
          <w:rFonts w:ascii="Times New Roman" w:hAnsi="Times New Roman"/>
          <w:b/>
          <w:i/>
          <w:sz w:val="24"/>
          <w:szCs w:val="24"/>
        </w:rPr>
      </w:pPr>
    </w:p>
    <w:p w14:paraId="279438A9" w14:textId="77777777" w:rsidR="002800DE" w:rsidRDefault="002800DE" w:rsidP="002800DE">
      <w:pPr>
        <w:rPr>
          <w:rFonts w:ascii="Times New Roman" w:hAnsi="Times New Roman"/>
          <w:b/>
          <w:i/>
          <w:sz w:val="24"/>
          <w:szCs w:val="24"/>
        </w:rPr>
      </w:pPr>
    </w:p>
    <w:p w14:paraId="7C4E7233" w14:textId="250E3CCB" w:rsidR="002800DE" w:rsidRDefault="002800DE" w:rsidP="002800DE">
      <w:pPr>
        <w:jc w:val="center"/>
        <w:rPr>
          <w:rFonts w:ascii="Times New Roman" w:hAnsi="Times New Roman"/>
          <w:b/>
          <w:sz w:val="24"/>
          <w:szCs w:val="24"/>
        </w:rPr>
      </w:pPr>
      <w:r>
        <w:rPr>
          <w:rFonts w:ascii="Times New Roman" w:hAnsi="Times New Roman"/>
          <w:b/>
          <w:bCs/>
          <w:sz w:val="24"/>
          <w:szCs w:val="24"/>
        </w:rPr>
        <w:t>202</w:t>
      </w:r>
      <w:r w:rsidR="00C12DEB">
        <w:rPr>
          <w:rFonts w:ascii="Times New Roman" w:hAnsi="Times New Roman"/>
          <w:b/>
          <w:bCs/>
          <w:sz w:val="24"/>
          <w:szCs w:val="24"/>
        </w:rPr>
        <w:t>3</w:t>
      </w:r>
      <w:r>
        <w:rPr>
          <w:rFonts w:ascii="Times New Roman" w:hAnsi="Times New Roman"/>
          <w:b/>
          <w:bCs/>
          <w:sz w:val="24"/>
          <w:szCs w:val="24"/>
        </w:rPr>
        <w:br w:type="page"/>
      </w:r>
      <w:r>
        <w:rPr>
          <w:rFonts w:ascii="Times New Roman" w:hAnsi="Times New Roman"/>
          <w:b/>
          <w:sz w:val="24"/>
          <w:szCs w:val="24"/>
        </w:rPr>
        <w:lastRenderedPageBreak/>
        <w:t>СОДЕРЖАНИЕ</w:t>
      </w:r>
    </w:p>
    <w:p w14:paraId="68800151" w14:textId="77777777" w:rsidR="00954FCC" w:rsidRDefault="00954FCC" w:rsidP="002800DE">
      <w:pPr>
        <w:jc w:val="cente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954FCC" w14:paraId="05F488F6" w14:textId="77777777" w:rsidTr="00954FCC">
        <w:tc>
          <w:tcPr>
            <w:tcW w:w="7501" w:type="dxa"/>
            <w:hideMark/>
          </w:tcPr>
          <w:p w14:paraId="11BF64C2" w14:textId="77777777" w:rsidR="00954FCC" w:rsidRDefault="00954FCC" w:rsidP="00763AF2">
            <w:pPr>
              <w:numPr>
                <w:ilvl w:val="0"/>
                <w:numId w:val="17"/>
              </w:numPr>
              <w:suppressAutoHyphens/>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ПРИМЕРНОЙ РАБОЧЕЙ ПРОГРАММЫ</w:t>
            </w:r>
            <w:r>
              <w:rPr>
                <w:rFonts w:ascii="Times New Roman" w:hAnsi="Times New Roman"/>
                <w:b/>
                <w:sz w:val="24"/>
                <w:szCs w:val="24"/>
              </w:rPr>
              <w:t xml:space="preserve"> УЧЕБНОЙ ДИСЦИПЛИНЫ</w:t>
            </w:r>
          </w:p>
        </w:tc>
        <w:tc>
          <w:tcPr>
            <w:tcW w:w="1854" w:type="dxa"/>
          </w:tcPr>
          <w:p w14:paraId="76892244" w14:textId="77777777" w:rsidR="00954FCC" w:rsidRDefault="00954FCC">
            <w:pPr>
              <w:rPr>
                <w:rFonts w:ascii="Times New Roman" w:hAnsi="Times New Roman"/>
                <w:b/>
                <w:sz w:val="24"/>
                <w:szCs w:val="24"/>
              </w:rPr>
            </w:pPr>
          </w:p>
        </w:tc>
      </w:tr>
      <w:tr w:rsidR="00954FCC" w14:paraId="48D37EB6" w14:textId="77777777" w:rsidTr="00954FCC">
        <w:tc>
          <w:tcPr>
            <w:tcW w:w="7501" w:type="dxa"/>
            <w:hideMark/>
          </w:tcPr>
          <w:p w14:paraId="1136FB65" w14:textId="77777777" w:rsidR="00954FCC" w:rsidRDefault="00954FCC" w:rsidP="00763AF2">
            <w:pPr>
              <w:numPr>
                <w:ilvl w:val="0"/>
                <w:numId w:val="17"/>
              </w:numPr>
              <w:suppressAutoHyphens/>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14:paraId="055703BF" w14:textId="77777777" w:rsidR="00954FCC" w:rsidRDefault="00954FCC" w:rsidP="00763AF2">
            <w:pPr>
              <w:numPr>
                <w:ilvl w:val="0"/>
                <w:numId w:val="17"/>
              </w:numPr>
              <w:suppressAutoHyphens/>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14:paraId="763776BF" w14:textId="77777777" w:rsidR="00954FCC" w:rsidRDefault="00954FCC">
            <w:pPr>
              <w:ind w:left="644"/>
              <w:rPr>
                <w:rFonts w:ascii="Times New Roman" w:hAnsi="Times New Roman"/>
                <w:b/>
                <w:sz w:val="24"/>
                <w:szCs w:val="24"/>
              </w:rPr>
            </w:pPr>
          </w:p>
        </w:tc>
      </w:tr>
      <w:tr w:rsidR="00954FCC" w14:paraId="3CF096A8" w14:textId="77777777" w:rsidTr="00954FCC">
        <w:tc>
          <w:tcPr>
            <w:tcW w:w="7501" w:type="dxa"/>
          </w:tcPr>
          <w:p w14:paraId="74B0F9BC" w14:textId="77777777" w:rsidR="00954FCC" w:rsidRDefault="00954FCC" w:rsidP="00763AF2">
            <w:pPr>
              <w:numPr>
                <w:ilvl w:val="0"/>
                <w:numId w:val="17"/>
              </w:numPr>
              <w:suppressAutoHyphens/>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14:paraId="44699789" w14:textId="77777777" w:rsidR="00954FCC" w:rsidRDefault="00954FCC">
            <w:pPr>
              <w:suppressAutoHyphens/>
              <w:rPr>
                <w:rFonts w:ascii="Times New Roman" w:hAnsi="Times New Roman"/>
                <w:b/>
                <w:sz w:val="24"/>
                <w:szCs w:val="24"/>
              </w:rPr>
            </w:pPr>
          </w:p>
        </w:tc>
        <w:tc>
          <w:tcPr>
            <w:tcW w:w="1854" w:type="dxa"/>
          </w:tcPr>
          <w:p w14:paraId="21E72E86" w14:textId="77777777" w:rsidR="00954FCC" w:rsidRDefault="00954FCC">
            <w:pPr>
              <w:rPr>
                <w:rFonts w:ascii="Times New Roman" w:hAnsi="Times New Roman"/>
                <w:b/>
                <w:sz w:val="24"/>
                <w:szCs w:val="24"/>
              </w:rPr>
            </w:pPr>
          </w:p>
        </w:tc>
      </w:tr>
    </w:tbl>
    <w:p w14:paraId="74D08BE9" w14:textId="77777777" w:rsidR="00954FCC" w:rsidRDefault="00954FCC" w:rsidP="002800DE">
      <w:pPr>
        <w:jc w:val="center"/>
        <w:rPr>
          <w:rFonts w:ascii="Times New Roman" w:hAnsi="Times New Roman"/>
          <w:b/>
          <w:sz w:val="24"/>
          <w:szCs w:val="24"/>
        </w:rPr>
      </w:pPr>
    </w:p>
    <w:p w14:paraId="7F946486" w14:textId="77777777" w:rsidR="002800DE" w:rsidRDefault="002800DE" w:rsidP="002800DE">
      <w:pPr>
        <w:suppressAutoHyphens/>
        <w:spacing w:after="0"/>
        <w:ind w:left="360"/>
        <w:jc w:val="center"/>
        <w:rPr>
          <w:rFonts w:ascii="Times New Roman" w:hAnsi="Times New Roman"/>
          <w:b/>
          <w:sz w:val="24"/>
          <w:szCs w:val="24"/>
        </w:rPr>
      </w:pPr>
      <w:r>
        <w:rPr>
          <w:b/>
          <w:i/>
          <w:u w:val="single"/>
        </w:rPr>
        <w:br w:type="page"/>
      </w:r>
      <w:r>
        <w:rPr>
          <w:rFonts w:ascii="Times New Roman" w:hAnsi="Times New Roman"/>
          <w:b/>
          <w:sz w:val="24"/>
          <w:szCs w:val="24"/>
        </w:rPr>
        <w:lastRenderedPageBreak/>
        <w:t>1</w:t>
      </w:r>
      <w:r w:rsidR="00EE2AC6">
        <w:rPr>
          <w:rFonts w:ascii="Times New Roman" w:hAnsi="Times New Roman"/>
          <w:b/>
          <w:sz w:val="24"/>
          <w:szCs w:val="24"/>
        </w:rPr>
        <w:t>.</w:t>
      </w:r>
      <w:r>
        <w:rPr>
          <w:rFonts w:ascii="Times New Roman" w:hAnsi="Times New Roman"/>
          <w:b/>
          <w:sz w:val="24"/>
          <w:szCs w:val="24"/>
        </w:rPr>
        <w:t xml:space="preserve"> ОБЩАЯ ХАРАКТЕРИСТИКА ПРИМЕРНОЙ РАБОЧЕЙ ПРОГРАММЫ </w:t>
      </w:r>
    </w:p>
    <w:p w14:paraId="7AE164AF" w14:textId="77777777" w:rsidR="002800DE" w:rsidRDefault="002800DE" w:rsidP="002800DE">
      <w:pPr>
        <w:suppressAutoHyphens/>
        <w:spacing w:after="0"/>
        <w:ind w:left="360"/>
        <w:jc w:val="center"/>
        <w:rPr>
          <w:rFonts w:ascii="Times New Roman" w:hAnsi="Times New Roman"/>
          <w:b/>
          <w:sz w:val="24"/>
          <w:szCs w:val="24"/>
        </w:rPr>
      </w:pPr>
      <w:r>
        <w:rPr>
          <w:rFonts w:ascii="Times New Roman" w:hAnsi="Times New Roman"/>
          <w:b/>
          <w:sz w:val="24"/>
          <w:szCs w:val="24"/>
        </w:rPr>
        <w:t xml:space="preserve">УЧЕБНОЙ ДИСЦИПЛИНЫ </w:t>
      </w:r>
      <w:r w:rsidR="00954FCC">
        <w:rPr>
          <w:rFonts w:ascii="Times New Roman" w:hAnsi="Times New Roman"/>
          <w:b/>
          <w:sz w:val="24"/>
          <w:szCs w:val="24"/>
        </w:rPr>
        <w:br/>
      </w:r>
      <w:r>
        <w:rPr>
          <w:rFonts w:ascii="Times New Roman" w:hAnsi="Times New Roman"/>
          <w:b/>
          <w:sz w:val="24"/>
          <w:szCs w:val="24"/>
        </w:rPr>
        <w:t>СГ.03 БЕЗОПАСНОСТЬ ЖИЗНЕДЕЯТЕЛЬНОСТИ</w:t>
      </w:r>
    </w:p>
    <w:p w14:paraId="33E07F17" w14:textId="77777777" w:rsidR="002800DE" w:rsidRDefault="002800DE" w:rsidP="002800DE">
      <w:pPr>
        <w:spacing w:after="0"/>
        <w:ind w:firstLine="709"/>
        <w:jc w:val="center"/>
        <w:rPr>
          <w:rFonts w:ascii="Times New Roman" w:hAnsi="Times New Roman"/>
          <w:sz w:val="24"/>
          <w:szCs w:val="24"/>
          <w:vertAlign w:val="superscript"/>
        </w:rPr>
      </w:pPr>
    </w:p>
    <w:p w14:paraId="46787663" w14:textId="77777777" w:rsidR="002800DE" w:rsidRDefault="002800DE" w:rsidP="00A30D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1662966C" w14:textId="63DDB3DB" w:rsidR="002800DE" w:rsidRDefault="002800DE" w:rsidP="00A30DC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sz w:val="24"/>
          <w:szCs w:val="24"/>
        </w:rPr>
        <w:t xml:space="preserve">Учебная дисциплина «Безопасность жизнедеятельности» является обязательной частью социально-гуманитарного цикла </w:t>
      </w:r>
      <w:r w:rsidR="00106A7E">
        <w:rPr>
          <w:rFonts w:ascii="Times New Roman" w:hAnsi="Times New Roman"/>
          <w:sz w:val="24"/>
          <w:szCs w:val="24"/>
        </w:rPr>
        <w:t>примерной образовательной</w:t>
      </w:r>
      <w:r>
        <w:rPr>
          <w:rFonts w:ascii="Times New Roman" w:hAnsi="Times New Roman"/>
          <w:sz w:val="24"/>
          <w:szCs w:val="24"/>
        </w:rPr>
        <w:t xml:space="preserve"> программы в соответствии с ФГОС СПО по </w:t>
      </w:r>
      <w:r w:rsidR="0089103B" w:rsidRPr="0089103B">
        <w:rPr>
          <w:rFonts w:ascii="Times New Roman" w:hAnsi="Times New Roman"/>
          <w:sz w:val="24"/>
          <w:szCs w:val="24"/>
        </w:rPr>
        <w:t>21.02.18 Обогащение полезных ископаемых</w:t>
      </w:r>
      <w:r>
        <w:rPr>
          <w:rFonts w:ascii="Times New Roman" w:hAnsi="Times New Roman"/>
          <w:sz w:val="24"/>
          <w:szCs w:val="24"/>
        </w:rPr>
        <w:t xml:space="preserve">. </w:t>
      </w:r>
    </w:p>
    <w:p w14:paraId="5F317AA2" w14:textId="77777777" w:rsidR="002800DE" w:rsidRDefault="002800DE" w:rsidP="00A30DC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 ОК 01, 02, 04, 07.</w:t>
      </w:r>
    </w:p>
    <w:p w14:paraId="083A8B0C" w14:textId="77777777" w:rsidR="002800DE" w:rsidRDefault="002800DE" w:rsidP="00A30D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48F4F7F1" w14:textId="77777777" w:rsidR="002800DE" w:rsidRDefault="002800DE" w:rsidP="00A30DC6">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78D8B54F" w14:textId="77777777" w:rsidR="002800DE" w:rsidRDefault="002800DE" w:rsidP="00A30DC6">
      <w:pPr>
        <w:suppressAutoHyphens/>
        <w:spacing w:after="0"/>
        <w:ind w:firstLine="709"/>
        <w:jc w:val="both"/>
        <w:rPr>
          <w:rFonts w:ascii="Times New Roman" w:hAnsi="Times New Roman"/>
          <w:sz w:val="24"/>
          <w:szCs w:val="24"/>
        </w:rPr>
      </w:pPr>
      <w:r>
        <w:rPr>
          <w:rFonts w:ascii="Times New Roman" w:hAnsi="Times New Roman"/>
          <w:sz w:val="24"/>
          <w:szCs w:val="24"/>
        </w:rPr>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3"/>
        <w:gridCol w:w="3491"/>
        <w:gridCol w:w="4541"/>
      </w:tblGrid>
      <w:tr w:rsidR="002800DE" w:rsidRPr="002800DE" w14:paraId="0FD30D24" w14:textId="77777777" w:rsidTr="00954FCC">
        <w:trPr>
          <w:trHeight w:val="649"/>
        </w:trPr>
        <w:tc>
          <w:tcPr>
            <w:tcW w:w="1061" w:type="pct"/>
            <w:tcBorders>
              <w:top w:val="single" w:sz="4" w:space="0" w:color="auto"/>
              <w:left w:val="single" w:sz="4" w:space="0" w:color="auto"/>
              <w:bottom w:val="single" w:sz="4" w:space="0" w:color="auto"/>
              <w:right w:val="single" w:sz="4" w:space="0" w:color="auto"/>
            </w:tcBorders>
            <w:hideMark/>
          </w:tcPr>
          <w:p w14:paraId="2CB092F5" w14:textId="77777777" w:rsidR="002800DE" w:rsidRPr="00A30DC6" w:rsidRDefault="002800DE" w:rsidP="0033000E">
            <w:pPr>
              <w:suppressAutoHyphens/>
              <w:spacing w:after="0" w:line="240" w:lineRule="auto"/>
              <w:jc w:val="center"/>
              <w:rPr>
                <w:rFonts w:ascii="Times New Roman" w:hAnsi="Times New Roman"/>
                <w:sz w:val="24"/>
                <w:szCs w:val="24"/>
              </w:rPr>
            </w:pPr>
            <w:r w:rsidRPr="00A30DC6">
              <w:rPr>
                <w:rFonts w:ascii="Times New Roman" w:hAnsi="Times New Roman"/>
                <w:sz w:val="24"/>
                <w:szCs w:val="24"/>
              </w:rPr>
              <w:t>Код</w:t>
            </w:r>
          </w:p>
          <w:p w14:paraId="0D029334" w14:textId="77777777" w:rsidR="002800DE" w:rsidRPr="00A30DC6" w:rsidRDefault="002800DE" w:rsidP="0033000E">
            <w:pPr>
              <w:suppressAutoHyphens/>
              <w:spacing w:after="0" w:line="240" w:lineRule="auto"/>
              <w:jc w:val="center"/>
              <w:rPr>
                <w:rFonts w:ascii="Times New Roman" w:hAnsi="Times New Roman"/>
                <w:sz w:val="24"/>
                <w:szCs w:val="24"/>
              </w:rPr>
            </w:pPr>
            <w:r w:rsidRPr="00A30DC6">
              <w:rPr>
                <w:rFonts w:ascii="Times New Roman" w:hAnsi="Times New Roman"/>
                <w:sz w:val="24"/>
                <w:szCs w:val="24"/>
              </w:rPr>
              <w:t>ПК, ОК</w:t>
            </w:r>
          </w:p>
        </w:tc>
        <w:tc>
          <w:tcPr>
            <w:tcW w:w="1712" w:type="pct"/>
            <w:tcBorders>
              <w:top w:val="single" w:sz="4" w:space="0" w:color="auto"/>
              <w:left w:val="single" w:sz="4" w:space="0" w:color="auto"/>
              <w:bottom w:val="single" w:sz="4" w:space="0" w:color="auto"/>
              <w:right w:val="single" w:sz="4" w:space="0" w:color="auto"/>
            </w:tcBorders>
            <w:hideMark/>
          </w:tcPr>
          <w:p w14:paraId="36D5EF55" w14:textId="77777777" w:rsidR="002800DE" w:rsidRPr="00A30DC6" w:rsidRDefault="002800DE" w:rsidP="0033000E">
            <w:pPr>
              <w:suppressAutoHyphens/>
              <w:spacing w:after="0" w:line="240" w:lineRule="auto"/>
              <w:jc w:val="center"/>
              <w:rPr>
                <w:rFonts w:ascii="Times New Roman" w:hAnsi="Times New Roman"/>
                <w:sz w:val="24"/>
                <w:szCs w:val="24"/>
              </w:rPr>
            </w:pPr>
            <w:r w:rsidRPr="00A30DC6">
              <w:rPr>
                <w:rFonts w:ascii="Times New Roman" w:hAnsi="Times New Roman"/>
                <w:sz w:val="24"/>
                <w:szCs w:val="24"/>
              </w:rPr>
              <w:t>Умения</w:t>
            </w:r>
          </w:p>
        </w:tc>
        <w:tc>
          <w:tcPr>
            <w:tcW w:w="2227" w:type="pct"/>
            <w:tcBorders>
              <w:top w:val="single" w:sz="4" w:space="0" w:color="auto"/>
              <w:left w:val="single" w:sz="4" w:space="0" w:color="auto"/>
              <w:bottom w:val="single" w:sz="4" w:space="0" w:color="auto"/>
              <w:right w:val="single" w:sz="4" w:space="0" w:color="auto"/>
            </w:tcBorders>
            <w:hideMark/>
          </w:tcPr>
          <w:p w14:paraId="484B679F" w14:textId="77777777" w:rsidR="002800DE" w:rsidRPr="00A30DC6" w:rsidRDefault="002800DE" w:rsidP="0033000E">
            <w:pPr>
              <w:suppressAutoHyphens/>
              <w:spacing w:after="0" w:line="240" w:lineRule="auto"/>
              <w:jc w:val="center"/>
              <w:rPr>
                <w:rFonts w:ascii="Times New Roman" w:hAnsi="Times New Roman"/>
                <w:sz w:val="24"/>
                <w:szCs w:val="24"/>
              </w:rPr>
            </w:pPr>
            <w:r w:rsidRPr="00A30DC6">
              <w:rPr>
                <w:rFonts w:ascii="Times New Roman" w:hAnsi="Times New Roman"/>
                <w:sz w:val="24"/>
                <w:szCs w:val="24"/>
              </w:rPr>
              <w:t>Знания</w:t>
            </w:r>
          </w:p>
        </w:tc>
      </w:tr>
      <w:tr w:rsidR="002800DE" w:rsidRPr="002800DE" w14:paraId="13DD2621" w14:textId="77777777" w:rsidTr="00954FCC">
        <w:trPr>
          <w:trHeight w:val="649"/>
        </w:trPr>
        <w:tc>
          <w:tcPr>
            <w:tcW w:w="1061" w:type="pct"/>
            <w:tcBorders>
              <w:top w:val="single" w:sz="4" w:space="0" w:color="auto"/>
              <w:left w:val="single" w:sz="4" w:space="0" w:color="auto"/>
              <w:bottom w:val="single" w:sz="4" w:space="0" w:color="auto"/>
              <w:right w:val="single" w:sz="4" w:space="0" w:color="auto"/>
            </w:tcBorders>
          </w:tcPr>
          <w:p w14:paraId="2EABD168" w14:textId="77777777" w:rsidR="002800DE" w:rsidRPr="00A30DC6" w:rsidRDefault="002800DE" w:rsidP="0033000E">
            <w:pPr>
              <w:tabs>
                <w:tab w:val="left" w:pos="720"/>
              </w:tabs>
              <w:suppressAutoHyphens/>
              <w:spacing w:after="0" w:line="240" w:lineRule="auto"/>
              <w:jc w:val="center"/>
              <w:rPr>
                <w:rFonts w:ascii="Times New Roman" w:hAnsi="Times New Roman"/>
                <w:sz w:val="24"/>
                <w:szCs w:val="24"/>
              </w:rPr>
            </w:pPr>
            <w:r w:rsidRPr="00A30DC6">
              <w:rPr>
                <w:rFonts w:ascii="Times New Roman" w:hAnsi="Times New Roman"/>
                <w:sz w:val="24"/>
                <w:szCs w:val="24"/>
              </w:rPr>
              <w:t>ОК 01</w:t>
            </w:r>
          </w:p>
          <w:p w14:paraId="108D4685" w14:textId="77777777" w:rsidR="002800DE" w:rsidRPr="00A30DC6" w:rsidRDefault="002800DE" w:rsidP="0033000E">
            <w:pPr>
              <w:tabs>
                <w:tab w:val="left" w:pos="720"/>
              </w:tabs>
              <w:suppressAutoHyphens/>
              <w:spacing w:after="0" w:line="240" w:lineRule="auto"/>
              <w:jc w:val="center"/>
              <w:rPr>
                <w:rFonts w:ascii="Times New Roman" w:hAnsi="Times New Roman"/>
                <w:sz w:val="24"/>
                <w:szCs w:val="24"/>
              </w:rPr>
            </w:pPr>
            <w:r w:rsidRPr="00A30DC6">
              <w:rPr>
                <w:rFonts w:ascii="Times New Roman" w:hAnsi="Times New Roman"/>
                <w:sz w:val="24"/>
                <w:szCs w:val="24"/>
              </w:rPr>
              <w:t>ОК 02</w:t>
            </w:r>
          </w:p>
          <w:p w14:paraId="16D71796" w14:textId="77777777" w:rsidR="002800DE" w:rsidRPr="00A30DC6" w:rsidRDefault="002800DE" w:rsidP="0033000E">
            <w:pPr>
              <w:tabs>
                <w:tab w:val="left" w:pos="720"/>
              </w:tabs>
              <w:suppressAutoHyphens/>
              <w:spacing w:after="0" w:line="240" w:lineRule="auto"/>
              <w:jc w:val="center"/>
              <w:rPr>
                <w:rFonts w:ascii="Times New Roman" w:hAnsi="Times New Roman"/>
                <w:sz w:val="24"/>
                <w:szCs w:val="24"/>
              </w:rPr>
            </w:pPr>
            <w:r w:rsidRPr="00A30DC6">
              <w:rPr>
                <w:rFonts w:ascii="Times New Roman" w:hAnsi="Times New Roman"/>
                <w:sz w:val="24"/>
                <w:szCs w:val="24"/>
              </w:rPr>
              <w:t>ОК 04</w:t>
            </w:r>
          </w:p>
          <w:p w14:paraId="54B0A2F8" w14:textId="77777777" w:rsidR="002800DE" w:rsidRDefault="002800DE" w:rsidP="0033000E">
            <w:pPr>
              <w:tabs>
                <w:tab w:val="left" w:pos="720"/>
              </w:tabs>
              <w:suppressAutoHyphens/>
              <w:spacing w:after="0" w:line="240" w:lineRule="auto"/>
              <w:jc w:val="center"/>
              <w:rPr>
                <w:rFonts w:ascii="Times New Roman" w:hAnsi="Times New Roman"/>
                <w:sz w:val="24"/>
                <w:szCs w:val="24"/>
              </w:rPr>
            </w:pPr>
            <w:r w:rsidRPr="00A30DC6">
              <w:rPr>
                <w:rFonts w:ascii="Times New Roman" w:hAnsi="Times New Roman"/>
                <w:sz w:val="24"/>
                <w:szCs w:val="24"/>
              </w:rPr>
              <w:t>ОК 07</w:t>
            </w:r>
          </w:p>
          <w:p w14:paraId="1768D6E4" w14:textId="77777777" w:rsidR="004608D4" w:rsidRDefault="004608D4" w:rsidP="0033000E">
            <w:pPr>
              <w:tabs>
                <w:tab w:val="left" w:pos="720"/>
              </w:tabs>
              <w:suppressAutoHyphens/>
              <w:spacing w:after="0" w:line="240" w:lineRule="auto"/>
              <w:jc w:val="center"/>
              <w:rPr>
                <w:rFonts w:ascii="Times New Roman" w:hAnsi="Times New Roman"/>
                <w:sz w:val="24"/>
                <w:szCs w:val="24"/>
              </w:rPr>
            </w:pPr>
            <w:r>
              <w:rPr>
                <w:rFonts w:ascii="Times New Roman" w:hAnsi="Times New Roman"/>
                <w:sz w:val="24"/>
                <w:szCs w:val="24"/>
              </w:rPr>
              <w:t>ПК 2.1.</w:t>
            </w:r>
          </w:p>
          <w:p w14:paraId="2C08B7A7" w14:textId="77777777" w:rsidR="004608D4" w:rsidRDefault="004608D4" w:rsidP="0033000E">
            <w:pPr>
              <w:tabs>
                <w:tab w:val="left" w:pos="720"/>
              </w:tabs>
              <w:suppressAutoHyphens/>
              <w:spacing w:after="0" w:line="240" w:lineRule="auto"/>
              <w:jc w:val="center"/>
              <w:rPr>
                <w:rFonts w:ascii="Times New Roman" w:hAnsi="Times New Roman"/>
                <w:sz w:val="24"/>
                <w:szCs w:val="24"/>
              </w:rPr>
            </w:pPr>
            <w:r>
              <w:rPr>
                <w:rFonts w:ascii="Times New Roman" w:hAnsi="Times New Roman"/>
                <w:sz w:val="24"/>
                <w:szCs w:val="24"/>
              </w:rPr>
              <w:t>ПК 2.2.</w:t>
            </w:r>
          </w:p>
          <w:p w14:paraId="657A5ECD" w14:textId="77777777" w:rsidR="004608D4" w:rsidRDefault="004608D4" w:rsidP="0033000E">
            <w:pPr>
              <w:tabs>
                <w:tab w:val="left" w:pos="720"/>
              </w:tabs>
              <w:suppressAutoHyphens/>
              <w:spacing w:after="0" w:line="240" w:lineRule="auto"/>
              <w:jc w:val="center"/>
              <w:rPr>
                <w:rFonts w:ascii="Times New Roman" w:hAnsi="Times New Roman"/>
                <w:sz w:val="24"/>
                <w:szCs w:val="24"/>
              </w:rPr>
            </w:pPr>
            <w:r>
              <w:rPr>
                <w:rFonts w:ascii="Times New Roman" w:hAnsi="Times New Roman"/>
                <w:sz w:val="24"/>
                <w:szCs w:val="24"/>
              </w:rPr>
              <w:t>ПК 2.3.</w:t>
            </w:r>
          </w:p>
          <w:p w14:paraId="2293D636" w14:textId="77777777" w:rsidR="004608D4" w:rsidRPr="00A30DC6" w:rsidRDefault="004608D4" w:rsidP="0033000E">
            <w:pPr>
              <w:tabs>
                <w:tab w:val="left" w:pos="720"/>
              </w:tabs>
              <w:suppressAutoHyphens/>
              <w:spacing w:after="0" w:line="240" w:lineRule="auto"/>
              <w:jc w:val="center"/>
              <w:rPr>
                <w:rFonts w:ascii="Times New Roman" w:hAnsi="Times New Roman"/>
                <w:sz w:val="24"/>
                <w:szCs w:val="24"/>
              </w:rPr>
            </w:pPr>
            <w:r>
              <w:rPr>
                <w:rFonts w:ascii="Times New Roman" w:hAnsi="Times New Roman"/>
                <w:sz w:val="24"/>
                <w:szCs w:val="24"/>
              </w:rPr>
              <w:t>ПК 2.4.</w:t>
            </w:r>
          </w:p>
          <w:p w14:paraId="1C8D9323" w14:textId="77777777" w:rsidR="002800DE" w:rsidRPr="00A30DC6" w:rsidRDefault="002800DE" w:rsidP="0033000E">
            <w:pPr>
              <w:tabs>
                <w:tab w:val="left" w:pos="720"/>
              </w:tabs>
              <w:suppressAutoHyphens/>
              <w:spacing w:after="0" w:line="240" w:lineRule="auto"/>
              <w:jc w:val="center"/>
              <w:rPr>
                <w:rFonts w:ascii="Times New Roman" w:hAnsi="Times New Roman"/>
                <w:sz w:val="24"/>
                <w:szCs w:val="24"/>
              </w:rPr>
            </w:pPr>
          </w:p>
        </w:tc>
        <w:tc>
          <w:tcPr>
            <w:tcW w:w="1712" w:type="pct"/>
            <w:tcBorders>
              <w:top w:val="single" w:sz="4" w:space="0" w:color="auto"/>
              <w:left w:val="single" w:sz="4" w:space="0" w:color="auto"/>
              <w:bottom w:val="single" w:sz="4" w:space="0" w:color="auto"/>
              <w:right w:val="single" w:sz="4" w:space="0" w:color="auto"/>
            </w:tcBorders>
            <w:hideMark/>
          </w:tcPr>
          <w:p w14:paraId="7E525E0F" w14:textId="77777777" w:rsidR="002800DE" w:rsidRPr="00A30DC6" w:rsidRDefault="002800DE" w:rsidP="0033000E">
            <w:pPr>
              <w:suppressAutoHyphens/>
              <w:spacing w:after="0" w:line="240" w:lineRule="auto"/>
              <w:rPr>
                <w:rFonts w:ascii="Times New Roman" w:hAnsi="Times New Roman"/>
                <w:bCs/>
                <w:iCs/>
                <w:sz w:val="24"/>
                <w:szCs w:val="24"/>
                <w:u w:val="single"/>
              </w:rPr>
            </w:pPr>
            <w:r w:rsidRPr="00A30DC6">
              <w:rPr>
                <w:rFonts w:ascii="Times New Roman" w:hAnsi="Times New Roman"/>
                <w:bCs/>
                <w:iCs/>
                <w:sz w:val="24"/>
                <w:szCs w:val="24"/>
                <w:u w:val="single"/>
              </w:rPr>
              <w:t>Уметь:</w:t>
            </w:r>
          </w:p>
          <w:p w14:paraId="38EF5611" w14:textId="77777777" w:rsidR="002800DE" w:rsidRPr="00A30DC6" w:rsidRDefault="002800DE" w:rsidP="0033000E">
            <w:pPr>
              <w:suppressAutoHyphens/>
              <w:spacing w:after="0" w:line="240" w:lineRule="auto"/>
              <w:ind w:firstLine="313"/>
              <w:rPr>
                <w:rFonts w:ascii="Times New Roman" w:hAnsi="Times New Roman"/>
                <w:bCs/>
                <w:iCs/>
                <w:sz w:val="24"/>
                <w:szCs w:val="24"/>
              </w:rPr>
            </w:pPr>
            <w:r w:rsidRPr="00A30DC6">
              <w:rPr>
                <w:rFonts w:ascii="Times New Roman" w:hAnsi="Times New Roman"/>
                <w:bCs/>
                <w:iCs/>
                <w:sz w:val="24"/>
                <w:szCs w:val="24"/>
              </w:rPr>
              <w:t>пользоваться первичными средствами пожаротушения;</w:t>
            </w:r>
          </w:p>
          <w:p w14:paraId="50C5A450" w14:textId="77777777" w:rsidR="002800DE" w:rsidRPr="00A30DC6" w:rsidRDefault="002800DE" w:rsidP="0033000E">
            <w:pPr>
              <w:suppressAutoHyphens/>
              <w:spacing w:after="0" w:line="240" w:lineRule="auto"/>
              <w:ind w:firstLine="313"/>
              <w:rPr>
                <w:rFonts w:ascii="Times New Roman" w:hAnsi="Times New Roman"/>
                <w:bCs/>
                <w:iCs/>
                <w:sz w:val="24"/>
                <w:szCs w:val="24"/>
              </w:rPr>
            </w:pPr>
            <w:r w:rsidRPr="00A30DC6">
              <w:rPr>
                <w:rFonts w:ascii="Times New Roman" w:hAnsi="Times New Roman"/>
                <w:bCs/>
                <w:iCs/>
                <w:sz w:val="24"/>
                <w:szCs w:val="24"/>
              </w:rPr>
              <w:t>применять правила поведения в чрезвычайных ситуациях природного и техногенного характера и при угрозе террористического акта;</w:t>
            </w:r>
          </w:p>
          <w:p w14:paraId="493D7E9C" w14:textId="77777777" w:rsidR="002800DE" w:rsidRPr="00A30DC6" w:rsidRDefault="002800DE" w:rsidP="0033000E">
            <w:pPr>
              <w:suppressAutoHyphens/>
              <w:spacing w:after="0" w:line="240" w:lineRule="auto"/>
              <w:ind w:firstLine="313"/>
              <w:rPr>
                <w:rFonts w:ascii="Times New Roman" w:hAnsi="Times New Roman"/>
                <w:iCs/>
                <w:sz w:val="24"/>
                <w:szCs w:val="24"/>
              </w:rPr>
            </w:pPr>
            <w:r w:rsidRPr="00A30DC6">
              <w:rPr>
                <w:rFonts w:ascii="Times New Roman" w:hAnsi="Times New Roman"/>
                <w:iCs/>
                <w:sz w:val="24"/>
                <w:szCs w:val="24"/>
              </w:rPr>
              <w:t>обеспечивать устойчивость объектов экономики;</w:t>
            </w:r>
          </w:p>
          <w:p w14:paraId="572EEF93" w14:textId="77777777" w:rsidR="002800DE" w:rsidRPr="00A30DC6" w:rsidRDefault="002800DE" w:rsidP="0033000E">
            <w:pPr>
              <w:suppressAutoHyphens/>
              <w:spacing w:after="0" w:line="240" w:lineRule="auto"/>
              <w:ind w:firstLine="313"/>
              <w:rPr>
                <w:rFonts w:ascii="Times New Roman" w:hAnsi="Times New Roman"/>
                <w:iCs/>
                <w:sz w:val="24"/>
                <w:szCs w:val="24"/>
              </w:rPr>
            </w:pPr>
            <w:r w:rsidRPr="00A30DC6">
              <w:rPr>
                <w:rFonts w:ascii="Times New Roman" w:hAnsi="Times New Roman"/>
                <w:iCs/>
                <w:sz w:val="24"/>
                <w:szCs w:val="24"/>
              </w:rPr>
              <w:t>прогнозировать развитие событий и оценку последствий при техногенных чрезвычайных ситуациях и стихийных явлениях, в том числе в условиях противодействия терроризму;</w:t>
            </w:r>
          </w:p>
          <w:p w14:paraId="3EA9D07D" w14:textId="77777777" w:rsidR="002800DE" w:rsidRPr="00A30DC6" w:rsidRDefault="002800DE" w:rsidP="0033000E">
            <w:pPr>
              <w:suppressAutoHyphens/>
              <w:spacing w:after="0" w:line="240" w:lineRule="auto"/>
              <w:ind w:firstLine="313"/>
              <w:rPr>
                <w:rFonts w:ascii="Times New Roman" w:hAnsi="Times New Roman"/>
                <w:iCs/>
                <w:sz w:val="24"/>
                <w:szCs w:val="24"/>
              </w:rPr>
            </w:pPr>
            <w:r w:rsidRPr="00A30DC6">
              <w:rPr>
                <w:rFonts w:ascii="Times New Roman" w:hAnsi="Times New Roman"/>
                <w:iCs/>
                <w:sz w:val="24"/>
                <w:szCs w:val="24"/>
              </w:rPr>
              <w:t>применять правила поведения и действия по сигналам гражданской обороны;</w:t>
            </w:r>
          </w:p>
          <w:p w14:paraId="13B02F71" w14:textId="77777777" w:rsidR="002800DE" w:rsidRPr="00A30DC6" w:rsidRDefault="002800DE" w:rsidP="0033000E">
            <w:pPr>
              <w:suppressAutoHyphens/>
              <w:spacing w:after="0" w:line="240" w:lineRule="auto"/>
              <w:ind w:firstLine="313"/>
              <w:rPr>
                <w:rFonts w:ascii="Times New Roman" w:hAnsi="Times New Roman"/>
                <w:bCs/>
                <w:iCs/>
                <w:sz w:val="24"/>
                <w:szCs w:val="24"/>
              </w:rPr>
            </w:pPr>
            <w:r w:rsidRPr="00A30DC6">
              <w:rPr>
                <w:rFonts w:ascii="Times New Roman" w:hAnsi="Times New Roman"/>
                <w:bCs/>
                <w:iCs/>
                <w:sz w:val="24"/>
                <w:szCs w:val="24"/>
              </w:rPr>
              <w:t>соблюдать нормы экологической безопасности;</w:t>
            </w:r>
          </w:p>
          <w:p w14:paraId="6918C855" w14:textId="77777777" w:rsidR="002800DE" w:rsidRPr="00A30DC6" w:rsidRDefault="002800DE" w:rsidP="0033000E">
            <w:pPr>
              <w:suppressAutoHyphens/>
              <w:spacing w:after="0" w:line="240" w:lineRule="auto"/>
              <w:ind w:firstLine="313"/>
              <w:rPr>
                <w:rFonts w:ascii="Times New Roman" w:hAnsi="Times New Roman"/>
                <w:sz w:val="24"/>
                <w:szCs w:val="24"/>
              </w:rPr>
            </w:pPr>
            <w:r w:rsidRPr="00A30DC6">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A30DC6">
              <w:rPr>
                <w:rFonts w:ascii="Times New Roman" w:hAnsi="Times New Roman"/>
                <w:bCs/>
                <w:sz w:val="24"/>
                <w:szCs w:val="24"/>
              </w:rPr>
              <w:t>специальности</w:t>
            </w:r>
          </w:p>
        </w:tc>
        <w:tc>
          <w:tcPr>
            <w:tcW w:w="2227" w:type="pct"/>
            <w:tcBorders>
              <w:top w:val="single" w:sz="4" w:space="0" w:color="auto"/>
              <w:left w:val="single" w:sz="4" w:space="0" w:color="auto"/>
              <w:bottom w:val="single" w:sz="4" w:space="0" w:color="auto"/>
              <w:right w:val="single" w:sz="4" w:space="0" w:color="auto"/>
            </w:tcBorders>
            <w:hideMark/>
          </w:tcPr>
          <w:p w14:paraId="76CA4D40" w14:textId="77777777" w:rsidR="002800DE" w:rsidRPr="00A30DC6" w:rsidRDefault="002800DE" w:rsidP="0033000E">
            <w:pPr>
              <w:spacing w:after="0" w:line="240" w:lineRule="auto"/>
              <w:rPr>
                <w:rFonts w:ascii="Times New Roman" w:hAnsi="Times New Roman"/>
                <w:bCs/>
                <w:iCs/>
                <w:sz w:val="24"/>
                <w:szCs w:val="24"/>
                <w:u w:val="single"/>
              </w:rPr>
            </w:pPr>
            <w:r w:rsidRPr="00A30DC6">
              <w:rPr>
                <w:rFonts w:ascii="Times New Roman" w:hAnsi="Times New Roman"/>
                <w:bCs/>
                <w:iCs/>
                <w:sz w:val="24"/>
                <w:szCs w:val="24"/>
                <w:u w:val="single"/>
              </w:rPr>
              <w:t>Знать:</w:t>
            </w:r>
          </w:p>
          <w:p w14:paraId="4A02916D" w14:textId="77777777" w:rsidR="002800DE" w:rsidRPr="00A30DC6" w:rsidRDefault="002800DE" w:rsidP="0033000E">
            <w:pPr>
              <w:spacing w:after="0" w:line="240" w:lineRule="auto"/>
              <w:ind w:firstLine="203"/>
              <w:rPr>
                <w:rFonts w:ascii="Times New Roman" w:hAnsi="Times New Roman"/>
                <w:bCs/>
                <w:iCs/>
                <w:sz w:val="24"/>
                <w:szCs w:val="24"/>
              </w:rPr>
            </w:pPr>
            <w:r w:rsidRPr="00A30DC6">
              <w:rPr>
                <w:rFonts w:ascii="Times New Roman" w:hAnsi="Times New Roman"/>
                <w:bCs/>
                <w:iCs/>
                <w:sz w:val="24"/>
                <w:szCs w:val="24"/>
              </w:rPr>
              <w:t>основы пожаробезопасности и электробезопасности;</w:t>
            </w:r>
          </w:p>
          <w:p w14:paraId="5F91E221" w14:textId="77777777" w:rsidR="002800DE" w:rsidRPr="00A30DC6" w:rsidRDefault="002800DE" w:rsidP="0033000E">
            <w:pPr>
              <w:spacing w:after="0" w:line="240" w:lineRule="auto"/>
              <w:ind w:firstLine="203"/>
              <w:rPr>
                <w:rFonts w:ascii="Times New Roman" w:hAnsi="Times New Roman"/>
                <w:bCs/>
                <w:iCs/>
                <w:sz w:val="24"/>
                <w:szCs w:val="24"/>
              </w:rPr>
            </w:pPr>
            <w:r w:rsidRPr="00A30DC6">
              <w:rPr>
                <w:rFonts w:ascii="Times New Roman" w:hAnsi="Times New Roman"/>
                <w:bCs/>
                <w:iCs/>
                <w:sz w:val="24"/>
                <w:szCs w:val="24"/>
              </w:rPr>
              <w:t>меры пожарной безопасности и правила безопасного поведения при пожарах;</w:t>
            </w:r>
          </w:p>
          <w:p w14:paraId="7A9CFC87" w14:textId="77777777" w:rsidR="002800DE" w:rsidRPr="00A30DC6" w:rsidRDefault="002800DE" w:rsidP="0033000E">
            <w:pPr>
              <w:spacing w:after="0" w:line="240" w:lineRule="auto"/>
              <w:ind w:firstLine="203"/>
              <w:rPr>
                <w:rFonts w:ascii="Times New Roman" w:hAnsi="Times New Roman"/>
                <w:bCs/>
                <w:sz w:val="24"/>
                <w:szCs w:val="24"/>
              </w:rPr>
            </w:pPr>
            <w:r w:rsidRPr="00A30DC6">
              <w:rPr>
                <w:rFonts w:ascii="Times New Roman" w:hAnsi="Times New Roman"/>
                <w:bCs/>
                <w:sz w:val="24"/>
                <w:szCs w:val="24"/>
              </w:rPr>
              <w:t>способы защиты населения от оружия массового поражения;</w:t>
            </w:r>
          </w:p>
          <w:p w14:paraId="7390C080" w14:textId="77777777" w:rsidR="002800DE" w:rsidRPr="00A30DC6" w:rsidRDefault="002800DE" w:rsidP="0033000E">
            <w:pPr>
              <w:suppressAutoHyphens/>
              <w:spacing w:after="0" w:line="240" w:lineRule="auto"/>
              <w:ind w:firstLine="203"/>
              <w:rPr>
                <w:rFonts w:ascii="Times New Roman" w:hAnsi="Times New Roman"/>
                <w:iCs/>
                <w:sz w:val="24"/>
                <w:szCs w:val="24"/>
              </w:rPr>
            </w:pPr>
            <w:r w:rsidRPr="00A30DC6">
              <w:rPr>
                <w:rFonts w:ascii="Times New Roman" w:hAnsi="Times New Roman"/>
                <w:iCs/>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1335D947" w14:textId="77777777" w:rsidR="002800DE" w:rsidRPr="00A30DC6" w:rsidRDefault="002800DE" w:rsidP="0033000E">
            <w:pPr>
              <w:suppressAutoHyphens/>
              <w:spacing w:after="0" w:line="240" w:lineRule="auto"/>
              <w:ind w:firstLine="203"/>
              <w:rPr>
                <w:rFonts w:ascii="Times New Roman" w:hAnsi="Times New Roman"/>
                <w:sz w:val="24"/>
                <w:szCs w:val="24"/>
              </w:rPr>
            </w:pPr>
            <w:r w:rsidRPr="00A30DC6">
              <w:rPr>
                <w:rFonts w:ascii="Times New Roman" w:hAnsi="Times New Roman"/>
                <w:iCs/>
                <w:sz w:val="24"/>
                <w:szCs w:val="24"/>
              </w:rPr>
              <w:t>задачи и основные мероприятия гражданской обороны</w:t>
            </w:r>
          </w:p>
        </w:tc>
      </w:tr>
      <w:tr w:rsidR="002800DE" w:rsidRPr="002800DE" w14:paraId="54A63A73" w14:textId="77777777" w:rsidTr="00954FCC">
        <w:trPr>
          <w:trHeight w:val="649"/>
        </w:trPr>
        <w:tc>
          <w:tcPr>
            <w:tcW w:w="1061" w:type="pct"/>
            <w:tcBorders>
              <w:top w:val="single" w:sz="4" w:space="0" w:color="auto"/>
              <w:left w:val="single" w:sz="4" w:space="0" w:color="auto"/>
              <w:bottom w:val="single" w:sz="4" w:space="0" w:color="auto"/>
              <w:right w:val="single" w:sz="4" w:space="0" w:color="auto"/>
            </w:tcBorders>
          </w:tcPr>
          <w:p w14:paraId="260C6F58" w14:textId="77777777" w:rsidR="002800DE" w:rsidRPr="00A30DC6" w:rsidRDefault="002800DE" w:rsidP="0033000E">
            <w:pPr>
              <w:suppressAutoHyphens/>
              <w:spacing w:after="0" w:line="240" w:lineRule="auto"/>
              <w:jc w:val="center"/>
              <w:rPr>
                <w:rFonts w:ascii="Times New Roman" w:hAnsi="Times New Roman"/>
                <w:sz w:val="24"/>
                <w:szCs w:val="24"/>
              </w:rPr>
            </w:pPr>
            <w:r w:rsidRPr="00A30DC6">
              <w:rPr>
                <w:rFonts w:ascii="Times New Roman" w:hAnsi="Times New Roman"/>
                <w:sz w:val="24"/>
                <w:szCs w:val="24"/>
              </w:rPr>
              <w:t>ОК 01</w:t>
            </w:r>
          </w:p>
          <w:p w14:paraId="46185504" w14:textId="77777777" w:rsidR="002800DE" w:rsidRPr="00A30DC6" w:rsidRDefault="002800DE" w:rsidP="0033000E">
            <w:pPr>
              <w:suppressAutoHyphens/>
              <w:spacing w:after="0" w:line="240" w:lineRule="auto"/>
              <w:jc w:val="center"/>
              <w:rPr>
                <w:rFonts w:ascii="Times New Roman" w:hAnsi="Times New Roman"/>
                <w:sz w:val="24"/>
                <w:szCs w:val="24"/>
              </w:rPr>
            </w:pPr>
            <w:r w:rsidRPr="00A30DC6">
              <w:rPr>
                <w:rFonts w:ascii="Times New Roman" w:hAnsi="Times New Roman"/>
                <w:sz w:val="24"/>
                <w:szCs w:val="24"/>
              </w:rPr>
              <w:t>ОК 02</w:t>
            </w:r>
          </w:p>
          <w:p w14:paraId="2E825053" w14:textId="77777777" w:rsidR="002800DE" w:rsidRPr="00A30DC6" w:rsidRDefault="002800DE" w:rsidP="0033000E">
            <w:pPr>
              <w:suppressAutoHyphens/>
              <w:spacing w:after="0" w:line="240" w:lineRule="auto"/>
              <w:jc w:val="center"/>
              <w:rPr>
                <w:rFonts w:ascii="Times New Roman" w:hAnsi="Times New Roman"/>
                <w:sz w:val="24"/>
                <w:szCs w:val="24"/>
              </w:rPr>
            </w:pPr>
            <w:r w:rsidRPr="00A30DC6">
              <w:rPr>
                <w:rFonts w:ascii="Times New Roman" w:hAnsi="Times New Roman"/>
                <w:sz w:val="24"/>
                <w:szCs w:val="24"/>
              </w:rPr>
              <w:t>ОК 04</w:t>
            </w:r>
          </w:p>
          <w:p w14:paraId="585039C5" w14:textId="77777777" w:rsidR="002800DE" w:rsidRDefault="002800DE" w:rsidP="0033000E">
            <w:pPr>
              <w:suppressAutoHyphens/>
              <w:spacing w:after="0" w:line="240" w:lineRule="auto"/>
              <w:jc w:val="center"/>
              <w:rPr>
                <w:rFonts w:ascii="Times New Roman" w:hAnsi="Times New Roman"/>
                <w:sz w:val="24"/>
                <w:szCs w:val="24"/>
              </w:rPr>
            </w:pPr>
            <w:r w:rsidRPr="00A30DC6">
              <w:rPr>
                <w:rFonts w:ascii="Times New Roman" w:hAnsi="Times New Roman"/>
                <w:sz w:val="24"/>
                <w:szCs w:val="24"/>
              </w:rPr>
              <w:t>ОК 07</w:t>
            </w:r>
          </w:p>
          <w:p w14:paraId="18C52E8F" w14:textId="77777777" w:rsidR="004608D4" w:rsidRDefault="004608D4" w:rsidP="004608D4">
            <w:pPr>
              <w:tabs>
                <w:tab w:val="left" w:pos="720"/>
              </w:tabs>
              <w:suppressAutoHyphens/>
              <w:spacing w:after="0" w:line="240" w:lineRule="auto"/>
              <w:jc w:val="center"/>
              <w:rPr>
                <w:rFonts w:ascii="Times New Roman" w:hAnsi="Times New Roman"/>
                <w:sz w:val="24"/>
                <w:szCs w:val="24"/>
              </w:rPr>
            </w:pPr>
            <w:r>
              <w:rPr>
                <w:rFonts w:ascii="Times New Roman" w:hAnsi="Times New Roman"/>
                <w:sz w:val="24"/>
                <w:szCs w:val="24"/>
              </w:rPr>
              <w:t>ПК 2.1.</w:t>
            </w:r>
          </w:p>
          <w:p w14:paraId="5F97DE51" w14:textId="77777777" w:rsidR="004608D4" w:rsidRDefault="004608D4" w:rsidP="004608D4">
            <w:pPr>
              <w:tabs>
                <w:tab w:val="left" w:pos="720"/>
              </w:tabs>
              <w:suppressAutoHyphens/>
              <w:spacing w:after="0" w:line="240" w:lineRule="auto"/>
              <w:jc w:val="center"/>
              <w:rPr>
                <w:rFonts w:ascii="Times New Roman" w:hAnsi="Times New Roman"/>
                <w:sz w:val="24"/>
                <w:szCs w:val="24"/>
              </w:rPr>
            </w:pPr>
            <w:r>
              <w:rPr>
                <w:rFonts w:ascii="Times New Roman" w:hAnsi="Times New Roman"/>
                <w:sz w:val="24"/>
                <w:szCs w:val="24"/>
              </w:rPr>
              <w:t>ПК 2.2.</w:t>
            </w:r>
          </w:p>
          <w:p w14:paraId="6038B65F" w14:textId="77777777" w:rsidR="004608D4" w:rsidRDefault="004608D4" w:rsidP="004608D4">
            <w:pPr>
              <w:tabs>
                <w:tab w:val="left" w:pos="720"/>
              </w:tabs>
              <w:suppressAutoHyphens/>
              <w:spacing w:after="0" w:line="240" w:lineRule="auto"/>
              <w:jc w:val="center"/>
              <w:rPr>
                <w:rFonts w:ascii="Times New Roman" w:hAnsi="Times New Roman"/>
                <w:sz w:val="24"/>
                <w:szCs w:val="24"/>
              </w:rPr>
            </w:pPr>
            <w:r>
              <w:rPr>
                <w:rFonts w:ascii="Times New Roman" w:hAnsi="Times New Roman"/>
                <w:sz w:val="24"/>
                <w:szCs w:val="24"/>
              </w:rPr>
              <w:t>ПК 2.3.</w:t>
            </w:r>
          </w:p>
          <w:p w14:paraId="7AB93865" w14:textId="77777777" w:rsidR="004608D4" w:rsidRPr="00A30DC6" w:rsidRDefault="004608D4" w:rsidP="004608D4">
            <w:pPr>
              <w:tabs>
                <w:tab w:val="left" w:pos="720"/>
              </w:tabs>
              <w:suppressAutoHyphens/>
              <w:spacing w:after="0" w:line="240" w:lineRule="auto"/>
              <w:jc w:val="center"/>
              <w:rPr>
                <w:rFonts w:ascii="Times New Roman" w:hAnsi="Times New Roman"/>
                <w:sz w:val="24"/>
                <w:szCs w:val="24"/>
              </w:rPr>
            </w:pPr>
            <w:r>
              <w:rPr>
                <w:rFonts w:ascii="Times New Roman" w:hAnsi="Times New Roman"/>
                <w:sz w:val="24"/>
                <w:szCs w:val="24"/>
              </w:rPr>
              <w:t>ПК 2.4.</w:t>
            </w:r>
          </w:p>
          <w:p w14:paraId="2EB56B63" w14:textId="77777777" w:rsidR="004608D4" w:rsidRPr="00A30DC6" w:rsidRDefault="004608D4" w:rsidP="0033000E">
            <w:pPr>
              <w:suppressAutoHyphens/>
              <w:spacing w:after="0" w:line="240" w:lineRule="auto"/>
              <w:jc w:val="center"/>
              <w:rPr>
                <w:rFonts w:ascii="Times New Roman" w:hAnsi="Times New Roman"/>
                <w:sz w:val="24"/>
                <w:szCs w:val="24"/>
              </w:rPr>
            </w:pPr>
          </w:p>
          <w:p w14:paraId="00E56FA3" w14:textId="77777777" w:rsidR="002800DE" w:rsidRPr="00A30DC6" w:rsidRDefault="002800DE" w:rsidP="0033000E">
            <w:pPr>
              <w:suppressAutoHyphens/>
              <w:spacing w:after="0" w:line="240" w:lineRule="auto"/>
              <w:jc w:val="center"/>
              <w:rPr>
                <w:rFonts w:ascii="Times New Roman" w:hAnsi="Times New Roman"/>
                <w:sz w:val="24"/>
                <w:szCs w:val="24"/>
              </w:rPr>
            </w:pPr>
          </w:p>
        </w:tc>
        <w:tc>
          <w:tcPr>
            <w:tcW w:w="1712" w:type="pct"/>
            <w:tcBorders>
              <w:top w:val="single" w:sz="4" w:space="0" w:color="auto"/>
              <w:left w:val="single" w:sz="4" w:space="0" w:color="auto"/>
              <w:bottom w:val="single" w:sz="4" w:space="0" w:color="auto"/>
              <w:right w:val="single" w:sz="4" w:space="0" w:color="auto"/>
            </w:tcBorders>
            <w:hideMark/>
          </w:tcPr>
          <w:p w14:paraId="7CF87C4E" w14:textId="77777777" w:rsidR="002800DE" w:rsidRPr="00A30DC6" w:rsidRDefault="002800DE" w:rsidP="0033000E">
            <w:pPr>
              <w:suppressAutoHyphens/>
              <w:spacing w:after="0" w:line="240" w:lineRule="auto"/>
              <w:ind w:firstLine="313"/>
              <w:rPr>
                <w:rFonts w:ascii="Times New Roman" w:hAnsi="Times New Roman"/>
                <w:iCs/>
                <w:sz w:val="24"/>
                <w:szCs w:val="24"/>
                <w:u w:val="single"/>
              </w:rPr>
            </w:pPr>
            <w:r w:rsidRPr="00A30DC6">
              <w:rPr>
                <w:rFonts w:ascii="Times New Roman" w:hAnsi="Times New Roman"/>
                <w:iCs/>
                <w:sz w:val="24"/>
                <w:szCs w:val="24"/>
                <w:u w:val="single"/>
              </w:rPr>
              <w:lastRenderedPageBreak/>
              <w:t>Уметь:</w:t>
            </w:r>
          </w:p>
          <w:p w14:paraId="63C5B019" w14:textId="77777777" w:rsidR="002800DE" w:rsidRPr="00A30DC6" w:rsidRDefault="002800DE" w:rsidP="0033000E">
            <w:pPr>
              <w:suppressAutoHyphens/>
              <w:spacing w:after="0" w:line="240" w:lineRule="auto"/>
              <w:ind w:firstLine="313"/>
              <w:rPr>
                <w:rFonts w:ascii="Times New Roman" w:hAnsi="Times New Roman"/>
                <w:iCs/>
                <w:sz w:val="24"/>
                <w:szCs w:val="24"/>
              </w:rPr>
            </w:pPr>
            <w:r w:rsidRPr="00A30DC6">
              <w:rPr>
                <w:rFonts w:ascii="Times New Roman" w:hAnsi="Times New Roman"/>
                <w:iCs/>
                <w:sz w:val="24"/>
                <w:szCs w:val="24"/>
              </w:rPr>
              <w:t>определять виды Вооруженных Сил, рода войск;</w:t>
            </w:r>
          </w:p>
          <w:p w14:paraId="3201ACE3" w14:textId="77777777" w:rsidR="002800DE" w:rsidRPr="00A30DC6" w:rsidRDefault="002800DE" w:rsidP="0033000E">
            <w:pPr>
              <w:suppressAutoHyphens/>
              <w:spacing w:after="0" w:line="240" w:lineRule="auto"/>
              <w:ind w:firstLine="313"/>
              <w:rPr>
                <w:rFonts w:ascii="Times New Roman" w:hAnsi="Times New Roman"/>
                <w:iCs/>
                <w:sz w:val="24"/>
                <w:szCs w:val="24"/>
              </w:rPr>
            </w:pPr>
            <w:r w:rsidRPr="00A30DC6">
              <w:rPr>
                <w:rFonts w:ascii="Times New Roman" w:hAnsi="Times New Roman"/>
                <w:iCs/>
                <w:sz w:val="24"/>
                <w:szCs w:val="24"/>
              </w:rPr>
              <w:t>ориентироваться в воинских званиях военнослужащих Вооруженных Сил Российской Федерации;</w:t>
            </w:r>
          </w:p>
          <w:p w14:paraId="05525955" w14:textId="77777777" w:rsidR="002800DE" w:rsidRPr="00A30DC6" w:rsidRDefault="002800DE" w:rsidP="0033000E">
            <w:pPr>
              <w:suppressAutoHyphens/>
              <w:spacing w:after="0" w:line="240" w:lineRule="auto"/>
              <w:ind w:firstLine="313"/>
              <w:rPr>
                <w:rFonts w:ascii="Times New Roman" w:hAnsi="Times New Roman"/>
                <w:iCs/>
                <w:sz w:val="24"/>
                <w:szCs w:val="24"/>
              </w:rPr>
            </w:pPr>
            <w:r w:rsidRPr="00A30DC6">
              <w:rPr>
                <w:rFonts w:ascii="Times New Roman" w:hAnsi="Times New Roman"/>
                <w:iCs/>
                <w:sz w:val="24"/>
                <w:szCs w:val="24"/>
              </w:rPr>
              <w:t>владеть общей физической и строевой подготовкой;</w:t>
            </w:r>
          </w:p>
          <w:p w14:paraId="4339D5B0" w14:textId="77777777" w:rsidR="002800DE" w:rsidRPr="00A30DC6" w:rsidRDefault="002800DE" w:rsidP="0033000E">
            <w:pPr>
              <w:suppressAutoHyphens/>
              <w:spacing w:after="0" w:line="240" w:lineRule="auto"/>
              <w:ind w:firstLine="313"/>
              <w:rPr>
                <w:rFonts w:ascii="Times New Roman" w:hAnsi="Times New Roman"/>
                <w:iCs/>
                <w:sz w:val="24"/>
                <w:szCs w:val="24"/>
              </w:rPr>
            </w:pPr>
            <w:r w:rsidRPr="00A30DC6">
              <w:rPr>
                <w:rFonts w:ascii="Times New Roman" w:hAnsi="Times New Roman"/>
                <w:iCs/>
                <w:sz w:val="24"/>
                <w:szCs w:val="24"/>
              </w:rPr>
              <w:lastRenderedPageBreak/>
              <w:t>пользоваться знаниями в области обязательной подготовки граждан к военной службе;</w:t>
            </w:r>
          </w:p>
          <w:p w14:paraId="1CC7A98A" w14:textId="77777777" w:rsidR="002800DE" w:rsidRPr="00A30DC6" w:rsidRDefault="002800DE" w:rsidP="0033000E">
            <w:pPr>
              <w:suppressAutoHyphens/>
              <w:spacing w:after="0" w:line="240" w:lineRule="auto"/>
              <w:ind w:firstLine="313"/>
              <w:rPr>
                <w:rFonts w:ascii="Times New Roman" w:hAnsi="Times New Roman"/>
                <w:sz w:val="24"/>
                <w:szCs w:val="24"/>
              </w:rPr>
            </w:pPr>
            <w:r w:rsidRPr="00A30DC6">
              <w:rPr>
                <w:rFonts w:ascii="Times New Roman" w:hAnsi="Times New Roman"/>
                <w:iCs/>
                <w:sz w:val="24"/>
                <w:szCs w:val="24"/>
              </w:rPr>
              <w:t>демонстрировать основы оказания первой доврачебной помощи пострадавшим</w:t>
            </w:r>
          </w:p>
        </w:tc>
        <w:tc>
          <w:tcPr>
            <w:tcW w:w="2227" w:type="pct"/>
            <w:tcBorders>
              <w:top w:val="single" w:sz="4" w:space="0" w:color="auto"/>
              <w:left w:val="single" w:sz="4" w:space="0" w:color="auto"/>
              <w:bottom w:val="single" w:sz="4" w:space="0" w:color="auto"/>
              <w:right w:val="single" w:sz="4" w:space="0" w:color="auto"/>
            </w:tcBorders>
            <w:hideMark/>
          </w:tcPr>
          <w:p w14:paraId="32BFDC7D" w14:textId="77777777" w:rsidR="002800DE" w:rsidRPr="00A30DC6" w:rsidRDefault="002800DE" w:rsidP="0033000E">
            <w:pPr>
              <w:suppressAutoHyphens/>
              <w:spacing w:after="0" w:line="240" w:lineRule="auto"/>
              <w:ind w:firstLine="313"/>
              <w:rPr>
                <w:rFonts w:ascii="Times New Roman" w:hAnsi="Times New Roman"/>
                <w:iCs/>
                <w:sz w:val="24"/>
                <w:szCs w:val="24"/>
                <w:u w:val="single"/>
              </w:rPr>
            </w:pPr>
            <w:r w:rsidRPr="00A30DC6">
              <w:rPr>
                <w:rFonts w:ascii="Times New Roman" w:hAnsi="Times New Roman"/>
                <w:iCs/>
                <w:sz w:val="24"/>
                <w:szCs w:val="24"/>
                <w:u w:val="single"/>
              </w:rPr>
              <w:lastRenderedPageBreak/>
              <w:t>Знать:</w:t>
            </w:r>
          </w:p>
          <w:p w14:paraId="057A7A96" w14:textId="77777777" w:rsidR="002800DE" w:rsidRPr="00A30DC6" w:rsidRDefault="002800DE" w:rsidP="0033000E">
            <w:pPr>
              <w:suppressAutoHyphens/>
              <w:spacing w:after="0" w:line="240" w:lineRule="auto"/>
              <w:ind w:firstLine="313"/>
              <w:rPr>
                <w:rFonts w:ascii="Times New Roman" w:hAnsi="Times New Roman"/>
                <w:iCs/>
                <w:sz w:val="24"/>
                <w:szCs w:val="24"/>
              </w:rPr>
            </w:pPr>
            <w:r w:rsidRPr="00A30DC6">
              <w:rPr>
                <w:rFonts w:ascii="Times New Roman" w:hAnsi="Times New Roman"/>
                <w:iCs/>
                <w:sz w:val="24"/>
                <w:szCs w:val="24"/>
              </w:rPr>
              <w:t>основы военной службы и обороны государства;</w:t>
            </w:r>
          </w:p>
          <w:p w14:paraId="46BD716F" w14:textId="77777777" w:rsidR="002800DE" w:rsidRPr="00A30DC6" w:rsidRDefault="002800DE" w:rsidP="0033000E">
            <w:pPr>
              <w:suppressAutoHyphens/>
              <w:spacing w:after="0" w:line="240" w:lineRule="auto"/>
              <w:ind w:firstLine="313"/>
              <w:rPr>
                <w:rFonts w:ascii="Times New Roman" w:hAnsi="Times New Roman"/>
                <w:iCs/>
                <w:sz w:val="24"/>
                <w:szCs w:val="24"/>
              </w:rPr>
            </w:pPr>
            <w:r w:rsidRPr="00A30DC6">
              <w:rPr>
                <w:rFonts w:ascii="Times New Roman" w:hAnsi="Times New Roman"/>
                <w:iCs/>
                <w:sz w:val="24"/>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6CB577DA" w14:textId="77777777" w:rsidR="002800DE" w:rsidRPr="00A30DC6" w:rsidRDefault="002800DE" w:rsidP="0033000E">
            <w:pPr>
              <w:suppressAutoHyphens/>
              <w:spacing w:after="0" w:line="240" w:lineRule="auto"/>
              <w:ind w:firstLine="313"/>
              <w:rPr>
                <w:rFonts w:ascii="Times New Roman" w:hAnsi="Times New Roman"/>
                <w:iCs/>
                <w:sz w:val="24"/>
                <w:szCs w:val="24"/>
              </w:rPr>
            </w:pPr>
            <w:r w:rsidRPr="00A30DC6">
              <w:rPr>
                <w:rFonts w:ascii="Times New Roman" w:hAnsi="Times New Roman"/>
                <w:iCs/>
                <w:sz w:val="24"/>
                <w:szCs w:val="24"/>
              </w:rPr>
              <w:lastRenderedPageBreak/>
              <w:t>организацию и порядок призыва граждан на военную службу и поступления на нее в добровольном порядке;</w:t>
            </w:r>
          </w:p>
          <w:p w14:paraId="08C3DFCF" w14:textId="77777777" w:rsidR="002800DE" w:rsidRPr="00A30DC6" w:rsidRDefault="002800DE" w:rsidP="0033000E">
            <w:pPr>
              <w:suppressAutoHyphens/>
              <w:spacing w:after="0" w:line="240" w:lineRule="auto"/>
              <w:ind w:firstLine="313"/>
              <w:rPr>
                <w:rFonts w:ascii="Times New Roman" w:hAnsi="Times New Roman"/>
                <w:iCs/>
                <w:sz w:val="24"/>
                <w:szCs w:val="24"/>
              </w:rPr>
            </w:pPr>
            <w:r w:rsidRPr="00A30DC6">
              <w:rPr>
                <w:rFonts w:ascii="Times New Roman" w:hAnsi="Times New Roman"/>
                <w:iCs/>
                <w:sz w:val="24"/>
                <w:szCs w:val="24"/>
              </w:rPr>
              <w:t>область применения получаемых профессиональных знаний при исполнении обязанностей военной службы;</w:t>
            </w:r>
          </w:p>
          <w:p w14:paraId="5D6DB42E" w14:textId="77777777" w:rsidR="002800DE" w:rsidRPr="00A30DC6" w:rsidRDefault="002800DE" w:rsidP="0033000E">
            <w:pPr>
              <w:suppressAutoHyphens/>
              <w:spacing w:after="0" w:line="240" w:lineRule="auto"/>
              <w:ind w:firstLine="313"/>
              <w:rPr>
                <w:rFonts w:ascii="Times New Roman" w:hAnsi="Times New Roman"/>
                <w:sz w:val="24"/>
                <w:szCs w:val="24"/>
              </w:rPr>
            </w:pPr>
            <w:r w:rsidRPr="00A30DC6">
              <w:rPr>
                <w:rFonts w:ascii="Times New Roman" w:hAnsi="Times New Roman"/>
                <w:iCs/>
                <w:sz w:val="24"/>
                <w:szCs w:val="24"/>
              </w:rPr>
              <w:t>основы оказания первой доврачебной помощи пострадавшим</w:t>
            </w:r>
          </w:p>
        </w:tc>
      </w:tr>
      <w:tr w:rsidR="002800DE" w:rsidRPr="002800DE" w14:paraId="7A4B9301" w14:textId="77777777" w:rsidTr="00954FCC">
        <w:trPr>
          <w:trHeight w:val="212"/>
        </w:trPr>
        <w:tc>
          <w:tcPr>
            <w:tcW w:w="1061" w:type="pct"/>
            <w:tcBorders>
              <w:top w:val="single" w:sz="4" w:space="0" w:color="auto"/>
              <w:left w:val="single" w:sz="4" w:space="0" w:color="auto"/>
              <w:bottom w:val="single" w:sz="4" w:space="0" w:color="auto"/>
              <w:right w:val="single" w:sz="4" w:space="0" w:color="auto"/>
            </w:tcBorders>
          </w:tcPr>
          <w:p w14:paraId="081D43A5" w14:textId="77777777" w:rsidR="002800DE" w:rsidRPr="00A30DC6" w:rsidRDefault="002800DE" w:rsidP="0033000E">
            <w:pPr>
              <w:suppressAutoHyphens/>
              <w:spacing w:after="0" w:line="240" w:lineRule="auto"/>
              <w:jc w:val="center"/>
              <w:rPr>
                <w:rFonts w:ascii="Times New Roman" w:hAnsi="Times New Roman"/>
                <w:sz w:val="24"/>
                <w:szCs w:val="24"/>
              </w:rPr>
            </w:pPr>
            <w:r w:rsidRPr="00A30DC6">
              <w:rPr>
                <w:rFonts w:ascii="Times New Roman" w:hAnsi="Times New Roman"/>
                <w:sz w:val="24"/>
                <w:szCs w:val="24"/>
              </w:rPr>
              <w:lastRenderedPageBreak/>
              <w:t>ОК 01</w:t>
            </w:r>
          </w:p>
          <w:p w14:paraId="65B8B9B3" w14:textId="77777777" w:rsidR="002800DE" w:rsidRPr="00A30DC6" w:rsidRDefault="002800DE" w:rsidP="0033000E">
            <w:pPr>
              <w:suppressAutoHyphens/>
              <w:spacing w:after="0" w:line="240" w:lineRule="auto"/>
              <w:jc w:val="center"/>
              <w:rPr>
                <w:rFonts w:ascii="Times New Roman" w:hAnsi="Times New Roman"/>
                <w:sz w:val="24"/>
                <w:szCs w:val="24"/>
              </w:rPr>
            </w:pPr>
            <w:r w:rsidRPr="00A30DC6">
              <w:rPr>
                <w:rFonts w:ascii="Times New Roman" w:hAnsi="Times New Roman"/>
                <w:sz w:val="24"/>
                <w:szCs w:val="24"/>
              </w:rPr>
              <w:t>ОК 02</w:t>
            </w:r>
          </w:p>
          <w:p w14:paraId="7AB90109" w14:textId="77777777" w:rsidR="002800DE" w:rsidRPr="00A30DC6" w:rsidRDefault="002800DE" w:rsidP="0033000E">
            <w:pPr>
              <w:suppressAutoHyphens/>
              <w:spacing w:after="0" w:line="240" w:lineRule="auto"/>
              <w:jc w:val="center"/>
              <w:rPr>
                <w:rFonts w:ascii="Times New Roman" w:hAnsi="Times New Roman"/>
                <w:sz w:val="24"/>
                <w:szCs w:val="24"/>
              </w:rPr>
            </w:pPr>
            <w:r w:rsidRPr="00A30DC6">
              <w:rPr>
                <w:rFonts w:ascii="Times New Roman" w:hAnsi="Times New Roman"/>
                <w:sz w:val="24"/>
                <w:szCs w:val="24"/>
              </w:rPr>
              <w:t>ОК 04</w:t>
            </w:r>
          </w:p>
          <w:p w14:paraId="26699D86" w14:textId="77777777" w:rsidR="002800DE" w:rsidRDefault="002800DE" w:rsidP="0033000E">
            <w:pPr>
              <w:suppressAutoHyphens/>
              <w:spacing w:after="0" w:line="240" w:lineRule="auto"/>
              <w:jc w:val="center"/>
              <w:rPr>
                <w:rFonts w:ascii="Times New Roman" w:hAnsi="Times New Roman"/>
                <w:sz w:val="24"/>
                <w:szCs w:val="24"/>
              </w:rPr>
            </w:pPr>
            <w:r w:rsidRPr="00A30DC6">
              <w:rPr>
                <w:rFonts w:ascii="Times New Roman" w:hAnsi="Times New Roman"/>
                <w:sz w:val="24"/>
                <w:szCs w:val="24"/>
              </w:rPr>
              <w:t>ОК 07</w:t>
            </w:r>
          </w:p>
          <w:p w14:paraId="3CCCDCD8" w14:textId="77777777" w:rsidR="004608D4" w:rsidRDefault="004608D4" w:rsidP="004608D4">
            <w:pPr>
              <w:tabs>
                <w:tab w:val="left" w:pos="720"/>
              </w:tabs>
              <w:suppressAutoHyphens/>
              <w:spacing w:after="0" w:line="240" w:lineRule="auto"/>
              <w:jc w:val="center"/>
              <w:rPr>
                <w:rFonts w:ascii="Times New Roman" w:hAnsi="Times New Roman"/>
                <w:sz w:val="24"/>
                <w:szCs w:val="24"/>
              </w:rPr>
            </w:pPr>
            <w:r>
              <w:rPr>
                <w:rFonts w:ascii="Times New Roman" w:hAnsi="Times New Roman"/>
                <w:sz w:val="24"/>
                <w:szCs w:val="24"/>
              </w:rPr>
              <w:t>ПК 2.1.</w:t>
            </w:r>
          </w:p>
          <w:p w14:paraId="1A412908" w14:textId="77777777" w:rsidR="004608D4" w:rsidRDefault="004608D4" w:rsidP="004608D4">
            <w:pPr>
              <w:tabs>
                <w:tab w:val="left" w:pos="720"/>
              </w:tabs>
              <w:suppressAutoHyphens/>
              <w:spacing w:after="0" w:line="240" w:lineRule="auto"/>
              <w:jc w:val="center"/>
              <w:rPr>
                <w:rFonts w:ascii="Times New Roman" w:hAnsi="Times New Roman"/>
                <w:sz w:val="24"/>
                <w:szCs w:val="24"/>
              </w:rPr>
            </w:pPr>
            <w:r>
              <w:rPr>
                <w:rFonts w:ascii="Times New Roman" w:hAnsi="Times New Roman"/>
                <w:sz w:val="24"/>
                <w:szCs w:val="24"/>
              </w:rPr>
              <w:t>ПК 2.2.</w:t>
            </w:r>
          </w:p>
          <w:p w14:paraId="50CFD439" w14:textId="77777777" w:rsidR="004608D4" w:rsidRDefault="004608D4" w:rsidP="004608D4">
            <w:pPr>
              <w:tabs>
                <w:tab w:val="left" w:pos="720"/>
              </w:tabs>
              <w:suppressAutoHyphens/>
              <w:spacing w:after="0" w:line="240" w:lineRule="auto"/>
              <w:jc w:val="center"/>
              <w:rPr>
                <w:rFonts w:ascii="Times New Roman" w:hAnsi="Times New Roman"/>
                <w:sz w:val="24"/>
                <w:szCs w:val="24"/>
              </w:rPr>
            </w:pPr>
            <w:r>
              <w:rPr>
                <w:rFonts w:ascii="Times New Roman" w:hAnsi="Times New Roman"/>
                <w:sz w:val="24"/>
                <w:szCs w:val="24"/>
              </w:rPr>
              <w:t>ПК 2.3.</w:t>
            </w:r>
          </w:p>
          <w:p w14:paraId="500D7103" w14:textId="77777777" w:rsidR="004608D4" w:rsidRPr="00A30DC6" w:rsidRDefault="004608D4" w:rsidP="004608D4">
            <w:pPr>
              <w:tabs>
                <w:tab w:val="left" w:pos="720"/>
              </w:tabs>
              <w:suppressAutoHyphens/>
              <w:spacing w:after="0" w:line="240" w:lineRule="auto"/>
              <w:jc w:val="center"/>
              <w:rPr>
                <w:rFonts w:ascii="Times New Roman" w:hAnsi="Times New Roman"/>
                <w:sz w:val="24"/>
                <w:szCs w:val="24"/>
              </w:rPr>
            </w:pPr>
            <w:r>
              <w:rPr>
                <w:rFonts w:ascii="Times New Roman" w:hAnsi="Times New Roman"/>
                <w:sz w:val="24"/>
                <w:szCs w:val="24"/>
              </w:rPr>
              <w:t>ПК 2.4.</w:t>
            </w:r>
          </w:p>
          <w:p w14:paraId="2EB565EB" w14:textId="77777777" w:rsidR="004608D4" w:rsidRPr="00A30DC6" w:rsidRDefault="004608D4" w:rsidP="0033000E">
            <w:pPr>
              <w:suppressAutoHyphens/>
              <w:spacing w:after="0" w:line="240" w:lineRule="auto"/>
              <w:jc w:val="center"/>
              <w:rPr>
                <w:rFonts w:ascii="Times New Roman" w:hAnsi="Times New Roman"/>
                <w:sz w:val="24"/>
                <w:szCs w:val="24"/>
              </w:rPr>
            </w:pPr>
          </w:p>
          <w:p w14:paraId="0013BC72" w14:textId="77777777" w:rsidR="002800DE" w:rsidRPr="00A30DC6" w:rsidRDefault="002800DE" w:rsidP="0033000E">
            <w:pPr>
              <w:suppressAutoHyphens/>
              <w:spacing w:after="0" w:line="240" w:lineRule="auto"/>
              <w:jc w:val="center"/>
              <w:rPr>
                <w:rFonts w:ascii="Times New Roman" w:hAnsi="Times New Roman"/>
                <w:iCs/>
                <w:sz w:val="24"/>
                <w:szCs w:val="24"/>
              </w:rPr>
            </w:pPr>
          </w:p>
        </w:tc>
        <w:tc>
          <w:tcPr>
            <w:tcW w:w="1712" w:type="pct"/>
            <w:tcBorders>
              <w:top w:val="single" w:sz="4" w:space="0" w:color="auto"/>
              <w:left w:val="single" w:sz="4" w:space="0" w:color="auto"/>
              <w:bottom w:val="single" w:sz="4" w:space="0" w:color="auto"/>
              <w:right w:val="single" w:sz="4" w:space="0" w:color="auto"/>
            </w:tcBorders>
            <w:hideMark/>
          </w:tcPr>
          <w:p w14:paraId="10310D40" w14:textId="77777777" w:rsidR="002800DE" w:rsidRPr="00A30DC6" w:rsidRDefault="002800DE" w:rsidP="0033000E">
            <w:pPr>
              <w:spacing w:after="0" w:line="240" w:lineRule="auto"/>
              <w:ind w:firstLine="313"/>
              <w:rPr>
                <w:rFonts w:ascii="Times New Roman" w:hAnsi="Times New Roman"/>
                <w:iCs/>
                <w:sz w:val="24"/>
                <w:szCs w:val="24"/>
                <w:u w:val="single"/>
              </w:rPr>
            </w:pPr>
            <w:r w:rsidRPr="00A30DC6">
              <w:rPr>
                <w:rFonts w:ascii="Times New Roman" w:hAnsi="Times New Roman"/>
                <w:iCs/>
                <w:sz w:val="24"/>
                <w:szCs w:val="24"/>
                <w:u w:val="single"/>
              </w:rPr>
              <w:t>Уметь:</w:t>
            </w:r>
          </w:p>
          <w:p w14:paraId="44D60DB1" w14:textId="77777777" w:rsidR="002800DE" w:rsidRPr="00A30DC6" w:rsidRDefault="002800DE" w:rsidP="0033000E">
            <w:pPr>
              <w:spacing w:after="0" w:line="240" w:lineRule="auto"/>
              <w:ind w:firstLine="313"/>
              <w:rPr>
                <w:rFonts w:ascii="Times New Roman" w:hAnsi="Times New Roman"/>
                <w:iCs/>
                <w:sz w:val="24"/>
                <w:szCs w:val="24"/>
              </w:rPr>
            </w:pPr>
            <w:r w:rsidRPr="00A30DC6">
              <w:rPr>
                <w:rFonts w:ascii="Times New Roman" w:hAnsi="Times New Roman"/>
                <w:iCs/>
                <w:sz w:val="24"/>
                <w:szCs w:val="24"/>
              </w:rPr>
              <w:t>оказывать первую медицинскую помощь в различных ситуациях;</w:t>
            </w:r>
          </w:p>
          <w:p w14:paraId="62D824B2" w14:textId="77777777" w:rsidR="002800DE" w:rsidRPr="00A30DC6" w:rsidRDefault="002800DE" w:rsidP="0033000E">
            <w:pPr>
              <w:spacing w:after="0" w:line="240" w:lineRule="auto"/>
              <w:ind w:firstLine="313"/>
              <w:rPr>
                <w:rFonts w:ascii="Times New Roman" w:hAnsi="Times New Roman"/>
                <w:bCs/>
                <w:iCs/>
                <w:sz w:val="24"/>
                <w:szCs w:val="24"/>
              </w:rPr>
            </w:pPr>
            <w:r w:rsidRPr="00A30DC6">
              <w:rPr>
                <w:rFonts w:ascii="Times New Roman" w:hAnsi="Times New Roman"/>
                <w:bCs/>
                <w:iCs/>
                <w:sz w:val="24"/>
                <w:szCs w:val="24"/>
              </w:rPr>
              <w:t>осуществлять профилактику инфекционных заболеваний;</w:t>
            </w:r>
          </w:p>
          <w:p w14:paraId="1904AFC9" w14:textId="77777777" w:rsidR="002800DE" w:rsidRPr="00A30DC6" w:rsidRDefault="002800DE" w:rsidP="0033000E">
            <w:pPr>
              <w:spacing w:after="0" w:line="240" w:lineRule="auto"/>
              <w:ind w:firstLine="313"/>
              <w:rPr>
                <w:rFonts w:ascii="Times New Roman" w:hAnsi="Times New Roman"/>
                <w:bCs/>
                <w:iCs/>
                <w:sz w:val="24"/>
                <w:szCs w:val="24"/>
              </w:rPr>
            </w:pPr>
            <w:r w:rsidRPr="00A30DC6">
              <w:rPr>
                <w:rFonts w:ascii="Times New Roman" w:hAnsi="Times New Roman"/>
                <w:bCs/>
                <w:iCs/>
                <w:sz w:val="24"/>
                <w:szCs w:val="24"/>
              </w:rPr>
              <w:t>определять показатели здоровья и оценивать физическое состояние;</w:t>
            </w:r>
          </w:p>
          <w:p w14:paraId="63D873CE" w14:textId="77777777" w:rsidR="002800DE" w:rsidRPr="00A30DC6" w:rsidRDefault="002800DE" w:rsidP="0033000E">
            <w:pPr>
              <w:suppressAutoHyphens/>
              <w:spacing w:after="0" w:line="240" w:lineRule="auto"/>
              <w:ind w:firstLine="313"/>
              <w:rPr>
                <w:rFonts w:ascii="Times New Roman" w:hAnsi="Times New Roman"/>
                <w:i/>
                <w:sz w:val="24"/>
                <w:szCs w:val="24"/>
              </w:rPr>
            </w:pPr>
            <w:r w:rsidRPr="00A30DC6">
              <w:rPr>
                <w:rFonts w:ascii="Times New Roman" w:hAnsi="Times New Roman"/>
                <w:bCs/>
                <w:iCs/>
                <w:sz w:val="24"/>
                <w:szCs w:val="24"/>
              </w:rPr>
              <w:t>составлять индивидуальные карты здоровья с режимом дня, графиком питания</w:t>
            </w:r>
          </w:p>
        </w:tc>
        <w:tc>
          <w:tcPr>
            <w:tcW w:w="2227" w:type="pct"/>
            <w:tcBorders>
              <w:top w:val="single" w:sz="4" w:space="0" w:color="auto"/>
              <w:left w:val="single" w:sz="4" w:space="0" w:color="auto"/>
              <w:bottom w:val="single" w:sz="4" w:space="0" w:color="auto"/>
              <w:right w:val="single" w:sz="4" w:space="0" w:color="auto"/>
            </w:tcBorders>
            <w:hideMark/>
          </w:tcPr>
          <w:p w14:paraId="01DF921D" w14:textId="77777777" w:rsidR="002800DE" w:rsidRPr="00A30DC6" w:rsidRDefault="002800DE" w:rsidP="0033000E">
            <w:pPr>
              <w:suppressAutoHyphens/>
              <w:spacing w:after="0" w:line="240" w:lineRule="auto"/>
              <w:ind w:firstLine="313"/>
              <w:rPr>
                <w:rFonts w:ascii="Times New Roman" w:hAnsi="Times New Roman"/>
                <w:iCs/>
                <w:sz w:val="24"/>
                <w:szCs w:val="24"/>
                <w:u w:val="single"/>
              </w:rPr>
            </w:pPr>
            <w:r w:rsidRPr="00A30DC6">
              <w:rPr>
                <w:rFonts w:ascii="Times New Roman" w:hAnsi="Times New Roman"/>
                <w:iCs/>
                <w:sz w:val="24"/>
                <w:szCs w:val="24"/>
                <w:u w:val="single"/>
              </w:rPr>
              <w:t>Знать:</w:t>
            </w:r>
          </w:p>
          <w:p w14:paraId="78F501B4" w14:textId="77777777" w:rsidR="002800DE" w:rsidRPr="00A30DC6" w:rsidRDefault="002800DE" w:rsidP="0033000E">
            <w:pPr>
              <w:suppressAutoHyphens/>
              <w:spacing w:after="0" w:line="240" w:lineRule="auto"/>
              <w:ind w:firstLine="313"/>
              <w:rPr>
                <w:rFonts w:ascii="Times New Roman" w:hAnsi="Times New Roman"/>
                <w:iCs/>
                <w:sz w:val="24"/>
                <w:szCs w:val="24"/>
              </w:rPr>
            </w:pPr>
            <w:r w:rsidRPr="00A30DC6">
              <w:rPr>
                <w:rFonts w:ascii="Times New Roman" w:hAnsi="Times New Roman"/>
                <w:iCs/>
                <w:sz w:val="24"/>
                <w:szCs w:val="24"/>
              </w:rPr>
              <w:t>общие характеристики поражений организма человека от воздействия опасных факторов;</w:t>
            </w:r>
          </w:p>
          <w:p w14:paraId="6A4F45CF" w14:textId="77777777" w:rsidR="002800DE" w:rsidRPr="00A30DC6" w:rsidRDefault="002800DE" w:rsidP="0033000E">
            <w:pPr>
              <w:suppressAutoHyphens/>
              <w:spacing w:after="0" w:line="240" w:lineRule="auto"/>
              <w:ind w:firstLine="313"/>
              <w:rPr>
                <w:rFonts w:ascii="Times New Roman" w:hAnsi="Times New Roman"/>
                <w:iCs/>
                <w:sz w:val="24"/>
                <w:szCs w:val="24"/>
              </w:rPr>
            </w:pPr>
            <w:r w:rsidRPr="00A30DC6">
              <w:rPr>
                <w:rFonts w:ascii="Times New Roman" w:hAnsi="Times New Roman"/>
                <w:iCs/>
                <w:sz w:val="24"/>
                <w:szCs w:val="24"/>
              </w:rPr>
              <w:t>классификация и общие признаки инфекционных заболеваний;</w:t>
            </w:r>
          </w:p>
          <w:p w14:paraId="7E360ADC" w14:textId="77777777" w:rsidR="002800DE" w:rsidRPr="00A30DC6" w:rsidRDefault="002800DE" w:rsidP="0033000E">
            <w:pPr>
              <w:suppressAutoHyphens/>
              <w:spacing w:after="0" w:line="240" w:lineRule="auto"/>
              <w:ind w:firstLine="313"/>
              <w:rPr>
                <w:rFonts w:ascii="Times New Roman" w:hAnsi="Times New Roman"/>
                <w:i/>
                <w:sz w:val="24"/>
                <w:szCs w:val="24"/>
              </w:rPr>
            </w:pPr>
            <w:r w:rsidRPr="00A30DC6">
              <w:rPr>
                <w:rFonts w:ascii="Times New Roman" w:hAnsi="Times New Roman"/>
                <w:iCs/>
                <w:sz w:val="24"/>
                <w:szCs w:val="24"/>
              </w:rPr>
              <w:t>основы здорового образа жизни</w:t>
            </w:r>
          </w:p>
        </w:tc>
      </w:tr>
    </w:tbl>
    <w:p w14:paraId="40537B95" w14:textId="77777777" w:rsidR="002800DE" w:rsidRDefault="002800DE" w:rsidP="002800DE">
      <w:pPr>
        <w:spacing w:after="0" w:line="240" w:lineRule="auto"/>
        <w:rPr>
          <w:rFonts w:ascii="Times New Roman" w:hAnsi="Times New Roman"/>
          <w:b/>
          <w:sz w:val="24"/>
          <w:szCs w:val="24"/>
        </w:rPr>
        <w:sectPr w:rsidR="002800DE">
          <w:pgSz w:w="11906" w:h="16838"/>
          <w:pgMar w:top="1134" w:right="567" w:bottom="1134" w:left="1134" w:header="709" w:footer="709" w:gutter="0"/>
          <w:cols w:space="720"/>
        </w:sectPr>
      </w:pPr>
    </w:p>
    <w:p w14:paraId="5DB8E476" w14:textId="77777777" w:rsidR="002800DE" w:rsidRDefault="002800DE" w:rsidP="002800DE">
      <w:pPr>
        <w:suppressAutoHyphens/>
        <w:spacing w:after="240" w:line="240" w:lineRule="auto"/>
        <w:ind w:firstLine="709"/>
        <w:rPr>
          <w:rFonts w:ascii="Times New Roman" w:hAnsi="Times New Roman"/>
          <w:b/>
          <w:sz w:val="24"/>
          <w:szCs w:val="24"/>
        </w:rPr>
      </w:pPr>
    </w:p>
    <w:p w14:paraId="19215AD6" w14:textId="77777777" w:rsidR="002800DE" w:rsidRDefault="002800DE" w:rsidP="002800DE">
      <w:pPr>
        <w:suppressAutoHyphens/>
        <w:spacing w:after="240" w:line="240" w:lineRule="auto"/>
        <w:ind w:firstLine="709"/>
        <w:rPr>
          <w:rFonts w:ascii="Times New Roman" w:hAnsi="Times New Roman"/>
          <w:b/>
          <w:sz w:val="24"/>
          <w:szCs w:val="24"/>
        </w:rPr>
      </w:pPr>
    </w:p>
    <w:p w14:paraId="2FA680A9" w14:textId="77777777" w:rsidR="002800DE" w:rsidRDefault="002800DE" w:rsidP="002800DE">
      <w:pPr>
        <w:spacing w:after="0" w:line="240" w:lineRule="auto"/>
        <w:rPr>
          <w:rFonts w:ascii="Times New Roman" w:hAnsi="Times New Roman"/>
          <w:b/>
          <w:sz w:val="24"/>
          <w:szCs w:val="24"/>
        </w:rPr>
        <w:sectPr w:rsidR="002800DE">
          <w:type w:val="continuous"/>
          <w:pgSz w:w="11906" w:h="16838"/>
          <w:pgMar w:top="1134" w:right="567" w:bottom="1134" w:left="1134" w:header="709" w:footer="709" w:gutter="0"/>
          <w:cols w:space="720"/>
        </w:sectPr>
      </w:pPr>
    </w:p>
    <w:p w14:paraId="21A2A0B9" w14:textId="77777777" w:rsidR="002800DE" w:rsidRDefault="002800DE" w:rsidP="002800DE">
      <w:pPr>
        <w:suppressAutoHyphens/>
        <w:spacing w:after="240" w:line="240" w:lineRule="auto"/>
        <w:jc w:val="center"/>
        <w:rPr>
          <w:rFonts w:ascii="Times New Roman" w:hAnsi="Times New Roman"/>
          <w:b/>
          <w:sz w:val="24"/>
          <w:szCs w:val="24"/>
        </w:rPr>
      </w:pPr>
      <w:r>
        <w:rPr>
          <w:rFonts w:ascii="Times New Roman" w:hAnsi="Times New Roman"/>
          <w:b/>
          <w:sz w:val="24"/>
          <w:szCs w:val="24"/>
        </w:rPr>
        <w:lastRenderedPageBreak/>
        <w:t>2</w:t>
      </w:r>
      <w:r w:rsidR="00954FCC">
        <w:rPr>
          <w:rFonts w:ascii="Times New Roman" w:hAnsi="Times New Roman"/>
          <w:b/>
          <w:sz w:val="24"/>
          <w:szCs w:val="24"/>
        </w:rPr>
        <w:t>.</w:t>
      </w:r>
      <w:r>
        <w:rPr>
          <w:rFonts w:ascii="Times New Roman" w:hAnsi="Times New Roman"/>
          <w:b/>
          <w:sz w:val="24"/>
          <w:szCs w:val="24"/>
        </w:rPr>
        <w:t xml:space="preserve"> СТРУКТУРА И СОДЕРЖАНИЕ УЧЕБНОЙ ДИСЦИПЛИНЫ</w:t>
      </w:r>
    </w:p>
    <w:p w14:paraId="76FC9E10" w14:textId="77777777" w:rsidR="002800DE" w:rsidRDefault="002800DE" w:rsidP="002800DE">
      <w:pPr>
        <w:suppressAutoHyphens/>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509"/>
        <w:gridCol w:w="2680"/>
      </w:tblGrid>
      <w:tr w:rsidR="002800DE" w:rsidRPr="002800DE" w14:paraId="1C7021CE" w14:textId="77777777" w:rsidTr="002800D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448C93E" w14:textId="77777777" w:rsidR="002800DE" w:rsidRDefault="002800DE">
            <w:pPr>
              <w:suppressAutoHyphens/>
              <w:jc w:val="center"/>
              <w:rPr>
                <w:rFonts w:ascii="Times New Roman" w:hAnsi="Times New Roman"/>
                <w:b/>
                <w:sz w:val="24"/>
                <w:szCs w:val="24"/>
              </w:rPr>
            </w:pPr>
            <w:r>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75D2C10" w14:textId="77777777" w:rsidR="002800DE" w:rsidRDefault="002800DE">
            <w:pPr>
              <w:suppressAutoHyphens/>
              <w:jc w:val="center"/>
              <w:rPr>
                <w:rFonts w:ascii="Times New Roman" w:hAnsi="Times New Roman"/>
                <w:b/>
                <w:iCs/>
                <w:sz w:val="24"/>
                <w:szCs w:val="24"/>
              </w:rPr>
            </w:pPr>
            <w:r>
              <w:rPr>
                <w:rFonts w:ascii="Times New Roman" w:hAnsi="Times New Roman"/>
                <w:b/>
                <w:iCs/>
                <w:sz w:val="24"/>
                <w:szCs w:val="24"/>
              </w:rPr>
              <w:t>Объем в часах</w:t>
            </w:r>
          </w:p>
        </w:tc>
      </w:tr>
      <w:tr w:rsidR="002800DE" w:rsidRPr="002800DE" w14:paraId="1FC5C7E9" w14:textId="77777777" w:rsidTr="002800D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4CD93F6" w14:textId="77777777" w:rsidR="002800DE" w:rsidRDefault="002800DE">
            <w:pPr>
              <w:suppressAutoHyphens/>
              <w:spacing w:after="0"/>
              <w:rPr>
                <w:rFonts w:ascii="Times New Roman" w:hAnsi="Times New Roman"/>
                <w:b/>
                <w:sz w:val="24"/>
                <w:szCs w:val="24"/>
              </w:rPr>
            </w:pPr>
            <w:r>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DB1F9B8" w14:textId="1E9A5C2B" w:rsidR="002800DE" w:rsidRDefault="00C12DEB">
            <w:pPr>
              <w:suppressAutoHyphens/>
              <w:spacing w:after="0"/>
              <w:jc w:val="center"/>
              <w:rPr>
                <w:rFonts w:ascii="Times New Roman" w:hAnsi="Times New Roman"/>
                <w:b/>
                <w:iCs/>
                <w:sz w:val="24"/>
                <w:szCs w:val="24"/>
              </w:rPr>
            </w:pPr>
            <w:r>
              <w:rPr>
                <w:rFonts w:ascii="Times New Roman" w:hAnsi="Times New Roman"/>
                <w:b/>
                <w:iCs/>
                <w:sz w:val="24"/>
                <w:szCs w:val="24"/>
              </w:rPr>
              <w:t>68-</w:t>
            </w:r>
            <w:r w:rsidR="002800DE">
              <w:rPr>
                <w:rFonts w:ascii="Times New Roman" w:hAnsi="Times New Roman"/>
                <w:b/>
                <w:iCs/>
                <w:sz w:val="24"/>
                <w:szCs w:val="24"/>
              </w:rPr>
              <w:t>78</w:t>
            </w:r>
          </w:p>
        </w:tc>
      </w:tr>
      <w:tr w:rsidR="002800DE" w:rsidRPr="002800DE" w14:paraId="560C9644" w14:textId="77777777" w:rsidTr="002800D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192F4BD" w14:textId="77777777" w:rsidR="002800DE" w:rsidRDefault="002800DE">
            <w:pPr>
              <w:suppressAutoHyphens/>
              <w:spacing w:after="0"/>
              <w:rPr>
                <w:rFonts w:ascii="Times New Roman" w:hAnsi="Times New Roman"/>
                <w:b/>
                <w:sz w:val="24"/>
                <w:szCs w:val="24"/>
              </w:rPr>
            </w:pPr>
            <w:r>
              <w:rPr>
                <w:rFonts w:ascii="Times New Roman" w:hAnsi="Times New Roman"/>
                <w:b/>
                <w:sz w:val="24"/>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DC3A7E2" w14:textId="6F54E011" w:rsidR="002800DE" w:rsidRDefault="00C12DEB">
            <w:pPr>
              <w:suppressAutoHyphens/>
              <w:spacing w:after="0"/>
              <w:jc w:val="center"/>
              <w:rPr>
                <w:rFonts w:ascii="Times New Roman" w:hAnsi="Times New Roman"/>
                <w:b/>
                <w:iCs/>
                <w:sz w:val="24"/>
                <w:szCs w:val="24"/>
              </w:rPr>
            </w:pPr>
            <w:r>
              <w:rPr>
                <w:rFonts w:ascii="Times New Roman" w:hAnsi="Times New Roman"/>
                <w:b/>
                <w:iCs/>
                <w:sz w:val="24"/>
                <w:szCs w:val="24"/>
              </w:rPr>
              <w:t>24-36</w:t>
            </w:r>
          </w:p>
        </w:tc>
      </w:tr>
      <w:tr w:rsidR="002800DE" w:rsidRPr="002800DE" w14:paraId="258D2C49" w14:textId="77777777" w:rsidTr="002800DE">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3BED9C2D" w14:textId="77777777" w:rsidR="002800DE" w:rsidRDefault="002800DE">
            <w:pPr>
              <w:suppressAutoHyphens/>
              <w:spacing w:after="0"/>
              <w:rPr>
                <w:rFonts w:ascii="Times New Roman" w:hAnsi="Times New Roman"/>
                <w:iCs/>
                <w:sz w:val="24"/>
                <w:szCs w:val="24"/>
              </w:rPr>
            </w:pPr>
            <w:r>
              <w:rPr>
                <w:rFonts w:ascii="Times New Roman" w:hAnsi="Times New Roman"/>
                <w:sz w:val="24"/>
                <w:szCs w:val="24"/>
              </w:rPr>
              <w:t>в т. ч.:</w:t>
            </w:r>
          </w:p>
        </w:tc>
      </w:tr>
      <w:tr w:rsidR="002800DE" w:rsidRPr="002800DE" w14:paraId="46AD1FDB" w14:textId="77777777" w:rsidTr="002800D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3E8C05E" w14:textId="77777777" w:rsidR="002800DE" w:rsidRDefault="002800DE">
            <w:pPr>
              <w:suppressAutoHyphens/>
              <w:spacing w:after="0"/>
              <w:rPr>
                <w:rFonts w:ascii="Times New Roman" w:hAnsi="Times New Roman"/>
                <w:sz w:val="24"/>
                <w:szCs w:val="24"/>
              </w:rPr>
            </w:pPr>
            <w:r>
              <w:rPr>
                <w:rFonts w:ascii="Times New Roman" w:hAnsi="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3289372" w14:textId="5911520B" w:rsidR="002800DE" w:rsidRDefault="00C12DEB">
            <w:pPr>
              <w:suppressAutoHyphens/>
              <w:spacing w:after="0"/>
              <w:jc w:val="center"/>
              <w:rPr>
                <w:rFonts w:ascii="Times New Roman" w:hAnsi="Times New Roman"/>
                <w:iCs/>
                <w:sz w:val="24"/>
                <w:szCs w:val="24"/>
              </w:rPr>
            </w:pPr>
            <w:r>
              <w:rPr>
                <w:rFonts w:ascii="Times New Roman" w:hAnsi="Times New Roman"/>
                <w:iCs/>
                <w:sz w:val="24"/>
                <w:szCs w:val="24"/>
              </w:rPr>
              <w:t>44-42</w:t>
            </w:r>
          </w:p>
        </w:tc>
      </w:tr>
      <w:tr w:rsidR="002800DE" w:rsidRPr="002800DE" w14:paraId="6F8CB81B" w14:textId="77777777" w:rsidTr="002800D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AABEB2D" w14:textId="77777777" w:rsidR="002800DE" w:rsidRDefault="002800DE">
            <w:pPr>
              <w:suppressAutoHyphens/>
              <w:spacing w:after="0"/>
              <w:rPr>
                <w:rFonts w:ascii="Times New Roman" w:hAnsi="Times New Roman"/>
                <w:sz w:val="24"/>
                <w:szCs w:val="24"/>
              </w:rPr>
            </w:pPr>
            <w:r>
              <w:rPr>
                <w:rFonts w:ascii="Times New Roman" w:hAnsi="Times New Roman"/>
                <w:sz w:val="24"/>
                <w:szCs w:val="24"/>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06A0D4B" w14:textId="704FFE37" w:rsidR="002800DE" w:rsidRDefault="00C12DEB">
            <w:pPr>
              <w:suppressAutoHyphens/>
              <w:spacing w:after="0"/>
              <w:jc w:val="center"/>
              <w:rPr>
                <w:rFonts w:ascii="Times New Roman" w:hAnsi="Times New Roman"/>
                <w:iCs/>
                <w:sz w:val="24"/>
                <w:szCs w:val="24"/>
              </w:rPr>
            </w:pPr>
            <w:r>
              <w:rPr>
                <w:rFonts w:ascii="Times New Roman" w:hAnsi="Times New Roman"/>
                <w:iCs/>
                <w:sz w:val="24"/>
                <w:szCs w:val="24"/>
              </w:rPr>
              <w:t>24-36</w:t>
            </w:r>
          </w:p>
        </w:tc>
      </w:tr>
      <w:tr w:rsidR="002800DE" w:rsidRPr="002800DE" w14:paraId="7141FAE2" w14:textId="77777777" w:rsidTr="002800DE">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47FD70D" w14:textId="47D8830F" w:rsidR="002800DE" w:rsidRPr="00784481" w:rsidRDefault="002800DE">
            <w:pPr>
              <w:suppressAutoHyphens/>
              <w:spacing w:after="0"/>
              <w:rPr>
                <w:rFonts w:ascii="Times New Roman" w:hAnsi="Times New Roman"/>
                <w:iCs/>
                <w:sz w:val="24"/>
                <w:szCs w:val="24"/>
              </w:rPr>
            </w:pPr>
            <w:r w:rsidRPr="00784481">
              <w:rPr>
                <w:rFonts w:ascii="Times New Roman" w:hAnsi="Times New Roman"/>
                <w:iCs/>
                <w:sz w:val="24"/>
                <w:szCs w:val="24"/>
              </w:rPr>
              <w:t>Самостоятельная работа</w:t>
            </w:r>
            <w:r w:rsidR="00784481" w:rsidRPr="00784481">
              <w:rPr>
                <w:rFonts w:ascii="Times New Roman" w:hAnsi="Times New Roman"/>
                <w:b/>
                <w:i/>
                <w:vertAlign w:val="superscript"/>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tcPr>
          <w:p w14:paraId="3769CF49" w14:textId="77777777" w:rsidR="002800DE" w:rsidRDefault="002800DE">
            <w:pPr>
              <w:suppressAutoHyphens/>
              <w:spacing w:after="0"/>
              <w:jc w:val="center"/>
              <w:rPr>
                <w:rFonts w:ascii="Times New Roman" w:hAnsi="Times New Roman"/>
                <w:iCs/>
                <w:sz w:val="24"/>
                <w:szCs w:val="24"/>
              </w:rPr>
            </w:pPr>
          </w:p>
        </w:tc>
      </w:tr>
      <w:tr w:rsidR="002800DE" w:rsidRPr="002800DE" w14:paraId="50679793" w14:textId="77777777" w:rsidTr="002800DE">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B42A85D" w14:textId="77777777" w:rsidR="002800DE" w:rsidRDefault="002800DE">
            <w:pPr>
              <w:suppressAutoHyphens/>
              <w:spacing w:after="0"/>
              <w:rPr>
                <w:rFonts w:ascii="Times New Roman" w:hAnsi="Times New Roman"/>
                <w:i/>
                <w:sz w:val="24"/>
                <w:szCs w:val="24"/>
              </w:rPr>
            </w:pPr>
            <w:r>
              <w:rPr>
                <w:rFonts w:ascii="Times New Roman" w:hAnsi="Times New Roman"/>
                <w:b/>
                <w:iCs/>
                <w:sz w:val="24"/>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741BFCB" w14:textId="77777777" w:rsidR="002800DE" w:rsidRDefault="002800DE">
            <w:pPr>
              <w:suppressAutoHyphens/>
              <w:spacing w:after="0"/>
              <w:jc w:val="center"/>
              <w:rPr>
                <w:rFonts w:ascii="Times New Roman" w:hAnsi="Times New Roman"/>
                <w:iCs/>
                <w:sz w:val="24"/>
                <w:szCs w:val="24"/>
              </w:rPr>
            </w:pPr>
          </w:p>
        </w:tc>
      </w:tr>
    </w:tbl>
    <w:p w14:paraId="312ED186" w14:textId="77777777" w:rsidR="002800DE" w:rsidRDefault="002800DE" w:rsidP="002800DE">
      <w:pPr>
        <w:suppressAutoHyphens/>
        <w:spacing w:after="120"/>
        <w:rPr>
          <w:rFonts w:ascii="Times New Roman" w:hAnsi="Times New Roman"/>
          <w:b/>
          <w:i/>
          <w:sz w:val="24"/>
          <w:szCs w:val="24"/>
        </w:rPr>
      </w:pPr>
    </w:p>
    <w:p w14:paraId="6C28C377" w14:textId="77777777" w:rsidR="002800DE" w:rsidRDefault="002800DE" w:rsidP="002800DE">
      <w:pPr>
        <w:spacing w:after="0"/>
        <w:rPr>
          <w:rFonts w:ascii="Times New Roman" w:hAnsi="Times New Roman"/>
          <w:b/>
          <w:i/>
          <w:sz w:val="24"/>
          <w:szCs w:val="24"/>
        </w:rPr>
        <w:sectPr w:rsidR="002800DE">
          <w:pgSz w:w="11906" w:h="16838"/>
          <w:pgMar w:top="1134" w:right="567" w:bottom="1134" w:left="1134" w:header="709" w:footer="709" w:gutter="0"/>
          <w:cols w:space="720"/>
        </w:sectPr>
      </w:pPr>
    </w:p>
    <w:p w14:paraId="72DF9880" w14:textId="77777777" w:rsidR="002800DE" w:rsidRDefault="002800DE" w:rsidP="002800DE">
      <w:pPr>
        <w:ind w:firstLine="709"/>
        <w:rPr>
          <w:rFonts w:ascii="Times New Roman" w:hAnsi="Times New Roman"/>
          <w:b/>
          <w:bCs/>
          <w:sz w:val="24"/>
          <w:szCs w:val="24"/>
        </w:rPr>
      </w:pPr>
      <w:r>
        <w:rPr>
          <w:rFonts w:ascii="Times New Roman" w:hAnsi="Times New Roman"/>
          <w:b/>
          <w:sz w:val="24"/>
          <w:szCs w:val="24"/>
        </w:rPr>
        <w:lastRenderedPageBreak/>
        <w:t xml:space="preserve">2.2. Тематический план и содержание учебной дисциплины </w:t>
      </w:r>
    </w:p>
    <w:tbl>
      <w:tblPr>
        <w:tblW w:w="15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5040"/>
        <w:gridCol w:w="1619"/>
        <w:gridCol w:w="1746"/>
        <w:gridCol w:w="2085"/>
        <w:gridCol w:w="2085"/>
      </w:tblGrid>
      <w:tr w:rsidR="00FA70E2" w:rsidRPr="002800DE" w14:paraId="2B2DBE3A" w14:textId="3213B24A" w:rsidTr="00FA70E2">
        <w:trPr>
          <w:trHeight w:val="20"/>
        </w:trPr>
        <w:tc>
          <w:tcPr>
            <w:tcW w:w="844" w:type="pct"/>
            <w:shd w:val="clear" w:color="auto" w:fill="auto"/>
            <w:vAlign w:val="center"/>
          </w:tcPr>
          <w:p w14:paraId="06EA527A" w14:textId="59497F74" w:rsidR="00FA70E2" w:rsidRPr="00A30DC6" w:rsidRDefault="00FA70E2" w:rsidP="00FA70E2">
            <w:pPr>
              <w:suppressAutoHyphens/>
              <w:spacing w:after="0" w:line="240" w:lineRule="auto"/>
              <w:jc w:val="center"/>
              <w:rPr>
                <w:rFonts w:ascii="Times New Roman" w:hAnsi="Times New Roman"/>
                <w:bCs/>
                <w:sz w:val="24"/>
                <w:szCs w:val="24"/>
              </w:rPr>
            </w:pPr>
            <w:r w:rsidRPr="00E76584">
              <w:rPr>
                <w:rFonts w:ascii="Times New Roman" w:hAnsi="Times New Roman"/>
                <w:b/>
                <w:bCs/>
                <w:color w:val="000000"/>
                <w:sz w:val="24"/>
                <w:szCs w:val="24"/>
              </w:rPr>
              <w:t>Наименование разделов и тем профессионального модуля (ПМ), междисциплинарных курсов (МДК)</w:t>
            </w:r>
          </w:p>
        </w:tc>
        <w:tc>
          <w:tcPr>
            <w:tcW w:w="1666" w:type="pct"/>
            <w:shd w:val="clear" w:color="auto" w:fill="auto"/>
            <w:vAlign w:val="center"/>
          </w:tcPr>
          <w:p w14:paraId="666ABC0E" w14:textId="73AB7BC0" w:rsidR="00FA70E2" w:rsidRPr="00A30DC6" w:rsidRDefault="00FA70E2" w:rsidP="00FA70E2">
            <w:pPr>
              <w:suppressAutoHyphens/>
              <w:spacing w:after="0" w:line="240" w:lineRule="auto"/>
              <w:jc w:val="center"/>
              <w:rPr>
                <w:rFonts w:ascii="Times New Roman" w:hAnsi="Times New Roman"/>
                <w:bCs/>
                <w:sz w:val="24"/>
                <w:szCs w:val="24"/>
              </w:rPr>
            </w:pPr>
            <w:r w:rsidRPr="00E76584">
              <w:rPr>
                <w:rFonts w:ascii="Times New Roman" w:hAnsi="Times New Roman"/>
                <w:b/>
                <w:bCs/>
                <w:color w:val="000000"/>
                <w:sz w:val="24"/>
                <w:szCs w:val="24"/>
              </w:rPr>
              <w:t>Содержание учебного материала, лабораторные работы и практические занятия, самостоятельная учебная работа обучающихся, курсовая работа (проект)</w:t>
            </w:r>
          </w:p>
        </w:tc>
        <w:tc>
          <w:tcPr>
            <w:tcW w:w="1112" w:type="pct"/>
            <w:gridSpan w:val="2"/>
          </w:tcPr>
          <w:p w14:paraId="112EAF54" w14:textId="14B76333" w:rsidR="00FA70E2" w:rsidRPr="00A30DC6" w:rsidRDefault="00FA70E2" w:rsidP="00FA70E2">
            <w:pPr>
              <w:suppressAutoHyphens/>
              <w:spacing w:after="0" w:line="240" w:lineRule="auto"/>
              <w:jc w:val="center"/>
              <w:rPr>
                <w:rFonts w:ascii="Times New Roman" w:hAnsi="Times New Roman"/>
                <w:sz w:val="24"/>
                <w:szCs w:val="24"/>
              </w:rPr>
            </w:pPr>
            <w:r w:rsidRPr="00E76584">
              <w:rPr>
                <w:rFonts w:ascii="Times New Roman" w:hAnsi="Times New Roman"/>
                <w:b/>
                <w:sz w:val="24"/>
                <w:szCs w:val="24"/>
              </w:rPr>
              <w:t>Объем</w:t>
            </w:r>
            <w:r w:rsidRPr="00E76584">
              <w:rPr>
                <w:rFonts w:ascii="Times New Roman" w:hAnsi="Times New Roman"/>
                <w:b/>
                <w:spacing w:val="-1"/>
                <w:sz w:val="24"/>
                <w:szCs w:val="24"/>
              </w:rPr>
              <w:t xml:space="preserve"> </w:t>
            </w:r>
            <w:r w:rsidRPr="00E76584">
              <w:rPr>
                <w:rFonts w:ascii="Times New Roman" w:hAnsi="Times New Roman"/>
                <w:b/>
                <w:sz w:val="24"/>
                <w:szCs w:val="24"/>
              </w:rPr>
              <w:t>часов</w:t>
            </w:r>
            <w:r w:rsidRPr="00E76584">
              <w:rPr>
                <w:rFonts w:ascii="Times New Roman" w:hAnsi="Times New Roman"/>
                <w:b/>
                <w:bCs/>
                <w:color w:val="000000"/>
                <w:sz w:val="24"/>
                <w:szCs w:val="24"/>
              </w:rPr>
              <w:t xml:space="preserve"> Объем, </w:t>
            </w:r>
            <w:proofErr w:type="spellStart"/>
            <w:r w:rsidRPr="00E76584">
              <w:rPr>
                <w:rFonts w:ascii="Times New Roman" w:hAnsi="Times New Roman"/>
                <w:b/>
                <w:bCs/>
                <w:color w:val="000000"/>
                <w:sz w:val="24"/>
                <w:szCs w:val="24"/>
              </w:rPr>
              <w:t>ак</w:t>
            </w:r>
            <w:proofErr w:type="spellEnd"/>
            <w:r w:rsidRPr="00E76584">
              <w:rPr>
                <w:rFonts w:ascii="Times New Roman" w:hAnsi="Times New Roman"/>
                <w:b/>
                <w:bCs/>
                <w:color w:val="000000"/>
                <w:sz w:val="24"/>
                <w:szCs w:val="24"/>
              </w:rPr>
              <w:t xml:space="preserve">. ч / в том числе в форме практической подготовки, </w:t>
            </w:r>
            <w:proofErr w:type="spellStart"/>
            <w:r w:rsidRPr="00E76584">
              <w:rPr>
                <w:rFonts w:ascii="Times New Roman" w:hAnsi="Times New Roman"/>
                <w:b/>
                <w:bCs/>
                <w:color w:val="000000"/>
                <w:sz w:val="24"/>
                <w:szCs w:val="24"/>
              </w:rPr>
              <w:t>ак</w:t>
            </w:r>
            <w:proofErr w:type="spellEnd"/>
            <w:r w:rsidRPr="00E76584">
              <w:rPr>
                <w:rFonts w:ascii="Times New Roman" w:hAnsi="Times New Roman"/>
                <w:b/>
                <w:bCs/>
                <w:color w:val="000000"/>
                <w:sz w:val="24"/>
                <w:szCs w:val="24"/>
              </w:rPr>
              <w:t>. ч</w:t>
            </w:r>
          </w:p>
        </w:tc>
        <w:tc>
          <w:tcPr>
            <w:tcW w:w="689" w:type="pct"/>
            <w:shd w:val="clear" w:color="auto" w:fill="auto"/>
          </w:tcPr>
          <w:p w14:paraId="2323B043" w14:textId="5A65451C" w:rsidR="00FA70E2" w:rsidRPr="00A30DC6" w:rsidRDefault="00FA70E2" w:rsidP="00FA70E2">
            <w:pPr>
              <w:suppressAutoHyphens/>
              <w:spacing w:after="0" w:line="240" w:lineRule="auto"/>
              <w:jc w:val="center"/>
              <w:rPr>
                <w:rFonts w:ascii="Times New Roman" w:hAnsi="Times New Roman"/>
                <w:sz w:val="24"/>
                <w:szCs w:val="24"/>
              </w:rPr>
            </w:pPr>
            <w:r w:rsidRPr="00E76584">
              <w:rPr>
                <w:rFonts w:ascii="Times New Roman" w:hAnsi="Times New Roman"/>
                <w:b/>
                <w:sz w:val="24"/>
                <w:szCs w:val="24"/>
              </w:rPr>
              <w:t>Коды ПК, ОК</w:t>
            </w:r>
          </w:p>
        </w:tc>
        <w:tc>
          <w:tcPr>
            <w:tcW w:w="689" w:type="pct"/>
            <w:shd w:val="clear" w:color="auto" w:fill="auto"/>
            <w:vAlign w:val="center"/>
          </w:tcPr>
          <w:p w14:paraId="38AB890A" w14:textId="7A193C1A" w:rsidR="00FA70E2" w:rsidRPr="00A30DC6" w:rsidRDefault="00FA70E2" w:rsidP="00FA70E2">
            <w:pPr>
              <w:suppressAutoHyphens/>
              <w:spacing w:after="0" w:line="240" w:lineRule="auto"/>
              <w:jc w:val="center"/>
              <w:rPr>
                <w:rFonts w:ascii="Times New Roman" w:hAnsi="Times New Roman"/>
                <w:sz w:val="24"/>
                <w:szCs w:val="24"/>
              </w:rPr>
            </w:pPr>
            <w:r w:rsidRPr="00E76584">
              <w:rPr>
                <w:rFonts w:ascii="Times New Roman" w:hAnsi="Times New Roman"/>
                <w:b/>
                <w:sz w:val="24"/>
                <w:szCs w:val="24"/>
              </w:rPr>
              <w:t>Код Н/У/З</w:t>
            </w:r>
          </w:p>
        </w:tc>
      </w:tr>
      <w:tr w:rsidR="00C12DEB" w:rsidRPr="002800DE" w14:paraId="06D49802" w14:textId="27B51B67" w:rsidTr="00FA70E2">
        <w:trPr>
          <w:trHeight w:val="371"/>
        </w:trPr>
        <w:tc>
          <w:tcPr>
            <w:tcW w:w="844" w:type="pct"/>
            <w:tcBorders>
              <w:top w:val="single" w:sz="4" w:space="0" w:color="auto"/>
              <w:left w:val="single" w:sz="4" w:space="0" w:color="auto"/>
              <w:bottom w:val="single" w:sz="4" w:space="0" w:color="auto"/>
              <w:right w:val="single" w:sz="4" w:space="0" w:color="auto"/>
            </w:tcBorders>
            <w:hideMark/>
          </w:tcPr>
          <w:p w14:paraId="14E78047" w14:textId="77777777" w:rsidR="00C12DEB" w:rsidRPr="00A30DC6" w:rsidRDefault="00C12DEB" w:rsidP="00A30DC6">
            <w:pPr>
              <w:spacing w:after="0" w:line="240" w:lineRule="auto"/>
              <w:jc w:val="center"/>
              <w:rPr>
                <w:rFonts w:ascii="Times New Roman" w:hAnsi="Times New Roman"/>
                <w:bCs/>
                <w:iCs/>
                <w:sz w:val="24"/>
                <w:szCs w:val="24"/>
              </w:rPr>
            </w:pPr>
            <w:r w:rsidRPr="00A30DC6">
              <w:rPr>
                <w:rFonts w:ascii="Times New Roman" w:hAnsi="Times New Roman"/>
                <w:bCs/>
                <w:iCs/>
                <w:sz w:val="24"/>
                <w:szCs w:val="24"/>
              </w:rPr>
              <w:t>1</w:t>
            </w:r>
          </w:p>
        </w:tc>
        <w:tc>
          <w:tcPr>
            <w:tcW w:w="1666" w:type="pct"/>
            <w:tcBorders>
              <w:top w:val="single" w:sz="4" w:space="0" w:color="auto"/>
              <w:left w:val="single" w:sz="4" w:space="0" w:color="auto"/>
              <w:bottom w:val="single" w:sz="4" w:space="0" w:color="auto"/>
              <w:right w:val="single" w:sz="4" w:space="0" w:color="auto"/>
            </w:tcBorders>
            <w:hideMark/>
          </w:tcPr>
          <w:p w14:paraId="1030E908" w14:textId="77777777" w:rsidR="00C12DEB" w:rsidRPr="00A30DC6" w:rsidRDefault="00C12DEB" w:rsidP="00A30DC6">
            <w:pPr>
              <w:spacing w:after="0" w:line="240" w:lineRule="auto"/>
              <w:jc w:val="center"/>
              <w:rPr>
                <w:rFonts w:ascii="Times New Roman" w:hAnsi="Times New Roman"/>
                <w:bCs/>
                <w:iCs/>
                <w:sz w:val="24"/>
                <w:szCs w:val="24"/>
              </w:rPr>
            </w:pPr>
            <w:r w:rsidRPr="00A30DC6">
              <w:rPr>
                <w:rFonts w:ascii="Times New Roman" w:hAnsi="Times New Roman"/>
                <w:bCs/>
                <w:iCs/>
                <w:sz w:val="24"/>
                <w:szCs w:val="24"/>
              </w:rPr>
              <w:t>2</w:t>
            </w:r>
          </w:p>
        </w:tc>
        <w:tc>
          <w:tcPr>
            <w:tcW w:w="1112" w:type="pct"/>
            <w:gridSpan w:val="2"/>
            <w:tcBorders>
              <w:top w:val="single" w:sz="4" w:space="0" w:color="auto"/>
              <w:left w:val="single" w:sz="4" w:space="0" w:color="auto"/>
              <w:bottom w:val="single" w:sz="4" w:space="0" w:color="auto"/>
              <w:right w:val="single" w:sz="4" w:space="0" w:color="auto"/>
            </w:tcBorders>
            <w:hideMark/>
          </w:tcPr>
          <w:p w14:paraId="384122E6" w14:textId="6179E8F0" w:rsidR="00C12DEB" w:rsidRPr="00A30DC6" w:rsidRDefault="00C12DEB" w:rsidP="00A30DC6">
            <w:pPr>
              <w:spacing w:after="0" w:line="240" w:lineRule="auto"/>
              <w:jc w:val="center"/>
              <w:rPr>
                <w:rFonts w:ascii="Times New Roman" w:hAnsi="Times New Roman"/>
                <w:bCs/>
                <w:iCs/>
                <w:sz w:val="24"/>
                <w:szCs w:val="24"/>
              </w:rPr>
            </w:pPr>
            <w:r w:rsidRPr="00A30DC6">
              <w:rPr>
                <w:rFonts w:ascii="Times New Roman" w:hAnsi="Times New Roman"/>
                <w:bCs/>
                <w:iCs/>
                <w:sz w:val="24"/>
                <w:szCs w:val="24"/>
              </w:rPr>
              <w:t>3</w:t>
            </w:r>
          </w:p>
        </w:tc>
        <w:tc>
          <w:tcPr>
            <w:tcW w:w="689" w:type="pct"/>
            <w:tcBorders>
              <w:top w:val="single" w:sz="4" w:space="0" w:color="auto"/>
              <w:left w:val="single" w:sz="4" w:space="0" w:color="auto"/>
              <w:bottom w:val="single" w:sz="4" w:space="0" w:color="auto"/>
              <w:right w:val="single" w:sz="4" w:space="0" w:color="auto"/>
            </w:tcBorders>
            <w:hideMark/>
          </w:tcPr>
          <w:p w14:paraId="27C68B23" w14:textId="4708D0DA" w:rsidR="00C12DEB" w:rsidRPr="00A30DC6" w:rsidRDefault="00C12DEB" w:rsidP="00A30DC6">
            <w:pPr>
              <w:spacing w:after="0" w:line="240" w:lineRule="auto"/>
              <w:jc w:val="center"/>
              <w:rPr>
                <w:rFonts w:ascii="Times New Roman" w:hAnsi="Times New Roman"/>
                <w:bCs/>
                <w:iCs/>
                <w:sz w:val="24"/>
                <w:szCs w:val="24"/>
              </w:rPr>
            </w:pPr>
            <w:r w:rsidRPr="00A30DC6">
              <w:rPr>
                <w:rFonts w:ascii="Times New Roman" w:hAnsi="Times New Roman"/>
                <w:bCs/>
                <w:iCs/>
                <w:sz w:val="24"/>
                <w:szCs w:val="24"/>
              </w:rPr>
              <w:t>4</w:t>
            </w:r>
          </w:p>
        </w:tc>
        <w:tc>
          <w:tcPr>
            <w:tcW w:w="689" w:type="pct"/>
            <w:tcBorders>
              <w:top w:val="single" w:sz="4" w:space="0" w:color="auto"/>
              <w:left w:val="single" w:sz="4" w:space="0" w:color="auto"/>
              <w:bottom w:val="single" w:sz="4" w:space="0" w:color="auto"/>
              <w:right w:val="single" w:sz="4" w:space="0" w:color="auto"/>
            </w:tcBorders>
          </w:tcPr>
          <w:p w14:paraId="69E8FEEE" w14:textId="1CEA399F" w:rsidR="00C12DEB" w:rsidRPr="00A30DC6" w:rsidRDefault="00C12DEB" w:rsidP="00A30DC6">
            <w:pPr>
              <w:spacing w:after="0" w:line="240" w:lineRule="auto"/>
              <w:jc w:val="center"/>
              <w:rPr>
                <w:rFonts w:ascii="Times New Roman" w:hAnsi="Times New Roman"/>
                <w:bCs/>
                <w:iCs/>
                <w:sz w:val="24"/>
                <w:szCs w:val="24"/>
              </w:rPr>
            </w:pPr>
            <w:r>
              <w:rPr>
                <w:rFonts w:ascii="Times New Roman" w:hAnsi="Times New Roman"/>
                <w:bCs/>
                <w:iCs/>
                <w:sz w:val="24"/>
                <w:szCs w:val="24"/>
              </w:rPr>
              <w:t>5</w:t>
            </w:r>
          </w:p>
        </w:tc>
      </w:tr>
      <w:tr w:rsidR="00FA70E2" w:rsidRPr="002800DE" w14:paraId="0930D1E4" w14:textId="77777777" w:rsidTr="00FA70E2">
        <w:trPr>
          <w:trHeight w:val="371"/>
        </w:trPr>
        <w:tc>
          <w:tcPr>
            <w:tcW w:w="844" w:type="pct"/>
            <w:tcBorders>
              <w:top w:val="single" w:sz="4" w:space="0" w:color="auto"/>
              <w:left w:val="single" w:sz="4" w:space="0" w:color="auto"/>
              <w:bottom w:val="single" w:sz="4" w:space="0" w:color="auto"/>
              <w:right w:val="single" w:sz="4" w:space="0" w:color="auto"/>
            </w:tcBorders>
          </w:tcPr>
          <w:p w14:paraId="4905A78B" w14:textId="77777777" w:rsidR="00FA70E2" w:rsidRPr="00A30DC6" w:rsidRDefault="00FA70E2" w:rsidP="00FA70E2">
            <w:pPr>
              <w:spacing w:after="0" w:line="240" w:lineRule="auto"/>
              <w:jc w:val="center"/>
              <w:rPr>
                <w:rFonts w:ascii="Times New Roman" w:hAnsi="Times New Roman"/>
                <w:bCs/>
                <w:iCs/>
                <w:sz w:val="24"/>
                <w:szCs w:val="24"/>
              </w:rPr>
            </w:pPr>
          </w:p>
        </w:tc>
        <w:tc>
          <w:tcPr>
            <w:tcW w:w="1666" w:type="pct"/>
            <w:tcBorders>
              <w:top w:val="single" w:sz="4" w:space="0" w:color="auto"/>
              <w:left w:val="single" w:sz="4" w:space="0" w:color="auto"/>
              <w:bottom w:val="single" w:sz="4" w:space="0" w:color="auto"/>
              <w:right w:val="single" w:sz="4" w:space="0" w:color="auto"/>
            </w:tcBorders>
          </w:tcPr>
          <w:p w14:paraId="78F94A7F" w14:textId="77777777" w:rsidR="00FA70E2" w:rsidRPr="00A30DC6" w:rsidRDefault="00FA70E2" w:rsidP="00FA70E2">
            <w:pPr>
              <w:spacing w:after="0" w:line="240" w:lineRule="auto"/>
              <w:jc w:val="center"/>
              <w:rPr>
                <w:rFonts w:ascii="Times New Roman" w:hAnsi="Times New Roman"/>
                <w:bCs/>
                <w:iCs/>
                <w:sz w:val="24"/>
                <w:szCs w:val="24"/>
              </w:rPr>
            </w:pPr>
          </w:p>
        </w:tc>
        <w:tc>
          <w:tcPr>
            <w:tcW w:w="535" w:type="pct"/>
          </w:tcPr>
          <w:p w14:paraId="0EABE386" w14:textId="054FF396" w:rsidR="00FA70E2" w:rsidRPr="00FA70E2" w:rsidRDefault="00FA70E2" w:rsidP="00FA70E2">
            <w:pPr>
              <w:spacing w:after="0" w:line="240" w:lineRule="auto"/>
              <w:jc w:val="center"/>
              <w:rPr>
                <w:rFonts w:ascii="Times New Roman" w:hAnsi="Times New Roman"/>
                <w:b/>
                <w:iCs/>
                <w:sz w:val="24"/>
                <w:szCs w:val="24"/>
              </w:rPr>
            </w:pPr>
            <w:proofErr w:type="spellStart"/>
            <w:r w:rsidRPr="00FA70E2">
              <w:rPr>
                <w:rFonts w:ascii="Times New Roman" w:hAnsi="Times New Roman"/>
                <w:b/>
                <w:bCs/>
                <w:color w:val="000000"/>
                <w:sz w:val="20"/>
                <w:szCs w:val="20"/>
              </w:rPr>
              <w:t>Обязат</w:t>
            </w:r>
            <w:proofErr w:type="spellEnd"/>
            <w:r w:rsidRPr="00FA70E2">
              <w:rPr>
                <w:rFonts w:ascii="Times New Roman" w:hAnsi="Times New Roman"/>
                <w:b/>
                <w:bCs/>
                <w:color w:val="000000"/>
                <w:sz w:val="20"/>
                <w:szCs w:val="20"/>
              </w:rPr>
              <w:t>. часть ОП с учетом интенсификации 40%</w:t>
            </w:r>
          </w:p>
        </w:tc>
        <w:tc>
          <w:tcPr>
            <w:tcW w:w="577" w:type="pct"/>
          </w:tcPr>
          <w:p w14:paraId="7344490B" w14:textId="674071E5" w:rsidR="00FA70E2" w:rsidRPr="00FA70E2" w:rsidRDefault="00FA70E2" w:rsidP="00FA70E2">
            <w:pPr>
              <w:spacing w:after="0" w:line="240" w:lineRule="auto"/>
              <w:jc w:val="center"/>
              <w:rPr>
                <w:rFonts w:ascii="Times New Roman" w:hAnsi="Times New Roman"/>
                <w:b/>
                <w:iCs/>
                <w:sz w:val="24"/>
                <w:szCs w:val="24"/>
              </w:rPr>
            </w:pPr>
            <w:proofErr w:type="spellStart"/>
            <w:r w:rsidRPr="00FA70E2">
              <w:rPr>
                <w:rFonts w:ascii="Times New Roman" w:hAnsi="Times New Roman"/>
                <w:b/>
                <w:bCs/>
                <w:color w:val="000000"/>
                <w:sz w:val="20"/>
                <w:szCs w:val="20"/>
              </w:rPr>
              <w:t>Обязат</w:t>
            </w:r>
            <w:proofErr w:type="spellEnd"/>
            <w:r w:rsidRPr="00FA70E2">
              <w:rPr>
                <w:rFonts w:ascii="Times New Roman" w:hAnsi="Times New Roman"/>
                <w:b/>
                <w:bCs/>
                <w:color w:val="000000"/>
                <w:sz w:val="20"/>
                <w:szCs w:val="20"/>
              </w:rPr>
              <w:t>. часть ОП</w:t>
            </w:r>
          </w:p>
        </w:tc>
        <w:tc>
          <w:tcPr>
            <w:tcW w:w="689" w:type="pct"/>
            <w:tcBorders>
              <w:top w:val="single" w:sz="4" w:space="0" w:color="auto"/>
              <w:left w:val="single" w:sz="4" w:space="0" w:color="auto"/>
              <w:bottom w:val="single" w:sz="4" w:space="0" w:color="auto"/>
              <w:right w:val="single" w:sz="4" w:space="0" w:color="auto"/>
            </w:tcBorders>
          </w:tcPr>
          <w:p w14:paraId="1DB32222" w14:textId="77777777" w:rsidR="00FA70E2" w:rsidRPr="00A30DC6" w:rsidRDefault="00FA70E2" w:rsidP="00FA70E2">
            <w:pPr>
              <w:spacing w:after="0" w:line="240" w:lineRule="auto"/>
              <w:jc w:val="center"/>
              <w:rPr>
                <w:rFonts w:ascii="Times New Roman" w:hAnsi="Times New Roman"/>
                <w:bCs/>
                <w:iCs/>
                <w:sz w:val="24"/>
                <w:szCs w:val="24"/>
              </w:rPr>
            </w:pPr>
          </w:p>
        </w:tc>
        <w:tc>
          <w:tcPr>
            <w:tcW w:w="689" w:type="pct"/>
            <w:tcBorders>
              <w:top w:val="single" w:sz="4" w:space="0" w:color="auto"/>
              <w:left w:val="single" w:sz="4" w:space="0" w:color="auto"/>
              <w:bottom w:val="single" w:sz="4" w:space="0" w:color="auto"/>
              <w:right w:val="single" w:sz="4" w:space="0" w:color="auto"/>
            </w:tcBorders>
          </w:tcPr>
          <w:p w14:paraId="7C3144FE" w14:textId="77777777" w:rsidR="00FA70E2" w:rsidRPr="00A30DC6" w:rsidRDefault="00FA70E2" w:rsidP="00FA70E2">
            <w:pPr>
              <w:spacing w:after="0" w:line="240" w:lineRule="auto"/>
              <w:jc w:val="center"/>
              <w:rPr>
                <w:rFonts w:ascii="Times New Roman" w:hAnsi="Times New Roman"/>
                <w:bCs/>
                <w:iCs/>
                <w:sz w:val="24"/>
                <w:szCs w:val="24"/>
              </w:rPr>
            </w:pPr>
          </w:p>
        </w:tc>
      </w:tr>
      <w:tr w:rsidR="00C12DEB" w:rsidRPr="002800DE" w14:paraId="3EAF3E8E" w14:textId="77777777" w:rsidTr="00FA70E2">
        <w:trPr>
          <w:trHeight w:val="371"/>
        </w:trPr>
        <w:tc>
          <w:tcPr>
            <w:tcW w:w="844" w:type="pct"/>
            <w:tcBorders>
              <w:top w:val="single" w:sz="4" w:space="0" w:color="auto"/>
              <w:left w:val="single" w:sz="4" w:space="0" w:color="auto"/>
              <w:bottom w:val="single" w:sz="4" w:space="0" w:color="auto"/>
              <w:right w:val="single" w:sz="4" w:space="0" w:color="auto"/>
            </w:tcBorders>
          </w:tcPr>
          <w:p w14:paraId="03300AF6" w14:textId="77777777" w:rsidR="00C12DEB" w:rsidRPr="00A30DC6" w:rsidRDefault="00C12DEB" w:rsidP="00C12DEB">
            <w:pPr>
              <w:spacing w:after="0" w:line="240" w:lineRule="auto"/>
              <w:jc w:val="center"/>
              <w:rPr>
                <w:rFonts w:ascii="Times New Roman" w:hAnsi="Times New Roman"/>
                <w:bCs/>
                <w:iCs/>
                <w:sz w:val="24"/>
                <w:szCs w:val="24"/>
              </w:rPr>
            </w:pPr>
          </w:p>
        </w:tc>
        <w:tc>
          <w:tcPr>
            <w:tcW w:w="1666" w:type="pct"/>
            <w:tcBorders>
              <w:top w:val="single" w:sz="4" w:space="0" w:color="auto"/>
              <w:left w:val="single" w:sz="4" w:space="0" w:color="auto"/>
              <w:bottom w:val="single" w:sz="4" w:space="0" w:color="auto"/>
              <w:right w:val="single" w:sz="4" w:space="0" w:color="auto"/>
            </w:tcBorders>
          </w:tcPr>
          <w:p w14:paraId="652121C2" w14:textId="77777777" w:rsidR="00C12DEB" w:rsidRPr="00A30DC6" w:rsidRDefault="00C12DEB" w:rsidP="00C12DEB">
            <w:pPr>
              <w:spacing w:after="0" w:line="240" w:lineRule="auto"/>
              <w:jc w:val="center"/>
              <w:rPr>
                <w:rFonts w:ascii="Times New Roman" w:hAnsi="Times New Roman"/>
                <w:bCs/>
                <w:iCs/>
                <w:sz w:val="24"/>
                <w:szCs w:val="24"/>
              </w:rPr>
            </w:pPr>
          </w:p>
        </w:tc>
        <w:tc>
          <w:tcPr>
            <w:tcW w:w="535" w:type="pct"/>
            <w:tcBorders>
              <w:top w:val="single" w:sz="4" w:space="0" w:color="auto"/>
              <w:left w:val="single" w:sz="4" w:space="0" w:color="auto"/>
              <w:bottom w:val="single" w:sz="4" w:space="0" w:color="auto"/>
              <w:right w:val="single" w:sz="4" w:space="0" w:color="auto"/>
            </w:tcBorders>
          </w:tcPr>
          <w:p w14:paraId="4318F7A1" w14:textId="04FFAE22" w:rsidR="00C12DEB" w:rsidRPr="00A30DC6" w:rsidRDefault="00C12DEB" w:rsidP="00C12DEB">
            <w:pPr>
              <w:spacing w:after="0" w:line="240" w:lineRule="auto"/>
              <w:jc w:val="center"/>
              <w:rPr>
                <w:rFonts w:ascii="Times New Roman" w:hAnsi="Times New Roman"/>
                <w:bCs/>
                <w:iCs/>
                <w:sz w:val="24"/>
                <w:szCs w:val="24"/>
              </w:rPr>
            </w:pPr>
            <w:r w:rsidRPr="00C12DEB">
              <w:rPr>
                <w:rFonts w:ascii="Times New Roman" w:hAnsi="Times New Roman"/>
                <w:b/>
                <w:iCs/>
                <w:sz w:val="24"/>
                <w:szCs w:val="24"/>
              </w:rPr>
              <w:t>68/24</w:t>
            </w:r>
          </w:p>
        </w:tc>
        <w:tc>
          <w:tcPr>
            <w:tcW w:w="577" w:type="pct"/>
            <w:tcBorders>
              <w:top w:val="single" w:sz="4" w:space="0" w:color="auto"/>
              <w:left w:val="single" w:sz="4" w:space="0" w:color="auto"/>
              <w:bottom w:val="single" w:sz="4" w:space="0" w:color="auto"/>
              <w:right w:val="single" w:sz="4" w:space="0" w:color="auto"/>
            </w:tcBorders>
          </w:tcPr>
          <w:p w14:paraId="2FE0B867" w14:textId="5FC8013A" w:rsidR="00C12DEB" w:rsidRPr="00A30DC6" w:rsidRDefault="00C12DEB" w:rsidP="00C12DEB">
            <w:pPr>
              <w:spacing w:after="0" w:line="240" w:lineRule="auto"/>
              <w:jc w:val="center"/>
              <w:rPr>
                <w:rFonts w:ascii="Times New Roman" w:hAnsi="Times New Roman"/>
                <w:bCs/>
                <w:iCs/>
                <w:sz w:val="24"/>
                <w:szCs w:val="24"/>
              </w:rPr>
            </w:pPr>
            <w:r w:rsidRPr="00C12DEB">
              <w:rPr>
                <w:rFonts w:ascii="Times New Roman" w:hAnsi="Times New Roman"/>
                <w:b/>
                <w:iCs/>
                <w:sz w:val="24"/>
                <w:szCs w:val="24"/>
              </w:rPr>
              <w:t>78/36</w:t>
            </w:r>
          </w:p>
        </w:tc>
        <w:tc>
          <w:tcPr>
            <w:tcW w:w="689" w:type="pct"/>
            <w:tcBorders>
              <w:top w:val="single" w:sz="4" w:space="0" w:color="auto"/>
              <w:left w:val="single" w:sz="4" w:space="0" w:color="auto"/>
              <w:bottom w:val="single" w:sz="4" w:space="0" w:color="auto"/>
              <w:right w:val="single" w:sz="4" w:space="0" w:color="auto"/>
            </w:tcBorders>
          </w:tcPr>
          <w:p w14:paraId="5B0F03E2" w14:textId="77777777" w:rsidR="00C12DEB" w:rsidRPr="00A30DC6" w:rsidRDefault="00C12DEB" w:rsidP="00C12DEB">
            <w:pPr>
              <w:spacing w:after="0" w:line="240" w:lineRule="auto"/>
              <w:jc w:val="center"/>
              <w:rPr>
                <w:rFonts w:ascii="Times New Roman" w:hAnsi="Times New Roman"/>
                <w:bCs/>
                <w:iCs/>
                <w:sz w:val="24"/>
                <w:szCs w:val="24"/>
              </w:rPr>
            </w:pPr>
          </w:p>
        </w:tc>
        <w:tc>
          <w:tcPr>
            <w:tcW w:w="689" w:type="pct"/>
            <w:tcBorders>
              <w:top w:val="single" w:sz="4" w:space="0" w:color="auto"/>
              <w:left w:val="single" w:sz="4" w:space="0" w:color="auto"/>
              <w:bottom w:val="single" w:sz="4" w:space="0" w:color="auto"/>
              <w:right w:val="single" w:sz="4" w:space="0" w:color="auto"/>
            </w:tcBorders>
          </w:tcPr>
          <w:p w14:paraId="6A14E558" w14:textId="77777777" w:rsidR="00C12DEB" w:rsidRPr="00A30DC6" w:rsidRDefault="00C12DEB" w:rsidP="00C12DEB">
            <w:pPr>
              <w:spacing w:after="0" w:line="240" w:lineRule="auto"/>
              <w:jc w:val="center"/>
              <w:rPr>
                <w:rFonts w:ascii="Times New Roman" w:hAnsi="Times New Roman"/>
                <w:bCs/>
                <w:iCs/>
                <w:sz w:val="24"/>
                <w:szCs w:val="24"/>
              </w:rPr>
            </w:pPr>
          </w:p>
        </w:tc>
      </w:tr>
      <w:tr w:rsidR="00C12DEB" w:rsidRPr="002800DE" w14:paraId="6D6337D7" w14:textId="2A88D95D" w:rsidTr="00FA70E2">
        <w:trPr>
          <w:trHeight w:val="371"/>
        </w:trPr>
        <w:tc>
          <w:tcPr>
            <w:tcW w:w="2510" w:type="pct"/>
            <w:gridSpan w:val="2"/>
            <w:tcBorders>
              <w:top w:val="single" w:sz="4" w:space="0" w:color="auto"/>
              <w:left w:val="single" w:sz="4" w:space="0" w:color="auto"/>
              <w:bottom w:val="single" w:sz="4" w:space="0" w:color="auto"/>
              <w:right w:val="single" w:sz="4" w:space="0" w:color="auto"/>
            </w:tcBorders>
            <w:hideMark/>
          </w:tcPr>
          <w:p w14:paraId="24D8337C" w14:textId="77777777" w:rsidR="00C12DEB" w:rsidRPr="00A30DC6" w:rsidRDefault="00C12DEB" w:rsidP="00A30DC6">
            <w:pPr>
              <w:spacing w:after="0" w:line="240" w:lineRule="auto"/>
              <w:rPr>
                <w:rFonts w:ascii="Times New Roman" w:hAnsi="Times New Roman"/>
                <w:b/>
                <w:bCs/>
                <w:sz w:val="24"/>
                <w:szCs w:val="24"/>
              </w:rPr>
            </w:pPr>
            <w:r w:rsidRPr="00A30DC6">
              <w:rPr>
                <w:rFonts w:ascii="Times New Roman" w:hAnsi="Times New Roman"/>
                <w:b/>
                <w:bCs/>
                <w:sz w:val="24"/>
                <w:szCs w:val="24"/>
              </w:rPr>
              <w:t>Раздел 1. Безопасность жизнедеятельности в чрезвычайных ситуациях</w:t>
            </w:r>
          </w:p>
        </w:tc>
        <w:tc>
          <w:tcPr>
            <w:tcW w:w="535" w:type="pct"/>
            <w:tcBorders>
              <w:top w:val="single" w:sz="4" w:space="0" w:color="auto"/>
              <w:left w:val="single" w:sz="4" w:space="0" w:color="auto"/>
              <w:bottom w:val="single" w:sz="4" w:space="0" w:color="auto"/>
              <w:right w:val="single" w:sz="4" w:space="0" w:color="auto"/>
            </w:tcBorders>
          </w:tcPr>
          <w:p w14:paraId="153BDCB7" w14:textId="11937BD5" w:rsidR="00C12DEB" w:rsidRPr="00A30DC6" w:rsidRDefault="00C12DEB" w:rsidP="00A30DC6">
            <w:pPr>
              <w:suppressAutoHyphens/>
              <w:spacing w:after="0" w:line="240" w:lineRule="auto"/>
              <w:jc w:val="center"/>
              <w:rPr>
                <w:rFonts w:ascii="Times New Roman" w:hAnsi="Times New Roman"/>
                <w:b/>
                <w:bCs/>
                <w:iCs/>
                <w:sz w:val="24"/>
                <w:szCs w:val="24"/>
              </w:rPr>
            </w:pPr>
          </w:p>
        </w:tc>
        <w:tc>
          <w:tcPr>
            <w:tcW w:w="577" w:type="pct"/>
            <w:tcBorders>
              <w:top w:val="single" w:sz="4" w:space="0" w:color="auto"/>
              <w:left w:val="single" w:sz="4" w:space="0" w:color="auto"/>
              <w:bottom w:val="single" w:sz="4" w:space="0" w:color="auto"/>
              <w:right w:val="single" w:sz="4" w:space="0" w:color="auto"/>
            </w:tcBorders>
          </w:tcPr>
          <w:p w14:paraId="1D0F3BB7" w14:textId="77777777" w:rsidR="00C12DEB" w:rsidRPr="00A30DC6" w:rsidRDefault="00C12DEB" w:rsidP="00A30DC6">
            <w:pPr>
              <w:spacing w:after="0" w:line="240" w:lineRule="auto"/>
              <w:jc w:val="center"/>
              <w:rPr>
                <w:rFonts w:ascii="Times New Roman" w:hAnsi="Times New Roman"/>
                <w:b/>
                <w:bCs/>
                <w:i/>
                <w:iCs/>
                <w:sz w:val="24"/>
                <w:szCs w:val="24"/>
              </w:rPr>
            </w:pPr>
          </w:p>
        </w:tc>
        <w:tc>
          <w:tcPr>
            <w:tcW w:w="689" w:type="pct"/>
            <w:tcBorders>
              <w:top w:val="single" w:sz="4" w:space="0" w:color="auto"/>
              <w:left w:val="single" w:sz="4" w:space="0" w:color="auto"/>
              <w:bottom w:val="single" w:sz="4" w:space="0" w:color="auto"/>
              <w:right w:val="single" w:sz="4" w:space="0" w:color="auto"/>
            </w:tcBorders>
          </w:tcPr>
          <w:p w14:paraId="348F0297" w14:textId="35E49404" w:rsidR="00C12DEB" w:rsidRPr="00A30DC6" w:rsidRDefault="00C12DEB" w:rsidP="00A30DC6">
            <w:pPr>
              <w:spacing w:after="0" w:line="240" w:lineRule="auto"/>
              <w:jc w:val="center"/>
              <w:rPr>
                <w:rFonts w:ascii="Times New Roman" w:hAnsi="Times New Roman"/>
                <w:b/>
                <w:bCs/>
                <w:i/>
                <w:iCs/>
                <w:sz w:val="24"/>
                <w:szCs w:val="24"/>
              </w:rPr>
            </w:pPr>
          </w:p>
        </w:tc>
        <w:tc>
          <w:tcPr>
            <w:tcW w:w="689" w:type="pct"/>
            <w:tcBorders>
              <w:top w:val="single" w:sz="4" w:space="0" w:color="auto"/>
              <w:left w:val="single" w:sz="4" w:space="0" w:color="auto"/>
              <w:bottom w:val="single" w:sz="4" w:space="0" w:color="auto"/>
              <w:right w:val="single" w:sz="4" w:space="0" w:color="auto"/>
            </w:tcBorders>
          </w:tcPr>
          <w:p w14:paraId="5F0783A6" w14:textId="77777777" w:rsidR="00C12DEB" w:rsidRPr="00A30DC6" w:rsidRDefault="00C12DEB" w:rsidP="00A30DC6">
            <w:pPr>
              <w:spacing w:after="0" w:line="240" w:lineRule="auto"/>
              <w:jc w:val="center"/>
              <w:rPr>
                <w:rFonts w:ascii="Times New Roman" w:hAnsi="Times New Roman"/>
                <w:b/>
                <w:bCs/>
                <w:i/>
                <w:iCs/>
                <w:sz w:val="24"/>
                <w:szCs w:val="24"/>
              </w:rPr>
            </w:pPr>
          </w:p>
        </w:tc>
      </w:tr>
      <w:tr w:rsidR="00C12DEB" w:rsidRPr="002800DE" w14:paraId="5126DC6D" w14:textId="3E52605B" w:rsidTr="00FA70E2">
        <w:trPr>
          <w:trHeight w:val="20"/>
        </w:trPr>
        <w:tc>
          <w:tcPr>
            <w:tcW w:w="844" w:type="pct"/>
            <w:vMerge w:val="restart"/>
            <w:tcBorders>
              <w:top w:val="single" w:sz="4" w:space="0" w:color="auto"/>
              <w:left w:val="single" w:sz="4" w:space="0" w:color="auto"/>
              <w:bottom w:val="single" w:sz="4" w:space="0" w:color="auto"/>
              <w:right w:val="single" w:sz="4" w:space="0" w:color="auto"/>
            </w:tcBorders>
            <w:hideMark/>
          </w:tcPr>
          <w:p w14:paraId="12621CE8" w14:textId="77777777" w:rsidR="00C12DEB" w:rsidRPr="00A30DC6" w:rsidRDefault="00C12DEB" w:rsidP="00A30DC6">
            <w:pPr>
              <w:spacing w:after="0" w:line="240" w:lineRule="auto"/>
              <w:rPr>
                <w:rFonts w:ascii="Times New Roman" w:hAnsi="Times New Roman"/>
                <w:b/>
                <w:bCs/>
                <w:sz w:val="24"/>
                <w:szCs w:val="24"/>
              </w:rPr>
            </w:pPr>
            <w:r w:rsidRPr="00A30DC6">
              <w:rPr>
                <w:rFonts w:ascii="Times New Roman" w:hAnsi="Times New Roman"/>
                <w:b/>
                <w:bCs/>
                <w:sz w:val="24"/>
                <w:szCs w:val="24"/>
              </w:rPr>
              <w:t>Тема 1.1.</w:t>
            </w:r>
          </w:p>
          <w:p w14:paraId="58FBB60A" w14:textId="77777777" w:rsidR="00C12DEB" w:rsidRPr="00A30DC6" w:rsidRDefault="00C12DEB" w:rsidP="00A30DC6">
            <w:pPr>
              <w:spacing w:after="0" w:line="240" w:lineRule="auto"/>
              <w:rPr>
                <w:rFonts w:ascii="Times New Roman" w:hAnsi="Times New Roman"/>
                <w:b/>
                <w:bCs/>
                <w:sz w:val="24"/>
                <w:szCs w:val="24"/>
              </w:rPr>
            </w:pPr>
            <w:r w:rsidRPr="00A30DC6">
              <w:rPr>
                <w:rFonts w:ascii="Times New Roman" w:hAnsi="Times New Roman"/>
                <w:sz w:val="24"/>
                <w:szCs w:val="24"/>
              </w:rPr>
              <w:t>Чрезвычайные ситуации мирного времени и защита от них</w:t>
            </w:r>
          </w:p>
        </w:tc>
        <w:tc>
          <w:tcPr>
            <w:tcW w:w="1666" w:type="pct"/>
            <w:tcBorders>
              <w:top w:val="single" w:sz="4" w:space="0" w:color="auto"/>
              <w:left w:val="single" w:sz="4" w:space="0" w:color="auto"/>
              <w:bottom w:val="single" w:sz="4" w:space="0" w:color="auto"/>
              <w:right w:val="single" w:sz="4" w:space="0" w:color="auto"/>
            </w:tcBorders>
            <w:hideMark/>
          </w:tcPr>
          <w:p w14:paraId="4B837B98" w14:textId="77777777" w:rsidR="00C12DEB" w:rsidRPr="00A30DC6" w:rsidRDefault="00C12DEB" w:rsidP="00A30DC6">
            <w:pPr>
              <w:spacing w:after="0" w:line="240" w:lineRule="auto"/>
              <w:rPr>
                <w:rFonts w:ascii="Times New Roman" w:hAnsi="Times New Roman"/>
                <w:b/>
                <w:bCs/>
                <w:i/>
                <w:sz w:val="24"/>
                <w:szCs w:val="24"/>
              </w:rPr>
            </w:pPr>
            <w:r w:rsidRPr="00A30DC6">
              <w:rPr>
                <w:rFonts w:ascii="Times New Roman" w:hAnsi="Times New Roman"/>
                <w:b/>
                <w:bCs/>
                <w:sz w:val="24"/>
                <w:szCs w:val="24"/>
              </w:rPr>
              <w:t>Содержание учебного материала</w:t>
            </w:r>
          </w:p>
        </w:tc>
        <w:tc>
          <w:tcPr>
            <w:tcW w:w="535" w:type="pct"/>
            <w:tcBorders>
              <w:top w:val="single" w:sz="4" w:space="0" w:color="auto"/>
              <w:left w:val="single" w:sz="4" w:space="0" w:color="auto"/>
              <w:bottom w:val="single" w:sz="4" w:space="0" w:color="auto"/>
              <w:right w:val="single" w:sz="4" w:space="0" w:color="auto"/>
            </w:tcBorders>
            <w:vAlign w:val="center"/>
          </w:tcPr>
          <w:p w14:paraId="0E294785" w14:textId="62024310" w:rsidR="00C12DEB" w:rsidRPr="00A30DC6" w:rsidRDefault="00C12DEB" w:rsidP="00A30DC6">
            <w:pPr>
              <w:suppressAutoHyphens/>
              <w:spacing w:after="0" w:line="240" w:lineRule="auto"/>
              <w:jc w:val="center"/>
              <w:rPr>
                <w:rFonts w:ascii="Times New Roman" w:hAnsi="Times New Roman"/>
                <w:i/>
                <w:iCs/>
                <w:sz w:val="24"/>
                <w:szCs w:val="24"/>
              </w:rPr>
            </w:pPr>
          </w:p>
        </w:tc>
        <w:tc>
          <w:tcPr>
            <w:tcW w:w="577" w:type="pct"/>
            <w:tcBorders>
              <w:top w:val="single" w:sz="4" w:space="0" w:color="auto"/>
              <w:left w:val="single" w:sz="4" w:space="0" w:color="auto"/>
              <w:bottom w:val="single" w:sz="4" w:space="0" w:color="auto"/>
              <w:right w:val="single" w:sz="4" w:space="0" w:color="auto"/>
            </w:tcBorders>
          </w:tcPr>
          <w:p w14:paraId="04C8BD50" w14:textId="77777777" w:rsidR="00C12DEB" w:rsidRPr="00A30DC6" w:rsidRDefault="00C12DEB" w:rsidP="00A30DC6">
            <w:pPr>
              <w:suppressAutoHyphens/>
              <w:spacing w:after="0" w:line="240" w:lineRule="auto"/>
              <w:jc w:val="center"/>
              <w:rPr>
                <w:rFonts w:ascii="Times New Roman" w:hAnsi="Times New Roman"/>
                <w:sz w:val="24"/>
                <w:szCs w:val="24"/>
              </w:rPr>
            </w:pPr>
          </w:p>
        </w:tc>
        <w:tc>
          <w:tcPr>
            <w:tcW w:w="689" w:type="pct"/>
            <w:vMerge w:val="restart"/>
            <w:tcBorders>
              <w:top w:val="single" w:sz="4" w:space="0" w:color="auto"/>
              <w:left w:val="single" w:sz="4" w:space="0" w:color="auto"/>
              <w:bottom w:val="single" w:sz="4" w:space="0" w:color="auto"/>
              <w:right w:val="single" w:sz="4" w:space="0" w:color="auto"/>
            </w:tcBorders>
          </w:tcPr>
          <w:p w14:paraId="60A96FDD" w14:textId="6C72A249" w:rsidR="00C12DEB" w:rsidRPr="00A30DC6" w:rsidRDefault="00C12DEB" w:rsidP="00A30DC6">
            <w:pPr>
              <w:suppressAutoHyphens/>
              <w:spacing w:after="0" w:line="240" w:lineRule="auto"/>
              <w:jc w:val="center"/>
              <w:rPr>
                <w:rFonts w:ascii="Times New Roman" w:hAnsi="Times New Roman"/>
                <w:sz w:val="24"/>
                <w:szCs w:val="24"/>
              </w:rPr>
            </w:pPr>
            <w:r w:rsidRPr="00A30DC6">
              <w:rPr>
                <w:rFonts w:ascii="Times New Roman" w:hAnsi="Times New Roman"/>
                <w:sz w:val="24"/>
                <w:szCs w:val="24"/>
              </w:rPr>
              <w:t>ОК 01</w:t>
            </w:r>
          </w:p>
          <w:p w14:paraId="5F35541D" w14:textId="77777777" w:rsidR="00C12DEB" w:rsidRPr="00A30DC6" w:rsidRDefault="00C12DEB" w:rsidP="00A30DC6">
            <w:pPr>
              <w:suppressAutoHyphens/>
              <w:spacing w:after="0" w:line="240" w:lineRule="auto"/>
              <w:jc w:val="center"/>
              <w:rPr>
                <w:rFonts w:ascii="Times New Roman" w:hAnsi="Times New Roman"/>
                <w:sz w:val="24"/>
                <w:szCs w:val="24"/>
              </w:rPr>
            </w:pPr>
            <w:r w:rsidRPr="00A30DC6">
              <w:rPr>
                <w:rFonts w:ascii="Times New Roman" w:hAnsi="Times New Roman"/>
                <w:sz w:val="24"/>
                <w:szCs w:val="24"/>
              </w:rPr>
              <w:t>ОК 02</w:t>
            </w:r>
          </w:p>
          <w:p w14:paraId="1BE8CCC8" w14:textId="77777777" w:rsidR="00C12DEB" w:rsidRPr="00A30DC6" w:rsidRDefault="00C12DEB" w:rsidP="00A30DC6">
            <w:pPr>
              <w:suppressAutoHyphens/>
              <w:spacing w:after="0" w:line="240" w:lineRule="auto"/>
              <w:jc w:val="center"/>
              <w:rPr>
                <w:rFonts w:ascii="Times New Roman" w:hAnsi="Times New Roman"/>
                <w:sz w:val="24"/>
                <w:szCs w:val="24"/>
              </w:rPr>
            </w:pPr>
            <w:r w:rsidRPr="00A30DC6">
              <w:rPr>
                <w:rFonts w:ascii="Times New Roman" w:hAnsi="Times New Roman"/>
                <w:sz w:val="24"/>
                <w:szCs w:val="24"/>
              </w:rPr>
              <w:t>ОК 04</w:t>
            </w:r>
          </w:p>
          <w:p w14:paraId="4D04CBE1" w14:textId="77777777" w:rsidR="00C12DEB" w:rsidRDefault="00C12DEB" w:rsidP="00A30DC6">
            <w:pPr>
              <w:suppressAutoHyphens/>
              <w:spacing w:after="0" w:line="240" w:lineRule="auto"/>
              <w:jc w:val="center"/>
              <w:rPr>
                <w:rFonts w:ascii="Times New Roman" w:hAnsi="Times New Roman"/>
                <w:sz w:val="24"/>
                <w:szCs w:val="24"/>
              </w:rPr>
            </w:pPr>
            <w:r w:rsidRPr="00A30DC6">
              <w:rPr>
                <w:rFonts w:ascii="Times New Roman" w:hAnsi="Times New Roman"/>
                <w:sz w:val="24"/>
                <w:szCs w:val="24"/>
              </w:rPr>
              <w:t>ОК 07</w:t>
            </w:r>
          </w:p>
          <w:p w14:paraId="4C0E4B8F" w14:textId="77777777" w:rsidR="00C12DEB" w:rsidRDefault="00C12DEB" w:rsidP="004608D4">
            <w:pPr>
              <w:tabs>
                <w:tab w:val="left" w:pos="720"/>
              </w:tabs>
              <w:suppressAutoHyphens/>
              <w:spacing w:after="0" w:line="240" w:lineRule="auto"/>
              <w:jc w:val="center"/>
              <w:rPr>
                <w:rFonts w:ascii="Times New Roman" w:hAnsi="Times New Roman"/>
                <w:sz w:val="24"/>
                <w:szCs w:val="24"/>
              </w:rPr>
            </w:pPr>
            <w:r>
              <w:rPr>
                <w:rFonts w:ascii="Times New Roman" w:hAnsi="Times New Roman"/>
                <w:sz w:val="24"/>
                <w:szCs w:val="24"/>
              </w:rPr>
              <w:t>ПК 2.1.</w:t>
            </w:r>
          </w:p>
          <w:p w14:paraId="5B75781A" w14:textId="77777777" w:rsidR="00C12DEB" w:rsidRDefault="00C12DEB" w:rsidP="004608D4">
            <w:pPr>
              <w:tabs>
                <w:tab w:val="left" w:pos="720"/>
              </w:tabs>
              <w:suppressAutoHyphens/>
              <w:spacing w:after="0" w:line="240" w:lineRule="auto"/>
              <w:jc w:val="center"/>
              <w:rPr>
                <w:rFonts w:ascii="Times New Roman" w:hAnsi="Times New Roman"/>
                <w:sz w:val="24"/>
                <w:szCs w:val="24"/>
              </w:rPr>
            </w:pPr>
            <w:r>
              <w:rPr>
                <w:rFonts w:ascii="Times New Roman" w:hAnsi="Times New Roman"/>
                <w:sz w:val="24"/>
                <w:szCs w:val="24"/>
              </w:rPr>
              <w:t>ПК 2.2.</w:t>
            </w:r>
          </w:p>
          <w:p w14:paraId="448D5E67" w14:textId="77777777" w:rsidR="00C12DEB" w:rsidRDefault="00C12DEB" w:rsidP="004608D4">
            <w:pPr>
              <w:tabs>
                <w:tab w:val="left" w:pos="720"/>
              </w:tabs>
              <w:suppressAutoHyphens/>
              <w:spacing w:after="0" w:line="240" w:lineRule="auto"/>
              <w:jc w:val="center"/>
              <w:rPr>
                <w:rFonts w:ascii="Times New Roman" w:hAnsi="Times New Roman"/>
                <w:sz w:val="24"/>
                <w:szCs w:val="24"/>
              </w:rPr>
            </w:pPr>
            <w:r>
              <w:rPr>
                <w:rFonts w:ascii="Times New Roman" w:hAnsi="Times New Roman"/>
                <w:sz w:val="24"/>
                <w:szCs w:val="24"/>
              </w:rPr>
              <w:t>ПК 2.3.</w:t>
            </w:r>
          </w:p>
          <w:p w14:paraId="7E6B70E7" w14:textId="77777777" w:rsidR="00C12DEB" w:rsidRPr="00A30DC6" w:rsidRDefault="00C12DEB" w:rsidP="004608D4">
            <w:pPr>
              <w:tabs>
                <w:tab w:val="left" w:pos="720"/>
              </w:tabs>
              <w:suppressAutoHyphens/>
              <w:spacing w:after="0" w:line="240" w:lineRule="auto"/>
              <w:jc w:val="center"/>
              <w:rPr>
                <w:rFonts w:ascii="Times New Roman" w:hAnsi="Times New Roman"/>
                <w:sz w:val="24"/>
                <w:szCs w:val="24"/>
              </w:rPr>
            </w:pPr>
            <w:r>
              <w:rPr>
                <w:rFonts w:ascii="Times New Roman" w:hAnsi="Times New Roman"/>
                <w:sz w:val="24"/>
                <w:szCs w:val="24"/>
              </w:rPr>
              <w:t>ПК 2.4.</w:t>
            </w:r>
          </w:p>
          <w:p w14:paraId="7AD745CD" w14:textId="77777777" w:rsidR="00C12DEB" w:rsidRPr="00A30DC6" w:rsidRDefault="00C12DEB" w:rsidP="00A30DC6">
            <w:pPr>
              <w:suppressAutoHyphens/>
              <w:spacing w:after="0" w:line="240" w:lineRule="auto"/>
              <w:jc w:val="center"/>
              <w:rPr>
                <w:rFonts w:ascii="Times New Roman" w:hAnsi="Times New Roman"/>
                <w:sz w:val="24"/>
                <w:szCs w:val="24"/>
              </w:rPr>
            </w:pPr>
          </w:p>
          <w:p w14:paraId="2F9DBB4A" w14:textId="77777777" w:rsidR="00C12DEB" w:rsidRPr="00A30DC6" w:rsidRDefault="00C12DEB" w:rsidP="00A30DC6">
            <w:pPr>
              <w:spacing w:after="0" w:line="240" w:lineRule="auto"/>
              <w:jc w:val="center"/>
              <w:rPr>
                <w:rFonts w:ascii="Times New Roman" w:hAnsi="Times New Roman"/>
                <w:b/>
                <w:i/>
                <w:sz w:val="24"/>
                <w:szCs w:val="24"/>
              </w:rPr>
            </w:pPr>
          </w:p>
        </w:tc>
        <w:tc>
          <w:tcPr>
            <w:tcW w:w="689" w:type="pct"/>
            <w:tcBorders>
              <w:top w:val="single" w:sz="4" w:space="0" w:color="auto"/>
              <w:left w:val="single" w:sz="4" w:space="0" w:color="auto"/>
              <w:bottom w:val="single" w:sz="4" w:space="0" w:color="auto"/>
              <w:right w:val="single" w:sz="4" w:space="0" w:color="auto"/>
            </w:tcBorders>
          </w:tcPr>
          <w:p w14:paraId="79474FDB" w14:textId="77777777" w:rsidR="00C12DEB" w:rsidRPr="00A30DC6" w:rsidRDefault="00C12DEB" w:rsidP="00A30DC6">
            <w:pPr>
              <w:suppressAutoHyphens/>
              <w:spacing w:after="0" w:line="240" w:lineRule="auto"/>
              <w:jc w:val="center"/>
              <w:rPr>
                <w:rFonts w:ascii="Times New Roman" w:hAnsi="Times New Roman"/>
                <w:sz w:val="24"/>
                <w:szCs w:val="24"/>
              </w:rPr>
            </w:pPr>
          </w:p>
        </w:tc>
      </w:tr>
      <w:tr w:rsidR="00C12DEB" w:rsidRPr="002800DE" w14:paraId="21CF6F65" w14:textId="3FCF8BBB" w:rsidTr="00FA70E2">
        <w:trPr>
          <w:trHeight w:val="591"/>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5AE31391" w14:textId="77777777" w:rsidR="00C12DEB" w:rsidRPr="00A30DC6" w:rsidRDefault="00C12DEB" w:rsidP="00A30DC6">
            <w:pPr>
              <w:spacing w:after="0" w:line="240" w:lineRule="auto"/>
              <w:rPr>
                <w:rFonts w:ascii="Times New Roman" w:hAnsi="Times New Roman"/>
                <w:b/>
                <w:bCs/>
                <w:sz w:val="24"/>
                <w:szCs w:val="24"/>
              </w:rPr>
            </w:pPr>
          </w:p>
        </w:tc>
        <w:tc>
          <w:tcPr>
            <w:tcW w:w="1666" w:type="pct"/>
            <w:tcBorders>
              <w:top w:val="single" w:sz="4" w:space="0" w:color="auto"/>
              <w:left w:val="single" w:sz="4" w:space="0" w:color="auto"/>
              <w:bottom w:val="single" w:sz="4" w:space="0" w:color="auto"/>
              <w:right w:val="single" w:sz="4" w:space="0" w:color="auto"/>
            </w:tcBorders>
            <w:hideMark/>
          </w:tcPr>
          <w:p w14:paraId="547296F0" w14:textId="77777777" w:rsidR="00C12DEB" w:rsidRPr="00A30DC6" w:rsidRDefault="00C12DEB" w:rsidP="00A30DC6">
            <w:pPr>
              <w:spacing w:after="0" w:line="240" w:lineRule="auto"/>
              <w:jc w:val="both"/>
              <w:rPr>
                <w:rFonts w:ascii="Times New Roman" w:hAnsi="Times New Roman"/>
                <w:b/>
                <w:bCs/>
                <w:sz w:val="24"/>
                <w:szCs w:val="24"/>
              </w:rPr>
            </w:pPr>
            <w:r w:rsidRPr="00A30DC6">
              <w:rPr>
                <w:rFonts w:ascii="Times New Roman" w:hAnsi="Times New Roman"/>
                <w:bCs/>
                <w:iCs/>
                <w:sz w:val="24"/>
                <w:szCs w:val="24"/>
              </w:rPr>
              <w:t xml:space="preserve">1. Цели и задачи изучения дисциплины. Понятие и общая классификация чрезвычайных ситуаций. </w:t>
            </w:r>
          </w:p>
        </w:tc>
        <w:tc>
          <w:tcPr>
            <w:tcW w:w="535" w:type="pct"/>
            <w:tcBorders>
              <w:top w:val="single" w:sz="4" w:space="0" w:color="auto"/>
              <w:left w:val="single" w:sz="4" w:space="0" w:color="auto"/>
              <w:bottom w:val="single" w:sz="4" w:space="0" w:color="auto"/>
              <w:right w:val="single" w:sz="4" w:space="0" w:color="auto"/>
            </w:tcBorders>
            <w:vAlign w:val="center"/>
          </w:tcPr>
          <w:p w14:paraId="4B15594B" w14:textId="0BD3AEDB" w:rsidR="00C12DEB" w:rsidRPr="00A30DC6" w:rsidRDefault="00C12DEB" w:rsidP="00A30DC6">
            <w:pPr>
              <w:suppressAutoHyphens/>
              <w:spacing w:after="0" w:line="240" w:lineRule="auto"/>
              <w:jc w:val="center"/>
              <w:rPr>
                <w:rFonts w:ascii="Times New Roman" w:hAnsi="Times New Roman"/>
                <w:bCs/>
                <w:iCs/>
                <w:sz w:val="24"/>
                <w:szCs w:val="24"/>
              </w:rPr>
            </w:pPr>
          </w:p>
        </w:tc>
        <w:tc>
          <w:tcPr>
            <w:tcW w:w="577" w:type="pct"/>
            <w:tcBorders>
              <w:top w:val="single" w:sz="4" w:space="0" w:color="auto"/>
              <w:left w:val="single" w:sz="4" w:space="0" w:color="auto"/>
              <w:bottom w:val="single" w:sz="4" w:space="0" w:color="auto"/>
              <w:right w:val="single" w:sz="4" w:space="0" w:color="auto"/>
            </w:tcBorders>
          </w:tcPr>
          <w:p w14:paraId="16F142B4" w14:textId="77777777" w:rsidR="00C12DEB" w:rsidRPr="00A30DC6" w:rsidRDefault="00C12DEB" w:rsidP="00A30DC6">
            <w:pPr>
              <w:spacing w:after="0" w:line="240" w:lineRule="auto"/>
              <w:rPr>
                <w:rFonts w:ascii="Times New Roman" w:hAnsi="Times New Roman"/>
                <w:b/>
                <w:i/>
                <w:sz w:val="24"/>
                <w:szCs w:val="24"/>
              </w:rPr>
            </w:pPr>
          </w:p>
        </w:tc>
        <w:tc>
          <w:tcPr>
            <w:tcW w:w="689" w:type="pct"/>
            <w:vMerge/>
            <w:tcBorders>
              <w:top w:val="single" w:sz="4" w:space="0" w:color="auto"/>
              <w:left w:val="single" w:sz="4" w:space="0" w:color="auto"/>
              <w:bottom w:val="single" w:sz="4" w:space="0" w:color="auto"/>
              <w:right w:val="single" w:sz="4" w:space="0" w:color="auto"/>
            </w:tcBorders>
            <w:vAlign w:val="center"/>
            <w:hideMark/>
          </w:tcPr>
          <w:p w14:paraId="0D0F5F80" w14:textId="24136408" w:rsidR="00C12DEB" w:rsidRPr="00A30DC6" w:rsidRDefault="00C12DEB" w:rsidP="00A30DC6">
            <w:pPr>
              <w:spacing w:after="0" w:line="240" w:lineRule="auto"/>
              <w:rPr>
                <w:rFonts w:ascii="Times New Roman" w:hAnsi="Times New Roman"/>
                <w:b/>
                <w:i/>
                <w:sz w:val="24"/>
                <w:szCs w:val="24"/>
              </w:rPr>
            </w:pPr>
          </w:p>
        </w:tc>
        <w:tc>
          <w:tcPr>
            <w:tcW w:w="689" w:type="pct"/>
            <w:tcBorders>
              <w:top w:val="single" w:sz="4" w:space="0" w:color="auto"/>
              <w:left w:val="single" w:sz="4" w:space="0" w:color="auto"/>
              <w:bottom w:val="single" w:sz="4" w:space="0" w:color="auto"/>
              <w:right w:val="single" w:sz="4" w:space="0" w:color="auto"/>
            </w:tcBorders>
          </w:tcPr>
          <w:p w14:paraId="1830527D" w14:textId="77777777" w:rsidR="00C12DEB" w:rsidRPr="00A30DC6" w:rsidRDefault="00C12DEB" w:rsidP="00A30DC6">
            <w:pPr>
              <w:spacing w:after="0" w:line="240" w:lineRule="auto"/>
              <w:rPr>
                <w:rFonts w:ascii="Times New Roman" w:hAnsi="Times New Roman"/>
                <w:b/>
                <w:i/>
                <w:sz w:val="24"/>
                <w:szCs w:val="24"/>
              </w:rPr>
            </w:pPr>
          </w:p>
        </w:tc>
      </w:tr>
      <w:tr w:rsidR="00C12DEB" w:rsidRPr="002800DE" w14:paraId="63F65C71" w14:textId="10D938D0" w:rsidTr="00FA70E2">
        <w:trPr>
          <w:trHeight w:val="841"/>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2DF12A84" w14:textId="77777777" w:rsidR="00C12DEB" w:rsidRPr="00A30DC6" w:rsidRDefault="00C12DEB" w:rsidP="00A30DC6">
            <w:pPr>
              <w:spacing w:after="0" w:line="240" w:lineRule="auto"/>
              <w:rPr>
                <w:rFonts w:ascii="Times New Roman" w:hAnsi="Times New Roman"/>
                <w:b/>
                <w:bCs/>
                <w:sz w:val="24"/>
                <w:szCs w:val="24"/>
              </w:rPr>
            </w:pPr>
          </w:p>
        </w:tc>
        <w:tc>
          <w:tcPr>
            <w:tcW w:w="1666" w:type="pct"/>
            <w:tcBorders>
              <w:top w:val="single" w:sz="4" w:space="0" w:color="auto"/>
              <w:left w:val="single" w:sz="4" w:space="0" w:color="auto"/>
              <w:bottom w:val="single" w:sz="4" w:space="0" w:color="auto"/>
              <w:right w:val="single" w:sz="4" w:space="0" w:color="auto"/>
            </w:tcBorders>
            <w:hideMark/>
          </w:tcPr>
          <w:p w14:paraId="17F8E5F8" w14:textId="77777777" w:rsidR="00C12DEB" w:rsidRPr="00A30DC6" w:rsidRDefault="00C12DEB" w:rsidP="00A30DC6">
            <w:pPr>
              <w:spacing w:after="0" w:line="240" w:lineRule="auto"/>
              <w:jc w:val="both"/>
              <w:rPr>
                <w:rFonts w:ascii="Times New Roman" w:hAnsi="Times New Roman"/>
                <w:bCs/>
                <w:iCs/>
                <w:sz w:val="24"/>
                <w:szCs w:val="24"/>
              </w:rPr>
            </w:pPr>
            <w:r w:rsidRPr="00A30DC6">
              <w:rPr>
                <w:rFonts w:ascii="Times New Roman" w:hAnsi="Times New Roman"/>
                <w:bCs/>
                <w:iCs/>
                <w:sz w:val="24"/>
                <w:szCs w:val="24"/>
              </w:rPr>
              <w:t>2. Чрезвычайные ситуации природного и техногенного характера. Чрезвычайные ситуации социального происхождения. Терроризм и меры по его предупреждению. Основы пожаробезопасности и электробезопасности</w:t>
            </w:r>
          </w:p>
        </w:tc>
        <w:tc>
          <w:tcPr>
            <w:tcW w:w="535" w:type="pct"/>
            <w:tcBorders>
              <w:top w:val="single" w:sz="4" w:space="0" w:color="auto"/>
              <w:left w:val="single" w:sz="4" w:space="0" w:color="auto"/>
              <w:bottom w:val="single" w:sz="4" w:space="0" w:color="auto"/>
              <w:right w:val="single" w:sz="4" w:space="0" w:color="auto"/>
            </w:tcBorders>
            <w:vAlign w:val="center"/>
          </w:tcPr>
          <w:p w14:paraId="429B10AB" w14:textId="52E7CC91" w:rsidR="00C12DEB" w:rsidRPr="00A30DC6" w:rsidRDefault="00C12DEB" w:rsidP="00A30DC6">
            <w:pPr>
              <w:suppressAutoHyphens/>
              <w:spacing w:after="0" w:line="240" w:lineRule="auto"/>
              <w:jc w:val="center"/>
              <w:rPr>
                <w:rFonts w:ascii="Times New Roman" w:hAnsi="Times New Roman"/>
                <w:bCs/>
                <w:iCs/>
                <w:sz w:val="24"/>
                <w:szCs w:val="24"/>
              </w:rPr>
            </w:pPr>
          </w:p>
        </w:tc>
        <w:tc>
          <w:tcPr>
            <w:tcW w:w="577" w:type="pct"/>
            <w:tcBorders>
              <w:top w:val="single" w:sz="4" w:space="0" w:color="auto"/>
              <w:left w:val="single" w:sz="4" w:space="0" w:color="auto"/>
              <w:bottom w:val="single" w:sz="4" w:space="0" w:color="auto"/>
              <w:right w:val="single" w:sz="4" w:space="0" w:color="auto"/>
            </w:tcBorders>
          </w:tcPr>
          <w:p w14:paraId="1749C54F" w14:textId="77777777" w:rsidR="00C12DEB" w:rsidRDefault="00C12DEB" w:rsidP="00A30DC6">
            <w:pPr>
              <w:spacing w:after="0" w:line="240" w:lineRule="auto"/>
              <w:rPr>
                <w:rFonts w:ascii="Times New Roman" w:hAnsi="Times New Roman"/>
                <w:b/>
                <w:i/>
                <w:sz w:val="24"/>
                <w:szCs w:val="24"/>
              </w:rPr>
            </w:pPr>
          </w:p>
          <w:p w14:paraId="55DB70B8" w14:textId="77777777" w:rsidR="00891D17" w:rsidRDefault="00891D17" w:rsidP="00A30DC6">
            <w:pPr>
              <w:spacing w:after="0" w:line="240" w:lineRule="auto"/>
              <w:rPr>
                <w:rFonts w:ascii="Times New Roman" w:hAnsi="Times New Roman"/>
                <w:b/>
                <w:i/>
                <w:sz w:val="24"/>
                <w:szCs w:val="24"/>
              </w:rPr>
            </w:pPr>
          </w:p>
          <w:p w14:paraId="76E71411" w14:textId="77777777" w:rsidR="00891D17" w:rsidRDefault="00891D17" w:rsidP="00A30DC6">
            <w:pPr>
              <w:spacing w:after="0" w:line="240" w:lineRule="auto"/>
              <w:rPr>
                <w:rFonts w:ascii="Times New Roman" w:hAnsi="Times New Roman"/>
                <w:b/>
                <w:i/>
                <w:sz w:val="24"/>
                <w:szCs w:val="24"/>
              </w:rPr>
            </w:pPr>
          </w:p>
          <w:p w14:paraId="1E68BA3F" w14:textId="77777777" w:rsidR="00891D17" w:rsidRDefault="00891D17" w:rsidP="00A30DC6">
            <w:pPr>
              <w:spacing w:after="0" w:line="240" w:lineRule="auto"/>
              <w:rPr>
                <w:rFonts w:ascii="Times New Roman" w:hAnsi="Times New Roman"/>
                <w:b/>
                <w:i/>
                <w:sz w:val="24"/>
                <w:szCs w:val="24"/>
              </w:rPr>
            </w:pPr>
          </w:p>
          <w:p w14:paraId="37E68776" w14:textId="77777777" w:rsidR="00891D17" w:rsidRDefault="00891D17" w:rsidP="00A30DC6">
            <w:pPr>
              <w:spacing w:after="0" w:line="240" w:lineRule="auto"/>
              <w:rPr>
                <w:rFonts w:ascii="Times New Roman" w:hAnsi="Times New Roman"/>
                <w:b/>
                <w:i/>
                <w:sz w:val="24"/>
                <w:szCs w:val="24"/>
              </w:rPr>
            </w:pPr>
          </w:p>
          <w:p w14:paraId="49151B37" w14:textId="77777777" w:rsidR="00891D17" w:rsidRDefault="00891D17" w:rsidP="00A30DC6">
            <w:pPr>
              <w:spacing w:after="0" w:line="240" w:lineRule="auto"/>
              <w:rPr>
                <w:rFonts w:ascii="Times New Roman" w:hAnsi="Times New Roman"/>
                <w:b/>
                <w:i/>
                <w:sz w:val="24"/>
                <w:szCs w:val="24"/>
              </w:rPr>
            </w:pPr>
          </w:p>
          <w:p w14:paraId="2E173F98" w14:textId="77777777" w:rsidR="00891D17" w:rsidRDefault="00891D17" w:rsidP="00A30DC6">
            <w:pPr>
              <w:spacing w:after="0" w:line="240" w:lineRule="auto"/>
              <w:rPr>
                <w:rFonts w:ascii="Times New Roman" w:hAnsi="Times New Roman"/>
                <w:b/>
                <w:i/>
                <w:sz w:val="24"/>
                <w:szCs w:val="24"/>
              </w:rPr>
            </w:pPr>
          </w:p>
          <w:p w14:paraId="17CA51BE" w14:textId="77777777" w:rsidR="00891D17" w:rsidRDefault="00891D17" w:rsidP="00A30DC6">
            <w:pPr>
              <w:spacing w:after="0" w:line="240" w:lineRule="auto"/>
              <w:rPr>
                <w:rFonts w:ascii="Times New Roman" w:hAnsi="Times New Roman"/>
                <w:b/>
                <w:i/>
                <w:sz w:val="24"/>
                <w:szCs w:val="24"/>
              </w:rPr>
            </w:pPr>
          </w:p>
          <w:p w14:paraId="108B71F1" w14:textId="77777777" w:rsidR="00891D17" w:rsidRDefault="00891D17" w:rsidP="00A30DC6">
            <w:pPr>
              <w:spacing w:after="0" w:line="240" w:lineRule="auto"/>
              <w:rPr>
                <w:rFonts w:ascii="Times New Roman" w:hAnsi="Times New Roman"/>
                <w:b/>
                <w:i/>
                <w:sz w:val="24"/>
                <w:szCs w:val="24"/>
              </w:rPr>
            </w:pPr>
          </w:p>
          <w:p w14:paraId="7B76102A" w14:textId="77777777" w:rsidR="00891D17" w:rsidRDefault="00891D17" w:rsidP="00A30DC6">
            <w:pPr>
              <w:spacing w:after="0" w:line="240" w:lineRule="auto"/>
              <w:rPr>
                <w:rFonts w:ascii="Times New Roman" w:hAnsi="Times New Roman"/>
                <w:b/>
                <w:i/>
                <w:sz w:val="24"/>
                <w:szCs w:val="24"/>
              </w:rPr>
            </w:pPr>
          </w:p>
          <w:p w14:paraId="59B6992A" w14:textId="77777777" w:rsidR="00891D17" w:rsidRDefault="00891D17" w:rsidP="00A30DC6">
            <w:pPr>
              <w:spacing w:after="0" w:line="240" w:lineRule="auto"/>
              <w:rPr>
                <w:rFonts w:ascii="Times New Roman" w:hAnsi="Times New Roman"/>
                <w:b/>
                <w:i/>
                <w:sz w:val="24"/>
                <w:szCs w:val="24"/>
              </w:rPr>
            </w:pPr>
          </w:p>
          <w:p w14:paraId="312C07DB" w14:textId="77777777" w:rsidR="00891D17" w:rsidRDefault="00891D17" w:rsidP="00A30DC6">
            <w:pPr>
              <w:spacing w:after="0" w:line="240" w:lineRule="auto"/>
              <w:rPr>
                <w:rFonts w:ascii="Times New Roman" w:hAnsi="Times New Roman"/>
                <w:b/>
                <w:i/>
                <w:sz w:val="24"/>
                <w:szCs w:val="24"/>
              </w:rPr>
            </w:pPr>
          </w:p>
          <w:p w14:paraId="15C69044" w14:textId="77777777" w:rsidR="00891D17" w:rsidRDefault="00891D17" w:rsidP="00A30DC6">
            <w:pPr>
              <w:spacing w:after="0" w:line="240" w:lineRule="auto"/>
              <w:rPr>
                <w:rFonts w:ascii="Times New Roman" w:hAnsi="Times New Roman"/>
                <w:b/>
                <w:i/>
                <w:sz w:val="24"/>
                <w:szCs w:val="24"/>
              </w:rPr>
            </w:pPr>
          </w:p>
          <w:p w14:paraId="7C8D0230" w14:textId="77777777" w:rsidR="00891D17" w:rsidRDefault="00891D17" w:rsidP="00A30DC6">
            <w:pPr>
              <w:spacing w:after="0" w:line="240" w:lineRule="auto"/>
              <w:rPr>
                <w:rFonts w:ascii="Times New Roman" w:hAnsi="Times New Roman"/>
                <w:b/>
                <w:i/>
                <w:sz w:val="24"/>
                <w:szCs w:val="24"/>
              </w:rPr>
            </w:pPr>
          </w:p>
          <w:p w14:paraId="525996B0" w14:textId="77777777" w:rsidR="00891D17" w:rsidRDefault="00891D17" w:rsidP="00A30DC6">
            <w:pPr>
              <w:spacing w:after="0" w:line="240" w:lineRule="auto"/>
              <w:rPr>
                <w:rFonts w:ascii="Times New Roman" w:hAnsi="Times New Roman"/>
                <w:b/>
                <w:i/>
                <w:sz w:val="24"/>
                <w:szCs w:val="24"/>
              </w:rPr>
            </w:pPr>
          </w:p>
          <w:p w14:paraId="0364E2E8" w14:textId="77777777" w:rsidR="00891D17" w:rsidRDefault="00891D17" w:rsidP="00A30DC6">
            <w:pPr>
              <w:spacing w:after="0" w:line="240" w:lineRule="auto"/>
              <w:rPr>
                <w:rFonts w:ascii="Times New Roman" w:hAnsi="Times New Roman"/>
                <w:b/>
                <w:i/>
                <w:sz w:val="24"/>
                <w:szCs w:val="24"/>
              </w:rPr>
            </w:pPr>
          </w:p>
          <w:p w14:paraId="4847467D" w14:textId="77777777" w:rsidR="00891D17" w:rsidRDefault="00891D17" w:rsidP="00A30DC6">
            <w:pPr>
              <w:spacing w:after="0" w:line="240" w:lineRule="auto"/>
              <w:rPr>
                <w:rFonts w:ascii="Times New Roman" w:hAnsi="Times New Roman"/>
                <w:b/>
                <w:i/>
                <w:sz w:val="24"/>
                <w:szCs w:val="24"/>
              </w:rPr>
            </w:pPr>
          </w:p>
          <w:p w14:paraId="3CAAF2EF" w14:textId="77777777" w:rsidR="00891D17" w:rsidRDefault="00891D17" w:rsidP="00A30DC6">
            <w:pPr>
              <w:spacing w:after="0" w:line="240" w:lineRule="auto"/>
              <w:rPr>
                <w:rFonts w:ascii="Times New Roman" w:hAnsi="Times New Roman"/>
                <w:b/>
                <w:i/>
                <w:sz w:val="24"/>
                <w:szCs w:val="24"/>
              </w:rPr>
            </w:pPr>
          </w:p>
          <w:p w14:paraId="18B01DEB" w14:textId="77777777" w:rsidR="00891D17" w:rsidRDefault="00891D17" w:rsidP="00A30DC6">
            <w:pPr>
              <w:spacing w:after="0" w:line="240" w:lineRule="auto"/>
              <w:rPr>
                <w:rFonts w:ascii="Times New Roman" w:hAnsi="Times New Roman"/>
                <w:b/>
                <w:i/>
                <w:sz w:val="24"/>
                <w:szCs w:val="24"/>
              </w:rPr>
            </w:pPr>
          </w:p>
          <w:p w14:paraId="231DDC36" w14:textId="77777777" w:rsidR="00891D17" w:rsidRDefault="00891D17" w:rsidP="00A30DC6">
            <w:pPr>
              <w:spacing w:after="0" w:line="240" w:lineRule="auto"/>
              <w:rPr>
                <w:rFonts w:ascii="Times New Roman" w:hAnsi="Times New Roman"/>
                <w:b/>
                <w:i/>
                <w:sz w:val="24"/>
                <w:szCs w:val="24"/>
              </w:rPr>
            </w:pPr>
          </w:p>
          <w:p w14:paraId="4EDF28DE" w14:textId="77777777" w:rsidR="00891D17" w:rsidRDefault="00891D17" w:rsidP="00A30DC6">
            <w:pPr>
              <w:spacing w:after="0" w:line="240" w:lineRule="auto"/>
              <w:rPr>
                <w:rFonts w:ascii="Times New Roman" w:hAnsi="Times New Roman"/>
                <w:b/>
                <w:i/>
                <w:sz w:val="24"/>
                <w:szCs w:val="24"/>
              </w:rPr>
            </w:pPr>
          </w:p>
          <w:p w14:paraId="576F2DF6" w14:textId="77777777" w:rsidR="00891D17" w:rsidRDefault="00891D17" w:rsidP="00A30DC6">
            <w:pPr>
              <w:spacing w:after="0" w:line="240" w:lineRule="auto"/>
              <w:rPr>
                <w:rFonts w:ascii="Times New Roman" w:hAnsi="Times New Roman"/>
                <w:b/>
                <w:i/>
                <w:sz w:val="24"/>
                <w:szCs w:val="24"/>
              </w:rPr>
            </w:pPr>
          </w:p>
          <w:p w14:paraId="2EAE6670" w14:textId="77777777" w:rsidR="00891D17" w:rsidRDefault="00891D17" w:rsidP="00A30DC6">
            <w:pPr>
              <w:spacing w:after="0" w:line="240" w:lineRule="auto"/>
              <w:rPr>
                <w:rFonts w:ascii="Times New Roman" w:hAnsi="Times New Roman"/>
                <w:b/>
                <w:i/>
                <w:sz w:val="24"/>
                <w:szCs w:val="24"/>
              </w:rPr>
            </w:pPr>
          </w:p>
          <w:p w14:paraId="5D60BA63" w14:textId="77777777" w:rsidR="00891D17" w:rsidRDefault="00891D17" w:rsidP="00A30DC6">
            <w:pPr>
              <w:spacing w:after="0" w:line="240" w:lineRule="auto"/>
              <w:rPr>
                <w:rFonts w:ascii="Times New Roman" w:hAnsi="Times New Roman"/>
                <w:b/>
                <w:i/>
                <w:sz w:val="24"/>
                <w:szCs w:val="24"/>
              </w:rPr>
            </w:pPr>
          </w:p>
          <w:p w14:paraId="10C8C9E4" w14:textId="77777777" w:rsidR="00891D17" w:rsidRDefault="00891D17" w:rsidP="00A30DC6">
            <w:pPr>
              <w:spacing w:after="0" w:line="240" w:lineRule="auto"/>
              <w:rPr>
                <w:rFonts w:ascii="Times New Roman" w:hAnsi="Times New Roman"/>
                <w:b/>
                <w:i/>
                <w:sz w:val="24"/>
                <w:szCs w:val="24"/>
              </w:rPr>
            </w:pPr>
          </w:p>
          <w:p w14:paraId="51013A4D" w14:textId="77777777" w:rsidR="00891D17" w:rsidRDefault="00891D17" w:rsidP="00A30DC6">
            <w:pPr>
              <w:spacing w:after="0" w:line="240" w:lineRule="auto"/>
              <w:rPr>
                <w:rFonts w:ascii="Times New Roman" w:hAnsi="Times New Roman"/>
                <w:b/>
                <w:i/>
                <w:sz w:val="24"/>
                <w:szCs w:val="24"/>
              </w:rPr>
            </w:pPr>
          </w:p>
          <w:p w14:paraId="59DE9119" w14:textId="77777777" w:rsidR="00891D17" w:rsidRDefault="00891D17" w:rsidP="00A30DC6">
            <w:pPr>
              <w:spacing w:after="0" w:line="240" w:lineRule="auto"/>
              <w:rPr>
                <w:rFonts w:ascii="Times New Roman" w:hAnsi="Times New Roman"/>
                <w:b/>
                <w:i/>
                <w:sz w:val="24"/>
                <w:szCs w:val="24"/>
              </w:rPr>
            </w:pPr>
          </w:p>
          <w:p w14:paraId="78630B95" w14:textId="77777777" w:rsidR="00891D17" w:rsidRDefault="00891D17" w:rsidP="00A30DC6">
            <w:pPr>
              <w:spacing w:after="0" w:line="240" w:lineRule="auto"/>
              <w:rPr>
                <w:rFonts w:ascii="Times New Roman" w:hAnsi="Times New Roman"/>
                <w:b/>
                <w:i/>
                <w:sz w:val="24"/>
                <w:szCs w:val="24"/>
              </w:rPr>
            </w:pPr>
          </w:p>
          <w:p w14:paraId="0D866A02" w14:textId="77777777" w:rsidR="00891D17" w:rsidRDefault="00891D17" w:rsidP="00A30DC6">
            <w:pPr>
              <w:spacing w:after="0" w:line="240" w:lineRule="auto"/>
              <w:rPr>
                <w:rFonts w:ascii="Times New Roman" w:hAnsi="Times New Roman"/>
                <w:b/>
                <w:i/>
                <w:sz w:val="24"/>
                <w:szCs w:val="24"/>
              </w:rPr>
            </w:pPr>
          </w:p>
          <w:p w14:paraId="4ED7E835" w14:textId="77777777" w:rsidR="00891D17" w:rsidRDefault="00891D17" w:rsidP="00A30DC6">
            <w:pPr>
              <w:spacing w:after="0" w:line="240" w:lineRule="auto"/>
              <w:rPr>
                <w:rFonts w:ascii="Times New Roman" w:hAnsi="Times New Roman"/>
                <w:b/>
                <w:i/>
                <w:sz w:val="24"/>
                <w:szCs w:val="24"/>
              </w:rPr>
            </w:pPr>
          </w:p>
          <w:p w14:paraId="6DEF0CFE" w14:textId="77777777" w:rsidR="00891D17" w:rsidRDefault="00891D17" w:rsidP="00A30DC6">
            <w:pPr>
              <w:spacing w:after="0" w:line="240" w:lineRule="auto"/>
              <w:rPr>
                <w:rFonts w:ascii="Times New Roman" w:hAnsi="Times New Roman"/>
                <w:b/>
                <w:i/>
                <w:sz w:val="24"/>
                <w:szCs w:val="24"/>
              </w:rPr>
            </w:pPr>
          </w:p>
          <w:p w14:paraId="4DC7020A" w14:textId="77777777" w:rsidR="00891D17" w:rsidRDefault="00891D17" w:rsidP="00A30DC6">
            <w:pPr>
              <w:spacing w:after="0" w:line="240" w:lineRule="auto"/>
              <w:rPr>
                <w:rFonts w:ascii="Times New Roman" w:hAnsi="Times New Roman"/>
                <w:b/>
                <w:i/>
                <w:sz w:val="24"/>
                <w:szCs w:val="24"/>
              </w:rPr>
            </w:pPr>
          </w:p>
          <w:p w14:paraId="3AFBA7AF" w14:textId="77777777" w:rsidR="00891D17" w:rsidRPr="00A30DC6" w:rsidRDefault="00891D17" w:rsidP="00A30DC6">
            <w:pPr>
              <w:spacing w:after="0" w:line="240" w:lineRule="auto"/>
              <w:rPr>
                <w:rFonts w:ascii="Times New Roman" w:hAnsi="Times New Roman"/>
                <w:b/>
                <w:i/>
                <w:sz w:val="24"/>
                <w:szCs w:val="24"/>
              </w:rPr>
            </w:pPr>
          </w:p>
        </w:tc>
        <w:tc>
          <w:tcPr>
            <w:tcW w:w="689" w:type="pct"/>
            <w:vMerge/>
            <w:tcBorders>
              <w:top w:val="single" w:sz="4" w:space="0" w:color="auto"/>
              <w:left w:val="single" w:sz="4" w:space="0" w:color="auto"/>
              <w:bottom w:val="single" w:sz="4" w:space="0" w:color="auto"/>
              <w:right w:val="single" w:sz="4" w:space="0" w:color="auto"/>
            </w:tcBorders>
            <w:vAlign w:val="center"/>
            <w:hideMark/>
          </w:tcPr>
          <w:p w14:paraId="51DB4517" w14:textId="4098A4EB" w:rsidR="00C12DEB" w:rsidRPr="00A30DC6" w:rsidRDefault="00C12DEB" w:rsidP="00A30DC6">
            <w:pPr>
              <w:spacing w:after="0" w:line="240" w:lineRule="auto"/>
              <w:rPr>
                <w:rFonts w:ascii="Times New Roman" w:hAnsi="Times New Roman"/>
                <w:b/>
                <w:i/>
                <w:sz w:val="24"/>
                <w:szCs w:val="24"/>
              </w:rPr>
            </w:pPr>
          </w:p>
        </w:tc>
        <w:tc>
          <w:tcPr>
            <w:tcW w:w="689" w:type="pct"/>
            <w:tcBorders>
              <w:top w:val="single" w:sz="4" w:space="0" w:color="auto"/>
              <w:left w:val="single" w:sz="4" w:space="0" w:color="auto"/>
              <w:bottom w:val="single" w:sz="4" w:space="0" w:color="auto"/>
              <w:right w:val="single" w:sz="4" w:space="0" w:color="auto"/>
            </w:tcBorders>
          </w:tcPr>
          <w:p w14:paraId="78654E43" w14:textId="77777777" w:rsidR="00C12DEB" w:rsidRPr="00A30DC6" w:rsidRDefault="00C12DEB" w:rsidP="00A30DC6">
            <w:pPr>
              <w:spacing w:after="0" w:line="240" w:lineRule="auto"/>
              <w:rPr>
                <w:rFonts w:ascii="Times New Roman" w:hAnsi="Times New Roman"/>
                <w:b/>
                <w:i/>
                <w:sz w:val="24"/>
                <w:szCs w:val="24"/>
              </w:rPr>
            </w:pPr>
          </w:p>
        </w:tc>
      </w:tr>
      <w:tr w:rsidR="00C12DEB" w:rsidRPr="002800DE" w14:paraId="7924C11E" w14:textId="61786436" w:rsidTr="00FA70E2">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7D455A20" w14:textId="77777777" w:rsidR="00C12DEB" w:rsidRPr="00A30DC6" w:rsidRDefault="00C12DEB" w:rsidP="00A30DC6">
            <w:pPr>
              <w:spacing w:after="0" w:line="240" w:lineRule="auto"/>
              <w:rPr>
                <w:rFonts w:ascii="Times New Roman" w:hAnsi="Times New Roman"/>
                <w:b/>
                <w:bCs/>
                <w:sz w:val="24"/>
                <w:szCs w:val="24"/>
              </w:rPr>
            </w:pPr>
          </w:p>
        </w:tc>
        <w:tc>
          <w:tcPr>
            <w:tcW w:w="1666" w:type="pct"/>
            <w:tcBorders>
              <w:top w:val="single" w:sz="4" w:space="0" w:color="auto"/>
              <w:left w:val="single" w:sz="4" w:space="0" w:color="auto"/>
              <w:bottom w:val="single" w:sz="4" w:space="0" w:color="auto"/>
              <w:right w:val="single" w:sz="4" w:space="0" w:color="auto"/>
            </w:tcBorders>
            <w:hideMark/>
          </w:tcPr>
          <w:p w14:paraId="689F8039" w14:textId="77777777" w:rsidR="00C12DEB" w:rsidRPr="00A30DC6" w:rsidRDefault="00C12DEB" w:rsidP="00A30DC6">
            <w:pPr>
              <w:spacing w:after="0" w:line="240" w:lineRule="auto"/>
              <w:jc w:val="both"/>
              <w:rPr>
                <w:rFonts w:ascii="Times New Roman" w:hAnsi="Times New Roman"/>
                <w:b/>
                <w:i/>
                <w:sz w:val="24"/>
                <w:szCs w:val="24"/>
              </w:rPr>
            </w:pPr>
            <w:r w:rsidRPr="00A30DC6">
              <w:rPr>
                <w:rFonts w:ascii="Times New Roman" w:hAnsi="Times New Roman"/>
                <w:b/>
                <w:bCs/>
                <w:sz w:val="24"/>
                <w:szCs w:val="24"/>
              </w:rPr>
              <w:t>В том числе практических занятий</w:t>
            </w:r>
          </w:p>
        </w:tc>
        <w:tc>
          <w:tcPr>
            <w:tcW w:w="535" w:type="pct"/>
            <w:tcBorders>
              <w:top w:val="single" w:sz="4" w:space="0" w:color="auto"/>
              <w:left w:val="single" w:sz="4" w:space="0" w:color="auto"/>
              <w:bottom w:val="single" w:sz="4" w:space="0" w:color="auto"/>
              <w:right w:val="single" w:sz="4" w:space="0" w:color="auto"/>
            </w:tcBorders>
            <w:vAlign w:val="center"/>
          </w:tcPr>
          <w:p w14:paraId="4A06FBA0" w14:textId="77777777" w:rsidR="00C12DEB" w:rsidRPr="00A30DC6" w:rsidRDefault="00C12DEB" w:rsidP="00A30DC6">
            <w:pPr>
              <w:suppressAutoHyphens/>
              <w:spacing w:after="0" w:line="240" w:lineRule="auto"/>
              <w:jc w:val="center"/>
              <w:rPr>
                <w:rFonts w:ascii="Times New Roman" w:hAnsi="Times New Roman"/>
                <w:b/>
                <w:bCs/>
                <w:iCs/>
                <w:sz w:val="24"/>
                <w:szCs w:val="24"/>
              </w:rPr>
            </w:pPr>
          </w:p>
        </w:tc>
        <w:tc>
          <w:tcPr>
            <w:tcW w:w="577" w:type="pct"/>
            <w:tcBorders>
              <w:top w:val="single" w:sz="4" w:space="0" w:color="auto"/>
              <w:left w:val="single" w:sz="4" w:space="0" w:color="auto"/>
              <w:bottom w:val="single" w:sz="4" w:space="0" w:color="auto"/>
              <w:right w:val="single" w:sz="4" w:space="0" w:color="auto"/>
            </w:tcBorders>
          </w:tcPr>
          <w:p w14:paraId="76BFC8A9" w14:textId="77777777" w:rsidR="00C12DEB" w:rsidRPr="00A30DC6" w:rsidRDefault="00C12DEB" w:rsidP="00A30DC6">
            <w:pPr>
              <w:spacing w:after="0" w:line="240" w:lineRule="auto"/>
              <w:rPr>
                <w:rFonts w:ascii="Times New Roman" w:hAnsi="Times New Roman"/>
                <w:b/>
                <w:i/>
                <w:sz w:val="24"/>
                <w:szCs w:val="24"/>
              </w:rPr>
            </w:pPr>
          </w:p>
        </w:tc>
        <w:tc>
          <w:tcPr>
            <w:tcW w:w="689" w:type="pct"/>
            <w:vMerge/>
            <w:tcBorders>
              <w:top w:val="single" w:sz="4" w:space="0" w:color="auto"/>
              <w:left w:val="single" w:sz="4" w:space="0" w:color="auto"/>
              <w:bottom w:val="single" w:sz="4" w:space="0" w:color="auto"/>
              <w:right w:val="single" w:sz="4" w:space="0" w:color="auto"/>
            </w:tcBorders>
            <w:vAlign w:val="center"/>
            <w:hideMark/>
          </w:tcPr>
          <w:p w14:paraId="08EFF8B4" w14:textId="635CB605" w:rsidR="00C12DEB" w:rsidRPr="00A30DC6" w:rsidRDefault="00C12DEB" w:rsidP="00A30DC6">
            <w:pPr>
              <w:spacing w:after="0" w:line="240" w:lineRule="auto"/>
              <w:rPr>
                <w:rFonts w:ascii="Times New Roman" w:hAnsi="Times New Roman"/>
                <w:b/>
                <w:i/>
                <w:sz w:val="24"/>
                <w:szCs w:val="24"/>
              </w:rPr>
            </w:pPr>
          </w:p>
        </w:tc>
        <w:tc>
          <w:tcPr>
            <w:tcW w:w="689" w:type="pct"/>
            <w:tcBorders>
              <w:top w:val="single" w:sz="4" w:space="0" w:color="auto"/>
              <w:left w:val="single" w:sz="4" w:space="0" w:color="auto"/>
              <w:bottom w:val="single" w:sz="4" w:space="0" w:color="auto"/>
              <w:right w:val="single" w:sz="4" w:space="0" w:color="auto"/>
            </w:tcBorders>
          </w:tcPr>
          <w:p w14:paraId="62A95FD4" w14:textId="77777777" w:rsidR="00C12DEB" w:rsidRPr="00A30DC6" w:rsidRDefault="00C12DEB" w:rsidP="00A30DC6">
            <w:pPr>
              <w:spacing w:after="0" w:line="240" w:lineRule="auto"/>
              <w:rPr>
                <w:rFonts w:ascii="Times New Roman" w:hAnsi="Times New Roman"/>
                <w:b/>
                <w:i/>
                <w:sz w:val="24"/>
                <w:szCs w:val="24"/>
              </w:rPr>
            </w:pPr>
          </w:p>
        </w:tc>
      </w:tr>
      <w:tr w:rsidR="00C12DEB" w:rsidRPr="002800DE" w14:paraId="0DE42D49" w14:textId="16CE3DA8" w:rsidTr="00FA70E2">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121190CA" w14:textId="77777777" w:rsidR="00C12DEB" w:rsidRPr="00A30DC6" w:rsidRDefault="00C12DEB" w:rsidP="00A30DC6">
            <w:pPr>
              <w:spacing w:after="0" w:line="240" w:lineRule="auto"/>
              <w:rPr>
                <w:rFonts w:ascii="Times New Roman" w:hAnsi="Times New Roman"/>
                <w:b/>
                <w:bCs/>
                <w:sz w:val="24"/>
                <w:szCs w:val="24"/>
              </w:rPr>
            </w:pPr>
          </w:p>
        </w:tc>
        <w:tc>
          <w:tcPr>
            <w:tcW w:w="1666" w:type="pct"/>
            <w:tcBorders>
              <w:top w:val="single" w:sz="4" w:space="0" w:color="auto"/>
              <w:left w:val="single" w:sz="4" w:space="0" w:color="auto"/>
              <w:bottom w:val="single" w:sz="4" w:space="0" w:color="auto"/>
              <w:right w:val="single" w:sz="4" w:space="0" w:color="auto"/>
            </w:tcBorders>
            <w:hideMark/>
          </w:tcPr>
          <w:p w14:paraId="46EC56A5" w14:textId="77777777" w:rsidR="00C12DEB" w:rsidRPr="00A30DC6" w:rsidRDefault="00C12DEB" w:rsidP="00A30DC6">
            <w:pPr>
              <w:spacing w:after="0" w:line="240" w:lineRule="auto"/>
              <w:jc w:val="both"/>
              <w:rPr>
                <w:rFonts w:ascii="Times New Roman" w:hAnsi="Times New Roman"/>
                <w:bCs/>
                <w:iCs/>
                <w:sz w:val="24"/>
                <w:szCs w:val="24"/>
              </w:rPr>
            </w:pPr>
            <w:r w:rsidRPr="00A30DC6">
              <w:rPr>
                <w:rFonts w:ascii="Times New Roman" w:hAnsi="Times New Roman"/>
                <w:bCs/>
                <w:iCs/>
                <w:sz w:val="24"/>
                <w:szCs w:val="24"/>
              </w:rPr>
              <w:t>Практическое занятие № 1. Правила безопасного поведения при угрозе террористического акта</w:t>
            </w:r>
          </w:p>
        </w:tc>
        <w:tc>
          <w:tcPr>
            <w:tcW w:w="535" w:type="pct"/>
            <w:tcBorders>
              <w:top w:val="single" w:sz="4" w:space="0" w:color="auto"/>
              <w:left w:val="single" w:sz="4" w:space="0" w:color="auto"/>
              <w:bottom w:val="single" w:sz="4" w:space="0" w:color="auto"/>
              <w:right w:val="single" w:sz="4" w:space="0" w:color="auto"/>
            </w:tcBorders>
            <w:vAlign w:val="bottom"/>
          </w:tcPr>
          <w:p w14:paraId="73C4D9CB" w14:textId="219FBBAE" w:rsidR="00C12DEB" w:rsidRPr="00A30DC6" w:rsidRDefault="00C12DEB" w:rsidP="00A30DC6">
            <w:pPr>
              <w:suppressAutoHyphens/>
              <w:spacing w:after="0" w:line="240" w:lineRule="auto"/>
              <w:jc w:val="center"/>
              <w:rPr>
                <w:rFonts w:ascii="Times New Roman" w:hAnsi="Times New Roman"/>
                <w:bCs/>
                <w:iCs/>
                <w:sz w:val="24"/>
                <w:szCs w:val="24"/>
              </w:rPr>
            </w:pPr>
          </w:p>
        </w:tc>
        <w:tc>
          <w:tcPr>
            <w:tcW w:w="577" w:type="pct"/>
            <w:tcBorders>
              <w:top w:val="single" w:sz="4" w:space="0" w:color="auto"/>
              <w:left w:val="single" w:sz="4" w:space="0" w:color="auto"/>
              <w:bottom w:val="single" w:sz="4" w:space="0" w:color="auto"/>
              <w:right w:val="single" w:sz="4" w:space="0" w:color="auto"/>
            </w:tcBorders>
          </w:tcPr>
          <w:p w14:paraId="33BAAD09" w14:textId="77777777" w:rsidR="00C12DEB" w:rsidRPr="00A30DC6" w:rsidRDefault="00C12DEB" w:rsidP="00A30DC6">
            <w:pPr>
              <w:spacing w:after="0" w:line="240" w:lineRule="auto"/>
              <w:rPr>
                <w:rFonts w:ascii="Times New Roman" w:hAnsi="Times New Roman"/>
                <w:b/>
                <w:i/>
                <w:sz w:val="24"/>
                <w:szCs w:val="24"/>
              </w:rPr>
            </w:pPr>
          </w:p>
        </w:tc>
        <w:tc>
          <w:tcPr>
            <w:tcW w:w="689" w:type="pct"/>
            <w:vMerge/>
            <w:tcBorders>
              <w:top w:val="single" w:sz="4" w:space="0" w:color="auto"/>
              <w:left w:val="single" w:sz="4" w:space="0" w:color="auto"/>
              <w:bottom w:val="single" w:sz="4" w:space="0" w:color="auto"/>
              <w:right w:val="single" w:sz="4" w:space="0" w:color="auto"/>
            </w:tcBorders>
            <w:vAlign w:val="center"/>
            <w:hideMark/>
          </w:tcPr>
          <w:p w14:paraId="61E4497D" w14:textId="3681FC59" w:rsidR="00C12DEB" w:rsidRPr="00A30DC6" w:rsidRDefault="00C12DEB" w:rsidP="00A30DC6">
            <w:pPr>
              <w:spacing w:after="0" w:line="240" w:lineRule="auto"/>
              <w:rPr>
                <w:rFonts w:ascii="Times New Roman" w:hAnsi="Times New Roman"/>
                <w:b/>
                <w:i/>
                <w:sz w:val="24"/>
                <w:szCs w:val="24"/>
              </w:rPr>
            </w:pPr>
          </w:p>
        </w:tc>
        <w:tc>
          <w:tcPr>
            <w:tcW w:w="689" w:type="pct"/>
            <w:tcBorders>
              <w:top w:val="single" w:sz="4" w:space="0" w:color="auto"/>
              <w:left w:val="single" w:sz="4" w:space="0" w:color="auto"/>
              <w:bottom w:val="single" w:sz="4" w:space="0" w:color="auto"/>
              <w:right w:val="single" w:sz="4" w:space="0" w:color="auto"/>
            </w:tcBorders>
          </w:tcPr>
          <w:p w14:paraId="01201041" w14:textId="77777777" w:rsidR="00C12DEB" w:rsidRPr="00A30DC6" w:rsidRDefault="00C12DEB" w:rsidP="00A30DC6">
            <w:pPr>
              <w:spacing w:after="0" w:line="240" w:lineRule="auto"/>
              <w:rPr>
                <w:rFonts w:ascii="Times New Roman" w:hAnsi="Times New Roman"/>
                <w:b/>
                <w:i/>
                <w:sz w:val="24"/>
                <w:szCs w:val="24"/>
              </w:rPr>
            </w:pPr>
          </w:p>
        </w:tc>
      </w:tr>
      <w:tr w:rsidR="00C12DEB" w:rsidRPr="002800DE" w14:paraId="29C5A47E" w14:textId="461C4642" w:rsidTr="00FA70E2">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05A9FA14" w14:textId="77777777" w:rsidR="00C12DEB" w:rsidRPr="00A30DC6" w:rsidRDefault="00C12DEB" w:rsidP="00A30DC6">
            <w:pPr>
              <w:spacing w:after="0" w:line="240" w:lineRule="auto"/>
              <w:rPr>
                <w:rFonts w:ascii="Times New Roman" w:hAnsi="Times New Roman"/>
                <w:b/>
                <w:bCs/>
                <w:sz w:val="24"/>
                <w:szCs w:val="24"/>
              </w:rPr>
            </w:pPr>
          </w:p>
        </w:tc>
        <w:tc>
          <w:tcPr>
            <w:tcW w:w="1666" w:type="pct"/>
            <w:tcBorders>
              <w:top w:val="single" w:sz="4" w:space="0" w:color="auto"/>
              <w:left w:val="single" w:sz="4" w:space="0" w:color="auto"/>
              <w:bottom w:val="single" w:sz="4" w:space="0" w:color="auto"/>
              <w:right w:val="single" w:sz="4" w:space="0" w:color="auto"/>
            </w:tcBorders>
            <w:hideMark/>
          </w:tcPr>
          <w:p w14:paraId="64EB795A" w14:textId="77777777" w:rsidR="00C12DEB" w:rsidRPr="00A30DC6" w:rsidRDefault="00C12DEB" w:rsidP="00A30DC6">
            <w:pPr>
              <w:spacing w:after="0" w:line="240" w:lineRule="auto"/>
              <w:rPr>
                <w:rFonts w:ascii="Times New Roman" w:hAnsi="Times New Roman"/>
                <w:b/>
                <w:bCs/>
                <w:sz w:val="24"/>
                <w:szCs w:val="24"/>
              </w:rPr>
            </w:pPr>
            <w:r w:rsidRPr="00A30DC6">
              <w:rPr>
                <w:rFonts w:ascii="Times New Roman" w:hAnsi="Times New Roman"/>
                <w:b/>
                <w:bCs/>
                <w:sz w:val="24"/>
                <w:szCs w:val="24"/>
              </w:rPr>
              <w:t>Самостоятельная работа обучающихся</w:t>
            </w:r>
            <w:r w:rsidRPr="00A30DC6">
              <w:rPr>
                <w:rFonts w:ascii="Times New Roman" w:hAnsi="Times New Roman"/>
                <w:sz w:val="24"/>
                <w:szCs w:val="24"/>
              </w:rPr>
              <w:t>*</w:t>
            </w:r>
          </w:p>
        </w:tc>
        <w:tc>
          <w:tcPr>
            <w:tcW w:w="535" w:type="pct"/>
            <w:tcBorders>
              <w:top w:val="single" w:sz="4" w:space="0" w:color="auto"/>
              <w:left w:val="single" w:sz="4" w:space="0" w:color="auto"/>
              <w:bottom w:val="single" w:sz="4" w:space="0" w:color="auto"/>
              <w:right w:val="single" w:sz="4" w:space="0" w:color="auto"/>
            </w:tcBorders>
            <w:vAlign w:val="center"/>
          </w:tcPr>
          <w:p w14:paraId="389B525B" w14:textId="77777777" w:rsidR="00C12DEB" w:rsidRPr="00A30DC6" w:rsidRDefault="00C12DEB" w:rsidP="00A30DC6">
            <w:pPr>
              <w:suppressAutoHyphens/>
              <w:spacing w:after="0" w:line="240" w:lineRule="auto"/>
              <w:jc w:val="center"/>
              <w:rPr>
                <w:rFonts w:ascii="Times New Roman" w:hAnsi="Times New Roman"/>
                <w:b/>
                <w:bCs/>
                <w:i/>
                <w:iCs/>
                <w:sz w:val="24"/>
                <w:szCs w:val="24"/>
              </w:rPr>
            </w:pPr>
          </w:p>
        </w:tc>
        <w:tc>
          <w:tcPr>
            <w:tcW w:w="577" w:type="pct"/>
            <w:tcBorders>
              <w:top w:val="single" w:sz="4" w:space="0" w:color="auto"/>
              <w:left w:val="single" w:sz="4" w:space="0" w:color="auto"/>
              <w:bottom w:val="single" w:sz="4" w:space="0" w:color="auto"/>
              <w:right w:val="single" w:sz="4" w:space="0" w:color="auto"/>
            </w:tcBorders>
          </w:tcPr>
          <w:p w14:paraId="0DA33983" w14:textId="77777777" w:rsidR="00C12DEB" w:rsidRPr="00A30DC6" w:rsidRDefault="00C12DEB" w:rsidP="00A30DC6">
            <w:pPr>
              <w:spacing w:after="0" w:line="240" w:lineRule="auto"/>
              <w:rPr>
                <w:rFonts w:ascii="Times New Roman" w:hAnsi="Times New Roman"/>
                <w:b/>
                <w:i/>
                <w:sz w:val="24"/>
                <w:szCs w:val="24"/>
              </w:rPr>
            </w:pPr>
          </w:p>
        </w:tc>
        <w:tc>
          <w:tcPr>
            <w:tcW w:w="689" w:type="pct"/>
            <w:vMerge/>
            <w:tcBorders>
              <w:top w:val="single" w:sz="4" w:space="0" w:color="auto"/>
              <w:left w:val="single" w:sz="4" w:space="0" w:color="auto"/>
              <w:bottom w:val="single" w:sz="4" w:space="0" w:color="auto"/>
              <w:right w:val="single" w:sz="4" w:space="0" w:color="auto"/>
            </w:tcBorders>
            <w:vAlign w:val="center"/>
            <w:hideMark/>
          </w:tcPr>
          <w:p w14:paraId="39B32CAC" w14:textId="1B8D0FC8" w:rsidR="00C12DEB" w:rsidRPr="00A30DC6" w:rsidRDefault="00C12DEB" w:rsidP="00A30DC6">
            <w:pPr>
              <w:spacing w:after="0" w:line="240" w:lineRule="auto"/>
              <w:rPr>
                <w:rFonts w:ascii="Times New Roman" w:hAnsi="Times New Roman"/>
                <w:b/>
                <w:i/>
                <w:sz w:val="24"/>
                <w:szCs w:val="24"/>
              </w:rPr>
            </w:pPr>
          </w:p>
        </w:tc>
        <w:tc>
          <w:tcPr>
            <w:tcW w:w="689" w:type="pct"/>
            <w:tcBorders>
              <w:top w:val="single" w:sz="4" w:space="0" w:color="auto"/>
              <w:left w:val="single" w:sz="4" w:space="0" w:color="auto"/>
              <w:bottom w:val="single" w:sz="4" w:space="0" w:color="auto"/>
              <w:right w:val="single" w:sz="4" w:space="0" w:color="auto"/>
            </w:tcBorders>
          </w:tcPr>
          <w:p w14:paraId="45C0381B" w14:textId="77777777" w:rsidR="00C12DEB" w:rsidRPr="00A30DC6" w:rsidRDefault="00C12DEB" w:rsidP="00A30DC6">
            <w:pPr>
              <w:spacing w:after="0" w:line="240" w:lineRule="auto"/>
              <w:rPr>
                <w:rFonts w:ascii="Times New Roman" w:hAnsi="Times New Roman"/>
                <w:b/>
                <w:i/>
                <w:sz w:val="24"/>
                <w:szCs w:val="24"/>
              </w:rPr>
            </w:pPr>
          </w:p>
        </w:tc>
      </w:tr>
      <w:tr w:rsidR="00C12DEB" w:rsidRPr="002800DE" w14:paraId="54DB6A9D" w14:textId="7A3538D9" w:rsidTr="00FA70E2">
        <w:trPr>
          <w:trHeight w:val="20"/>
        </w:trPr>
        <w:tc>
          <w:tcPr>
            <w:tcW w:w="844" w:type="pct"/>
            <w:vMerge w:val="restart"/>
            <w:tcBorders>
              <w:top w:val="single" w:sz="4" w:space="0" w:color="auto"/>
              <w:left w:val="single" w:sz="4" w:space="0" w:color="auto"/>
              <w:bottom w:val="single" w:sz="4" w:space="0" w:color="auto"/>
              <w:right w:val="single" w:sz="4" w:space="0" w:color="auto"/>
            </w:tcBorders>
            <w:hideMark/>
          </w:tcPr>
          <w:p w14:paraId="1E443FBB" w14:textId="77777777" w:rsidR="00C12DEB" w:rsidRPr="00A30DC6" w:rsidRDefault="00C12DEB" w:rsidP="00A30DC6">
            <w:pPr>
              <w:spacing w:after="0" w:line="240" w:lineRule="auto"/>
              <w:rPr>
                <w:rFonts w:ascii="Times New Roman" w:hAnsi="Times New Roman"/>
                <w:b/>
                <w:bCs/>
                <w:sz w:val="24"/>
                <w:szCs w:val="24"/>
              </w:rPr>
            </w:pPr>
            <w:r w:rsidRPr="00A30DC6">
              <w:rPr>
                <w:rFonts w:ascii="Times New Roman" w:hAnsi="Times New Roman"/>
                <w:b/>
                <w:bCs/>
                <w:sz w:val="24"/>
                <w:szCs w:val="24"/>
              </w:rPr>
              <w:t xml:space="preserve">Тема 1.2. </w:t>
            </w:r>
          </w:p>
          <w:p w14:paraId="3B4DA720" w14:textId="77777777" w:rsidR="00C12DEB" w:rsidRPr="00A30DC6" w:rsidRDefault="00C12DEB" w:rsidP="00A30DC6">
            <w:pPr>
              <w:spacing w:after="0" w:line="240" w:lineRule="auto"/>
              <w:rPr>
                <w:rFonts w:ascii="Times New Roman" w:hAnsi="Times New Roman"/>
                <w:sz w:val="24"/>
                <w:szCs w:val="24"/>
              </w:rPr>
            </w:pPr>
            <w:r w:rsidRPr="00A30DC6">
              <w:rPr>
                <w:rFonts w:ascii="Times New Roman" w:hAnsi="Times New Roman"/>
                <w:sz w:val="24"/>
                <w:szCs w:val="24"/>
              </w:rPr>
              <w:t>Способы защиты населения от оружия массового поражения</w:t>
            </w:r>
          </w:p>
        </w:tc>
        <w:tc>
          <w:tcPr>
            <w:tcW w:w="1666" w:type="pct"/>
            <w:tcBorders>
              <w:top w:val="single" w:sz="4" w:space="0" w:color="auto"/>
              <w:left w:val="single" w:sz="4" w:space="0" w:color="auto"/>
              <w:bottom w:val="single" w:sz="4" w:space="0" w:color="auto"/>
              <w:right w:val="single" w:sz="4" w:space="0" w:color="auto"/>
            </w:tcBorders>
            <w:hideMark/>
          </w:tcPr>
          <w:p w14:paraId="2D114753" w14:textId="77777777" w:rsidR="00C12DEB" w:rsidRPr="00A30DC6" w:rsidRDefault="00C12DEB" w:rsidP="00A30DC6">
            <w:pPr>
              <w:spacing w:after="0" w:line="240" w:lineRule="auto"/>
              <w:rPr>
                <w:rFonts w:ascii="Times New Roman" w:hAnsi="Times New Roman"/>
                <w:b/>
                <w:bCs/>
                <w:sz w:val="24"/>
                <w:szCs w:val="24"/>
              </w:rPr>
            </w:pPr>
            <w:r w:rsidRPr="00A30DC6">
              <w:rPr>
                <w:rFonts w:ascii="Times New Roman" w:hAnsi="Times New Roman"/>
                <w:b/>
                <w:bCs/>
                <w:sz w:val="24"/>
                <w:szCs w:val="24"/>
              </w:rPr>
              <w:t xml:space="preserve">Содержание учебного материала </w:t>
            </w:r>
          </w:p>
        </w:tc>
        <w:tc>
          <w:tcPr>
            <w:tcW w:w="535" w:type="pct"/>
            <w:tcBorders>
              <w:top w:val="single" w:sz="4" w:space="0" w:color="auto"/>
              <w:left w:val="single" w:sz="4" w:space="0" w:color="auto"/>
              <w:bottom w:val="single" w:sz="4" w:space="0" w:color="auto"/>
              <w:right w:val="single" w:sz="4" w:space="0" w:color="auto"/>
            </w:tcBorders>
            <w:vAlign w:val="center"/>
          </w:tcPr>
          <w:p w14:paraId="0AEA06AF" w14:textId="07EFD65C" w:rsidR="00C12DEB" w:rsidRPr="00A30DC6" w:rsidRDefault="00C12DEB" w:rsidP="00A30DC6">
            <w:pPr>
              <w:spacing w:after="0" w:line="240" w:lineRule="auto"/>
              <w:jc w:val="center"/>
              <w:rPr>
                <w:rFonts w:ascii="Times New Roman" w:hAnsi="Times New Roman"/>
                <w:b/>
                <w:bCs/>
                <w:sz w:val="24"/>
                <w:szCs w:val="24"/>
              </w:rPr>
            </w:pPr>
          </w:p>
        </w:tc>
        <w:tc>
          <w:tcPr>
            <w:tcW w:w="577" w:type="pct"/>
            <w:tcBorders>
              <w:top w:val="single" w:sz="4" w:space="0" w:color="auto"/>
              <w:left w:val="single" w:sz="4" w:space="0" w:color="auto"/>
              <w:bottom w:val="single" w:sz="4" w:space="0" w:color="auto"/>
              <w:right w:val="single" w:sz="4" w:space="0" w:color="auto"/>
            </w:tcBorders>
          </w:tcPr>
          <w:p w14:paraId="7E13B214" w14:textId="77777777" w:rsidR="00C12DEB" w:rsidRPr="00A30DC6" w:rsidRDefault="00C12DEB" w:rsidP="00A30DC6">
            <w:pPr>
              <w:suppressAutoHyphens/>
              <w:spacing w:after="0" w:line="240" w:lineRule="auto"/>
              <w:jc w:val="center"/>
              <w:rPr>
                <w:rFonts w:ascii="Times New Roman" w:hAnsi="Times New Roman"/>
                <w:sz w:val="24"/>
                <w:szCs w:val="24"/>
              </w:rPr>
            </w:pPr>
          </w:p>
        </w:tc>
        <w:tc>
          <w:tcPr>
            <w:tcW w:w="689" w:type="pct"/>
            <w:vMerge w:val="restart"/>
            <w:tcBorders>
              <w:top w:val="single" w:sz="4" w:space="0" w:color="auto"/>
              <w:left w:val="single" w:sz="4" w:space="0" w:color="auto"/>
              <w:bottom w:val="single" w:sz="4" w:space="0" w:color="auto"/>
              <w:right w:val="single" w:sz="4" w:space="0" w:color="auto"/>
            </w:tcBorders>
          </w:tcPr>
          <w:p w14:paraId="4F0F1EA5" w14:textId="49E1FF80" w:rsidR="00C12DEB" w:rsidRPr="00A30DC6" w:rsidRDefault="00C12DEB" w:rsidP="00A30DC6">
            <w:pPr>
              <w:suppressAutoHyphens/>
              <w:spacing w:after="0" w:line="240" w:lineRule="auto"/>
              <w:jc w:val="center"/>
              <w:rPr>
                <w:rFonts w:ascii="Times New Roman" w:hAnsi="Times New Roman"/>
                <w:sz w:val="24"/>
                <w:szCs w:val="24"/>
              </w:rPr>
            </w:pPr>
            <w:r w:rsidRPr="00A30DC6">
              <w:rPr>
                <w:rFonts w:ascii="Times New Roman" w:hAnsi="Times New Roman"/>
                <w:sz w:val="24"/>
                <w:szCs w:val="24"/>
              </w:rPr>
              <w:t>ОК 01</w:t>
            </w:r>
          </w:p>
          <w:p w14:paraId="12178D31" w14:textId="77777777" w:rsidR="00C12DEB" w:rsidRPr="00A30DC6" w:rsidRDefault="00C12DEB" w:rsidP="00A30DC6">
            <w:pPr>
              <w:suppressAutoHyphens/>
              <w:spacing w:after="0" w:line="240" w:lineRule="auto"/>
              <w:jc w:val="center"/>
              <w:rPr>
                <w:rFonts w:ascii="Times New Roman" w:hAnsi="Times New Roman"/>
                <w:sz w:val="24"/>
                <w:szCs w:val="24"/>
              </w:rPr>
            </w:pPr>
            <w:r w:rsidRPr="00A30DC6">
              <w:rPr>
                <w:rFonts w:ascii="Times New Roman" w:hAnsi="Times New Roman"/>
                <w:sz w:val="24"/>
                <w:szCs w:val="24"/>
              </w:rPr>
              <w:t>ОК 02</w:t>
            </w:r>
          </w:p>
          <w:p w14:paraId="2C903DD6" w14:textId="77777777" w:rsidR="00C12DEB" w:rsidRPr="00A30DC6" w:rsidRDefault="00C12DEB" w:rsidP="00A30DC6">
            <w:pPr>
              <w:suppressAutoHyphens/>
              <w:spacing w:after="0" w:line="240" w:lineRule="auto"/>
              <w:jc w:val="center"/>
              <w:rPr>
                <w:rFonts w:ascii="Times New Roman" w:hAnsi="Times New Roman"/>
                <w:sz w:val="24"/>
                <w:szCs w:val="24"/>
              </w:rPr>
            </w:pPr>
            <w:r w:rsidRPr="00A30DC6">
              <w:rPr>
                <w:rFonts w:ascii="Times New Roman" w:hAnsi="Times New Roman"/>
                <w:sz w:val="24"/>
                <w:szCs w:val="24"/>
              </w:rPr>
              <w:t>ОК 04</w:t>
            </w:r>
          </w:p>
          <w:p w14:paraId="34A0F496" w14:textId="77777777" w:rsidR="00C12DEB" w:rsidRDefault="00C12DEB" w:rsidP="00A30DC6">
            <w:pPr>
              <w:suppressAutoHyphens/>
              <w:spacing w:after="0" w:line="240" w:lineRule="auto"/>
              <w:jc w:val="center"/>
              <w:rPr>
                <w:rFonts w:ascii="Times New Roman" w:hAnsi="Times New Roman"/>
                <w:sz w:val="24"/>
                <w:szCs w:val="24"/>
              </w:rPr>
            </w:pPr>
            <w:r w:rsidRPr="00A30DC6">
              <w:rPr>
                <w:rFonts w:ascii="Times New Roman" w:hAnsi="Times New Roman"/>
                <w:sz w:val="24"/>
                <w:szCs w:val="24"/>
              </w:rPr>
              <w:t>ОК 07</w:t>
            </w:r>
          </w:p>
          <w:p w14:paraId="1DD40106" w14:textId="77777777" w:rsidR="00C12DEB" w:rsidRDefault="00C12DEB" w:rsidP="004608D4">
            <w:pPr>
              <w:tabs>
                <w:tab w:val="left" w:pos="720"/>
              </w:tabs>
              <w:suppressAutoHyphens/>
              <w:spacing w:after="0" w:line="240" w:lineRule="auto"/>
              <w:jc w:val="center"/>
              <w:rPr>
                <w:rFonts w:ascii="Times New Roman" w:hAnsi="Times New Roman"/>
                <w:sz w:val="24"/>
                <w:szCs w:val="24"/>
              </w:rPr>
            </w:pPr>
            <w:r>
              <w:rPr>
                <w:rFonts w:ascii="Times New Roman" w:hAnsi="Times New Roman"/>
                <w:sz w:val="24"/>
                <w:szCs w:val="24"/>
              </w:rPr>
              <w:t>ПК 2.1.</w:t>
            </w:r>
          </w:p>
          <w:p w14:paraId="6938178C" w14:textId="77777777" w:rsidR="00C12DEB" w:rsidRDefault="00C12DEB" w:rsidP="004608D4">
            <w:pPr>
              <w:tabs>
                <w:tab w:val="left" w:pos="720"/>
              </w:tabs>
              <w:suppressAutoHyphens/>
              <w:spacing w:after="0" w:line="240" w:lineRule="auto"/>
              <w:jc w:val="center"/>
              <w:rPr>
                <w:rFonts w:ascii="Times New Roman" w:hAnsi="Times New Roman"/>
                <w:sz w:val="24"/>
                <w:szCs w:val="24"/>
              </w:rPr>
            </w:pPr>
            <w:r>
              <w:rPr>
                <w:rFonts w:ascii="Times New Roman" w:hAnsi="Times New Roman"/>
                <w:sz w:val="24"/>
                <w:szCs w:val="24"/>
              </w:rPr>
              <w:t>ПК 2.2.</w:t>
            </w:r>
          </w:p>
          <w:p w14:paraId="27EC43EE" w14:textId="77777777" w:rsidR="00C12DEB" w:rsidRDefault="00C12DEB" w:rsidP="004608D4">
            <w:pPr>
              <w:tabs>
                <w:tab w:val="left" w:pos="720"/>
              </w:tabs>
              <w:suppressAutoHyphens/>
              <w:spacing w:after="0" w:line="240" w:lineRule="auto"/>
              <w:jc w:val="center"/>
              <w:rPr>
                <w:rFonts w:ascii="Times New Roman" w:hAnsi="Times New Roman"/>
                <w:sz w:val="24"/>
                <w:szCs w:val="24"/>
              </w:rPr>
            </w:pPr>
            <w:r>
              <w:rPr>
                <w:rFonts w:ascii="Times New Roman" w:hAnsi="Times New Roman"/>
                <w:sz w:val="24"/>
                <w:szCs w:val="24"/>
              </w:rPr>
              <w:t>ПК 2.3.</w:t>
            </w:r>
          </w:p>
          <w:p w14:paraId="2DF6D4C8" w14:textId="77777777" w:rsidR="00C12DEB" w:rsidRPr="00A30DC6" w:rsidRDefault="00C12DEB" w:rsidP="004608D4">
            <w:pPr>
              <w:tabs>
                <w:tab w:val="left" w:pos="720"/>
              </w:tabs>
              <w:suppressAutoHyphens/>
              <w:spacing w:after="0" w:line="240" w:lineRule="auto"/>
              <w:jc w:val="center"/>
              <w:rPr>
                <w:rFonts w:ascii="Times New Roman" w:hAnsi="Times New Roman"/>
                <w:sz w:val="24"/>
                <w:szCs w:val="24"/>
              </w:rPr>
            </w:pPr>
            <w:r>
              <w:rPr>
                <w:rFonts w:ascii="Times New Roman" w:hAnsi="Times New Roman"/>
                <w:sz w:val="24"/>
                <w:szCs w:val="24"/>
              </w:rPr>
              <w:t>ПК 2.4.</w:t>
            </w:r>
          </w:p>
          <w:p w14:paraId="714DD5E5" w14:textId="77777777" w:rsidR="00C12DEB" w:rsidRPr="00A30DC6" w:rsidRDefault="00C12DEB" w:rsidP="00A30DC6">
            <w:pPr>
              <w:suppressAutoHyphens/>
              <w:spacing w:after="0" w:line="240" w:lineRule="auto"/>
              <w:jc w:val="center"/>
              <w:rPr>
                <w:rFonts w:ascii="Times New Roman" w:hAnsi="Times New Roman"/>
                <w:sz w:val="24"/>
                <w:szCs w:val="24"/>
              </w:rPr>
            </w:pPr>
          </w:p>
          <w:p w14:paraId="521398D8" w14:textId="77777777" w:rsidR="00C12DEB" w:rsidRPr="00A30DC6" w:rsidRDefault="00C12DEB" w:rsidP="00A30DC6">
            <w:pPr>
              <w:spacing w:after="0" w:line="240" w:lineRule="auto"/>
              <w:jc w:val="center"/>
              <w:rPr>
                <w:rFonts w:ascii="Times New Roman" w:hAnsi="Times New Roman"/>
                <w:b/>
                <w:sz w:val="24"/>
                <w:szCs w:val="24"/>
              </w:rPr>
            </w:pPr>
          </w:p>
        </w:tc>
        <w:tc>
          <w:tcPr>
            <w:tcW w:w="689" w:type="pct"/>
            <w:tcBorders>
              <w:top w:val="single" w:sz="4" w:space="0" w:color="auto"/>
              <w:left w:val="single" w:sz="4" w:space="0" w:color="auto"/>
              <w:bottom w:val="single" w:sz="4" w:space="0" w:color="auto"/>
              <w:right w:val="single" w:sz="4" w:space="0" w:color="auto"/>
            </w:tcBorders>
          </w:tcPr>
          <w:p w14:paraId="66D2E340" w14:textId="77777777" w:rsidR="00C12DEB" w:rsidRPr="00A30DC6" w:rsidRDefault="00C12DEB" w:rsidP="00A30DC6">
            <w:pPr>
              <w:suppressAutoHyphens/>
              <w:spacing w:after="0" w:line="240" w:lineRule="auto"/>
              <w:jc w:val="center"/>
              <w:rPr>
                <w:rFonts w:ascii="Times New Roman" w:hAnsi="Times New Roman"/>
                <w:sz w:val="24"/>
                <w:szCs w:val="24"/>
              </w:rPr>
            </w:pPr>
          </w:p>
        </w:tc>
      </w:tr>
      <w:tr w:rsidR="00C12DEB" w:rsidRPr="002800DE" w14:paraId="7B0C516F" w14:textId="4365095B" w:rsidTr="00FA70E2">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0095E234" w14:textId="77777777" w:rsidR="00C12DEB" w:rsidRPr="00A30DC6" w:rsidRDefault="00C12DEB" w:rsidP="00A30DC6">
            <w:pPr>
              <w:spacing w:after="0" w:line="240" w:lineRule="auto"/>
              <w:rPr>
                <w:rFonts w:ascii="Times New Roman" w:hAnsi="Times New Roman"/>
                <w:sz w:val="24"/>
                <w:szCs w:val="24"/>
              </w:rPr>
            </w:pPr>
          </w:p>
        </w:tc>
        <w:tc>
          <w:tcPr>
            <w:tcW w:w="1666" w:type="pct"/>
            <w:tcBorders>
              <w:top w:val="single" w:sz="4" w:space="0" w:color="auto"/>
              <w:left w:val="single" w:sz="4" w:space="0" w:color="auto"/>
              <w:bottom w:val="single" w:sz="4" w:space="0" w:color="auto"/>
              <w:right w:val="single" w:sz="4" w:space="0" w:color="auto"/>
            </w:tcBorders>
            <w:hideMark/>
          </w:tcPr>
          <w:p w14:paraId="11139E37" w14:textId="77777777" w:rsidR="00C12DEB" w:rsidRPr="00A30DC6" w:rsidRDefault="00C12DEB" w:rsidP="00A30DC6">
            <w:pPr>
              <w:spacing w:after="0" w:line="240" w:lineRule="auto"/>
              <w:jc w:val="both"/>
              <w:rPr>
                <w:rFonts w:ascii="Times New Roman" w:hAnsi="Times New Roman"/>
                <w:bCs/>
                <w:sz w:val="24"/>
                <w:szCs w:val="24"/>
              </w:rPr>
            </w:pPr>
            <w:r w:rsidRPr="00A30DC6">
              <w:rPr>
                <w:rFonts w:ascii="Times New Roman" w:hAnsi="Times New Roman"/>
                <w:bCs/>
                <w:sz w:val="24"/>
                <w:szCs w:val="24"/>
              </w:rPr>
              <w:t xml:space="preserve">1. </w:t>
            </w:r>
            <w:r w:rsidRPr="00A30DC6">
              <w:rPr>
                <w:rFonts w:ascii="Times New Roman" w:hAnsi="Times New Roman"/>
                <w:sz w:val="24"/>
                <w:szCs w:val="24"/>
              </w:rPr>
              <w:t>Ядерное оружие и его поражающие факторы. Действия населения в очаге ядерного поражения. Химическое оружие и его характеристика. Действия населения в очаге химического поражения. Средства индивидуальной защиты населения</w:t>
            </w:r>
          </w:p>
        </w:tc>
        <w:tc>
          <w:tcPr>
            <w:tcW w:w="535" w:type="pct"/>
            <w:vMerge w:val="restart"/>
            <w:tcBorders>
              <w:top w:val="single" w:sz="4" w:space="0" w:color="auto"/>
              <w:left w:val="single" w:sz="4" w:space="0" w:color="auto"/>
              <w:bottom w:val="single" w:sz="4" w:space="0" w:color="auto"/>
              <w:right w:val="single" w:sz="4" w:space="0" w:color="auto"/>
            </w:tcBorders>
            <w:vAlign w:val="center"/>
          </w:tcPr>
          <w:p w14:paraId="38A955BC" w14:textId="16FF3A3A" w:rsidR="00C12DEB" w:rsidRPr="00A30DC6" w:rsidRDefault="00C12DEB" w:rsidP="00A30DC6">
            <w:pPr>
              <w:spacing w:after="0" w:line="240" w:lineRule="auto"/>
              <w:jc w:val="center"/>
              <w:rPr>
                <w:rFonts w:ascii="Times New Roman" w:hAnsi="Times New Roman"/>
                <w:b/>
                <w:bCs/>
                <w:sz w:val="24"/>
                <w:szCs w:val="24"/>
              </w:rPr>
            </w:pPr>
          </w:p>
        </w:tc>
        <w:tc>
          <w:tcPr>
            <w:tcW w:w="577" w:type="pct"/>
            <w:tcBorders>
              <w:top w:val="single" w:sz="4" w:space="0" w:color="auto"/>
              <w:left w:val="single" w:sz="4" w:space="0" w:color="auto"/>
              <w:bottom w:val="single" w:sz="4" w:space="0" w:color="auto"/>
              <w:right w:val="single" w:sz="4" w:space="0" w:color="auto"/>
            </w:tcBorders>
          </w:tcPr>
          <w:p w14:paraId="266F8958" w14:textId="77777777" w:rsidR="00C12DEB" w:rsidRPr="00A30DC6" w:rsidRDefault="00C12DEB" w:rsidP="00A30DC6">
            <w:pPr>
              <w:spacing w:after="0" w:line="240" w:lineRule="auto"/>
              <w:rPr>
                <w:rFonts w:ascii="Times New Roman" w:hAnsi="Times New Roman"/>
                <w:b/>
                <w:sz w:val="24"/>
                <w:szCs w:val="24"/>
              </w:rPr>
            </w:pPr>
          </w:p>
        </w:tc>
        <w:tc>
          <w:tcPr>
            <w:tcW w:w="689" w:type="pct"/>
            <w:vMerge/>
            <w:tcBorders>
              <w:top w:val="single" w:sz="4" w:space="0" w:color="auto"/>
              <w:left w:val="single" w:sz="4" w:space="0" w:color="auto"/>
              <w:bottom w:val="single" w:sz="4" w:space="0" w:color="auto"/>
              <w:right w:val="single" w:sz="4" w:space="0" w:color="auto"/>
            </w:tcBorders>
            <w:vAlign w:val="center"/>
            <w:hideMark/>
          </w:tcPr>
          <w:p w14:paraId="534AE3A7" w14:textId="54A3AEA3" w:rsidR="00C12DEB" w:rsidRPr="00A30DC6" w:rsidRDefault="00C12DEB" w:rsidP="00A30DC6">
            <w:pPr>
              <w:spacing w:after="0" w:line="240" w:lineRule="auto"/>
              <w:rPr>
                <w:rFonts w:ascii="Times New Roman" w:hAnsi="Times New Roman"/>
                <w:b/>
                <w:sz w:val="24"/>
                <w:szCs w:val="24"/>
              </w:rPr>
            </w:pPr>
          </w:p>
        </w:tc>
        <w:tc>
          <w:tcPr>
            <w:tcW w:w="689" w:type="pct"/>
            <w:tcBorders>
              <w:top w:val="single" w:sz="4" w:space="0" w:color="auto"/>
              <w:left w:val="single" w:sz="4" w:space="0" w:color="auto"/>
              <w:bottom w:val="single" w:sz="4" w:space="0" w:color="auto"/>
              <w:right w:val="single" w:sz="4" w:space="0" w:color="auto"/>
            </w:tcBorders>
          </w:tcPr>
          <w:p w14:paraId="1624D29C" w14:textId="77777777" w:rsidR="00C12DEB" w:rsidRPr="00A30DC6" w:rsidRDefault="00C12DEB" w:rsidP="00A30DC6">
            <w:pPr>
              <w:spacing w:after="0" w:line="240" w:lineRule="auto"/>
              <w:rPr>
                <w:rFonts w:ascii="Times New Roman" w:hAnsi="Times New Roman"/>
                <w:b/>
                <w:sz w:val="24"/>
                <w:szCs w:val="24"/>
              </w:rPr>
            </w:pPr>
          </w:p>
        </w:tc>
      </w:tr>
      <w:tr w:rsidR="00C12DEB" w:rsidRPr="002800DE" w14:paraId="6F599522" w14:textId="1DB06964" w:rsidTr="00FA70E2">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229D1260" w14:textId="77777777" w:rsidR="00C12DEB" w:rsidRPr="00A30DC6" w:rsidRDefault="00C12DEB" w:rsidP="00A30DC6">
            <w:pPr>
              <w:spacing w:after="0" w:line="240" w:lineRule="auto"/>
              <w:rPr>
                <w:rFonts w:ascii="Times New Roman" w:hAnsi="Times New Roman"/>
                <w:sz w:val="24"/>
                <w:szCs w:val="24"/>
              </w:rPr>
            </w:pPr>
          </w:p>
        </w:tc>
        <w:tc>
          <w:tcPr>
            <w:tcW w:w="1666" w:type="pct"/>
            <w:tcBorders>
              <w:top w:val="single" w:sz="4" w:space="0" w:color="auto"/>
              <w:left w:val="single" w:sz="4" w:space="0" w:color="auto"/>
              <w:bottom w:val="single" w:sz="4" w:space="0" w:color="auto"/>
              <w:right w:val="single" w:sz="4" w:space="0" w:color="auto"/>
            </w:tcBorders>
            <w:hideMark/>
          </w:tcPr>
          <w:p w14:paraId="7ED6BADF" w14:textId="77777777" w:rsidR="00C12DEB" w:rsidRPr="00A30DC6" w:rsidRDefault="00C12DEB" w:rsidP="00A30DC6">
            <w:pPr>
              <w:spacing w:after="0" w:line="240" w:lineRule="auto"/>
              <w:jc w:val="both"/>
              <w:rPr>
                <w:rFonts w:ascii="Times New Roman" w:hAnsi="Times New Roman"/>
                <w:bCs/>
                <w:sz w:val="24"/>
                <w:szCs w:val="24"/>
              </w:rPr>
            </w:pPr>
            <w:r w:rsidRPr="00A30DC6">
              <w:rPr>
                <w:rFonts w:ascii="Times New Roman" w:hAnsi="Times New Roman"/>
                <w:bCs/>
                <w:sz w:val="24"/>
                <w:szCs w:val="24"/>
              </w:rPr>
              <w:t xml:space="preserve">2. </w:t>
            </w:r>
            <w:r w:rsidRPr="00A30DC6">
              <w:rPr>
                <w:rFonts w:ascii="Times New Roman" w:hAnsi="Times New Roman"/>
                <w:sz w:val="24"/>
                <w:szCs w:val="24"/>
              </w:rPr>
              <w:t xml:space="preserve">Биологическое оружие и его характеристика. Действие населения в очаге биологического поражения. Защита населения при </w:t>
            </w:r>
            <w:r w:rsidRPr="00A30DC6">
              <w:rPr>
                <w:rFonts w:ascii="Times New Roman" w:hAnsi="Times New Roman"/>
                <w:sz w:val="24"/>
                <w:szCs w:val="24"/>
              </w:rPr>
              <w:lastRenderedPageBreak/>
              <w:t>радиоактивном и химическом заражении местности. Средства коллективной защиты населения</w:t>
            </w:r>
          </w:p>
        </w:tc>
        <w:tc>
          <w:tcPr>
            <w:tcW w:w="535" w:type="pct"/>
            <w:vMerge/>
            <w:tcBorders>
              <w:top w:val="single" w:sz="4" w:space="0" w:color="auto"/>
              <w:left w:val="single" w:sz="4" w:space="0" w:color="auto"/>
              <w:bottom w:val="single" w:sz="4" w:space="0" w:color="auto"/>
              <w:right w:val="single" w:sz="4" w:space="0" w:color="auto"/>
            </w:tcBorders>
            <w:vAlign w:val="center"/>
          </w:tcPr>
          <w:p w14:paraId="0ECC0097" w14:textId="77777777" w:rsidR="00C12DEB" w:rsidRPr="00A30DC6" w:rsidRDefault="00C12DEB" w:rsidP="00A30DC6">
            <w:pPr>
              <w:spacing w:after="0" w:line="240" w:lineRule="auto"/>
              <w:rPr>
                <w:rFonts w:ascii="Times New Roman" w:hAnsi="Times New Roman"/>
                <w:b/>
                <w:bCs/>
                <w:sz w:val="24"/>
                <w:szCs w:val="24"/>
              </w:rPr>
            </w:pPr>
          </w:p>
        </w:tc>
        <w:tc>
          <w:tcPr>
            <w:tcW w:w="577" w:type="pct"/>
            <w:tcBorders>
              <w:top w:val="single" w:sz="4" w:space="0" w:color="auto"/>
              <w:left w:val="single" w:sz="4" w:space="0" w:color="auto"/>
              <w:bottom w:val="single" w:sz="4" w:space="0" w:color="auto"/>
              <w:right w:val="single" w:sz="4" w:space="0" w:color="auto"/>
            </w:tcBorders>
          </w:tcPr>
          <w:p w14:paraId="0B3EE8F0" w14:textId="77777777" w:rsidR="00C12DEB" w:rsidRPr="00A30DC6" w:rsidRDefault="00C12DEB" w:rsidP="00A30DC6">
            <w:pPr>
              <w:spacing w:after="0" w:line="240" w:lineRule="auto"/>
              <w:rPr>
                <w:rFonts w:ascii="Times New Roman" w:hAnsi="Times New Roman"/>
                <w:b/>
                <w:sz w:val="24"/>
                <w:szCs w:val="24"/>
              </w:rPr>
            </w:pPr>
          </w:p>
        </w:tc>
        <w:tc>
          <w:tcPr>
            <w:tcW w:w="689" w:type="pct"/>
            <w:vMerge/>
            <w:tcBorders>
              <w:top w:val="single" w:sz="4" w:space="0" w:color="auto"/>
              <w:left w:val="single" w:sz="4" w:space="0" w:color="auto"/>
              <w:bottom w:val="single" w:sz="4" w:space="0" w:color="auto"/>
              <w:right w:val="single" w:sz="4" w:space="0" w:color="auto"/>
            </w:tcBorders>
            <w:vAlign w:val="center"/>
            <w:hideMark/>
          </w:tcPr>
          <w:p w14:paraId="433F52D5" w14:textId="1FF4BE8D" w:rsidR="00C12DEB" w:rsidRPr="00A30DC6" w:rsidRDefault="00C12DEB" w:rsidP="00A30DC6">
            <w:pPr>
              <w:spacing w:after="0" w:line="240" w:lineRule="auto"/>
              <w:rPr>
                <w:rFonts w:ascii="Times New Roman" w:hAnsi="Times New Roman"/>
                <w:b/>
                <w:sz w:val="24"/>
                <w:szCs w:val="24"/>
              </w:rPr>
            </w:pPr>
          </w:p>
        </w:tc>
        <w:tc>
          <w:tcPr>
            <w:tcW w:w="689" w:type="pct"/>
            <w:tcBorders>
              <w:top w:val="single" w:sz="4" w:space="0" w:color="auto"/>
              <w:left w:val="single" w:sz="4" w:space="0" w:color="auto"/>
              <w:bottom w:val="single" w:sz="4" w:space="0" w:color="auto"/>
              <w:right w:val="single" w:sz="4" w:space="0" w:color="auto"/>
            </w:tcBorders>
          </w:tcPr>
          <w:p w14:paraId="13C7D615" w14:textId="77777777" w:rsidR="00C12DEB" w:rsidRPr="00A30DC6" w:rsidRDefault="00C12DEB" w:rsidP="00A30DC6">
            <w:pPr>
              <w:spacing w:after="0" w:line="240" w:lineRule="auto"/>
              <w:rPr>
                <w:rFonts w:ascii="Times New Roman" w:hAnsi="Times New Roman"/>
                <w:b/>
                <w:sz w:val="24"/>
                <w:szCs w:val="24"/>
              </w:rPr>
            </w:pPr>
          </w:p>
        </w:tc>
      </w:tr>
      <w:tr w:rsidR="00C12DEB" w:rsidRPr="002800DE" w14:paraId="235DA1A9" w14:textId="746C924E" w:rsidTr="00FA70E2">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5ABB3ECC" w14:textId="77777777" w:rsidR="00C12DEB" w:rsidRPr="00A30DC6" w:rsidRDefault="00C12DEB" w:rsidP="00A30DC6">
            <w:pPr>
              <w:spacing w:after="0" w:line="240" w:lineRule="auto"/>
              <w:rPr>
                <w:rFonts w:ascii="Times New Roman" w:hAnsi="Times New Roman"/>
                <w:sz w:val="24"/>
                <w:szCs w:val="24"/>
              </w:rPr>
            </w:pPr>
          </w:p>
        </w:tc>
        <w:tc>
          <w:tcPr>
            <w:tcW w:w="1666" w:type="pct"/>
            <w:tcBorders>
              <w:top w:val="single" w:sz="4" w:space="0" w:color="auto"/>
              <w:left w:val="single" w:sz="4" w:space="0" w:color="auto"/>
              <w:bottom w:val="single" w:sz="4" w:space="0" w:color="auto"/>
              <w:right w:val="single" w:sz="4" w:space="0" w:color="auto"/>
            </w:tcBorders>
            <w:hideMark/>
          </w:tcPr>
          <w:p w14:paraId="5C650547" w14:textId="77777777" w:rsidR="00C12DEB" w:rsidRPr="00A30DC6" w:rsidRDefault="00C12DEB" w:rsidP="00A30DC6">
            <w:pPr>
              <w:spacing w:after="0" w:line="240" w:lineRule="auto"/>
              <w:jc w:val="both"/>
              <w:rPr>
                <w:rFonts w:ascii="Times New Roman" w:hAnsi="Times New Roman"/>
                <w:b/>
                <w:sz w:val="24"/>
                <w:szCs w:val="24"/>
              </w:rPr>
            </w:pPr>
            <w:r w:rsidRPr="00A30DC6">
              <w:rPr>
                <w:rFonts w:ascii="Times New Roman" w:hAnsi="Times New Roman"/>
                <w:b/>
                <w:bCs/>
                <w:sz w:val="24"/>
                <w:szCs w:val="24"/>
              </w:rPr>
              <w:t>В том числе практических занятий</w:t>
            </w:r>
          </w:p>
        </w:tc>
        <w:tc>
          <w:tcPr>
            <w:tcW w:w="535" w:type="pct"/>
            <w:tcBorders>
              <w:top w:val="single" w:sz="4" w:space="0" w:color="auto"/>
              <w:left w:val="single" w:sz="4" w:space="0" w:color="auto"/>
              <w:bottom w:val="single" w:sz="4" w:space="0" w:color="auto"/>
              <w:right w:val="single" w:sz="4" w:space="0" w:color="auto"/>
            </w:tcBorders>
            <w:vAlign w:val="center"/>
          </w:tcPr>
          <w:p w14:paraId="2A886796" w14:textId="77777777" w:rsidR="00C12DEB" w:rsidRPr="00A30DC6" w:rsidRDefault="00C12DEB" w:rsidP="00A30DC6">
            <w:pPr>
              <w:spacing w:after="0" w:line="240" w:lineRule="auto"/>
              <w:jc w:val="center"/>
              <w:rPr>
                <w:rFonts w:ascii="Times New Roman" w:hAnsi="Times New Roman"/>
                <w:b/>
                <w:bCs/>
                <w:sz w:val="24"/>
                <w:szCs w:val="24"/>
              </w:rPr>
            </w:pPr>
          </w:p>
        </w:tc>
        <w:tc>
          <w:tcPr>
            <w:tcW w:w="577" w:type="pct"/>
            <w:tcBorders>
              <w:top w:val="single" w:sz="4" w:space="0" w:color="auto"/>
              <w:left w:val="single" w:sz="4" w:space="0" w:color="auto"/>
              <w:bottom w:val="single" w:sz="4" w:space="0" w:color="auto"/>
              <w:right w:val="single" w:sz="4" w:space="0" w:color="auto"/>
            </w:tcBorders>
          </w:tcPr>
          <w:p w14:paraId="147401A5" w14:textId="77777777" w:rsidR="00C12DEB" w:rsidRPr="00A30DC6" w:rsidRDefault="00C12DEB" w:rsidP="00A30DC6">
            <w:pPr>
              <w:spacing w:after="0" w:line="240" w:lineRule="auto"/>
              <w:rPr>
                <w:rFonts w:ascii="Times New Roman" w:hAnsi="Times New Roman"/>
                <w:b/>
                <w:sz w:val="24"/>
                <w:szCs w:val="24"/>
              </w:rPr>
            </w:pPr>
          </w:p>
        </w:tc>
        <w:tc>
          <w:tcPr>
            <w:tcW w:w="689" w:type="pct"/>
            <w:vMerge/>
            <w:tcBorders>
              <w:top w:val="single" w:sz="4" w:space="0" w:color="auto"/>
              <w:left w:val="single" w:sz="4" w:space="0" w:color="auto"/>
              <w:bottom w:val="single" w:sz="4" w:space="0" w:color="auto"/>
              <w:right w:val="single" w:sz="4" w:space="0" w:color="auto"/>
            </w:tcBorders>
            <w:vAlign w:val="center"/>
            <w:hideMark/>
          </w:tcPr>
          <w:p w14:paraId="4DFAA375" w14:textId="077AFE22" w:rsidR="00C12DEB" w:rsidRPr="00A30DC6" w:rsidRDefault="00C12DEB" w:rsidP="00A30DC6">
            <w:pPr>
              <w:spacing w:after="0" w:line="240" w:lineRule="auto"/>
              <w:rPr>
                <w:rFonts w:ascii="Times New Roman" w:hAnsi="Times New Roman"/>
                <w:b/>
                <w:sz w:val="24"/>
                <w:szCs w:val="24"/>
              </w:rPr>
            </w:pPr>
          </w:p>
        </w:tc>
        <w:tc>
          <w:tcPr>
            <w:tcW w:w="689" w:type="pct"/>
            <w:tcBorders>
              <w:top w:val="single" w:sz="4" w:space="0" w:color="auto"/>
              <w:left w:val="single" w:sz="4" w:space="0" w:color="auto"/>
              <w:bottom w:val="single" w:sz="4" w:space="0" w:color="auto"/>
              <w:right w:val="single" w:sz="4" w:space="0" w:color="auto"/>
            </w:tcBorders>
          </w:tcPr>
          <w:p w14:paraId="0435C0C3" w14:textId="77777777" w:rsidR="00C12DEB" w:rsidRPr="00A30DC6" w:rsidRDefault="00C12DEB" w:rsidP="00A30DC6">
            <w:pPr>
              <w:spacing w:after="0" w:line="240" w:lineRule="auto"/>
              <w:rPr>
                <w:rFonts w:ascii="Times New Roman" w:hAnsi="Times New Roman"/>
                <w:b/>
                <w:sz w:val="24"/>
                <w:szCs w:val="24"/>
              </w:rPr>
            </w:pPr>
          </w:p>
        </w:tc>
      </w:tr>
      <w:tr w:rsidR="00C12DEB" w:rsidRPr="002800DE" w14:paraId="4DC68E16" w14:textId="1D30A739" w:rsidTr="00FA70E2">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5A0FA849" w14:textId="77777777" w:rsidR="00C12DEB" w:rsidRPr="00A30DC6" w:rsidRDefault="00C12DEB" w:rsidP="00A30DC6">
            <w:pPr>
              <w:spacing w:after="0" w:line="240" w:lineRule="auto"/>
              <w:rPr>
                <w:rFonts w:ascii="Times New Roman" w:hAnsi="Times New Roman"/>
                <w:sz w:val="24"/>
                <w:szCs w:val="24"/>
              </w:rPr>
            </w:pPr>
          </w:p>
        </w:tc>
        <w:tc>
          <w:tcPr>
            <w:tcW w:w="1666" w:type="pct"/>
            <w:tcBorders>
              <w:top w:val="single" w:sz="4" w:space="0" w:color="auto"/>
              <w:left w:val="single" w:sz="4" w:space="0" w:color="auto"/>
              <w:bottom w:val="single" w:sz="4" w:space="0" w:color="auto"/>
              <w:right w:val="single" w:sz="4" w:space="0" w:color="auto"/>
            </w:tcBorders>
            <w:hideMark/>
          </w:tcPr>
          <w:p w14:paraId="25B7D4D5" w14:textId="77777777" w:rsidR="00C12DEB" w:rsidRPr="00A30DC6" w:rsidRDefault="00C12DEB" w:rsidP="00A30DC6">
            <w:pPr>
              <w:spacing w:after="0" w:line="240" w:lineRule="auto"/>
              <w:jc w:val="both"/>
              <w:rPr>
                <w:rFonts w:ascii="Times New Roman" w:hAnsi="Times New Roman"/>
                <w:b/>
                <w:sz w:val="24"/>
                <w:szCs w:val="24"/>
              </w:rPr>
            </w:pPr>
            <w:r w:rsidRPr="00A30DC6">
              <w:rPr>
                <w:rFonts w:ascii="Times New Roman" w:hAnsi="Times New Roman"/>
                <w:bCs/>
                <w:iCs/>
                <w:sz w:val="24"/>
                <w:szCs w:val="24"/>
              </w:rPr>
              <w:t>Практическое занятие № 2. Правила поведения и действия в очаге химического и биологического поражения</w:t>
            </w:r>
          </w:p>
        </w:tc>
        <w:tc>
          <w:tcPr>
            <w:tcW w:w="535" w:type="pct"/>
            <w:tcBorders>
              <w:top w:val="single" w:sz="4" w:space="0" w:color="auto"/>
              <w:left w:val="single" w:sz="4" w:space="0" w:color="auto"/>
              <w:bottom w:val="single" w:sz="4" w:space="0" w:color="auto"/>
              <w:right w:val="single" w:sz="4" w:space="0" w:color="auto"/>
            </w:tcBorders>
            <w:vAlign w:val="bottom"/>
          </w:tcPr>
          <w:p w14:paraId="186CC0D4" w14:textId="58697C64" w:rsidR="00C12DEB" w:rsidRPr="00A30DC6" w:rsidRDefault="00C12DEB" w:rsidP="00A30DC6">
            <w:pPr>
              <w:spacing w:after="0" w:line="240" w:lineRule="auto"/>
              <w:jc w:val="center"/>
              <w:rPr>
                <w:rFonts w:ascii="Times New Roman" w:hAnsi="Times New Roman"/>
                <w:b/>
                <w:bCs/>
                <w:sz w:val="24"/>
                <w:szCs w:val="24"/>
              </w:rPr>
            </w:pPr>
          </w:p>
        </w:tc>
        <w:tc>
          <w:tcPr>
            <w:tcW w:w="577" w:type="pct"/>
            <w:tcBorders>
              <w:top w:val="single" w:sz="4" w:space="0" w:color="auto"/>
              <w:left w:val="single" w:sz="4" w:space="0" w:color="auto"/>
              <w:bottom w:val="single" w:sz="4" w:space="0" w:color="auto"/>
              <w:right w:val="single" w:sz="4" w:space="0" w:color="auto"/>
            </w:tcBorders>
          </w:tcPr>
          <w:p w14:paraId="7BE2B7F1" w14:textId="77777777" w:rsidR="00C12DEB" w:rsidRPr="00A30DC6" w:rsidRDefault="00C12DEB" w:rsidP="00A30DC6">
            <w:pPr>
              <w:spacing w:after="0" w:line="240" w:lineRule="auto"/>
              <w:rPr>
                <w:rFonts w:ascii="Times New Roman" w:hAnsi="Times New Roman"/>
                <w:b/>
                <w:sz w:val="24"/>
                <w:szCs w:val="24"/>
              </w:rPr>
            </w:pPr>
          </w:p>
        </w:tc>
        <w:tc>
          <w:tcPr>
            <w:tcW w:w="689" w:type="pct"/>
            <w:vMerge/>
            <w:tcBorders>
              <w:top w:val="single" w:sz="4" w:space="0" w:color="auto"/>
              <w:left w:val="single" w:sz="4" w:space="0" w:color="auto"/>
              <w:bottom w:val="single" w:sz="4" w:space="0" w:color="auto"/>
              <w:right w:val="single" w:sz="4" w:space="0" w:color="auto"/>
            </w:tcBorders>
            <w:vAlign w:val="center"/>
            <w:hideMark/>
          </w:tcPr>
          <w:p w14:paraId="1F2E4981" w14:textId="416FDF9F" w:rsidR="00C12DEB" w:rsidRPr="00A30DC6" w:rsidRDefault="00C12DEB" w:rsidP="00A30DC6">
            <w:pPr>
              <w:spacing w:after="0" w:line="240" w:lineRule="auto"/>
              <w:rPr>
                <w:rFonts w:ascii="Times New Roman" w:hAnsi="Times New Roman"/>
                <w:b/>
                <w:sz w:val="24"/>
                <w:szCs w:val="24"/>
              </w:rPr>
            </w:pPr>
          </w:p>
        </w:tc>
        <w:tc>
          <w:tcPr>
            <w:tcW w:w="689" w:type="pct"/>
            <w:tcBorders>
              <w:top w:val="single" w:sz="4" w:space="0" w:color="auto"/>
              <w:left w:val="single" w:sz="4" w:space="0" w:color="auto"/>
              <w:bottom w:val="single" w:sz="4" w:space="0" w:color="auto"/>
              <w:right w:val="single" w:sz="4" w:space="0" w:color="auto"/>
            </w:tcBorders>
          </w:tcPr>
          <w:p w14:paraId="6E8BF9E4" w14:textId="77777777" w:rsidR="00C12DEB" w:rsidRPr="00A30DC6" w:rsidRDefault="00C12DEB" w:rsidP="00A30DC6">
            <w:pPr>
              <w:spacing w:after="0" w:line="240" w:lineRule="auto"/>
              <w:rPr>
                <w:rFonts w:ascii="Times New Roman" w:hAnsi="Times New Roman"/>
                <w:b/>
                <w:sz w:val="24"/>
                <w:szCs w:val="24"/>
              </w:rPr>
            </w:pPr>
          </w:p>
        </w:tc>
      </w:tr>
      <w:tr w:rsidR="00C12DEB" w:rsidRPr="002800DE" w14:paraId="2A1F0F5B" w14:textId="0AFE84E9" w:rsidTr="00FA70E2">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5545D2FC" w14:textId="77777777" w:rsidR="00C12DEB" w:rsidRPr="00A30DC6" w:rsidRDefault="00C12DEB" w:rsidP="00A30DC6">
            <w:pPr>
              <w:spacing w:after="0" w:line="240" w:lineRule="auto"/>
              <w:rPr>
                <w:rFonts w:ascii="Times New Roman" w:hAnsi="Times New Roman"/>
                <w:sz w:val="24"/>
                <w:szCs w:val="24"/>
              </w:rPr>
            </w:pPr>
          </w:p>
        </w:tc>
        <w:tc>
          <w:tcPr>
            <w:tcW w:w="1666" w:type="pct"/>
            <w:tcBorders>
              <w:top w:val="single" w:sz="4" w:space="0" w:color="auto"/>
              <w:left w:val="single" w:sz="4" w:space="0" w:color="auto"/>
              <w:bottom w:val="single" w:sz="4" w:space="0" w:color="auto"/>
              <w:right w:val="single" w:sz="4" w:space="0" w:color="auto"/>
            </w:tcBorders>
            <w:vAlign w:val="bottom"/>
            <w:hideMark/>
          </w:tcPr>
          <w:p w14:paraId="72BBE416" w14:textId="77777777" w:rsidR="00C12DEB" w:rsidRPr="00A30DC6" w:rsidRDefault="00C12DEB" w:rsidP="00A30DC6">
            <w:pPr>
              <w:spacing w:after="0" w:line="240" w:lineRule="auto"/>
              <w:jc w:val="both"/>
              <w:rPr>
                <w:rFonts w:ascii="Times New Roman" w:hAnsi="Times New Roman"/>
                <w:bCs/>
                <w:sz w:val="24"/>
                <w:szCs w:val="24"/>
              </w:rPr>
            </w:pPr>
            <w:r w:rsidRPr="00A30DC6">
              <w:rPr>
                <w:rFonts w:ascii="Times New Roman" w:hAnsi="Times New Roman"/>
                <w:bCs/>
                <w:sz w:val="24"/>
                <w:szCs w:val="24"/>
              </w:rPr>
              <w:t>Практическое занятие № 3. Использование средств индивидуальной защиты от поражающих факторов при ЧС</w:t>
            </w:r>
          </w:p>
        </w:tc>
        <w:tc>
          <w:tcPr>
            <w:tcW w:w="535" w:type="pct"/>
            <w:tcBorders>
              <w:top w:val="single" w:sz="4" w:space="0" w:color="auto"/>
              <w:left w:val="single" w:sz="4" w:space="0" w:color="auto"/>
              <w:bottom w:val="single" w:sz="4" w:space="0" w:color="auto"/>
              <w:right w:val="single" w:sz="4" w:space="0" w:color="auto"/>
            </w:tcBorders>
            <w:vAlign w:val="bottom"/>
          </w:tcPr>
          <w:p w14:paraId="2D2A1854" w14:textId="61D5E071" w:rsidR="00C12DEB" w:rsidRPr="00A30DC6" w:rsidRDefault="00C12DEB" w:rsidP="00A30DC6">
            <w:pPr>
              <w:spacing w:after="0" w:line="240" w:lineRule="auto"/>
              <w:jc w:val="center"/>
              <w:rPr>
                <w:rFonts w:ascii="Times New Roman" w:hAnsi="Times New Roman"/>
                <w:b/>
                <w:sz w:val="24"/>
                <w:szCs w:val="24"/>
              </w:rPr>
            </w:pPr>
          </w:p>
        </w:tc>
        <w:tc>
          <w:tcPr>
            <w:tcW w:w="577" w:type="pct"/>
            <w:tcBorders>
              <w:top w:val="single" w:sz="4" w:space="0" w:color="auto"/>
              <w:left w:val="single" w:sz="4" w:space="0" w:color="auto"/>
              <w:bottom w:val="single" w:sz="4" w:space="0" w:color="auto"/>
              <w:right w:val="single" w:sz="4" w:space="0" w:color="auto"/>
            </w:tcBorders>
          </w:tcPr>
          <w:p w14:paraId="730D7112" w14:textId="77777777" w:rsidR="00C12DEB" w:rsidRPr="00A30DC6" w:rsidRDefault="00C12DEB" w:rsidP="00A30DC6">
            <w:pPr>
              <w:spacing w:after="0" w:line="240" w:lineRule="auto"/>
              <w:rPr>
                <w:rFonts w:ascii="Times New Roman" w:hAnsi="Times New Roman"/>
                <w:b/>
                <w:sz w:val="24"/>
                <w:szCs w:val="24"/>
              </w:rPr>
            </w:pPr>
          </w:p>
        </w:tc>
        <w:tc>
          <w:tcPr>
            <w:tcW w:w="689" w:type="pct"/>
            <w:vMerge/>
            <w:tcBorders>
              <w:top w:val="single" w:sz="4" w:space="0" w:color="auto"/>
              <w:left w:val="single" w:sz="4" w:space="0" w:color="auto"/>
              <w:bottom w:val="single" w:sz="4" w:space="0" w:color="auto"/>
              <w:right w:val="single" w:sz="4" w:space="0" w:color="auto"/>
            </w:tcBorders>
            <w:vAlign w:val="center"/>
            <w:hideMark/>
          </w:tcPr>
          <w:p w14:paraId="42F41D91" w14:textId="43B788F1" w:rsidR="00C12DEB" w:rsidRPr="00A30DC6" w:rsidRDefault="00C12DEB" w:rsidP="00A30DC6">
            <w:pPr>
              <w:spacing w:after="0" w:line="240" w:lineRule="auto"/>
              <w:rPr>
                <w:rFonts w:ascii="Times New Roman" w:hAnsi="Times New Roman"/>
                <w:b/>
                <w:sz w:val="24"/>
                <w:szCs w:val="24"/>
              </w:rPr>
            </w:pPr>
          </w:p>
        </w:tc>
        <w:tc>
          <w:tcPr>
            <w:tcW w:w="689" w:type="pct"/>
            <w:tcBorders>
              <w:top w:val="single" w:sz="4" w:space="0" w:color="auto"/>
              <w:left w:val="single" w:sz="4" w:space="0" w:color="auto"/>
              <w:bottom w:val="single" w:sz="4" w:space="0" w:color="auto"/>
              <w:right w:val="single" w:sz="4" w:space="0" w:color="auto"/>
            </w:tcBorders>
          </w:tcPr>
          <w:p w14:paraId="613D9378" w14:textId="77777777" w:rsidR="00C12DEB" w:rsidRPr="00A30DC6" w:rsidRDefault="00C12DEB" w:rsidP="00A30DC6">
            <w:pPr>
              <w:spacing w:after="0" w:line="240" w:lineRule="auto"/>
              <w:rPr>
                <w:rFonts w:ascii="Times New Roman" w:hAnsi="Times New Roman"/>
                <w:b/>
                <w:sz w:val="24"/>
                <w:szCs w:val="24"/>
              </w:rPr>
            </w:pPr>
          </w:p>
        </w:tc>
      </w:tr>
      <w:tr w:rsidR="00C12DEB" w:rsidRPr="002800DE" w14:paraId="560FD2E4" w14:textId="124F3E9C" w:rsidTr="00FA70E2">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049CDB12" w14:textId="77777777" w:rsidR="00C12DEB" w:rsidRPr="00A30DC6" w:rsidRDefault="00C12DEB" w:rsidP="00A30DC6">
            <w:pPr>
              <w:spacing w:after="0" w:line="240" w:lineRule="auto"/>
              <w:rPr>
                <w:rFonts w:ascii="Times New Roman" w:hAnsi="Times New Roman"/>
                <w:sz w:val="24"/>
                <w:szCs w:val="24"/>
              </w:rPr>
            </w:pPr>
          </w:p>
        </w:tc>
        <w:tc>
          <w:tcPr>
            <w:tcW w:w="1666" w:type="pct"/>
            <w:tcBorders>
              <w:top w:val="single" w:sz="4" w:space="0" w:color="auto"/>
              <w:left w:val="single" w:sz="4" w:space="0" w:color="auto"/>
              <w:bottom w:val="single" w:sz="4" w:space="0" w:color="auto"/>
              <w:right w:val="single" w:sz="4" w:space="0" w:color="auto"/>
            </w:tcBorders>
            <w:hideMark/>
          </w:tcPr>
          <w:p w14:paraId="108D002F" w14:textId="77777777" w:rsidR="00C12DEB" w:rsidRPr="00A30DC6" w:rsidRDefault="00C12DEB" w:rsidP="00A30DC6">
            <w:pPr>
              <w:spacing w:after="0" w:line="240" w:lineRule="auto"/>
              <w:rPr>
                <w:rFonts w:ascii="Times New Roman" w:hAnsi="Times New Roman"/>
                <w:b/>
                <w:bCs/>
                <w:sz w:val="24"/>
                <w:szCs w:val="24"/>
              </w:rPr>
            </w:pPr>
            <w:r w:rsidRPr="00A30DC6">
              <w:rPr>
                <w:rFonts w:ascii="Times New Roman" w:hAnsi="Times New Roman"/>
                <w:b/>
                <w:bCs/>
                <w:sz w:val="24"/>
                <w:szCs w:val="24"/>
              </w:rPr>
              <w:t>Самостоятельная работа обучающихся</w:t>
            </w:r>
            <w:r w:rsidRPr="00A30DC6">
              <w:rPr>
                <w:rFonts w:ascii="Times New Roman" w:hAnsi="Times New Roman"/>
                <w:bCs/>
                <w:sz w:val="24"/>
                <w:szCs w:val="24"/>
              </w:rPr>
              <w:t>*</w:t>
            </w:r>
          </w:p>
        </w:tc>
        <w:tc>
          <w:tcPr>
            <w:tcW w:w="535" w:type="pct"/>
            <w:tcBorders>
              <w:top w:val="single" w:sz="4" w:space="0" w:color="auto"/>
              <w:left w:val="single" w:sz="4" w:space="0" w:color="auto"/>
              <w:bottom w:val="single" w:sz="4" w:space="0" w:color="auto"/>
              <w:right w:val="single" w:sz="4" w:space="0" w:color="auto"/>
            </w:tcBorders>
            <w:vAlign w:val="center"/>
          </w:tcPr>
          <w:p w14:paraId="0C4CB8DC" w14:textId="77777777" w:rsidR="00C12DEB" w:rsidRPr="00A30DC6" w:rsidRDefault="00C12DEB" w:rsidP="00A30DC6">
            <w:pPr>
              <w:spacing w:after="0" w:line="240" w:lineRule="auto"/>
              <w:jc w:val="center"/>
              <w:rPr>
                <w:rFonts w:ascii="Times New Roman" w:hAnsi="Times New Roman"/>
                <w:b/>
                <w:bCs/>
                <w:sz w:val="24"/>
                <w:szCs w:val="24"/>
              </w:rPr>
            </w:pPr>
          </w:p>
        </w:tc>
        <w:tc>
          <w:tcPr>
            <w:tcW w:w="577" w:type="pct"/>
            <w:tcBorders>
              <w:top w:val="single" w:sz="4" w:space="0" w:color="auto"/>
              <w:left w:val="single" w:sz="4" w:space="0" w:color="auto"/>
              <w:bottom w:val="single" w:sz="4" w:space="0" w:color="auto"/>
              <w:right w:val="single" w:sz="4" w:space="0" w:color="auto"/>
            </w:tcBorders>
          </w:tcPr>
          <w:p w14:paraId="5346E4BC" w14:textId="77777777" w:rsidR="00C12DEB" w:rsidRPr="00A30DC6" w:rsidRDefault="00C12DEB" w:rsidP="00A30DC6">
            <w:pPr>
              <w:spacing w:after="0" w:line="240" w:lineRule="auto"/>
              <w:rPr>
                <w:rFonts w:ascii="Times New Roman" w:hAnsi="Times New Roman"/>
                <w:b/>
                <w:sz w:val="24"/>
                <w:szCs w:val="24"/>
              </w:rPr>
            </w:pPr>
          </w:p>
        </w:tc>
        <w:tc>
          <w:tcPr>
            <w:tcW w:w="689" w:type="pct"/>
            <w:vMerge/>
            <w:tcBorders>
              <w:top w:val="single" w:sz="4" w:space="0" w:color="auto"/>
              <w:left w:val="single" w:sz="4" w:space="0" w:color="auto"/>
              <w:bottom w:val="single" w:sz="4" w:space="0" w:color="auto"/>
              <w:right w:val="single" w:sz="4" w:space="0" w:color="auto"/>
            </w:tcBorders>
            <w:vAlign w:val="center"/>
            <w:hideMark/>
          </w:tcPr>
          <w:p w14:paraId="765C82B8" w14:textId="65B7B27A" w:rsidR="00C12DEB" w:rsidRPr="00A30DC6" w:rsidRDefault="00C12DEB" w:rsidP="00A30DC6">
            <w:pPr>
              <w:spacing w:after="0" w:line="240" w:lineRule="auto"/>
              <w:rPr>
                <w:rFonts w:ascii="Times New Roman" w:hAnsi="Times New Roman"/>
                <w:b/>
                <w:sz w:val="24"/>
                <w:szCs w:val="24"/>
              </w:rPr>
            </w:pPr>
          </w:p>
        </w:tc>
        <w:tc>
          <w:tcPr>
            <w:tcW w:w="689" w:type="pct"/>
            <w:tcBorders>
              <w:top w:val="single" w:sz="4" w:space="0" w:color="auto"/>
              <w:left w:val="single" w:sz="4" w:space="0" w:color="auto"/>
              <w:bottom w:val="single" w:sz="4" w:space="0" w:color="auto"/>
              <w:right w:val="single" w:sz="4" w:space="0" w:color="auto"/>
            </w:tcBorders>
          </w:tcPr>
          <w:p w14:paraId="05219C40" w14:textId="77777777" w:rsidR="00C12DEB" w:rsidRPr="00A30DC6" w:rsidRDefault="00C12DEB" w:rsidP="00A30DC6">
            <w:pPr>
              <w:spacing w:after="0" w:line="240" w:lineRule="auto"/>
              <w:rPr>
                <w:rFonts w:ascii="Times New Roman" w:hAnsi="Times New Roman"/>
                <w:b/>
                <w:sz w:val="24"/>
                <w:szCs w:val="24"/>
              </w:rPr>
            </w:pPr>
          </w:p>
        </w:tc>
      </w:tr>
      <w:tr w:rsidR="00C12DEB" w:rsidRPr="002800DE" w14:paraId="45D9847C" w14:textId="7573F1DA" w:rsidTr="00FA70E2">
        <w:trPr>
          <w:trHeight w:val="20"/>
        </w:trPr>
        <w:tc>
          <w:tcPr>
            <w:tcW w:w="844" w:type="pct"/>
            <w:vMerge w:val="restart"/>
            <w:tcBorders>
              <w:top w:val="single" w:sz="4" w:space="0" w:color="auto"/>
              <w:left w:val="single" w:sz="4" w:space="0" w:color="auto"/>
              <w:bottom w:val="single" w:sz="4" w:space="0" w:color="auto"/>
              <w:right w:val="single" w:sz="4" w:space="0" w:color="auto"/>
            </w:tcBorders>
            <w:hideMark/>
          </w:tcPr>
          <w:p w14:paraId="381A4D05" w14:textId="77777777" w:rsidR="00C12DEB" w:rsidRPr="00A30DC6" w:rsidRDefault="00C12DEB" w:rsidP="00A30DC6">
            <w:pPr>
              <w:spacing w:after="0" w:line="240" w:lineRule="auto"/>
              <w:rPr>
                <w:rFonts w:ascii="Times New Roman" w:hAnsi="Times New Roman"/>
                <w:b/>
                <w:bCs/>
                <w:sz w:val="24"/>
                <w:szCs w:val="24"/>
              </w:rPr>
            </w:pPr>
            <w:r w:rsidRPr="00A30DC6">
              <w:rPr>
                <w:rFonts w:ascii="Times New Roman" w:hAnsi="Times New Roman"/>
                <w:b/>
                <w:bCs/>
                <w:sz w:val="24"/>
                <w:szCs w:val="24"/>
              </w:rPr>
              <w:t xml:space="preserve">Тема 1.3. </w:t>
            </w:r>
          </w:p>
          <w:p w14:paraId="64098AA3" w14:textId="77777777" w:rsidR="00C12DEB" w:rsidRPr="00A30DC6" w:rsidRDefault="00C12DEB" w:rsidP="00A30DC6">
            <w:pPr>
              <w:spacing w:after="0" w:line="240" w:lineRule="auto"/>
              <w:rPr>
                <w:rFonts w:ascii="Times New Roman" w:hAnsi="Times New Roman"/>
                <w:b/>
                <w:bCs/>
                <w:sz w:val="24"/>
                <w:szCs w:val="24"/>
              </w:rPr>
            </w:pPr>
            <w:r w:rsidRPr="00A30DC6">
              <w:rPr>
                <w:rFonts w:ascii="Times New Roman" w:hAnsi="Times New Roman"/>
                <w:sz w:val="24"/>
                <w:szCs w:val="24"/>
              </w:rPr>
              <w:t>Организационные и правовые основы обеспечения безопасности жизнедеятельности в чрезвычайных ситуациях</w:t>
            </w:r>
          </w:p>
        </w:tc>
        <w:tc>
          <w:tcPr>
            <w:tcW w:w="1666" w:type="pct"/>
            <w:tcBorders>
              <w:top w:val="single" w:sz="4" w:space="0" w:color="auto"/>
              <w:left w:val="single" w:sz="4" w:space="0" w:color="auto"/>
              <w:bottom w:val="single" w:sz="4" w:space="0" w:color="auto"/>
              <w:right w:val="single" w:sz="4" w:space="0" w:color="auto"/>
            </w:tcBorders>
            <w:hideMark/>
          </w:tcPr>
          <w:p w14:paraId="5D18768A" w14:textId="77777777" w:rsidR="00C12DEB" w:rsidRPr="00A30DC6" w:rsidRDefault="00C12DEB" w:rsidP="00A30DC6">
            <w:pPr>
              <w:spacing w:after="0" w:line="240" w:lineRule="auto"/>
              <w:rPr>
                <w:rFonts w:ascii="Times New Roman" w:hAnsi="Times New Roman"/>
                <w:b/>
                <w:bCs/>
                <w:sz w:val="24"/>
                <w:szCs w:val="24"/>
              </w:rPr>
            </w:pPr>
            <w:r w:rsidRPr="00A30DC6">
              <w:rPr>
                <w:rFonts w:ascii="Times New Roman" w:hAnsi="Times New Roman"/>
                <w:b/>
                <w:bCs/>
                <w:sz w:val="24"/>
                <w:szCs w:val="24"/>
              </w:rPr>
              <w:t xml:space="preserve">Содержание учебного материала </w:t>
            </w:r>
          </w:p>
        </w:tc>
        <w:tc>
          <w:tcPr>
            <w:tcW w:w="535" w:type="pct"/>
            <w:tcBorders>
              <w:top w:val="single" w:sz="4" w:space="0" w:color="auto"/>
              <w:left w:val="single" w:sz="4" w:space="0" w:color="auto"/>
              <w:bottom w:val="single" w:sz="4" w:space="0" w:color="auto"/>
              <w:right w:val="single" w:sz="4" w:space="0" w:color="auto"/>
            </w:tcBorders>
            <w:vAlign w:val="center"/>
          </w:tcPr>
          <w:p w14:paraId="0E88787C" w14:textId="65104044" w:rsidR="00C12DEB" w:rsidRPr="00A30DC6" w:rsidRDefault="00C12DEB" w:rsidP="00A30DC6">
            <w:pPr>
              <w:spacing w:after="0" w:line="240" w:lineRule="auto"/>
              <w:jc w:val="center"/>
              <w:rPr>
                <w:rFonts w:ascii="Times New Roman" w:hAnsi="Times New Roman"/>
                <w:b/>
                <w:bCs/>
                <w:sz w:val="24"/>
                <w:szCs w:val="24"/>
              </w:rPr>
            </w:pPr>
          </w:p>
        </w:tc>
        <w:tc>
          <w:tcPr>
            <w:tcW w:w="577" w:type="pct"/>
            <w:tcBorders>
              <w:top w:val="single" w:sz="4" w:space="0" w:color="auto"/>
              <w:left w:val="single" w:sz="4" w:space="0" w:color="auto"/>
              <w:bottom w:val="single" w:sz="4" w:space="0" w:color="auto"/>
              <w:right w:val="single" w:sz="4" w:space="0" w:color="auto"/>
            </w:tcBorders>
          </w:tcPr>
          <w:p w14:paraId="66F3CA33" w14:textId="77777777" w:rsidR="00C12DEB" w:rsidRPr="00A30DC6" w:rsidRDefault="00C12DEB" w:rsidP="00A30DC6">
            <w:pPr>
              <w:suppressAutoHyphens/>
              <w:spacing w:after="0" w:line="240" w:lineRule="auto"/>
              <w:jc w:val="center"/>
              <w:rPr>
                <w:rFonts w:ascii="Times New Roman" w:hAnsi="Times New Roman"/>
                <w:sz w:val="24"/>
                <w:szCs w:val="24"/>
              </w:rPr>
            </w:pPr>
          </w:p>
        </w:tc>
        <w:tc>
          <w:tcPr>
            <w:tcW w:w="689" w:type="pct"/>
            <w:vMerge w:val="restart"/>
            <w:tcBorders>
              <w:top w:val="single" w:sz="4" w:space="0" w:color="auto"/>
              <w:left w:val="single" w:sz="4" w:space="0" w:color="auto"/>
              <w:bottom w:val="single" w:sz="4" w:space="0" w:color="auto"/>
              <w:right w:val="single" w:sz="4" w:space="0" w:color="auto"/>
            </w:tcBorders>
          </w:tcPr>
          <w:p w14:paraId="2482D330" w14:textId="61C1E825" w:rsidR="00C12DEB" w:rsidRPr="00A30DC6" w:rsidRDefault="00C12DEB" w:rsidP="00A30DC6">
            <w:pPr>
              <w:suppressAutoHyphens/>
              <w:spacing w:after="0" w:line="240" w:lineRule="auto"/>
              <w:jc w:val="center"/>
              <w:rPr>
                <w:rFonts w:ascii="Times New Roman" w:hAnsi="Times New Roman"/>
                <w:sz w:val="24"/>
                <w:szCs w:val="24"/>
              </w:rPr>
            </w:pPr>
            <w:r w:rsidRPr="00A30DC6">
              <w:rPr>
                <w:rFonts w:ascii="Times New Roman" w:hAnsi="Times New Roman"/>
                <w:sz w:val="24"/>
                <w:szCs w:val="24"/>
              </w:rPr>
              <w:t>ОК 01</w:t>
            </w:r>
          </w:p>
          <w:p w14:paraId="49EC9D5F" w14:textId="77777777" w:rsidR="00C12DEB" w:rsidRPr="00A30DC6" w:rsidRDefault="00C12DEB" w:rsidP="00A30DC6">
            <w:pPr>
              <w:suppressAutoHyphens/>
              <w:spacing w:after="0" w:line="240" w:lineRule="auto"/>
              <w:jc w:val="center"/>
              <w:rPr>
                <w:rFonts w:ascii="Times New Roman" w:hAnsi="Times New Roman"/>
                <w:sz w:val="24"/>
                <w:szCs w:val="24"/>
              </w:rPr>
            </w:pPr>
            <w:r w:rsidRPr="00A30DC6">
              <w:rPr>
                <w:rFonts w:ascii="Times New Roman" w:hAnsi="Times New Roman"/>
                <w:sz w:val="24"/>
                <w:szCs w:val="24"/>
              </w:rPr>
              <w:t>ОК 02</w:t>
            </w:r>
          </w:p>
          <w:p w14:paraId="155E238D" w14:textId="77777777" w:rsidR="00C12DEB" w:rsidRPr="00A30DC6" w:rsidRDefault="00C12DEB" w:rsidP="00A30DC6">
            <w:pPr>
              <w:suppressAutoHyphens/>
              <w:spacing w:after="0" w:line="240" w:lineRule="auto"/>
              <w:jc w:val="center"/>
              <w:rPr>
                <w:rFonts w:ascii="Times New Roman" w:hAnsi="Times New Roman"/>
                <w:sz w:val="24"/>
                <w:szCs w:val="24"/>
              </w:rPr>
            </w:pPr>
            <w:r w:rsidRPr="00A30DC6">
              <w:rPr>
                <w:rFonts w:ascii="Times New Roman" w:hAnsi="Times New Roman"/>
                <w:sz w:val="24"/>
                <w:szCs w:val="24"/>
              </w:rPr>
              <w:t>ОК 04</w:t>
            </w:r>
          </w:p>
          <w:p w14:paraId="57868A20" w14:textId="77777777" w:rsidR="00C12DEB" w:rsidRDefault="00C12DEB" w:rsidP="00A30DC6">
            <w:pPr>
              <w:suppressAutoHyphens/>
              <w:spacing w:after="0" w:line="240" w:lineRule="auto"/>
              <w:jc w:val="center"/>
              <w:rPr>
                <w:rFonts w:ascii="Times New Roman" w:hAnsi="Times New Roman"/>
                <w:sz w:val="24"/>
                <w:szCs w:val="24"/>
              </w:rPr>
            </w:pPr>
            <w:r w:rsidRPr="00A30DC6">
              <w:rPr>
                <w:rFonts w:ascii="Times New Roman" w:hAnsi="Times New Roman"/>
                <w:sz w:val="24"/>
                <w:szCs w:val="24"/>
              </w:rPr>
              <w:t>ОК 07</w:t>
            </w:r>
          </w:p>
          <w:p w14:paraId="5F6DC66A" w14:textId="77777777" w:rsidR="00C12DEB" w:rsidRDefault="00C12DEB" w:rsidP="004608D4">
            <w:pPr>
              <w:tabs>
                <w:tab w:val="left" w:pos="720"/>
              </w:tabs>
              <w:suppressAutoHyphens/>
              <w:spacing w:after="0" w:line="240" w:lineRule="auto"/>
              <w:jc w:val="center"/>
              <w:rPr>
                <w:rFonts w:ascii="Times New Roman" w:hAnsi="Times New Roman"/>
                <w:sz w:val="24"/>
                <w:szCs w:val="24"/>
              </w:rPr>
            </w:pPr>
            <w:r>
              <w:rPr>
                <w:rFonts w:ascii="Times New Roman" w:hAnsi="Times New Roman"/>
                <w:sz w:val="24"/>
                <w:szCs w:val="24"/>
              </w:rPr>
              <w:t>ПК 2.1.</w:t>
            </w:r>
          </w:p>
          <w:p w14:paraId="1161B3B7" w14:textId="77777777" w:rsidR="00C12DEB" w:rsidRDefault="00C12DEB" w:rsidP="004608D4">
            <w:pPr>
              <w:tabs>
                <w:tab w:val="left" w:pos="720"/>
              </w:tabs>
              <w:suppressAutoHyphens/>
              <w:spacing w:after="0" w:line="240" w:lineRule="auto"/>
              <w:jc w:val="center"/>
              <w:rPr>
                <w:rFonts w:ascii="Times New Roman" w:hAnsi="Times New Roman"/>
                <w:sz w:val="24"/>
                <w:szCs w:val="24"/>
              </w:rPr>
            </w:pPr>
            <w:r>
              <w:rPr>
                <w:rFonts w:ascii="Times New Roman" w:hAnsi="Times New Roman"/>
                <w:sz w:val="24"/>
                <w:szCs w:val="24"/>
              </w:rPr>
              <w:t>ПК 2.2.</w:t>
            </w:r>
          </w:p>
          <w:p w14:paraId="6C3839D6" w14:textId="77777777" w:rsidR="00C12DEB" w:rsidRDefault="00C12DEB" w:rsidP="004608D4">
            <w:pPr>
              <w:tabs>
                <w:tab w:val="left" w:pos="720"/>
              </w:tabs>
              <w:suppressAutoHyphens/>
              <w:spacing w:after="0" w:line="240" w:lineRule="auto"/>
              <w:jc w:val="center"/>
              <w:rPr>
                <w:rFonts w:ascii="Times New Roman" w:hAnsi="Times New Roman"/>
                <w:sz w:val="24"/>
                <w:szCs w:val="24"/>
              </w:rPr>
            </w:pPr>
            <w:r>
              <w:rPr>
                <w:rFonts w:ascii="Times New Roman" w:hAnsi="Times New Roman"/>
                <w:sz w:val="24"/>
                <w:szCs w:val="24"/>
              </w:rPr>
              <w:t>ПК 2.3.</w:t>
            </w:r>
          </w:p>
          <w:p w14:paraId="440FB616" w14:textId="77777777" w:rsidR="00C12DEB" w:rsidRPr="00A30DC6" w:rsidRDefault="00C12DEB" w:rsidP="004608D4">
            <w:pPr>
              <w:tabs>
                <w:tab w:val="left" w:pos="720"/>
              </w:tabs>
              <w:suppressAutoHyphens/>
              <w:spacing w:after="0" w:line="240" w:lineRule="auto"/>
              <w:jc w:val="center"/>
              <w:rPr>
                <w:rFonts w:ascii="Times New Roman" w:hAnsi="Times New Roman"/>
                <w:sz w:val="24"/>
                <w:szCs w:val="24"/>
              </w:rPr>
            </w:pPr>
            <w:r>
              <w:rPr>
                <w:rFonts w:ascii="Times New Roman" w:hAnsi="Times New Roman"/>
                <w:sz w:val="24"/>
                <w:szCs w:val="24"/>
              </w:rPr>
              <w:t>ПК 2.4.</w:t>
            </w:r>
          </w:p>
          <w:p w14:paraId="29C940D6" w14:textId="77777777" w:rsidR="00C12DEB" w:rsidRPr="00A30DC6" w:rsidRDefault="00C12DEB" w:rsidP="00A30DC6">
            <w:pPr>
              <w:suppressAutoHyphens/>
              <w:spacing w:after="0" w:line="240" w:lineRule="auto"/>
              <w:jc w:val="center"/>
              <w:rPr>
                <w:rFonts w:ascii="Times New Roman" w:hAnsi="Times New Roman"/>
                <w:sz w:val="24"/>
                <w:szCs w:val="24"/>
              </w:rPr>
            </w:pPr>
          </w:p>
          <w:p w14:paraId="28C9193A" w14:textId="77777777" w:rsidR="00C12DEB" w:rsidRPr="00A30DC6" w:rsidRDefault="00C12DEB" w:rsidP="00A30DC6">
            <w:pPr>
              <w:spacing w:after="0" w:line="240" w:lineRule="auto"/>
              <w:jc w:val="center"/>
              <w:rPr>
                <w:rFonts w:ascii="Times New Roman" w:hAnsi="Times New Roman"/>
                <w:b/>
                <w:bCs/>
                <w:sz w:val="24"/>
                <w:szCs w:val="24"/>
              </w:rPr>
            </w:pPr>
          </w:p>
        </w:tc>
        <w:tc>
          <w:tcPr>
            <w:tcW w:w="689" w:type="pct"/>
            <w:tcBorders>
              <w:top w:val="single" w:sz="4" w:space="0" w:color="auto"/>
              <w:left w:val="single" w:sz="4" w:space="0" w:color="auto"/>
              <w:bottom w:val="single" w:sz="4" w:space="0" w:color="auto"/>
              <w:right w:val="single" w:sz="4" w:space="0" w:color="auto"/>
            </w:tcBorders>
          </w:tcPr>
          <w:p w14:paraId="7C1237A5" w14:textId="77777777" w:rsidR="00C12DEB" w:rsidRPr="00A30DC6" w:rsidRDefault="00C12DEB" w:rsidP="00A30DC6">
            <w:pPr>
              <w:suppressAutoHyphens/>
              <w:spacing w:after="0" w:line="240" w:lineRule="auto"/>
              <w:jc w:val="center"/>
              <w:rPr>
                <w:rFonts w:ascii="Times New Roman" w:hAnsi="Times New Roman"/>
                <w:sz w:val="24"/>
                <w:szCs w:val="24"/>
              </w:rPr>
            </w:pPr>
          </w:p>
        </w:tc>
      </w:tr>
      <w:tr w:rsidR="00C12DEB" w:rsidRPr="002800DE" w14:paraId="306E73F5" w14:textId="61EDB418" w:rsidTr="00FA70E2">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44BC6EA6" w14:textId="77777777" w:rsidR="00C12DEB" w:rsidRPr="00A30DC6" w:rsidRDefault="00C12DEB" w:rsidP="00A30DC6">
            <w:pPr>
              <w:spacing w:after="0" w:line="240" w:lineRule="auto"/>
              <w:rPr>
                <w:rFonts w:ascii="Times New Roman" w:hAnsi="Times New Roman"/>
                <w:b/>
                <w:bCs/>
                <w:sz w:val="24"/>
                <w:szCs w:val="24"/>
              </w:rPr>
            </w:pPr>
          </w:p>
        </w:tc>
        <w:tc>
          <w:tcPr>
            <w:tcW w:w="1666" w:type="pct"/>
            <w:tcBorders>
              <w:top w:val="single" w:sz="4" w:space="0" w:color="auto"/>
              <w:left w:val="single" w:sz="4" w:space="0" w:color="auto"/>
              <w:bottom w:val="single" w:sz="4" w:space="0" w:color="auto"/>
              <w:right w:val="single" w:sz="4" w:space="0" w:color="auto"/>
            </w:tcBorders>
            <w:hideMark/>
          </w:tcPr>
          <w:p w14:paraId="0BEDBBD6" w14:textId="77777777" w:rsidR="00C12DEB" w:rsidRPr="00A30DC6" w:rsidRDefault="00C12DEB" w:rsidP="00A30DC6">
            <w:pPr>
              <w:spacing w:after="0" w:line="240" w:lineRule="auto"/>
              <w:jc w:val="both"/>
              <w:rPr>
                <w:rFonts w:ascii="Times New Roman" w:hAnsi="Times New Roman"/>
                <w:bCs/>
                <w:sz w:val="24"/>
                <w:szCs w:val="24"/>
              </w:rPr>
            </w:pPr>
            <w:r w:rsidRPr="00A30DC6">
              <w:rPr>
                <w:rFonts w:ascii="Times New Roman" w:hAnsi="Times New Roman"/>
                <w:bCs/>
                <w:sz w:val="24"/>
                <w:szCs w:val="24"/>
              </w:rPr>
              <w:t xml:space="preserve">1. </w:t>
            </w:r>
            <w:r w:rsidRPr="00A30DC6">
              <w:rPr>
                <w:rFonts w:ascii="Times New Roman" w:hAnsi="Times New Roman"/>
                <w:sz w:val="24"/>
                <w:szCs w:val="24"/>
              </w:rPr>
              <w:t xml:space="preserve">Устойчивость работы объектов экономики в чрезвычайных ситуациях. </w:t>
            </w:r>
          </w:p>
        </w:tc>
        <w:tc>
          <w:tcPr>
            <w:tcW w:w="535" w:type="pct"/>
            <w:vMerge w:val="restart"/>
            <w:tcBorders>
              <w:top w:val="single" w:sz="4" w:space="0" w:color="auto"/>
              <w:left w:val="single" w:sz="4" w:space="0" w:color="auto"/>
              <w:bottom w:val="single" w:sz="4" w:space="0" w:color="auto"/>
              <w:right w:val="single" w:sz="4" w:space="0" w:color="auto"/>
            </w:tcBorders>
            <w:vAlign w:val="center"/>
          </w:tcPr>
          <w:p w14:paraId="3A4BB8F0" w14:textId="3B7E5C27" w:rsidR="00C12DEB" w:rsidRPr="00A30DC6" w:rsidRDefault="00C12DEB" w:rsidP="00A30DC6">
            <w:pPr>
              <w:spacing w:after="0" w:line="240" w:lineRule="auto"/>
              <w:jc w:val="center"/>
              <w:rPr>
                <w:rFonts w:ascii="Times New Roman" w:hAnsi="Times New Roman"/>
                <w:sz w:val="24"/>
                <w:szCs w:val="24"/>
              </w:rPr>
            </w:pPr>
          </w:p>
        </w:tc>
        <w:tc>
          <w:tcPr>
            <w:tcW w:w="577" w:type="pct"/>
            <w:tcBorders>
              <w:top w:val="single" w:sz="4" w:space="0" w:color="auto"/>
              <w:left w:val="single" w:sz="4" w:space="0" w:color="auto"/>
              <w:bottom w:val="single" w:sz="4" w:space="0" w:color="auto"/>
              <w:right w:val="single" w:sz="4" w:space="0" w:color="auto"/>
            </w:tcBorders>
          </w:tcPr>
          <w:p w14:paraId="08F96C34" w14:textId="77777777" w:rsidR="00C12DEB" w:rsidRPr="00A30DC6" w:rsidRDefault="00C12DEB" w:rsidP="00A30DC6">
            <w:pPr>
              <w:spacing w:after="0" w:line="240" w:lineRule="auto"/>
              <w:rPr>
                <w:rFonts w:ascii="Times New Roman" w:hAnsi="Times New Roman"/>
                <w:b/>
                <w:bCs/>
                <w:sz w:val="24"/>
                <w:szCs w:val="24"/>
              </w:rPr>
            </w:pPr>
          </w:p>
        </w:tc>
        <w:tc>
          <w:tcPr>
            <w:tcW w:w="689" w:type="pct"/>
            <w:vMerge/>
            <w:tcBorders>
              <w:top w:val="single" w:sz="4" w:space="0" w:color="auto"/>
              <w:left w:val="single" w:sz="4" w:space="0" w:color="auto"/>
              <w:bottom w:val="single" w:sz="4" w:space="0" w:color="auto"/>
              <w:right w:val="single" w:sz="4" w:space="0" w:color="auto"/>
            </w:tcBorders>
            <w:vAlign w:val="center"/>
            <w:hideMark/>
          </w:tcPr>
          <w:p w14:paraId="0602B1DF" w14:textId="31A102E9" w:rsidR="00C12DEB" w:rsidRPr="00A30DC6" w:rsidRDefault="00C12DEB" w:rsidP="00A30DC6">
            <w:pPr>
              <w:spacing w:after="0" w:line="240" w:lineRule="auto"/>
              <w:rPr>
                <w:rFonts w:ascii="Times New Roman" w:hAnsi="Times New Roman"/>
                <w:b/>
                <w:bCs/>
                <w:sz w:val="24"/>
                <w:szCs w:val="24"/>
              </w:rPr>
            </w:pPr>
          </w:p>
        </w:tc>
        <w:tc>
          <w:tcPr>
            <w:tcW w:w="689" w:type="pct"/>
            <w:tcBorders>
              <w:top w:val="single" w:sz="4" w:space="0" w:color="auto"/>
              <w:left w:val="single" w:sz="4" w:space="0" w:color="auto"/>
              <w:bottom w:val="single" w:sz="4" w:space="0" w:color="auto"/>
              <w:right w:val="single" w:sz="4" w:space="0" w:color="auto"/>
            </w:tcBorders>
          </w:tcPr>
          <w:p w14:paraId="7722DFFF" w14:textId="77777777" w:rsidR="00C12DEB" w:rsidRPr="00A30DC6" w:rsidRDefault="00C12DEB" w:rsidP="00A30DC6">
            <w:pPr>
              <w:spacing w:after="0" w:line="240" w:lineRule="auto"/>
              <w:rPr>
                <w:rFonts w:ascii="Times New Roman" w:hAnsi="Times New Roman"/>
                <w:b/>
                <w:bCs/>
                <w:sz w:val="24"/>
                <w:szCs w:val="24"/>
              </w:rPr>
            </w:pPr>
          </w:p>
        </w:tc>
      </w:tr>
      <w:tr w:rsidR="00C12DEB" w:rsidRPr="002800DE" w14:paraId="0B9ECC29" w14:textId="0FF82D54" w:rsidTr="00FA70E2">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18633D79" w14:textId="77777777" w:rsidR="00C12DEB" w:rsidRPr="00A30DC6" w:rsidRDefault="00C12DEB" w:rsidP="00A30DC6">
            <w:pPr>
              <w:spacing w:after="0" w:line="240" w:lineRule="auto"/>
              <w:rPr>
                <w:rFonts w:ascii="Times New Roman" w:hAnsi="Times New Roman"/>
                <w:b/>
                <w:bCs/>
                <w:sz w:val="24"/>
                <w:szCs w:val="24"/>
              </w:rPr>
            </w:pPr>
          </w:p>
        </w:tc>
        <w:tc>
          <w:tcPr>
            <w:tcW w:w="1666" w:type="pct"/>
            <w:tcBorders>
              <w:top w:val="single" w:sz="4" w:space="0" w:color="auto"/>
              <w:left w:val="single" w:sz="4" w:space="0" w:color="auto"/>
              <w:bottom w:val="single" w:sz="4" w:space="0" w:color="auto"/>
              <w:right w:val="single" w:sz="4" w:space="0" w:color="auto"/>
            </w:tcBorders>
            <w:hideMark/>
          </w:tcPr>
          <w:p w14:paraId="3239F8AA" w14:textId="77777777" w:rsidR="00C12DEB" w:rsidRPr="00A30DC6" w:rsidRDefault="00C12DEB" w:rsidP="00A30DC6">
            <w:pPr>
              <w:spacing w:after="0" w:line="240" w:lineRule="auto"/>
              <w:jc w:val="both"/>
              <w:rPr>
                <w:rFonts w:ascii="Times New Roman" w:hAnsi="Times New Roman"/>
                <w:bCs/>
                <w:sz w:val="24"/>
                <w:szCs w:val="24"/>
              </w:rPr>
            </w:pPr>
            <w:r w:rsidRPr="00A30DC6">
              <w:rPr>
                <w:rFonts w:ascii="Times New Roman" w:hAnsi="Times New Roman"/>
                <w:bCs/>
                <w:sz w:val="24"/>
                <w:szCs w:val="24"/>
              </w:rPr>
              <w:t xml:space="preserve">2. </w:t>
            </w:r>
            <w:r w:rsidRPr="00A30DC6">
              <w:rPr>
                <w:rFonts w:ascii="Times New Roman" w:hAnsi="Times New Roman"/>
                <w:sz w:val="24"/>
                <w:szCs w:val="24"/>
              </w:rPr>
              <w:t>Единая государственная система предупреждения и ликвидации чрезвычайных ситуаций (РСЧС). Государственные службы по охране здоровья и безопасности граждан</w:t>
            </w:r>
          </w:p>
        </w:tc>
        <w:tc>
          <w:tcPr>
            <w:tcW w:w="535" w:type="pct"/>
            <w:vMerge/>
            <w:tcBorders>
              <w:top w:val="single" w:sz="4" w:space="0" w:color="auto"/>
              <w:left w:val="single" w:sz="4" w:space="0" w:color="auto"/>
              <w:bottom w:val="single" w:sz="4" w:space="0" w:color="auto"/>
              <w:right w:val="single" w:sz="4" w:space="0" w:color="auto"/>
            </w:tcBorders>
            <w:vAlign w:val="center"/>
          </w:tcPr>
          <w:p w14:paraId="750563F4" w14:textId="77777777" w:rsidR="00C12DEB" w:rsidRPr="00A30DC6" w:rsidRDefault="00C12DEB" w:rsidP="00A30DC6">
            <w:pPr>
              <w:spacing w:after="0" w:line="240" w:lineRule="auto"/>
              <w:rPr>
                <w:rFonts w:ascii="Times New Roman" w:hAnsi="Times New Roman"/>
                <w:sz w:val="24"/>
                <w:szCs w:val="24"/>
              </w:rPr>
            </w:pPr>
          </w:p>
        </w:tc>
        <w:tc>
          <w:tcPr>
            <w:tcW w:w="577" w:type="pct"/>
            <w:tcBorders>
              <w:top w:val="single" w:sz="4" w:space="0" w:color="auto"/>
              <w:left w:val="single" w:sz="4" w:space="0" w:color="auto"/>
              <w:bottom w:val="single" w:sz="4" w:space="0" w:color="auto"/>
              <w:right w:val="single" w:sz="4" w:space="0" w:color="auto"/>
            </w:tcBorders>
          </w:tcPr>
          <w:p w14:paraId="43817AE9" w14:textId="77777777" w:rsidR="00C12DEB" w:rsidRPr="00A30DC6" w:rsidRDefault="00C12DEB" w:rsidP="00A30DC6">
            <w:pPr>
              <w:spacing w:after="0" w:line="240" w:lineRule="auto"/>
              <w:rPr>
                <w:rFonts w:ascii="Times New Roman" w:hAnsi="Times New Roman"/>
                <w:b/>
                <w:bCs/>
                <w:sz w:val="24"/>
                <w:szCs w:val="24"/>
              </w:rPr>
            </w:pPr>
          </w:p>
        </w:tc>
        <w:tc>
          <w:tcPr>
            <w:tcW w:w="689" w:type="pct"/>
            <w:vMerge/>
            <w:tcBorders>
              <w:top w:val="single" w:sz="4" w:space="0" w:color="auto"/>
              <w:left w:val="single" w:sz="4" w:space="0" w:color="auto"/>
              <w:bottom w:val="single" w:sz="4" w:space="0" w:color="auto"/>
              <w:right w:val="single" w:sz="4" w:space="0" w:color="auto"/>
            </w:tcBorders>
            <w:vAlign w:val="center"/>
            <w:hideMark/>
          </w:tcPr>
          <w:p w14:paraId="6AD86B71" w14:textId="63B8CC46" w:rsidR="00C12DEB" w:rsidRPr="00A30DC6" w:rsidRDefault="00C12DEB" w:rsidP="00A30DC6">
            <w:pPr>
              <w:spacing w:after="0" w:line="240" w:lineRule="auto"/>
              <w:rPr>
                <w:rFonts w:ascii="Times New Roman" w:hAnsi="Times New Roman"/>
                <w:b/>
                <w:bCs/>
                <w:sz w:val="24"/>
                <w:szCs w:val="24"/>
              </w:rPr>
            </w:pPr>
          </w:p>
        </w:tc>
        <w:tc>
          <w:tcPr>
            <w:tcW w:w="689" w:type="pct"/>
            <w:tcBorders>
              <w:top w:val="single" w:sz="4" w:space="0" w:color="auto"/>
              <w:left w:val="single" w:sz="4" w:space="0" w:color="auto"/>
              <w:bottom w:val="single" w:sz="4" w:space="0" w:color="auto"/>
              <w:right w:val="single" w:sz="4" w:space="0" w:color="auto"/>
            </w:tcBorders>
          </w:tcPr>
          <w:p w14:paraId="3EEFB460" w14:textId="77777777" w:rsidR="00C12DEB" w:rsidRPr="00A30DC6" w:rsidRDefault="00C12DEB" w:rsidP="00A30DC6">
            <w:pPr>
              <w:spacing w:after="0" w:line="240" w:lineRule="auto"/>
              <w:rPr>
                <w:rFonts w:ascii="Times New Roman" w:hAnsi="Times New Roman"/>
                <w:b/>
                <w:bCs/>
                <w:sz w:val="24"/>
                <w:szCs w:val="24"/>
              </w:rPr>
            </w:pPr>
          </w:p>
        </w:tc>
      </w:tr>
      <w:tr w:rsidR="00C12DEB" w:rsidRPr="002800DE" w14:paraId="0B78292C" w14:textId="0CE79DF2" w:rsidTr="00FA70E2">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660AE8FB" w14:textId="77777777" w:rsidR="00C12DEB" w:rsidRPr="00A30DC6" w:rsidRDefault="00C12DEB" w:rsidP="00A30DC6">
            <w:pPr>
              <w:spacing w:after="0" w:line="240" w:lineRule="auto"/>
              <w:rPr>
                <w:rFonts w:ascii="Times New Roman" w:hAnsi="Times New Roman"/>
                <w:b/>
                <w:bCs/>
                <w:sz w:val="24"/>
                <w:szCs w:val="24"/>
              </w:rPr>
            </w:pPr>
          </w:p>
        </w:tc>
        <w:tc>
          <w:tcPr>
            <w:tcW w:w="1666" w:type="pct"/>
            <w:tcBorders>
              <w:top w:val="single" w:sz="4" w:space="0" w:color="auto"/>
              <w:left w:val="single" w:sz="4" w:space="0" w:color="auto"/>
              <w:bottom w:val="single" w:sz="4" w:space="0" w:color="auto"/>
              <w:right w:val="single" w:sz="4" w:space="0" w:color="auto"/>
            </w:tcBorders>
            <w:hideMark/>
          </w:tcPr>
          <w:p w14:paraId="4B98C5D7" w14:textId="77777777" w:rsidR="00C12DEB" w:rsidRPr="00A30DC6" w:rsidRDefault="00C12DEB" w:rsidP="00A30DC6">
            <w:pPr>
              <w:spacing w:after="0" w:line="240" w:lineRule="auto"/>
              <w:jc w:val="both"/>
              <w:rPr>
                <w:rFonts w:ascii="Times New Roman" w:hAnsi="Times New Roman"/>
                <w:bCs/>
                <w:sz w:val="24"/>
                <w:szCs w:val="24"/>
              </w:rPr>
            </w:pPr>
            <w:r w:rsidRPr="00A30DC6">
              <w:rPr>
                <w:rFonts w:ascii="Times New Roman" w:hAnsi="Times New Roman"/>
                <w:bCs/>
                <w:sz w:val="24"/>
                <w:szCs w:val="24"/>
              </w:rPr>
              <w:t xml:space="preserve">3. </w:t>
            </w:r>
            <w:r w:rsidRPr="00A30DC6">
              <w:rPr>
                <w:rFonts w:ascii="Times New Roman" w:hAnsi="Times New Roman"/>
                <w:sz w:val="24"/>
                <w:szCs w:val="24"/>
              </w:rPr>
              <w:t>Понятие и основные задачи гражданской обороны. Организационная структура гражданской обороны. Основные мероприятия, проводимые ГО. Действия населения по сигналам</w:t>
            </w:r>
          </w:p>
        </w:tc>
        <w:tc>
          <w:tcPr>
            <w:tcW w:w="535" w:type="pct"/>
            <w:vMerge/>
            <w:tcBorders>
              <w:top w:val="single" w:sz="4" w:space="0" w:color="auto"/>
              <w:left w:val="single" w:sz="4" w:space="0" w:color="auto"/>
              <w:bottom w:val="single" w:sz="4" w:space="0" w:color="auto"/>
              <w:right w:val="single" w:sz="4" w:space="0" w:color="auto"/>
            </w:tcBorders>
            <w:vAlign w:val="center"/>
          </w:tcPr>
          <w:p w14:paraId="3EEAAF15" w14:textId="77777777" w:rsidR="00C12DEB" w:rsidRPr="00A30DC6" w:rsidRDefault="00C12DEB" w:rsidP="00A30DC6">
            <w:pPr>
              <w:spacing w:after="0" w:line="240" w:lineRule="auto"/>
              <w:rPr>
                <w:rFonts w:ascii="Times New Roman" w:hAnsi="Times New Roman"/>
                <w:sz w:val="24"/>
                <w:szCs w:val="24"/>
              </w:rPr>
            </w:pPr>
          </w:p>
        </w:tc>
        <w:tc>
          <w:tcPr>
            <w:tcW w:w="577" w:type="pct"/>
            <w:tcBorders>
              <w:top w:val="single" w:sz="4" w:space="0" w:color="auto"/>
              <w:left w:val="single" w:sz="4" w:space="0" w:color="auto"/>
              <w:bottom w:val="single" w:sz="4" w:space="0" w:color="auto"/>
              <w:right w:val="single" w:sz="4" w:space="0" w:color="auto"/>
            </w:tcBorders>
          </w:tcPr>
          <w:p w14:paraId="321B2FE6" w14:textId="77777777" w:rsidR="00C12DEB" w:rsidRPr="00A30DC6" w:rsidRDefault="00C12DEB" w:rsidP="00A30DC6">
            <w:pPr>
              <w:spacing w:after="0" w:line="240" w:lineRule="auto"/>
              <w:rPr>
                <w:rFonts w:ascii="Times New Roman" w:hAnsi="Times New Roman"/>
                <w:b/>
                <w:bCs/>
                <w:sz w:val="24"/>
                <w:szCs w:val="24"/>
              </w:rPr>
            </w:pPr>
          </w:p>
        </w:tc>
        <w:tc>
          <w:tcPr>
            <w:tcW w:w="689" w:type="pct"/>
            <w:vMerge/>
            <w:tcBorders>
              <w:top w:val="single" w:sz="4" w:space="0" w:color="auto"/>
              <w:left w:val="single" w:sz="4" w:space="0" w:color="auto"/>
              <w:bottom w:val="single" w:sz="4" w:space="0" w:color="auto"/>
              <w:right w:val="single" w:sz="4" w:space="0" w:color="auto"/>
            </w:tcBorders>
            <w:vAlign w:val="center"/>
            <w:hideMark/>
          </w:tcPr>
          <w:p w14:paraId="4C4B9AA2" w14:textId="5955228C" w:rsidR="00C12DEB" w:rsidRPr="00A30DC6" w:rsidRDefault="00C12DEB" w:rsidP="00A30DC6">
            <w:pPr>
              <w:spacing w:after="0" w:line="240" w:lineRule="auto"/>
              <w:rPr>
                <w:rFonts w:ascii="Times New Roman" w:hAnsi="Times New Roman"/>
                <w:b/>
                <w:bCs/>
                <w:sz w:val="24"/>
                <w:szCs w:val="24"/>
              </w:rPr>
            </w:pPr>
          </w:p>
        </w:tc>
        <w:tc>
          <w:tcPr>
            <w:tcW w:w="689" w:type="pct"/>
            <w:tcBorders>
              <w:top w:val="single" w:sz="4" w:space="0" w:color="auto"/>
              <w:left w:val="single" w:sz="4" w:space="0" w:color="auto"/>
              <w:bottom w:val="single" w:sz="4" w:space="0" w:color="auto"/>
              <w:right w:val="single" w:sz="4" w:space="0" w:color="auto"/>
            </w:tcBorders>
          </w:tcPr>
          <w:p w14:paraId="2CA302F0" w14:textId="77777777" w:rsidR="00C12DEB" w:rsidRPr="00A30DC6" w:rsidRDefault="00C12DEB" w:rsidP="00A30DC6">
            <w:pPr>
              <w:spacing w:after="0" w:line="240" w:lineRule="auto"/>
              <w:rPr>
                <w:rFonts w:ascii="Times New Roman" w:hAnsi="Times New Roman"/>
                <w:b/>
                <w:bCs/>
                <w:sz w:val="24"/>
                <w:szCs w:val="24"/>
              </w:rPr>
            </w:pPr>
          </w:p>
        </w:tc>
      </w:tr>
      <w:tr w:rsidR="00C12DEB" w:rsidRPr="002800DE" w14:paraId="2663A6E0" w14:textId="04B4899B" w:rsidTr="00FA70E2">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1BD03B2D" w14:textId="77777777" w:rsidR="00C12DEB" w:rsidRPr="00A30DC6" w:rsidRDefault="00C12DEB" w:rsidP="00A30DC6">
            <w:pPr>
              <w:spacing w:after="0" w:line="240" w:lineRule="auto"/>
              <w:rPr>
                <w:rFonts w:ascii="Times New Roman" w:hAnsi="Times New Roman"/>
                <w:b/>
                <w:bCs/>
                <w:sz w:val="24"/>
                <w:szCs w:val="24"/>
              </w:rPr>
            </w:pPr>
          </w:p>
        </w:tc>
        <w:tc>
          <w:tcPr>
            <w:tcW w:w="1666" w:type="pct"/>
            <w:tcBorders>
              <w:top w:val="single" w:sz="4" w:space="0" w:color="auto"/>
              <w:left w:val="single" w:sz="4" w:space="0" w:color="auto"/>
              <w:bottom w:val="single" w:sz="4" w:space="0" w:color="auto"/>
              <w:right w:val="single" w:sz="4" w:space="0" w:color="auto"/>
            </w:tcBorders>
            <w:hideMark/>
          </w:tcPr>
          <w:p w14:paraId="1E7AFE0C" w14:textId="77777777" w:rsidR="00C12DEB" w:rsidRPr="00A30DC6" w:rsidRDefault="00C12DEB" w:rsidP="00A30DC6">
            <w:pPr>
              <w:spacing w:after="0" w:line="240" w:lineRule="auto"/>
              <w:jc w:val="both"/>
              <w:rPr>
                <w:rFonts w:ascii="Times New Roman" w:hAnsi="Times New Roman"/>
                <w:b/>
                <w:bCs/>
                <w:sz w:val="24"/>
                <w:szCs w:val="24"/>
              </w:rPr>
            </w:pPr>
            <w:r w:rsidRPr="00A30DC6">
              <w:rPr>
                <w:rFonts w:ascii="Times New Roman" w:hAnsi="Times New Roman"/>
                <w:b/>
                <w:bCs/>
                <w:sz w:val="24"/>
                <w:szCs w:val="24"/>
              </w:rPr>
              <w:t>В том числе практических занятий</w:t>
            </w:r>
          </w:p>
        </w:tc>
        <w:tc>
          <w:tcPr>
            <w:tcW w:w="535" w:type="pct"/>
            <w:tcBorders>
              <w:top w:val="single" w:sz="4" w:space="0" w:color="auto"/>
              <w:left w:val="single" w:sz="4" w:space="0" w:color="auto"/>
              <w:bottom w:val="single" w:sz="4" w:space="0" w:color="auto"/>
              <w:right w:val="single" w:sz="4" w:space="0" w:color="auto"/>
            </w:tcBorders>
            <w:vAlign w:val="center"/>
          </w:tcPr>
          <w:p w14:paraId="6F70DDE2" w14:textId="77777777" w:rsidR="00C12DEB" w:rsidRPr="00A30DC6" w:rsidRDefault="00C12DEB" w:rsidP="00A30DC6">
            <w:pPr>
              <w:spacing w:after="0" w:line="240" w:lineRule="auto"/>
              <w:jc w:val="center"/>
              <w:rPr>
                <w:rFonts w:ascii="Times New Roman" w:hAnsi="Times New Roman"/>
                <w:b/>
                <w:bCs/>
                <w:sz w:val="24"/>
                <w:szCs w:val="24"/>
              </w:rPr>
            </w:pPr>
          </w:p>
        </w:tc>
        <w:tc>
          <w:tcPr>
            <w:tcW w:w="577" w:type="pct"/>
            <w:tcBorders>
              <w:top w:val="single" w:sz="4" w:space="0" w:color="auto"/>
              <w:left w:val="single" w:sz="4" w:space="0" w:color="auto"/>
              <w:bottom w:val="single" w:sz="4" w:space="0" w:color="auto"/>
              <w:right w:val="single" w:sz="4" w:space="0" w:color="auto"/>
            </w:tcBorders>
          </w:tcPr>
          <w:p w14:paraId="7999FCAA" w14:textId="77777777" w:rsidR="00C12DEB" w:rsidRPr="00A30DC6" w:rsidRDefault="00C12DEB" w:rsidP="00A30DC6">
            <w:pPr>
              <w:spacing w:after="0" w:line="240" w:lineRule="auto"/>
              <w:rPr>
                <w:rFonts w:ascii="Times New Roman" w:hAnsi="Times New Roman"/>
                <w:b/>
                <w:bCs/>
                <w:sz w:val="24"/>
                <w:szCs w:val="24"/>
              </w:rPr>
            </w:pPr>
          </w:p>
        </w:tc>
        <w:tc>
          <w:tcPr>
            <w:tcW w:w="689" w:type="pct"/>
            <w:vMerge/>
            <w:tcBorders>
              <w:top w:val="single" w:sz="4" w:space="0" w:color="auto"/>
              <w:left w:val="single" w:sz="4" w:space="0" w:color="auto"/>
              <w:bottom w:val="single" w:sz="4" w:space="0" w:color="auto"/>
              <w:right w:val="single" w:sz="4" w:space="0" w:color="auto"/>
            </w:tcBorders>
            <w:vAlign w:val="center"/>
            <w:hideMark/>
          </w:tcPr>
          <w:p w14:paraId="57FD2AE6" w14:textId="580958A1" w:rsidR="00C12DEB" w:rsidRPr="00A30DC6" w:rsidRDefault="00C12DEB" w:rsidP="00A30DC6">
            <w:pPr>
              <w:spacing w:after="0" w:line="240" w:lineRule="auto"/>
              <w:rPr>
                <w:rFonts w:ascii="Times New Roman" w:hAnsi="Times New Roman"/>
                <w:b/>
                <w:bCs/>
                <w:sz w:val="24"/>
                <w:szCs w:val="24"/>
              </w:rPr>
            </w:pPr>
          </w:p>
        </w:tc>
        <w:tc>
          <w:tcPr>
            <w:tcW w:w="689" w:type="pct"/>
            <w:tcBorders>
              <w:top w:val="single" w:sz="4" w:space="0" w:color="auto"/>
              <w:left w:val="single" w:sz="4" w:space="0" w:color="auto"/>
              <w:bottom w:val="single" w:sz="4" w:space="0" w:color="auto"/>
              <w:right w:val="single" w:sz="4" w:space="0" w:color="auto"/>
            </w:tcBorders>
          </w:tcPr>
          <w:p w14:paraId="1D0FBFAD" w14:textId="77777777" w:rsidR="00C12DEB" w:rsidRPr="00A30DC6" w:rsidRDefault="00C12DEB" w:rsidP="00A30DC6">
            <w:pPr>
              <w:spacing w:after="0" w:line="240" w:lineRule="auto"/>
              <w:rPr>
                <w:rFonts w:ascii="Times New Roman" w:hAnsi="Times New Roman"/>
                <w:b/>
                <w:bCs/>
                <w:sz w:val="24"/>
                <w:szCs w:val="24"/>
              </w:rPr>
            </w:pPr>
          </w:p>
        </w:tc>
      </w:tr>
      <w:tr w:rsidR="00C12DEB" w:rsidRPr="002800DE" w14:paraId="634B8942" w14:textId="00390474" w:rsidTr="00FA70E2">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5805B9BD" w14:textId="77777777" w:rsidR="00C12DEB" w:rsidRPr="00A30DC6" w:rsidRDefault="00C12DEB" w:rsidP="00A30DC6">
            <w:pPr>
              <w:spacing w:after="0" w:line="240" w:lineRule="auto"/>
              <w:rPr>
                <w:rFonts w:ascii="Times New Roman" w:hAnsi="Times New Roman"/>
                <w:b/>
                <w:bCs/>
                <w:sz w:val="24"/>
                <w:szCs w:val="24"/>
              </w:rPr>
            </w:pPr>
          </w:p>
        </w:tc>
        <w:tc>
          <w:tcPr>
            <w:tcW w:w="1666" w:type="pct"/>
            <w:tcBorders>
              <w:top w:val="single" w:sz="4" w:space="0" w:color="auto"/>
              <w:left w:val="single" w:sz="4" w:space="0" w:color="auto"/>
              <w:bottom w:val="single" w:sz="4" w:space="0" w:color="auto"/>
              <w:right w:val="single" w:sz="4" w:space="0" w:color="auto"/>
            </w:tcBorders>
            <w:hideMark/>
          </w:tcPr>
          <w:p w14:paraId="6EB363BF" w14:textId="77777777" w:rsidR="00C12DEB" w:rsidRPr="00A30DC6" w:rsidRDefault="00C12DEB" w:rsidP="00A30DC6">
            <w:pPr>
              <w:spacing w:after="0" w:line="240" w:lineRule="auto"/>
              <w:jc w:val="both"/>
              <w:rPr>
                <w:rFonts w:ascii="Times New Roman" w:hAnsi="Times New Roman"/>
                <w:sz w:val="24"/>
                <w:szCs w:val="24"/>
              </w:rPr>
            </w:pPr>
            <w:r w:rsidRPr="00A30DC6">
              <w:rPr>
                <w:rFonts w:ascii="Times New Roman" w:hAnsi="Times New Roman"/>
                <w:sz w:val="24"/>
                <w:szCs w:val="24"/>
              </w:rPr>
              <w:t>Практическое занятие № 4. Правила поведения и действия по сигналам гражданской обороны</w:t>
            </w:r>
          </w:p>
        </w:tc>
        <w:tc>
          <w:tcPr>
            <w:tcW w:w="535" w:type="pct"/>
            <w:tcBorders>
              <w:top w:val="single" w:sz="4" w:space="0" w:color="auto"/>
              <w:left w:val="single" w:sz="4" w:space="0" w:color="auto"/>
              <w:bottom w:val="single" w:sz="4" w:space="0" w:color="auto"/>
              <w:right w:val="single" w:sz="4" w:space="0" w:color="auto"/>
            </w:tcBorders>
            <w:vAlign w:val="bottom"/>
          </w:tcPr>
          <w:p w14:paraId="7306794A" w14:textId="79A209C6" w:rsidR="00C12DEB" w:rsidRPr="00A30DC6" w:rsidRDefault="00C12DEB" w:rsidP="00A30DC6">
            <w:pPr>
              <w:spacing w:after="0" w:line="240" w:lineRule="auto"/>
              <w:jc w:val="center"/>
              <w:rPr>
                <w:rFonts w:ascii="Times New Roman" w:hAnsi="Times New Roman"/>
                <w:b/>
                <w:bCs/>
                <w:sz w:val="24"/>
                <w:szCs w:val="24"/>
              </w:rPr>
            </w:pPr>
          </w:p>
        </w:tc>
        <w:tc>
          <w:tcPr>
            <w:tcW w:w="577" w:type="pct"/>
            <w:tcBorders>
              <w:top w:val="single" w:sz="4" w:space="0" w:color="auto"/>
              <w:left w:val="single" w:sz="4" w:space="0" w:color="auto"/>
              <w:bottom w:val="single" w:sz="4" w:space="0" w:color="auto"/>
              <w:right w:val="single" w:sz="4" w:space="0" w:color="auto"/>
            </w:tcBorders>
          </w:tcPr>
          <w:p w14:paraId="5A3CE9BD" w14:textId="77777777" w:rsidR="00C12DEB" w:rsidRPr="00A30DC6" w:rsidRDefault="00C12DEB" w:rsidP="00A30DC6">
            <w:pPr>
              <w:spacing w:after="0" w:line="240" w:lineRule="auto"/>
              <w:rPr>
                <w:rFonts w:ascii="Times New Roman" w:hAnsi="Times New Roman"/>
                <w:b/>
                <w:bCs/>
                <w:sz w:val="24"/>
                <w:szCs w:val="24"/>
              </w:rPr>
            </w:pPr>
          </w:p>
        </w:tc>
        <w:tc>
          <w:tcPr>
            <w:tcW w:w="689" w:type="pct"/>
            <w:vMerge/>
            <w:tcBorders>
              <w:top w:val="single" w:sz="4" w:space="0" w:color="auto"/>
              <w:left w:val="single" w:sz="4" w:space="0" w:color="auto"/>
              <w:bottom w:val="single" w:sz="4" w:space="0" w:color="auto"/>
              <w:right w:val="single" w:sz="4" w:space="0" w:color="auto"/>
            </w:tcBorders>
            <w:vAlign w:val="center"/>
            <w:hideMark/>
          </w:tcPr>
          <w:p w14:paraId="5A680318" w14:textId="237F0058" w:rsidR="00C12DEB" w:rsidRPr="00A30DC6" w:rsidRDefault="00C12DEB" w:rsidP="00A30DC6">
            <w:pPr>
              <w:spacing w:after="0" w:line="240" w:lineRule="auto"/>
              <w:rPr>
                <w:rFonts w:ascii="Times New Roman" w:hAnsi="Times New Roman"/>
                <w:b/>
                <w:bCs/>
                <w:sz w:val="24"/>
                <w:szCs w:val="24"/>
              </w:rPr>
            </w:pPr>
          </w:p>
        </w:tc>
        <w:tc>
          <w:tcPr>
            <w:tcW w:w="689" w:type="pct"/>
            <w:tcBorders>
              <w:top w:val="single" w:sz="4" w:space="0" w:color="auto"/>
              <w:left w:val="single" w:sz="4" w:space="0" w:color="auto"/>
              <w:bottom w:val="single" w:sz="4" w:space="0" w:color="auto"/>
              <w:right w:val="single" w:sz="4" w:space="0" w:color="auto"/>
            </w:tcBorders>
          </w:tcPr>
          <w:p w14:paraId="266C76E3" w14:textId="77777777" w:rsidR="00C12DEB" w:rsidRPr="00A30DC6" w:rsidRDefault="00C12DEB" w:rsidP="00A30DC6">
            <w:pPr>
              <w:spacing w:after="0" w:line="240" w:lineRule="auto"/>
              <w:rPr>
                <w:rFonts w:ascii="Times New Roman" w:hAnsi="Times New Roman"/>
                <w:b/>
                <w:bCs/>
                <w:sz w:val="24"/>
                <w:szCs w:val="24"/>
              </w:rPr>
            </w:pPr>
          </w:p>
        </w:tc>
      </w:tr>
      <w:tr w:rsidR="00C12DEB" w:rsidRPr="002800DE" w14:paraId="6FE846C3" w14:textId="2A19A468" w:rsidTr="00FA70E2">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63DD8523" w14:textId="77777777" w:rsidR="00C12DEB" w:rsidRPr="00A30DC6" w:rsidRDefault="00C12DEB" w:rsidP="00A30DC6">
            <w:pPr>
              <w:spacing w:after="0" w:line="240" w:lineRule="auto"/>
              <w:rPr>
                <w:rFonts w:ascii="Times New Roman" w:hAnsi="Times New Roman"/>
                <w:b/>
                <w:bCs/>
                <w:sz w:val="24"/>
                <w:szCs w:val="24"/>
              </w:rPr>
            </w:pPr>
          </w:p>
        </w:tc>
        <w:tc>
          <w:tcPr>
            <w:tcW w:w="1666" w:type="pct"/>
            <w:tcBorders>
              <w:top w:val="single" w:sz="4" w:space="0" w:color="auto"/>
              <w:left w:val="single" w:sz="4" w:space="0" w:color="auto"/>
              <w:bottom w:val="single" w:sz="4" w:space="0" w:color="auto"/>
              <w:right w:val="single" w:sz="4" w:space="0" w:color="auto"/>
            </w:tcBorders>
            <w:hideMark/>
          </w:tcPr>
          <w:p w14:paraId="44497997" w14:textId="77777777" w:rsidR="00C12DEB" w:rsidRPr="00A30DC6" w:rsidRDefault="00C12DEB" w:rsidP="00A30DC6">
            <w:pPr>
              <w:spacing w:after="0" w:line="240" w:lineRule="auto"/>
              <w:rPr>
                <w:rFonts w:ascii="Times New Roman" w:hAnsi="Times New Roman"/>
                <w:b/>
                <w:bCs/>
                <w:sz w:val="24"/>
                <w:szCs w:val="24"/>
              </w:rPr>
            </w:pPr>
            <w:r w:rsidRPr="00A30DC6">
              <w:rPr>
                <w:rFonts w:ascii="Times New Roman" w:hAnsi="Times New Roman"/>
                <w:b/>
                <w:bCs/>
                <w:sz w:val="24"/>
                <w:szCs w:val="24"/>
              </w:rPr>
              <w:t>Самостоятельная работа обучающихся</w:t>
            </w:r>
            <w:r w:rsidRPr="00A30DC6">
              <w:rPr>
                <w:rFonts w:ascii="Times New Roman" w:hAnsi="Times New Roman"/>
                <w:sz w:val="24"/>
                <w:szCs w:val="24"/>
              </w:rPr>
              <w:t>*</w:t>
            </w:r>
          </w:p>
        </w:tc>
        <w:tc>
          <w:tcPr>
            <w:tcW w:w="535" w:type="pct"/>
            <w:tcBorders>
              <w:top w:val="single" w:sz="4" w:space="0" w:color="auto"/>
              <w:left w:val="single" w:sz="4" w:space="0" w:color="auto"/>
              <w:bottom w:val="single" w:sz="4" w:space="0" w:color="auto"/>
              <w:right w:val="single" w:sz="4" w:space="0" w:color="auto"/>
            </w:tcBorders>
            <w:vAlign w:val="center"/>
          </w:tcPr>
          <w:p w14:paraId="51CA6295" w14:textId="77777777" w:rsidR="00C12DEB" w:rsidRPr="00A30DC6" w:rsidRDefault="00C12DEB" w:rsidP="00A30DC6">
            <w:pPr>
              <w:spacing w:after="0" w:line="240" w:lineRule="auto"/>
              <w:jc w:val="center"/>
              <w:rPr>
                <w:rFonts w:ascii="Times New Roman" w:hAnsi="Times New Roman"/>
                <w:b/>
                <w:bCs/>
                <w:sz w:val="24"/>
                <w:szCs w:val="24"/>
              </w:rPr>
            </w:pPr>
          </w:p>
        </w:tc>
        <w:tc>
          <w:tcPr>
            <w:tcW w:w="577" w:type="pct"/>
            <w:tcBorders>
              <w:top w:val="single" w:sz="4" w:space="0" w:color="auto"/>
              <w:left w:val="single" w:sz="4" w:space="0" w:color="auto"/>
              <w:bottom w:val="single" w:sz="4" w:space="0" w:color="auto"/>
              <w:right w:val="single" w:sz="4" w:space="0" w:color="auto"/>
            </w:tcBorders>
          </w:tcPr>
          <w:p w14:paraId="3EB70A33" w14:textId="77777777" w:rsidR="00C12DEB" w:rsidRPr="00A30DC6" w:rsidRDefault="00C12DEB" w:rsidP="00A30DC6">
            <w:pPr>
              <w:spacing w:after="0" w:line="240" w:lineRule="auto"/>
              <w:rPr>
                <w:rFonts w:ascii="Times New Roman" w:hAnsi="Times New Roman"/>
                <w:b/>
                <w:bCs/>
                <w:sz w:val="24"/>
                <w:szCs w:val="24"/>
              </w:rPr>
            </w:pPr>
          </w:p>
        </w:tc>
        <w:tc>
          <w:tcPr>
            <w:tcW w:w="689" w:type="pct"/>
            <w:vMerge/>
            <w:tcBorders>
              <w:top w:val="single" w:sz="4" w:space="0" w:color="auto"/>
              <w:left w:val="single" w:sz="4" w:space="0" w:color="auto"/>
              <w:bottom w:val="single" w:sz="4" w:space="0" w:color="auto"/>
              <w:right w:val="single" w:sz="4" w:space="0" w:color="auto"/>
            </w:tcBorders>
            <w:vAlign w:val="center"/>
            <w:hideMark/>
          </w:tcPr>
          <w:p w14:paraId="5C34C7F7" w14:textId="6DDFD338" w:rsidR="00C12DEB" w:rsidRPr="00A30DC6" w:rsidRDefault="00C12DEB" w:rsidP="00A30DC6">
            <w:pPr>
              <w:spacing w:after="0" w:line="240" w:lineRule="auto"/>
              <w:rPr>
                <w:rFonts w:ascii="Times New Roman" w:hAnsi="Times New Roman"/>
                <w:b/>
                <w:bCs/>
                <w:sz w:val="24"/>
                <w:szCs w:val="24"/>
              </w:rPr>
            </w:pPr>
          </w:p>
        </w:tc>
        <w:tc>
          <w:tcPr>
            <w:tcW w:w="689" w:type="pct"/>
            <w:tcBorders>
              <w:top w:val="single" w:sz="4" w:space="0" w:color="auto"/>
              <w:left w:val="single" w:sz="4" w:space="0" w:color="auto"/>
              <w:bottom w:val="single" w:sz="4" w:space="0" w:color="auto"/>
              <w:right w:val="single" w:sz="4" w:space="0" w:color="auto"/>
            </w:tcBorders>
          </w:tcPr>
          <w:p w14:paraId="34C4E5A6" w14:textId="77777777" w:rsidR="00C12DEB" w:rsidRPr="00A30DC6" w:rsidRDefault="00C12DEB" w:rsidP="00A30DC6">
            <w:pPr>
              <w:spacing w:after="0" w:line="240" w:lineRule="auto"/>
              <w:rPr>
                <w:rFonts w:ascii="Times New Roman" w:hAnsi="Times New Roman"/>
                <w:b/>
                <w:bCs/>
                <w:sz w:val="24"/>
                <w:szCs w:val="24"/>
              </w:rPr>
            </w:pPr>
          </w:p>
        </w:tc>
      </w:tr>
      <w:tr w:rsidR="00C12DEB" w:rsidRPr="002800DE" w14:paraId="4DE99F7D" w14:textId="00AAF02B" w:rsidTr="00FA70E2">
        <w:trPr>
          <w:trHeight w:val="371"/>
        </w:trPr>
        <w:tc>
          <w:tcPr>
            <w:tcW w:w="2510" w:type="pct"/>
            <w:gridSpan w:val="2"/>
            <w:tcBorders>
              <w:top w:val="single" w:sz="4" w:space="0" w:color="auto"/>
              <w:left w:val="single" w:sz="4" w:space="0" w:color="auto"/>
              <w:bottom w:val="single" w:sz="4" w:space="0" w:color="auto"/>
              <w:right w:val="single" w:sz="4" w:space="0" w:color="auto"/>
            </w:tcBorders>
            <w:hideMark/>
          </w:tcPr>
          <w:p w14:paraId="3CEFA698" w14:textId="77777777" w:rsidR="00C12DEB" w:rsidRPr="00A30DC6" w:rsidRDefault="00C12DEB" w:rsidP="00A30DC6">
            <w:pPr>
              <w:spacing w:after="0" w:line="240" w:lineRule="auto"/>
              <w:rPr>
                <w:rFonts w:ascii="Times New Roman" w:hAnsi="Times New Roman"/>
                <w:b/>
                <w:bCs/>
                <w:sz w:val="24"/>
                <w:szCs w:val="24"/>
              </w:rPr>
            </w:pPr>
            <w:r w:rsidRPr="00A30DC6">
              <w:rPr>
                <w:rFonts w:ascii="Times New Roman" w:hAnsi="Times New Roman"/>
                <w:b/>
                <w:bCs/>
                <w:sz w:val="24"/>
                <w:szCs w:val="24"/>
              </w:rPr>
              <w:t>Раздел 2. Основы военной службы и медицинской подготовки</w:t>
            </w:r>
          </w:p>
        </w:tc>
        <w:tc>
          <w:tcPr>
            <w:tcW w:w="535" w:type="pct"/>
            <w:tcBorders>
              <w:top w:val="single" w:sz="4" w:space="0" w:color="auto"/>
              <w:left w:val="single" w:sz="4" w:space="0" w:color="auto"/>
              <w:bottom w:val="single" w:sz="4" w:space="0" w:color="auto"/>
              <w:right w:val="single" w:sz="4" w:space="0" w:color="auto"/>
            </w:tcBorders>
          </w:tcPr>
          <w:p w14:paraId="50D6E385" w14:textId="585DE751" w:rsidR="00C12DEB" w:rsidRPr="00A30DC6" w:rsidRDefault="00C12DEB" w:rsidP="00A30DC6">
            <w:pPr>
              <w:spacing w:after="0" w:line="240" w:lineRule="auto"/>
              <w:jc w:val="center"/>
              <w:rPr>
                <w:rFonts w:ascii="Times New Roman" w:hAnsi="Times New Roman"/>
                <w:b/>
                <w:bCs/>
                <w:sz w:val="24"/>
                <w:szCs w:val="24"/>
              </w:rPr>
            </w:pPr>
          </w:p>
        </w:tc>
        <w:tc>
          <w:tcPr>
            <w:tcW w:w="577" w:type="pct"/>
            <w:tcBorders>
              <w:top w:val="single" w:sz="4" w:space="0" w:color="auto"/>
              <w:left w:val="single" w:sz="4" w:space="0" w:color="auto"/>
              <w:bottom w:val="single" w:sz="4" w:space="0" w:color="auto"/>
              <w:right w:val="single" w:sz="4" w:space="0" w:color="auto"/>
            </w:tcBorders>
          </w:tcPr>
          <w:p w14:paraId="4F9667A2" w14:textId="77777777" w:rsidR="00C12DEB" w:rsidRPr="00A30DC6" w:rsidRDefault="00C12DEB" w:rsidP="00A30DC6">
            <w:pPr>
              <w:spacing w:after="0" w:line="240" w:lineRule="auto"/>
              <w:jc w:val="center"/>
              <w:rPr>
                <w:rFonts w:ascii="Times New Roman" w:hAnsi="Times New Roman"/>
                <w:b/>
                <w:bCs/>
                <w:i/>
                <w:iCs/>
                <w:sz w:val="24"/>
                <w:szCs w:val="24"/>
              </w:rPr>
            </w:pPr>
          </w:p>
        </w:tc>
        <w:tc>
          <w:tcPr>
            <w:tcW w:w="689" w:type="pct"/>
            <w:tcBorders>
              <w:top w:val="single" w:sz="4" w:space="0" w:color="auto"/>
              <w:left w:val="single" w:sz="4" w:space="0" w:color="auto"/>
              <w:bottom w:val="single" w:sz="4" w:space="0" w:color="auto"/>
              <w:right w:val="single" w:sz="4" w:space="0" w:color="auto"/>
            </w:tcBorders>
          </w:tcPr>
          <w:p w14:paraId="5EE33809" w14:textId="0F0F0DF0" w:rsidR="00C12DEB" w:rsidRPr="00A30DC6" w:rsidRDefault="00C12DEB" w:rsidP="00A30DC6">
            <w:pPr>
              <w:spacing w:after="0" w:line="240" w:lineRule="auto"/>
              <w:jc w:val="center"/>
              <w:rPr>
                <w:rFonts w:ascii="Times New Roman" w:hAnsi="Times New Roman"/>
                <w:b/>
                <w:bCs/>
                <w:i/>
                <w:iCs/>
                <w:sz w:val="24"/>
                <w:szCs w:val="24"/>
              </w:rPr>
            </w:pPr>
          </w:p>
        </w:tc>
        <w:tc>
          <w:tcPr>
            <w:tcW w:w="689" w:type="pct"/>
            <w:tcBorders>
              <w:top w:val="single" w:sz="4" w:space="0" w:color="auto"/>
              <w:left w:val="single" w:sz="4" w:space="0" w:color="auto"/>
              <w:bottom w:val="single" w:sz="4" w:space="0" w:color="auto"/>
              <w:right w:val="single" w:sz="4" w:space="0" w:color="auto"/>
            </w:tcBorders>
          </w:tcPr>
          <w:p w14:paraId="38CC5373" w14:textId="77777777" w:rsidR="00C12DEB" w:rsidRPr="00A30DC6" w:rsidRDefault="00C12DEB" w:rsidP="00A30DC6">
            <w:pPr>
              <w:spacing w:after="0" w:line="240" w:lineRule="auto"/>
              <w:jc w:val="center"/>
              <w:rPr>
                <w:rFonts w:ascii="Times New Roman" w:hAnsi="Times New Roman"/>
                <w:b/>
                <w:bCs/>
                <w:i/>
                <w:iCs/>
                <w:sz w:val="24"/>
                <w:szCs w:val="24"/>
              </w:rPr>
            </w:pPr>
          </w:p>
        </w:tc>
      </w:tr>
      <w:tr w:rsidR="00C12DEB" w:rsidRPr="002800DE" w14:paraId="4F5BF8EC" w14:textId="11AA349A" w:rsidTr="00FA70E2">
        <w:trPr>
          <w:trHeight w:val="371"/>
        </w:trPr>
        <w:tc>
          <w:tcPr>
            <w:tcW w:w="2510" w:type="pct"/>
            <w:gridSpan w:val="2"/>
            <w:tcBorders>
              <w:top w:val="single" w:sz="4" w:space="0" w:color="auto"/>
              <w:left w:val="single" w:sz="4" w:space="0" w:color="auto"/>
              <w:bottom w:val="single" w:sz="4" w:space="0" w:color="auto"/>
              <w:right w:val="single" w:sz="4" w:space="0" w:color="auto"/>
            </w:tcBorders>
            <w:hideMark/>
          </w:tcPr>
          <w:p w14:paraId="16985FAC" w14:textId="77777777" w:rsidR="00C12DEB" w:rsidRPr="00A30DC6" w:rsidRDefault="00C12DEB" w:rsidP="00A30DC6">
            <w:pPr>
              <w:spacing w:after="0" w:line="240" w:lineRule="auto"/>
              <w:rPr>
                <w:rFonts w:ascii="Times New Roman" w:hAnsi="Times New Roman"/>
                <w:b/>
                <w:bCs/>
                <w:sz w:val="24"/>
                <w:szCs w:val="24"/>
              </w:rPr>
            </w:pPr>
            <w:r w:rsidRPr="00A30DC6">
              <w:rPr>
                <w:rFonts w:ascii="Times New Roman" w:hAnsi="Times New Roman"/>
                <w:b/>
                <w:bCs/>
                <w:sz w:val="24"/>
                <w:szCs w:val="24"/>
              </w:rPr>
              <w:t>Модуль «Основы военной службы» (для юношей)</w:t>
            </w:r>
          </w:p>
        </w:tc>
        <w:tc>
          <w:tcPr>
            <w:tcW w:w="535" w:type="pct"/>
            <w:tcBorders>
              <w:top w:val="single" w:sz="4" w:space="0" w:color="auto"/>
              <w:left w:val="single" w:sz="4" w:space="0" w:color="auto"/>
              <w:bottom w:val="single" w:sz="4" w:space="0" w:color="auto"/>
              <w:right w:val="single" w:sz="4" w:space="0" w:color="auto"/>
            </w:tcBorders>
          </w:tcPr>
          <w:p w14:paraId="6E9AF41E" w14:textId="257FE7F8" w:rsidR="00C12DEB" w:rsidRPr="00A30DC6" w:rsidRDefault="00C12DEB" w:rsidP="00A30DC6">
            <w:pPr>
              <w:spacing w:after="0" w:line="240" w:lineRule="auto"/>
              <w:jc w:val="center"/>
              <w:rPr>
                <w:rFonts w:ascii="Times New Roman" w:hAnsi="Times New Roman"/>
                <w:i/>
                <w:iCs/>
                <w:sz w:val="24"/>
                <w:szCs w:val="24"/>
              </w:rPr>
            </w:pPr>
          </w:p>
        </w:tc>
        <w:tc>
          <w:tcPr>
            <w:tcW w:w="577" w:type="pct"/>
            <w:tcBorders>
              <w:top w:val="single" w:sz="4" w:space="0" w:color="auto"/>
              <w:left w:val="single" w:sz="4" w:space="0" w:color="auto"/>
              <w:bottom w:val="single" w:sz="4" w:space="0" w:color="auto"/>
              <w:right w:val="single" w:sz="4" w:space="0" w:color="auto"/>
            </w:tcBorders>
          </w:tcPr>
          <w:p w14:paraId="5CE73B8E" w14:textId="77777777" w:rsidR="00C12DEB" w:rsidRPr="00A30DC6" w:rsidRDefault="00C12DEB" w:rsidP="00A30DC6">
            <w:pPr>
              <w:spacing w:after="0" w:line="240" w:lineRule="auto"/>
              <w:jc w:val="center"/>
              <w:rPr>
                <w:rFonts w:ascii="Times New Roman" w:hAnsi="Times New Roman"/>
                <w:b/>
                <w:bCs/>
                <w:i/>
                <w:iCs/>
                <w:sz w:val="24"/>
                <w:szCs w:val="24"/>
              </w:rPr>
            </w:pPr>
          </w:p>
        </w:tc>
        <w:tc>
          <w:tcPr>
            <w:tcW w:w="689" w:type="pct"/>
            <w:tcBorders>
              <w:top w:val="single" w:sz="4" w:space="0" w:color="auto"/>
              <w:left w:val="single" w:sz="4" w:space="0" w:color="auto"/>
              <w:bottom w:val="single" w:sz="4" w:space="0" w:color="auto"/>
              <w:right w:val="single" w:sz="4" w:space="0" w:color="auto"/>
            </w:tcBorders>
          </w:tcPr>
          <w:p w14:paraId="49940A4D" w14:textId="58129B93" w:rsidR="00C12DEB" w:rsidRPr="00A30DC6" w:rsidRDefault="00C12DEB" w:rsidP="00A30DC6">
            <w:pPr>
              <w:spacing w:after="0" w:line="240" w:lineRule="auto"/>
              <w:jc w:val="center"/>
              <w:rPr>
                <w:rFonts w:ascii="Times New Roman" w:hAnsi="Times New Roman"/>
                <w:b/>
                <w:bCs/>
                <w:i/>
                <w:iCs/>
                <w:sz w:val="24"/>
                <w:szCs w:val="24"/>
              </w:rPr>
            </w:pPr>
          </w:p>
        </w:tc>
        <w:tc>
          <w:tcPr>
            <w:tcW w:w="689" w:type="pct"/>
            <w:tcBorders>
              <w:top w:val="single" w:sz="4" w:space="0" w:color="auto"/>
              <w:left w:val="single" w:sz="4" w:space="0" w:color="auto"/>
              <w:bottom w:val="single" w:sz="4" w:space="0" w:color="auto"/>
              <w:right w:val="single" w:sz="4" w:space="0" w:color="auto"/>
            </w:tcBorders>
          </w:tcPr>
          <w:p w14:paraId="49B0C45F" w14:textId="77777777" w:rsidR="00C12DEB" w:rsidRPr="00A30DC6" w:rsidRDefault="00C12DEB" w:rsidP="00A30DC6">
            <w:pPr>
              <w:spacing w:after="0" w:line="240" w:lineRule="auto"/>
              <w:jc w:val="center"/>
              <w:rPr>
                <w:rFonts w:ascii="Times New Roman" w:hAnsi="Times New Roman"/>
                <w:b/>
                <w:bCs/>
                <w:i/>
                <w:iCs/>
                <w:sz w:val="24"/>
                <w:szCs w:val="24"/>
              </w:rPr>
            </w:pPr>
          </w:p>
        </w:tc>
      </w:tr>
      <w:tr w:rsidR="00C12DEB" w:rsidRPr="002800DE" w14:paraId="5F5920AD" w14:textId="1D6A54D8" w:rsidTr="00FA70E2">
        <w:trPr>
          <w:trHeight w:val="20"/>
        </w:trPr>
        <w:tc>
          <w:tcPr>
            <w:tcW w:w="844" w:type="pct"/>
            <w:vMerge w:val="restart"/>
            <w:tcBorders>
              <w:top w:val="single" w:sz="4" w:space="0" w:color="auto"/>
              <w:left w:val="single" w:sz="4" w:space="0" w:color="auto"/>
              <w:bottom w:val="single" w:sz="4" w:space="0" w:color="auto"/>
              <w:right w:val="single" w:sz="4" w:space="0" w:color="auto"/>
            </w:tcBorders>
            <w:hideMark/>
          </w:tcPr>
          <w:p w14:paraId="1669647B" w14:textId="77777777" w:rsidR="00C12DEB" w:rsidRPr="00A30DC6" w:rsidRDefault="00C12DEB" w:rsidP="00A30DC6">
            <w:pPr>
              <w:spacing w:after="0" w:line="240" w:lineRule="auto"/>
              <w:rPr>
                <w:rFonts w:ascii="Times New Roman" w:hAnsi="Times New Roman"/>
                <w:b/>
                <w:bCs/>
                <w:sz w:val="24"/>
                <w:szCs w:val="24"/>
              </w:rPr>
            </w:pPr>
            <w:r w:rsidRPr="00A30DC6">
              <w:rPr>
                <w:rFonts w:ascii="Times New Roman" w:hAnsi="Times New Roman"/>
                <w:b/>
                <w:bCs/>
                <w:sz w:val="24"/>
                <w:szCs w:val="24"/>
              </w:rPr>
              <w:t>Тема 2.1</w:t>
            </w:r>
            <w:r w:rsidRPr="00A30DC6">
              <w:rPr>
                <w:rFonts w:ascii="Times New Roman" w:hAnsi="Times New Roman"/>
                <w:sz w:val="24"/>
                <w:szCs w:val="24"/>
              </w:rPr>
              <w:t>.</w:t>
            </w:r>
          </w:p>
          <w:p w14:paraId="644087FE" w14:textId="77777777" w:rsidR="00C12DEB" w:rsidRPr="00A30DC6" w:rsidRDefault="00C12DEB" w:rsidP="00A30DC6">
            <w:pPr>
              <w:spacing w:after="0" w:line="240" w:lineRule="auto"/>
              <w:rPr>
                <w:rFonts w:ascii="Times New Roman" w:hAnsi="Times New Roman"/>
                <w:sz w:val="24"/>
                <w:szCs w:val="24"/>
              </w:rPr>
            </w:pPr>
            <w:r w:rsidRPr="00A30DC6">
              <w:rPr>
                <w:rFonts w:ascii="Times New Roman" w:hAnsi="Times New Roman"/>
                <w:sz w:val="24"/>
                <w:szCs w:val="24"/>
              </w:rPr>
              <w:lastRenderedPageBreak/>
              <w:t>Основы военной безопасности Российской Федерации</w:t>
            </w:r>
          </w:p>
        </w:tc>
        <w:tc>
          <w:tcPr>
            <w:tcW w:w="1666" w:type="pct"/>
            <w:tcBorders>
              <w:top w:val="single" w:sz="4" w:space="0" w:color="auto"/>
              <w:left w:val="single" w:sz="4" w:space="0" w:color="auto"/>
              <w:bottom w:val="single" w:sz="4" w:space="0" w:color="auto"/>
              <w:right w:val="single" w:sz="4" w:space="0" w:color="auto"/>
            </w:tcBorders>
            <w:hideMark/>
          </w:tcPr>
          <w:p w14:paraId="1AADF5CA" w14:textId="77777777" w:rsidR="00C12DEB" w:rsidRPr="00A30DC6" w:rsidRDefault="00C12DEB" w:rsidP="00A30DC6">
            <w:pPr>
              <w:spacing w:after="0" w:line="240" w:lineRule="auto"/>
              <w:rPr>
                <w:rFonts w:ascii="Times New Roman" w:hAnsi="Times New Roman"/>
                <w:b/>
                <w:bCs/>
                <w:i/>
                <w:sz w:val="24"/>
                <w:szCs w:val="24"/>
              </w:rPr>
            </w:pPr>
            <w:r w:rsidRPr="00A30DC6">
              <w:rPr>
                <w:rFonts w:ascii="Times New Roman" w:hAnsi="Times New Roman"/>
                <w:b/>
                <w:bCs/>
                <w:sz w:val="24"/>
                <w:szCs w:val="24"/>
              </w:rPr>
              <w:lastRenderedPageBreak/>
              <w:t>Содержание учебного материала</w:t>
            </w:r>
          </w:p>
        </w:tc>
        <w:tc>
          <w:tcPr>
            <w:tcW w:w="535" w:type="pct"/>
            <w:tcBorders>
              <w:top w:val="single" w:sz="4" w:space="0" w:color="auto"/>
              <w:left w:val="single" w:sz="4" w:space="0" w:color="auto"/>
              <w:bottom w:val="single" w:sz="4" w:space="0" w:color="auto"/>
              <w:right w:val="single" w:sz="4" w:space="0" w:color="auto"/>
            </w:tcBorders>
            <w:vAlign w:val="center"/>
          </w:tcPr>
          <w:p w14:paraId="1EBB0A0C" w14:textId="36F2CAE5" w:rsidR="00C12DEB" w:rsidRPr="00A30DC6" w:rsidRDefault="00C12DEB" w:rsidP="00A30DC6">
            <w:pPr>
              <w:suppressAutoHyphens/>
              <w:spacing w:after="0" w:line="240" w:lineRule="auto"/>
              <w:jc w:val="center"/>
              <w:rPr>
                <w:rFonts w:ascii="Times New Roman" w:hAnsi="Times New Roman"/>
                <w:b/>
                <w:bCs/>
                <w:sz w:val="24"/>
                <w:szCs w:val="24"/>
              </w:rPr>
            </w:pPr>
          </w:p>
        </w:tc>
        <w:tc>
          <w:tcPr>
            <w:tcW w:w="577" w:type="pct"/>
            <w:tcBorders>
              <w:top w:val="single" w:sz="4" w:space="0" w:color="auto"/>
              <w:left w:val="single" w:sz="4" w:space="0" w:color="auto"/>
              <w:bottom w:val="single" w:sz="4" w:space="0" w:color="auto"/>
              <w:right w:val="single" w:sz="4" w:space="0" w:color="auto"/>
            </w:tcBorders>
          </w:tcPr>
          <w:p w14:paraId="35C1A90B" w14:textId="77777777" w:rsidR="00C12DEB" w:rsidRPr="00A30DC6" w:rsidRDefault="00C12DEB" w:rsidP="00A30DC6">
            <w:pPr>
              <w:suppressAutoHyphens/>
              <w:spacing w:after="0" w:line="240" w:lineRule="auto"/>
              <w:jc w:val="center"/>
              <w:rPr>
                <w:rFonts w:ascii="Times New Roman" w:hAnsi="Times New Roman"/>
                <w:sz w:val="24"/>
                <w:szCs w:val="24"/>
              </w:rPr>
            </w:pPr>
          </w:p>
        </w:tc>
        <w:tc>
          <w:tcPr>
            <w:tcW w:w="689" w:type="pct"/>
            <w:vMerge w:val="restart"/>
            <w:tcBorders>
              <w:top w:val="single" w:sz="4" w:space="0" w:color="auto"/>
              <w:left w:val="single" w:sz="4" w:space="0" w:color="auto"/>
              <w:bottom w:val="single" w:sz="4" w:space="0" w:color="auto"/>
              <w:right w:val="single" w:sz="4" w:space="0" w:color="auto"/>
            </w:tcBorders>
          </w:tcPr>
          <w:p w14:paraId="087D22AA" w14:textId="2DE498AB" w:rsidR="00C12DEB" w:rsidRPr="00A30DC6" w:rsidRDefault="00C12DEB" w:rsidP="00A30DC6">
            <w:pPr>
              <w:suppressAutoHyphens/>
              <w:spacing w:after="0" w:line="240" w:lineRule="auto"/>
              <w:jc w:val="center"/>
              <w:rPr>
                <w:rFonts w:ascii="Times New Roman" w:hAnsi="Times New Roman"/>
                <w:sz w:val="24"/>
                <w:szCs w:val="24"/>
              </w:rPr>
            </w:pPr>
            <w:r w:rsidRPr="00A30DC6">
              <w:rPr>
                <w:rFonts w:ascii="Times New Roman" w:hAnsi="Times New Roman"/>
                <w:sz w:val="24"/>
                <w:szCs w:val="24"/>
              </w:rPr>
              <w:t>ОК 01</w:t>
            </w:r>
          </w:p>
          <w:p w14:paraId="43A77EFE" w14:textId="77777777" w:rsidR="00C12DEB" w:rsidRPr="00A30DC6" w:rsidRDefault="00C12DEB" w:rsidP="00A30DC6">
            <w:pPr>
              <w:suppressAutoHyphens/>
              <w:spacing w:after="0" w:line="240" w:lineRule="auto"/>
              <w:jc w:val="center"/>
              <w:rPr>
                <w:rFonts w:ascii="Times New Roman" w:hAnsi="Times New Roman"/>
                <w:sz w:val="24"/>
                <w:szCs w:val="24"/>
              </w:rPr>
            </w:pPr>
            <w:r w:rsidRPr="00A30DC6">
              <w:rPr>
                <w:rFonts w:ascii="Times New Roman" w:hAnsi="Times New Roman"/>
                <w:sz w:val="24"/>
                <w:szCs w:val="24"/>
              </w:rPr>
              <w:t>ОК 02</w:t>
            </w:r>
          </w:p>
          <w:p w14:paraId="0BBFA8B3" w14:textId="77777777" w:rsidR="00C12DEB" w:rsidRPr="00A30DC6" w:rsidRDefault="00C12DEB" w:rsidP="00A30DC6">
            <w:pPr>
              <w:suppressAutoHyphens/>
              <w:spacing w:after="0" w:line="240" w:lineRule="auto"/>
              <w:jc w:val="center"/>
              <w:rPr>
                <w:rFonts w:ascii="Times New Roman" w:hAnsi="Times New Roman"/>
                <w:sz w:val="24"/>
                <w:szCs w:val="24"/>
              </w:rPr>
            </w:pPr>
            <w:r w:rsidRPr="00A30DC6">
              <w:rPr>
                <w:rFonts w:ascii="Times New Roman" w:hAnsi="Times New Roman"/>
                <w:sz w:val="24"/>
                <w:szCs w:val="24"/>
              </w:rPr>
              <w:t>ОК 04</w:t>
            </w:r>
          </w:p>
          <w:p w14:paraId="52B78702" w14:textId="77777777" w:rsidR="00C12DEB" w:rsidRDefault="00C12DEB" w:rsidP="00A30DC6">
            <w:pPr>
              <w:suppressAutoHyphens/>
              <w:spacing w:after="0" w:line="240" w:lineRule="auto"/>
              <w:jc w:val="center"/>
              <w:rPr>
                <w:rFonts w:ascii="Times New Roman" w:hAnsi="Times New Roman"/>
                <w:sz w:val="24"/>
                <w:szCs w:val="24"/>
              </w:rPr>
            </w:pPr>
            <w:r w:rsidRPr="00A30DC6">
              <w:rPr>
                <w:rFonts w:ascii="Times New Roman" w:hAnsi="Times New Roman"/>
                <w:sz w:val="24"/>
                <w:szCs w:val="24"/>
              </w:rPr>
              <w:lastRenderedPageBreak/>
              <w:t>ОК 07</w:t>
            </w:r>
          </w:p>
          <w:p w14:paraId="65C34977" w14:textId="77777777" w:rsidR="00C12DEB" w:rsidRDefault="00C12DEB" w:rsidP="004608D4">
            <w:pPr>
              <w:tabs>
                <w:tab w:val="left" w:pos="720"/>
              </w:tabs>
              <w:suppressAutoHyphens/>
              <w:spacing w:after="0" w:line="240" w:lineRule="auto"/>
              <w:jc w:val="center"/>
              <w:rPr>
                <w:rFonts w:ascii="Times New Roman" w:hAnsi="Times New Roman"/>
                <w:sz w:val="24"/>
                <w:szCs w:val="24"/>
              </w:rPr>
            </w:pPr>
            <w:r>
              <w:rPr>
                <w:rFonts w:ascii="Times New Roman" w:hAnsi="Times New Roman"/>
                <w:sz w:val="24"/>
                <w:szCs w:val="24"/>
              </w:rPr>
              <w:t>ПК 2.1.</w:t>
            </w:r>
          </w:p>
          <w:p w14:paraId="0FE65019" w14:textId="77777777" w:rsidR="00C12DEB" w:rsidRDefault="00C12DEB" w:rsidP="004608D4">
            <w:pPr>
              <w:tabs>
                <w:tab w:val="left" w:pos="720"/>
              </w:tabs>
              <w:suppressAutoHyphens/>
              <w:spacing w:after="0" w:line="240" w:lineRule="auto"/>
              <w:jc w:val="center"/>
              <w:rPr>
                <w:rFonts w:ascii="Times New Roman" w:hAnsi="Times New Roman"/>
                <w:sz w:val="24"/>
                <w:szCs w:val="24"/>
              </w:rPr>
            </w:pPr>
            <w:r>
              <w:rPr>
                <w:rFonts w:ascii="Times New Roman" w:hAnsi="Times New Roman"/>
                <w:sz w:val="24"/>
                <w:szCs w:val="24"/>
              </w:rPr>
              <w:t>ПК 2.2.</w:t>
            </w:r>
          </w:p>
          <w:p w14:paraId="119B77D9" w14:textId="77777777" w:rsidR="00C12DEB" w:rsidRDefault="00C12DEB" w:rsidP="004608D4">
            <w:pPr>
              <w:tabs>
                <w:tab w:val="left" w:pos="720"/>
              </w:tabs>
              <w:suppressAutoHyphens/>
              <w:spacing w:after="0" w:line="240" w:lineRule="auto"/>
              <w:jc w:val="center"/>
              <w:rPr>
                <w:rFonts w:ascii="Times New Roman" w:hAnsi="Times New Roman"/>
                <w:sz w:val="24"/>
                <w:szCs w:val="24"/>
              </w:rPr>
            </w:pPr>
            <w:r>
              <w:rPr>
                <w:rFonts w:ascii="Times New Roman" w:hAnsi="Times New Roman"/>
                <w:sz w:val="24"/>
                <w:szCs w:val="24"/>
              </w:rPr>
              <w:t>ПК 2.3.</w:t>
            </w:r>
          </w:p>
          <w:p w14:paraId="14516C1E" w14:textId="77777777" w:rsidR="00C12DEB" w:rsidRPr="00A30DC6" w:rsidRDefault="00C12DEB" w:rsidP="004608D4">
            <w:pPr>
              <w:tabs>
                <w:tab w:val="left" w:pos="720"/>
              </w:tabs>
              <w:suppressAutoHyphens/>
              <w:spacing w:after="0" w:line="240" w:lineRule="auto"/>
              <w:jc w:val="center"/>
              <w:rPr>
                <w:rFonts w:ascii="Times New Roman" w:hAnsi="Times New Roman"/>
                <w:sz w:val="24"/>
                <w:szCs w:val="24"/>
              </w:rPr>
            </w:pPr>
            <w:r>
              <w:rPr>
                <w:rFonts w:ascii="Times New Roman" w:hAnsi="Times New Roman"/>
                <w:sz w:val="24"/>
                <w:szCs w:val="24"/>
              </w:rPr>
              <w:t>ПК 2.4.</w:t>
            </w:r>
          </w:p>
          <w:p w14:paraId="12AD7BCA" w14:textId="77777777" w:rsidR="00C12DEB" w:rsidRPr="00A30DC6" w:rsidRDefault="00C12DEB" w:rsidP="00A30DC6">
            <w:pPr>
              <w:suppressAutoHyphens/>
              <w:spacing w:after="0" w:line="240" w:lineRule="auto"/>
              <w:jc w:val="center"/>
              <w:rPr>
                <w:rFonts w:ascii="Times New Roman" w:hAnsi="Times New Roman"/>
                <w:sz w:val="24"/>
                <w:szCs w:val="24"/>
              </w:rPr>
            </w:pPr>
          </w:p>
          <w:p w14:paraId="2472B366" w14:textId="77777777" w:rsidR="00C12DEB" w:rsidRPr="00A30DC6" w:rsidRDefault="00C12DEB" w:rsidP="00A30DC6">
            <w:pPr>
              <w:spacing w:after="0" w:line="240" w:lineRule="auto"/>
              <w:jc w:val="center"/>
              <w:rPr>
                <w:rFonts w:ascii="Times New Roman" w:hAnsi="Times New Roman"/>
                <w:b/>
                <w:i/>
                <w:sz w:val="24"/>
                <w:szCs w:val="24"/>
              </w:rPr>
            </w:pPr>
          </w:p>
        </w:tc>
        <w:tc>
          <w:tcPr>
            <w:tcW w:w="689" w:type="pct"/>
            <w:tcBorders>
              <w:top w:val="single" w:sz="4" w:space="0" w:color="auto"/>
              <w:left w:val="single" w:sz="4" w:space="0" w:color="auto"/>
              <w:bottom w:val="single" w:sz="4" w:space="0" w:color="auto"/>
              <w:right w:val="single" w:sz="4" w:space="0" w:color="auto"/>
            </w:tcBorders>
          </w:tcPr>
          <w:p w14:paraId="13459E44" w14:textId="77777777" w:rsidR="00C12DEB" w:rsidRPr="00A30DC6" w:rsidRDefault="00C12DEB" w:rsidP="00A30DC6">
            <w:pPr>
              <w:suppressAutoHyphens/>
              <w:spacing w:after="0" w:line="240" w:lineRule="auto"/>
              <w:jc w:val="center"/>
              <w:rPr>
                <w:rFonts w:ascii="Times New Roman" w:hAnsi="Times New Roman"/>
                <w:sz w:val="24"/>
                <w:szCs w:val="24"/>
              </w:rPr>
            </w:pPr>
          </w:p>
        </w:tc>
      </w:tr>
      <w:tr w:rsidR="00C12DEB" w:rsidRPr="002800DE" w14:paraId="4FBC984C" w14:textId="70D5483A" w:rsidTr="00FA70E2">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794777C4" w14:textId="77777777" w:rsidR="00C12DEB" w:rsidRPr="00A30DC6" w:rsidRDefault="00C12DEB" w:rsidP="00A30DC6">
            <w:pPr>
              <w:spacing w:after="0" w:line="240" w:lineRule="auto"/>
              <w:rPr>
                <w:rFonts w:ascii="Times New Roman" w:hAnsi="Times New Roman"/>
                <w:sz w:val="24"/>
                <w:szCs w:val="24"/>
              </w:rPr>
            </w:pPr>
          </w:p>
        </w:tc>
        <w:tc>
          <w:tcPr>
            <w:tcW w:w="1666" w:type="pct"/>
            <w:tcBorders>
              <w:top w:val="single" w:sz="4" w:space="0" w:color="auto"/>
              <w:left w:val="single" w:sz="4" w:space="0" w:color="auto"/>
              <w:bottom w:val="single" w:sz="4" w:space="0" w:color="auto"/>
              <w:right w:val="single" w:sz="4" w:space="0" w:color="auto"/>
            </w:tcBorders>
            <w:hideMark/>
          </w:tcPr>
          <w:p w14:paraId="45CAA21F" w14:textId="77777777" w:rsidR="00C12DEB" w:rsidRPr="00A30DC6" w:rsidRDefault="00C12DEB" w:rsidP="00A30DC6">
            <w:pPr>
              <w:spacing w:after="0" w:line="240" w:lineRule="auto"/>
              <w:jc w:val="both"/>
              <w:rPr>
                <w:rFonts w:ascii="Times New Roman" w:hAnsi="Times New Roman"/>
                <w:bCs/>
                <w:sz w:val="24"/>
                <w:szCs w:val="24"/>
              </w:rPr>
            </w:pPr>
            <w:r w:rsidRPr="00A30DC6">
              <w:rPr>
                <w:rFonts w:ascii="Times New Roman" w:hAnsi="Times New Roman"/>
                <w:bCs/>
                <w:sz w:val="24"/>
                <w:szCs w:val="24"/>
              </w:rPr>
              <w:t xml:space="preserve">1. </w:t>
            </w:r>
            <w:r w:rsidRPr="00A30DC6">
              <w:rPr>
                <w:rFonts w:ascii="Times New Roman" w:hAnsi="Times New Roman"/>
                <w:bCs/>
                <w:iCs/>
                <w:sz w:val="24"/>
                <w:szCs w:val="24"/>
              </w:rPr>
              <w:t xml:space="preserve">Нормативно-правовая база обеспечения военной безопасности Российской Федерации, </w:t>
            </w:r>
            <w:r w:rsidRPr="00A30DC6">
              <w:rPr>
                <w:rFonts w:ascii="Times New Roman" w:hAnsi="Times New Roman"/>
                <w:bCs/>
                <w:iCs/>
                <w:sz w:val="24"/>
                <w:szCs w:val="24"/>
              </w:rPr>
              <w:lastRenderedPageBreak/>
              <w:t xml:space="preserve">функционирования ее Вооруженных Сил и военной службы граждан </w:t>
            </w:r>
          </w:p>
        </w:tc>
        <w:tc>
          <w:tcPr>
            <w:tcW w:w="535" w:type="pct"/>
            <w:vMerge w:val="restart"/>
            <w:tcBorders>
              <w:top w:val="single" w:sz="4" w:space="0" w:color="auto"/>
              <w:left w:val="single" w:sz="4" w:space="0" w:color="auto"/>
              <w:bottom w:val="single" w:sz="4" w:space="0" w:color="auto"/>
              <w:right w:val="single" w:sz="4" w:space="0" w:color="auto"/>
            </w:tcBorders>
            <w:vAlign w:val="center"/>
          </w:tcPr>
          <w:p w14:paraId="09BA6C49" w14:textId="1B5E76B4" w:rsidR="00C12DEB" w:rsidRPr="00A30DC6" w:rsidRDefault="00C12DEB" w:rsidP="00A30DC6">
            <w:pPr>
              <w:suppressAutoHyphens/>
              <w:spacing w:after="0" w:line="240" w:lineRule="auto"/>
              <w:jc w:val="center"/>
              <w:rPr>
                <w:rFonts w:ascii="Times New Roman" w:hAnsi="Times New Roman"/>
                <w:bCs/>
                <w:sz w:val="24"/>
                <w:szCs w:val="24"/>
              </w:rPr>
            </w:pPr>
          </w:p>
        </w:tc>
        <w:tc>
          <w:tcPr>
            <w:tcW w:w="577" w:type="pct"/>
            <w:tcBorders>
              <w:top w:val="single" w:sz="4" w:space="0" w:color="auto"/>
              <w:left w:val="single" w:sz="4" w:space="0" w:color="auto"/>
              <w:bottom w:val="single" w:sz="4" w:space="0" w:color="auto"/>
              <w:right w:val="single" w:sz="4" w:space="0" w:color="auto"/>
            </w:tcBorders>
          </w:tcPr>
          <w:p w14:paraId="5D1AAC08" w14:textId="77777777" w:rsidR="00C12DEB" w:rsidRPr="00A30DC6" w:rsidRDefault="00C12DEB" w:rsidP="00A30DC6">
            <w:pPr>
              <w:spacing w:after="0" w:line="240" w:lineRule="auto"/>
              <w:rPr>
                <w:rFonts w:ascii="Times New Roman" w:hAnsi="Times New Roman"/>
                <w:b/>
                <w:i/>
                <w:sz w:val="24"/>
                <w:szCs w:val="24"/>
              </w:rPr>
            </w:pPr>
          </w:p>
        </w:tc>
        <w:tc>
          <w:tcPr>
            <w:tcW w:w="689" w:type="pct"/>
            <w:vMerge/>
            <w:tcBorders>
              <w:top w:val="single" w:sz="4" w:space="0" w:color="auto"/>
              <w:left w:val="single" w:sz="4" w:space="0" w:color="auto"/>
              <w:bottom w:val="single" w:sz="4" w:space="0" w:color="auto"/>
              <w:right w:val="single" w:sz="4" w:space="0" w:color="auto"/>
            </w:tcBorders>
            <w:vAlign w:val="center"/>
            <w:hideMark/>
          </w:tcPr>
          <w:p w14:paraId="4FD8EB02" w14:textId="617EEB6D" w:rsidR="00C12DEB" w:rsidRPr="00A30DC6" w:rsidRDefault="00C12DEB" w:rsidP="00A30DC6">
            <w:pPr>
              <w:spacing w:after="0" w:line="240" w:lineRule="auto"/>
              <w:rPr>
                <w:rFonts w:ascii="Times New Roman" w:hAnsi="Times New Roman"/>
                <w:b/>
                <w:i/>
                <w:sz w:val="24"/>
                <w:szCs w:val="24"/>
              </w:rPr>
            </w:pPr>
          </w:p>
        </w:tc>
        <w:tc>
          <w:tcPr>
            <w:tcW w:w="689" w:type="pct"/>
            <w:tcBorders>
              <w:top w:val="single" w:sz="4" w:space="0" w:color="auto"/>
              <w:left w:val="single" w:sz="4" w:space="0" w:color="auto"/>
              <w:bottom w:val="single" w:sz="4" w:space="0" w:color="auto"/>
              <w:right w:val="single" w:sz="4" w:space="0" w:color="auto"/>
            </w:tcBorders>
          </w:tcPr>
          <w:p w14:paraId="4140DBBF" w14:textId="77777777" w:rsidR="00C12DEB" w:rsidRPr="00A30DC6" w:rsidRDefault="00C12DEB" w:rsidP="00A30DC6">
            <w:pPr>
              <w:spacing w:after="0" w:line="240" w:lineRule="auto"/>
              <w:rPr>
                <w:rFonts w:ascii="Times New Roman" w:hAnsi="Times New Roman"/>
                <w:b/>
                <w:i/>
                <w:sz w:val="24"/>
                <w:szCs w:val="24"/>
              </w:rPr>
            </w:pPr>
          </w:p>
        </w:tc>
      </w:tr>
      <w:tr w:rsidR="00C12DEB" w:rsidRPr="002800DE" w14:paraId="6E656EDA" w14:textId="703AFFD5" w:rsidTr="00FA70E2">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112B7D05" w14:textId="77777777" w:rsidR="00C12DEB" w:rsidRPr="00A30DC6" w:rsidRDefault="00C12DEB" w:rsidP="00A30DC6">
            <w:pPr>
              <w:spacing w:after="0" w:line="240" w:lineRule="auto"/>
              <w:rPr>
                <w:rFonts w:ascii="Times New Roman" w:hAnsi="Times New Roman"/>
                <w:sz w:val="24"/>
                <w:szCs w:val="24"/>
              </w:rPr>
            </w:pPr>
          </w:p>
        </w:tc>
        <w:tc>
          <w:tcPr>
            <w:tcW w:w="1666" w:type="pct"/>
            <w:tcBorders>
              <w:top w:val="single" w:sz="4" w:space="0" w:color="auto"/>
              <w:left w:val="single" w:sz="4" w:space="0" w:color="auto"/>
              <w:bottom w:val="single" w:sz="4" w:space="0" w:color="auto"/>
              <w:right w:val="single" w:sz="4" w:space="0" w:color="auto"/>
            </w:tcBorders>
            <w:hideMark/>
          </w:tcPr>
          <w:p w14:paraId="4C67E163" w14:textId="77777777" w:rsidR="00C12DEB" w:rsidRPr="00A30DC6" w:rsidRDefault="00C12DEB" w:rsidP="00A30DC6">
            <w:pPr>
              <w:spacing w:after="0" w:line="240" w:lineRule="auto"/>
              <w:jc w:val="both"/>
              <w:rPr>
                <w:rFonts w:ascii="Times New Roman" w:hAnsi="Times New Roman"/>
                <w:bCs/>
                <w:i/>
                <w:sz w:val="24"/>
                <w:szCs w:val="24"/>
              </w:rPr>
            </w:pPr>
            <w:r w:rsidRPr="00A30DC6">
              <w:rPr>
                <w:rFonts w:ascii="Times New Roman" w:hAnsi="Times New Roman"/>
                <w:bCs/>
                <w:sz w:val="24"/>
                <w:szCs w:val="24"/>
              </w:rPr>
              <w:t xml:space="preserve">2. </w:t>
            </w:r>
            <w:r w:rsidRPr="00A30DC6">
              <w:rPr>
                <w:rFonts w:ascii="Times New Roman" w:hAnsi="Times New Roman"/>
                <w:bCs/>
                <w:iCs/>
                <w:sz w:val="24"/>
                <w:szCs w:val="24"/>
              </w:rPr>
              <w:t>Организация обороны Российской Федерации. Виды Вооруженных Сил, рода войск, история их создания, их основные задачи</w:t>
            </w:r>
          </w:p>
        </w:tc>
        <w:tc>
          <w:tcPr>
            <w:tcW w:w="535" w:type="pct"/>
            <w:vMerge/>
            <w:tcBorders>
              <w:top w:val="single" w:sz="4" w:space="0" w:color="auto"/>
              <w:left w:val="single" w:sz="4" w:space="0" w:color="auto"/>
              <w:bottom w:val="single" w:sz="4" w:space="0" w:color="auto"/>
              <w:right w:val="single" w:sz="4" w:space="0" w:color="auto"/>
            </w:tcBorders>
            <w:vAlign w:val="center"/>
          </w:tcPr>
          <w:p w14:paraId="483E7220" w14:textId="77777777" w:rsidR="00C12DEB" w:rsidRPr="00A30DC6" w:rsidRDefault="00C12DEB" w:rsidP="00A30DC6">
            <w:pPr>
              <w:spacing w:after="0" w:line="240" w:lineRule="auto"/>
              <w:rPr>
                <w:rFonts w:ascii="Times New Roman" w:hAnsi="Times New Roman"/>
                <w:bCs/>
                <w:sz w:val="24"/>
                <w:szCs w:val="24"/>
              </w:rPr>
            </w:pPr>
          </w:p>
        </w:tc>
        <w:tc>
          <w:tcPr>
            <w:tcW w:w="577" w:type="pct"/>
            <w:tcBorders>
              <w:top w:val="single" w:sz="4" w:space="0" w:color="auto"/>
              <w:left w:val="single" w:sz="4" w:space="0" w:color="auto"/>
              <w:bottom w:val="single" w:sz="4" w:space="0" w:color="auto"/>
              <w:right w:val="single" w:sz="4" w:space="0" w:color="auto"/>
            </w:tcBorders>
          </w:tcPr>
          <w:p w14:paraId="270C75A0" w14:textId="77777777" w:rsidR="00C12DEB" w:rsidRPr="00A30DC6" w:rsidRDefault="00C12DEB" w:rsidP="00A30DC6">
            <w:pPr>
              <w:spacing w:after="0" w:line="240" w:lineRule="auto"/>
              <w:rPr>
                <w:rFonts w:ascii="Times New Roman" w:hAnsi="Times New Roman"/>
                <w:b/>
                <w:i/>
                <w:sz w:val="24"/>
                <w:szCs w:val="24"/>
              </w:rPr>
            </w:pPr>
          </w:p>
        </w:tc>
        <w:tc>
          <w:tcPr>
            <w:tcW w:w="689" w:type="pct"/>
            <w:vMerge/>
            <w:tcBorders>
              <w:top w:val="single" w:sz="4" w:space="0" w:color="auto"/>
              <w:left w:val="single" w:sz="4" w:space="0" w:color="auto"/>
              <w:bottom w:val="single" w:sz="4" w:space="0" w:color="auto"/>
              <w:right w:val="single" w:sz="4" w:space="0" w:color="auto"/>
            </w:tcBorders>
            <w:vAlign w:val="center"/>
            <w:hideMark/>
          </w:tcPr>
          <w:p w14:paraId="1EAD0354" w14:textId="63469D46" w:rsidR="00C12DEB" w:rsidRPr="00A30DC6" w:rsidRDefault="00C12DEB" w:rsidP="00A30DC6">
            <w:pPr>
              <w:spacing w:after="0" w:line="240" w:lineRule="auto"/>
              <w:rPr>
                <w:rFonts w:ascii="Times New Roman" w:hAnsi="Times New Roman"/>
                <w:b/>
                <w:i/>
                <w:sz w:val="24"/>
                <w:szCs w:val="24"/>
              </w:rPr>
            </w:pPr>
          </w:p>
        </w:tc>
        <w:tc>
          <w:tcPr>
            <w:tcW w:w="689" w:type="pct"/>
            <w:tcBorders>
              <w:top w:val="single" w:sz="4" w:space="0" w:color="auto"/>
              <w:left w:val="single" w:sz="4" w:space="0" w:color="auto"/>
              <w:bottom w:val="single" w:sz="4" w:space="0" w:color="auto"/>
              <w:right w:val="single" w:sz="4" w:space="0" w:color="auto"/>
            </w:tcBorders>
          </w:tcPr>
          <w:p w14:paraId="2275793B" w14:textId="77777777" w:rsidR="00C12DEB" w:rsidRPr="00A30DC6" w:rsidRDefault="00C12DEB" w:rsidP="00A30DC6">
            <w:pPr>
              <w:spacing w:after="0" w:line="240" w:lineRule="auto"/>
              <w:rPr>
                <w:rFonts w:ascii="Times New Roman" w:hAnsi="Times New Roman"/>
                <w:b/>
                <w:i/>
                <w:sz w:val="24"/>
                <w:szCs w:val="24"/>
              </w:rPr>
            </w:pPr>
          </w:p>
        </w:tc>
      </w:tr>
      <w:tr w:rsidR="00C12DEB" w:rsidRPr="002800DE" w14:paraId="4447F21F" w14:textId="0FB880D0" w:rsidTr="00FA70E2">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445A8A05" w14:textId="77777777" w:rsidR="00C12DEB" w:rsidRPr="00A30DC6" w:rsidRDefault="00C12DEB" w:rsidP="00A30DC6">
            <w:pPr>
              <w:spacing w:after="0" w:line="240" w:lineRule="auto"/>
              <w:rPr>
                <w:rFonts w:ascii="Times New Roman" w:hAnsi="Times New Roman"/>
                <w:sz w:val="24"/>
                <w:szCs w:val="24"/>
              </w:rPr>
            </w:pPr>
          </w:p>
        </w:tc>
        <w:tc>
          <w:tcPr>
            <w:tcW w:w="1666" w:type="pct"/>
            <w:tcBorders>
              <w:top w:val="single" w:sz="4" w:space="0" w:color="auto"/>
              <w:left w:val="single" w:sz="4" w:space="0" w:color="auto"/>
              <w:bottom w:val="single" w:sz="4" w:space="0" w:color="auto"/>
              <w:right w:val="single" w:sz="4" w:space="0" w:color="auto"/>
            </w:tcBorders>
            <w:hideMark/>
          </w:tcPr>
          <w:p w14:paraId="606DC026" w14:textId="77777777" w:rsidR="00C12DEB" w:rsidRPr="00A30DC6" w:rsidRDefault="00C12DEB" w:rsidP="00A30DC6">
            <w:pPr>
              <w:spacing w:after="0" w:line="240" w:lineRule="auto"/>
              <w:jc w:val="both"/>
              <w:rPr>
                <w:rFonts w:ascii="Times New Roman" w:hAnsi="Times New Roman"/>
                <w:b/>
                <w:i/>
                <w:sz w:val="24"/>
                <w:szCs w:val="24"/>
              </w:rPr>
            </w:pPr>
            <w:r w:rsidRPr="00A30DC6">
              <w:rPr>
                <w:rFonts w:ascii="Times New Roman" w:hAnsi="Times New Roman"/>
                <w:b/>
                <w:bCs/>
                <w:sz w:val="24"/>
                <w:szCs w:val="24"/>
              </w:rPr>
              <w:t>В том числе практических занятий</w:t>
            </w:r>
          </w:p>
        </w:tc>
        <w:tc>
          <w:tcPr>
            <w:tcW w:w="535" w:type="pct"/>
            <w:tcBorders>
              <w:top w:val="single" w:sz="4" w:space="0" w:color="auto"/>
              <w:left w:val="single" w:sz="4" w:space="0" w:color="auto"/>
              <w:bottom w:val="single" w:sz="4" w:space="0" w:color="auto"/>
              <w:right w:val="single" w:sz="4" w:space="0" w:color="auto"/>
            </w:tcBorders>
            <w:vAlign w:val="center"/>
          </w:tcPr>
          <w:p w14:paraId="6D7165F1" w14:textId="77777777" w:rsidR="00C12DEB" w:rsidRPr="00A30DC6" w:rsidRDefault="00C12DEB" w:rsidP="00A30DC6">
            <w:pPr>
              <w:suppressAutoHyphens/>
              <w:spacing w:after="0" w:line="240" w:lineRule="auto"/>
              <w:jc w:val="center"/>
              <w:rPr>
                <w:rFonts w:ascii="Times New Roman" w:hAnsi="Times New Roman"/>
                <w:b/>
                <w:bCs/>
                <w:sz w:val="24"/>
                <w:szCs w:val="24"/>
              </w:rPr>
            </w:pPr>
          </w:p>
        </w:tc>
        <w:tc>
          <w:tcPr>
            <w:tcW w:w="577" w:type="pct"/>
            <w:tcBorders>
              <w:top w:val="single" w:sz="4" w:space="0" w:color="auto"/>
              <w:left w:val="single" w:sz="4" w:space="0" w:color="auto"/>
              <w:bottom w:val="single" w:sz="4" w:space="0" w:color="auto"/>
              <w:right w:val="single" w:sz="4" w:space="0" w:color="auto"/>
            </w:tcBorders>
          </w:tcPr>
          <w:p w14:paraId="127DF6E4" w14:textId="77777777" w:rsidR="00C12DEB" w:rsidRPr="00A30DC6" w:rsidRDefault="00C12DEB" w:rsidP="00A30DC6">
            <w:pPr>
              <w:spacing w:after="0" w:line="240" w:lineRule="auto"/>
              <w:rPr>
                <w:rFonts w:ascii="Times New Roman" w:hAnsi="Times New Roman"/>
                <w:b/>
                <w:i/>
                <w:sz w:val="24"/>
                <w:szCs w:val="24"/>
              </w:rPr>
            </w:pPr>
          </w:p>
        </w:tc>
        <w:tc>
          <w:tcPr>
            <w:tcW w:w="689" w:type="pct"/>
            <w:vMerge/>
            <w:tcBorders>
              <w:top w:val="single" w:sz="4" w:space="0" w:color="auto"/>
              <w:left w:val="single" w:sz="4" w:space="0" w:color="auto"/>
              <w:bottom w:val="single" w:sz="4" w:space="0" w:color="auto"/>
              <w:right w:val="single" w:sz="4" w:space="0" w:color="auto"/>
            </w:tcBorders>
            <w:vAlign w:val="center"/>
            <w:hideMark/>
          </w:tcPr>
          <w:p w14:paraId="3260BD39" w14:textId="240943E2" w:rsidR="00C12DEB" w:rsidRPr="00A30DC6" w:rsidRDefault="00C12DEB" w:rsidP="00A30DC6">
            <w:pPr>
              <w:spacing w:after="0" w:line="240" w:lineRule="auto"/>
              <w:rPr>
                <w:rFonts w:ascii="Times New Roman" w:hAnsi="Times New Roman"/>
                <w:b/>
                <w:i/>
                <w:sz w:val="24"/>
                <w:szCs w:val="24"/>
              </w:rPr>
            </w:pPr>
          </w:p>
        </w:tc>
        <w:tc>
          <w:tcPr>
            <w:tcW w:w="689" w:type="pct"/>
            <w:tcBorders>
              <w:top w:val="single" w:sz="4" w:space="0" w:color="auto"/>
              <w:left w:val="single" w:sz="4" w:space="0" w:color="auto"/>
              <w:bottom w:val="single" w:sz="4" w:space="0" w:color="auto"/>
              <w:right w:val="single" w:sz="4" w:space="0" w:color="auto"/>
            </w:tcBorders>
          </w:tcPr>
          <w:p w14:paraId="34325DC4" w14:textId="77777777" w:rsidR="00C12DEB" w:rsidRPr="00A30DC6" w:rsidRDefault="00C12DEB" w:rsidP="00A30DC6">
            <w:pPr>
              <w:spacing w:after="0" w:line="240" w:lineRule="auto"/>
              <w:rPr>
                <w:rFonts w:ascii="Times New Roman" w:hAnsi="Times New Roman"/>
                <w:b/>
                <w:i/>
                <w:sz w:val="24"/>
                <w:szCs w:val="24"/>
              </w:rPr>
            </w:pPr>
          </w:p>
        </w:tc>
      </w:tr>
      <w:tr w:rsidR="00C12DEB" w:rsidRPr="002800DE" w14:paraId="3CF7A7EF" w14:textId="0B43F682" w:rsidTr="00FA70E2">
        <w:trPr>
          <w:trHeight w:val="381"/>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172074DE" w14:textId="77777777" w:rsidR="00C12DEB" w:rsidRPr="00A30DC6" w:rsidRDefault="00C12DEB" w:rsidP="00A30DC6">
            <w:pPr>
              <w:spacing w:after="0" w:line="240" w:lineRule="auto"/>
              <w:rPr>
                <w:rFonts w:ascii="Times New Roman" w:hAnsi="Times New Roman"/>
                <w:sz w:val="24"/>
                <w:szCs w:val="24"/>
              </w:rPr>
            </w:pPr>
          </w:p>
        </w:tc>
        <w:tc>
          <w:tcPr>
            <w:tcW w:w="1666" w:type="pct"/>
            <w:tcBorders>
              <w:top w:val="single" w:sz="4" w:space="0" w:color="auto"/>
              <w:left w:val="single" w:sz="4" w:space="0" w:color="auto"/>
              <w:bottom w:val="single" w:sz="4" w:space="0" w:color="auto"/>
              <w:right w:val="single" w:sz="4" w:space="0" w:color="auto"/>
            </w:tcBorders>
            <w:hideMark/>
          </w:tcPr>
          <w:p w14:paraId="533027D0" w14:textId="77777777" w:rsidR="00C12DEB" w:rsidRPr="00A30DC6" w:rsidRDefault="00C12DEB" w:rsidP="00A30DC6">
            <w:pPr>
              <w:spacing w:after="0" w:line="240" w:lineRule="auto"/>
              <w:jc w:val="both"/>
              <w:rPr>
                <w:rFonts w:ascii="Times New Roman" w:hAnsi="Times New Roman"/>
                <w:bCs/>
                <w:iCs/>
                <w:sz w:val="24"/>
                <w:szCs w:val="24"/>
              </w:rPr>
            </w:pPr>
            <w:r w:rsidRPr="00A30DC6">
              <w:rPr>
                <w:rFonts w:ascii="Times New Roman" w:hAnsi="Times New Roman"/>
                <w:sz w:val="24"/>
                <w:szCs w:val="24"/>
              </w:rPr>
              <w:t>Практическое занятие № 5. Общая физическая и строевая подготовка</w:t>
            </w:r>
          </w:p>
        </w:tc>
        <w:tc>
          <w:tcPr>
            <w:tcW w:w="535" w:type="pct"/>
            <w:tcBorders>
              <w:top w:val="single" w:sz="4" w:space="0" w:color="auto"/>
              <w:left w:val="single" w:sz="4" w:space="0" w:color="auto"/>
              <w:bottom w:val="single" w:sz="4" w:space="0" w:color="auto"/>
              <w:right w:val="single" w:sz="4" w:space="0" w:color="auto"/>
            </w:tcBorders>
            <w:vAlign w:val="center"/>
          </w:tcPr>
          <w:p w14:paraId="7974351E" w14:textId="11FCA41F" w:rsidR="00C12DEB" w:rsidRPr="00A30DC6" w:rsidRDefault="00C12DEB" w:rsidP="00A30DC6">
            <w:pPr>
              <w:suppressAutoHyphens/>
              <w:spacing w:after="0" w:line="240" w:lineRule="auto"/>
              <w:jc w:val="center"/>
              <w:rPr>
                <w:rFonts w:ascii="Times New Roman" w:hAnsi="Times New Roman"/>
                <w:sz w:val="24"/>
                <w:szCs w:val="24"/>
              </w:rPr>
            </w:pPr>
          </w:p>
        </w:tc>
        <w:tc>
          <w:tcPr>
            <w:tcW w:w="577" w:type="pct"/>
            <w:tcBorders>
              <w:top w:val="single" w:sz="4" w:space="0" w:color="auto"/>
              <w:left w:val="single" w:sz="4" w:space="0" w:color="auto"/>
              <w:bottom w:val="single" w:sz="4" w:space="0" w:color="auto"/>
              <w:right w:val="single" w:sz="4" w:space="0" w:color="auto"/>
            </w:tcBorders>
          </w:tcPr>
          <w:p w14:paraId="005A6E33" w14:textId="77777777" w:rsidR="00C12DEB" w:rsidRPr="00A30DC6" w:rsidRDefault="00C12DEB" w:rsidP="00A30DC6">
            <w:pPr>
              <w:spacing w:after="0" w:line="240" w:lineRule="auto"/>
              <w:rPr>
                <w:rFonts w:ascii="Times New Roman" w:hAnsi="Times New Roman"/>
                <w:b/>
                <w:i/>
                <w:sz w:val="24"/>
                <w:szCs w:val="24"/>
              </w:rPr>
            </w:pPr>
          </w:p>
        </w:tc>
        <w:tc>
          <w:tcPr>
            <w:tcW w:w="689" w:type="pct"/>
            <w:vMerge/>
            <w:tcBorders>
              <w:top w:val="single" w:sz="4" w:space="0" w:color="auto"/>
              <w:left w:val="single" w:sz="4" w:space="0" w:color="auto"/>
              <w:bottom w:val="single" w:sz="4" w:space="0" w:color="auto"/>
              <w:right w:val="single" w:sz="4" w:space="0" w:color="auto"/>
            </w:tcBorders>
            <w:vAlign w:val="center"/>
            <w:hideMark/>
          </w:tcPr>
          <w:p w14:paraId="7A26C8F0" w14:textId="05754EBD" w:rsidR="00C12DEB" w:rsidRPr="00A30DC6" w:rsidRDefault="00C12DEB" w:rsidP="00A30DC6">
            <w:pPr>
              <w:spacing w:after="0" w:line="240" w:lineRule="auto"/>
              <w:rPr>
                <w:rFonts w:ascii="Times New Roman" w:hAnsi="Times New Roman"/>
                <w:b/>
                <w:i/>
                <w:sz w:val="24"/>
                <w:szCs w:val="24"/>
              </w:rPr>
            </w:pPr>
          </w:p>
        </w:tc>
        <w:tc>
          <w:tcPr>
            <w:tcW w:w="689" w:type="pct"/>
            <w:tcBorders>
              <w:top w:val="single" w:sz="4" w:space="0" w:color="auto"/>
              <w:left w:val="single" w:sz="4" w:space="0" w:color="auto"/>
              <w:bottom w:val="single" w:sz="4" w:space="0" w:color="auto"/>
              <w:right w:val="single" w:sz="4" w:space="0" w:color="auto"/>
            </w:tcBorders>
          </w:tcPr>
          <w:p w14:paraId="49548595" w14:textId="77777777" w:rsidR="00C12DEB" w:rsidRPr="00A30DC6" w:rsidRDefault="00C12DEB" w:rsidP="00A30DC6">
            <w:pPr>
              <w:spacing w:after="0" w:line="240" w:lineRule="auto"/>
              <w:rPr>
                <w:rFonts w:ascii="Times New Roman" w:hAnsi="Times New Roman"/>
                <w:b/>
                <w:i/>
                <w:sz w:val="24"/>
                <w:szCs w:val="24"/>
              </w:rPr>
            </w:pPr>
          </w:p>
        </w:tc>
      </w:tr>
      <w:tr w:rsidR="00C12DEB" w:rsidRPr="002800DE" w14:paraId="25CD773C" w14:textId="4A959359" w:rsidTr="00FA70E2">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03F24256" w14:textId="77777777" w:rsidR="00C12DEB" w:rsidRPr="00A30DC6" w:rsidRDefault="00C12DEB" w:rsidP="00A30DC6">
            <w:pPr>
              <w:spacing w:after="0" w:line="240" w:lineRule="auto"/>
              <w:rPr>
                <w:rFonts w:ascii="Times New Roman" w:hAnsi="Times New Roman"/>
                <w:sz w:val="24"/>
                <w:szCs w:val="24"/>
              </w:rPr>
            </w:pPr>
          </w:p>
        </w:tc>
        <w:tc>
          <w:tcPr>
            <w:tcW w:w="1666" w:type="pct"/>
            <w:tcBorders>
              <w:top w:val="single" w:sz="4" w:space="0" w:color="auto"/>
              <w:left w:val="single" w:sz="4" w:space="0" w:color="auto"/>
              <w:bottom w:val="single" w:sz="4" w:space="0" w:color="auto"/>
              <w:right w:val="single" w:sz="4" w:space="0" w:color="auto"/>
            </w:tcBorders>
            <w:hideMark/>
          </w:tcPr>
          <w:p w14:paraId="7FE78DCB" w14:textId="77777777" w:rsidR="00C12DEB" w:rsidRPr="00A30DC6" w:rsidRDefault="00C12DEB" w:rsidP="00A30DC6">
            <w:pPr>
              <w:spacing w:after="0" w:line="240" w:lineRule="auto"/>
              <w:rPr>
                <w:rFonts w:ascii="Times New Roman" w:hAnsi="Times New Roman"/>
                <w:b/>
                <w:bCs/>
                <w:sz w:val="24"/>
                <w:szCs w:val="24"/>
              </w:rPr>
            </w:pPr>
            <w:r w:rsidRPr="00A30DC6">
              <w:rPr>
                <w:rFonts w:ascii="Times New Roman" w:hAnsi="Times New Roman"/>
                <w:b/>
                <w:bCs/>
                <w:sz w:val="24"/>
                <w:szCs w:val="24"/>
              </w:rPr>
              <w:t>Самостоятельная работа обучающихся</w:t>
            </w:r>
            <w:r w:rsidRPr="00A30DC6">
              <w:rPr>
                <w:rFonts w:ascii="Times New Roman" w:hAnsi="Times New Roman"/>
                <w:sz w:val="24"/>
                <w:szCs w:val="24"/>
              </w:rPr>
              <w:t>*</w:t>
            </w:r>
          </w:p>
        </w:tc>
        <w:tc>
          <w:tcPr>
            <w:tcW w:w="535" w:type="pct"/>
            <w:tcBorders>
              <w:top w:val="single" w:sz="4" w:space="0" w:color="auto"/>
              <w:left w:val="single" w:sz="4" w:space="0" w:color="auto"/>
              <w:bottom w:val="single" w:sz="4" w:space="0" w:color="auto"/>
              <w:right w:val="single" w:sz="4" w:space="0" w:color="auto"/>
            </w:tcBorders>
            <w:vAlign w:val="center"/>
          </w:tcPr>
          <w:p w14:paraId="7137998E" w14:textId="77777777" w:rsidR="00C12DEB" w:rsidRPr="00A30DC6" w:rsidRDefault="00C12DEB" w:rsidP="00A30DC6">
            <w:pPr>
              <w:suppressAutoHyphens/>
              <w:spacing w:after="0" w:line="240" w:lineRule="auto"/>
              <w:jc w:val="center"/>
              <w:rPr>
                <w:rFonts w:ascii="Times New Roman" w:hAnsi="Times New Roman"/>
                <w:b/>
                <w:sz w:val="24"/>
                <w:szCs w:val="24"/>
              </w:rPr>
            </w:pPr>
          </w:p>
        </w:tc>
        <w:tc>
          <w:tcPr>
            <w:tcW w:w="577" w:type="pct"/>
            <w:tcBorders>
              <w:top w:val="single" w:sz="4" w:space="0" w:color="auto"/>
              <w:left w:val="single" w:sz="4" w:space="0" w:color="auto"/>
              <w:bottom w:val="single" w:sz="4" w:space="0" w:color="auto"/>
              <w:right w:val="single" w:sz="4" w:space="0" w:color="auto"/>
            </w:tcBorders>
          </w:tcPr>
          <w:p w14:paraId="10336B02" w14:textId="77777777" w:rsidR="00C12DEB" w:rsidRPr="00A30DC6" w:rsidRDefault="00C12DEB" w:rsidP="00A30DC6">
            <w:pPr>
              <w:spacing w:after="0" w:line="240" w:lineRule="auto"/>
              <w:rPr>
                <w:rFonts w:ascii="Times New Roman" w:hAnsi="Times New Roman"/>
                <w:b/>
                <w:i/>
                <w:sz w:val="24"/>
                <w:szCs w:val="24"/>
              </w:rPr>
            </w:pPr>
          </w:p>
        </w:tc>
        <w:tc>
          <w:tcPr>
            <w:tcW w:w="689" w:type="pct"/>
            <w:vMerge/>
            <w:tcBorders>
              <w:top w:val="single" w:sz="4" w:space="0" w:color="auto"/>
              <w:left w:val="single" w:sz="4" w:space="0" w:color="auto"/>
              <w:bottom w:val="single" w:sz="4" w:space="0" w:color="auto"/>
              <w:right w:val="single" w:sz="4" w:space="0" w:color="auto"/>
            </w:tcBorders>
            <w:vAlign w:val="center"/>
            <w:hideMark/>
          </w:tcPr>
          <w:p w14:paraId="7D0AE3AE" w14:textId="28423D39" w:rsidR="00C12DEB" w:rsidRPr="00A30DC6" w:rsidRDefault="00C12DEB" w:rsidP="00A30DC6">
            <w:pPr>
              <w:spacing w:after="0" w:line="240" w:lineRule="auto"/>
              <w:rPr>
                <w:rFonts w:ascii="Times New Roman" w:hAnsi="Times New Roman"/>
                <w:b/>
                <w:i/>
                <w:sz w:val="24"/>
                <w:szCs w:val="24"/>
              </w:rPr>
            </w:pPr>
          </w:p>
        </w:tc>
        <w:tc>
          <w:tcPr>
            <w:tcW w:w="689" w:type="pct"/>
            <w:tcBorders>
              <w:top w:val="single" w:sz="4" w:space="0" w:color="auto"/>
              <w:left w:val="single" w:sz="4" w:space="0" w:color="auto"/>
              <w:bottom w:val="single" w:sz="4" w:space="0" w:color="auto"/>
              <w:right w:val="single" w:sz="4" w:space="0" w:color="auto"/>
            </w:tcBorders>
          </w:tcPr>
          <w:p w14:paraId="67429E96" w14:textId="77777777" w:rsidR="00C12DEB" w:rsidRPr="00A30DC6" w:rsidRDefault="00C12DEB" w:rsidP="00A30DC6">
            <w:pPr>
              <w:spacing w:after="0" w:line="240" w:lineRule="auto"/>
              <w:rPr>
                <w:rFonts w:ascii="Times New Roman" w:hAnsi="Times New Roman"/>
                <w:b/>
                <w:i/>
                <w:sz w:val="24"/>
                <w:szCs w:val="24"/>
              </w:rPr>
            </w:pPr>
          </w:p>
        </w:tc>
      </w:tr>
      <w:tr w:rsidR="00C12DEB" w:rsidRPr="002800DE" w14:paraId="493399F9" w14:textId="01CAD7DB" w:rsidTr="00FA70E2">
        <w:trPr>
          <w:trHeight w:val="20"/>
        </w:trPr>
        <w:tc>
          <w:tcPr>
            <w:tcW w:w="844" w:type="pct"/>
            <w:vMerge w:val="restart"/>
            <w:tcBorders>
              <w:top w:val="single" w:sz="4" w:space="0" w:color="auto"/>
              <w:left w:val="single" w:sz="4" w:space="0" w:color="auto"/>
              <w:bottom w:val="single" w:sz="4" w:space="0" w:color="auto"/>
              <w:right w:val="single" w:sz="4" w:space="0" w:color="auto"/>
            </w:tcBorders>
            <w:hideMark/>
          </w:tcPr>
          <w:p w14:paraId="5663F75C" w14:textId="77777777" w:rsidR="00C12DEB" w:rsidRPr="00A30DC6" w:rsidRDefault="00C12DEB" w:rsidP="00A30DC6">
            <w:pPr>
              <w:spacing w:after="0" w:line="240" w:lineRule="auto"/>
              <w:rPr>
                <w:rFonts w:ascii="Times New Roman" w:hAnsi="Times New Roman"/>
                <w:b/>
                <w:bCs/>
                <w:sz w:val="24"/>
                <w:szCs w:val="24"/>
              </w:rPr>
            </w:pPr>
            <w:r w:rsidRPr="00A30DC6">
              <w:rPr>
                <w:rFonts w:ascii="Times New Roman" w:hAnsi="Times New Roman"/>
                <w:b/>
                <w:bCs/>
                <w:sz w:val="24"/>
                <w:szCs w:val="24"/>
              </w:rPr>
              <w:t xml:space="preserve">Тема 2.2. </w:t>
            </w:r>
          </w:p>
          <w:p w14:paraId="541577F6" w14:textId="77777777" w:rsidR="00C12DEB" w:rsidRPr="00A30DC6" w:rsidRDefault="00C12DEB" w:rsidP="00A30DC6">
            <w:pPr>
              <w:spacing w:after="0" w:line="240" w:lineRule="auto"/>
              <w:rPr>
                <w:rFonts w:ascii="Times New Roman" w:hAnsi="Times New Roman"/>
                <w:b/>
                <w:bCs/>
                <w:sz w:val="24"/>
                <w:szCs w:val="24"/>
              </w:rPr>
            </w:pPr>
            <w:r w:rsidRPr="00A30DC6">
              <w:rPr>
                <w:rFonts w:ascii="Times New Roman" w:hAnsi="Times New Roman"/>
                <w:sz w:val="24"/>
                <w:szCs w:val="24"/>
              </w:rPr>
              <w:t>Вооруженные Силы Российской Федерации</w:t>
            </w:r>
          </w:p>
        </w:tc>
        <w:tc>
          <w:tcPr>
            <w:tcW w:w="1666" w:type="pct"/>
            <w:tcBorders>
              <w:top w:val="single" w:sz="4" w:space="0" w:color="auto"/>
              <w:left w:val="single" w:sz="4" w:space="0" w:color="auto"/>
              <w:bottom w:val="single" w:sz="4" w:space="0" w:color="auto"/>
              <w:right w:val="single" w:sz="4" w:space="0" w:color="auto"/>
            </w:tcBorders>
            <w:hideMark/>
          </w:tcPr>
          <w:p w14:paraId="56A7F5A7" w14:textId="77777777" w:rsidR="00C12DEB" w:rsidRPr="00A30DC6" w:rsidRDefault="00C12DEB" w:rsidP="00A30DC6">
            <w:pPr>
              <w:spacing w:after="0" w:line="240" w:lineRule="auto"/>
              <w:rPr>
                <w:rFonts w:ascii="Times New Roman" w:hAnsi="Times New Roman"/>
                <w:sz w:val="24"/>
                <w:szCs w:val="24"/>
              </w:rPr>
            </w:pPr>
            <w:r w:rsidRPr="00A30DC6">
              <w:rPr>
                <w:rFonts w:ascii="Times New Roman" w:hAnsi="Times New Roman"/>
                <w:b/>
                <w:bCs/>
                <w:sz w:val="24"/>
                <w:szCs w:val="24"/>
              </w:rPr>
              <w:t>Содержание учебного материала</w:t>
            </w:r>
          </w:p>
        </w:tc>
        <w:tc>
          <w:tcPr>
            <w:tcW w:w="535" w:type="pct"/>
            <w:tcBorders>
              <w:top w:val="single" w:sz="4" w:space="0" w:color="auto"/>
              <w:left w:val="single" w:sz="4" w:space="0" w:color="auto"/>
              <w:bottom w:val="single" w:sz="4" w:space="0" w:color="auto"/>
              <w:right w:val="single" w:sz="4" w:space="0" w:color="auto"/>
            </w:tcBorders>
            <w:vAlign w:val="center"/>
          </w:tcPr>
          <w:p w14:paraId="0487E6FB" w14:textId="2430ECBD" w:rsidR="00C12DEB" w:rsidRPr="00A30DC6" w:rsidRDefault="00C12DEB" w:rsidP="00A30DC6">
            <w:pPr>
              <w:spacing w:after="0" w:line="240" w:lineRule="auto"/>
              <w:jc w:val="center"/>
              <w:rPr>
                <w:rFonts w:ascii="Times New Roman" w:hAnsi="Times New Roman"/>
                <w:b/>
                <w:bCs/>
                <w:sz w:val="24"/>
                <w:szCs w:val="24"/>
              </w:rPr>
            </w:pPr>
          </w:p>
        </w:tc>
        <w:tc>
          <w:tcPr>
            <w:tcW w:w="577" w:type="pct"/>
            <w:tcBorders>
              <w:top w:val="single" w:sz="4" w:space="0" w:color="auto"/>
              <w:left w:val="single" w:sz="4" w:space="0" w:color="auto"/>
              <w:bottom w:val="single" w:sz="4" w:space="0" w:color="auto"/>
              <w:right w:val="single" w:sz="4" w:space="0" w:color="auto"/>
            </w:tcBorders>
          </w:tcPr>
          <w:p w14:paraId="629E435E" w14:textId="77777777" w:rsidR="00C12DEB" w:rsidRPr="00A30DC6" w:rsidRDefault="00C12DEB" w:rsidP="00A30DC6">
            <w:pPr>
              <w:suppressAutoHyphens/>
              <w:spacing w:after="0" w:line="240" w:lineRule="auto"/>
              <w:jc w:val="center"/>
              <w:rPr>
                <w:rFonts w:ascii="Times New Roman" w:hAnsi="Times New Roman"/>
                <w:sz w:val="24"/>
                <w:szCs w:val="24"/>
              </w:rPr>
            </w:pPr>
          </w:p>
        </w:tc>
        <w:tc>
          <w:tcPr>
            <w:tcW w:w="689" w:type="pct"/>
            <w:vMerge w:val="restart"/>
            <w:tcBorders>
              <w:top w:val="single" w:sz="4" w:space="0" w:color="auto"/>
              <w:left w:val="single" w:sz="4" w:space="0" w:color="auto"/>
              <w:bottom w:val="single" w:sz="4" w:space="0" w:color="auto"/>
              <w:right w:val="single" w:sz="4" w:space="0" w:color="auto"/>
            </w:tcBorders>
          </w:tcPr>
          <w:p w14:paraId="6CB4E075" w14:textId="1F9CEF8A" w:rsidR="00C12DEB" w:rsidRPr="00A30DC6" w:rsidRDefault="00C12DEB" w:rsidP="00A30DC6">
            <w:pPr>
              <w:suppressAutoHyphens/>
              <w:spacing w:after="0" w:line="240" w:lineRule="auto"/>
              <w:jc w:val="center"/>
              <w:rPr>
                <w:rFonts w:ascii="Times New Roman" w:hAnsi="Times New Roman"/>
                <w:sz w:val="24"/>
                <w:szCs w:val="24"/>
              </w:rPr>
            </w:pPr>
            <w:r w:rsidRPr="00A30DC6">
              <w:rPr>
                <w:rFonts w:ascii="Times New Roman" w:hAnsi="Times New Roman"/>
                <w:sz w:val="24"/>
                <w:szCs w:val="24"/>
              </w:rPr>
              <w:t>ОК 01</w:t>
            </w:r>
          </w:p>
          <w:p w14:paraId="7213C7F6" w14:textId="77777777" w:rsidR="00C12DEB" w:rsidRPr="00A30DC6" w:rsidRDefault="00C12DEB" w:rsidP="00A30DC6">
            <w:pPr>
              <w:suppressAutoHyphens/>
              <w:spacing w:after="0" w:line="240" w:lineRule="auto"/>
              <w:jc w:val="center"/>
              <w:rPr>
                <w:rFonts w:ascii="Times New Roman" w:hAnsi="Times New Roman"/>
                <w:sz w:val="24"/>
                <w:szCs w:val="24"/>
              </w:rPr>
            </w:pPr>
            <w:r w:rsidRPr="00A30DC6">
              <w:rPr>
                <w:rFonts w:ascii="Times New Roman" w:hAnsi="Times New Roman"/>
                <w:sz w:val="24"/>
                <w:szCs w:val="24"/>
              </w:rPr>
              <w:t>ОК 02</w:t>
            </w:r>
          </w:p>
          <w:p w14:paraId="7BEB1216" w14:textId="77777777" w:rsidR="00C12DEB" w:rsidRPr="00A30DC6" w:rsidRDefault="00C12DEB" w:rsidP="00A30DC6">
            <w:pPr>
              <w:suppressAutoHyphens/>
              <w:spacing w:after="0" w:line="240" w:lineRule="auto"/>
              <w:jc w:val="center"/>
              <w:rPr>
                <w:rFonts w:ascii="Times New Roman" w:hAnsi="Times New Roman"/>
                <w:sz w:val="24"/>
                <w:szCs w:val="24"/>
              </w:rPr>
            </w:pPr>
            <w:r w:rsidRPr="00A30DC6">
              <w:rPr>
                <w:rFonts w:ascii="Times New Roman" w:hAnsi="Times New Roman"/>
                <w:sz w:val="24"/>
                <w:szCs w:val="24"/>
              </w:rPr>
              <w:t>ОК 04</w:t>
            </w:r>
          </w:p>
          <w:p w14:paraId="0421E196" w14:textId="77777777" w:rsidR="00C12DEB" w:rsidRDefault="00C12DEB" w:rsidP="00A30DC6">
            <w:pPr>
              <w:suppressAutoHyphens/>
              <w:spacing w:after="0" w:line="240" w:lineRule="auto"/>
              <w:jc w:val="center"/>
              <w:rPr>
                <w:rFonts w:ascii="Times New Roman" w:hAnsi="Times New Roman"/>
                <w:sz w:val="24"/>
                <w:szCs w:val="24"/>
              </w:rPr>
            </w:pPr>
            <w:r w:rsidRPr="00A30DC6">
              <w:rPr>
                <w:rFonts w:ascii="Times New Roman" w:hAnsi="Times New Roman"/>
                <w:sz w:val="24"/>
                <w:szCs w:val="24"/>
              </w:rPr>
              <w:t>ОК 07</w:t>
            </w:r>
          </w:p>
          <w:p w14:paraId="22D7FA41" w14:textId="77777777" w:rsidR="00C12DEB" w:rsidRDefault="00C12DEB" w:rsidP="004608D4">
            <w:pPr>
              <w:tabs>
                <w:tab w:val="left" w:pos="720"/>
              </w:tabs>
              <w:suppressAutoHyphens/>
              <w:spacing w:after="0" w:line="240" w:lineRule="auto"/>
              <w:jc w:val="center"/>
              <w:rPr>
                <w:rFonts w:ascii="Times New Roman" w:hAnsi="Times New Roman"/>
                <w:sz w:val="24"/>
                <w:szCs w:val="24"/>
              </w:rPr>
            </w:pPr>
            <w:r>
              <w:rPr>
                <w:rFonts w:ascii="Times New Roman" w:hAnsi="Times New Roman"/>
                <w:sz w:val="24"/>
                <w:szCs w:val="24"/>
              </w:rPr>
              <w:t>ПК 2.1.</w:t>
            </w:r>
          </w:p>
          <w:p w14:paraId="52A86362" w14:textId="77777777" w:rsidR="00C12DEB" w:rsidRDefault="00C12DEB" w:rsidP="004608D4">
            <w:pPr>
              <w:tabs>
                <w:tab w:val="left" w:pos="720"/>
              </w:tabs>
              <w:suppressAutoHyphens/>
              <w:spacing w:after="0" w:line="240" w:lineRule="auto"/>
              <w:jc w:val="center"/>
              <w:rPr>
                <w:rFonts w:ascii="Times New Roman" w:hAnsi="Times New Roman"/>
                <w:sz w:val="24"/>
                <w:szCs w:val="24"/>
              </w:rPr>
            </w:pPr>
            <w:r>
              <w:rPr>
                <w:rFonts w:ascii="Times New Roman" w:hAnsi="Times New Roman"/>
                <w:sz w:val="24"/>
                <w:szCs w:val="24"/>
              </w:rPr>
              <w:t>ПК 2.2.</w:t>
            </w:r>
          </w:p>
          <w:p w14:paraId="20F9834A" w14:textId="77777777" w:rsidR="00C12DEB" w:rsidRDefault="00C12DEB" w:rsidP="004608D4">
            <w:pPr>
              <w:tabs>
                <w:tab w:val="left" w:pos="720"/>
              </w:tabs>
              <w:suppressAutoHyphens/>
              <w:spacing w:after="0" w:line="240" w:lineRule="auto"/>
              <w:jc w:val="center"/>
              <w:rPr>
                <w:rFonts w:ascii="Times New Roman" w:hAnsi="Times New Roman"/>
                <w:sz w:val="24"/>
                <w:szCs w:val="24"/>
              </w:rPr>
            </w:pPr>
            <w:r>
              <w:rPr>
                <w:rFonts w:ascii="Times New Roman" w:hAnsi="Times New Roman"/>
                <w:sz w:val="24"/>
                <w:szCs w:val="24"/>
              </w:rPr>
              <w:t>ПК 2.3.</w:t>
            </w:r>
          </w:p>
          <w:p w14:paraId="1F2E7BD0" w14:textId="77777777" w:rsidR="00C12DEB" w:rsidRPr="00A30DC6" w:rsidRDefault="00C12DEB" w:rsidP="004608D4">
            <w:pPr>
              <w:tabs>
                <w:tab w:val="left" w:pos="720"/>
              </w:tabs>
              <w:suppressAutoHyphens/>
              <w:spacing w:after="0" w:line="240" w:lineRule="auto"/>
              <w:jc w:val="center"/>
              <w:rPr>
                <w:rFonts w:ascii="Times New Roman" w:hAnsi="Times New Roman"/>
                <w:sz w:val="24"/>
                <w:szCs w:val="24"/>
              </w:rPr>
            </w:pPr>
            <w:r>
              <w:rPr>
                <w:rFonts w:ascii="Times New Roman" w:hAnsi="Times New Roman"/>
                <w:sz w:val="24"/>
                <w:szCs w:val="24"/>
              </w:rPr>
              <w:t>ПК 2.4.</w:t>
            </w:r>
          </w:p>
          <w:p w14:paraId="55508A71" w14:textId="77777777" w:rsidR="00C12DEB" w:rsidRPr="00A30DC6" w:rsidRDefault="00C12DEB" w:rsidP="00A30DC6">
            <w:pPr>
              <w:suppressAutoHyphens/>
              <w:spacing w:after="0" w:line="240" w:lineRule="auto"/>
              <w:jc w:val="center"/>
              <w:rPr>
                <w:rFonts w:ascii="Times New Roman" w:hAnsi="Times New Roman"/>
                <w:sz w:val="24"/>
                <w:szCs w:val="24"/>
              </w:rPr>
            </w:pPr>
          </w:p>
          <w:p w14:paraId="0DDBED84" w14:textId="77777777" w:rsidR="00C12DEB" w:rsidRPr="00A30DC6" w:rsidRDefault="00C12DEB" w:rsidP="00A30DC6">
            <w:pPr>
              <w:spacing w:after="0" w:line="240" w:lineRule="auto"/>
              <w:jc w:val="center"/>
              <w:rPr>
                <w:rFonts w:ascii="Times New Roman" w:hAnsi="Times New Roman"/>
                <w:b/>
                <w:bCs/>
                <w:sz w:val="24"/>
                <w:szCs w:val="24"/>
              </w:rPr>
            </w:pPr>
          </w:p>
        </w:tc>
        <w:tc>
          <w:tcPr>
            <w:tcW w:w="689" w:type="pct"/>
            <w:tcBorders>
              <w:top w:val="single" w:sz="4" w:space="0" w:color="auto"/>
              <w:left w:val="single" w:sz="4" w:space="0" w:color="auto"/>
              <w:bottom w:val="single" w:sz="4" w:space="0" w:color="auto"/>
              <w:right w:val="single" w:sz="4" w:space="0" w:color="auto"/>
            </w:tcBorders>
          </w:tcPr>
          <w:p w14:paraId="5DC7AD98" w14:textId="77777777" w:rsidR="00C12DEB" w:rsidRPr="00A30DC6" w:rsidRDefault="00C12DEB" w:rsidP="00A30DC6">
            <w:pPr>
              <w:suppressAutoHyphens/>
              <w:spacing w:after="0" w:line="240" w:lineRule="auto"/>
              <w:jc w:val="center"/>
              <w:rPr>
                <w:rFonts w:ascii="Times New Roman" w:hAnsi="Times New Roman"/>
                <w:sz w:val="24"/>
                <w:szCs w:val="24"/>
              </w:rPr>
            </w:pPr>
          </w:p>
        </w:tc>
      </w:tr>
      <w:tr w:rsidR="00C12DEB" w:rsidRPr="002800DE" w14:paraId="41707DEB" w14:textId="505B9389" w:rsidTr="00FA70E2">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5BA6C810" w14:textId="77777777" w:rsidR="00C12DEB" w:rsidRPr="00A30DC6" w:rsidRDefault="00C12DEB" w:rsidP="00A30DC6">
            <w:pPr>
              <w:spacing w:after="0" w:line="240" w:lineRule="auto"/>
              <w:rPr>
                <w:rFonts w:ascii="Times New Roman" w:hAnsi="Times New Roman"/>
                <w:b/>
                <w:bCs/>
                <w:sz w:val="24"/>
                <w:szCs w:val="24"/>
              </w:rPr>
            </w:pPr>
          </w:p>
        </w:tc>
        <w:tc>
          <w:tcPr>
            <w:tcW w:w="1666" w:type="pct"/>
            <w:tcBorders>
              <w:top w:val="single" w:sz="4" w:space="0" w:color="auto"/>
              <w:left w:val="single" w:sz="4" w:space="0" w:color="auto"/>
              <w:bottom w:val="single" w:sz="4" w:space="0" w:color="auto"/>
              <w:right w:val="single" w:sz="4" w:space="0" w:color="auto"/>
            </w:tcBorders>
            <w:hideMark/>
          </w:tcPr>
          <w:p w14:paraId="2855E927" w14:textId="77777777" w:rsidR="00C12DEB" w:rsidRPr="00A30DC6" w:rsidRDefault="00C12DEB" w:rsidP="00A30DC6">
            <w:pPr>
              <w:tabs>
                <w:tab w:val="left" w:pos="290"/>
              </w:tabs>
              <w:spacing w:after="0" w:line="240" w:lineRule="auto"/>
              <w:jc w:val="both"/>
              <w:rPr>
                <w:rFonts w:ascii="Times New Roman" w:hAnsi="Times New Roman"/>
                <w:bCs/>
                <w:sz w:val="24"/>
                <w:szCs w:val="24"/>
              </w:rPr>
            </w:pPr>
            <w:r w:rsidRPr="00A30DC6">
              <w:rPr>
                <w:rFonts w:ascii="Times New Roman" w:hAnsi="Times New Roman"/>
                <w:bCs/>
                <w:sz w:val="24"/>
                <w:szCs w:val="24"/>
              </w:rPr>
              <w:t xml:space="preserve">1. </w:t>
            </w:r>
            <w:r w:rsidRPr="00A30DC6">
              <w:rPr>
                <w:rFonts w:ascii="Times New Roman" w:hAnsi="Times New Roman"/>
                <w:sz w:val="24"/>
                <w:szCs w:val="24"/>
              </w:rPr>
              <w:t>Русская военная сила – от княжеских дружин до ракетно-космических войск. Назначение и задачи Вооруженных Сил</w:t>
            </w:r>
          </w:p>
        </w:tc>
        <w:tc>
          <w:tcPr>
            <w:tcW w:w="535" w:type="pct"/>
            <w:vMerge w:val="restart"/>
            <w:tcBorders>
              <w:top w:val="single" w:sz="4" w:space="0" w:color="auto"/>
              <w:left w:val="single" w:sz="4" w:space="0" w:color="auto"/>
              <w:bottom w:val="single" w:sz="4" w:space="0" w:color="auto"/>
              <w:right w:val="single" w:sz="4" w:space="0" w:color="auto"/>
            </w:tcBorders>
            <w:vAlign w:val="center"/>
          </w:tcPr>
          <w:p w14:paraId="02DE40C2" w14:textId="03F6E056" w:rsidR="00C12DEB" w:rsidRPr="00A30DC6" w:rsidRDefault="00C12DEB" w:rsidP="00A30DC6">
            <w:pPr>
              <w:spacing w:after="0" w:line="240" w:lineRule="auto"/>
              <w:jc w:val="center"/>
              <w:rPr>
                <w:rFonts w:ascii="Times New Roman" w:hAnsi="Times New Roman"/>
                <w:b/>
                <w:bCs/>
                <w:sz w:val="24"/>
                <w:szCs w:val="24"/>
              </w:rPr>
            </w:pPr>
          </w:p>
        </w:tc>
        <w:tc>
          <w:tcPr>
            <w:tcW w:w="577" w:type="pct"/>
            <w:tcBorders>
              <w:top w:val="single" w:sz="4" w:space="0" w:color="auto"/>
              <w:left w:val="single" w:sz="4" w:space="0" w:color="auto"/>
              <w:bottom w:val="single" w:sz="4" w:space="0" w:color="auto"/>
              <w:right w:val="single" w:sz="4" w:space="0" w:color="auto"/>
            </w:tcBorders>
          </w:tcPr>
          <w:p w14:paraId="397683D2" w14:textId="77777777" w:rsidR="00C12DEB" w:rsidRPr="00A30DC6" w:rsidRDefault="00C12DEB" w:rsidP="00A30DC6">
            <w:pPr>
              <w:spacing w:after="0" w:line="240" w:lineRule="auto"/>
              <w:rPr>
                <w:rFonts w:ascii="Times New Roman" w:hAnsi="Times New Roman"/>
                <w:b/>
                <w:bCs/>
                <w:sz w:val="24"/>
                <w:szCs w:val="24"/>
              </w:rPr>
            </w:pPr>
          </w:p>
        </w:tc>
        <w:tc>
          <w:tcPr>
            <w:tcW w:w="689" w:type="pct"/>
            <w:vMerge/>
            <w:tcBorders>
              <w:top w:val="single" w:sz="4" w:space="0" w:color="auto"/>
              <w:left w:val="single" w:sz="4" w:space="0" w:color="auto"/>
              <w:bottom w:val="single" w:sz="4" w:space="0" w:color="auto"/>
              <w:right w:val="single" w:sz="4" w:space="0" w:color="auto"/>
            </w:tcBorders>
            <w:vAlign w:val="center"/>
            <w:hideMark/>
          </w:tcPr>
          <w:p w14:paraId="2366FFCF" w14:textId="6C8B5CDD" w:rsidR="00C12DEB" w:rsidRPr="00A30DC6" w:rsidRDefault="00C12DEB" w:rsidP="00A30DC6">
            <w:pPr>
              <w:spacing w:after="0" w:line="240" w:lineRule="auto"/>
              <w:rPr>
                <w:rFonts w:ascii="Times New Roman" w:hAnsi="Times New Roman"/>
                <w:b/>
                <w:bCs/>
                <w:sz w:val="24"/>
                <w:szCs w:val="24"/>
              </w:rPr>
            </w:pPr>
          </w:p>
        </w:tc>
        <w:tc>
          <w:tcPr>
            <w:tcW w:w="689" w:type="pct"/>
            <w:tcBorders>
              <w:top w:val="single" w:sz="4" w:space="0" w:color="auto"/>
              <w:left w:val="single" w:sz="4" w:space="0" w:color="auto"/>
              <w:bottom w:val="single" w:sz="4" w:space="0" w:color="auto"/>
              <w:right w:val="single" w:sz="4" w:space="0" w:color="auto"/>
            </w:tcBorders>
          </w:tcPr>
          <w:p w14:paraId="6437CE27" w14:textId="77777777" w:rsidR="00C12DEB" w:rsidRPr="00A30DC6" w:rsidRDefault="00C12DEB" w:rsidP="00A30DC6">
            <w:pPr>
              <w:spacing w:after="0" w:line="240" w:lineRule="auto"/>
              <w:rPr>
                <w:rFonts w:ascii="Times New Roman" w:hAnsi="Times New Roman"/>
                <w:b/>
                <w:bCs/>
                <w:sz w:val="24"/>
                <w:szCs w:val="24"/>
              </w:rPr>
            </w:pPr>
          </w:p>
        </w:tc>
      </w:tr>
      <w:tr w:rsidR="00C12DEB" w:rsidRPr="002800DE" w14:paraId="63B996B0" w14:textId="4BEC90C6" w:rsidTr="00FA70E2">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139B896C" w14:textId="77777777" w:rsidR="00C12DEB" w:rsidRPr="00A30DC6" w:rsidRDefault="00C12DEB" w:rsidP="00A30DC6">
            <w:pPr>
              <w:spacing w:after="0" w:line="240" w:lineRule="auto"/>
              <w:rPr>
                <w:rFonts w:ascii="Times New Roman" w:hAnsi="Times New Roman"/>
                <w:b/>
                <w:bCs/>
                <w:sz w:val="24"/>
                <w:szCs w:val="24"/>
              </w:rPr>
            </w:pPr>
          </w:p>
        </w:tc>
        <w:tc>
          <w:tcPr>
            <w:tcW w:w="1666" w:type="pct"/>
            <w:tcBorders>
              <w:top w:val="single" w:sz="4" w:space="0" w:color="auto"/>
              <w:left w:val="single" w:sz="4" w:space="0" w:color="auto"/>
              <w:bottom w:val="single" w:sz="4" w:space="0" w:color="auto"/>
              <w:right w:val="single" w:sz="4" w:space="0" w:color="auto"/>
            </w:tcBorders>
            <w:hideMark/>
          </w:tcPr>
          <w:p w14:paraId="50F3C109" w14:textId="77777777" w:rsidR="00C12DEB" w:rsidRPr="00A30DC6" w:rsidRDefault="00C12DEB" w:rsidP="00A30DC6">
            <w:pPr>
              <w:tabs>
                <w:tab w:val="left" w:pos="290"/>
              </w:tabs>
              <w:spacing w:after="0" w:line="240" w:lineRule="auto"/>
              <w:jc w:val="both"/>
              <w:rPr>
                <w:rFonts w:ascii="Times New Roman" w:hAnsi="Times New Roman"/>
                <w:bCs/>
                <w:sz w:val="24"/>
                <w:szCs w:val="24"/>
              </w:rPr>
            </w:pPr>
            <w:r w:rsidRPr="00A30DC6">
              <w:rPr>
                <w:rFonts w:ascii="Times New Roman" w:hAnsi="Times New Roman"/>
                <w:bCs/>
                <w:sz w:val="24"/>
                <w:szCs w:val="24"/>
              </w:rPr>
              <w:t xml:space="preserve">2. </w:t>
            </w:r>
            <w:r w:rsidRPr="00A30DC6">
              <w:rPr>
                <w:rFonts w:ascii="Times New Roman" w:hAnsi="Times New Roman"/>
                <w:sz w:val="24"/>
                <w:szCs w:val="24"/>
              </w:rPr>
              <w:t>Состав Вооруженных Сил. Руководство и управление Вооруженными Силами</w:t>
            </w:r>
          </w:p>
        </w:tc>
        <w:tc>
          <w:tcPr>
            <w:tcW w:w="535" w:type="pct"/>
            <w:vMerge/>
            <w:tcBorders>
              <w:top w:val="single" w:sz="4" w:space="0" w:color="auto"/>
              <w:left w:val="single" w:sz="4" w:space="0" w:color="auto"/>
              <w:bottom w:val="single" w:sz="4" w:space="0" w:color="auto"/>
              <w:right w:val="single" w:sz="4" w:space="0" w:color="auto"/>
            </w:tcBorders>
            <w:vAlign w:val="center"/>
          </w:tcPr>
          <w:p w14:paraId="32415714" w14:textId="77777777" w:rsidR="00C12DEB" w:rsidRPr="00A30DC6" w:rsidRDefault="00C12DEB" w:rsidP="00A30DC6">
            <w:pPr>
              <w:spacing w:after="0" w:line="240" w:lineRule="auto"/>
              <w:rPr>
                <w:rFonts w:ascii="Times New Roman" w:hAnsi="Times New Roman"/>
                <w:b/>
                <w:bCs/>
                <w:sz w:val="24"/>
                <w:szCs w:val="24"/>
              </w:rPr>
            </w:pPr>
          </w:p>
        </w:tc>
        <w:tc>
          <w:tcPr>
            <w:tcW w:w="577" w:type="pct"/>
            <w:tcBorders>
              <w:top w:val="single" w:sz="4" w:space="0" w:color="auto"/>
              <w:left w:val="single" w:sz="4" w:space="0" w:color="auto"/>
              <w:bottom w:val="single" w:sz="4" w:space="0" w:color="auto"/>
              <w:right w:val="single" w:sz="4" w:space="0" w:color="auto"/>
            </w:tcBorders>
          </w:tcPr>
          <w:p w14:paraId="65F3817D" w14:textId="77777777" w:rsidR="00C12DEB" w:rsidRPr="00A30DC6" w:rsidRDefault="00C12DEB" w:rsidP="00A30DC6">
            <w:pPr>
              <w:spacing w:after="0" w:line="240" w:lineRule="auto"/>
              <w:rPr>
                <w:rFonts w:ascii="Times New Roman" w:hAnsi="Times New Roman"/>
                <w:b/>
                <w:bCs/>
                <w:sz w:val="24"/>
                <w:szCs w:val="24"/>
              </w:rPr>
            </w:pPr>
          </w:p>
        </w:tc>
        <w:tc>
          <w:tcPr>
            <w:tcW w:w="689" w:type="pct"/>
            <w:vMerge/>
            <w:tcBorders>
              <w:top w:val="single" w:sz="4" w:space="0" w:color="auto"/>
              <w:left w:val="single" w:sz="4" w:space="0" w:color="auto"/>
              <w:bottom w:val="single" w:sz="4" w:space="0" w:color="auto"/>
              <w:right w:val="single" w:sz="4" w:space="0" w:color="auto"/>
            </w:tcBorders>
            <w:vAlign w:val="center"/>
            <w:hideMark/>
          </w:tcPr>
          <w:p w14:paraId="0FB667D2" w14:textId="12ABDABF" w:rsidR="00C12DEB" w:rsidRPr="00A30DC6" w:rsidRDefault="00C12DEB" w:rsidP="00A30DC6">
            <w:pPr>
              <w:spacing w:after="0" w:line="240" w:lineRule="auto"/>
              <w:rPr>
                <w:rFonts w:ascii="Times New Roman" w:hAnsi="Times New Roman"/>
                <w:b/>
                <w:bCs/>
                <w:sz w:val="24"/>
                <w:szCs w:val="24"/>
              </w:rPr>
            </w:pPr>
          </w:p>
        </w:tc>
        <w:tc>
          <w:tcPr>
            <w:tcW w:w="689" w:type="pct"/>
            <w:tcBorders>
              <w:top w:val="single" w:sz="4" w:space="0" w:color="auto"/>
              <w:left w:val="single" w:sz="4" w:space="0" w:color="auto"/>
              <w:bottom w:val="single" w:sz="4" w:space="0" w:color="auto"/>
              <w:right w:val="single" w:sz="4" w:space="0" w:color="auto"/>
            </w:tcBorders>
          </w:tcPr>
          <w:p w14:paraId="4D7AD744" w14:textId="77777777" w:rsidR="00C12DEB" w:rsidRPr="00A30DC6" w:rsidRDefault="00C12DEB" w:rsidP="00A30DC6">
            <w:pPr>
              <w:spacing w:after="0" w:line="240" w:lineRule="auto"/>
              <w:rPr>
                <w:rFonts w:ascii="Times New Roman" w:hAnsi="Times New Roman"/>
                <w:b/>
                <w:bCs/>
                <w:sz w:val="24"/>
                <w:szCs w:val="24"/>
              </w:rPr>
            </w:pPr>
          </w:p>
        </w:tc>
      </w:tr>
      <w:tr w:rsidR="00C12DEB" w:rsidRPr="002800DE" w14:paraId="6FB6358C" w14:textId="7CA135A6" w:rsidTr="00FA70E2">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61D6CF01" w14:textId="77777777" w:rsidR="00C12DEB" w:rsidRPr="00A30DC6" w:rsidRDefault="00C12DEB" w:rsidP="00A30DC6">
            <w:pPr>
              <w:spacing w:after="0" w:line="240" w:lineRule="auto"/>
              <w:rPr>
                <w:rFonts w:ascii="Times New Roman" w:hAnsi="Times New Roman"/>
                <w:b/>
                <w:bCs/>
                <w:sz w:val="24"/>
                <w:szCs w:val="24"/>
              </w:rPr>
            </w:pPr>
          </w:p>
        </w:tc>
        <w:tc>
          <w:tcPr>
            <w:tcW w:w="1666" w:type="pct"/>
            <w:tcBorders>
              <w:top w:val="single" w:sz="4" w:space="0" w:color="auto"/>
              <w:left w:val="single" w:sz="4" w:space="0" w:color="auto"/>
              <w:bottom w:val="single" w:sz="4" w:space="0" w:color="auto"/>
              <w:right w:val="single" w:sz="4" w:space="0" w:color="auto"/>
            </w:tcBorders>
            <w:hideMark/>
          </w:tcPr>
          <w:p w14:paraId="08D036E1" w14:textId="77777777" w:rsidR="00C12DEB" w:rsidRPr="00A30DC6" w:rsidRDefault="00C12DEB" w:rsidP="00A30DC6">
            <w:pPr>
              <w:tabs>
                <w:tab w:val="left" w:pos="290"/>
              </w:tabs>
              <w:spacing w:after="0" w:line="240" w:lineRule="auto"/>
              <w:jc w:val="both"/>
              <w:rPr>
                <w:rFonts w:ascii="Times New Roman" w:hAnsi="Times New Roman"/>
                <w:bCs/>
                <w:sz w:val="24"/>
                <w:szCs w:val="24"/>
              </w:rPr>
            </w:pPr>
            <w:r w:rsidRPr="00A30DC6">
              <w:rPr>
                <w:rFonts w:ascii="Times New Roman" w:hAnsi="Times New Roman"/>
                <w:bCs/>
                <w:sz w:val="24"/>
                <w:szCs w:val="24"/>
              </w:rPr>
              <w:t xml:space="preserve">3. </w:t>
            </w:r>
            <w:r w:rsidRPr="00A30DC6">
              <w:rPr>
                <w:rFonts w:ascii="Times New Roman" w:hAnsi="Times New Roman"/>
                <w:sz w:val="24"/>
                <w:szCs w:val="24"/>
              </w:rPr>
              <w:t>Реформа Вооруженных Сил Российской Федерации 2008-2020 гг.</w:t>
            </w:r>
          </w:p>
        </w:tc>
        <w:tc>
          <w:tcPr>
            <w:tcW w:w="535" w:type="pct"/>
            <w:vMerge/>
            <w:tcBorders>
              <w:top w:val="single" w:sz="4" w:space="0" w:color="auto"/>
              <w:left w:val="single" w:sz="4" w:space="0" w:color="auto"/>
              <w:bottom w:val="single" w:sz="4" w:space="0" w:color="auto"/>
              <w:right w:val="single" w:sz="4" w:space="0" w:color="auto"/>
            </w:tcBorders>
            <w:vAlign w:val="center"/>
          </w:tcPr>
          <w:p w14:paraId="36D5FD3A" w14:textId="77777777" w:rsidR="00C12DEB" w:rsidRPr="00A30DC6" w:rsidRDefault="00C12DEB" w:rsidP="00A30DC6">
            <w:pPr>
              <w:spacing w:after="0" w:line="240" w:lineRule="auto"/>
              <w:rPr>
                <w:rFonts w:ascii="Times New Roman" w:hAnsi="Times New Roman"/>
                <w:b/>
                <w:bCs/>
                <w:sz w:val="24"/>
                <w:szCs w:val="24"/>
              </w:rPr>
            </w:pPr>
          </w:p>
        </w:tc>
        <w:tc>
          <w:tcPr>
            <w:tcW w:w="577" w:type="pct"/>
            <w:tcBorders>
              <w:top w:val="single" w:sz="4" w:space="0" w:color="auto"/>
              <w:left w:val="single" w:sz="4" w:space="0" w:color="auto"/>
              <w:bottom w:val="single" w:sz="4" w:space="0" w:color="auto"/>
              <w:right w:val="single" w:sz="4" w:space="0" w:color="auto"/>
            </w:tcBorders>
          </w:tcPr>
          <w:p w14:paraId="3AA16A50" w14:textId="77777777" w:rsidR="00C12DEB" w:rsidRPr="00A30DC6" w:rsidRDefault="00C12DEB" w:rsidP="00A30DC6">
            <w:pPr>
              <w:spacing w:after="0" w:line="240" w:lineRule="auto"/>
              <w:rPr>
                <w:rFonts w:ascii="Times New Roman" w:hAnsi="Times New Roman"/>
                <w:b/>
                <w:bCs/>
                <w:sz w:val="24"/>
                <w:szCs w:val="24"/>
              </w:rPr>
            </w:pPr>
          </w:p>
        </w:tc>
        <w:tc>
          <w:tcPr>
            <w:tcW w:w="689" w:type="pct"/>
            <w:vMerge/>
            <w:tcBorders>
              <w:top w:val="single" w:sz="4" w:space="0" w:color="auto"/>
              <w:left w:val="single" w:sz="4" w:space="0" w:color="auto"/>
              <w:bottom w:val="single" w:sz="4" w:space="0" w:color="auto"/>
              <w:right w:val="single" w:sz="4" w:space="0" w:color="auto"/>
            </w:tcBorders>
            <w:vAlign w:val="center"/>
            <w:hideMark/>
          </w:tcPr>
          <w:p w14:paraId="4A606958" w14:textId="49BB89C7" w:rsidR="00C12DEB" w:rsidRPr="00A30DC6" w:rsidRDefault="00C12DEB" w:rsidP="00A30DC6">
            <w:pPr>
              <w:spacing w:after="0" w:line="240" w:lineRule="auto"/>
              <w:rPr>
                <w:rFonts w:ascii="Times New Roman" w:hAnsi="Times New Roman"/>
                <w:b/>
                <w:bCs/>
                <w:sz w:val="24"/>
                <w:szCs w:val="24"/>
              </w:rPr>
            </w:pPr>
          </w:p>
        </w:tc>
        <w:tc>
          <w:tcPr>
            <w:tcW w:w="689" w:type="pct"/>
            <w:tcBorders>
              <w:top w:val="single" w:sz="4" w:space="0" w:color="auto"/>
              <w:left w:val="single" w:sz="4" w:space="0" w:color="auto"/>
              <w:bottom w:val="single" w:sz="4" w:space="0" w:color="auto"/>
              <w:right w:val="single" w:sz="4" w:space="0" w:color="auto"/>
            </w:tcBorders>
          </w:tcPr>
          <w:p w14:paraId="4F941B5D" w14:textId="77777777" w:rsidR="00C12DEB" w:rsidRPr="00A30DC6" w:rsidRDefault="00C12DEB" w:rsidP="00A30DC6">
            <w:pPr>
              <w:spacing w:after="0" w:line="240" w:lineRule="auto"/>
              <w:rPr>
                <w:rFonts w:ascii="Times New Roman" w:hAnsi="Times New Roman"/>
                <w:b/>
                <w:bCs/>
                <w:sz w:val="24"/>
                <w:szCs w:val="24"/>
              </w:rPr>
            </w:pPr>
          </w:p>
        </w:tc>
      </w:tr>
      <w:tr w:rsidR="00C12DEB" w:rsidRPr="002800DE" w14:paraId="670AD438" w14:textId="7FEA9493" w:rsidTr="00FA70E2">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3C31413B" w14:textId="77777777" w:rsidR="00C12DEB" w:rsidRPr="00A30DC6" w:rsidRDefault="00C12DEB" w:rsidP="00A30DC6">
            <w:pPr>
              <w:spacing w:after="0" w:line="240" w:lineRule="auto"/>
              <w:rPr>
                <w:rFonts w:ascii="Times New Roman" w:hAnsi="Times New Roman"/>
                <w:b/>
                <w:bCs/>
                <w:sz w:val="24"/>
                <w:szCs w:val="24"/>
              </w:rPr>
            </w:pPr>
          </w:p>
        </w:tc>
        <w:tc>
          <w:tcPr>
            <w:tcW w:w="1666" w:type="pct"/>
            <w:tcBorders>
              <w:top w:val="single" w:sz="4" w:space="0" w:color="auto"/>
              <w:left w:val="single" w:sz="4" w:space="0" w:color="auto"/>
              <w:bottom w:val="single" w:sz="4" w:space="0" w:color="auto"/>
              <w:right w:val="single" w:sz="4" w:space="0" w:color="auto"/>
            </w:tcBorders>
            <w:hideMark/>
          </w:tcPr>
          <w:p w14:paraId="48A05A90" w14:textId="77777777" w:rsidR="00C12DEB" w:rsidRPr="00A30DC6" w:rsidRDefault="00C12DEB" w:rsidP="00A30DC6">
            <w:pPr>
              <w:spacing w:after="0" w:line="240" w:lineRule="auto"/>
              <w:rPr>
                <w:rFonts w:ascii="Times New Roman" w:hAnsi="Times New Roman"/>
                <w:b/>
                <w:bCs/>
                <w:sz w:val="24"/>
                <w:szCs w:val="24"/>
              </w:rPr>
            </w:pPr>
            <w:r w:rsidRPr="00A30DC6">
              <w:rPr>
                <w:rFonts w:ascii="Times New Roman" w:hAnsi="Times New Roman"/>
                <w:b/>
                <w:bCs/>
                <w:sz w:val="24"/>
                <w:szCs w:val="24"/>
              </w:rPr>
              <w:t>Самостоятельная работа обучающихся</w:t>
            </w:r>
            <w:r w:rsidRPr="00A30DC6">
              <w:rPr>
                <w:rFonts w:ascii="Times New Roman" w:hAnsi="Times New Roman"/>
                <w:sz w:val="24"/>
                <w:szCs w:val="24"/>
              </w:rPr>
              <w:t>*</w:t>
            </w:r>
          </w:p>
        </w:tc>
        <w:tc>
          <w:tcPr>
            <w:tcW w:w="535" w:type="pct"/>
            <w:tcBorders>
              <w:top w:val="single" w:sz="4" w:space="0" w:color="auto"/>
              <w:left w:val="single" w:sz="4" w:space="0" w:color="auto"/>
              <w:bottom w:val="single" w:sz="4" w:space="0" w:color="auto"/>
              <w:right w:val="single" w:sz="4" w:space="0" w:color="auto"/>
            </w:tcBorders>
            <w:vAlign w:val="center"/>
          </w:tcPr>
          <w:p w14:paraId="4ABF0FE4" w14:textId="77777777" w:rsidR="00C12DEB" w:rsidRPr="00A30DC6" w:rsidRDefault="00C12DEB" w:rsidP="00A30DC6">
            <w:pPr>
              <w:spacing w:after="0" w:line="240" w:lineRule="auto"/>
              <w:jc w:val="center"/>
              <w:rPr>
                <w:rFonts w:ascii="Times New Roman" w:hAnsi="Times New Roman"/>
                <w:b/>
                <w:sz w:val="24"/>
                <w:szCs w:val="24"/>
              </w:rPr>
            </w:pPr>
          </w:p>
        </w:tc>
        <w:tc>
          <w:tcPr>
            <w:tcW w:w="577" w:type="pct"/>
            <w:tcBorders>
              <w:top w:val="single" w:sz="4" w:space="0" w:color="auto"/>
              <w:left w:val="single" w:sz="4" w:space="0" w:color="auto"/>
              <w:bottom w:val="single" w:sz="4" w:space="0" w:color="auto"/>
              <w:right w:val="single" w:sz="4" w:space="0" w:color="auto"/>
            </w:tcBorders>
          </w:tcPr>
          <w:p w14:paraId="6E72D684" w14:textId="77777777" w:rsidR="00C12DEB" w:rsidRPr="00A30DC6" w:rsidRDefault="00C12DEB" w:rsidP="00A30DC6">
            <w:pPr>
              <w:spacing w:after="0" w:line="240" w:lineRule="auto"/>
              <w:rPr>
                <w:rFonts w:ascii="Times New Roman" w:hAnsi="Times New Roman"/>
                <w:b/>
                <w:bCs/>
                <w:sz w:val="24"/>
                <w:szCs w:val="24"/>
              </w:rPr>
            </w:pPr>
          </w:p>
        </w:tc>
        <w:tc>
          <w:tcPr>
            <w:tcW w:w="689" w:type="pct"/>
            <w:vMerge/>
            <w:tcBorders>
              <w:top w:val="single" w:sz="4" w:space="0" w:color="auto"/>
              <w:left w:val="single" w:sz="4" w:space="0" w:color="auto"/>
              <w:bottom w:val="single" w:sz="4" w:space="0" w:color="auto"/>
              <w:right w:val="single" w:sz="4" w:space="0" w:color="auto"/>
            </w:tcBorders>
            <w:vAlign w:val="center"/>
            <w:hideMark/>
          </w:tcPr>
          <w:p w14:paraId="1ED185E8" w14:textId="5D7862CA" w:rsidR="00C12DEB" w:rsidRPr="00A30DC6" w:rsidRDefault="00C12DEB" w:rsidP="00A30DC6">
            <w:pPr>
              <w:spacing w:after="0" w:line="240" w:lineRule="auto"/>
              <w:rPr>
                <w:rFonts w:ascii="Times New Roman" w:hAnsi="Times New Roman"/>
                <w:b/>
                <w:bCs/>
                <w:sz w:val="24"/>
                <w:szCs w:val="24"/>
              </w:rPr>
            </w:pPr>
          </w:p>
        </w:tc>
        <w:tc>
          <w:tcPr>
            <w:tcW w:w="689" w:type="pct"/>
            <w:tcBorders>
              <w:top w:val="single" w:sz="4" w:space="0" w:color="auto"/>
              <w:left w:val="single" w:sz="4" w:space="0" w:color="auto"/>
              <w:bottom w:val="single" w:sz="4" w:space="0" w:color="auto"/>
              <w:right w:val="single" w:sz="4" w:space="0" w:color="auto"/>
            </w:tcBorders>
          </w:tcPr>
          <w:p w14:paraId="6552CAC7" w14:textId="77777777" w:rsidR="00C12DEB" w:rsidRPr="00A30DC6" w:rsidRDefault="00C12DEB" w:rsidP="00A30DC6">
            <w:pPr>
              <w:spacing w:after="0" w:line="240" w:lineRule="auto"/>
              <w:rPr>
                <w:rFonts w:ascii="Times New Roman" w:hAnsi="Times New Roman"/>
                <w:b/>
                <w:bCs/>
                <w:sz w:val="24"/>
                <w:szCs w:val="24"/>
              </w:rPr>
            </w:pPr>
          </w:p>
        </w:tc>
      </w:tr>
      <w:tr w:rsidR="00C12DEB" w:rsidRPr="002800DE" w14:paraId="1690045A" w14:textId="343A2C67" w:rsidTr="00FA70E2">
        <w:trPr>
          <w:trHeight w:val="20"/>
        </w:trPr>
        <w:tc>
          <w:tcPr>
            <w:tcW w:w="844" w:type="pct"/>
            <w:vMerge w:val="restart"/>
            <w:tcBorders>
              <w:top w:val="single" w:sz="4" w:space="0" w:color="auto"/>
              <w:left w:val="single" w:sz="4" w:space="0" w:color="auto"/>
              <w:bottom w:val="single" w:sz="4" w:space="0" w:color="auto"/>
              <w:right w:val="single" w:sz="4" w:space="0" w:color="auto"/>
            </w:tcBorders>
            <w:hideMark/>
          </w:tcPr>
          <w:p w14:paraId="257C585D" w14:textId="77777777" w:rsidR="00C12DEB" w:rsidRPr="00A30DC6" w:rsidRDefault="00C12DEB" w:rsidP="00A30DC6">
            <w:pPr>
              <w:spacing w:after="0" w:line="240" w:lineRule="auto"/>
              <w:rPr>
                <w:rFonts w:ascii="Times New Roman" w:hAnsi="Times New Roman"/>
                <w:b/>
                <w:bCs/>
                <w:sz w:val="24"/>
                <w:szCs w:val="24"/>
              </w:rPr>
            </w:pPr>
            <w:r w:rsidRPr="00A30DC6">
              <w:rPr>
                <w:rFonts w:ascii="Times New Roman" w:hAnsi="Times New Roman"/>
                <w:b/>
                <w:bCs/>
                <w:sz w:val="24"/>
                <w:szCs w:val="24"/>
              </w:rPr>
              <w:t xml:space="preserve">Тема 2.3. </w:t>
            </w:r>
          </w:p>
          <w:p w14:paraId="2E56B078" w14:textId="77777777" w:rsidR="00C12DEB" w:rsidRPr="00A30DC6" w:rsidRDefault="00C12DEB" w:rsidP="00A30DC6">
            <w:pPr>
              <w:spacing w:after="0" w:line="240" w:lineRule="auto"/>
              <w:rPr>
                <w:rFonts w:ascii="Times New Roman" w:hAnsi="Times New Roman"/>
                <w:sz w:val="24"/>
                <w:szCs w:val="24"/>
              </w:rPr>
            </w:pPr>
            <w:r w:rsidRPr="00A30DC6">
              <w:rPr>
                <w:rFonts w:ascii="Times New Roman" w:hAnsi="Times New Roman"/>
                <w:sz w:val="24"/>
                <w:szCs w:val="24"/>
              </w:rPr>
              <w:t>Воинская обязанность в Российской Федерации</w:t>
            </w:r>
          </w:p>
        </w:tc>
        <w:tc>
          <w:tcPr>
            <w:tcW w:w="1666" w:type="pct"/>
            <w:tcBorders>
              <w:top w:val="single" w:sz="4" w:space="0" w:color="auto"/>
              <w:left w:val="single" w:sz="4" w:space="0" w:color="auto"/>
              <w:bottom w:val="single" w:sz="4" w:space="0" w:color="auto"/>
              <w:right w:val="single" w:sz="4" w:space="0" w:color="auto"/>
            </w:tcBorders>
            <w:hideMark/>
          </w:tcPr>
          <w:p w14:paraId="4EBCA669" w14:textId="77777777" w:rsidR="00C12DEB" w:rsidRPr="00A30DC6" w:rsidRDefault="00C12DEB" w:rsidP="00A30DC6">
            <w:pPr>
              <w:spacing w:after="0" w:line="240" w:lineRule="auto"/>
              <w:rPr>
                <w:rFonts w:ascii="Times New Roman" w:hAnsi="Times New Roman"/>
                <w:b/>
                <w:bCs/>
                <w:sz w:val="24"/>
                <w:szCs w:val="24"/>
              </w:rPr>
            </w:pPr>
            <w:r w:rsidRPr="00A30DC6">
              <w:rPr>
                <w:rFonts w:ascii="Times New Roman" w:hAnsi="Times New Roman"/>
                <w:b/>
                <w:bCs/>
                <w:sz w:val="24"/>
                <w:szCs w:val="24"/>
              </w:rPr>
              <w:t>Содержание учебного материала</w:t>
            </w:r>
          </w:p>
        </w:tc>
        <w:tc>
          <w:tcPr>
            <w:tcW w:w="535" w:type="pct"/>
            <w:tcBorders>
              <w:top w:val="single" w:sz="4" w:space="0" w:color="auto"/>
              <w:left w:val="single" w:sz="4" w:space="0" w:color="auto"/>
              <w:bottom w:val="single" w:sz="4" w:space="0" w:color="auto"/>
              <w:right w:val="single" w:sz="4" w:space="0" w:color="auto"/>
            </w:tcBorders>
            <w:vAlign w:val="center"/>
          </w:tcPr>
          <w:p w14:paraId="3648FA8A" w14:textId="3108F645" w:rsidR="00C12DEB" w:rsidRPr="00A30DC6" w:rsidRDefault="00C12DEB" w:rsidP="00A30DC6">
            <w:pPr>
              <w:spacing w:after="0" w:line="240" w:lineRule="auto"/>
              <w:jc w:val="center"/>
              <w:rPr>
                <w:rFonts w:ascii="Times New Roman" w:hAnsi="Times New Roman"/>
                <w:b/>
                <w:bCs/>
                <w:sz w:val="24"/>
                <w:szCs w:val="24"/>
              </w:rPr>
            </w:pPr>
          </w:p>
        </w:tc>
        <w:tc>
          <w:tcPr>
            <w:tcW w:w="577" w:type="pct"/>
            <w:tcBorders>
              <w:top w:val="single" w:sz="4" w:space="0" w:color="auto"/>
              <w:left w:val="single" w:sz="4" w:space="0" w:color="auto"/>
              <w:bottom w:val="single" w:sz="4" w:space="0" w:color="auto"/>
              <w:right w:val="single" w:sz="4" w:space="0" w:color="auto"/>
            </w:tcBorders>
          </w:tcPr>
          <w:p w14:paraId="7CB9CAF3" w14:textId="77777777" w:rsidR="00C12DEB" w:rsidRPr="00A30DC6" w:rsidRDefault="00C12DEB" w:rsidP="00A30DC6">
            <w:pPr>
              <w:suppressAutoHyphens/>
              <w:spacing w:after="0" w:line="240" w:lineRule="auto"/>
              <w:jc w:val="center"/>
              <w:rPr>
                <w:rFonts w:ascii="Times New Roman" w:hAnsi="Times New Roman"/>
                <w:sz w:val="24"/>
                <w:szCs w:val="24"/>
              </w:rPr>
            </w:pPr>
          </w:p>
        </w:tc>
        <w:tc>
          <w:tcPr>
            <w:tcW w:w="689" w:type="pct"/>
            <w:vMerge w:val="restart"/>
            <w:tcBorders>
              <w:top w:val="single" w:sz="4" w:space="0" w:color="auto"/>
              <w:left w:val="single" w:sz="4" w:space="0" w:color="auto"/>
              <w:bottom w:val="single" w:sz="4" w:space="0" w:color="auto"/>
              <w:right w:val="single" w:sz="4" w:space="0" w:color="auto"/>
            </w:tcBorders>
          </w:tcPr>
          <w:p w14:paraId="28C0454B" w14:textId="469C7ED0" w:rsidR="00C12DEB" w:rsidRPr="00A30DC6" w:rsidRDefault="00C12DEB" w:rsidP="00A30DC6">
            <w:pPr>
              <w:suppressAutoHyphens/>
              <w:spacing w:after="0" w:line="240" w:lineRule="auto"/>
              <w:jc w:val="center"/>
              <w:rPr>
                <w:rFonts w:ascii="Times New Roman" w:hAnsi="Times New Roman"/>
                <w:sz w:val="24"/>
                <w:szCs w:val="24"/>
              </w:rPr>
            </w:pPr>
            <w:r w:rsidRPr="00A30DC6">
              <w:rPr>
                <w:rFonts w:ascii="Times New Roman" w:hAnsi="Times New Roman"/>
                <w:sz w:val="24"/>
                <w:szCs w:val="24"/>
              </w:rPr>
              <w:t>ОК 01</w:t>
            </w:r>
          </w:p>
          <w:p w14:paraId="732F1AD2" w14:textId="77777777" w:rsidR="00C12DEB" w:rsidRPr="00A30DC6" w:rsidRDefault="00C12DEB" w:rsidP="00A30DC6">
            <w:pPr>
              <w:suppressAutoHyphens/>
              <w:spacing w:after="0" w:line="240" w:lineRule="auto"/>
              <w:jc w:val="center"/>
              <w:rPr>
                <w:rFonts w:ascii="Times New Roman" w:hAnsi="Times New Roman"/>
                <w:sz w:val="24"/>
                <w:szCs w:val="24"/>
              </w:rPr>
            </w:pPr>
            <w:r w:rsidRPr="00A30DC6">
              <w:rPr>
                <w:rFonts w:ascii="Times New Roman" w:hAnsi="Times New Roman"/>
                <w:sz w:val="24"/>
                <w:szCs w:val="24"/>
              </w:rPr>
              <w:t>ОК 02</w:t>
            </w:r>
          </w:p>
          <w:p w14:paraId="7124DC8D" w14:textId="77777777" w:rsidR="00C12DEB" w:rsidRPr="00A30DC6" w:rsidRDefault="00C12DEB" w:rsidP="00A30DC6">
            <w:pPr>
              <w:suppressAutoHyphens/>
              <w:spacing w:after="0" w:line="240" w:lineRule="auto"/>
              <w:jc w:val="center"/>
              <w:rPr>
                <w:rFonts w:ascii="Times New Roman" w:hAnsi="Times New Roman"/>
                <w:sz w:val="24"/>
                <w:szCs w:val="24"/>
              </w:rPr>
            </w:pPr>
            <w:r w:rsidRPr="00A30DC6">
              <w:rPr>
                <w:rFonts w:ascii="Times New Roman" w:hAnsi="Times New Roman"/>
                <w:sz w:val="24"/>
                <w:szCs w:val="24"/>
              </w:rPr>
              <w:t>ОК 04</w:t>
            </w:r>
          </w:p>
          <w:p w14:paraId="2E2E0D94" w14:textId="77777777" w:rsidR="00C12DEB" w:rsidRDefault="00C12DEB" w:rsidP="00A30DC6">
            <w:pPr>
              <w:suppressAutoHyphens/>
              <w:spacing w:after="0" w:line="240" w:lineRule="auto"/>
              <w:jc w:val="center"/>
              <w:rPr>
                <w:rFonts w:ascii="Times New Roman" w:hAnsi="Times New Roman"/>
                <w:sz w:val="24"/>
                <w:szCs w:val="24"/>
              </w:rPr>
            </w:pPr>
            <w:r w:rsidRPr="00A30DC6">
              <w:rPr>
                <w:rFonts w:ascii="Times New Roman" w:hAnsi="Times New Roman"/>
                <w:sz w:val="24"/>
                <w:szCs w:val="24"/>
              </w:rPr>
              <w:t>ОК 07</w:t>
            </w:r>
          </w:p>
          <w:p w14:paraId="37CBA016" w14:textId="77777777" w:rsidR="00C12DEB" w:rsidRDefault="00C12DEB" w:rsidP="004608D4">
            <w:pPr>
              <w:tabs>
                <w:tab w:val="left" w:pos="720"/>
              </w:tabs>
              <w:suppressAutoHyphens/>
              <w:spacing w:after="0" w:line="240" w:lineRule="auto"/>
              <w:jc w:val="center"/>
              <w:rPr>
                <w:rFonts w:ascii="Times New Roman" w:hAnsi="Times New Roman"/>
                <w:sz w:val="24"/>
                <w:szCs w:val="24"/>
              </w:rPr>
            </w:pPr>
            <w:r>
              <w:rPr>
                <w:rFonts w:ascii="Times New Roman" w:hAnsi="Times New Roman"/>
                <w:sz w:val="24"/>
                <w:szCs w:val="24"/>
              </w:rPr>
              <w:t>ПК 2.1.</w:t>
            </w:r>
          </w:p>
          <w:p w14:paraId="19C9441C" w14:textId="77777777" w:rsidR="00C12DEB" w:rsidRDefault="00C12DEB" w:rsidP="004608D4">
            <w:pPr>
              <w:tabs>
                <w:tab w:val="left" w:pos="720"/>
              </w:tabs>
              <w:suppressAutoHyphens/>
              <w:spacing w:after="0" w:line="240" w:lineRule="auto"/>
              <w:jc w:val="center"/>
              <w:rPr>
                <w:rFonts w:ascii="Times New Roman" w:hAnsi="Times New Roman"/>
                <w:sz w:val="24"/>
                <w:szCs w:val="24"/>
              </w:rPr>
            </w:pPr>
            <w:r>
              <w:rPr>
                <w:rFonts w:ascii="Times New Roman" w:hAnsi="Times New Roman"/>
                <w:sz w:val="24"/>
                <w:szCs w:val="24"/>
              </w:rPr>
              <w:t>ПК 2.2.</w:t>
            </w:r>
          </w:p>
          <w:p w14:paraId="5946B106" w14:textId="77777777" w:rsidR="00C12DEB" w:rsidRDefault="00C12DEB" w:rsidP="004608D4">
            <w:pPr>
              <w:tabs>
                <w:tab w:val="left" w:pos="720"/>
              </w:tabs>
              <w:suppressAutoHyphens/>
              <w:spacing w:after="0" w:line="240" w:lineRule="auto"/>
              <w:jc w:val="center"/>
              <w:rPr>
                <w:rFonts w:ascii="Times New Roman" w:hAnsi="Times New Roman"/>
                <w:sz w:val="24"/>
                <w:szCs w:val="24"/>
              </w:rPr>
            </w:pPr>
            <w:r>
              <w:rPr>
                <w:rFonts w:ascii="Times New Roman" w:hAnsi="Times New Roman"/>
                <w:sz w:val="24"/>
                <w:szCs w:val="24"/>
              </w:rPr>
              <w:t>ПК 2.3.</w:t>
            </w:r>
          </w:p>
          <w:p w14:paraId="08021EA1" w14:textId="77777777" w:rsidR="00C12DEB" w:rsidRPr="00A30DC6" w:rsidRDefault="00C12DEB" w:rsidP="004608D4">
            <w:pPr>
              <w:tabs>
                <w:tab w:val="left" w:pos="720"/>
              </w:tabs>
              <w:suppressAutoHyphens/>
              <w:spacing w:after="0" w:line="240" w:lineRule="auto"/>
              <w:jc w:val="center"/>
              <w:rPr>
                <w:rFonts w:ascii="Times New Roman" w:hAnsi="Times New Roman"/>
                <w:sz w:val="24"/>
                <w:szCs w:val="24"/>
              </w:rPr>
            </w:pPr>
            <w:r>
              <w:rPr>
                <w:rFonts w:ascii="Times New Roman" w:hAnsi="Times New Roman"/>
                <w:sz w:val="24"/>
                <w:szCs w:val="24"/>
              </w:rPr>
              <w:t>ПК 2.4.</w:t>
            </w:r>
          </w:p>
          <w:p w14:paraId="545DCC19" w14:textId="77777777" w:rsidR="00C12DEB" w:rsidRPr="00A30DC6" w:rsidRDefault="00C12DEB" w:rsidP="00A30DC6">
            <w:pPr>
              <w:suppressAutoHyphens/>
              <w:spacing w:after="0" w:line="240" w:lineRule="auto"/>
              <w:jc w:val="center"/>
              <w:rPr>
                <w:rFonts w:ascii="Times New Roman" w:hAnsi="Times New Roman"/>
                <w:sz w:val="24"/>
                <w:szCs w:val="24"/>
              </w:rPr>
            </w:pPr>
          </w:p>
          <w:p w14:paraId="2D6BAB1B" w14:textId="77777777" w:rsidR="00C12DEB" w:rsidRPr="00A30DC6" w:rsidRDefault="00C12DEB" w:rsidP="00A30DC6">
            <w:pPr>
              <w:spacing w:after="0" w:line="240" w:lineRule="auto"/>
              <w:jc w:val="center"/>
              <w:rPr>
                <w:rFonts w:ascii="Times New Roman" w:hAnsi="Times New Roman"/>
                <w:b/>
                <w:bCs/>
                <w:sz w:val="24"/>
                <w:szCs w:val="24"/>
              </w:rPr>
            </w:pPr>
          </w:p>
        </w:tc>
        <w:tc>
          <w:tcPr>
            <w:tcW w:w="689" w:type="pct"/>
            <w:tcBorders>
              <w:top w:val="single" w:sz="4" w:space="0" w:color="auto"/>
              <w:left w:val="single" w:sz="4" w:space="0" w:color="auto"/>
              <w:bottom w:val="single" w:sz="4" w:space="0" w:color="auto"/>
              <w:right w:val="single" w:sz="4" w:space="0" w:color="auto"/>
            </w:tcBorders>
          </w:tcPr>
          <w:p w14:paraId="36C64BC7" w14:textId="77777777" w:rsidR="00C12DEB" w:rsidRPr="00A30DC6" w:rsidRDefault="00C12DEB" w:rsidP="00A30DC6">
            <w:pPr>
              <w:suppressAutoHyphens/>
              <w:spacing w:after="0" w:line="240" w:lineRule="auto"/>
              <w:jc w:val="center"/>
              <w:rPr>
                <w:rFonts w:ascii="Times New Roman" w:hAnsi="Times New Roman"/>
                <w:sz w:val="24"/>
                <w:szCs w:val="24"/>
              </w:rPr>
            </w:pPr>
          </w:p>
        </w:tc>
      </w:tr>
      <w:tr w:rsidR="00C12DEB" w:rsidRPr="002800DE" w14:paraId="31551F0F" w14:textId="7055DB65" w:rsidTr="00FA70E2">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2E03A67F" w14:textId="77777777" w:rsidR="00C12DEB" w:rsidRPr="00A30DC6" w:rsidRDefault="00C12DEB" w:rsidP="00A30DC6">
            <w:pPr>
              <w:spacing w:after="0" w:line="240" w:lineRule="auto"/>
              <w:rPr>
                <w:rFonts w:ascii="Times New Roman" w:hAnsi="Times New Roman"/>
                <w:sz w:val="24"/>
                <w:szCs w:val="24"/>
              </w:rPr>
            </w:pPr>
          </w:p>
        </w:tc>
        <w:tc>
          <w:tcPr>
            <w:tcW w:w="1666" w:type="pct"/>
            <w:tcBorders>
              <w:top w:val="single" w:sz="4" w:space="0" w:color="auto"/>
              <w:left w:val="single" w:sz="4" w:space="0" w:color="auto"/>
              <w:bottom w:val="single" w:sz="4" w:space="0" w:color="auto"/>
              <w:right w:val="single" w:sz="4" w:space="0" w:color="auto"/>
            </w:tcBorders>
            <w:hideMark/>
          </w:tcPr>
          <w:p w14:paraId="5D1719A5" w14:textId="77777777" w:rsidR="00C12DEB" w:rsidRPr="00A30DC6" w:rsidRDefault="00C12DEB" w:rsidP="00A30DC6">
            <w:pPr>
              <w:spacing w:after="0" w:line="240" w:lineRule="auto"/>
              <w:jc w:val="both"/>
              <w:rPr>
                <w:rFonts w:ascii="Times New Roman" w:hAnsi="Times New Roman"/>
                <w:color w:val="000000"/>
                <w:sz w:val="24"/>
                <w:szCs w:val="24"/>
              </w:rPr>
            </w:pPr>
            <w:r w:rsidRPr="00A30DC6">
              <w:rPr>
                <w:rFonts w:ascii="Times New Roman" w:hAnsi="Times New Roman"/>
                <w:bCs/>
                <w:color w:val="000000"/>
                <w:sz w:val="24"/>
                <w:szCs w:val="24"/>
              </w:rPr>
              <w:t>1.</w:t>
            </w:r>
            <w:r w:rsidRPr="00A30DC6">
              <w:rPr>
                <w:rFonts w:ascii="Times New Roman" w:hAnsi="Times New Roman"/>
                <w:color w:val="000000"/>
                <w:sz w:val="24"/>
                <w:szCs w:val="24"/>
              </w:rPr>
              <w:t xml:space="preserve"> Понятие и сущность воинской обязанности. Воинский учет граждан. Призыв граждан на военную службу</w:t>
            </w:r>
          </w:p>
        </w:tc>
        <w:tc>
          <w:tcPr>
            <w:tcW w:w="535" w:type="pct"/>
            <w:vMerge w:val="restart"/>
            <w:tcBorders>
              <w:top w:val="single" w:sz="4" w:space="0" w:color="auto"/>
              <w:left w:val="single" w:sz="4" w:space="0" w:color="auto"/>
              <w:bottom w:val="single" w:sz="4" w:space="0" w:color="auto"/>
              <w:right w:val="single" w:sz="4" w:space="0" w:color="auto"/>
            </w:tcBorders>
            <w:vAlign w:val="center"/>
          </w:tcPr>
          <w:p w14:paraId="5A3FC208" w14:textId="3FDC834B" w:rsidR="00C12DEB" w:rsidRPr="00A30DC6" w:rsidRDefault="00C12DEB" w:rsidP="00A30DC6">
            <w:pPr>
              <w:spacing w:after="0" w:line="240" w:lineRule="auto"/>
              <w:jc w:val="center"/>
              <w:rPr>
                <w:rFonts w:ascii="Times New Roman" w:hAnsi="Times New Roman"/>
                <w:bCs/>
                <w:sz w:val="24"/>
                <w:szCs w:val="24"/>
              </w:rPr>
            </w:pPr>
          </w:p>
        </w:tc>
        <w:tc>
          <w:tcPr>
            <w:tcW w:w="577" w:type="pct"/>
            <w:tcBorders>
              <w:top w:val="single" w:sz="4" w:space="0" w:color="auto"/>
              <w:left w:val="single" w:sz="4" w:space="0" w:color="auto"/>
              <w:bottom w:val="single" w:sz="4" w:space="0" w:color="auto"/>
              <w:right w:val="single" w:sz="4" w:space="0" w:color="auto"/>
            </w:tcBorders>
          </w:tcPr>
          <w:p w14:paraId="1E12D067" w14:textId="77777777" w:rsidR="00C12DEB" w:rsidRPr="00A30DC6" w:rsidRDefault="00C12DEB" w:rsidP="00A30DC6">
            <w:pPr>
              <w:spacing w:after="0" w:line="240" w:lineRule="auto"/>
              <w:rPr>
                <w:rFonts w:ascii="Times New Roman" w:hAnsi="Times New Roman"/>
                <w:b/>
                <w:bCs/>
                <w:sz w:val="24"/>
                <w:szCs w:val="24"/>
              </w:rPr>
            </w:pPr>
          </w:p>
        </w:tc>
        <w:tc>
          <w:tcPr>
            <w:tcW w:w="689" w:type="pct"/>
            <w:vMerge/>
            <w:tcBorders>
              <w:top w:val="single" w:sz="4" w:space="0" w:color="auto"/>
              <w:left w:val="single" w:sz="4" w:space="0" w:color="auto"/>
              <w:bottom w:val="single" w:sz="4" w:space="0" w:color="auto"/>
              <w:right w:val="single" w:sz="4" w:space="0" w:color="auto"/>
            </w:tcBorders>
            <w:vAlign w:val="center"/>
            <w:hideMark/>
          </w:tcPr>
          <w:p w14:paraId="5B0386BE" w14:textId="7EABC0DD" w:rsidR="00C12DEB" w:rsidRPr="00A30DC6" w:rsidRDefault="00C12DEB" w:rsidP="00A30DC6">
            <w:pPr>
              <w:spacing w:after="0" w:line="240" w:lineRule="auto"/>
              <w:rPr>
                <w:rFonts w:ascii="Times New Roman" w:hAnsi="Times New Roman"/>
                <w:b/>
                <w:bCs/>
                <w:sz w:val="24"/>
                <w:szCs w:val="24"/>
              </w:rPr>
            </w:pPr>
          </w:p>
        </w:tc>
        <w:tc>
          <w:tcPr>
            <w:tcW w:w="689" w:type="pct"/>
            <w:tcBorders>
              <w:top w:val="single" w:sz="4" w:space="0" w:color="auto"/>
              <w:left w:val="single" w:sz="4" w:space="0" w:color="auto"/>
              <w:bottom w:val="single" w:sz="4" w:space="0" w:color="auto"/>
              <w:right w:val="single" w:sz="4" w:space="0" w:color="auto"/>
            </w:tcBorders>
          </w:tcPr>
          <w:p w14:paraId="28CEA42F" w14:textId="77777777" w:rsidR="00C12DEB" w:rsidRPr="00A30DC6" w:rsidRDefault="00C12DEB" w:rsidP="00A30DC6">
            <w:pPr>
              <w:spacing w:after="0" w:line="240" w:lineRule="auto"/>
              <w:rPr>
                <w:rFonts w:ascii="Times New Roman" w:hAnsi="Times New Roman"/>
                <w:b/>
                <w:bCs/>
                <w:sz w:val="24"/>
                <w:szCs w:val="24"/>
              </w:rPr>
            </w:pPr>
          </w:p>
        </w:tc>
      </w:tr>
      <w:tr w:rsidR="00C12DEB" w:rsidRPr="002800DE" w14:paraId="21E1610D" w14:textId="1A7D6788" w:rsidTr="00FA70E2">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29955BD7" w14:textId="77777777" w:rsidR="00C12DEB" w:rsidRPr="00A30DC6" w:rsidRDefault="00C12DEB" w:rsidP="00A30DC6">
            <w:pPr>
              <w:spacing w:after="0" w:line="240" w:lineRule="auto"/>
              <w:rPr>
                <w:rFonts w:ascii="Times New Roman" w:hAnsi="Times New Roman"/>
                <w:sz w:val="24"/>
                <w:szCs w:val="24"/>
              </w:rPr>
            </w:pPr>
          </w:p>
        </w:tc>
        <w:tc>
          <w:tcPr>
            <w:tcW w:w="1666" w:type="pct"/>
            <w:tcBorders>
              <w:top w:val="single" w:sz="4" w:space="0" w:color="auto"/>
              <w:left w:val="single" w:sz="4" w:space="0" w:color="auto"/>
              <w:bottom w:val="single" w:sz="4" w:space="0" w:color="auto"/>
              <w:right w:val="single" w:sz="4" w:space="0" w:color="auto"/>
            </w:tcBorders>
            <w:hideMark/>
          </w:tcPr>
          <w:p w14:paraId="61F11554" w14:textId="77777777" w:rsidR="00C12DEB" w:rsidRPr="00A30DC6" w:rsidRDefault="00C12DEB" w:rsidP="00A30DC6">
            <w:pPr>
              <w:spacing w:after="0" w:line="240" w:lineRule="auto"/>
              <w:jc w:val="both"/>
              <w:rPr>
                <w:rFonts w:ascii="Times New Roman" w:hAnsi="Times New Roman"/>
                <w:bCs/>
                <w:sz w:val="24"/>
                <w:szCs w:val="24"/>
              </w:rPr>
            </w:pPr>
            <w:r w:rsidRPr="00A30DC6">
              <w:rPr>
                <w:rFonts w:ascii="Times New Roman" w:hAnsi="Times New Roman"/>
                <w:bCs/>
                <w:color w:val="000000"/>
                <w:sz w:val="24"/>
                <w:szCs w:val="24"/>
              </w:rPr>
              <w:t>2.</w:t>
            </w:r>
            <w:r w:rsidRPr="00A30DC6">
              <w:rPr>
                <w:rFonts w:ascii="Times New Roman" w:hAnsi="Times New Roman"/>
                <w:color w:val="000000"/>
                <w:sz w:val="24"/>
                <w:szCs w:val="24"/>
              </w:rPr>
              <w:t xml:space="preserve"> Медицинское освидетельствование и обследование граждан при постановке их на воинский учет и при призыве на военную службу</w:t>
            </w:r>
          </w:p>
        </w:tc>
        <w:tc>
          <w:tcPr>
            <w:tcW w:w="535" w:type="pct"/>
            <w:vMerge/>
            <w:tcBorders>
              <w:top w:val="single" w:sz="4" w:space="0" w:color="auto"/>
              <w:left w:val="single" w:sz="4" w:space="0" w:color="auto"/>
              <w:bottom w:val="single" w:sz="4" w:space="0" w:color="auto"/>
              <w:right w:val="single" w:sz="4" w:space="0" w:color="auto"/>
            </w:tcBorders>
            <w:vAlign w:val="center"/>
          </w:tcPr>
          <w:p w14:paraId="78CC29A1" w14:textId="77777777" w:rsidR="00C12DEB" w:rsidRPr="00A30DC6" w:rsidRDefault="00C12DEB" w:rsidP="00A30DC6">
            <w:pPr>
              <w:spacing w:after="0" w:line="240" w:lineRule="auto"/>
              <w:rPr>
                <w:rFonts w:ascii="Times New Roman" w:hAnsi="Times New Roman"/>
                <w:bCs/>
                <w:sz w:val="24"/>
                <w:szCs w:val="24"/>
              </w:rPr>
            </w:pPr>
          </w:p>
        </w:tc>
        <w:tc>
          <w:tcPr>
            <w:tcW w:w="577" w:type="pct"/>
            <w:tcBorders>
              <w:top w:val="single" w:sz="4" w:space="0" w:color="auto"/>
              <w:left w:val="single" w:sz="4" w:space="0" w:color="auto"/>
              <w:bottom w:val="single" w:sz="4" w:space="0" w:color="auto"/>
              <w:right w:val="single" w:sz="4" w:space="0" w:color="auto"/>
            </w:tcBorders>
          </w:tcPr>
          <w:p w14:paraId="5577A272" w14:textId="77777777" w:rsidR="00C12DEB" w:rsidRPr="00A30DC6" w:rsidRDefault="00C12DEB" w:rsidP="00A30DC6">
            <w:pPr>
              <w:spacing w:after="0" w:line="240" w:lineRule="auto"/>
              <w:rPr>
                <w:rFonts w:ascii="Times New Roman" w:hAnsi="Times New Roman"/>
                <w:b/>
                <w:bCs/>
                <w:sz w:val="24"/>
                <w:szCs w:val="24"/>
              </w:rPr>
            </w:pPr>
          </w:p>
        </w:tc>
        <w:tc>
          <w:tcPr>
            <w:tcW w:w="689" w:type="pct"/>
            <w:vMerge/>
            <w:tcBorders>
              <w:top w:val="single" w:sz="4" w:space="0" w:color="auto"/>
              <w:left w:val="single" w:sz="4" w:space="0" w:color="auto"/>
              <w:bottom w:val="single" w:sz="4" w:space="0" w:color="auto"/>
              <w:right w:val="single" w:sz="4" w:space="0" w:color="auto"/>
            </w:tcBorders>
            <w:vAlign w:val="center"/>
            <w:hideMark/>
          </w:tcPr>
          <w:p w14:paraId="4B65F7D4" w14:textId="52D1CB78" w:rsidR="00C12DEB" w:rsidRPr="00A30DC6" w:rsidRDefault="00C12DEB" w:rsidP="00A30DC6">
            <w:pPr>
              <w:spacing w:after="0" w:line="240" w:lineRule="auto"/>
              <w:rPr>
                <w:rFonts w:ascii="Times New Roman" w:hAnsi="Times New Roman"/>
                <w:b/>
                <w:bCs/>
                <w:sz w:val="24"/>
                <w:szCs w:val="24"/>
              </w:rPr>
            </w:pPr>
          </w:p>
        </w:tc>
        <w:tc>
          <w:tcPr>
            <w:tcW w:w="689" w:type="pct"/>
            <w:tcBorders>
              <w:top w:val="single" w:sz="4" w:space="0" w:color="auto"/>
              <w:left w:val="single" w:sz="4" w:space="0" w:color="auto"/>
              <w:bottom w:val="single" w:sz="4" w:space="0" w:color="auto"/>
              <w:right w:val="single" w:sz="4" w:space="0" w:color="auto"/>
            </w:tcBorders>
          </w:tcPr>
          <w:p w14:paraId="57F998AF" w14:textId="77777777" w:rsidR="00C12DEB" w:rsidRPr="00A30DC6" w:rsidRDefault="00C12DEB" w:rsidP="00A30DC6">
            <w:pPr>
              <w:spacing w:after="0" w:line="240" w:lineRule="auto"/>
              <w:rPr>
                <w:rFonts w:ascii="Times New Roman" w:hAnsi="Times New Roman"/>
                <w:b/>
                <w:bCs/>
                <w:sz w:val="24"/>
                <w:szCs w:val="24"/>
              </w:rPr>
            </w:pPr>
          </w:p>
        </w:tc>
      </w:tr>
      <w:tr w:rsidR="00C12DEB" w:rsidRPr="002800DE" w14:paraId="0D2C0FC6" w14:textId="1D6347F8" w:rsidTr="00FA70E2">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5E54EBD0" w14:textId="77777777" w:rsidR="00C12DEB" w:rsidRPr="00A30DC6" w:rsidRDefault="00C12DEB" w:rsidP="00A30DC6">
            <w:pPr>
              <w:spacing w:after="0" w:line="240" w:lineRule="auto"/>
              <w:rPr>
                <w:rFonts w:ascii="Times New Roman" w:hAnsi="Times New Roman"/>
                <w:sz w:val="24"/>
                <w:szCs w:val="24"/>
              </w:rPr>
            </w:pPr>
          </w:p>
        </w:tc>
        <w:tc>
          <w:tcPr>
            <w:tcW w:w="1666" w:type="pct"/>
            <w:tcBorders>
              <w:top w:val="single" w:sz="4" w:space="0" w:color="auto"/>
              <w:left w:val="single" w:sz="4" w:space="0" w:color="auto"/>
              <w:bottom w:val="single" w:sz="4" w:space="0" w:color="auto"/>
              <w:right w:val="single" w:sz="4" w:space="0" w:color="auto"/>
            </w:tcBorders>
            <w:hideMark/>
          </w:tcPr>
          <w:p w14:paraId="7AE77E53" w14:textId="77777777" w:rsidR="00C12DEB" w:rsidRPr="00A30DC6" w:rsidRDefault="00C12DEB" w:rsidP="00A30DC6">
            <w:pPr>
              <w:spacing w:after="0" w:line="240" w:lineRule="auto"/>
              <w:jc w:val="both"/>
              <w:rPr>
                <w:rFonts w:ascii="Times New Roman" w:hAnsi="Times New Roman"/>
                <w:bCs/>
                <w:color w:val="000000"/>
                <w:sz w:val="24"/>
                <w:szCs w:val="24"/>
              </w:rPr>
            </w:pPr>
            <w:r w:rsidRPr="00A30DC6">
              <w:rPr>
                <w:rFonts w:ascii="Times New Roman" w:hAnsi="Times New Roman"/>
                <w:bCs/>
                <w:color w:val="000000"/>
                <w:sz w:val="24"/>
                <w:szCs w:val="24"/>
              </w:rPr>
              <w:t xml:space="preserve">3. </w:t>
            </w:r>
            <w:r w:rsidRPr="00A30DC6">
              <w:rPr>
                <w:rFonts w:ascii="Times New Roman" w:hAnsi="Times New Roman"/>
                <w:sz w:val="24"/>
                <w:szCs w:val="24"/>
              </w:rPr>
              <w:t>Обязательная и добровольная подготовка граждан к военной службе</w:t>
            </w:r>
          </w:p>
        </w:tc>
        <w:tc>
          <w:tcPr>
            <w:tcW w:w="535" w:type="pct"/>
            <w:vMerge/>
            <w:tcBorders>
              <w:top w:val="single" w:sz="4" w:space="0" w:color="auto"/>
              <w:left w:val="single" w:sz="4" w:space="0" w:color="auto"/>
              <w:bottom w:val="single" w:sz="4" w:space="0" w:color="auto"/>
              <w:right w:val="single" w:sz="4" w:space="0" w:color="auto"/>
            </w:tcBorders>
            <w:vAlign w:val="center"/>
          </w:tcPr>
          <w:p w14:paraId="1DE62858" w14:textId="77777777" w:rsidR="00C12DEB" w:rsidRPr="00A30DC6" w:rsidRDefault="00C12DEB" w:rsidP="00A30DC6">
            <w:pPr>
              <w:spacing w:after="0" w:line="240" w:lineRule="auto"/>
              <w:rPr>
                <w:rFonts w:ascii="Times New Roman" w:hAnsi="Times New Roman"/>
                <w:bCs/>
                <w:sz w:val="24"/>
                <w:szCs w:val="24"/>
              </w:rPr>
            </w:pPr>
          </w:p>
        </w:tc>
        <w:tc>
          <w:tcPr>
            <w:tcW w:w="577" w:type="pct"/>
            <w:tcBorders>
              <w:top w:val="single" w:sz="4" w:space="0" w:color="auto"/>
              <w:left w:val="single" w:sz="4" w:space="0" w:color="auto"/>
              <w:bottom w:val="single" w:sz="4" w:space="0" w:color="auto"/>
              <w:right w:val="single" w:sz="4" w:space="0" w:color="auto"/>
            </w:tcBorders>
          </w:tcPr>
          <w:p w14:paraId="308E6495" w14:textId="77777777" w:rsidR="00C12DEB" w:rsidRPr="00A30DC6" w:rsidRDefault="00C12DEB" w:rsidP="00A30DC6">
            <w:pPr>
              <w:spacing w:after="0" w:line="240" w:lineRule="auto"/>
              <w:rPr>
                <w:rFonts w:ascii="Times New Roman" w:hAnsi="Times New Roman"/>
                <w:b/>
                <w:bCs/>
                <w:sz w:val="24"/>
                <w:szCs w:val="24"/>
              </w:rPr>
            </w:pPr>
          </w:p>
        </w:tc>
        <w:tc>
          <w:tcPr>
            <w:tcW w:w="689" w:type="pct"/>
            <w:vMerge/>
            <w:tcBorders>
              <w:top w:val="single" w:sz="4" w:space="0" w:color="auto"/>
              <w:left w:val="single" w:sz="4" w:space="0" w:color="auto"/>
              <w:bottom w:val="single" w:sz="4" w:space="0" w:color="auto"/>
              <w:right w:val="single" w:sz="4" w:space="0" w:color="auto"/>
            </w:tcBorders>
            <w:vAlign w:val="center"/>
            <w:hideMark/>
          </w:tcPr>
          <w:p w14:paraId="21A68AEB" w14:textId="699FBFCF" w:rsidR="00C12DEB" w:rsidRPr="00A30DC6" w:rsidRDefault="00C12DEB" w:rsidP="00A30DC6">
            <w:pPr>
              <w:spacing w:after="0" w:line="240" w:lineRule="auto"/>
              <w:rPr>
                <w:rFonts w:ascii="Times New Roman" w:hAnsi="Times New Roman"/>
                <w:b/>
                <w:bCs/>
                <w:sz w:val="24"/>
                <w:szCs w:val="24"/>
              </w:rPr>
            </w:pPr>
          </w:p>
        </w:tc>
        <w:tc>
          <w:tcPr>
            <w:tcW w:w="689" w:type="pct"/>
            <w:tcBorders>
              <w:top w:val="single" w:sz="4" w:space="0" w:color="auto"/>
              <w:left w:val="single" w:sz="4" w:space="0" w:color="auto"/>
              <w:bottom w:val="single" w:sz="4" w:space="0" w:color="auto"/>
              <w:right w:val="single" w:sz="4" w:space="0" w:color="auto"/>
            </w:tcBorders>
          </w:tcPr>
          <w:p w14:paraId="04CCB922" w14:textId="77777777" w:rsidR="00C12DEB" w:rsidRPr="00A30DC6" w:rsidRDefault="00C12DEB" w:rsidP="00A30DC6">
            <w:pPr>
              <w:spacing w:after="0" w:line="240" w:lineRule="auto"/>
              <w:rPr>
                <w:rFonts w:ascii="Times New Roman" w:hAnsi="Times New Roman"/>
                <w:b/>
                <w:bCs/>
                <w:sz w:val="24"/>
                <w:szCs w:val="24"/>
              </w:rPr>
            </w:pPr>
          </w:p>
        </w:tc>
      </w:tr>
      <w:tr w:rsidR="00C12DEB" w:rsidRPr="002800DE" w14:paraId="44A56740" w14:textId="3CE6FE21" w:rsidTr="00FA70E2">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6E65CD75" w14:textId="77777777" w:rsidR="00C12DEB" w:rsidRPr="00A30DC6" w:rsidRDefault="00C12DEB" w:rsidP="00A30DC6">
            <w:pPr>
              <w:spacing w:after="0" w:line="240" w:lineRule="auto"/>
              <w:rPr>
                <w:rFonts w:ascii="Times New Roman" w:hAnsi="Times New Roman"/>
                <w:sz w:val="24"/>
                <w:szCs w:val="24"/>
              </w:rPr>
            </w:pPr>
          </w:p>
        </w:tc>
        <w:tc>
          <w:tcPr>
            <w:tcW w:w="1666" w:type="pct"/>
            <w:tcBorders>
              <w:top w:val="single" w:sz="4" w:space="0" w:color="auto"/>
              <w:left w:val="single" w:sz="4" w:space="0" w:color="auto"/>
              <w:bottom w:val="single" w:sz="4" w:space="0" w:color="auto"/>
              <w:right w:val="single" w:sz="4" w:space="0" w:color="auto"/>
            </w:tcBorders>
            <w:hideMark/>
          </w:tcPr>
          <w:p w14:paraId="5287F9FD" w14:textId="77777777" w:rsidR="00C12DEB" w:rsidRPr="00A30DC6" w:rsidRDefault="00C12DEB" w:rsidP="00A30DC6">
            <w:pPr>
              <w:spacing w:after="0" w:line="240" w:lineRule="auto"/>
              <w:jc w:val="both"/>
              <w:rPr>
                <w:rFonts w:ascii="Times New Roman" w:hAnsi="Times New Roman"/>
                <w:b/>
                <w:bCs/>
                <w:sz w:val="24"/>
                <w:szCs w:val="24"/>
              </w:rPr>
            </w:pPr>
            <w:r w:rsidRPr="00A30DC6">
              <w:rPr>
                <w:rFonts w:ascii="Times New Roman" w:hAnsi="Times New Roman"/>
                <w:b/>
                <w:bCs/>
                <w:sz w:val="24"/>
                <w:szCs w:val="24"/>
              </w:rPr>
              <w:t>В том числе практических занятий</w:t>
            </w:r>
          </w:p>
        </w:tc>
        <w:tc>
          <w:tcPr>
            <w:tcW w:w="535" w:type="pct"/>
            <w:tcBorders>
              <w:top w:val="single" w:sz="4" w:space="0" w:color="auto"/>
              <w:left w:val="single" w:sz="4" w:space="0" w:color="auto"/>
              <w:bottom w:val="single" w:sz="4" w:space="0" w:color="auto"/>
              <w:right w:val="single" w:sz="4" w:space="0" w:color="auto"/>
            </w:tcBorders>
            <w:vAlign w:val="center"/>
          </w:tcPr>
          <w:p w14:paraId="458E3BBF" w14:textId="77777777" w:rsidR="00C12DEB" w:rsidRPr="00A30DC6" w:rsidRDefault="00C12DEB" w:rsidP="00A30DC6">
            <w:pPr>
              <w:spacing w:after="0" w:line="240" w:lineRule="auto"/>
              <w:jc w:val="center"/>
              <w:rPr>
                <w:rFonts w:ascii="Times New Roman" w:hAnsi="Times New Roman"/>
                <w:b/>
                <w:bCs/>
                <w:sz w:val="24"/>
                <w:szCs w:val="24"/>
              </w:rPr>
            </w:pPr>
          </w:p>
        </w:tc>
        <w:tc>
          <w:tcPr>
            <w:tcW w:w="577" w:type="pct"/>
            <w:tcBorders>
              <w:top w:val="single" w:sz="4" w:space="0" w:color="auto"/>
              <w:left w:val="single" w:sz="4" w:space="0" w:color="auto"/>
              <w:bottom w:val="single" w:sz="4" w:space="0" w:color="auto"/>
              <w:right w:val="single" w:sz="4" w:space="0" w:color="auto"/>
            </w:tcBorders>
          </w:tcPr>
          <w:p w14:paraId="088A7853" w14:textId="77777777" w:rsidR="00C12DEB" w:rsidRPr="00A30DC6" w:rsidRDefault="00C12DEB" w:rsidP="00A30DC6">
            <w:pPr>
              <w:spacing w:after="0" w:line="240" w:lineRule="auto"/>
              <w:rPr>
                <w:rFonts w:ascii="Times New Roman" w:hAnsi="Times New Roman"/>
                <w:b/>
                <w:bCs/>
                <w:sz w:val="24"/>
                <w:szCs w:val="24"/>
              </w:rPr>
            </w:pPr>
          </w:p>
        </w:tc>
        <w:tc>
          <w:tcPr>
            <w:tcW w:w="689" w:type="pct"/>
            <w:vMerge/>
            <w:tcBorders>
              <w:top w:val="single" w:sz="4" w:space="0" w:color="auto"/>
              <w:left w:val="single" w:sz="4" w:space="0" w:color="auto"/>
              <w:bottom w:val="single" w:sz="4" w:space="0" w:color="auto"/>
              <w:right w:val="single" w:sz="4" w:space="0" w:color="auto"/>
            </w:tcBorders>
            <w:vAlign w:val="center"/>
            <w:hideMark/>
          </w:tcPr>
          <w:p w14:paraId="7C96EA3F" w14:textId="61B56FAF" w:rsidR="00C12DEB" w:rsidRPr="00A30DC6" w:rsidRDefault="00C12DEB" w:rsidP="00A30DC6">
            <w:pPr>
              <w:spacing w:after="0" w:line="240" w:lineRule="auto"/>
              <w:rPr>
                <w:rFonts w:ascii="Times New Roman" w:hAnsi="Times New Roman"/>
                <w:b/>
                <w:bCs/>
                <w:sz w:val="24"/>
                <w:szCs w:val="24"/>
              </w:rPr>
            </w:pPr>
          </w:p>
        </w:tc>
        <w:tc>
          <w:tcPr>
            <w:tcW w:w="689" w:type="pct"/>
            <w:tcBorders>
              <w:top w:val="single" w:sz="4" w:space="0" w:color="auto"/>
              <w:left w:val="single" w:sz="4" w:space="0" w:color="auto"/>
              <w:bottom w:val="single" w:sz="4" w:space="0" w:color="auto"/>
              <w:right w:val="single" w:sz="4" w:space="0" w:color="auto"/>
            </w:tcBorders>
          </w:tcPr>
          <w:p w14:paraId="04B01B59" w14:textId="77777777" w:rsidR="00C12DEB" w:rsidRPr="00A30DC6" w:rsidRDefault="00C12DEB" w:rsidP="00A30DC6">
            <w:pPr>
              <w:spacing w:after="0" w:line="240" w:lineRule="auto"/>
              <w:rPr>
                <w:rFonts w:ascii="Times New Roman" w:hAnsi="Times New Roman"/>
                <w:b/>
                <w:bCs/>
                <w:sz w:val="24"/>
                <w:szCs w:val="24"/>
              </w:rPr>
            </w:pPr>
          </w:p>
        </w:tc>
      </w:tr>
      <w:tr w:rsidR="00C12DEB" w:rsidRPr="002800DE" w14:paraId="5331F173" w14:textId="7315D343" w:rsidTr="00FA70E2">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1876DF8A" w14:textId="77777777" w:rsidR="00C12DEB" w:rsidRPr="00A30DC6" w:rsidRDefault="00C12DEB" w:rsidP="00A30DC6">
            <w:pPr>
              <w:spacing w:after="0" w:line="240" w:lineRule="auto"/>
              <w:rPr>
                <w:rFonts w:ascii="Times New Roman" w:hAnsi="Times New Roman"/>
                <w:sz w:val="24"/>
                <w:szCs w:val="24"/>
              </w:rPr>
            </w:pPr>
          </w:p>
        </w:tc>
        <w:tc>
          <w:tcPr>
            <w:tcW w:w="1666" w:type="pct"/>
            <w:tcBorders>
              <w:top w:val="single" w:sz="4" w:space="0" w:color="auto"/>
              <w:left w:val="single" w:sz="4" w:space="0" w:color="auto"/>
              <w:bottom w:val="single" w:sz="4" w:space="0" w:color="auto"/>
              <w:right w:val="single" w:sz="4" w:space="0" w:color="auto"/>
            </w:tcBorders>
            <w:hideMark/>
          </w:tcPr>
          <w:p w14:paraId="236A6A15" w14:textId="77777777" w:rsidR="00C12DEB" w:rsidRPr="00A30DC6" w:rsidRDefault="00C12DEB" w:rsidP="00A30DC6">
            <w:pPr>
              <w:spacing w:after="0" w:line="240" w:lineRule="auto"/>
              <w:jc w:val="both"/>
              <w:rPr>
                <w:rFonts w:ascii="Times New Roman" w:hAnsi="Times New Roman"/>
                <w:b/>
                <w:bCs/>
                <w:sz w:val="24"/>
                <w:szCs w:val="24"/>
              </w:rPr>
            </w:pPr>
            <w:r w:rsidRPr="00A30DC6">
              <w:rPr>
                <w:rFonts w:ascii="Times New Roman" w:hAnsi="Times New Roman"/>
                <w:sz w:val="24"/>
                <w:szCs w:val="24"/>
              </w:rPr>
              <w:t>Практическое занятие № 6. Обязательная подготовка граждан к военной службе</w:t>
            </w:r>
          </w:p>
        </w:tc>
        <w:tc>
          <w:tcPr>
            <w:tcW w:w="535" w:type="pct"/>
            <w:tcBorders>
              <w:top w:val="single" w:sz="4" w:space="0" w:color="auto"/>
              <w:left w:val="single" w:sz="4" w:space="0" w:color="auto"/>
              <w:bottom w:val="single" w:sz="4" w:space="0" w:color="auto"/>
              <w:right w:val="single" w:sz="4" w:space="0" w:color="auto"/>
            </w:tcBorders>
            <w:vAlign w:val="center"/>
          </w:tcPr>
          <w:p w14:paraId="44745CE7" w14:textId="09A5A001" w:rsidR="00C12DEB" w:rsidRPr="00A30DC6" w:rsidRDefault="00C12DEB" w:rsidP="00A30DC6">
            <w:pPr>
              <w:spacing w:after="0" w:line="240" w:lineRule="auto"/>
              <w:jc w:val="center"/>
              <w:rPr>
                <w:rFonts w:ascii="Times New Roman" w:hAnsi="Times New Roman"/>
                <w:b/>
                <w:bCs/>
                <w:sz w:val="24"/>
                <w:szCs w:val="24"/>
              </w:rPr>
            </w:pPr>
          </w:p>
        </w:tc>
        <w:tc>
          <w:tcPr>
            <w:tcW w:w="577" w:type="pct"/>
            <w:tcBorders>
              <w:top w:val="single" w:sz="4" w:space="0" w:color="auto"/>
              <w:left w:val="single" w:sz="4" w:space="0" w:color="auto"/>
              <w:bottom w:val="single" w:sz="4" w:space="0" w:color="auto"/>
              <w:right w:val="single" w:sz="4" w:space="0" w:color="auto"/>
            </w:tcBorders>
          </w:tcPr>
          <w:p w14:paraId="26EE13F9" w14:textId="77777777" w:rsidR="00C12DEB" w:rsidRPr="00A30DC6" w:rsidRDefault="00C12DEB" w:rsidP="00A30DC6">
            <w:pPr>
              <w:spacing w:after="0" w:line="240" w:lineRule="auto"/>
              <w:rPr>
                <w:rFonts w:ascii="Times New Roman" w:hAnsi="Times New Roman"/>
                <w:b/>
                <w:bCs/>
                <w:sz w:val="24"/>
                <w:szCs w:val="24"/>
              </w:rPr>
            </w:pPr>
          </w:p>
        </w:tc>
        <w:tc>
          <w:tcPr>
            <w:tcW w:w="689" w:type="pct"/>
            <w:vMerge/>
            <w:tcBorders>
              <w:top w:val="single" w:sz="4" w:space="0" w:color="auto"/>
              <w:left w:val="single" w:sz="4" w:space="0" w:color="auto"/>
              <w:bottom w:val="single" w:sz="4" w:space="0" w:color="auto"/>
              <w:right w:val="single" w:sz="4" w:space="0" w:color="auto"/>
            </w:tcBorders>
            <w:vAlign w:val="center"/>
            <w:hideMark/>
          </w:tcPr>
          <w:p w14:paraId="3F1CE961" w14:textId="4336C345" w:rsidR="00C12DEB" w:rsidRPr="00A30DC6" w:rsidRDefault="00C12DEB" w:rsidP="00A30DC6">
            <w:pPr>
              <w:spacing w:after="0" w:line="240" w:lineRule="auto"/>
              <w:rPr>
                <w:rFonts w:ascii="Times New Roman" w:hAnsi="Times New Roman"/>
                <w:b/>
                <w:bCs/>
                <w:sz w:val="24"/>
                <w:szCs w:val="24"/>
              </w:rPr>
            </w:pPr>
          </w:p>
        </w:tc>
        <w:tc>
          <w:tcPr>
            <w:tcW w:w="689" w:type="pct"/>
            <w:tcBorders>
              <w:top w:val="single" w:sz="4" w:space="0" w:color="auto"/>
              <w:left w:val="single" w:sz="4" w:space="0" w:color="auto"/>
              <w:bottom w:val="single" w:sz="4" w:space="0" w:color="auto"/>
              <w:right w:val="single" w:sz="4" w:space="0" w:color="auto"/>
            </w:tcBorders>
          </w:tcPr>
          <w:p w14:paraId="27569871" w14:textId="77777777" w:rsidR="00C12DEB" w:rsidRPr="00A30DC6" w:rsidRDefault="00C12DEB" w:rsidP="00A30DC6">
            <w:pPr>
              <w:spacing w:after="0" w:line="240" w:lineRule="auto"/>
              <w:rPr>
                <w:rFonts w:ascii="Times New Roman" w:hAnsi="Times New Roman"/>
                <w:b/>
                <w:bCs/>
                <w:sz w:val="24"/>
                <w:szCs w:val="24"/>
              </w:rPr>
            </w:pPr>
          </w:p>
        </w:tc>
      </w:tr>
      <w:tr w:rsidR="00C12DEB" w:rsidRPr="002800DE" w14:paraId="4996F184" w14:textId="4022FE7E" w:rsidTr="00FA70E2">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3E089FFF" w14:textId="77777777" w:rsidR="00C12DEB" w:rsidRPr="00A30DC6" w:rsidRDefault="00C12DEB" w:rsidP="00A30DC6">
            <w:pPr>
              <w:spacing w:after="0" w:line="240" w:lineRule="auto"/>
              <w:rPr>
                <w:rFonts w:ascii="Times New Roman" w:hAnsi="Times New Roman"/>
                <w:sz w:val="24"/>
                <w:szCs w:val="24"/>
              </w:rPr>
            </w:pPr>
          </w:p>
        </w:tc>
        <w:tc>
          <w:tcPr>
            <w:tcW w:w="1666" w:type="pct"/>
            <w:tcBorders>
              <w:top w:val="single" w:sz="4" w:space="0" w:color="auto"/>
              <w:left w:val="single" w:sz="4" w:space="0" w:color="auto"/>
              <w:bottom w:val="single" w:sz="4" w:space="0" w:color="auto"/>
              <w:right w:val="single" w:sz="4" w:space="0" w:color="auto"/>
            </w:tcBorders>
            <w:hideMark/>
          </w:tcPr>
          <w:p w14:paraId="6BEEBD98" w14:textId="77777777" w:rsidR="00C12DEB" w:rsidRPr="00A30DC6" w:rsidRDefault="00C12DEB" w:rsidP="00A30DC6">
            <w:pPr>
              <w:spacing w:after="0" w:line="240" w:lineRule="auto"/>
              <w:jc w:val="both"/>
              <w:rPr>
                <w:rFonts w:ascii="Times New Roman" w:hAnsi="Times New Roman"/>
                <w:b/>
                <w:bCs/>
                <w:sz w:val="24"/>
                <w:szCs w:val="24"/>
              </w:rPr>
            </w:pPr>
            <w:r w:rsidRPr="00A30DC6">
              <w:rPr>
                <w:rFonts w:ascii="Times New Roman" w:hAnsi="Times New Roman"/>
                <w:b/>
                <w:bCs/>
                <w:sz w:val="24"/>
                <w:szCs w:val="24"/>
              </w:rPr>
              <w:t>Самостоятельная работа обучающихся</w:t>
            </w:r>
            <w:r w:rsidRPr="00A30DC6">
              <w:rPr>
                <w:rFonts w:ascii="Times New Roman" w:hAnsi="Times New Roman"/>
                <w:sz w:val="24"/>
                <w:szCs w:val="24"/>
              </w:rPr>
              <w:t>*</w:t>
            </w:r>
          </w:p>
        </w:tc>
        <w:tc>
          <w:tcPr>
            <w:tcW w:w="535" w:type="pct"/>
            <w:tcBorders>
              <w:top w:val="single" w:sz="4" w:space="0" w:color="auto"/>
              <w:left w:val="single" w:sz="4" w:space="0" w:color="auto"/>
              <w:bottom w:val="single" w:sz="4" w:space="0" w:color="auto"/>
              <w:right w:val="single" w:sz="4" w:space="0" w:color="auto"/>
            </w:tcBorders>
            <w:vAlign w:val="center"/>
          </w:tcPr>
          <w:p w14:paraId="40EC66C1" w14:textId="77777777" w:rsidR="00C12DEB" w:rsidRPr="00A30DC6" w:rsidRDefault="00C12DEB" w:rsidP="00A30DC6">
            <w:pPr>
              <w:spacing w:after="0" w:line="240" w:lineRule="auto"/>
              <w:jc w:val="center"/>
              <w:rPr>
                <w:rFonts w:ascii="Times New Roman" w:hAnsi="Times New Roman"/>
                <w:b/>
                <w:bCs/>
                <w:sz w:val="24"/>
                <w:szCs w:val="24"/>
              </w:rPr>
            </w:pPr>
          </w:p>
        </w:tc>
        <w:tc>
          <w:tcPr>
            <w:tcW w:w="577" w:type="pct"/>
            <w:tcBorders>
              <w:top w:val="single" w:sz="4" w:space="0" w:color="auto"/>
              <w:left w:val="single" w:sz="4" w:space="0" w:color="auto"/>
              <w:bottom w:val="single" w:sz="4" w:space="0" w:color="auto"/>
              <w:right w:val="single" w:sz="4" w:space="0" w:color="auto"/>
            </w:tcBorders>
          </w:tcPr>
          <w:p w14:paraId="6AEFA26D" w14:textId="77777777" w:rsidR="00C12DEB" w:rsidRPr="00A30DC6" w:rsidRDefault="00C12DEB" w:rsidP="00A30DC6">
            <w:pPr>
              <w:spacing w:after="0" w:line="240" w:lineRule="auto"/>
              <w:rPr>
                <w:rFonts w:ascii="Times New Roman" w:hAnsi="Times New Roman"/>
                <w:b/>
                <w:bCs/>
                <w:sz w:val="24"/>
                <w:szCs w:val="24"/>
              </w:rPr>
            </w:pPr>
          </w:p>
        </w:tc>
        <w:tc>
          <w:tcPr>
            <w:tcW w:w="689" w:type="pct"/>
            <w:vMerge/>
            <w:tcBorders>
              <w:top w:val="single" w:sz="4" w:space="0" w:color="auto"/>
              <w:left w:val="single" w:sz="4" w:space="0" w:color="auto"/>
              <w:bottom w:val="single" w:sz="4" w:space="0" w:color="auto"/>
              <w:right w:val="single" w:sz="4" w:space="0" w:color="auto"/>
            </w:tcBorders>
            <w:vAlign w:val="center"/>
            <w:hideMark/>
          </w:tcPr>
          <w:p w14:paraId="482EE1BD" w14:textId="1680EC22" w:rsidR="00C12DEB" w:rsidRPr="00A30DC6" w:rsidRDefault="00C12DEB" w:rsidP="00A30DC6">
            <w:pPr>
              <w:spacing w:after="0" w:line="240" w:lineRule="auto"/>
              <w:rPr>
                <w:rFonts w:ascii="Times New Roman" w:hAnsi="Times New Roman"/>
                <w:b/>
                <w:bCs/>
                <w:sz w:val="24"/>
                <w:szCs w:val="24"/>
              </w:rPr>
            </w:pPr>
          </w:p>
        </w:tc>
        <w:tc>
          <w:tcPr>
            <w:tcW w:w="689" w:type="pct"/>
            <w:tcBorders>
              <w:top w:val="single" w:sz="4" w:space="0" w:color="auto"/>
              <w:left w:val="single" w:sz="4" w:space="0" w:color="auto"/>
              <w:bottom w:val="single" w:sz="4" w:space="0" w:color="auto"/>
              <w:right w:val="single" w:sz="4" w:space="0" w:color="auto"/>
            </w:tcBorders>
          </w:tcPr>
          <w:p w14:paraId="198A00A4" w14:textId="77777777" w:rsidR="00C12DEB" w:rsidRPr="00A30DC6" w:rsidRDefault="00C12DEB" w:rsidP="00A30DC6">
            <w:pPr>
              <w:spacing w:after="0" w:line="240" w:lineRule="auto"/>
              <w:rPr>
                <w:rFonts w:ascii="Times New Roman" w:hAnsi="Times New Roman"/>
                <w:b/>
                <w:bCs/>
                <w:sz w:val="24"/>
                <w:szCs w:val="24"/>
              </w:rPr>
            </w:pPr>
          </w:p>
        </w:tc>
      </w:tr>
      <w:tr w:rsidR="00C12DEB" w:rsidRPr="002800DE" w14:paraId="50C1BCA6" w14:textId="5E475763" w:rsidTr="00FA70E2">
        <w:trPr>
          <w:trHeight w:val="20"/>
        </w:trPr>
        <w:tc>
          <w:tcPr>
            <w:tcW w:w="844" w:type="pct"/>
            <w:vMerge w:val="restart"/>
            <w:tcBorders>
              <w:top w:val="single" w:sz="4" w:space="0" w:color="auto"/>
              <w:left w:val="single" w:sz="4" w:space="0" w:color="auto"/>
              <w:bottom w:val="single" w:sz="4" w:space="0" w:color="auto"/>
              <w:right w:val="single" w:sz="4" w:space="0" w:color="auto"/>
            </w:tcBorders>
            <w:hideMark/>
          </w:tcPr>
          <w:p w14:paraId="3EBC3756" w14:textId="77777777" w:rsidR="00C12DEB" w:rsidRPr="00A30DC6" w:rsidRDefault="00C12DEB" w:rsidP="00A30DC6">
            <w:pPr>
              <w:spacing w:after="0" w:line="240" w:lineRule="auto"/>
              <w:rPr>
                <w:rFonts w:ascii="Times New Roman" w:hAnsi="Times New Roman"/>
                <w:sz w:val="24"/>
                <w:szCs w:val="24"/>
              </w:rPr>
            </w:pPr>
            <w:r w:rsidRPr="00A30DC6">
              <w:rPr>
                <w:rFonts w:ascii="Times New Roman" w:hAnsi="Times New Roman"/>
                <w:b/>
                <w:bCs/>
                <w:sz w:val="24"/>
                <w:szCs w:val="24"/>
              </w:rPr>
              <w:t>Тема 2.4.</w:t>
            </w:r>
          </w:p>
          <w:p w14:paraId="55A3A4AC" w14:textId="77777777" w:rsidR="00C12DEB" w:rsidRPr="00A30DC6" w:rsidRDefault="00C12DEB" w:rsidP="00A30DC6">
            <w:pPr>
              <w:spacing w:after="0" w:line="240" w:lineRule="auto"/>
              <w:rPr>
                <w:rFonts w:ascii="Times New Roman" w:hAnsi="Times New Roman"/>
                <w:sz w:val="24"/>
                <w:szCs w:val="24"/>
              </w:rPr>
            </w:pPr>
            <w:r w:rsidRPr="00A30DC6">
              <w:rPr>
                <w:rFonts w:ascii="Times New Roman" w:hAnsi="Times New Roman"/>
                <w:sz w:val="24"/>
                <w:szCs w:val="24"/>
              </w:rPr>
              <w:lastRenderedPageBreak/>
              <w:t>Символы воинской чести. Боевые традиции Вооруженных Сил России</w:t>
            </w:r>
          </w:p>
        </w:tc>
        <w:tc>
          <w:tcPr>
            <w:tcW w:w="1666" w:type="pct"/>
            <w:tcBorders>
              <w:top w:val="single" w:sz="4" w:space="0" w:color="auto"/>
              <w:left w:val="single" w:sz="4" w:space="0" w:color="auto"/>
              <w:bottom w:val="single" w:sz="4" w:space="0" w:color="auto"/>
              <w:right w:val="single" w:sz="4" w:space="0" w:color="auto"/>
            </w:tcBorders>
            <w:hideMark/>
          </w:tcPr>
          <w:p w14:paraId="01F150CD" w14:textId="77777777" w:rsidR="00C12DEB" w:rsidRPr="00A30DC6" w:rsidRDefault="00C12DEB" w:rsidP="00A30DC6">
            <w:pPr>
              <w:spacing w:after="0" w:line="240" w:lineRule="auto"/>
              <w:jc w:val="both"/>
              <w:rPr>
                <w:rFonts w:ascii="Times New Roman" w:hAnsi="Times New Roman"/>
                <w:b/>
                <w:bCs/>
                <w:sz w:val="24"/>
                <w:szCs w:val="24"/>
              </w:rPr>
            </w:pPr>
            <w:r w:rsidRPr="00A30DC6">
              <w:rPr>
                <w:rFonts w:ascii="Times New Roman" w:hAnsi="Times New Roman"/>
                <w:b/>
                <w:bCs/>
                <w:sz w:val="24"/>
                <w:szCs w:val="24"/>
              </w:rPr>
              <w:lastRenderedPageBreak/>
              <w:t>Содержание учебного материала</w:t>
            </w:r>
          </w:p>
        </w:tc>
        <w:tc>
          <w:tcPr>
            <w:tcW w:w="535" w:type="pct"/>
            <w:tcBorders>
              <w:top w:val="single" w:sz="4" w:space="0" w:color="auto"/>
              <w:left w:val="single" w:sz="4" w:space="0" w:color="auto"/>
              <w:bottom w:val="single" w:sz="4" w:space="0" w:color="auto"/>
              <w:right w:val="single" w:sz="4" w:space="0" w:color="auto"/>
            </w:tcBorders>
            <w:vAlign w:val="center"/>
          </w:tcPr>
          <w:p w14:paraId="21B574AF" w14:textId="31F7EBFA" w:rsidR="00C12DEB" w:rsidRPr="00A30DC6" w:rsidRDefault="00C12DEB" w:rsidP="00A30DC6">
            <w:pPr>
              <w:spacing w:after="0" w:line="240" w:lineRule="auto"/>
              <w:jc w:val="center"/>
              <w:rPr>
                <w:rFonts w:ascii="Times New Roman" w:hAnsi="Times New Roman"/>
                <w:b/>
                <w:sz w:val="24"/>
                <w:szCs w:val="24"/>
              </w:rPr>
            </w:pPr>
          </w:p>
        </w:tc>
        <w:tc>
          <w:tcPr>
            <w:tcW w:w="577" w:type="pct"/>
            <w:tcBorders>
              <w:top w:val="single" w:sz="4" w:space="0" w:color="auto"/>
              <w:left w:val="single" w:sz="4" w:space="0" w:color="auto"/>
              <w:bottom w:val="single" w:sz="4" w:space="0" w:color="auto"/>
              <w:right w:val="single" w:sz="4" w:space="0" w:color="auto"/>
            </w:tcBorders>
          </w:tcPr>
          <w:p w14:paraId="09FE8D97" w14:textId="77777777" w:rsidR="00C12DEB" w:rsidRPr="00A30DC6" w:rsidRDefault="00C12DEB" w:rsidP="00A30DC6">
            <w:pPr>
              <w:suppressAutoHyphens/>
              <w:spacing w:after="0" w:line="240" w:lineRule="auto"/>
              <w:jc w:val="center"/>
              <w:rPr>
                <w:rFonts w:ascii="Times New Roman" w:hAnsi="Times New Roman"/>
                <w:sz w:val="24"/>
                <w:szCs w:val="24"/>
              </w:rPr>
            </w:pPr>
          </w:p>
        </w:tc>
        <w:tc>
          <w:tcPr>
            <w:tcW w:w="689" w:type="pct"/>
            <w:vMerge w:val="restart"/>
            <w:tcBorders>
              <w:top w:val="single" w:sz="4" w:space="0" w:color="auto"/>
              <w:left w:val="single" w:sz="4" w:space="0" w:color="auto"/>
              <w:bottom w:val="single" w:sz="4" w:space="0" w:color="auto"/>
              <w:right w:val="single" w:sz="4" w:space="0" w:color="auto"/>
            </w:tcBorders>
          </w:tcPr>
          <w:p w14:paraId="494A177F" w14:textId="063713C8" w:rsidR="00C12DEB" w:rsidRPr="00A30DC6" w:rsidRDefault="00C12DEB" w:rsidP="00A30DC6">
            <w:pPr>
              <w:suppressAutoHyphens/>
              <w:spacing w:after="0" w:line="240" w:lineRule="auto"/>
              <w:jc w:val="center"/>
              <w:rPr>
                <w:rFonts w:ascii="Times New Roman" w:hAnsi="Times New Roman"/>
                <w:sz w:val="24"/>
                <w:szCs w:val="24"/>
              </w:rPr>
            </w:pPr>
            <w:r w:rsidRPr="00A30DC6">
              <w:rPr>
                <w:rFonts w:ascii="Times New Roman" w:hAnsi="Times New Roman"/>
                <w:sz w:val="24"/>
                <w:szCs w:val="24"/>
              </w:rPr>
              <w:t>ОК 01</w:t>
            </w:r>
          </w:p>
          <w:p w14:paraId="3A743D47" w14:textId="77777777" w:rsidR="00C12DEB" w:rsidRPr="00A30DC6" w:rsidRDefault="00C12DEB" w:rsidP="00A30DC6">
            <w:pPr>
              <w:suppressAutoHyphens/>
              <w:spacing w:after="0" w:line="240" w:lineRule="auto"/>
              <w:jc w:val="center"/>
              <w:rPr>
                <w:rFonts w:ascii="Times New Roman" w:hAnsi="Times New Roman"/>
                <w:sz w:val="24"/>
                <w:szCs w:val="24"/>
              </w:rPr>
            </w:pPr>
            <w:r w:rsidRPr="00A30DC6">
              <w:rPr>
                <w:rFonts w:ascii="Times New Roman" w:hAnsi="Times New Roman"/>
                <w:sz w:val="24"/>
                <w:szCs w:val="24"/>
              </w:rPr>
              <w:lastRenderedPageBreak/>
              <w:t>ОК 02</w:t>
            </w:r>
          </w:p>
          <w:p w14:paraId="185F93FA" w14:textId="77777777" w:rsidR="00C12DEB" w:rsidRPr="00A30DC6" w:rsidRDefault="00C12DEB" w:rsidP="00A30DC6">
            <w:pPr>
              <w:suppressAutoHyphens/>
              <w:spacing w:after="0" w:line="240" w:lineRule="auto"/>
              <w:jc w:val="center"/>
              <w:rPr>
                <w:rFonts w:ascii="Times New Roman" w:hAnsi="Times New Roman"/>
                <w:sz w:val="24"/>
                <w:szCs w:val="24"/>
              </w:rPr>
            </w:pPr>
            <w:r w:rsidRPr="00A30DC6">
              <w:rPr>
                <w:rFonts w:ascii="Times New Roman" w:hAnsi="Times New Roman"/>
                <w:sz w:val="24"/>
                <w:szCs w:val="24"/>
              </w:rPr>
              <w:t>ОК 04</w:t>
            </w:r>
          </w:p>
          <w:p w14:paraId="25BCA6BA" w14:textId="77777777" w:rsidR="00C12DEB" w:rsidRDefault="00C12DEB" w:rsidP="00A30DC6">
            <w:pPr>
              <w:suppressAutoHyphens/>
              <w:spacing w:after="0" w:line="240" w:lineRule="auto"/>
              <w:jc w:val="center"/>
              <w:rPr>
                <w:rFonts w:ascii="Times New Roman" w:hAnsi="Times New Roman"/>
                <w:sz w:val="24"/>
                <w:szCs w:val="24"/>
              </w:rPr>
            </w:pPr>
            <w:r w:rsidRPr="00A30DC6">
              <w:rPr>
                <w:rFonts w:ascii="Times New Roman" w:hAnsi="Times New Roman"/>
                <w:sz w:val="24"/>
                <w:szCs w:val="24"/>
              </w:rPr>
              <w:t>ОК 07</w:t>
            </w:r>
          </w:p>
          <w:p w14:paraId="5154FD4B" w14:textId="77777777" w:rsidR="00C12DEB" w:rsidRDefault="00C12DEB" w:rsidP="004608D4">
            <w:pPr>
              <w:tabs>
                <w:tab w:val="left" w:pos="720"/>
              </w:tabs>
              <w:suppressAutoHyphens/>
              <w:spacing w:after="0" w:line="240" w:lineRule="auto"/>
              <w:jc w:val="center"/>
              <w:rPr>
                <w:rFonts w:ascii="Times New Roman" w:hAnsi="Times New Roman"/>
                <w:sz w:val="24"/>
                <w:szCs w:val="24"/>
              </w:rPr>
            </w:pPr>
            <w:r>
              <w:rPr>
                <w:rFonts w:ascii="Times New Roman" w:hAnsi="Times New Roman"/>
                <w:sz w:val="24"/>
                <w:szCs w:val="24"/>
              </w:rPr>
              <w:t>ПК 2.1.</w:t>
            </w:r>
          </w:p>
          <w:p w14:paraId="44860A47" w14:textId="77777777" w:rsidR="00C12DEB" w:rsidRDefault="00C12DEB" w:rsidP="004608D4">
            <w:pPr>
              <w:tabs>
                <w:tab w:val="left" w:pos="720"/>
              </w:tabs>
              <w:suppressAutoHyphens/>
              <w:spacing w:after="0" w:line="240" w:lineRule="auto"/>
              <w:jc w:val="center"/>
              <w:rPr>
                <w:rFonts w:ascii="Times New Roman" w:hAnsi="Times New Roman"/>
                <w:sz w:val="24"/>
                <w:szCs w:val="24"/>
              </w:rPr>
            </w:pPr>
            <w:r>
              <w:rPr>
                <w:rFonts w:ascii="Times New Roman" w:hAnsi="Times New Roman"/>
                <w:sz w:val="24"/>
                <w:szCs w:val="24"/>
              </w:rPr>
              <w:t>ПК 2.2.</w:t>
            </w:r>
          </w:p>
          <w:p w14:paraId="65450C13" w14:textId="77777777" w:rsidR="00C12DEB" w:rsidRDefault="00C12DEB" w:rsidP="004608D4">
            <w:pPr>
              <w:tabs>
                <w:tab w:val="left" w:pos="720"/>
              </w:tabs>
              <w:suppressAutoHyphens/>
              <w:spacing w:after="0" w:line="240" w:lineRule="auto"/>
              <w:jc w:val="center"/>
              <w:rPr>
                <w:rFonts w:ascii="Times New Roman" w:hAnsi="Times New Roman"/>
                <w:sz w:val="24"/>
                <w:szCs w:val="24"/>
              </w:rPr>
            </w:pPr>
            <w:r>
              <w:rPr>
                <w:rFonts w:ascii="Times New Roman" w:hAnsi="Times New Roman"/>
                <w:sz w:val="24"/>
                <w:szCs w:val="24"/>
              </w:rPr>
              <w:t>ПК 2.3.</w:t>
            </w:r>
          </w:p>
          <w:p w14:paraId="24ED1D48" w14:textId="77777777" w:rsidR="00C12DEB" w:rsidRPr="00A30DC6" w:rsidRDefault="00C12DEB" w:rsidP="004608D4">
            <w:pPr>
              <w:tabs>
                <w:tab w:val="left" w:pos="720"/>
              </w:tabs>
              <w:suppressAutoHyphens/>
              <w:spacing w:after="0" w:line="240" w:lineRule="auto"/>
              <w:jc w:val="center"/>
              <w:rPr>
                <w:rFonts w:ascii="Times New Roman" w:hAnsi="Times New Roman"/>
                <w:sz w:val="24"/>
                <w:szCs w:val="24"/>
              </w:rPr>
            </w:pPr>
            <w:r>
              <w:rPr>
                <w:rFonts w:ascii="Times New Roman" w:hAnsi="Times New Roman"/>
                <w:sz w:val="24"/>
                <w:szCs w:val="24"/>
              </w:rPr>
              <w:t>ПК 2.4.</w:t>
            </w:r>
          </w:p>
          <w:p w14:paraId="3789079B" w14:textId="77777777" w:rsidR="00C12DEB" w:rsidRPr="00A30DC6" w:rsidRDefault="00C12DEB" w:rsidP="00A30DC6">
            <w:pPr>
              <w:suppressAutoHyphens/>
              <w:spacing w:after="0" w:line="240" w:lineRule="auto"/>
              <w:jc w:val="center"/>
              <w:rPr>
                <w:rFonts w:ascii="Times New Roman" w:hAnsi="Times New Roman"/>
                <w:sz w:val="24"/>
                <w:szCs w:val="24"/>
              </w:rPr>
            </w:pPr>
          </w:p>
          <w:p w14:paraId="1EF5A4D8" w14:textId="77777777" w:rsidR="00C12DEB" w:rsidRPr="00A30DC6" w:rsidRDefault="00C12DEB" w:rsidP="00A30DC6">
            <w:pPr>
              <w:spacing w:after="0" w:line="240" w:lineRule="auto"/>
              <w:jc w:val="center"/>
              <w:rPr>
                <w:rFonts w:ascii="Times New Roman" w:hAnsi="Times New Roman"/>
                <w:b/>
                <w:bCs/>
                <w:sz w:val="24"/>
                <w:szCs w:val="24"/>
              </w:rPr>
            </w:pPr>
          </w:p>
        </w:tc>
        <w:tc>
          <w:tcPr>
            <w:tcW w:w="689" w:type="pct"/>
            <w:tcBorders>
              <w:top w:val="single" w:sz="4" w:space="0" w:color="auto"/>
              <w:left w:val="single" w:sz="4" w:space="0" w:color="auto"/>
              <w:bottom w:val="single" w:sz="4" w:space="0" w:color="auto"/>
              <w:right w:val="single" w:sz="4" w:space="0" w:color="auto"/>
            </w:tcBorders>
          </w:tcPr>
          <w:p w14:paraId="71F05990" w14:textId="77777777" w:rsidR="00C12DEB" w:rsidRPr="00A30DC6" w:rsidRDefault="00C12DEB" w:rsidP="00A30DC6">
            <w:pPr>
              <w:suppressAutoHyphens/>
              <w:spacing w:after="0" w:line="240" w:lineRule="auto"/>
              <w:jc w:val="center"/>
              <w:rPr>
                <w:rFonts w:ascii="Times New Roman" w:hAnsi="Times New Roman"/>
                <w:sz w:val="24"/>
                <w:szCs w:val="24"/>
              </w:rPr>
            </w:pPr>
          </w:p>
        </w:tc>
      </w:tr>
      <w:tr w:rsidR="00C12DEB" w:rsidRPr="002800DE" w14:paraId="44057EB2" w14:textId="2CA8D908" w:rsidTr="00FA70E2">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336EFF67" w14:textId="77777777" w:rsidR="00C12DEB" w:rsidRPr="00A30DC6" w:rsidRDefault="00C12DEB" w:rsidP="00A30DC6">
            <w:pPr>
              <w:spacing w:after="0" w:line="240" w:lineRule="auto"/>
              <w:rPr>
                <w:rFonts w:ascii="Times New Roman" w:hAnsi="Times New Roman"/>
                <w:sz w:val="24"/>
                <w:szCs w:val="24"/>
              </w:rPr>
            </w:pPr>
          </w:p>
        </w:tc>
        <w:tc>
          <w:tcPr>
            <w:tcW w:w="1666" w:type="pct"/>
            <w:tcBorders>
              <w:top w:val="single" w:sz="4" w:space="0" w:color="auto"/>
              <w:left w:val="single" w:sz="4" w:space="0" w:color="auto"/>
              <w:bottom w:val="single" w:sz="4" w:space="0" w:color="auto"/>
              <w:right w:val="single" w:sz="4" w:space="0" w:color="auto"/>
            </w:tcBorders>
            <w:hideMark/>
          </w:tcPr>
          <w:p w14:paraId="4448D6C1" w14:textId="77777777" w:rsidR="00C12DEB" w:rsidRPr="00A30DC6" w:rsidRDefault="00C12DEB" w:rsidP="00A30DC6">
            <w:pPr>
              <w:spacing w:after="0" w:line="240" w:lineRule="auto"/>
              <w:jc w:val="both"/>
              <w:rPr>
                <w:rFonts w:ascii="Times New Roman" w:hAnsi="Times New Roman"/>
                <w:sz w:val="24"/>
                <w:szCs w:val="24"/>
              </w:rPr>
            </w:pPr>
            <w:r w:rsidRPr="00A30DC6">
              <w:rPr>
                <w:rFonts w:ascii="Times New Roman" w:hAnsi="Times New Roman"/>
                <w:bCs/>
                <w:sz w:val="24"/>
                <w:szCs w:val="24"/>
              </w:rPr>
              <w:t xml:space="preserve">1. </w:t>
            </w:r>
            <w:r w:rsidRPr="00A30DC6">
              <w:rPr>
                <w:rFonts w:ascii="Times New Roman" w:hAnsi="Times New Roman"/>
                <w:sz w:val="24"/>
                <w:szCs w:val="24"/>
              </w:rPr>
              <w:t>Боевое Знамя части – символ воинской чести, доблести и славы. Боевые традиции Вооруженных сил РФ</w:t>
            </w:r>
          </w:p>
        </w:tc>
        <w:tc>
          <w:tcPr>
            <w:tcW w:w="535" w:type="pct"/>
            <w:vMerge w:val="restart"/>
            <w:tcBorders>
              <w:top w:val="single" w:sz="4" w:space="0" w:color="auto"/>
              <w:left w:val="single" w:sz="4" w:space="0" w:color="auto"/>
              <w:bottom w:val="single" w:sz="4" w:space="0" w:color="auto"/>
              <w:right w:val="single" w:sz="4" w:space="0" w:color="auto"/>
            </w:tcBorders>
            <w:vAlign w:val="center"/>
          </w:tcPr>
          <w:p w14:paraId="396376C4" w14:textId="0F24B6B5" w:rsidR="00C12DEB" w:rsidRPr="00A30DC6" w:rsidRDefault="00C12DEB" w:rsidP="00A30DC6">
            <w:pPr>
              <w:spacing w:after="0" w:line="240" w:lineRule="auto"/>
              <w:jc w:val="center"/>
              <w:rPr>
                <w:rFonts w:ascii="Times New Roman" w:hAnsi="Times New Roman"/>
                <w:bCs/>
                <w:sz w:val="24"/>
                <w:szCs w:val="24"/>
              </w:rPr>
            </w:pPr>
          </w:p>
        </w:tc>
        <w:tc>
          <w:tcPr>
            <w:tcW w:w="577" w:type="pct"/>
            <w:tcBorders>
              <w:top w:val="single" w:sz="4" w:space="0" w:color="auto"/>
              <w:left w:val="single" w:sz="4" w:space="0" w:color="auto"/>
              <w:bottom w:val="single" w:sz="4" w:space="0" w:color="auto"/>
              <w:right w:val="single" w:sz="4" w:space="0" w:color="auto"/>
            </w:tcBorders>
          </w:tcPr>
          <w:p w14:paraId="315990A9" w14:textId="77777777" w:rsidR="00C12DEB" w:rsidRPr="00A30DC6" w:rsidRDefault="00C12DEB" w:rsidP="00A30DC6">
            <w:pPr>
              <w:spacing w:after="0" w:line="240" w:lineRule="auto"/>
              <w:rPr>
                <w:rFonts w:ascii="Times New Roman" w:hAnsi="Times New Roman"/>
                <w:b/>
                <w:bCs/>
                <w:sz w:val="24"/>
                <w:szCs w:val="24"/>
              </w:rPr>
            </w:pPr>
          </w:p>
        </w:tc>
        <w:tc>
          <w:tcPr>
            <w:tcW w:w="689" w:type="pct"/>
            <w:vMerge/>
            <w:tcBorders>
              <w:top w:val="single" w:sz="4" w:space="0" w:color="auto"/>
              <w:left w:val="single" w:sz="4" w:space="0" w:color="auto"/>
              <w:bottom w:val="single" w:sz="4" w:space="0" w:color="auto"/>
              <w:right w:val="single" w:sz="4" w:space="0" w:color="auto"/>
            </w:tcBorders>
            <w:vAlign w:val="center"/>
            <w:hideMark/>
          </w:tcPr>
          <w:p w14:paraId="37D01013" w14:textId="058A9A99" w:rsidR="00C12DEB" w:rsidRPr="00A30DC6" w:rsidRDefault="00C12DEB" w:rsidP="00A30DC6">
            <w:pPr>
              <w:spacing w:after="0" w:line="240" w:lineRule="auto"/>
              <w:rPr>
                <w:rFonts w:ascii="Times New Roman" w:hAnsi="Times New Roman"/>
                <w:b/>
                <w:bCs/>
                <w:sz w:val="24"/>
                <w:szCs w:val="24"/>
              </w:rPr>
            </w:pPr>
          </w:p>
        </w:tc>
        <w:tc>
          <w:tcPr>
            <w:tcW w:w="689" w:type="pct"/>
            <w:tcBorders>
              <w:top w:val="single" w:sz="4" w:space="0" w:color="auto"/>
              <w:left w:val="single" w:sz="4" w:space="0" w:color="auto"/>
              <w:bottom w:val="single" w:sz="4" w:space="0" w:color="auto"/>
              <w:right w:val="single" w:sz="4" w:space="0" w:color="auto"/>
            </w:tcBorders>
          </w:tcPr>
          <w:p w14:paraId="649ADB26" w14:textId="77777777" w:rsidR="00C12DEB" w:rsidRPr="00A30DC6" w:rsidRDefault="00C12DEB" w:rsidP="00A30DC6">
            <w:pPr>
              <w:spacing w:after="0" w:line="240" w:lineRule="auto"/>
              <w:rPr>
                <w:rFonts w:ascii="Times New Roman" w:hAnsi="Times New Roman"/>
                <w:b/>
                <w:bCs/>
                <w:sz w:val="24"/>
                <w:szCs w:val="24"/>
              </w:rPr>
            </w:pPr>
          </w:p>
        </w:tc>
      </w:tr>
      <w:tr w:rsidR="00C12DEB" w:rsidRPr="002800DE" w14:paraId="380B6A08" w14:textId="23D63971" w:rsidTr="00FA70E2">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21DA4BAE" w14:textId="77777777" w:rsidR="00C12DEB" w:rsidRPr="00A30DC6" w:rsidRDefault="00C12DEB" w:rsidP="00A30DC6">
            <w:pPr>
              <w:spacing w:after="0" w:line="240" w:lineRule="auto"/>
              <w:rPr>
                <w:rFonts w:ascii="Times New Roman" w:hAnsi="Times New Roman"/>
                <w:sz w:val="24"/>
                <w:szCs w:val="24"/>
              </w:rPr>
            </w:pPr>
          </w:p>
        </w:tc>
        <w:tc>
          <w:tcPr>
            <w:tcW w:w="1666" w:type="pct"/>
            <w:tcBorders>
              <w:top w:val="single" w:sz="4" w:space="0" w:color="auto"/>
              <w:left w:val="single" w:sz="4" w:space="0" w:color="auto"/>
              <w:bottom w:val="single" w:sz="4" w:space="0" w:color="auto"/>
              <w:right w:val="single" w:sz="4" w:space="0" w:color="auto"/>
            </w:tcBorders>
            <w:hideMark/>
          </w:tcPr>
          <w:p w14:paraId="4E9623F5" w14:textId="77777777" w:rsidR="00C12DEB" w:rsidRPr="00A30DC6" w:rsidRDefault="00C12DEB" w:rsidP="00A30DC6">
            <w:pPr>
              <w:spacing w:after="0" w:line="240" w:lineRule="auto"/>
              <w:jc w:val="both"/>
              <w:rPr>
                <w:rFonts w:ascii="Times New Roman" w:hAnsi="Times New Roman"/>
                <w:bCs/>
                <w:sz w:val="24"/>
                <w:szCs w:val="24"/>
              </w:rPr>
            </w:pPr>
            <w:r w:rsidRPr="00A30DC6">
              <w:rPr>
                <w:rFonts w:ascii="Times New Roman" w:hAnsi="Times New Roman"/>
                <w:bCs/>
                <w:sz w:val="24"/>
                <w:szCs w:val="24"/>
              </w:rPr>
              <w:t xml:space="preserve">2. </w:t>
            </w:r>
            <w:r w:rsidRPr="00A30DC6">
              <w:rPr>
                <w:rFonts w:ascii="Times New Roman" w:hAnsi="Times New Roman"/>
                <w:sz w:val="24"/>
                <w:szCs w:val="24"/>
              </w:rPr>
              <w:t>Ордена – почетные награды за воинские отличия в бою и заслуги в военной службе. Ритуалы Вооруженных Сил Российской Федерации</w:t>
            </w:r>
          </w:p>
        </w:tc>
        <w:tc>
          <w:tcPr>
            <w:tcW w:w="535" w:type="pct"/>
            <w:vMerge/>
            <w:tcBorders>
              <w:top w:val="single" w:sz="4" w:space="0" w:color="auto"/>
              <w:left w:val="single" w:sz="4" w:space="0" w:color="auto"/>
              <w:bottom w:val="single" w:sz="4" w:space="0" w:color="auto"/>
              <w:right w:val="single" w:sz="4" w:space="0" w:color="auto"/>
            </w:tcBorders>
            <w:vAlign w:val="center"/>
          </w:tcPr>
          <w:p w14:paraId="70EE4E5C" w14:textId="77777777" w:rsidR="00C12DEB" w:rsidRPr="00A30DC6" w:rsidRDefault="00C12DEB" w:rsidP="00A30DC6">
            <w:pPr>
              <w:spacing w:after="0" w:line="240" w:lineRule="auto"/>
              <w:rPr>
                <w:rFonts w:ascii="Times New Roman" w:hAnsi="Times New Roman"/>
                <w:bCs/>
                <w:sz w:val="24"/>
                <w:szCs w:val="24"/>
              </w:rPr>
            </w:pPr>
          </w:p>
        </w:tc>
        <w:tc>
          <w:tcPr>
            <w:tcW w:w="577" w:type="pct"/>
            <w:tcBorders>
              <w:top w:val="single" w:sz="4" w:space="0" w:color="auto"/>
              <w:left w:val="single" w:sz="4" w:space="0" w:color="auto"/>
              <w:bottom w:val="single" w:sz="4" w:space="0" w:color="auto"/>
              <w:right w:val="single" w:sz="4" w:space="0" w:color="auto"/>
            </w:tcBorders>
          </w:tcPr>
          <w:p w14:paraId="711EDA26" w14:textId="77777777" w:rsidR="00C12DEB" w:rsidRPr="00A30DC6" w:rsidRDefault="00C12DEB" w:rsidP="00A30DC6">
            <w:pPr>
              <w:spacing w:after="0" w:line="240" w:lineRule="auto"/>
              <w:rPr>
                <w:rFonts w:ascii="Times New Roman" w:hAnsi="Times New Roman"/>
                <w:b/>
                <w:bCs/>
                <w:sz w:val="24"/>
                <w:szCs w:val="24"/>
              </w:rPr>
            </w:pPr>
          </w:p>
        </w:tc>
        <w:tc>
          <w:tcPr>
            <w:tcW w:w="689" w:type="pct"/>
            <w:vMerge/>
            <w:tcBorders>
              <w:top w:val="single" w:sz="4" w:space="0" w:color="auto"/>
              <w:left w:val="single" w:sz="4" w:space="0" w:color="auto"/>
              <w:bottom w:val="single" w:sz="4" w:space="0" w:color="auto"/>
              <w:right w:val="single" w:sz="4" w:space="0" w:color="auto"/>
            </w:tcBorders>
            <w:vAlign w:val="center"/>
            <w:hideMark/>
          </w:tcPr>
          <w:p w14:paraId="01410FE5" w14:textId="540F7C42" w:rsidR="00C12DEB" w:rsidRPr="00A30DC6" w:rsidRDefault="00C12DEB" w:rsidP="00A30DC6">
            <w:pPr>
              <w:spacing w:after="0" w:line="240" w:lineRule="auto"/>
              <w:rPr>
                <w:rFonts w:ascii="Times New Roman" w:hAnsi="Times New Roman"/>
                <w:b/>
                <w:bCs/>
                <w:sz w:val="24"/>
                <w:szCs w:val="24"/>
              </w:rPr>
            </w:pPr>
          </w:p>
        </w:tc>
        <w:tc>
          <w:tcPr>
            <w:tcW w:w="689" w:type="pct"/>
            <w:tcBorders>
              <w:top w:val="single" w:sz="4" w:space="0" w:color="auto"/>
              <w:left w:val="single" w:sz="4" w:space="0" w:color="auto"/>
              <w:bottom w:val="single" w:sz="4" w:space="0" w:color="auto"/>
              <w:right w:val="single" w:sz="4" w:space="0" w:color="auto"/>
            </w:tcBorders>
          </w:tcPr>
          <w:p w14:paraId="6C666875" w14:textId="77777777" w:rsidR="00C12DEB" w:rsidRPr="00A30DC6" w:rsidRDefault="00C12DEB" w:rsidP="00A30DC6">
            <w:pPr>
              <w:spacing w:after="0" w:line="240" w:lineRule="auto"/>
              <w:rPr>
                <w:rFonts w:ascii="Times New Roman" w:hAnsi="Times New Roman"/>
                <w:b/>
                <w:bCs/>
                <w:sz w:val="24"/>
                <w:szCs w:val="24"/>
              </w:rPr>
            </w:pPr>
          </w:p>
        </w:tc>
      </w:tr>
      <w:tr w:rsidR="00C12DEB" w:rsidRPr="002800DE" w14:paraId="6CFDB05D" w14:textId="2FC24A7D" w:rsidTr="00FA70E2">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28EF8455" w14:textId="77777777" w:rsidR="00C12DEB" w:rsidRPr="00A30DC6" w:rsidRDefault="00C12DEB" w:rsidP="00A30DC6">
            <w:pPr>
              <w:spacing w:after="0" w:line="240" w:lineRule="auto"/>
              <w:rPr>
                <w:rFonts w:ascii="Times New Roman" w:hAnsi="Times New Roman"/>
                <w:sz w:val="24"/>
                <w:szCs w:val="24"/>
              </w:rPr>
            </w:pPr>
          </w:p>
        </w:tc>
        <w:tc>
          <w:tcPr>
            <w:tcW w:w="1666" w:type="pct"/>
            <w:tcBorders>
              <w:top w:val="single" w:sz="4" w:space="0" w:color="auto"/>
              <w:left w:val="single" w:sz="4" w:space="0" w:color="auto"/>
              <w:bottom w:val="single" w:sz="4" w:space="0" w:color="auto"/>
              <w:right w:val="single" w:sz="4" w:space="0" w:color="auto"/>
            </w:tcBorders>
            <w:hideMark/>
          </w:tcPr>
          <w:p w14:paraId="07B48481" w14:textId="77777777" w:rsidR="00C12DEB" w:rsidRPr="00A30DC6" w:rsidRDefault="00C12DEB" w:rsidP="00A30DC6">
            <w:pPr>
              <w:spacing w:after="0" w:line="240" w:lineRule="auto"/>
              <w:jc w:val="both"/>
              <w:rPr>
                <w:rFonts w:ascii="Times New Roman" w:hAnsi="Times New Roman"/>
                <w:bCs/>
                <w:sz w:val="24"/>
                <w:szCs w:val="24"/>
              </w:rPr>
            </w:pPr>
            <w:r w:rsidRPr="00A30DC6">
              <w:rPr>
                <w:rFonts w:ascii="Times New Roman" w:hAnsi="Times New Roman"/>
                <w:bCs/>
                <w:sz w:val="24"/>
                <w:szCs w:val="24"/>
              </w:rPr>
              <w:t xml:space="preserve">3. </w:t>
            </w:r>
            <w:r w:rsidRPr="00A30DC6">
              <w:rPr>
                <w:rFonts w:ascii="Times New Roman" w:hAnsi="Times New Roman"/>
                <w:sz w:val="24"/>
                <w:szCs w:val="24"/>
              </w:rPr>
              <w:t>Патриотизм и верность воинскому долгу. Дружба, войсковое товарищество</w:t>
            </w:r>
          </w:p>
        </w:tc>
        <w:tc>
          <w:tcPr>
            <w:tcW w:w="535" w:type="pct"/>
            <w:vMerge/>
            <w:tcBorders>
              <w:top w:val="single" w:sz="4" w:space="0" w:color="auto"/>
              <w:left w:val="single" w:sz="4" w:space="0" w:color="auto"/>
              <w:bottom w:val="single" w:sz="4" w:space="0" w:color="auto"/>
              <w:right w:val="single" w:sz="4" w:space="0" w:color="auto"/>
            </w:tcBorders>
            <w:vAlign w:val="center"/>
          </w:tcPr>
          <w:p w14:paraId="334BF140" w14:textId="77777777" w:rsidR="00C12DEB" w:rsidRPr="00A30DC6" w:rsidRDefault="00C12DEB" w:rsidP="00A30DC6">
            <w:pPr>
              <w:spacing w:after="0" w:line="240" w:lineRule="auto"/>
              <w:rPr>
                <w:rFonts w:ascii="Times New Roman" w:hAnsi="Times New Roman"/>
                <w:bCs/>
                <w:sz w:val="24"/>
                <w:szCs w:val="24"/>
              </w:rPr>
            </w:pPr>
          </w:p>
        </w:tc>
        <w:tc>
          <w:tcPr>
            <w:tcW w:w="577" w:type="pct"/>
            <w:tcBorders>
              <w:top w:val="single" w:sz="4" w:space="0" w:color="auto"/>
              <w:left w:val="single" w:sz="4" w:space="0" w:color="auto"/>
              <w:bottom w:val="single" w:sz="4" w:space="0" w:color="auto"/>
              <w:right w:val="single" w:sz="4" w:space="0" w:color="auto"/>
            </w:tcBorders>
          </w:tcPr>
          <w:p w14:paraId="71E57B22" w14:textId="77777777" w:rsidR="00C12DEB" w:rsidRPr="00A30DC6" w:rsidRDefault="00C12DEB" w:rsidP="00A30DC6">
            <w:pPr>
              <w:spacing w:after="0" w:line="240" w:lineRule="auto"/>
              <w:rPr>
                <w:rFonts w:ascii="Times New Roman" w:hAnsi="Times New Roman"/>
                <w:b/>
                <w:bCs/>
                <w:sz w:val="24"/>
                <w:szCs w:val="24"/>
              </w:rPr>
            </w:pPr>
          </w:p>
        </w:tc>
        <w:tc>
          <w:tcPr>
            <w:tcW w:w="689" w:type="pct"/>
            <w:vMerge/>
            <w:tcBorders>
              <w:top w:val="single" w:sz="4" w:space="0" w:color="auto"/>
              <w:left w:val="single" w:sz="4" w:space="0" w:color="auto"/>
              <w:bottom w:val="single" w:sz="4" w:space="0" w:color="auto"/>
              <w:right w:val="single" w:sz="4" w:space="0" w:color="auto"/>
            </w:tcBorders>
            <w:vAlign w:val="center"/>
            <w:hideMark/>
          </w:tcPr>
          <w:p w14:paraId="0372FA6C" w14:textId="47A3CC68" w:rsidR="00C12DEB" w:rsidRPr="00A30DC6" w:rsidRDefault="00C12DEB" w:rsidP="00A30DC6">
            <w:pPr>
              <w:spacing w:after="0" w:line="240" w:lineRule="auto"/>
              <w:rPr>
                <w:rFonts w:ascii="Times New Roman" w:hAnsi="Times New Roman"/>
                <w:b/>
                <w:bCs/>
                <w:sz w:val="24"/>
                <w:szCs w:val="24"/>
              </w:rPr>
            </w:pPr>
          </w:p>
        </w:tc>
        <w:tc>
          <w:tcPr>
            <w:tcW w:w="689" w:type="pct"/>
            <w:tcBorders>
              <w:top w:val="single" w:sz="4" w:space="0" w:color="auto"/>
              <w:left w:val="single" w:sz="4" w:space="0" w:color="auto"/>
              <w:bottom w:val="single" w:sz="4" w:space="0" w:color="auto"/>
              <w:right w:val="single" w:sz="4" w:space="0" w:color="auto"/>
            </w:tcBorders>
          </w:tcPr>
          <w:p w14:paraId="4BB06C29" w14:textId="77777777" w:rsidR="00C12DEB" w:rsidRPr="00A30DC6" w:rsidRDefault="00C12DEB" w:rsidP="00A30DC6">
            <w:pPr>
              <w:spacing w:after="0" w:line="240" w:lineRule="auto"/>
              <w:rPr>
                <w:rFonts w:ascii="Times New Roman" w:hAnsi="Times New Roman"/>
                <w:b/>
                <w:bCs/>
                <w:sz w:val="24"/>
                <w:szCs w:val="24"/>
              </w:rPr>
            </w:pPr>
          </w:p>
        </w:tc>
      </w:tr>
      <w:tr w:rsidR="00C12DEB" w:rsidRPr="002800DE" w14:paraId="377AC0ED" w14:textId="4A323710" w:rsidTr="00FA70E2">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5B63C34A" w14:textId="77777777" w:rsidR="00C12DEB" w:rsidRPr="00A30DC6" w:rsidRDefault="00C12DEB" w:rsidP="00A30DC6">
            <w:pPr>
              <w:spacing w:after="0" w:line="240" w:lineRule="auto"/>
              <w:rPr>
                <w:rFonts w:ascii="Times New Roman" w:hAnsi="Times New Roman"/>
                <w:sz w:val="24"/>
                <w:szCs w:val="24"/>
              </w:rPr>
            </w:pPr>
          </w:p>
        </w:tc>
        <w:tc>
          <w:tcPr>
            <w:tcW w:w="1666" w:type="pct"/>
            <w:tcBorders>
              <w:top w:val="single" w:sz="4" w:space="0" w:color="auto"/>
              <w:left w:val="single" w:sz="4" w:space="0" w:color="auto"/>
              <w:bottom w:val="single" w:sz="4" w:space="0" w:color="auto"/>
              <w:right w:val="single" w:sz="4" w:space="0" w:color="auto"/>
            </w:tcBorders>
            <w:hideMark/>
          </w:tcPr>
          <w:p w14:paraId="1D47D01E" w14:textId="77777777" w:rsidR="00C12DEB" w:rsidRPr="00A30DC6" w:rsidRDefault="00C12DEB" w:rsidP="00A30DC6">
            <w:pPr>
              <w:spacing w:after="0" w:line="240" w:lineRule="auto"/>
              <w:jc w:val="both"/>
              <w:rPr>
                <w:rFonts w:ascii="Times New Roman" w:hAnsi="Times New Roman"/>
                <w:b/>
                <w:bCs/>
                <w:sz w:val="24"/>
                <w:szCs w:val="24"/>
              </w:rPr>
            </w:pPr>
            <w:r w:rsidRPr="00A30DC6">
              <w:rPr>
                <w:rFonts w:ascii="Times New Roman" w:hAnsi="Times New Roman"/>
                <w:b/>
                <w:bCs/>
                <w:sz w:val="24"/>
                <w:szCs w:val="24"/>
              </w:rPr>
              <w:t>В том числе практических занятий</w:t>
            </w:r>
          </w:p>
        </w:tc>
        <w:tc>
          <w:tcPr>
            <w:tcW w:w="535" w:type="pct"/>
            <w:tcBorders>
              <w:top w:val="single" w:sz="4" w:space="0" w:color="auto"/>
              <w:left w:val="single" w:sz="4" w:space="0" w:color="auto"/>
              <w:bottom w:val="single" w:sz="4" w:space="0" w:color="auto"/>
              <w:right w:val="single" w:sz="4" w:space="0" w:color="auto"/>
            </w:tcBorders>
            <w:vAlign w:val="center"/>
          </w:tcPr>
          <w:p w14:paraId="6707C764" w14:textId="77777777" w:rsidR="00C12DEB" w:rsidRPr="00A30DC6" w:rsidRDefault="00C12DEB" w:rsidP="00A30DC6">
            <w:pPr>
              <w:spacing w:after="0" w:line="240" w:lineRule="auto"/>
              <w:jc w:val="center"/>
              <w:rPr>
                <w:rFonts w:ascii="Times New Roman" w:hAnsi="Times New Roman"/>
                <w:b/>
                <w:sz w:val="24"/>
                <w:szCs w:val="24"/>
              </w:rPr>
            </w:pPr>
          </w:p>
        </w:tc>
        <w:tc>
          <w:tcPr>
            <w:tcW w:w="577" w:type="pct"/>
            <w:tcBorders>
              <w:top w:val="single" w:sz="4" w:space="0" w:color="auto"/>
              <w:left w:val="single" w:sz="4" w:space="0" w:color="auto"/>
              <w:bottom w:val="single" w:sz="4" w:space="0" w:color="auto"/>
              <w:right w:val="single" w:sz="4" w:space="0" w:color="auto"/>
            </w:tcBorders>
          </w:tcPr>
          <w:p w14:paraId="3D418FEB" w14:textId="77777777" w:rsidR="00C12DEB" w:rsidRPr="00A30DC6" w:rsidRDefault="00C12DEB" w:rsidP="00A30DC6">
            <w:pPr>
              <w:spacing w:after="0" w:line="240" w:lineRule="auto"/>
              <w:rPr>
                <w:rFonts w:ascii="Times New Roman" w:hAnsi="Times New Roman"/>
                <w:b/>
                <w:bCs/>
                <w:sz w:val="24"/>
                <w:szCs w:val="24"/>
              </w:rPr>
            </w:pPr>
          </w:p>
        </w:tc>
        <w:tc>
          <w:tcPr>
            <w:tcW w:w="689" w:type="pct"/>
            <w:vMerge/>
            <w:tcBorders>
              <w:top w:val="single" w:sz="4" w:space="0" w:color="auto"/>
              <w:left w:val="single" w:sz="4" w:space="0" w:color="auto"/>
              <w:bottom w:val="single" w:sz="4" w:space="0" w:color="auto"/>
              <w:right w:val="single" w:sz="4" w:space="0" w:color="auto"/>
            </w:tcBorders>
            <w:vAlign w:val="center"/>
            <w:hideMark/>
          </w:tcPr>
          <w:p w14:paraId="307945E2" w14:textId="0BB1C0E4" w:rsidR="00C12DEB" w:rsidRPr="00A30DC6" w:rsidRDefault="00C12DEB" w:rsidP="00A30DC6">
            <w:pPr>
              <w:spacing w:after="0" w:line="240" w:lineRule="auto"/>
              <w:rPr>
                <w:rFonts w:ascii="Times New Roman" w:hAnsi="Times New Roman"/>
                <w:b/>
                <w:bCs/>
                <w:sz w:val="24"/>
                <w:szCs w:val="24"/>
              </w:rPr>
            </w:pPr>
          </w:p>
        </w:tc>
        <w:tc>
          <w:tcPr>
            <w:tcW w:w="689" w:type="pct"/>
            <w:tcBorders>
              <w:top w:val="single" w:sz="4" w:space="0" w:color="auto"/>
              <w:left w:val="single" w:sz="4" w:space="0" w:color="auto"/>
              <w:bottom w:val="single" w:sz="4" w:space="0" w:color="auto"/>
              <w:right w:val="single" w:sz="4" w:space="0" w:color="auto"/>
            </w:tcBorders>
          </w:tcPr>
          <w:p w14:paraId="0377364F" w14:textId="77777777" w:rsidR="00C12DEB" w:rsidRPr="00A30DC6" w:rsidRDefault="00C12DEB" w:rsidP="00A30DC6">
            <w:pPr>
              <w:spacing w:after="0" w:line="240" w:lineRule="auto"/>
              <w:rPr>
                <w:rFonts w:ascii="Times New Roman" w:hAnsi="Times New Roman"/>
                <w:b/>
                <w:bCs/>
                <w:sz w:val="24"/>
                <w:szCs w:val="24"/>
              </w:rPr>
            </w:pPr>
          </w:p>
        </w:tc>
      </w:tr>
      <w:tr w:rsidR="00C12DEB" w:rsidRPr="002800DE" w14:paraId="4435D4E9" w14:textId="0F6B31D8" w:rsidTr="00FA70E2">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7B48050F" w14:textId="77777777" w:rsidR="00C12DEB" w:rsidRPr="00A30DC6" w:rsidRDefault="00C12DEB" w:rsidP="00A30DC6">
            <w:pPr>
              <w:spacing w:after="0" w:line="240" w:lineRule="auto"/>
              <w:rPr>
                <w:rFonts w:ascii="Times New Roman" w:hAnsi="Times New Roman"/>
                <w:sz w:val="24"/>
                <w:szCs w:val="24"/>
              </w:rPr>
            </w:pPr>
          </w:p>
        </w:tc>
        <w:tc>
          <w:tcPr>
            <w:tcW w:w="1666" w:type="pct"/>
            <w:tcBorders>
              <w:top w:val="single" w:sz="4" w:space="0" w:color="auto"/>
              <w:left w:val="single" w:sz="4" w:space="0" w:color="auto"/>
              <w:bottom w:val="single" w:sz="4" w:space="0" w:color="auto"/>
              <w:right w:val="single" w:sz="4" w:space="0" w:color="auto"/>
            </w:tcBorders>
            <w:hideMark/>
          </w:tcPr>
          <w:p w14:paraId="14F6FCCC" w14:textId="77777777" w:rsidR="00C12DEB" w:rsidRPr="00A30DC6" w:rsidRDefault="00C12DEB" w:rsidP="00A30DC6">
            <w:pPr>
              <w:spacing w:after="0" w:line="240" w:lineRule="auto"/>
              <w:jc w:val="both"/>
              <w:rPr>
                <w:rFonts w:ascii="Times New Roman" w:hAnsi="Times New Roman"/>
                <w:b/>
                <w:bCs/>
                <w:sz w:val="24"/>
                <w:szCs w:val="24"/>
              </w:rPr>
            </w:pPr>
            <w:r w:rsidRPr="00A30DC6">
              <w:rPr>
                <w:rFonts w:ascii="Times New Roman" w:hAnsi="Times New Roman"/>
                <w:sz w:val="24"/>
                <w:szCs w:val="24"/>
              </w:rPr>
              <w:t>Практическое занятие № 7. Воинские звания и военная форма одежды военнослужащих Вооруженных Сил Российской Федерации</w:t>
            </w:r>
          </w:p>
        </w:tc>
        <w:tc>
          <w:tcPr>
            <w:tcW w:w="535" w:type="pct"/>
            <w:tcBorders>
              <w:top w:val="single" w:sz="4" w:space="0" w:color="auto"/>
              <w:left w:val="single" w:sz="4" w:space="0" w:color="auto"/>
              <w:bottom w:val="single" w:sz="4" w:space="0" w:color="auto"/>
              <w:right w:val="single" w:sz="4" w:space="0" w:color="auto"/>
            </w:tcBorders>
            <w:vAlign w:val="center"/>
          </w:tcPr>
          <w:p w14:paraId="624CEAC2" w14:textId="3D614D12" w:rsidR="00C12DEB" w:rsidRPr="00A30DC6" w:rsidRDefault="00C12DEB" w:rsidP="00A30DC6">
            <w:pPr>
              <w:spacing w:after="0" w:line="240" w:lineRule="auto"/>
              <w:jc w:val="center"/>
              <w:rPr>
                <w:rFonts w:ascii="Times New Roman" w:hAnsi="Times New Roman"/>
                <w:bCs/>
                <w:sz w:val="24"/>
                <w:szCs w:val="24"/>
              </w:rPr>
            </w:pPr>
          </w:p>
        </w:tc>
        <w:tc>
          <w:tcPr>
            <w:tcW w:w="577" w:type="pct"/>
            <w:tcBorders>
              <w:top w:val="single" w:sz="4" w:space="0" w:color="auto"/>
              <w:left w:val="single" w:sz="4" w:space="0" w:color="auto"/>
              <w:bottom w:val="single" w:sz="4" w:space="0" w:color="auto"/>
              <w:right w:val="single" w:sz="4" w:space="0" w:color="auto"/>
            </w:tcBorders>
          </w:tcPr>
          <w:p w14:paraId="4D9C031C" w14:textId="77777777" w:rsidR="00C12DEB" w:rsidRPr="00A30DC6" w:rsidRDefault="00C12DEB" w:rsidP="00A30DC6">
            <w:pPr>
              <w:spacing w:after="0" w:line="240" w:lineRule="auto"/>
              <w:rPr>
                <w:rFonts w:ascii="Times New Roman" w:hAnsi="Times New Roman"/>
                <w:b/>
                <w:bCs/>
                <w:sz w:val="24"/>
                <w:szCs w:val="24"/>
              </w:rPr>
            </w:pPr>
          </w:p>
        </w:tc>
        <w:tc>
          <w:tcPr>
            <w:tcW w:w="689" w:type="pct"/>
            <w:vMerge/>
            <w:tcBorders>
              <w:top w:val="single" w:sz="4" w:space="0" w:color="auto"/>
              <w:left w:val="single" w:sz="4" w:space="0" w:color="auto"/>
              <w:bottom w:val="single" w:sz="4" w:space="0" w:color="auto"/>
              <w:right w:val="single" w:sz="4" w:space="0" w:color="auto"/>
            </w:tcBorders>
            <w:vAlign w:val="center"/>
            <w:hideMark/>
          </w:tcPr>
          <w:p w14:paraId="3BD70DB6" w14:textId="173B00D7" w:rsidR="00C12DEB" w:rsidRPr="00A30DC6" w:rsidRDefault="00C12DEB" w:rsidP="00A30DC6">
            <w:pPr>
              <w:spacing w:after="0" w:line="240" w:lineRule="auto"/>
              <w:rPr>
                <w:rFonts w:ascii="Times New Roman" w:hAnsi="Times New Roman"/>
                <w:b/>
                <w:bCs/>
                <w:sz w:val="24"/>
                <w:szCs w:val="24"/>
              </w:rPr>
            </w:pPr>
          </w:p>
        </w:tc>
        <w:tc>
          <w:tcPr>
            <w:tcW w:w="689" w:type="pct"/>
            <w:tcBorders>
              <w:top w:val="single" w:sz="4" w:space="0" w:color="auto"/>
              <w:left w:val="single" w:sz="4" w:space="0" w:color="auto"/>
              <w:bottom w:val="single" w:sz="4" w:space="0" w:color="auto"/>
              <w:right w:val="single" w:sz="4" w:space="0" w:color="auto"/>
            </w:tcBorders>
          </w:tcPr>
          <w:p w14:paraId="1E63E757" w14:textId="77777777" w:rsidR="00C12DEB" w:rsidRPr="00A30DC6" w:rsidRDefault="00C12DEB" w:rsidP="00A30DC6">
            <w:pPr>
              <w:spacing w:after="0" w:line="240" w:lineRule="auto"/>
              <w:rPr>
                <w:rFonts w:ascii="Times New Roman" w:hAnsi="Times New Roman"/>
                <w:b/>
                <w:bCs/>
                <w:sz w:val="24"/>
                <w:szCs w:val="24"/>
              </w:rPr>
            </w:pPr>
          </w:p>
        </w:tc>
      </w:tr>
      <w:tr w:rsidR="00C12DEB" w:rsidRPr="002800DE" w14:paraId="747D9EDF" w14:textId="79AEAD19" w:rsidTr="00FA70E2">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6035C7A8" w14:textId="77777777" w:rsidR="00C12DEB" w:rsidRPr="00A30DC6" w:rsidRDefault="00C12DEB" w:rsidP="00A30DC6">
            <w:pPr>
              <w:spacing w:after="0" w:line="240" w:lineRule="auto"/>
              <w:rPr>
                <w:rFonts w:ascii="Times New Roman" w:hAnsi="Times New Roman"/>
                <w:sz w:val="24"/>
                <w:szCs w:val="24"/>
              </w:rPr>
            </w:pPr>
          </w:p>
        </w:tc>
        <w:tc>
          <w:tcPr>
            <w:tcW w:w="1666" w:type="pct"/>
            <w:tcBorders>
              <w:top w:val="single" w:sz="4" w:space="0" w:color="auto"/>
              <w:left w:val="single" w:sz="4" w:space="0" w:color="auto"/>
              <w:bottom w:val="single" w:sz="4" w:space="0" w:color="auto"/>
              <w:right w:val="single" w:sz="4" w:space="0" w:color="auto"/>
            </w:tcBorders>
            <w:hideMark/>
          </w:tcPr>
          <w:p w14:paraId="0A397025" w14:textId="77777777" w:rsidR="00C12DEB" w:rsidRPr="00A30DC6" w:rsidRDefault="00C12DEB" w:rsidP="00A30DC6">
            <w:pPr>
              <w:spacing w:after="0" w:line="240" w:lineRule="auto"/>
              <w:jc w:val="both"/>
              <w:rPr>
                <w:rFonts w:ascii="Times New Roman" w:hAnsi="Times New Roman"/>
                <w:b/>
                <w:bCs/>
                <w:sz w:val="24"/>
                <w:szCs w:val="24"/>
              </w:rPr>
            </w:pPr>
            <w:r w:rsidRPr="00A30DC6">
              <w:rPr>
                <w:rFonts w:ascii="Times New Roman" w:hAnsi="Times New Roman"/>
                <w:sz w:val="24"/>
                <w:szCs w:val="24"/>
              </w:rPr>
              <w:t>Практическое занятие № 8. Общая физическая и строевая подготовка</w:t>
            </w:r>
          </w:p>
        </w:tc>
        <w:tc>
          <w:tcPr>
            <w:tcW w:w="535" w:type="pct"/>
            <w:tcBorders>
              <w:top w:val="single" w:sz="4" w:space="0" w:color="auto"/>
              <w:left w:val="single" w:sz="4" w:space="0" w:color="auto"/>
              <w:bottom w:val="single" w:sz="4" w:space="0" w:color="auto"/>
              <w:right w:val="single" w:sz="4" w:space="0" w:color="auto"/>
            </w:tcBorders>
            <w:vAlign w:val="center"/>
          </w:tcPr>
          <w:p w14:paraId="588FF56F" w14:textId="58D67485" w:rsidR="00C12DEB" w:rsidRPr="00A30DC6" w:rsidRDefault="00C12DEB" w:rsidP="00A30DC6">
            <w:pPr>
              <w:spacing w:after="0" w:line="240" w:lineRule="auto"/>
              <w:jc w:val="center"/>
              <w:rPr>
                <w:rFonts w:ascii="Times New Roman" w:hAnsi="Times New Roman"/>
                <w:bCs/>
                <w:sz w:val="24"/>
                <w:szCs w:val="24"/>
              </w:rPr>
            </w:pPr>
          </w:p>
        </w:tc>
        <w:tc>
          <w:tcPr>
            <w:tcW w:w="577" w:type="pct"/>
            <w:tcBorders>
              <w:top w:val="single" w:sz="4" w:space="0" w:color="auto"/>
              <w:left w:val="single" w:sz="4" w:space="0" w:color="auto"/>
              <w:bottom w:val="single" w:sz="4" w:space="0" w:color="auto"/>
              <w:right w:val="single" w:sz="4" w:space="0" w:color="auto"/>
            </w:tcBorders>
          </w:tcPr>
          <w:p w14:paraId="51B66788" w14:textId="77777777" w:rsidR="00C12DEB" w:rsidRPr="00A30DC6" w:rsidRDefault="00C12DEB" w:rsidP="00A30DC6">
            <w:pPr>
              <w:spacing w:after="0" w:line="240" w:lineRule="auto"/>
              <w:rPr>
                <w:rFonts w:ascii="Times New Roman" w:hAnsi="Times New Roman"/>
                <w:b/>
                <w:bCs/>
                <w:sz w:val="24"/>
                <w:szCs w:val="24"/>
              </w:rPr>
            </w:pPr>
          </w:p>
        </w:tc>
        <w:tc>
          <w:tcPr>
            <w:tcW w:w="689" w:type="pct"/>
            <w:vMerge/>
            <w:tcBorders>
              <w:top w:val="single" w:sz="4" w:space="0" w:color="auto"/>
              <w:left w:val="single" w:sz="4" w:space="0" w:color="auto"/>
              <w:bottom w:val="single" w:sz="4" w:space="0" w:color="auto"/>
              <w:right w:val="single" w:sz="4" w:space="0" w:color="auto"/>
            </w:tcBorders>
            <w:vAlign w:val="center"/>
            <w:hideMark/>
          </w:tcPr>
          <w:p w14:paraId="25C793CB" w14:textId="75301C31" w:rsidR="00C12DEB" w:rsidRPr="00A30DC6" w:rsidRDefault="00C12DEB" w:rsidP="00A30DC6">
            <w:pPr>
              <w:spacing w:after="0" w:line="240" w:lineRule="auto"/>
              <w:rPr>
                <w:rFonts w:ascii="Times New Roman" w:hAnsi="Times New Roman"/>
                <w:b/>
                <w:bCs/>
                <w:sz w:val="24"/>
                <w:szCs w:val="24"/>
              </w:rPr>
            </w:pPr>
          </w:p>
        </w:tc>
        <w:tc>
          <w:tcPr>
            <w:tcW w:w="689" w:type="pct"/>
            <w:tcBorders>
              <w:top w:val="single" w:sz="4" w:space="0" w:color="auto"/>
              <w:left w:val="single" w:sz="4" w:space="0" w:color="auto"/>
              <w:bottom w:val="single" w:sz="4" w:space="0" w:color="auto"/>
              <w:right w:val="single" w:sz="4" w:space="0" w:color="auto"/>
            </w:tcBorders>
          </w:tcPr>
          <w:p w14:paraId="3D3396A3" w14:textId="77777777" w:rsidR="00C12DEB" w:rsidRPr="00A30DC6" w:rsidRDefault="00C12DEB" w:rsidP="00A30DC6">
            <w:pPr>
              <w:spacing w:after="0" w:line="240" w:lineRule="auto"/>
              <w:rPr>
                <w:rFonts w:ascii="Times New Roman" w:hAnsi="Times New Roman"/>
                <w:b/>
                <w:bCs/>
                <w:sz w:val="24"/>
                <w:szCs w:val="24"/>
              </w:rPr>
            </w:pPr>
          </w:p>
        </w:tc>
      </w:tr>
      <w:tr w:rsidR="00C12DEB" w:rsidRPr="002800DE" w14:paraId="269F1FF0" w14:textId="7F26BD1C" w:rsidTr="00FA70E2">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1244BFD5" w14:textId="77777777" w:rsidR="00C12DEB" w:rsidRPr="00A30DC6" w:rsidRDefault="00C12DEB" w:rsidP="00A30DC6">
            <w:pPr>
              <w:spacing w:after="0" w:line="240" w:lineRule="auto"/>
              <w:rPr>
                <w:rFonts w:ascii="Times New Roman" w:hAnsi="Times New Roman"/>
                <w:sz w:val="24"/>
                <w:szCs w:val="24"/>
              </w:rPr>
            </w:pPr>
          </w:p>
        </w:tc>
        <w:tc>
          <w:tcPr>
            <w:tcW w:w="1666" w:type="pct"/>
            <w:tcBorders>
              <w:top w:val="single" w:sz="4" w:space="0" w:color="auto"/>
              <w:left w:val="single" w:sz="4" w:space="0" w:color="auto"/>
              <w:bottom w:val="single" w:sz="4" w:space="0" w:color="auto"/>
              <w:right w:val="single" w:sz="4" w:space="0" w:color="auto"/>
            </w:tcBorders>
            <w:hideMark/>
          </w:tcPr>
          <w:p w14:paraId="72801ABA" w14:textId="77777777" w:rsidR="00C12DEB" w:rsidRPr="00A30DC6" w:rsidRDefault="00C12DEB" w:rsidP="00A30DC6">
            <w:pPr>
              <w:spacing w:after="0" w:line="240" w:lineRule="auto"/>
              <w:jc w:val="both"/>
              <w:rPr>
                <w:rFonts w:ascii="Times New Roman" w:hAnsi="Times New Roman"/>
                <w:b/>
                <w:bCs/>
                <w:sz w:val="24"/>
                <w:szCs w:val="24"/>
              </w:rPr>
            </w:pPr>
            <w:r w:rsidRPr="00A30DC6">
              <w:rPr>
                <w:rFonts w:ascii="Times New Roman" w:hAnsi="Times New Roman"/>
                <w:b/>
                <w:bCs/>
                <w:sz w:val="24"/>
                <w:szCs w:val="24"/>
              </w:rPr>
              <w:t>Самостоятельная работа обучающихся</w:t>
            </w:r>
            <w:r w:rsidRPr="00A30DC6">
              <w:rPr>
                <w:rFonts w:ascii="Times New Roman" w:hAnsi="Times New Roman"/>
                <w:sz w:val="24"/>
                <w:szCs w:val="24"/>
              </w:rPr>
              <w:t>*</w:t>
            </w:r>
          </w:p>
        </w:tc>
        <w:tc>
          <w:tcPr>
            <w:tcW w:w="535" w:type="pct"/>
            <w:tcBorders>
              <w:top w:val="single" w:sz="4" w:space="0" w:color="auto"/>
              <w:left w:val="single" w:sz="4" w:space="0" w:color="auto"/>
              <w:bottom w:val="single" w:sz="4" w:space="0" w:color="auto"/>
              <w:right w:val="single" w:sz="4" w:space="0" w:color="auto"/>
            </w:tcBorders>
            <w:vAlign w:val="center"/>
          </w:tcPr>
          <w:p w14:paraId="378E554C" w14:textId="77777777" w:rsidR="00C12DEB" w:rsidRPr="00A30DC6" w:rsidRDefault="00C12DEB" w:rsidP="00A30DC6">
            <w:pPr>
              <w:spacing w:after="0" w:line="240" w:lineRule="auto"/>
              <w:jc w:val="center"/>
              <w:rPr>
                <w:rFonts w:ascii="Times New Roman" w:hAnsi="Times New Roman"/>
                <w:b/>
                <w:sz w:val="24"/>
                <w:szCs w:val="24"/>
              </w:rPr>
            </w:pPr>
          </w:p>
        </w:tc>
        <w:tc>
          <w:tcPr>
            <w:tcW w:w="577" w:type="pct"/>
            <w:tcBorders>
              <w:top w:val="single" w:sz="4" w:space="0" w:color="auto"/>
              <w:left w:val="single" w:sz="4" w:space="0" w:color="auto"/>
              <w:bottom w:val="single" w:sz="4" w:space="0" w:color="auto"/>
              <w:right w:val="single" w:sz="4" w:space="0" w:color="auto"/>
            </w:tcBorders>
          </w:tcPr>
          <w:p w14:paraId="0ED3A015" w14:textId="77777777" w:rsidR="00C12DEB" w:rsidRPr="00A30DC6" w:rsidRDefault="00C12DEB" w:rsidP="00A30DC6">
            <w:pPr>
              <w:spacing w:after="0" w:line="240" w:lineRule="auto"/>
              <w:rPr>
                <w:rFonts w:ascii="Times New Roman" w:hAnsi="Times New Roman"/>
                <w:b/>
                <w:bCs/>
                <w:sz w:val="24"/>
                <w:szCs w:val="24"/>
              </w:rPr>
            </w:pPr>
          </w:p>
        </w:tc>
        <w:tc>
          <w:tcPr>
            <w:tcW w:w="689" w:type="pct"/>
            <w:vMerge/>
            <w:tcBorders>
              <w:top w:val="single" w:sz="4" w:space="0" w:color="auto"/>
              <w:left w:val="single" w:sz="4" w:space="0" w:color="auto"/>
              <w:bottom w:val="single" w:sz="4" w:space="0" w:color="auto"/>
              <w:right w:val="single" w:sz="4" w:space="0" w:color="auto"/>
            </w:tcBorders>
            <w:vAlign w:val="center"/>
            <w:hideMark/>
          </w:tcPr>
          <w:p w14:paraId="6A6B04AC" w14:textId="5DAE9D41" w:rsidR="00C12DEB" w:rsidRPr="00A30DC6" w:rsidRDefault="00C12DEB" w:rsidP="00A30DC6">
            <w:pPr>
              <w:spacing w:after="0" w:line="240" w:lineRule="auto"/>
              <w:rPr>
                <w:rFonts w:ascii="Times New Roman" w:hAnsi="Times New Roman"/>
                <w:b/>
                <w:bCs/>
                <w:sz w:val="24"/>
                <w:szCs w:val="24"/>
              </w:rPr>
            </w:pPr>
          </w:p>
        </w:tc>
        <w:tc>
          <w:tcPr>
            <w:tcW w:w="689" w:type="pct"/>
            <w:tcBorders>
              <w:top w:val="single" w:sz="4" w:space="0" w:color="auto"/>
              <w:left w:val="single" w:sz="4" w:space="0" w:color="auto"/>
              <w:bottom w:val="single" w:sz="4" w:space="0" w:color="auto"/>
              <w:right w:val="single" w:sz="4" w:space="0" w:color="auto"/>
            </w:tcBorders>
          </w:tcPr>
          <w:p w14:paraId="0C31C978" w14:textId="77777777" w:rsidR="00C12DEB" w:rsidRPr="00A30DC6" w:rsidRDefault="00C12DEB" w:rsidP="00A30DC6">
            <w:pPr>
              <w:spacing w:after="0" w:line="240" w:lineRule="auto"/>
              <w:rPr>
                <w:rFonts w:ascii="Times New Roman" w:hAnsi="Times New Roman"/>
                <w:b/>
                <w:bCs/>
                <w:sz w:val="24"/>
                <w:szCs w:val="24"/>
              </w:rPr>
            </w:pPr>
          </w:p>
        </w:tc>
      </w:tr>
      <w:tr w:rsidR="00C12DEB" w:rsidRPr="002800DE" w14:paraId="5D806853" w14:textId="6D0AC274" w:rsidTr="00FA70E2">
        <w:trPr>
          <w:trHeight w:val="20"/>
        </w:trPr>
        <w:tc>
          <w:tcPr>
            <w:tcW w:w="844" w:type="pct"/>
            <w:vMerge w:val="restart"/>
            <w:tcBorders>
              <w:top w:val="single" w:sz="4" w:space="0" w:color="auto"/>
              <w:left w:val="single" w:sz="4" w:space="0" w:color="auto"/>
              <w:bottom w:val="single" w:sz="4" w:space="0" w:color="auto"/>
              <w:right w:val="single" w:sz="4" w:space="0" w:color="auto"/>
            </w:tcBorders>
            <w:hideMark/>
          </w:tcPr>
          <w:p w14:paraId="419911C7" w14:textId="77777777" w:rsidR="00C12DEB" w:rsidRPr="00A30DC6" w:rsidRDefault="00C12DEB" w:rsidP="00A30DC6">
            <w:pPr>
              <w:spacing w:after="0" w:line="240" w:lineRule="auto"/>
              <w:rPr>
                <w:rFonts w:ascii="Times New Roman" w:hAnsi="Times New Roman"/>
                <w:b/>
                <w:bCs/>
                <w:sz w:val="24"/>
                <w:szCs w:val="24"/>
              </w:rPr>
            </w:pPr>
            <w:r w:rsidRPr="00A30DC6">
              <w:rPr>
                <w:rFonts w:ascii="Times New Roman" w:hAnsi="Times New Roman"/>
                <w:b/>
                <w:bCs/>
                <w:sz w:val="24"/>
                <w:szCs w:val="24"/>
              </w:rPr>
              <w:t xml:space="preserve">Тема 2.5. </w:t>
            </w:r>
          </w:p>
          <w:p w14:paraId="284BE619" w14:textId="77777777" w:rsidR="00C12DEB" w:rsidRPr="00A30DC6" w:rsidRDefault="00C12DEB" w:rsidP="00A30DC6">
            <w:pPr>
              <w:spacing w:after="0" w:line="240" w:lineRule="auto"/>
              <w:rPr>
                <w:rFonts w:ascii="Times New Roman" w:hAnsi="Times New Roman"/>
                <w:b/>
                <w:bCs/>
                <w:sz w:val="24"/>
                <w:szCs w:val="24"/>
              </w:rPr>
            </w:pPr>
            <w:r w:rsidRPr="00A30DC6">
              <w:rPr>
                <w:rFonts w:ascii="Times New Roman" w:hAnsi="Times New Roman"/>
                <w:sz w:val="24"/>
                <w:szCs w:val="24"/>
              </w:rPr>
              <w:t>Организационные и правовые основы военной службы в Российской Федерации</w:t>
            </w:r>
          </w:p>
        </w:tc>
        <w:tc>
          <w:tcPr>
            <w:tcW w:w="1666" w:type="pct"/>
            <w:tcBorders>
              <w:top w:val="single" w:sz="4" w:space="0" w:color="auto"/>
              <w:left w:val="single" w:sz="4" w:space="0" w:color="auto"/>
              <w:bottom w:val="single" w:sz="4" w:space="0" w:color="auto"/>
              <w:right w:val="single" w:sz="4" w:space="0" w:color="auto"/>
            </w:tcBorders>
            <w:hideMark/>
          </w:tcPr>
          <w:p w14:paraId="02C708A7" w14:textId="77777777" w:rsidR="00C12DEB" w:rsidRPr="00A30DC6" w:rsidRDefault="00C12DEB" w:rsidP="00A30DC6">
            <w:pPr>
              <w:spacing w:after="0" w:line="240" w:lineRule="auto"/>
              <w:jc w:val="both"/>
              <w:rPr>
                <w:rFonts w:ascii="Times New Roman" w:hAnsi="Times New Roman"/>
                <w:b/>
                <w:bCs/>
                <w:sz w:val="24"/>
                <w:szCs w:val="24"/>
              </w:rPr>
            </w:pPr>
            <w:r w:rsidRPr="00A30DC6">
              <w:rPr>
                <w:rFonts w:ascii="Times New Roman" w:hAnsi="Times New Roman"/>
                <w:b/>
                <w:bCs/>
                <w:sz w:val="24"/>
                <w:szCs w:val="24"/>
              </w:rPr>
              <w:t>Содержание учебного материала</w:t>
            </w:r>
          </w:p>
        </w:tc>
        <w:tc>
          <w:tcPr>
            <w:tcW w:w="535" w:type="pct"/>
            <w:tcBorders>
              <w:top w:val="single" w:sz="4" w:space="0" w:color="auto"/>
              <w:left w:val="single" w:sz="4" w:space="0" w:color="auto"/>
              <w:bottom w:val="single" w:sz="4" w:space="0" w:color="auto"/>
              <w:right w:val="single" w:sz="4" w:space="0" w:color="auto"/>
            </w:tcBorders>
            <w:vAlign w:val="center"/>
          </w:tcPr>
          <w:p w14:paraId="28A3B1A8" w14:textId="3640E902" w:rsidR="00C12DEB" w:rsidRPr="00A30DC6" w:rsidRDefault="00C12DEB" w:rsidP="00A30DC6">
            <w:pPr>
              <w:spacing w:after="0" w:line="240" w:lineRule="auto"/>
              <w:jc w:val="center"/>
              <w:rPr>
                <w:rFonts w:ascii="Times New Roman" w:hAnsi="Times New Roman"/>
                <w:b/>
                <w:sz w:val="24"/>
                <w:szCs w:val="24"/>
              </w:rPr>
            </w:pPr>
          </w:p>
        </w:tc>
        <w:tc>
          <w:tcPr>
            <w:tcW w:w="577" w:type="pct"/>
            <w:tcBorders>
              <w:top w:val="single" w:sz="4" w:space="0" w:color="auto"/>
              <w:left w:val="single" w:sz="4" w:space="0" w:color="auto"/>
              <w:bottom w:val="single" w:sz="4" w:space="0" w:color="auto"/>
              <w:right w:val="single" w:sz="4" w:space="0" w:color="auto"/>
            </w:tcBorders>
          </w:tcPr>
          <w:p w14:paraId="0A9F1A81" w14:textId="77777777" w:rsidR="00C12DEB" w:rsidRPr="00A30DC6" w:rsidRDefault="00C12DEB" w:rsidP="00A30DC6">
            <w:pPr>
              <w:suppressAutoHyphens/>
              <w:spacing w:after="0" w:line="240" w:lineRule="auto"/>
              <w:jc w:val="center"/>
              <w:rPr>
                <w:rFonts w:ascii="Times New Roman" w:hAnsi="Times New Roman"/>
                <w:sz w:val="24"/>
                <w:szCs w:val="24"/>
              </w:rPr>
            </w:pPr>
          </w:p>
        </w:tc>
        <w:tc>
          <w:tcPr>
            <w:tcW w:w="689" w:type="pct"/>
            <w:vMerge w:val="restart"/>
            <w:tcBorders>
              <w:top w:val="single" w:sz="4" w:space="0" w:color="auto"/>
              <w:left w:val="single" w:sz="4" w:space="0" w:color="auto"/>
              <w:bottom w:val="single" w:sz="4" w:space="0" w:color="auto"/>
              <w:right w:val="single" w:sz="4" w:space="0" w:color="auto"/>
            </w:tcBorders>
          </w:tcPr>
          <w:p w14:paraId="2AE33C59" w14:textId="67B0F475" w:rsidR="00C12DEB" w:rsidRPr="00A30DC6" w:rsidRDefault="00C12DEB" w:rsidP="00A30DC6">
            <w:pPr>
              <w:suppressAutoHyphens/>
              <w:spacing w:after="0" w:line="240" w:lineRule="auto"/>
              <w:jc w:val="center"/>
              <w:rPr>
                <w:rFonts w:ascii="Times New Roman" w:hAnsi="Times New Roman"/>
                <w:sz w:val="24"/>
                <w:szCs w:val="24"/>
              </w:rPr>
            </w:pPr>
            <w:r w:rsidRPr="00A30DC6">
              <w:rPr>
                <w:rFonts w:ascii="Times New Roman" w:hAnsi="Times New Roman"/>
                <w:sz w:val="24"/>
                <w:szCs w:val="24"/>
              </w:rPr>
              <w:t>ОК 01</w:t>
            </w:r>
          </w:p>
          <w:p w14:paraId="6A8EE34B" w14:textId="77777777" w:rsidR="00C12DEB" w:rsidRPr="00A30DC6" w:rsidRDefault="00C12DEB" w:rsidP="00A30DC6">
            <w:pPr>
              <w:suppressAutoHyphens/>
              <w:spacing w:after="0" w:line="240" w:lineRule="auto"/>
              <w:jc w:val="center"/>
              <w:rPr>
                <w:rFonts w:ascii="Times New Roman" w:hAnsi="Times New Roman"/>
                <w:sz w:val="24"/>
                <w:szCs w:val="24"/>
              </w:rPr>
            </w:pPr>
            <w:r w:rsidRPr="00A30DC6">
              <w:rPr>
                <w:rFonts w:ascii="Times New Roman" w:hAnsi="Times New Roman"/>
                <w:sz w:val="24"/>
                <w:szCs w:val="24"/>
              </w:rPr>
              <w:t>ОК 02</w:t>
            </w:r>
          </w:p>
          <w:p w14:paraId="06B2A099" w14:textId="77777777" w:rsidR="00C12DEB" w:rsidRPr="00A30DC6" w:rsidRDefault="00C12DEB" w:rsidP="00A30DC6">
            <w:pPr>
              <w:suppressAutoHyphens/>
              <w:spacing w:after="0" w:line="240" w:lineRule="auto"/>
              <w:jc w:val="center"/>
              <w:rPr>
                <w:rFonts w:ascii="Times New Roman" w:hAnsi="Times New Roman"/>
                <w:sz w:val="24"/>
                <w:szCs w:val="24"/>
              </w:rPr>
            </w:pPr>
            <w:r w:rsidRPr="00A30DC6">
              <w:rPr>
                <w:rFonts w:ascii="Times New Roman" w:hAnsi="Times New Roman"/>
                <w:sz w:val="24"/>
                <w:szCs w:val="24"/>
              </w:rPr>
              <w:t>ОК 04</w:t>
            </w:r>
          </w:p>
          <w:p w14:paraId="0DC7B3B9" w14:textId="77777777" w:rsidR="00C12DEB" w:rsidRDefault="00C12DEB" w:rsidP="00A30DC6">
            <w:pPr>
              <w:suppressAutoHyphens/>
              <w:spacing w:after="0" w:line="240" w:lineRule="auto"/>
              <w:jc w:val="center"/>
              <w:rPr>
                <w:rFonts w:ascii="Times New Roman" w:hAnsi="Times New Roman"/>
                <w:sz w:val="24"/>
                <w:szCs w:val="24"/>
              </w:rPr>
            </w:pPr>
            <w:r w:rsidRPr="00A30DC6">
              <w:rPr>
                <w:rFonts w:ascii="Times New Roman" w:hAnsi="Times New Roman"/>
                <w:sz w:val="24"/>
                <w:szCs w:val="24"/>
              </w:rPr>
              <w:t>ОК 07</w:t>
            </w:r>
          </w:p>
          <w:p w14:paraId="41468524" w14:textId="77777777" w:rsidR="00C12DEB" w:rsidRDefault="00C12DEB" w:rsidP="004608D4">
            <w:pPr>
              <w:tabs>
                <w:tab w:val="left" w:pos="720"/>
              </w:tabs>
              <w:suppressAutoHyphens/>
              <w:spacing w:after="0" w:line="240" w:lineRule="auto"/>
              <w:jc w:val="center"/>
              <w:rPr>
                <w:rFonts w:ascii="Times New Roman" w:hAnsi="Times New Roman"/>
                <w:sz w:val="24"/>
                <w:szCs w:val="24"/>
              </w:rPr>
            </w:pPr>
            <w:r>
              <w:rPr>
                <w:rFonts w:ascii="Times New Roman" w:hAnsi="Times New Roman"/>
                <w:sz w:val="24"/>
                <w:szCs w:val="24"/>
              </w:rPr>
              <w:t>ПК 2.1.</w:t>
            </w:r>
          </w:p>
          <w:p w14:paraId="496E941D" w14:textId="77777777" w:rsidR="00C12DEB" w:rsidRDefault="00C12DEB" w:rsidP="004608D4">
            <w:pPr>
              <w:tabs>
                <w:tab w:val="left" w:pos="720"/>
              </w:tabs>
              <w:suppressAutoHyphens/>
              <w:spacing w:after="0" w:line="240" w:lineRule="auto"/>
              <w:jc w:val="center"/>
              <w:rPr>
                <w:rFonts w:ascii="Times New Roman" w:hAnsi="Times New Roman"/>
                <w:sz w:val="24"/>
                <w:szCs w:val="24"/>
              </w:rPr>
            </w:pPr>
            <w:r>
              <w:rPr>
                <w:rFonts w:ascii="Times New Roman" w:hAnsi="Times New Roman"/>
                <w:sz w:val="24"/>
                <w:szCs w:val="24"/>
              </w:rPr>
              <w:t>ПК 2.2.</w:t>
            </w:r>
          </w:p>
          <w:p w14:paraId="3234F4CD" w14:textId="77777777" w:rsidR="00C12DEB" w:rsidRDefault="00C12DEB" w:rsidP="004608D4">
            <w:pPr>
              <w:tabs>
                <w:tab w:val="left" w:pos="720"/>
              </w:tabs>
              <w:suppressAutoHyphens/>
              <w:spacing w:after="0" w:line="240" w:lineRule="auto"/>
              <w:jc w:val="center"/>
              <w:rPr>
                <w:rFonts w:ascii="Times New Roman" w:hAnsi="Times New Roman"/>
                <w:sz w:val="24"/>
                <w:szCs w:val="24"/>
              </w:rPr>
            </w:pPr>
            <w:r>
              <w:rPr>
                <w:rFonts w:ascii="Times New Roman" w:hAnsi="Times New Roman"/>
                <w:sz w:val="24"/>
                <w:szCs w:val="24"/>
              </w:rPr>
              <w:t>ПК 2.3.</w:t>
            </w:r>
          </w:p>
          <w:p w14:paraId="34A03544" w14:textId="77777777" w:rsidR="00C12DEB" w:rsidRPr="00A30DC6" w:rsidRDefault="00C12DEB" w:rsidP="004608D4">
            <w:pPr>
              <w:tabs>
                <w:tab w:val="left" w:pos="720"/>
              </w:tabs>
              <w:suppressAutoHyphens/>
              <w:spacing w:after="0" w:line="240" w:lineRule="auto"/>
              <w:jc w:val="center"/>
              <w:rPr>
                <w:rFonts w:ascii="Times New Roman" w:hAnsi="Times New Roman"/>
                <w:sz w:val="24"/>
                <w:szCs w:val="24"/>
              </w:rPr>
            </w:pPr>
            <w:r>
              <w:rPr>
                <w:rFonts w:ascii="Times New Roman" w:hAnsi="Times New Roman"/>
                <w:sz w:val="24"/>
                <w:szCs w:val="24"/>
              </w:rPr>
              <w:t>ПК 2.4.</w:t>
            </w:r>
          </w:p>
          <w:p w14:paraId="01282E8D" w14:textId="77777777" w:rsidR="00C12DEB" w:rsidRPr="00A30DC6" w:rsidRDefault="00C12DEB" w:rsidP="00A30DC6">
            <w:pPr>
              <w:suppressAutoHyphens/>
              <w:spacing w:after="0" w:line="240" w:lineRule="auto"/>
              <w:jc w:val="center"/>
              <w:rPr>
                <w:rFonts w:ascii="Times New Roman" w:hAnsi="Times New Roman"/>
                <w:sz w:val="24"/>
                <w:szCs w:val="24"/>
              </w:rPr>
            </w:pPr>
          </w:p>
          <w:p w14:paraId="7D8E7737" w14:textId="77777777" w:rsidR="00C12DEB" w:rsidRPr="00A30DC6" w:rsidRDefault="00C12DEB" w:rsidP="00A30DC6">
            <w:pPr>
              <w:spacing w:after="0" w:line="240" w:lineRule="auto"/>
              <w:jc w:val="center"/>
              <w:rPr>
                <w:rFonts w:ascii="Times New Roman" w:hAnsi="Times New Roman"/>
                <w:b/>
                <w:bCs/>
                <w:sz w:val="24"/>
                <w:szCs w:val="24"/>
              </w:rPr>
            </w:pPr>
          </w:p>
        </w:tc>
        <w:tc>
          <w:tcPr>
            <w:tcW w:w="689" w:type="pct"/>
            <w:tcBorders>
              <w:top w:val="single" w:sz="4" w:space="0" w:color="auto"/>
              <w:left w:val="single" w:sz="4" w:space="0" w:color="auto"/>
              <w:bottom w:val="single" w:sz="4" w:space="0" w:color="auto"/>
              <w:right w:val="single" w:sz="4" w:space="0" w:color="auto"/>
            </w:tcBorders>
          </w:tcPr>
          <w:p w14:paraId="50D2CF61" w14:textId="77777777" w:rsidR="00C12DEB" w:rsidRPr="00A30DC6" w:rsidRDefault="00C12DEB" w:rsidP="00A30DC6">
            <w:pPr>
              <w:suppressAutoHyphens/>
              <w:spacing w:after="0" w:line="240" w:lineRule="auto"/>
              <w:jc w:val="center"/>
              <w:rPr>
                <w:rFonts w:ascii="Times New Roman" w:hAnsi="Times New Roman"/>
                <w:sz w:val="24"/>
                <w:szCs w:val="24"/>
              </w:rPr>
            </w:pPr>
          </w:p>
        </w:tc>
      </w:tr>
      <w:tr w:rsidR="00C12DEB" w:rsidRPr="002800DE" w14:paraId="6E1D6A64" w14:textId="426AA42A" w:rsidTr="00FA70E2">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222F1A63" w14:textId="77777777" w:rsidR="00C12DEB" w:rsidRPr="00A30DC6" w:rsidRDefault="00C12DEB" w:rsidP="00A30DC6">
            <w:pPr>
              <w:spacing w:after="0" w:line="240" w:lineRule="auto"/>
              <w:rPr>
                <w:rFonts w:ascii="Times New Roman" w:hAnsi="Times New Roman"/>
                <w:b/>
                <w:bCs/>
                <w:sz w:val="24"/>
                <w:szCs w:val="24"/>
              </w:rPr>
            </w:pPr>
          </w:p>
        </w:tc>
        <w:tc>
          <w:tcPr>
            <w:tcW w:w="1666" w:type="pct"/>
            <w:tcBorders>
              <w:top w:val="single" w:sz="4" w:space="0" w:color="auto"/>
              <w:left w:val="single" w:sz="4" w:space="0" w:color="auto"/>
              <w:bottom w:val="single" w:sz="4" w:space="0" w:color="auto"/>
              <w:right w:val="single" w:sz="4" w:space="0" w:color="auto"/>
            </w:tcBorders>
            <w:hideMark/>
          </w:tcPr>
          <w:p w14:paraId="04140077" w14:textId="77777777" w:rsidR="00C12DEB" w:rsidRPr="00A30DC6" w:rsidRDefault="00C12DEB" w:rsidP="00A30DC6">
            <w:pPr>
              <w:spacing w:after="0" w:line="240" w:lineRule="auto"/>
              <w:jc w:val="both"/>
              <w:rPr>
                <w:rFonts w:ascii="Times New Roman" w:hAnsi="Times New Roman"/>
                <w:bCs/>
                <w:sz w:val="24"/>
                <w:szCs w:val="24"/>
              </w:rPr>
            </w:pPr>
            <w:r w:rsidRPr="00A30DC6">
              <w:rPr>
                <w:rFonts w:ascii="Times New Roman" w:hAnsi="Times New Roman"/>
                <w:bCs/>
                <w:sz w:val="24"/>
                <w:szCs w:val="24"/>
              </w:rPr>
              <w:t xml:space="preserve">1. </w:t>
            </w:r>
            <w:r w:rsidRPr="00A30DC6">
              <w:rPr>
                <w:rFonts w:ascii="Times New Roman" w:hAnsi="Times New Roman"/>
                <w:sz w:val="24"/>
                <w:szCs w:val="24"/>
              </w:rPr>
              <w:t>Военная служба – особый вид государственной службы. Воинские должности и звания военнослужащих. Правовой статус военнослужащих</w:t>
            </w:r>
          </w:p>
        </w:tc>
        <w:tc>
          <w:tcPr>
            <w:tcW w:w="535" w:type="pct"/>
            <w:vMerge w:val="restart"/>
            <w:tcBorders>
              <w:top w:val="single" w:sz="4" w:space="0" w:color="auto"/>
              <w:left w:val="single" w:sz="4" w:space="0" w:color="auto"/>
              <w:bottom w:val="single" w:sz="4" w:space="0" w:color="auto"/>
              <w:right w:val="single" w:sz="4" w:space="0" w:color="auto"/>
            </w:tcBorders>
            <w:vAlign w:val="center"/>
          </w:tcPr>
          <w:p w14:paraId="0E628710" w14:textId="7337D1A2" w:rsidR="00C12DEB" w:rsidRPr="00A30DC6" w:rsidRDefault="00C12DEB" w:rsidP="00A30DC6">
            <w:pPr>
              <w:spacing w:after="0" w:line="240" w:lineRule="auto"/>
              <w:jc w:val="center"/>
              <w:rPr>
                <w:rFonts w:ascii="Times New Roman" w:hAnsi="Times New Roman"/>
                <w:sz w:val="24"/>
                <w:szCs w:val="24"/>
              </w:rPr>
            </w:pPr>
          </w:p>
        </w:tc>
        <w:tc>
          <w:tcPr>
            <w:tcW w:w="577" w:type="pct"/>
            <w:tcBorders>
              <w:top w:val="single" w:sz="4" w:space="0" w:color="auto"/>
              <w:left w:val="single" w:sz="4" w:space="0" w:color="auto"/>
              <w:bottom w:val="single" w:sz="4" w:space="0" w:color="auto"/>
              <w:right w:val="single" w:sz="4" w:space="0" w:color="auto"/>
            </w:tcBorders>
          </w:tcPr>
          <w:p w14:paraId="6804C48E" w14:textId="77777777" w:rsidR="00C12DEB" w:rsidRPr="00A30DC6" w:rsidRDefault="00C12DEB" w:rsidP="00A30DC6">
            <w:pPr>
              <w:spacing w:after="0" w:line="240" w:lineRule="auto"/>
              <w:rPr>
                <w:rFonts w:ascii="Times New Roman" w:hAnsi="Times New Roman"/>
                <w:b/>
                <w:bCs/>
                <w:sz w:val="24"/>
                <w:szCs w:val="24"/>
              </w:rPr>
            </w:pPr>
          </w:p>
        </w:tc>
        <w:tc>
          <w:tcPr>
            <w:tcW w:w="689" w:type="pct"/>
            <w:vMerge/>
            <w:tcBorders>
              <w:top w:val="single" w:sz="4" w:space="0" w:color="auto"/>
              <w:left w:val="single" w:sz="4" w:space="0" w:color="auto"/>
              <w:bottom w:val="single" w:sz="4" w:space="0" w:color="auto"/>
              <w:right w:val="single" w:sz="4" w:space="0" w:color="auto"/>
            </w:tcBorders>
            <w:vAlign w:val="center"/>
            <w:hideMark/>
          </w:tcPr>
          <w:p w14:paraId="74E41C45" w14:textId="14C86CDB" w:rsidR="00C12DEB" w:rsidRPr="00A30DC6" w:rsidRDefault="00C12DEB" w:rsidP="00A30DC6">
            <w:pPr>
              <w:spacing w:after="0" w:line="240" w:lineRule="auto"/>
              <w:rPr>
                <w:rFonts w:ascii="Times New Roman" w:hAnsi="Times New Roman"/>
                <w:b/>
                <w:bCs/>
                <w:sz w:val="24"/>
                <w:szCs w:val="24"/>
              </w:rPr>
            </w:pPr>
          </w:p>
        </w:tc>
        <w:tc>
          <w:tcPr>
            <w:tcW w:w="689" w:type="pct"/>
            <w:tcBorders>
              <w:top w:val="single" w:sz="4" w:space="0" w:color="auto"/>
              <w:left w:val="single" w:sz="4" w:space="0" w:color="auto"/>
              <w:bottom w:val="single" w:sz="4" w:space="0" w:color="auto"/>
              <w:right w:val="single" w:sz="4" w:space="0" w:color="auto"/>
            </w:tcBorders>
          </w:tcPr>
          <w:p w14:paraId="1028B6A1" w14:textId="77777777" w:rsidR="00C12DEB" w:rsidRPr="00A30DC6" w:rsidRDefault="00C12DEB" w:rsidP="00A30DC6">
            <w:pPr>
              <w:spacing w:after="0" w:line="240" w:lineRule="auto"/>
              <w:rPr>
                <w:rFonts w:ascii="Times New Roman" w:hAnsi="Times New Roman"/>
                <w:b/>
                <w:bCs/>
                <w:sz w:val="24"/>
                <w:szCs w:val="24"/>
              </w:rPr>
            </w:pPr>
          </w:p>
        </w:tc>
      </w:tr>
      <w:tr w:rsidR="00C12DEB" w:rsidRPr="002800DE" w14:paraId="4C8FF468" w14:textId="04F2EA07" w:rsidTr="00FA70E2">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79876ABF" w14:textId="77777777" w:rsidR="00C12DEB" w:rsidRPr="00A30DC6" w:rsidRDefault="00C12DEB" w:rsidP="00A30DC6">
            <w:pPr>
              <w:spacing w:after="0" w:line="240" w:lineRule="auto"/>
              <w:rPr>
                <w:rFonts w:ascii="Times New Roman" w:hAnsi="Times New Roman"/>
                <w:b/>
                <w:bCs/>
                <w:sz w:val="24"/>
                <w:szCs w:val="24"/>
              </w:rPr>
            </w:pPr>
          </w:p>
        </w:tc>
        <w:tc>
          <w:tcPr>
            <w:tcW w:w="1666" w:type="pct"/>
            <w:tcBorders>
              <w:top w:val="single" w:sz="4" w:space="0" w:color="auto"/>
              <w:left w:val="single" w:sz="4" w:space="0" w:color="auto"/>
              <w:bottom w:val="single" w:sz="4" w:space="0" w:color="auto"/>
              <w:right w:val="single" w:sz="4" w:space="0" w:color="auto"/>
            </w:tcBorders>
            <w:hideMark/>
          </w:tcPr>
          <w:p w14:paraId="5B171B4B" w14:textId="77777777" w:rsidR="00C12DEB" w:rsidRPr="00A30DC6" w:rsidRDefault="00C12DEB" w:rsidP="00A30DC6">
            <w:pPr>
              <w:spacing w:after="0" w:line="240" w:lineRule="auto"/>
              <w:jc w:val="both"/>
              <w:rPr>
                <w:rFonts w:ascii="Times New Roman" w:hAnsi="Times New Roman"/>
                <w:bCs/>
                <w:sz w:val="24"/>
                <w:szCs w:val="24"/>
              </w:rPr>
            </w:pPr>
            <w:r w:rsidRPr="00A30DC6">
              <w:rPr>
                <w:rFonts w:ascii="Times New Roman" w:hAnsi="Times New Roman"/>
                <w:bCs/>
                <w:sz w:val="24"/>
                <w:szCs w:val="24"/>
              </w:rPr>
              <w:t xml:space="preserve">2. </w:t>
            </w:r>
            <w:r w:rsidRPr="00A30DC6">
              <w:rPr>
                <w:rFonts w:ascii="Times New Roman" w:hAnsi="Times New Roman"/>
                <w:sz w:val="24"/>
                <w:szCs w:val="24"/>
              </w:rPr>
              <w:t>Права и обязанности военнослужащих. Социальное обеспечение военнослужащих. Начало, срок и окончание военной службы. Увольнение с военной службы</w:t>
            </w:r>
          </w:p>
        </w:tc>
        <w:tc>
          <w:tcPr>
            <w:tcW w:w="535" w:type="pct"/>
            <w:vMerge/>
            <w:tcBorders>
              <w:top w:val="single" w:sz="4" w:space="0" w:color="auto"/>
              <w:left w:val="single" w:sz="4" w:space="0" w:color="auto"/>
              <w:bottom w:val="single" w:sz="4" w:space="0" w:color="auto"/>
              <w:right w:val="single" w:sz="4" w:space="0" w:color="auto"/>
            </w:tcBorders>
            <w:vAlign w:val="center"/>
          </w:tcPr>
          <w:p w14:paraId="207EFA78" w14:textId="77777777" w:rsidR="00C12DEB" w:rsidRPr="00A30DC6" w:rsidRDefault="00C12DEB" w:rsidP="00A30DC6">
            <w:pPr>
              <w:spacing w:after="0" w:line="240" w:lineRule="auto"/>
              <w:rPr>
                <w:rFonts w:ascii="Times New Roman" w:hAnsi="Times New Roman"/>
                <w:sz w:val="24"/>
                <w:szCs w:val="24"/>
              </w:rPr>
            </w:pPr>
          </w:p>
        </w:tc>
        <w:tc>
          <w:tcPr>
            <w:tcW w:w="577" w:type="pct"/>
            <w:tcBorders>
              <w:top w:val="single" w:sz="4" w:space="0" w:color="auto"/>
              <w:left w:val="single" w:sz="4" w:space="0" w:color="auto"/>
              <w:bottom w:val="single" w:sz="4" w:space="0" w:color="auto"/>
              <w:right w:val="single" w:sz="4" w:space="0" w:color="auto"/>
            </w:tcBorders>
          </w:tcPr>
          <w:p w14:paraId="75B832CC" w14:textId="77777777" w:rsidR="00C12DEB" w:rsidRPr="00A30DC6" w:rsidRDefault="00C12DEB" w:rsidP="00A30DC6">
            <w:pPr>
              <w:spacing w:after="0" w:line="240" w:lineRule="auto"/>
              <w:rPr>
                <w:rFonts w:ascii="Times New Roman" w:hAnsi="Times New Roman"/>
                <w:b/>
                <w:bCs/>
                <w:sz w:val="24"/>
                <w:szCs w:val="24"/>
              </w:rPr>
            </w:pPr>
          </w:p>
        </w:tc>
        <w:tc>
          <w:tcPr>
            <w:tcW w:w="689" w:type="pct"/>
            <w:vMerge/>
            <w:tcBorders>
              <w:top w:val="single" w:sz="4" w:space="0" w:color="auto"/>
              <w:left w:val="single" w:sz="4" w:space="0" w:color="auto"/>
              <w:bottom w:val="single" w:sz="4" w:space="0" w:color="auto"/>
              <w:right w:val="single" w:sz="4" w:space="0" w:color="auto"/>
            </w:tcBorders>
            <w:vAlign w:val="center"/>
            <w:hideMark/>
          </w:tcPr>
          <w:p w14:paraId="425B887D" w14:textId="19F561DE" w:rsidR="00C12DEB" w:rsidRPr="00A30DC6" w:rsidRDefault="00C12DEB" w:rsidP="00A30DC6">
            <w:pPr>
              <w:spacing w:after="0" w:line="240" w:lineRule="auto"/>
              <w:rPr>
                <w:rFonts w:ascii="Times New Roman" w:hAnsi="Times New Roman"/>
                <w:b/>
                <w:bCs/>
                <w:sz w:val="24"/>
                <w:szCs w:val="24"/>
              </w:rPr>
            </w:pPr>
          </w:p>
        </w:tc>
        <w:tc>
          <w:tcPr>
            <w:tcW w:w="689" w:type="pct"/>
            <w:tcBorders>
              <w:top w:val="single" w:sz="4" w:space="0" w:color="auto"/>
              <w:left w:val="single" w:sz="4" w:space="0" w:color="auto"/>
              <w:bottom w:val="single" w:sz="4" w:space="0" w:color="auto"/>
              <w:right w:val="single" w:sz="4" w:space="0" w:color="auto"/>
            </w:tcBorders>
          </w:tcPr>
          <w:p w14:paraId="7608B01C" w14:textId="77777777" w:rsidR="00C12DEB" w:rsidRPr="00A30DC6" w:rsidRDefault="00C12DEB" w:rsidP="00A30DC6">
            <w:pPr>
              <w:spacing w:after="0" w:line="240" w:lineRule="auto"/>
              <w:rPr>
                <w:rFonts w:ascii="Times New Roman" w:hAnsi="Times New Roman"/>
                <w:b/>
                <w:bCs/>
                <w:sz w:val="24"/>
                <w:szCs w:val="24"/>
              </w:rPr>
            </w:pPr>
          </w:p>
        </w:tc>
      </w:tr>
      <w:tr w:rsidR="00C12DEB" w:rsidRPr="002800DE" w14:paraId="7F01924B" w14:textId="46590A66" w:rsidTr="00FA70E2">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49A0212F" w14:textId="77777777" w:rsidR="00C12DEB" w:rsidRPr="00A30DC6" w:rsidRDefault="00C12DEB" w:rsidP="00A30DC6">
            <w:pPr>
              <w:spacing w:after="0" w:line="240" w:lineRule="auto"/>
              <w:rPr>
                <w:rFonts w:ascii="Times New Roman" w:hAnsi="Times New Roman"/>
                <w:b/>
                <w:bCs/>
                <w:sz w:val="24"/>
                <w:szCs w:val="24"/>
              </w:rPr>
            </w:pPr>
          </w:p>
        </w:tc>
        <w:tc>
          <w:tcPr>
            <w:tcW w:w="1666" w:type="pct"/>
            <w:tcBorders>
              <w:top w:val="single" w:sz="4" w:space="0" w:color="auto"/>
              <w:left w:val="single" w:sz="4" w:space="0" w:color="auto"/>
              <w:bottom w:val="single" w:sz="4" w:space="0" w:color="auto"/>
              <w:right w:val="single" w:sz="4" w:space="0" w:color="auto"/>
            </w:tcBorders>
            <w:hideMark/>
          </w:tcPr>
          <w:p w14:paraId="1F25D507" w14:textId="77777777" w:rsidR="00C12DEB" w:rsidRPr="00A30DC6" w:rsidRDefault="00C12DEB" w:rsidP="00A30DC6">
            <w:pPr>
              <w:spacing w:after="0" w:line="240" w:lineRule="auto"/>
              <w:jc w:val="both"/>
              <w:rPr>
                <w:rFonts w:ascii="Times New Roman" w:hAnsi="Times New Roman"/>
                <w:bCs/>
                <w:sz w:val="24"/>
                <w:szCs w:val="24"/>
              </w:rPr>
            </w:pPr>
            <w:r w:rsidRPr="00A30DC6">
              <w:rPr>
                <w:rFonts w:ascii="Times New Roman" w:hAnsi="Times New Roman"/>
                <w:bCs/>
                <w:sz w:val="24"/>
                <w:szCs w:val="24"/>
              </w:rPr>
              <w:t xml:space="preserve">3. </w:t>
            </w:r>
            <w:r w:rsidRPr="00A30DC6">
              <w:rPr>
                <w:rFonts w:ascii="Times New Roman" w:hAnsi="Times New Roman"/>
                <w:sz w:val="24"/>
                <w:szCs w:val="24"/>
              </w:rPr>
              <w:t>Прохождение военной службы по призыву. Военная служба по контракту. Альтернативная гражданская служба</w:t>
            </w:r>
          </w:p>
        </w:tc>
        <w:tc>
          <w:tcPr>
            <w:tcW w:w="535" w:type="pct"/>
            <w:vMerge/>
            <w:tcBorders>
              <w:top w:val="single" w:sz="4" w:space="0" w:color="auto"/>
              <w:left w:val="single" w:sz="4" w:space="0" w:color="auto"/>
              <w:bottom w:val="single" w:sz="4" w:space="0" w:color="auto"/>
              <w:right w:val="single" w:sz="4" w:space="0" w:color="auto"/>
            </w:tcBorders>
            <w:vAlign w:val="center"/>
          </w:tcPr>
          <w:p w14:paraId="096A35ED" w14:textId="77777777" w:rsidR="00C12DEB" w:rsidRPr="00A30DC6" w:rsidRDefault="00C12DEB" w:rsidP="00A30DC6">
            <w:pPr>
              <w:spacing w:after="0" w:line="240" w:lineRule="auto"/>
              <w:rPr>
                <w:rFonts w:ascii="Times New Roman" w:hAnsi="Times New Roman"/>
                <w:sz w:val="24"/>
                <w:szCs w:val="24"/>
              </w:rPr>
            </w:pPr>
          </w:p>
        </w:tc>
        <w:tc>
          <w:tcPr>
            <w:tcW w:w="577" w:type="pct"/>
            <w:tcBorders>
              <w:top w:val="single" w:sz="4" w:space="0" w:color="auto"/>
              <w:left w:val="single" w:sz="4" w:space="0" w:color="auto"/>
              <w:bottom w:val="single" w:sz="4" w:space="0" w:color="auto"/>
              <w:right w:val="single" w:sz="4" w:space="0" w:color="auto"/>
            </w:tcBorders>
          </w:tcPr>
          <w:p w14:paraId="2B081077" w14:textId="77777777" w:rsidR="00C12DEB" w:rsidRPr="00A30DC6" w:rsidRDefault="00C12DEB" w:rsidP="00A30DC6">
            <w:pPr>
              <w:spacing w:after="0" w:line="240" w:lineRule="auto"/>
              <w:rPr>
                <w:rFonts w:ascii="Times New Roman" w:hAnsi="Times New Roman"/>
                <w:b/>
                <w:bCs/>
                <w:sz w:val="24"/>
                <w:szCs w:val="24"/>
              </w:rPr>
            </w:pPr>
          </w:p>
        </w:tc>
        <w:tc>
          <w:tcPr>
            <w:tcW w:w="689" w:type="pct"/>
            <w:vMerge/>
            <w:tcBorders>
              <w:top w:val="single" w:sz="4" w:space="0" w:color="auto"/>
              <w:left w:val="single" w:sz="4" w:space="0" w:color="auto"/>
              <w:bottom w:val="single" w:sz="4" w:space="0" w:color="auto"/>
              <w:right w:val="single" w:sz="4" w:space="0" w:color="auto"/>
            </w:tcBorders>
            <w:vAlign w:val="center"/>
            <w:hideMark/>
          </w:tcPr>
          <w:p w14:paraId="4AA38A68" w14:textId="3681C24F" w:rsidR="00C12DEB" w:rsidRPr="00A30DC6" w:rsidRDefault="00C12DEB" w:rsidP="00A30DC6">
            <w:pPr>
              <w:spacing w:after="0" w:line="240" w:lineRule="auto"/>
              <w:rPr>
                <w:rFonts w:ascii="Times New Roman" w:hAnsi="Times New Roman"/>
                <w:b/>
                <w:bCs/>
                <w:sz w:val="24"/>
                <w:szCs w:val="24"/>
              </w:rPr>
            </w:pPr>
          </w:p>
        </w:tc>
        <w:tc>
          <w:tcPr>
            <w:tcW w:w="689" w:type="pct"/>
            <w:tcBorders>
              <w:top w:val="single" w:sz="4" w:space="0" w:color="auto"/>
              <w:left w:val="single" w:sz="4" w:space="0" w:color="auto"/>
              <w:bottom w:val="single" w:sz="4" w:space="0" w:color="auto"/>
              <w:right w:val="single" w:sz="4" w:space="0" w:color="auto"/>
            </w:tcBorders>
          </w:tcPr>
          <w:p w14:paraId="60F0B801" w14:textId="77777777" w:rsidR="00C12DEB" w:rsidRPr="00A30DC6" w:rsidRDefault="00C12DEB" w:rsidP="00A30DC6">
            <w:pPr>
              <w:spacing w:after="0" w:line="240" w:lineRule="auto"/>
              <w:rPr>
                <w:rFonts w:ascii="Times New Roman" w:hAnsi="Times New Roman"/>
                <w:b/>
                <w:bCs/>
                <w:sz w:val="24"/>
                <w:szCs w:val="24"/>
              </w:rPr>
            </w:pPr>
          </w:p>
        </w:tc>
      </w:tr>
      <w:tr w:rsidR="00C12DEB" w:rsidRPr="002800DE" w14:paraId="6EFD9D74" w14:textId="0DCFED1C" w:rsidTr="00FA70E2">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7A563144" w14:textId="77777777" w:rsidR="00C12DEB" w:rsidRPr="00A30DC6" w:rsidRDefault="00C12DEB" w:rsidP="00A30DC6">
            <w:pPr>
              <w:spacing w:after="0" w:line="240" w:lineRule="auto"/>
              <w:rPr>
                <w:rFonts w:ascii="Times New Roman" w:hAnsi="Times New Roman"/>
                <w:b/>
                <w:bCs/>
                <w:sz w:val="24"/>
                <w:szCs w:val="24"/>
              </w:rPr>
            </w:pPr>
          </w:p>
        </w:tc>
        <w:tc>
          <w:tcPr>
            <w:tcW w:w="1666" w:type="pct"/>
            <w:tcBorders>
              <w:top w:val="single" w:sz="4" w:space="0" w:color="auto"/>
              <w:left w:val="single" w:sz="4" w:space="0" w:color="auto"/>
              <w:bottom w:val="single" w:sz="4" w:space="0" w:color="auto"/>
              <w:right w:val="single" w:sz="4" w:space="0" w:color="auto"/>
            </w:tcBorders>
            <w:hideMark/>
          </w:tcPr>
          <w:p w14:paraId="57ACFECE" w14:textId="77777777" w:rsidR="00C12DEB" w:rsidRPr="00A30DC6" w:rsidRDefault="00C12DEB" w:rsidP="00A30DC6">
            <w:pPr>
              <w:spacing w:after="0" w:line="240" w:lineRule="auto"/>
              <w:jc w:val="both"/>
              <w:rPr>
                <w:rFonts w:ascii="Times New Roman" w:hAnsi="Times New Roman"/>
                <w:b/>
                <w:bCs/>
                <w:sz w:val="24"/>
                <w:szCs w:val="24"/>
              </w:rPr>
            </w:pPr>
            <w:r w:rsidRPr="00A30DC6">
              <w:rPr>
                <w:rFonts w:ascii="Times New Roman" w:hAnsi="Times New Roman"/>
                <w:b/>
                <w:bCs/>
                <w:sz w:val="24"/>
                <w:szCs w:val="24"/>
              </w:rPr>
              <w:t>В том числе практических занятий</w:t>
            </w:r>
          </w:p>
        </w:tc>
        <w:tc>
          <w:tcPr>
            <w:tcW w:w="535" w:type="pct"/>
            <w:tcBorders>
              <w:top w:val="single" w:sz="4" w:space="0" w:color="auto"/>
              <w:left w:val="single" w:sz="4" w:space="0" w:color="auto"/>
              <w:bottom w:val="single" w:sz="4" w:space="0" w:color="auto"/>
              <w:right w:val="single" w:sz="4" w:space="0" w:color="auto"/>
            </w:tcBorders>
            <w:vAlign w:val="center"/>
          </w:tcPr>
          <w:p w14:paraId="22B7FD7A" w14:textId="77777777" w:rsidR="00C12DEB" w:rsidRPr="00A30DC6" w:rsidRDefault="00C12DEB" w:rsidP="00A30DC6">
            <w:pPr>
              <w:spacing w:after="0" w:line="240" w:lineRule="auto"/>
              <w:jc w:val="center"/>
              <w:rPr>
                <w:rFonts w:ascii="Times New Roman" w:hAnsi="Times New Roman"/>
                <w:b/>
                <w:sz w:val="24"/>
                <w:szCs w:val="24"/>
              </w:rPr>
            </w:pPr>
          </w:p>
        </w:tc>
        <w:tc>
          <w:tcPr>
            <w:tcW w:w="577" w:type="pct"/>
            <w:tcBorders>
              <w:top w:val="single" w:sz="4" w:space="0" w:color="auto"/>
              <w:left w:val="single" w:sz="4" w:space="0" w:color="auto"/>
              <w:bottom w:val="single" w:sz="4" w:space="0" w:color="auto"/>
              <w:right w:val="single" w:sz="4" w:space="0" w:color="auto"/>
            </w:tcBorders>
          </w:tcPr>
          <w:p w14:paraId="2DE3E347" w14:textId="77777777" w:rsidR="00C12DEB" w:rsidRPr="00A30DC6" w:rsidRDefault="00C12DEB" w:rsidP="00A30DC6">
            <w:pPr>
              <w:spacing w:after="0" w:line="240" w:lineRule="auto"/>
              <w:rPr>
                <w:rFonts w:ascii="Times New Roman" w:hAnsi="Times New Roman"/>
                <w:b/>
                <w:bCs/>
                <w:sz w:val="24"/>
                <w:szCs w:val="24"/>
              </w:rPr>
            </w:pPr>
          </w:p>
        </w:tc>
        <w:tc>
          <w:tcPr>
            <w:tcW w:w="689" w:type="pct"/>
            <w:vMerge/>
            <w:tcBorders>
              <w:top w:val="single" w:sz="4" w:space="0" w:color="auto"/>
              <w:left w:val="single" w:sz="4" w:space="0" w:color="auto"/>
              <w:bottom w:val="single" w:sz="4" w:space="0" w:color="auto"/>
              <w:right w:val="single" w:sz="4" w:space="0" w:color="auto"/>
            </w:tcBorders>
            <w:vAlign w:val="center"/>
            <w:hideMark/>
          </w:tcPr>
          <w:p w14:paraId="07840698" w14:textId="6F6C6ECF" w:rsidR="00C12DEB" w:rsidRPr="00A30DC6" w:rsidRDefault="00C12DEB" w:rsidP="00A30DC6">
            <w:pPr>
              <w:spacing w:after="0" w:line="240" w:lineRule="auto"/>
              <w:rPr>
                <w:rFonts w:ascii="Times New Roman" w:hAnsi="Times New Roman"/>
                <w:b/>
                <w:bCs/>
                <w:sz w:val="24"/>
                <w:szCs w:val="24"/>
              </w:rPr>
            </w:pPr>
          </w:p>
        </w:tc>
        <w:tc>
          <w:tcPr>
            <w:tcW w:w="689" w:type="pct"/>
            <w:tcBorders>
              <w:top w:val="single" w:sz="4" w:space="0" w:color="auto"/>
              <w:left w:val="single" w:sz="4" w:space="0" w:color="auto"/>
              <w:bottom w:val="single" w:sz="4" w:space="0" w:color="auto"/>
              <w:right w:val="single" w:sz="4" w:space="0" w:color="auto"/>
            </w:tcBorders>
          </w:tcPr>
          <w:p w14:paraId="7CC8107A" w14:textId="77777777" w:rsidR="00C12DEB" w:rsidRPr="00A30DC6" w:rsidRDefault="00C12DEB" w:rsidP="00A30DC6">
            <w:pPr>
              <w:spacing w:after="0" w:line="240" w:lineRule="auto"/>
              <w:rPr>
                <w:rFonts w:ascii="Times New Roman" w:hAnsi="Times New Roman"/>
                <w:b/>
                <w:bCs/>
                <w:sz w:val="24"/>
                <w:szCs w:val="24"/>
              </w:rPr>
            </w:pPr>
          </w:p>
        </w:tc>
      </w:tr>
      <w:tr w:rsidR="00C12DEB" w:rsidRPr="002800DE" w14:paraId="552A6591" w14:textId="222D1933" w:rsidTr="00FA70E2">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128E59BD" w14:textId="77777777" w:rsidR="00C12DEB" w:rsidRPr="00A30DC6" w:rsidRDefault="00C12DEB" w:rsidP="00A30DC6">
            <w:pPr>
              <w:spacing w:after="0" w:line="240" w:lineRule="auto"/>
              <w:rPr>
                <w:rFonts w:ascii="Times New Roman" w:hAnsi="Times New Roman"/>
                <w:b/>
                <w:bCs/>
                <w:sz w:val="24"/>
                <w:szCs w:val="24"/>
              </w:rPr>
            </w:pPr>
          </w:p>
        </w:tc>
        <w:tc>
          <w:tcPr>
            <w:tcW w:w="1666" w:type="pct"/>
            <w:tcBorders>
              <w:top w:val="single" w:sz="4" w:space="0" w:color="auto"/>
              <w:left w:val="single" w:sz="4" w:space="0" w:color="auto"/>
              <w:bottom w:val="single" w:sz="4" w:space="0" w:color="auto"/>
              <w:right w:val="single" w:sz="4" w:space="0" w:color="auto"/>
            </w:tcBorders>
            <w:hideMark/>
          </w:tcPr>
          <w:p w14:paraId="7A155F07" w14:textId="77777777" w:rsidR="00C12DEB" w:rsidRPr="00A30DC6" w:rsidRDefault="00C12DEB" w:rsidP="00A30DC6">
            <w:pPr>
              <w:spacing w:after="0" w:line="240" w:lineRule="auto"/>
              <w:jc w:val="both"/>
              <w:rPr>
                <w:rFonts w:ascii="Times New Roman" w:hAnsi="Times New Roman"/>
                <w:b/>
                <w:bCs/>
                <w:sz w:val="24"/>
                <w:szCs w:val="24"/>
              </w:rPr>
            </w:pPr>
            <w:r w:rsidRPr="00A30DC6">
              <w:rPr>
                <w:rFonts w:ascii="Times New Roman" w:hAnsi="Times New Roman"/>
                <w:sz w:val="24"/>
                <w:szCs w:val="24"/>
              </w:rPr>
              <w:t>Практическое занятие № 9. Ответственность военнослужащих. Общевоинские уставы Вооруженных Сил Российской Федерации. Общая физическая и строевая подготовка</w:t>
            </w:r>
          </w:p>
        </w:tc>
        <w:tc>
          <w:tcPr>
            <w:tcW w:w="535" w:type="pct"/>
            <w:tcBorders>
              <w:top w:val="single" w:sz="4" w:space="0" w:color="auto"/>
              <w:left w:val="single" w:sz="4" w:space="0" w:color="auto"/>
              <w:bottom w:val="single" w:sz="4" w:space="0" w:color="auto"/>
              <w:right w:val="single" w:sz="4" w:space="0" w:color="auto"/>
            </w:tcBorders>
            <w:vAlign w:val="center"/>
          </w:tcPr>
          <w:p w14:paraId="20EB98AA" w14:textId="3F7220DF" w:rsidR="00C12DEB" w:rsidRPr="00A30DC6" w:rsidRDefault="00C12DEB" w:rsidP="00A30DC6">
            <w:pPr>
              <w:spacing w:after="0" w:line="240" w:lineRule="auto"/>
              <w:jc w:val="center"/>
              <w:rPr>
                <w:rFonts w:ascii="Times New Roman" w:hAnsi="Times New Roman"/>
                <w:bCs/>
                <w:sz w:val="24"/>
                <w:szCs w:val="24"/>
              </w:rPr>
            </w:pPr>
          </w:p>
        </w:tc>
        <w:tc>
          <w:tcPr>
            <w:tcW w:w="577" w:type="pct"/>
            <w:tcBorders>
              <w:top w:val="single" w:sz="4" w:space="0" w:color="auto"/>
              <w:left w:val="single" w:sz="4" w:space="0" w:color="auto"/>
              <w:bottom w:val="single" w:sz="4" w:space="0" w:color="auto"/>
              <w:right w:val="single" w:sz="4" w:space="0" w:color="auto"/>
            </w:tcBorders>
          </w:tcPr>
          <w:p w14:paraId="0EBAAAD3" w14:textId="77777777" w:rsidR="00C12DEB" w:rsidRPr="00A30DC6" w:rsidRDefault="00C12DEB" w:rsidP="00A30DC6">
            <w:pPr>
              <w:spacing w:after="0" w:line="240" w:lineRule="auto"/>
              <w:rPr>
                <w:rFonts w:ascii="Times New Roman" w:hAnsi="Times New Roman"/>
                <w:b/>
                <w:bCs/>
                <w:sz w:val="24"/>
                <w:szCs w:val="24"/>
              </w:rPr>
            </w:pPr>
          </w:p>
        </w:tc>
        <w:tc>
          <w:tcPr>
            <w:tcW w:w="689" w:type="pct"/>
            <w:vMerge/>
            <w:tcBorders>
              <w:top w:val="single" w:sz="4" w:space="0" w:color="auto"/>
              <w:left w:val="single" w:sz="4" w:space="0" w:color="auto"/>
              <w:bottom w:val="single" w:sz="4" w:space="0" w:color="auto"/>
              <w:right w:val="single" w:sz="4" w:space="0" w:color="auto"/>
            </w:tcBorders>
            <w:vAlign w:val="center"/>
            <w:hideMark/>
          </w:tcPr>
          <w:p w14:paraId="094C74D3" w14:textId="1A92D9CF" w:rsidR="00C12DEB" w:rsidRPr="00A30DC6" w:rsidRDefault="00C12DEB" w:rsidP="00A30DC6">
            <w:pPr>
              <w:spacing w:after="0" w:line="240" w:lineRule="auto"/>
              <w:rPr>
                <w:rFonts w:ascii="Times New Roman" w:hAnsi="Times New Roman"/>
                <w:b/>
                <w:bCs/>
                <w:sz w:val="24"/>
                <w:szCs w:val="24"/>
              </w:rPr>
            </w:pPr>
          </w:p>
        </w:tc>
        <w:tc>
          <w:tcPr>
            <w:tcW w:w="689" w:type="pct"/>
            <w:tcBorders>
              <w:top w:val="single" w:sz="4" w:space="0" w:color="auto"/>
              <w:left w:val="single" w:sz="4" w:space="0" w:color="auto"/>
              <w:bottom w:val="single" w:sz="4" w:space="0" w:color="auto"/>
              <w:right w:val="single" w:sz="4" w:space="0" w:color="auto"/>
            </w:tcBorders>
          </w:tcPr>
          <w:p w14:paraId="372C7D30" w14:textId="77777777" w:rsidR="00C12DEB" w:rsidRPr="00A30DC6" w:rsidRDefault="00C12DEB" w:rsidP="00A30DC6">
            <w:pPr>
              <w:spacing w:after="0" w:line="240" w:lineRule="auto"/>
              <w:rPr>
                <w:rFonts w:ascii="Times New Roman" w:hAnsi="Times New Roman"/>
                <w:b/>
                <w:bCs/>
                <w:sz w:val="24"/>
                <w:szCs w:val="24"/>
              </w:rPr>
            </w:pPr>
          </w:p>
        </w:tc>
      </w:tr>
      <w:tr w:rsidR="00C12DEB" w:rsidRPr="002800DE" w14:paraId="0F91CB3C" w14:textId="40CB751A" w:rsidTr="00FA70E2">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56875E3D" w14:textId="77777777" w:rsidR="00C12DEB" w:rsidRPr="00A30DC6" w:rsidRDefault="00C12DEB" w:rsidP="00A30DC6">
            <w:pPr>
              <w:spacing w:after="0" w:line="240" w:lineRule="auto"/>
              <w:rPr>
                <w:rFonts w:ascii="Times New Roman" w:hAnsi="Times New Roman"/>
                <w:b/>
                <w:bCs/>
                <w:sz w:val="24"/>
                <w:szCs w:val="24"/>
              </w:rPr>
            </w:pPr>
          </w:p>
        </w:tc>
        <w:tc>
          <w:tcPr>
            <w:tcW w:w="1666" w:type="pct"/>
            <w:tcBorders>
              <w:top w:val="single" w:sz="4" w:space="0" w:color="auto"/>
              <w:left w:val="single" w:sz="4" w:space="0" w:color="auto"/>
              <w:bottom w:val="single" w:sz="4" w:space="0" w:color="auto"/>
              <w:right w:val="single" w:sz="4" w:space="0" w:color="auto"/>
            </w:tcBorders>
            <w:hideMark/>
          </w:tcPr>
          <w:p w14:paraId="22373FF3" w14:textId="77777777" w:rsidR="00C12DEB" w:rsidRPr="00A30DC6" w:rsidRDefault="00C12DEB" w:rsidP="00A30DC6">
            <w:pPr>
              <w:spacing w:after="0" w:line="240" w:lineRule="auto"/>
              <w:jc w:val="both"/>
              <w:rPr>
                <w:rFonts w:ascii="Times New Roman" w:hAnsi="Times New Roman"/>
                <w:b/>
                <w:bCs/>
                <w:sz w:val="24"/>
                <w:szCs w:val="24"/>
              </w:rPr>
            </w:pPr>
            <w:r w:rsidRPr="00A30DC6">
              <w:rPr>
                <w:rFonts w:ascii="Times New Roman" w:hAnsi="Times New Roman"/>
                <w:b/>
                <w:bCs/>
                <w:sz w:val="24"/>
                <w:szCs w:val="24"/>
              </w:rPr>
              <w:t>Самостоятельная работа обучающихся</w:t>
            </w:r>
            <w:r w:rsidRPr="00A30DC6">
              <w:rPr>
                <w:rFonts w:ascii="Times New Roman" w:hAnsi="Times New Roman"/>
                <w:sz w:val="24"/>
                <w:szCs w:val="24"/>
              </w:rPr>
              <w:t>*</w:t>
            </w:r>
          </w:p>
        </w:tc>
        <w:tc>
          <w:tcPr>
            <w:tcW w:w="535" w:type="pct"/>
            <w:tcBorders>
              <w:top w:val="single" w:sz="4" w:space="0" w:color="auto"/>
              <w:left w:val="single" w:sz="4" w:space="0" w:color="auto"/>
              <w:bottom w:val="single" w:sz="4" w:space="0" w:color="auto"/>
              <w:right w:val="single" w:sz="4" w:space="0" w:color="auto"/>
            </w:tcBorders>
            <w:vAlign w:val="center"/>
          </w:tcPr>
          <w:p w14:paraId="3C9D156F" w14:textId="77777777" w:rsidR="00C12DEB" w:rsidRPr="00A30DC6" w:rsidRDefault="00C12DEB" w:rsidP="00A30DC6">
            <w:pPr>
              <w:spacing w:after="0" w:line="240" w:lineRule="auto"/>
              <w:jc w:val="center"/>
              <w:rPr>
                <w:rFonts w:ascii="Times New Roman" w:hAnsi="Times New Roman"/>
                <w:b/>
                <w:sz w:val="24"/>
                <w:szCs w:val="24"/>
              </w:rPr>
            </w:pPr>
          </w:p>
        </w:tc>
        <w:tc>
          <w:tcPr>
            <w:tcW w:w="577" w:type="pct"/>
            <w:tcBorders>
              <w:top w:val="single" w:sz="4" w:space="0" w:color="auto"/>
              <w:left w:val="single" w:sz="4" w:space="0" w:color="auto"/>
              <w:bottom w:val="single" w:sz="4" w:space="0" w:color="auto"/>
              <w:right w:val="single" w:sz="4" w:space="0" w:color="auto"/>
            </w:tcBorders>
          </w:tcPr>
          <w:p w14:paraId="46F86A2C" w14:textId="77777777" w:rsidR="00C12DEB" w:rsidRPr="00A30DC6" w:rsidRDefault="00C12DEB" w:rsidP="00A30DC6">
            <w:pPr>
              <w:spacing w:after="0" w:line="240" w:lineRule="auto"/>
              <w:rPr>
                <w:rFonts w:ascii="Times New Roman" w:hAnsi="Times New Roman"/>
                <w:b/>
                <w:bCs/>
                <w:sz w:val="24"/>
                <w:szCs w:val="24"/>
              </w:rPr>
            </w:pPr>
          </w:p>
        </w:tc>
        <w:tc>
          <w:tcPr>
            <w:tcW w:w="689" w:type="pct"/>
            <w:vMerge/>
            <w:tcBorders>
              <w:top w:val="single" w:sz="4" w:space="0" w:color="auto"/>
              <w:left w:val="single" w:sz="4" w:space="0" w:color="auto"/>
              <w:bottom w:val="single" w:sz="4" w:space="0" w:color="auto"/>
              <w:right w:val="single" w:sz="4" w:space="0" w:color="auto"/>
            </w:tcBorders>
            <w:vAlign w:val="center"/>
            <w:hideMark/>
          </w:tcPr>
          <w:p w14:paraId="714C1A17" w14:textId="2A382537" w:rsidR="00C12DEB" w:rsidRPr="00A30DC6" w:rsidRDefault="00C12DEB" w:rsidP="00A30DC6">
            <w:pPr>
              <w:spacing w:after="0" w:line="240" w:lineRule="auto"/>
              <w:rPr>
                <w:rFonts w:ascii="Times New Roman" w:hAnsi="Times New Roman"/>
                <w:b/>
                <w:bCs/>
                <w:sz w:val="24"/>
                <w:szCs w:val="24"/>
              </w:rPr>
            </w:pPr>
          </w:p>
        </w:tc>
        <w:tc>
          <w:tcPr>
            <w:tcW w:w="689" w:type="pct"/>
            <w:tcBorders>
              <w:top w:val="single" w:sz="4" w:space="0" w:color="auto"/>
              <w:left w:val="single" w:sz="4" w:space="0" w:color="auto"/>
              <w:bottom w:val="single" w:sz="4" w:space="0" w:color="auto"/>
              <w:right w:val="single" w:sz="4" w:space="0" w:color="auto"/>
            </w:tcBorders>
          </w:tcPr>
          <w:p w14:paraId="5858380B" w14:textId="77777777" w:rsidR="00C12DEB" w:rsidRPr="00A30DC6" w:rsidRDefault="00C12DEB" w:rsidP="00A30DC6">
            <w:pPr>
              <w:spacing w:after="0" w:line="240" w:lineRule="auto"/>
              <w:rPr>
                <w:rFonts w:ascii="Times New Roman" w:hAnsi="Times New Roman"/>
                <w:b/>
                <w:bCs/>
                <w:sz w:val="24"/>
                <w:szCs w:val="24"/>
              </w:rPr>
            </w:pPr>
          </w:p>
        </w:tc>
      </w:tr>
      <w:tr w:rsidR="00C12DEB" w:rsidRPr="002800DE" w14:paraId="0DB56601" w14:textId="4B6AD06B" w:rsidTr="00FA70E2">
        <w:trPr>
          <w:trHeight w:val="371"/>
        </w:trPr>
        <w:tc>
          <w:tcPr>
            <w:tcW w:w="2510" w:type="pct"/>
            <w:gridSpan w:val="2"/>
            <w:tcBorders>
              <w:top w:val="single" w:sz="4" w:space="0" w:color="auto"/>
              <w:left w:val="single" w:sz="4" w:space="0" w:color="auto"/>
              <w:bottom w:val="single" w:sz="4" w:space="0" w:color="auto"/>
              <w:right w:val="single" w:sz="4" w:space="0" w:color="auto"/>
            </w:tcBorders>
            <w:hideMark/>
          </w:tcPr>
          <w:p w14:paraId="672E7F68" w14:textId="77777777" w:rsidR="00C12DEB" w:rsidRPr="00A30DC6" w:rsidRDefault="00C12DEB" w:rsidP="00A30DC6">
            <w:pPr>
              <w:spacing w:after="0" w:line="240" w:lineRule="auto"/>
              <w:jc w:val="both"/>
              <w:rPr>
                <w:rFonts w:ascii="Times New Roman" w:hAnsi="Times New Roman"/>
                <w:b/>
                <w:bCs/>
                <w:sz w:val="24"/>
                <w:szCs w:val="24"/>
              </w:rPr>
            </w:pPr>
            <w:r w:rsidRPr="00A30DC6">
              <w:rPr>
                <w:rFonts w:ascii="Times New Roman" w:hAnsi="Times New Roman"/>
                <w:b/>
                <w:bCs/>
                <w:sz w:val="24"/>
                <w:szCs w:val="24"/>
              </w:rPr>
              <w:lastRenderedPageBreak/>
              <w:t>Модуль «Основы медицинских знаний» (для девушек)</w:t>
            </w:r>
          </w:p>
        </w:tc>
        <w:tc>
          <w:tcPr>
            <w:tcW w:w="535" w:type="pct"/>
            <w:tcBorders>
              <w:top w:val="single" w:sz="4" w:space="0" w:color="auto"/>
              <w:left w:val="single" w:sz="4" w:space="0" w:color="auto"/>
              <w:bottom w:val="single" w:sz="4" w:space="0" w:color="auto"/>
              <w:right w:val="single" w:sz="4" w:space="0" w:color="auto"/>
            </w:tcBorders>
          </w:tcPr>
          <w:p w14:paraId="7DDAA4F9" w14:textId="1863EFF1" w:rsidR="00C12DEB" w:rsidRPr="00A30DC6" w:rsidRDefault="00C12DEB" w:rsidP="00A30DC6">
            <w:pPr>
              <w:spacing w:after="0" w:line="240" w:lineRule="auto"/>
              <w:jc w:val="center"/>
              <w:rPr>
                <w:rFonts w:ascii="Times New Roman" w:hAnsi="Times New Roman"/>
                <w:i/>
                <w:iCs/>
                <w:sz w:val="24"/>
                <w:szCs w:val="24"/>
              </w:rPr>
            </w:pPr>
          </w:p>
        </w:tc>
        <w:tc>
          <w:tcPr>
            <w:tcW w:w="577" w:type="pct"/>
            <w:tcBorders>
              <w:top w:val="single" w:sz="4" w:space="0" w:color="auto"/>
              <w:left w:val="single" w:sz="4" w:space="0" w:color="auto"/>
              <w:bottom w:val="single" w:sz="4" w:space="0" w:color="auto"/>
              <w:right w:val="single" w:sz="4" w:space="0" w:color="auto"/>
            </w:tcBorders>
          </w:tcPr>
          <w:p w14:paraId="0C29D67B" w14:textId="77777777" w:rsidR="00C12DEB" w:rsidRPr="00A30DC6" w:rsidRDefault="00C12DEB" w:rsidP="00A30DC6">
            <w:pPr>
              <w:spacing w:after="0" w:line="240" w:lineRule="auto"/>
              <w:jc w:val="center"/>
              <w:rPr>
                <w:rFonts w:ascii="Times New Roman" w:hAnsi="Times New Roman"/>
                <w:b/>
                <w:bCs/>
                <w:i/>
                <w:iCs/>
                <w:sz w:val="24"/>
                <w:szCs w:val="24"/>
              </w:rPr>
            </w:pPr>
          </w:p>
        </w:tc>
        <w:tc>
          <w:tcPr>
            <w:tcW w:w="689" w:type="pct"/>
            <w:tcBorders>
              <w:top w:val="single" w:sz="4" w:space="0" w:color="auto"/>
              <w:left w:val="single" w:sz="4" w:space="0" w:color="auto"/>
              <w:bottom w:val="single" w:sz="4" w:space="0" w:color="auto"/>
              <w:right w:val="single" w:sz="4" w:space="0" w:color="auto"/>
            </w:tcBorders>
          </w:tcPr>
          <w:p w14:paraId="47F7EFC0" w14:textId="430E06DB" w:rsidR="00C12DEB" w:rsidRPr="00A30DC6" w:rsidRDefault="00C12DEB" w:rsidP="00A30DC6">
            <w:pPr>
              <w:spacing w:after="0" w:line="240" w:lineRule="auto"/>
              <w:jc w:val="center"/>
              <w:rPr>
                <w:rFonts w:ascii="Times New Roman" w:hAnsi="Times New Roman"/>
                <w:b/>
                <w:bCs/>
                <w:i/>
                <w:iCs/>
                <w:sz w:val="24"/>
                <w:szCs w:val="24"/>
              </w:rPr>
            </w:pPr>
          </w:p>
        </w:tc>
        <w:tc>
          <w:tcPr>
            <w:tcW w:w="689" w:type="pct"/>
            <w:tcBorders>
              <w:top w:val="single" w:sz="4" w:space="0" w:color="auto"/>
              <w:left w:val="single" w:sz="4" w:space="0" w:color="auto"/>
              <w:bottom w:val="single" w:sz="4" w:space="0" w:color="auto"/>
              <w:right w:val="single" w:sz="4" w:space="0" w:color="auto"/>
            </w:tcBorders>
          </w:tcPr>
          <w:p w14:paraId="5BCA6B37" w14:textId="77777777" w:rsidR="00C12DEB" w:rsidRPr="00A30DC6" w:rsidRDefault="00C12DEB" w:rsidP="00A30DC6">
            <w:pPr>
              <w:spacing w:after="0" w:line="240" w:lineRule="auto"/>
              <w:jc w:val="center"/>
              <w:rPr>
                <w:rFonts w:ascii="Times New Roman" w:hAnsi="Times New Roman"/>
                <w:b/>
                <w:bCs/>
                <w:i/>
                <w:iCs/>
                <w:sz w:val="24"/>
                <w:szCs w:val="24"/>
              </w:rPr>
            </w:pPr>
          </w:p>
        </w:tc>
      </w:tr>
      <w:tr w:rsidR="00C12DEB" w:rsidRPr="002800DE" w14:paraId="338E9A72" w14:textId="7F800EB8" w:rsidTr="00FA70E2">
        <w:trPr>
          <w:trHeight w:val="20"/>
        </w:trPr>
        <w:tc>
          <w:tcPr>
            <w:tcW w:w="844" w:type="pct"/>
            <w:vMerge w:val="restart"/>
            <w:tcBorders>
              <w:top w:val="single" w:sz="4" w:space="0" w:color="auto"/>
              <w:left w:val="single" w:sz="4" w:space="0" w:color="auto"/>
              <w:bottom w:val="single" w:sz="4" w:space="0" w:color="auto"/>
              <w:right w:val="single" w:sz="4" w:space="0" w:color="auto"/>
            </w:tcBorders>
            <w:hideMark/>
          </w:tcPr>
          <w:p w14:paraId="0316F242" w14:textId="77777777" w:rsidR="00C12DEB" w:rsidRPr="00A30DC6" w:rsidRDefault="00C12DEB" w:rsidP="00A30DC6">
            <w:pPr>
              <w:spacing w:after="0" w:line="240" w:lineRule="auto"/>
              <w:rPr>
                <w:rFonts w:ascii="Times New Roman" w:hAnsi="Times New Roman"/>
                <w:sz w:val="24"/>
                <w:szCs w:val="24"/>
              </w:rPr>
            </w:pPr>
            <w:r w:rsidRPr="00A30DC6">
              <w:rPr>
                <w:rFonts w:ascii="Times New Roman" w:hAnsi="Times New Roman"/>
                <w:b/>
                <w:bCs/>
                <w:sz w:val="24"/>
                <w:szCs w:val="24"/>
              </w:rPr>
              <w:t>Тема 2.1</w:t>
            </w:r>
            <w:r w:rsidRPr="00A30DC6">
              <w:rPr>
                <w:rFonts w:ascii="Times New Roman" w:hAnsi="Times New Roman"/>
                <w:sz w:val="24"/>
                <w:szCs w:val="24"/>
              </w:rPr>
              <w:t xml:space="preserve">. </w:t>
            </w:r>
          </w:p>
          <w:p w14:paraId="225882CE" w14:textId="77777777" w:rsidR="00C12DEB" w:rsidRPr="00A30DC6" w:rsidRDefault="00C12DEB" w:rsidP="00A30DC6">
            <w:pPr>
              <w:spacing w:after="0" w:line="240" w:lineRule="auto"/>
              <w:rPr>
                <w:rFonts w:ascii="Times New Roman" w:hAnsi="Times New Roman"/>
                <w:b/>
                <w:bCs/>
                <w:sz w:val="24"/>
                <w:szCs w:val="24"/>
              </w:rPr>
            </w:pPr>
            <w:r w:rsidRPr="00A30DC6">
              <w:rPr>
                <w:rFonts w:ascii="Times New Roman" w:hAnsi="Times New Roman"/>
                <w:sz w:val="24"/>
                <w:szCs w:val="24"/>
              </w:rPr>
              <w:t>Общие правила оказания первой помощи</w:t>
            </w:r>
          </w:p>
        </w:tc>
        <w:tc>
          <w:tcPr>
            <w:tcW w:w="1666" w:type="pct"/>
            <w:tcBorders>
              <w:top w:val="single" w:sz="4" w:space="0" w:color="auto"/>
              <w:left w:val="single" w:sz="4" w:space="0" w:color="auto"/>
              <w:bottom w:val="single" w:sz="4" w:space="0" w:color="auto"/>
              <w:right w:val="single" w:sz="4" w:space="0" w:color="auto"/>
            </w:tcBorders>
            <w:hideMark/>
          </w:tcPr>
          <w:p w14:paraId="389ECE7D" w14:textId="77777777" w:rsidR="00C12DEB" w:rsidRPr="00A30DC6" w:rsidRDefault="00C12DEB" w:rsidP="00A30DC6">
            <w:pPr>
              <w:spacing w:after="0" w:line="240" w:lineRule="auto"/>
              <w:jc w:val="both"/>
              <w:rPr>
                <w:rFonts w:ascii="Times New Roman" w:hAnsi="Times New Roman"/>
                <w:b/>
                <w:bCs/>
                <w:i/>
                <w:sz w:val="24"/>
                <w:szCs w:val="24"/>
              </w:rPr>
            </w:pPr>
            <w:r w:rsidRPr="00A30DC6">
              <w:rPr>
                <w:rFonts w:ascii="Times New Roman" w:hAnsi="Times New Roman"/>
                <w:b/>
                <w:bCs/>
                <w:sz w:val="24"/>
                <w:szCs w:val="24"/>
              </w:rPr>
              <w:t>Содержание учебного материала</w:t>
            </w:r>
          </w:p>
        </w:tc>
        <w:tc>
          <w:tcPr>
            <w:tcW w:w="535" w:type="pct"/>
            <w:tcBorders>
              <w:top w:val="single" w:sz="4" w:space="0" w:color="auto"/>
              <w:left w:val="single" w:sz="4" w:space="0" w:color="auto"/>
              <w:bottom w:val="single" w:sz="4" w:space="0" w:color="auto"/>
              <w:right w:val="single" w:sz="4" w:space="0" w:color="auto"/>
            </w:tcBorders>
            <w:vAlign w:val="center"/>
          </w:tcPr>
          <w:p w14:paraId="3F645DFD" w14:textId="4CF8BDBA" w:rsidR="00C12DEB" w:rsidRPr="00A30DC6" w:rsidRDefault="00C12DEB" w:rsidP="00A30DC6">
            <w:pPr>
              <w:suppressAutoHyphens/>
              <w:spacing w:after="0" w:line="240" w:lineRule="auto"/>
              <w:jc w:val="center"/>
              <w:rPr>
                <w:rFonts w:ascii="Times New Roman" w:hAnsi="Times New Roman"/>
                <w:b/>
                <w:bCs/>
                <w:sz w:val="24"/>
                <w:szCs w:val="24"/>
              </w:rPr>
            </w:pPr>
          </w:p>
        </w:tc>
        <w:tc>
          <w:tcPr>
            <w:tcW w:w="577" w:type="pct"/>
            <w:tcBorders>
              <w:top w:val="single" w:sz="4" w:space="0" w:color="auto"/>
              <w:left w:val="single" w:sz="4" w:space="0" w:color="auto"/>
              <w:bottom w:val="single" w:sz="4" w:space="0" w:color="auto"/>
              <w:right w:val="single" w:sz="4" w:space="0" w:color="auto"/>
            </w:tcBorders>
          </w:tcPr>
          <w:p w14:paraId="2C906A3A" w14:textId="77777777" w:rsidR="00C12DEB" w:rsidRPr="00A30DC6" w:rsidRDefault="00C12DEB" w:rsidP="00A30DC6">
            <w:pPr>
              <w:suppressAutoHyphens/>
              <w:spacing w:after="0" w:line="240" w:lineRule="auto"/>
              <w:jc w:val="center"/>
              <w:rPr>
                <w:rFonts w:ascii="Times New Roman" w:hAnsi="Times New Roman"/>
                <w:sz w:val="24"/>
                <w:szCs w:val="24"/>
              </w:rPr>
            </w:pPr>
          </w:p>
        </w:tc>
        <w:tc>
          <w:tcPr>
            <w:tcW w:w="689" w:type="pct"/>
            <w:vMerge w:val="restart"/>
            <w:tcBorders>
              <w:top w:val="single" w:sz="4" w:space="0" w:color="auto"/>
              <w:left w:val="single" w:sz="4" w:space="0" w:color="auto"/>
              <w:bottom w:val="single" w:sz="4" w:space="0" w:color="auto"/>
              <w:right w:val="single" w:sz="4" w:space="0" w:color="auto"/>
            </w:tcBorders>
          </w:tcPr>
          <w:p w14:paraId="08767ED1" w14:textId="3C15D4C5" w:rsidR="00C12DEB" w:rsidRPr="00A30DC6" w:rsidRDefault="00C12DEB" w:rsidP="00A30DC6">
            <w:pPr>
              <w:suppressAutoHyphens/>
              <w:spacing w:after="0" w:line="240" w:lineRule="auto"/>
              <w:jc w:val="center"/>
              <w:rPr>
                <w:rFonts w:ascii="Times New Roman" w:hAnsi="Times New Roman"/>
                <w:sz w:val="24"/>
                <w:szCs w:val="24"/>
              </w:rPr>
            </w:pPr>
            <w:r w:rsidRPr="00A30DC6">
              <w:rPr>
                <w:rFonts w:ascii="Times New Roman" w:hAnsi="Times New Roman"/>
                <w:sz w:val="24"/>
                <w:szCs w:val="24"/>
              </w:rPr>
              <w:t>ОК 01</w:t>
            </w:r>
          </w:p>
          <w:p w14:paraId="44EBCB7A" w14:textId="77777777" w:rsidR="00C12DEB" w:rsidRPr="00A30DC6" w:rsidRDefault="00C12DEB" w:rsidP="00A30DC6">
            <w:pPr>
              <w:suppressAutoHyphens/>
              <w:spacing w:after="0" w:line="240" w:lineRule="auto"/>
              <w:jc w:val="center"/>
              <w:rPr>
                <w:rFonts w:ascii="Times New Roman" w:hAnsi="Times New Roman"/>
                <w:sz w:val="24"/>
                <w:szCs w:val="24"/>
              </w:rPr>
            </w:pPr>
            <w:r w:rsidRPr="00A30DC6">
              <w:rPr>
                <w:rFonts w:ascii="Times New Roman" w:hAnsi="Times New Roman"/>
                <w:sz w:val="24"/>
                <w:szCs w:val="24"/>
              </w:rPr>
              <w:t>ОК 02</w:t>
            </w:r>
          </w:p>
          <w:p w14:paraId="24E9DFF6" w14:textId="77777777" w:rsidR="00C12DEB" w:rsidRPr="00A30DC6" w:rsidRDefault="00C12DEB" w:rsidP="00A30DC6">
            <w:pPr>
              <w:suppressAutoHyphens/>
              <w:spacing w:after="0" w:line="240" w:lineRule="auto"/>
              <w:jc w:val="center"/>
              <w:rPr>
                <w:rFonts w:ascii="Times New Roman" w:hAnsi="Times New Roman"/>
                <w:sz w:val="24"/>
                <w:szCs w:val="24"/>
              </w:rPr>
            </w:pPr>
            <w:r w:rsidRPr="00A30DC6">
              <w:rPr>
                <w:rFonts w:ascii="Times New Roman" w:hAnsi="Times New Roman"/>
                <w:sz w:val="24"/>
                <w:szCs w:val="24"/>
              </w:rPr>
              <w:t>ОК 04</w:t>
            </w:r>
          </w:p>
          <w:p w14:paraId="3B41B5A3" w14:textId="77777777" w:rsidR="00C12DEB" w:rsidRDefault="00C12DEB" w:rsidP="00A30DC6">
            <w:pPr>
              <w:suppressAutoHyphens/>
              <w:spacing w:after="0" w:line="240" w:lineRule="auto"/>
              <w:jc w:val="center"/>
              <w:rPr>
                <w:rFonts w:ascii="Times New Roman" w:hAnsi="Times New Roman"/>
                <w:sz w:val="24"/>
                <w:szCs w:val="24"/>
              </w:rPr>
            </w:pPr>
            <w:r w:rsidRPr="00A30DC6">
              <w:rPr>
                <w:rFonts w:ascii="Times New Roman" w:hAnsi="Times New Roman"/>
                <w:sz w:val="24"/>
                <w:szCs w:val="24"/>
              </w:rPr>
              <w:t>ОК 07</w:t>
            </w:r>
          </w:p>
          <w:p w14:paraId="62E1FCD0" w14:textId="77777777" w:rsidR="00C12DEB" w:rsidRDefault="00C12DEB" w:rsidP="004608D4">
            <w:pPr>
              <w:tabs>
                <w:tab w:val="left" w:pos="720"/>
              </w:tabs>
              <w:suppressAutoHyphens/>
              <w:spacing w:after="0" w:line="240" w:lineRule="auto"/>
              <w:jc w:val="center"/>
              <w:rPr>
                <w:rFonts w:ascii="Times New Roman" w:hAnsi="Times New Roman"/>
                <w:sz w:val="24"/>
                <w:szCs w:val="24"/>
              </w:rPr>
            </w:pPr>
            <w:r>
              <w:rPr>
                <w:rFonts w:ascii="Times New Roman" w:hAnsi="Times New Roman"/>
                <w:sz w:val="24"/>
                <w:szCs w:val="24"/>
              </w:rPr>
              <w:t>ПК 2.1.</w:t>
            </w:r>
          </w:p>
          <w:p w14:paraId="12ACA629" w14:textId="77777777" w:rsidR="00C12DEB" w:rsidRDefault="00C12DEB" w:rsidP="004608D4">
            <w:pPr>
              <w:tabs>
                <w:tab w:val="left" w:pos="720"/>
              </w:tabs>
              <w:suppressAutoHyphens/>
              <w:spacing w:after="0" w:line="240" w:lineRule="auto"/>
              <w:jc w:val="center"/>
              <w:rPr>
                <w:rFonts w:ascii="Times New Roman" w:hAnsi="Times New Roman"/>
                <w:sz w:val="24"/>
                <w:szCs w:val="24"/>
              </w:rPr>
            </w:pPr>
            <w:r>
              <w:rPr>
                <w:rFonts w:ascii="Times New Roman" w:hAnsi="Times New Roman"/>
                <w:sz w:val="24"/>
                <w:szCs w:val="24"/>
              </w:rPr>
              <w:t>ПК 2.2.</w:t>
            </w:r>
          </w:p>
          <w:p w14:paraId="046F2A45" w14:textId="77777777" w:rsidR="00C12DEB" w:rsidRDefault="00C12DEB" w:rsidP="004608D4">
            <w:pPr>
              <w:tabs>
                <w:tab w:val="left" w:pos="720"/>
              </w:tabs>
              <w:suppressAutoHyphens/>
              <w:spacing w:after="0" w:line="240" w:lineRule="auto"/>
              <w:jc w:val="center"/>
              <w:rPr>
                <w:rFonts w:ascii="Times New Roman" w:hAnsi="Times New Roman"/>
                <w:sz w:val="24"/>
                <w:szCs w:val="24"/>
              </w:rPr>
            </w:pPr>
            <w:r>
              <w:rPr>
                <w:rFonts w:ascii="Times New Roman" w:hAnsi="Times New Roman"/>
                <w:sz w:val="24"/>
                <w:szCs w:val="24"/>
              </w:rPr>
              <w:t>ПК 2.3.</w:t>
            </w:r>
          </w:p>
          <w:p w14:paraId="37B55576" w14:textId="77777777" w:rsidR="00C12DEB" w:rsidRPr="00A30DC6" w:rsidRDefault="00C12DEB" w:rsidP="004608D4">
            <w:pPr>
              <w:tabs>
                <w:tab w:val="left" w:pos="720"/>
              </w:tabs>
              <w:suppressAutoHyphens/>
              <w:spacing w:after="0" w:line="240" w:lineRule="auto"/>
              <w:jc w:val="center"/>
              <w:rPr>
                <w:rFonts w:ascii="Times New Roman" w:hAnsi="Times New Roman"/>
                <w:sz w:val="24"/>
                <w:szCs w:val="24"/>
              </w:rPr>
            </w:pPr>
            <w:r>
              <w:rPr>
                <w:rFonts w:ascii="Times New Roman" w:hAnsi="Times New Roman"/>
                <w:sz w:val="24"/>
                <w:szCs w:val="24"/>
              </w:rPr>
              <w:t>ПК 2.4.</w:t>
            </w:r>
          </w:p>
          <w:p w14:paraId="429C52C7" w14:textId="77777777" w:rsidR="00C12DEB" w:rsidRPr="00A30DC6" w:rsidRDefault="00C12DEB" w:rsidP="00A30DC6">
            <w:pPr>
              <w:suppressAutoHyphens/>
              <w:spacing w:after="0" w:line="240" w:lineRule="auto"/>
              <w:jc w:val="center"/>
              <w:rPr>
                <w:rFonts w:ascii="Times New Roman" w:hAnsi="Times New Roman"/>
                <w:sz w:val="24"/>
                <w:szCs w:val="24"/>
              </w:rPr>
            </w:pPr>
          </w:p>
          <w:p w14:paraId="02207E01" w14:textId="77777777" w:rsidR="00C12DEB" w:rsidRPr="00A30DC6" w:rsidRDefault="00C12DEB" w:rsidP="00A30DC6">
            <w:pPr>
              <w:spacing w:after="0" w:line="240" w:lineRule="auto"/>
              <w:jc w:val="center"/>
              <w:rPr>
                <w:rFonts w:ascii="Times New Roman" w:hAnsi="Times New Roman"/>
                <w:b/>
                <w:i/>
                <w:sz w:val="24"/>
                <w:szCs w:val="24"/>
              </w:rPr>
            </w:pPr>
          </w:p>
        </w:tc>
        <w:tc>
          <w:tcPr>
            <w:tcW w:w="689" w:type="pct"/>
            <w:tcBorders>
              <w:top w:val="single" w:sz="4" w:space="0" w:color="auto"/>
              <w:left w:val="single" w:sz="4" w:space="0" w:color="auto"/>
              <w:bottom w:val="single" w:sz="4" w:space="0" w:color="auto"/>
              <w:right w:val="single" w:sz="4" w:space="0" w:color="auto"/>
            </w:tcBorders>
          </w:tcPr>
          <w:p w14:paraId="6EC19EB4" w14:textId="77777777" w:rsidR="00C12DEB" w:rsidRPr="00A30DC6" w:rsidRDefault="00C12DEB" w:rsidP="00A30DC6">
            <w:pPr>
              <w:suppressAutoHyphens/>
              <w:spacing w:after="0" w:line="240" w:lineRule="auto"/>
              <w:jc w:val="center"/>
              <w:rPr>
                <w:rFonts w:ascii="Times New Roman" w:hAnsi="Times New Roman"/>
                <w:sz w:val="24"/>
                <w:szCs w:val="24"/>
              </w:rPr>
            </w:pPr>
          </w:p>
        </w:tc>
      </w:tr>
      <w:tr w:rsidR="00C12DEB" w:rsidRPr="002800DE" w14:paraId="2A646C2F" w14:textId="14F254F5" w:rsidTr="00FA70E2">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00C7D618" w14:textId="77777777" w:rsidR="00C12DEB" w:rsidRPr="00A30DC6" w:rsidRDefault="00C12DEB" w:rsidP="00A30DC6">
            <w:pPr>
              <w:spacing w:after="0" w:line="240" w:lineRule="auto"/>
              <w:rPr>
                <w:rFonts w:ascii="Times New Roman" w:hAnsi="Times New Roman"/>
                <w:b/>
                <w:bCs/>
                <w:sz w:val="24"/>
                <w:szCs w:val="24"/>
              </w:rPr>
            </w:pPr>
          </w:p>
        </w:tc>
        <w:tc>
          <w:tcPr>
            <w:tcW w:w="1666" w:type="pct"/>
            <w:tcBorders>
              <w:top w:val="single" w:sz="4" w:space="0" w:color="auto"/>
              <w:left w:val="single" w:sz="4" w:space="0" w:color="auto"/>
              <w:bottom w:val="single" w:sz="4" w:space="0" w:color="auto"/>
              <w:right w:val="single" w:sz="4" w:space="0" w:color="auto"/>
            </w:tcBorders>
            <w:hideMark/>
          </w:tcPr>
          <w:p w14:paraId="0D6D1690" w14:textId="77777777" w:rsidR="00C12DEB" w:rsidRPr="00A30DC6" w:rsidRDefault="00C12DEB" w:rsidP="00A30DC6">
            <w:pPr>
              <w:spacing w:after="0" w:line="240" w:lineRule="auto"/>
              <w:jc w:val="both"/>
              <w:rPr>
                <w:rFonts w:ascii="Times New Roman" w:hAnsi="Times New Roman"/>
                <w:bCs/>
                <w:sz w:val="24"/>
                <w:szCs w:val="24"/>
              </w:rPr>
            </w:pPr>
            <w:r w:rsidRPr="00A30DC6">
              <w:rPr>
                <w:rFonts w:ascii="Times New Roman" w:hAnsi="Times New Roman"/>
                <w:bCs/>
                <w:sz w:val="24"/>
                <w:szCs w:val="24"/>
              </w:rPr>
              <w:t xml:space="preserve">1. </w:t>
            </w:r>
            <w:r w:rsidRPr="00A30DC6">
              <w:rPr>
                <w:rFonts w:ascii="Times New Roman" w:hAnsi="Times New Roman"/>
                <w:bCs/>
                <w:iCs/>
                <w:sz w:val="24"/>
                <w:szCs w:val="24"/>
              </w:rPr>
              <w:t>Оценка состояния пострадавшего. Общая характеристика поражений организма человека от воздействия опасных факторов. Общие правила и порядок оказания первой медицинской помощи</w:t>
            </w:r>
          </w:p>
        </w:tc>
        <w:tc>
          <w:tcPr>
            <w:tcW w:w="535" w:type="pct"/>
            <w:vMerge w:val="restart"/>
            <w:tcBorders>
              <w:top w:val="single" w:sz="4" w:space="0" w:color="auto"/>
              <w:left w:val="single" w:sz="4" w:space="0" w:color="auto"/>
              <w:bottom w:val="single" w:sz="4" w:space="0" w:color="auto"/>
              <w:right w:val="single" w:sz="4" w:space="0" w:color="auto"/>
            </w:tcBorders>
            <w:vAlign w:val="center"/>
          </w:tcPr>
          <w:p w14:paraId="2D073C80" w14:textId="4C387111" w:rsidR="00C12DEB" w:rsidRPr="00A30DC6" w:rsidRDefault="00C12DEB" w:rsidP="00A30DC6">
            <w:pPr>
              <w:suppressAutoHyphens/>
              <w:spacing w:after="0" w:line="240" w:lineRule="auto"/>
              <w:jc w:val="center"/>
              <w:rPr>
                <w:rFonts w:ascii="Times New Roman" w:hAnsi="Times New Roman"/>
                <w:bCs/>
                <w:sz w:val="24"/>
                <w:szCs w:val="24"/>
              </w:rPr>
            </w:pPr>
          </w:p>
        </w:tc>
        <w:tc>
          <w:tcPr>
            <w:tcW w:w="577" w:type="pct"/>
            <w:tcBorders>
              <w:top w:val="single" w:sz="4" w:space="0" w:color="auto"/>
              <w:left w:val="single" w:sz="4" w:space="0" w:color="auto"/>
              <w:bottom w:val="single" w:sz="4" w:space="0" w:color="auto"/>
              <w:right w:val="single" w:sz="4" w:space="0" w:color="auto"/>
            </w:tcBorders>
          </w:tcPr>
          <w:p w14:paraId="52360594" w14:textId="77777777" w:rsidR="00C12DEB" w:rsidRPr="00A30DC6" w:rsidRDefault="00C12DEB" w:rsidP="00A30DC6">
            <w:pPr>
              <w:spacing w:after="0" w:line="240" w:lineRule="auto"/>
              <w:rPr>
                <w:rFonts w:ascii="Times New Roman" w:hAnsi="Times New Roman"/>
                <w:b/>
                <w:i/>
                <w:sz w:val="24"/>
                <w:szCs w:val="24"/>
              </w:rPr>
            </w:pPr>
          </w:p>
        </w:tc>
        <w:tc>
          <w:tcPr>
            <w:tcW w:w="689" w:type="pct"/>
            <w:vMerge/>
            <w:tcBorders>
              <w:top w:val="single" w:sz="4" w:space="0" w:color="auto"/>
              <w:left w:val="single" w:sz="4" w:space="0" w:color="auto"/>
              <w:bottom w:val="single" w:sz="4" w:space="0" w:color="auto"/>
              <w:right w:val="single" w:sz="4" w:space="0" w:color="auto"/>
            </w:tcBorders>
            <w:vAlign w:val="center"/>
            <w:hideMark/>
          </w:tcPr>
          <w:p w14:paraId="09A8C399" w14:textId="3B47F2AF" w:rsidR="00C12DEB" w:rsidRPr="00A30DC6" w:rsidRDefault="00C12DEB" w:rsidP="00A30DC6">
            <w:pPr>
              <w:spacing w:after="0" w:line="240" w:lineRule="auto"/>
              <w:rPr>
                <w:rFonts w:ascii="Times New Roman" w:hAnsi="Times New Roman"/>
                <w:b/>
                <w:i/>
                <w:sz w:val="24"/>
                <w:szCs w:val="24"/>
              </w:rPr>
            </w:pPr>
          </w:p>
        </w:tc>
        <w:tc>
          <w:tcPr>
            <w:tcW w:w="689" w:type="pct"/>
            <w:tcBorders>
              <w:top w:val="single" w:sz="4" w:space="0" w:color="auto"/>
              <w:left w:val="single" w:sz="4" w:space="0" w:color="auto"/>
              <w:bottom w:val="single" w:sz="4" w:space="0" w:color="auto"/>
              <w:right w:val="single" w:sz="4" w:space="0" w:color="auto"/>
            </w:tcBorders>
          </w:tcPr>
          <w:p w14:paraId="2FB1EE55" w14:textId="77777777" w:rsidR="00C12DEB" w:rsidRPr="00A30DC6" w:rsidRDefault="00C12DEB" w:rsidP="00A30DC6">
            <w:pPr>
              <w:spacing w:after="0" w:line="240" w:lineRule="auto"/>
              <w:rPr>
                <w:rFonts w:ascii="Times New Roman" w:hAnsi="Times New Roman"/>
                <w:b/>
                <w:i/>
                <w:sz w:val="24"/>
                <w:szCs w:val="24"/>
              </w:rPr>
            </w:pPr>
          </w:p>
        </w:tc>
      </w:tr>
      <w:tr w:rsidR="00C12DEB" w:rsidRPr="002800DE" w14:paraId="318EE72B" w14:textId="5810F69D" w:rsidTr="00FA70E2">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69970D9E" w14:textId="77777777" w:rsidR="00C12DEB" w:rsidRPr="00A30DC6" w:rsidRDefault="00C12DEB" w:rsidP="00A30DC6">
            <w:pPr>
              <w:spacing w:after="0" w:line="240" w:lineRule="auto"/>
              <w:rPr>
                <w:rFonts w:ascii="Times New Roman" w:hAnsi="Times New Roman"/>
                <w:b/>
                <w:bCs/>
                <w:sz w:val="24"/>
                <w:szCs w:val="24"/>
              </w:rPr>
            </w:pPr>
          </w:p>
        </w:tc>
        <w:tc>
          <w:tcPr>
            <w:tcW w:w="1666" w:type="pct"/>
            <w:tcBorders>
              <w:top w:val="single" w:sz="4" w:space="0" w:color="auto"/>
              <w:left w:val="single" w:sz="4" w:space="0" w:color="auto"/>
              <w:bottom w:val="single" w:sz="4" w:space="0" w:color="auto"/>
              <w:right w:val="single" w:sz="4" w:space="0" w:color="auto"/>
            </w:tcBorders>
            <w:hideMark/>
          </w:tcPr>
          <w:p w14:paraId="62F253FB" w14:textId="77777777" w:rsidR="00C12DEB" w:rsidRPr="00A30DC6" w:rsidRDefault="00C12DEB" w:rsidP="00A30DC6">
            <w:pPr>
              <w:spacing w:after="0" w:line="240" w:lineRule="auto"/>
              <w:jc w:val="both"/>
              <w:rPr>
                <w:rFonts w:ascii="Times New Roman" w:hAnsi="Times New Roman"/>
                <w:bCs/>
                <w:i/>
                <w:sz w:val="24"/>
                <w:szCs w:val="24"/>
              </w:rPr>
            </w:pPr>
            <w:r w:rsidRPr="00A30DC6">
              <w:rPr>
                <w:rFonts w:ascii="Times New Roman" w:hAnsi="Times New Roman"/>
                <w:bCs/>
                <w:sz w:val="24"/>
                <w:szCs w:val="24"/>
              </w:rPr>
              <w:t xml:space="preserve">2. </w:t>
            </w:r>
            <w:r w:rsidRPr="00A30DC6">
              <w:rPr>
                <w:rFonts w:ascii="Times New Roman" w:hAnsi="Times New Roman"/>
                <w:bCs/>
                <w:iCs/>
                <w:sz w:val="24"/>
                <w:szCs w:val="24"/>
              </w:rPr>
              <w:t>Первая помощь при различных повреждениях и состояниях организма</w:t>
            </w:r>
          </w:p>
        </w:tc>
        <w:tc>
          <w:tcPr>
            <w:tcW w:w="535" w:type="pct"/>
            <w:vMerge/>
            <w:tcBorders>
              <w:top w:val="single" w:sz="4" w:space="0" w:color="auto"/>
              <w:left w:val="single" w:sz="4" w:space="0" w:color="auto"/>
              <w:bottom w:val="single" w:sz="4" w:space="0" w:color="auto"/>
              <w:right w:val="single" w:sz="4" w:space="0" w:color="auto"/>
            </w:tcBorders>
            <w:vAlign w:val="center"/>
          </w:tcPr>
          <w:p w14:paraId="058CA3CC" w14:textId="77777777" w:rsidR="00C12DEB" w:rsidRPr="00A30DC6" w:rsidRDefault="00C12DEB" w:rsidP="00A30DC6">
            <w:pPr>
              <w:spacing w:after="0" w:line="240" w:lineRule="auto"/>
              <w:rPr>
                <w:rFonts w:ascii="Times New Roman" w:hAnsi="Times New Roman"/>
                <w:bCs/>
                <w:sz w:val="24"/>
                <w:szCs w:val="24"/>
              </w:rPr>
            </w:pPr>
          </w:p>
        </w:tc>
        <w:tc>
          <w:tcPr>
            <w:tcW w:w="577" w:type="pct"/>
            <w:tcBorders>
              <w:top w:val="single" w:sz="4" w:space="0" w:color="auto"/>
              <w:left w:val="single" w:sz="4" w:space="0" w:color="auto"/>
              <w:bottom w:val="single" w:sz="4" w:space="0" w:color="auto"/>
              <w:right w:val="single" w:sz="4" w:space="0" w:color="auto"/>
            </w:tcBorders>
          </w:tcPr>
          <w:p w14:paraId="5660DD2F" w14:textId="77777777" w:rsidR="00C12DEB" w:rsidRPr="00A30DC6" w:rsidRDefault="00C12DEB" w:rsidP="00A30DC6">
            <w:pPr>
              <w:spacing w:after="0" w:line="240" w:lineRule="auto"/>
              <w:rPr>
                <w:rFonts w:ascii="Times New Roman" w:hAnsi="Times New Roman"/>
                <w:b/>
                <w:i/>
                <w:sz w:val="24"/>
                <w:szCs w:val="24"/>
              </w:rPr>
            </w:pPr>
          </w:p>
        </w:tc>
        <w:tc>
          <w:tcPr>
            <w:tcW w:w="689" w:type="pct"/>
            <w:vMerge/>
            <w:tcBorders>
              <w:top w:val="single" w:sz="4" w:space="0" w:color="auto"/>
              <w:left w:val="single" w:sz="4" w:space="0" w:color="auto"/>
              <w:bottom w:val="single" w:sz="4" w:space="0" w:color="auto"/>
              <w:right w:val="single" w:sz="4" w:space="0" w:color="auto"/>
            </w:tcBorders>
            <w:vAlign w:val="center"/>
            <w:hideMark/>
          </w:tcPr>
          <w:p w14:paraId="7F7473E4" w14:textId="7D80EF14" w:rsidR="00C12DEB" w:rsidRPr="00A30DC6" w:rsidRDefault="00C12DEB" w:rsidP="00A30DC6">
            <w:pPr>
              <w:spacing w:after="0" w:line="240" w:lineRule="auto"/>
              <w:rPr>
                <w:rFonts w:ascii="Times New Roman" w:hAnsi="Times New Roman"/>
                <w:b/>
                <w:i/>
                <w:sz w:val="24"/>
                <w:szCs w:val="24"/>
              </w:rPr>
            </w:pPr>
          </w:p>
        </w:tc>
        <w:tc>
          <w:tcPr>
            <w:tcW w:w="689" w:type="pct"/>
            <w:tcBorders>
              <w:top w:val="single" w:sz="4" w:space="0" w:color="auto"/>
              <w:left w:val="single" w:sz="4" w:space="0" w:color="auto"/>
              <w:bottom w:val="single" w:sz="4" w:space="0" w:color="auto"/>
              <w:right w:val="single" w:sz="4" w:space="0" w:color="auto"/>
            </w:tcBorders>
          </w:tcPr>
          <w:p w14:paraId="1DD1C6AB" w14:textId="77777777" w:rsidR="00C12DEB" w:rsidRPr="00A30DC6" w:rsidRDefault="00C12DEB" w:rsidP="00A30DC6">
            <w:pPr>
              <w:spacing w:after="0" w:line="240" w:lineRule="auto"/>
              <w:rPr>
                <w:rFonts w:ascii="Times New Roman" w:hAnsi="Times New Roman"/>
                <w:b/>
                <w:i/>
                <w:sz w:val="24"/>
                <w:szCs w:val="24"/>
              </w:rPr>
            </w:pPr>
          </w:p>
        </w:tc>
      </w:tr>
      <w:tr w:rsidR="00C12DEB" w:rsidRPr="002800DE" w14:paraId="4D35AFB7" w14:textId="13BF5B9A" w:rsidTr="00FA70E2">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5247217B" w14:textId="77777777" w:rsidR="00C12DEB" w:rsidRPr="00A30DC6" w:rsidRDefault="00C12DEB" w:rsidP="00A30DC6">
            <w:pPr>
              <w:spacing w:after="0" w:line="240" w:lineRule="auto"/>
              <w:rPr>
                <w:rFonts w:ascii="Times New Roman" w:hAnsi="Times New Roman"/>
                <w:b/>
                <w:bCs/>
                <w:sz w:val="24"/>
                <w:szCs w:val="24"/>
              </w:rPr>
            </w:pPr>
          </w:p>
        </w:tc>
        <w:tc>
          <w:tcPr>
            <w:tcW w:w="1666" w:type="pct"/>
            <w:tcBorders>
              <w:top w:val="single" w:sz="4" w:space="0" w:color="auto"/>
              <w:left w:val="single" w:sz="4" w:space="0" w:color="auto"/>
              <w:bottom w:val="single" w:sz="4" w:space="0" w:color="auto"/>
              <w:right w:val="single" w:sz="4" w:space="0" w:color="auto"/>
            </w:tcBorders>
            <w:hideMark/>
          </w:tcPr>
          <w:p w14:paraId="0DDC42C1" w14:textId="77777777" w:rsidR="00C12DEB" w:rsidRPr="00A30DC6" w:rsidRDefault="00C12DEB" w:rsidP="00A30DC6">
            <w:pPr>
              <w:spacing w:after="0" w:line="240" w:lineRule="auto"/>
              <w:jc w:val="both"/>
              <w:rPr>
                <w:rFonts w:ascii="Times New Roman" w:hAnsi="Times New Roman"/>
                <w:i/>
                <w:sz w:val="24"/>
                <w:szCs w:val="24"/>
              </w:rPr>
            </w:pPr>
            <w:r w:rsidRPr="00A30DC6">
              <w:rPr>
                <w:rFonts w:ascii="Times New Roman" w:hAnsi="Times New Roman"/>
                <w:iCs/>
                <w:sz w:val="24"/>
                <w:szCs w:val="24"/>
              </w:rPr>
              <w:t>3.</w:t>
            </w:r>
            <w:r w:rsidRPr="00A30DC6">
              <w:rPr>
                <w:rFonts w:ascii="Times New Roman" w:hAnsi="Times New Roman"/>
                <w:bCs/>
                <w:iCs/>
                <w:sz w:val="24"/>
                <w:szCs w:val="24"/>
              </w:rPr>
              <w:t xml:space="preserve"> Транспортная иммобилизация и транспортирование пострадавших при различных повреждениях</w:t>
            </w:r>
          </w:p>
        </w:tc>
        <w:tc>
          <w:tcPr>
            <w:tcW w:w="535" w:type="pct"/>
            <w:vMerge/>
            <w:tcBorders>
              <w:top w:val="single" w:sz="4" w:space="0" w:color="auto"/>
              <w:left w:val="single" w:sz="4" w:space="0" w:color="auto"/>
              <w:bottom w:val="single" w:sz="4" w:space="0" w:color="auto"/>
              <w:right w:val="single" w:sz="4" w:space="0" w:color="auto"/>
            </w:tcBorders>
            <w:vAlign w:val="center"/>
          </w:tcPr>
          <w:p w14:paraId="55F99C23" w14:textId="77777777" w:rsidR="00C12DEB" w:rsidRPr="00A30DC6" w:rsidRDefault="00C12DEB" w:rsidP="00A30DC6">
            <w:pPr>
              <w:spacing w:after="0" w:line="240" w:lineRule="auto"/>
              <w:rPr>
                <w:rFonts w:ascii="Times New Roman" w:hAnsi="Times New Roman"/>
                <w:bCs/>
                <w:sz w:val="24"/>
                <w:szCs w:val="24"/>
              </w:rPr>
            </w:pPr>
          </w:p>
        </w:tc>
        <w:tc>
          <w:tcPr>
            <w:tcW w:w="577" w:type="pct"/>
            <w:tcBorders>
              <w:top w:val="single" w:sz="4" w:space="0" w:color="auto"/>
              <w:left w:val="single" w:sz="4" w:space="0" w:color="auto"/>
              <w:bottom w:val="single" w:sz="4" w:space="0" w:color="auto"/>
              <w:right w:val="single" w:sz="4" w:space="0" w:color="auto"/>
            </w:tcBorders>
          </w:tcPr>
          <w:p w14:paraId="1C1F4B34" w14:textId="77777777" w:rsidR="00C12DEB" w:rsidRPr="00A30DC6" w:rsidRDefault="00C12DEB" w:rsidP="00A30DC6">
            <w:pPr>
              <w:spacing w:after="0" w:line="240" w:lineRule="auto"/>
              <w:rPr>
                <w:rFonts w:ascii="Times New Roman" w:hAnsi="Times New Roman"/>
                <w:b/>
                <w:i/>
                <w:sz w:val="24"/>
                <w:szCs w:val="24"/>
              </w:rPr>
            </w:pPr>
          </w:p>
        </w:tc>
        <w:tc>
          <w:tcPr>
            <w:tcW w:w="689" w:type="pct"/>
            <w:vMerge/>
            <w:tcBorders>
              <w:top w:val="single" w:sz="4" w:space="0" w:color="auto"/>
              <w:left w:val="single" w:sz="4" w:space="0" w:color="auto"/>
              <w:bottom w:val="single" w:sz="4" w:space="0" w:color="auto"/>
              <w:right w:val="single" w:sz="4" w:space="0" w:color="auto"/>
            </w:tcBorders>
            <w:vAlign w:val="center"/>
            <w:hideMark/>
          </w:tcPr>
          <w:p w14:paraId="63E7C321" w14:textId="5D1224EC" w:rsidR="00C12DEB" w:rsidRPr="00A30DC6" w:rsidRDefault="00C12DEB" w:rsidP="00A30DC6">
            <w:pPr>
              <w:spacing w:after="0" w:line="240" w:lineRule="auto"/>
              <w:rPr>
                <w:rFonts w:ascii="Times New Roman" w:hAnsi="Times New Roman"/>
                <w:b/>
                <w:i/>
                <w:sz w:val="24"/>
                <w:szCs w:val="24"/>
              </w:rPr>
            </w:pPr>
          </w:p>
        </w:tc>
        <w:tc>
          <w:tcPr>
            <w:tcW w:w="689" w:type="pct"/>
            <w:tcBorders>
              <w:top w:val="single" w:sz="4" w:space="0" w:color="auto"/>
              <w:left w:val="single" w:sz="4" w:space="0" w:color="auto"/>
              <w:bottom w:val="single" w:sz="4" w:space="0" w:color="auto"/>
              <w:right w:val="single" w:sz="4" w:space="0" w:color="auto"/>
            </w:tcBorders>
          </w:tcPr>
          <w:p w14:paraId="2F29CF61" w14:textId="77777777" w:rsidR="00C12DEB" w:rsidRPr="00A30DC6" w:rsidRDefault="00C12DEB" w:rsidP="00A30DC6">
            <w:pPr>
              <w:spacing w:after="0" w:line="240" w:lineRule="auto"/>
              <w:rPr>
                <w:rFonts w:ascii="Times New Roman" w:hAnsi="Times New Roman"/>
                <w:b/>
                <w:i/>
                <w:sz w:val="24"/>
                <w:szCs w:val="24"/>
              </w:rPr>
            </w:pPr>
          </w:p>
        </w:tc>
      </w:tr>
      <w:tr w:rsidR="00C12DEB" w:rsidRPr="002800DE" w14:paraId="6064572D" w14:textId="72058B0F" w:rsidTr="00FA70E2">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1FA2DA72" w14:textId="77777777" w:rsidR="00C12DEB" w:rsidRPr="00A30DC6" w:rsidRDefault="00C12DEB" w:rsidP="00A30DC6">
            <w:pPr>
              <w:spacing w:after="0" w:line="240" w:lineRule="auto"/>
              <w:rPr>
                <w:rFonts w:ascii="Times New Roman" w:hAnsi="Times New Roman"/>
                <w:b/>
                <w:bCs/>
                <w:sz w:val="24"/>
                <w:szCs w:val="24"/>
              </w:rPr>
            </w:pPr>
          </w:p>
        </w:tc>
        <w:tc>
          <w:tcPr>
            <w:tcW w:w="1666" w:type="pct"/>
            <w:tcBorders>
              <w:top w:val="single" w:sz="4" w:space="0" w:color="auto"/>
              <w:left w:val="single" w:sz="4" w:space="0" w:color="auto"/>
              <w:bottom w:val="single" w:sz="4" w:space="0" w:color="auto"/>
              <w:right w:val="single" w:sz="4" w:space="0" w:color="auto"/>
            </w:tcBorders>
            <w:hideMark/>
          </w:tcPr>
          <w:p w14:paraId="45A30E85" w14:textId="77777777" w:rsidR="00C12DEB" w:rsidRPr="00A30DC6" w:rsidRDefault="00C12DEB" w:rsidP="00A30DC6">
            <w:pPr>
              <w:spacing w:after="0" w:line="240" w:lineRule="auto"/>
              <w:jc w:val="both"/>
              <w:rPr>
                <w:rFonts w:ascii="Times New Roman" w:hAnsi="Times New Roman"/>
                <w:bCs/>
                <w:sz w:val="24"/>
                <w:szCs w:val="24"/>
              </w:rPr>
            </w:pPr>
            <w:r w:rsidRPr="00A30DC6">
              <w:rPr>
                <w:rFonts w:ascii="Times New Roman" w:hAnsi="Times New Roman"/>
                <w:bCs/>
                <w:sz w:val="24"/>
                <w:szCs w:val="24"/>
              </w:rPr>
              <w:t xml:space="preserve">4. </w:t>
            </w:r>
            <w:r w:rsidRPr="00A30DC6">
              <w:rPr>
                <w:rFonts w:ascii="Times New Roman" w:hAnsi="Times New Roman"/>
                <w:bCs/>
                <w:iCs/>
                <w:sz w:val="24"/>
                <w:szCs w:val="24"/>
              </w:rPr>
              <w:t>Общие принципы оказания первой медицинской помощи</w:t>
            </w:r>
          </w:p>
        </w:tc>
        <w:tc>
          <w:tcPr>
            <w:tcW w:w="535" w:type="pct"/>
            <w:vMerge/>
            <w:tcBorders>
              <w:top w:val="single" w:sz="4" w:space="0" w:color="auto"/>
              <w:left w:val="single" w:sz="4" w:space="0" w:color="auto"/>
              <w:bottom w:val="single" w:sz="4" w:space="0" w:color="auto"/>
              <w:right w:val="single" w:sz="4" w:space="0" w:color="auto"/>
            </w:tcBorders>
            <w:vAlign w:val="center"/>
          </w:tcPr>
          <w:p w14:paraId="1B70EC9F" w14:textId="77777777" w:rsidR="00C12DEB" w:rsidRPr="00A30DC6" w:rsidRDefault="00C12DEB" w:rsidP="00A30DC6">
            <w:pPr>
              <w:spacing w:after="0" w:line="240" w:lineRule="auto"/>
              <w:rPr>
                <w:rFonts w:ascii="Times New Roman" w:hAnsi="Times New Roman"/>
                <w:bCs/>
                <w:sz w:val="24"/>
                <w:szCs w:val="24"/>
              </w:rPr>
            </w:pPr>
          </w:p>
        </w:tc>
        <w:tc>
          <w:tcPr>
            <w:tcW w:w="577" w:type="pct"/>
            <w:tcBorders>
              <w:top w:val="single" w:sz="4" w:space="0" w:color="auto"/>
              <w:left w:val="single" w:sz="4" w:space="0" w:color="auto"/>
              <w:bottom w:val="single" w:sz="4" w:space="0" w:color="auto"/>
              <w:right w:val="single" w:sz="4" w:space="0" w:color="auto"/>
            </w:tcBorders>
          </w:tcPr>
          <w:p w14:paraId="1F7F58D7" w14:textId="77777777" w:rsidR="00C12DEB" w:rsidRPr="00A30DC6" w:rsidRDefault="00C12DEB" w:rsidP="00A30DC6">
            <w:pPr>
              <w:spacing w:after="0" w:line="240" w:lineRule="auto"/>
              <w:rPr>
                <w:rFonts w:ascii="Times New Roman" w:hAnsi="Times New Roman"/>
                <w:b/>
                <w:i/>
                <w:sz w:val="24"/>
                <w:szCs w:val="24"/>
              </w:rPr>
            </w:pPr>
          </w:p>
        </w:tc>
        <w:tc>
          <w:tcPr>
            <w:tcW w:w="689" w:type="pct"/>
            <w:vMerge/>
            <w:tcBorders>
              <w:top w:val="single" w:sz="4" w:space="0" w:color="auto"/>
              <w:left w:val="single" w:sz="4" w:space="0" w:color="auto"/>
              <w:bottom w:val="single" w:sz="4" w:space="0" w:color="auto"/>
              <w:right w:val="single" w:sz="4" w:space="0" w:color="auto"/>
            </w:tcBorders>
            <w:vAlign w:val="center"/>
            <w:hideMark/>
          </w:tcPr>
          <w:p w14:paraId="56323D3E" w14:textId="7794B8B8" w:rsidR="00C12DEB" w:rsidRPr="00A30DC6" w:rsidRDefault="00C12DEB" w:rsidP="00A30DC6">
            <w:pPr>
              <w:spacing w:after="0" w:line="240" w:lineRule="auto"/>
              <w:rPr>
                <w:rFonts w:ascii="Times New Roman" w:hAnsi="Times New Roman"/>
                <w:b/>
                <w:i/>
                <w:sz w:val="24"/>
                <w:szCs w:val="24"/>
              </w:rPr>
            </w:pPr>
          </w:p>
        </w:tc>
        <w:tc>
          <w:tcPr>
            <w:tcW w:w="689" w:type="pct"/>
            <w:tcBorders>
              <w:top w:val="single" w:sz="4" w:space="0" w:color="auto"/>
              <w:left w:val="single" w:sz="4" w:space="0" w:color="auto"/>
              <w:bottom w:val="single" w:sz="4" w:space="0" w:color="auto"/>
              <w:right w:val="single" w:sz="4" w:space="0" w:color="auto"/>
            </w:tcBorders>
          </w:tcPr>
          <w:p w14:paraId="59B4C1F2" w14:textId="77777777" w:rsidR="00C12DEB" w:rsidRPr="00A30DC6" w:rsidRDefault="00C12DEB" w:rsidP="00A30DC6">
            <w:pPr>
              <w:spacing w:after="0" w:line="240" w:lineRule="auto"/>
              <w:rPr>
                <w:rFonts w:ascii="Times New Roman" w:hAnsi="Times New Roman"/>
                <w:b/>
                <w:i/>
                <w:sz w:val="24"/>
                <w:szCs w:val="24"/>
              </w:rPr>
            </w:pPr>
          </w:p>
        </w:tc>
      </w:tr>
      <w:tr w:rsidR="00C12DEB" w:rsidRPr="002800DE" w14:paraId="01921CDA" w14:textId="068158BA" w:rsidTr="00FA70E2">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04714985" w14:textId="77777777" w:rsidR="00C12DEB" w:rsidRPr="00A30DC6" w:rsidRDefault="00C12DEB" w:rsidP="00A30DC6">
            <w:pPr>
              <w:spacing w:after="0" w:line="240" w:lineRule="auto"/>
              <w:rPr>
                <w:rFonts w:ascii="Times New Roman" w:hAnsi="Times New Roman"/>
                <w:b/>
                <w:bCs/>
                <w:sz w:val="24"/>
                <w:szCs w:val="24"/>
              </w:rPr>
            </w:pPr>
          </w:p>
        </w:tc>
        <w:tc>
          <w:tcPr>
            <w:tcW w:w="1666" w:type="pct"/>
            <w:tcBorders>
              <w:top w:val="single" w:sz="4" w:space="0" w:color="auto"/>
              <w:left w:val="single" w:sz="4" w:space="0" w:color="auto"/>
              <w:bottom w:val="single" w:sz="4" w:space="0" w:color="auto"/>
              <w:right w:val="single" w:sz="4" w:space="0" w:color="auto"/>
            </w:tcBorders>
            <w:hideMark/>
          </w:tcPr>
          <w:p w14:paraId="091E2393" w14:textId="77777777" w:rsidR="00C12DEB" w:rsidRPr="00A30DC6" w:rsidRDefault="00C12DEB" w:rsidP="00A30DC6">
            <w:pPr>
              <w:spacing w:after="0" w:line="240" w:lineRule="auto"/>
              <w:jc w:val="both"/>
              <w:rPr>
                <w:rFonts w:ascii="Times New Roman" w:hAnsi="Times New Roman"/>
                <w:b/>
                <w:bCs/>
                <w:sz w:val="24"/>
                <w:szCs w:val="24"/>
              </w:rPr>
            </w:pPr>
            <w:r w:rsidRPr="00A30DC6">
              <w:rPr>
                <w:rFonts w:ascii="Times New Roman" w:hAnsi="Times New Roman"/>
                <w:b/>
                <w:bCs/>
                <w:sz w:val="24"/>
                <w:szCs w:val="24"/>
              </w:rPr>
              <w:t>В том числе практических занятий</w:t>
            </w:r>
          </w:p>
        </w:tc>
        <w:tc>
          <w:tcPr>
            <w:tcW w:w="535" w:type="pct"/>
            <w:tcBorders>
              <w:top w:val="single" w:sz="4" w:space="0" w:color="auto"/>
              <w:left w:val="single" w:sz="4" w:space="0" w:color="auto"/>
              <w:bottom w:val="single" w:sz="4" w:space="0" w:color="auto"/>
              <w:right w:val="single" w:sz="4" w:space="0" w:color="auto"/>
            </w:tcBorders>
            <w:vAlign w:val="center"/>
          </w:tcPr>
          <w:p w14:paraId="644770FA" w14:textId="77777777" w:rsidR="00C12DEB" w:rsidRPr="00A30DC6" w:rsidRDefault="00C12DEB" w:rsidP="00A30DC6">
            <w:pPr>
              <w:suppressAutoHyphens/>
              <w:spacing w:after="0" w:line="240" w:lineRule="auto"/>
              <w:jc w:val="center"/>
              <w:rPr>
                <w:rFonts w:ascii="Times New Roman" w:hAnsi="Times New Roman"/>
                <w:b/>
                <w:bCs/>
                <w:sz w:val="24"/>
                <w:szCs w:val="24"/>
              </w:rPr>
            </w:pPr>
          </w:p>
        </w:tc>
        <w:tc>
          <w:tcPr>
            <w:tcW w:w="577" w:type="pct"/>
            <w:tcBorders>
              <w:top w:val="single" w:sz="4" w:space="0" w:color="auto"/>
              <w:left w:val="single" w:sz="4" w:space="0" w:color="auto"/>
              <w:bottom w:val="single" w:sz="4" w:space="0" w:color="auto"/>
              <w:right w:val="single" w:sz="4" w:space="0" w:color="auto"/>
            </w:tcBorders>
          </w:tcPr>
          <w:p w14:paraId="1004F1DE" w14:textId="77777777" w:rsidR="00C12DEB" w:rsidRPr="00A30DC6" w:rsidRDefault="00C12DEB" w:rsidP="00A30DC6">
            <w:pPr>
              <w:spacing w:after="0" w:line="240" w:lineRule="auto"/>
              <w:rPr>
                <w:rFonts w:ascii="Times New Roman" w:hAnsi="Times New Roman"/>
                <w:b/>
                <w:i/>
                <w:sz w:val="24"/>
                <w:szCs w:val="24"/>
              </w:rPr>
            </w:pPr>
          </w:p>
        </w:tc>
        <w:tc>
          <w:tcPr>
            <w:tcW w:w="689" w:type="pct"/>
            <w:vMerge/>
            <w:tcBorders>
              <w:top w:val="single" w:sz="4" w:space="0" w:color="auto"/>
              <w:left w:val="single" w:sz="4" w:space="0" w:color="auto"/>
              <w:bottom w:val="single" w:sz="4" w:space="0" w:color="auto"/>
              <w:right w:val="single" w:sz="4" w:space="0" w:color="auto"/>
            </w:tcBorders>
            <w:vAlign w:val="center"/>
            <w:hideMark/>
          </w:tcPr>
          <w:p w14:paraId="23C617F7" w14:textId="737FFC74" w:rsidR="00C12DEB" w:rsidRPr="00A30DC6" w:rsidRDefault="00C12DEB" w:rsidP="00A30DC6">
            <w:pPr>
              <w:spacing w:after="0" w:line="240" w:lineRule="auto"/>
              <w:rPr>
                <w:rFonts w:ascii="Times New Roman" w:hAnsi="Times New Roman"/>
                <w:b/>
                <w:i/>
                <w:sz w:val="24"/>
                <w:szCs w:val="24"/>
              </w:rPr>
            </w:pPr>
          </w:p>
        </w:tc>
        <w:tc>
          <w:tcPr>
            <w:tcW w:w="689" w:type="pct"/>
            <w:tcBorders>
              <w:top w:val="single" w:sz="4" w:space="0" w:color="auto"/>
              <w:left w:val="single" w:sz="4" w:space="0" w:color="auto"/>
              <w:bottom w:val="single" w:sz="4" w:space="0" w:color="auto"/>
              <w:right w:val="single" w:sz="4" w:space="0" w:color="auto"/>
            </w:tcBorders>
          </w:tcPr>
          <w:p w14:paraId="2B359C0E" w14:textId="77777777" w:rsidR="00C12DEB" w:rsidRPr="00A30DC6" w:rsidRDefault="00C12DEB" w:rsidP="00A30DC6">
            <w:pPr>
              <w:spacing w:after="0" w:line="240" w:lineRule="auto"/>
              <w:rPr>
                <w:rFonts w:ascii="Times New Roman" w:hAnsi="Times New Roman"/>
                <w:b/>
                <w:i/>
                <w:sz w:val="24"/>
                <w:szCs w:val="24"/>
              </w:rPr>
            </w:pPr>
          </w:p>
        </w:tc>
      </w:tr>
      <w:tr w:rsidR="00C12DEB" w:rsidRPr="002800DE" w14:paraId="7CCA220E" w14:textId="42B09FAD" w:rsidTr="00FA70E2">
        <w:trPr>
          <w:trHeight w:val="275"/>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5D697A8F" w14:textId="77777777" w:rsidR="00C12DEB" w:rsidRPr="00A30DC6" w:rsidRDefault="00C12DEB" w:rsidP="00A30DC6">
            <w:pPr>
              <w:spacing w:after="0" w:line="240" w:lineRule="auto"/>
              <w:rPr>
                <w:rFonts w:ascii="Times New Roman" w:hAnsi="Times New Roman"/>
                <w:b/>
                <w:bCs/>
                <w:sz w:val="24"/>
                <w:szCs w:val="24"/>
              </w:rPr>
            </w:pPr>
          </w:p>
        </w:tc>
        <w:tc>
          <w:tcPr>
            <w:tcW w:w="1666" w:type="pct"/>
            <w:tcBorders>
              <w:top w:val="single" w:sz="4" w:space="0" w:color="auto"/>
              <w:left w:val="single" w:sz="4" w:space="0" w:color="auto"/>
              <w:bottom w:val="single" w:sz="4" w:space="0" w:color="auto"/>
              <w:right w:val="single" w:sz="4" w:space="0" w:color="auto"/>
            </w:tcBorders>
            <w:hideMark/>
          </w:tcPr>
          <w:p w14:paraId="328FB5F7" w14:textId="77777777" w:rsidR="00C12DEB" w:rsidRPr="00A30DC6" w:rsidRDefault="00C12DEB" w:rsidP="00A30DC6">
            <w:pPr>
              <w:spacing w:after="0" w:line="240" w:lineRule="auto"/>
              <w:jc w:val="both"/>
              <w:rPr>
                <w:rFonts w:ascii="Times New Roman" w:hAnsi="Times New Roman"/>
                <w:bCs/>
                <w:iCs/>
                <w:sz w:val="24"/>
                <w:szCs w:val="24"/>
              </w:rPr>
            </w:pPr>
            <w:r w:rsidRPr="00A30DC6">
              <w:rPr>
                <w:rFonts w:ascii="Times New Roman" w:hAnsi="Times New Roman"/>
                <w:bCs/>
                <w:iCs/>
                <w:sz w:val="24"/>
                <w:szCs w:val="24"/>
              </w:rPr>
              <w:t>Практическое занятие № 5. Первая помощь при отсутствии сознания, при остановке дыхания и отсутствии кровообращения (остановке сердца)</w:t>
            </w:r>
          </w:p>
        </w:tc>
        <w:tc>
          <w:tcPr>
            <w:tcW w:w="535" w:type="pct"/>
            <w:tcBorders>
              <w:top w:val="single" w:sz="4" w:space="0" w:color="auto"/>
              <w:left w:val="single" w:sz="4" w:space="0" w:color="auto"/>
              <w:bottom w:val="single" w:sz="4" w:space="0" w:color="auto"/>
              <w:right w:val="single" w:sz="4" w:space="0" w:color="auto"/>
            </w:tcBorders>
            <w:vAlign w:val="center"/>
          </w:tcPr>
          <w:p w14:paraId="4E4486E4" w14:textId="2C5666BA" w:rsidR="00C12DEB" w:rsidRPr="00A30DC6" w:rsidRDefault="00C12DEB" w:rsidP="00A30DC6">
            <w:pPr>
              <w:suppressAutoHyphens/>
              <w:spacing w:after="0" w:line="240" w:lineRule="auto"/>
              <w:jc w:val="center"/>
              <w:rPr>
                <w:rFonts w:ascii="Times New Roman" w:hAnsi="Times New Roman"/>
                <w:sz w:val="24"/>
                <w:szCs w:val="24"/>
              </w:rPr>
            </w:pPr>
          </w:p>
        </w:tc>
        <w:tc>
          <w:tcPr>
            <w:tcW w:w="577" w:type="pct"/>
            <w:tcBorders>
              <w:top w:val="single" w:sz="4" w:space="0" w:color="auto"/>
              <w:left w:val="single" w:sz="4" w:space="0" w:color="auto"/>
              <w:bottom w:val="single" w:sz="4" w:space="0" w:color="auto"/>
              <w:right w:val="single" w:sz="4" w:space="0" w:color="auto"/>
            </w:tcBorders>
          </w:tcPr>
          <w:p w14:paraId="5845D892" w14:textId="77777777" w:rsidR="00C12DEB" w:rsidRPr="00A30DC6" w:rsidRDefault="00C12DEB" w:rsidP="00A30DC6">
            <w:pPr>
              <w:spacing w:after="0" w:line="240" w:lineRule="auto"/>
              <w:rPr>
                <w:rFonts w:ascii="Times New Roman" w:hAnsi="Times New Roman"/>
                <w:b/>
                <w:i/>
                <w:sz w:val="24"/>
                <w:szCs w:val="24"/>
              </w:rPr>
            </w:pPr>
          </w:p>
        </w:tc>
        <w:tc>
          <w:tcPr>
            <w:tcW w:w="689" w:type="pct"/>
            <w:vMerge/>
            <w:tcBorders>
              <w:top w:val="single" w:sz="4" w:space="0" w:color="auto"/>
              <w:left w:val="single" w:sz="4" w:space="0" w:color="auto"/>
              <w:bottom w:val="single" w:sz="4" w:space="0" w:color="auto"/>
              <w:right w:val="single" w:sz="4" w:space="0" w:color="auto"/>
            </w:tcBorders>
            <w:vAlign w:val="center"/>
            <w:hideMark/>
          </w:tcPr>
          <w:p w14:paraId="35F7C194" w14:textId="28BF91B7" w:rsidR="00C12DEB" w:rsidRPr="00A30DC6" w:rsidRDefault="00C12DEB" w:rsidP="00A30DC6">
            <w:pPr>
              <w:spacing w:after="0" w:line="240" w:lineRule="auto"/>
              <w:rPr>
                <w:rFonts w:ascii="Times New Roman" w:hAnsi="Times New Roman"/>
                <w:b/>
                <w:i/>
                <w:sz w:val="24"/>
                <w:szCs w:val="24"/>
              </w:rPr>
            </w:pPr>
          </w:p>
        </w:tc>
        <w:tc>
          <w:tcPr>
            <w:tcW w:w="689" w:type="pct"/>
            <w:tcBorders>
              <w:top w:val="single" w:sz="4" w:space="0" w:color="auto"/>
              <w:left w:val="single" w:sz="4" w:space="0" w:color="auto"/>
              <w:bottom w:val="single" w:sz="4" w:space="0" w:color="auto"/>
              <w:right w:val="single" w:sz="4" w:space="0" w:color="auto"/>
            </w:tcBorders>
          </w:tcPr>
          <w:p w14:paraId="0CEA7A7B" w14:textId="77777777" w:rsidR="00C12DEB" w:rsidRPr="00A30DC6" w:rsidRDefault="00C12DEB" w:rsidP="00A30DC6">
            <w:pPr>
              <w:spacing w:after="0" w:line="240" w:lineRule="auto"/>
              <w:rPr>
                <w:rFonts w:ascii="Times New Roman" w:hAnsi="Times New Roman"/>
                <w:b/>
                <w:i/>
                <w:sz w:val="24"/>
                <w:szCs w:val="24"/>
              </w:rPr>
            </w:pPr>
          </w:p>
        </w:tc>
      </w:tr>
      <w:tr w:rsidR="00C12DEB" w:rsidRPr="002800DE" w14:paraId="646D3392" w14:textId="1A6970DD" w:rsidTr="00FA70E2">
        <w:trPr>
          <w:trHeight w:val="325"/>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71896460" w14:textId="77777777" w:rsidR="00C12DEB" w:rsidRPr="00A30DC6" w:rsidRDefault="00C12DEB" w:rsidP="00A30DC6">
            <w:pPr>
              <w:spacing w:after="0" w:line="240" w:lineRule="auto"/>
              <w:rPr>
                <w:rFonts w:ascii="Times New Roman" w:hAnsi="Times New Roman"/>
                <w:b/>
                <w:bCs/>
                <w:sz w:val="24"/>
                <w:szCs w:val="24"/>
              </w:rPr>
            </w:pPr>
          </w:p>
        </w:tc>
        <w:tc>
          <w:tcPr>
            <w:tcW w:w="1666" w:type="pct"/>
            <w:tcBorders>
              <w:top w:val="single" w:sz="4" w:space="0" w:color="auto"/>
              <w:left w:val="single" w:sz="4" w:space="0" w:color="auto"/>
              <w:bottom w:val="single" w:sz="4" w:space="0" w:color="auto"/>
              <w:right w:val="single" w:sz="4" w:space="0" w:color="auto"/>
            </w:tcBorders>
            <w:hideMark/>
          </w:tcPr>
          <w:p w14:paraId="3EDCA94A" w14:textId="77777777" w:rsidR="00C12DEB" w:rsidRPr="00A30DC6" w:rsidRDefault="00C12DEB" w:rsidP="00A30DC6">
            <w:pPr>
              <w:spacing w:after="0" w:line="240" w:lineRule="auto"/>
              <w:jc w:val="both"/>
              <w:rPr>
                <w:rFonts w:ascii="Times New Roman" w:hAnsi="Times New Roman"/>
                <w:b/>
                <w:bCs/>
                <w:sz w:val="24"/>
                <w:szCs w:val="24"/>
              </w:rPr>
            </w:pPr>
            <w:r w:rsidRPr="00A30DC6">
              <w:rPr>
                <w:rFonts w:ascii="Times New Roman" w:hAnsi="Times New Roman"/>
                <w:bCs/>
                <w:iCs/>
                <w:sz w:val="24"/>
                <w:szCs w:val="24"/>
              </w:rPr>
              <w:t>Практическое занятие № 6. Первая помощь при наружных кровотечениях, при травмах различных областей тела</w:t>
            </w:r>
          </w:p>
        </w:tc>
        <w:tc>
          <w:tcPr>
            <w:tcW w:w="535" w:type="pct"/>
            <w:tcBorders>
              <w:top w:val="single" w:sz="4" w:space="0" w:color="auto"/>
              <w:left w:val="single" w:sz="4" w:space="0" w:color="auto"/>
              <w:bottom w:val="single" w:sz="4" w:space="0" w:color="auto"/>
              <w:right w:val="single" w:sz="4" w:space="0" w:color="auto"/>
            </w:tcBorders>
            <w:vAlign w:val="center"/>
          </w:tcPr>
          <w:p w14:paraId="325763CF" w14:textId="09AFC757" w:rsidR="00C12DEB" w:rsidRPr="00A30DC6" w:rsidRDefault="00C12DEB" w:rsidP="00A30DC6">
            <w:pPr>
              <w:suppressAutoHyphens/>
              <w:spacing w:after="0" w:line="240" w:lineRule="auto"/>
              <w:jc w:val="center"/>
              <w:rPr>
                <w:rFonts w:ascii="Times New Roman" w:hAnsi="Times New Roman"/>
                <w:sz w:val="24"/>
                <w:szCs w:val="24"/>
              </w:rPr>
            </w:pPr>
          </w:p>
        </w:tc>
        <w:tc>
          <w:tcPr>
            <w:tcW w:w="577" w:type="pct"/>
            <w:tcBorders>
              <w:top w:val="single" w:sz="4" w:space="0" w:color="auto"/>
              <w:left w:val="single" w:sz="4" w:space="0" w:color="auto"/>
              <w:bottom w:val="single" w:sz="4" w:space="0" w:color="auto"/>
              <w:right w:val="single" w:sz="4" w:space="0" w:color="auto"/>
            </w:tcBorders>
          </w:tcPr>
          <w:p w14:paraId="2560774B" w14:textId="77777777" w:rsidR="00C12DEB" w:rsidRPr="00A30DC6" w:rsidRDefault="00C12DEB" w:rsidP="00A30DC6">
            <w:pPr>
              <w:spacing w:after="0" w:line="240" w:lineRule="auto"/>
              <w:rPr>
                <w:rFonts w:ascii="Times New Roman" w:hAnsi="Times New Roman"/>
                <w:b/>
                <w:i/>
                <w:sz w:val="24"/>
                <w:szCs w:val="24"/>
              </w:rPr>
            </w:pPr>
          </w:p>
        </w:tc>
        <w:tc>
          <w:tcPr>
            <w:tcW w:w="689" w:type="pct"/>
            <w:vMerge/>
            <w:tcBorders>
              <w:top w:val="single" w:sz="4" w:space="0" w:color="auto"/>
              <w:left w:val="single" w:sz="4" w:space="0" w:color="auto"/>
              <w:bottom w:val="single" w:sz="4" w:space="0" w:color="auto"/>
              <w:right w:val="single" w:sz="4" w:space="0" w:color="auto"/>
            </w:tcBorders>
            <w:vAlign w:val="center"/>
            <w:hideMark/>
          </w:tcPr>
          <w:p w14:paraId="5D9CD390" w14:textId="0A9230A2" w:rsidR="00C12DEB" w:rsidRPr="00A30DC6" w:rsidRDefault="00C12DEB" w:rsidP="00A30DC6">
            <w:pPr>
              <w:spacing w:after="0" w:line="240" w:lineRule="auto"/>
              <w:rPr>
                <w:rFonts w:ascii="Times New Roman" w:hAnsi="Times New Roman"/>
                <w:b/>
                <w:i/>
                <w:sz w:val="24"/>
                <w:szCs w:val="24"/>
              </w:rPr>
            </w:pPr>
          </w:p>
        </w:tc>
        <w:tc>
          <w:tcPr>
            <w:tcW w:w="689" w:type="pct"/>
            <w:tcBorders>
              <w:top w:val="single" w:sz="4" w:space="0" w:color="auto"/>
              <w:left w:val="single" w:sz="4" w:space="0" w:color="auto"/>
              <w:bottom w:val="single" w:sz="4" w:space="0" w:color="auto"/>
              <w:right w:val="single" w:sz="4" w:space="0" w:color="auto"/>
            </w:tcBorders>
          </w:tcPr>
          <w:p w14:paraId="5A1BA041" w14:textId="77777777" w:rsidR="00C12DEB" w:rsidRPr="00A30DC6" w:rsidRDefault="00C12DEB" w:rsidP="00A30DC6">
            <w:pPr>
              <w:spacing w:after="0" w:line="240" w:lineRule="auto"/>
              <w:rPr>
                <w:rFonts w:ascii="Times New Roman" w:hAnsi="Times New Roman"/>
                <w:b/>
                <w:i/>
                <w:sz w:val="24"/>
                <w:szCs w:val="24"/>
              </w:rPr>
            </w:pPr>
          </w:p>
        </w:tc>
      </w:tr>
      <w:tr w:rsidR="00C12DEB" w:rsidRPr="002800DE" w14:paraId="0B914A22" w14:textId="70DFD2E0" w:rsidTr="00FA70E2">
        <w:trPr>
          <w:trHeight w:val="325"/>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4C605655" w14:textId="77777777" w:rsidR="00C12DEB" w:rsidRPr="00A30DC6" w:rsidRDefault="00C12DEB" w:rsidP="00A30DC6">
            <w:pPr>
              <w:spacing w:after="0" w:line="240" w:lineRule="auto"/>
              <w:rPr>
                <w:rFonts w:ascii="Times New Roman" w:hAnsi="Times New Roman"/>
                <w:b/>
                <w:bCs/>
                <w:sz w:val="24"/>
                <w:szCs w:val="24"/>
              </w:rPr>
            </w:pPr>
          </w:p>
        </w:tc>
        <w:tc>
          <w:tcPr>
            <w:tcW w:w="1666" w:type="pct"/>
            <w:tcBorders>
              <w:top w:val="single" w:sz="4" w:space="0" w:color="auto"/>
              <w:left w:val="single" w:sz="4" w:space="0" w:color="auto"/>
              <w:bottom w:val="single" w:sz="4" w:space="0" w:color="auto"/>
              <w:right w:val="single" w:sz="4" w:space="0" w:color="auto"/>
            </w:tcBorders>
            <w:hideMark/>
          </w:tcPr>
          <w:p w14:paraId="26DCE31B" w14:textId="77777777" w:rsidR="00C12DEB" w:rsidRPr="00A30DC6" w:rsidRDefault="00C12DEB" w:rsidP="00A30DC6">
            <w:pPr>
              <w:spacing w:after="0" w:line="240" w:lineRule="auto"/>
              <w:jc w:val="both"/>
              <w:rPr>
                <w:rFonts w:ascii="Times New Roman" w:hAnsi="Times New Roman"/>
                <w:b/>
                <w:bCs/>
                <w:sz w:val="24"/>
                <w:szCs w:val="24"/>
              </w:rPr>
            </w:pPr>
            <w:r w:rsidRPr="00A30DC6">
              <w:rPr>
                <w:rFonts w:ascii="Times New Roman" w:hAnsi="Times New Roman"/>
                <w:bCs/>
                <w:iCs/>
                <w:sz w:val="24"/>
                <w:szCs w:val="24"/>
              </w:rPr>
              <w:t xml:space="preserve">Практическое занятие № 7. </w:t>
            </w:r>
            <w:r w:rsidRPr="00A30DC6">
              <w:rPr>
                <w:rFonts w:ascii="Times New Roman" w:hAnsi="Times New Roman"/>
                <w:sz w:val="24"/>
                <w:szCs w:val="24"/>
              </w:rPr>
              <w:t>Первая помощь при ожогах и воздействии высоких температур, при воздействии низких температур</w:t>
            </w:r>
          </w:p>
        </w:tc>
        <w:tc>
          <w:tcPr>
            <w:tcW w:w="535" w:type="pct"/>
            <w:tcBorders>
              <w:top w:val="single" w:sz="4" w:space="0" w:color="auto"/>
              <w:left w:val="single" w:sz="4" w:space="0" w:color="auto"/>
              <w:bottom w:val="single" w:sz="4" w:space="0" w:color="auto"/>
              <w:right w:val="single" w:sz="4" w:space="0" w:color="auto"/>
            </w:tcBorders>
            <w:vAlign w:val="center"/>
          </w:tcPr>
          <w:p w14:paraId="03014FB0" w14:textId="377EF8F2" w:rsidR="00C12DEB" w:rsidRPr="00A30DC6" w:rsidRDefault="00C12DEB" w:rsidP="00A30DC6">
            <w:pPr>
              <w:suppressAutoHyphens/>
              <w:spacing w:after="0" w:line="240" w:lineRule="auto"/>
              <w:jc w:val="center"/>
              <w:rPr>
                <w:rFonts w:ascii="Times New Roman" w:hAnsi="Times New Roman"/>
                <w:sz w:val="24"/>
                <w:szCs w:val="24"/>
              </w:rPr>
            </w:pPr>
          </w:p>
        </w:tc>
        <w:tc>
          <w:tcPr>
            <w:tcW w:w="577" w:type="pct"/>
            <w:tcBorders>
              <w:top w:val="single" w:sz="4" w:space="0" w:color="auto"/>
              <w:left w:val="single" w:sz="4" w:space="0" w:color="auto"/>
              <w:bottom w:val="single" w:sz="4" w:space="0" w:color="auto"/>
              <w:right w:val="single" w:sz="4" w:space="0" w:color="auto"/>
            </w:tcBorders>
          </w:tcPr>
          <w:p w14:paraId="5B499BE9" w14:textId="77777777" w:rsidR="00C12DEB" w:rsidRPr="00A30DC6" w:rsidRDefault="00C12DEB" w:rsidP="00A30DC6">
            <w:pPr>
              <w:spacing w:after="0" w:line="240" w:lineRule="auto"/>
              <w:rPr>
                <w:rFonts w:ascii="Times New Roman" w:hAnsi="Times New Roman"/>
                <w:b/>
                <w:i/>
                <w:sz w:val="24"/>
                <w:szCs w:val="24"/>
              </w:rPr>
            </w:pPr>
          </w:p>
        </w:tc>
        <w:tc>
          <w:tcPr>
            <w:tcW w:w="689" w:type="pct"/>
            <w:vMerge/>
            <w:tcBorders>
              <w:top w:val="single" w:sz="4" w:space="0" w:color="auto"/>
              <w:left w:val="single" w:sz="4" w:space="0" w:color="auto"/>
              <w:bottom w:val="single" w:sz="4" w:space="0" w:color="auto"/>
              <w:right w:val="single" w:sz="4" w:space="0" w:color="auto"/>
            </w:tcBorders>
            <w:vAlign w:val="center"/>
            <w:hideMark/>
          </w:tcPr>
          <w:p w14:paraId="645AD459" w14:textId="00CD33D1" w:rsidR="00C12DEB" w:rsidRPr="00A30DC6" w:rsidRDefault="00C12DEB" w:rsidP="00A30DC6">
            <w:pPr>
              <w:spacing w:after="0" w:line="240" w:lineRule="auto"/>
              <w:rPr>
                <w:rFonts w:ascii="Times New Roman" w:hAnsi="Times New Roman"/>
                <w:b/>
                <w:i/>
                <w:sz w:val="24"/>
                <w:szCs w:val="24"/>
              </w:rPr>
            </w:pPr>
          </w:p>
        </w:tc>
        <w:tc>
          <w:tcPr>
            <w:tcW w:w="689" w:type="pct"/>
            <w:tcBorders>
              <w:top w:val="single" w:sz="4" w:space="0" w:color="auto"/>
              <w:left w:val="single" w:sz="4" w:space="0" w:color="auto"/>
              <w:bottom w:val="single" w:sz="4" w:space="0" w:color="auto"/>
              <w:right w:val="single" w:sz="4" w:space="0" w:color="auto"/>
            </w:tcBorders>
          </w:tcPr>
          <w:p w14:paraId="55A9BF7A" w14:textId="77777777" w:rsidR="00C12DEB" w:rsidRPr="00A30DC6" w:rsidRDefault="00C12DEB" w:rsidP="00A30DC6">
            <w:pPr>
              <w:spacing w:after="0" w:line="240" w:lineRule="auto"/>
              <w:rPr>
                <w:rFonts w:ascii="Times New Roman" w:hAnsi="Times New Roman"/>
                <w:b/>
                <w:i/>
                <w:sz w:val="24"/>
                <w:szCs w:val="24"/>
              </w:rPr>
            </w:pPr>
          </w:p>
        </w:tc>
      </w:tr>
      <w:tr w:rsidR="00C12DEB" w:rsidRPr="002800DE" w14:paraId="26EE6B9C" w14:textId="6C239EEF" w:rsidTr="00FA70E2">
        <w:trPr>
          <w:trHeight w:val="325"/>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5FD59EC4" w14:textId="77777777" w:rsidR="00C12DEB" w:rsidRPr="00A30DC6" w:rsidRDefault="00C12DEB" w:rsidP="00A30DC6">
            <w:pPr>
              <w:spacing w:after="0" w:line="240" w:lineRule="auto"/>
              <w:rPr>
                <w:rFonts w:ascii="Times New Roman" w:hAnsi="Times New Roman"/>
                <w:b/>
                <w:bCs/>
                <w:sz w:val="24"/>
                <w:szCs w:val="24"/>
              </w:rPr>
            </w:pPr>
          </w:p>
        </w:tc>
        <w:tc>
          <w:tcPr>
            <w:tcW w:w="1666" w:type="pct"/>
            <w:tcBorders>
              <w:top w:val="single" w:sz="4" w:space="0" w:color="auto"/>
              <w:left w:val="single" w:sz="4" w:space="0" w:color="auto"/>
              <w:bottom w:val="single" w:sz="4" w:space="0" w:color="auto"/>
              <w:right w:val="single" w:sz="4" w:space="0" w:color="auto"/>
            </w:tcBorders>
            <w:hideMark/>
          </w:tcPr>
          <w:p w14:paraId="2138A9AF" w14:textId="77777777" w:rsidR="00C12DEB" w:rsidRPr="00A30DC6" w:rsidRDefault="00C12DEB" w:rsidP="00A30DC6">
            <w:pPr>
              <w:spacing w:after="0" w:line="240" w:lineRule="auto"/>
              <w:jc w:val="both"/>
              <w:rPr>
                <w:rFonts w:ascii="Times New Roman" w:hAnsi="Times New Roman"/>
                <w:b/>
                <w:bCs/>
                <w:sz w:val="24"/>
                <w:szCs w:val="24"/>
              </w:rPr>
            </w:pPr>
            <w:r w:rsidRPr="00A30DC6">
              <w:rPr>
                <w:rFonts w:ascii="Times New Roman" w:hAnsi="Times New Roman"/>
                <w:b/>
                <w:bCs/>
                <w:sz w:val="24"/>
                <w:szCs w:val="24"/>
              </w:rPr>
              <w:t>Самостоятельная работа обучающихся</w:t>
            </w:r>
            <w:r w:rsidRPr="00A30DC6">
              <w:rPr>
                <w:rFonts w:ascii="Times New Roman" w:hAnsi="Times New Roman"/>
                <w:sz w:val="24"/>
                <w:szCs w:val="24"/>
              </w:rPr>
              <w:t>*</w:t>
            </w:r>
          </w:p>
        </w:tc>
        <w:tc>
          <w:tcPr>
            <w:tcW w:w="535" w:type="pct"/>
            <w:tcBorders>
              <w:top w:val="single" w:sz="4" w:space="0" w:color="auto"/>
              <w:left w:val="single" w:sz="4" w:space="0" w:color="auto"/>
              <w:bottom w:val="single" w:sz="4" w:space="0" w:color="auto"/>
              <w:right w:val="single" w:sz="4" w:space="0" w:color="auto"/>
            </w:tcBorders>
            <w:vAlign w:val="center"/>
          </w:tcPr>
          <w:p w14:paraId="15D2684E" w14:textId="77777777" w:rsidR="00C12DEB" w:rsidRPr="00A30DC6" w:rsidRDefault="00C12DEB" w:rsidP="00A30DC6">
            <w:pPr>
              <w:suppressAutoHyphens/>
              <w:spacing w:after="0" w:line="240" w:lineRule="auto"/>
              <w:jc w:val="center"/>
              <w:rPr>
                <w:rFonts w:ascii="Times New Roman" w:hAnsi="Times New Roman"/>
                <w:b/>
                <w:sz w:val="24"/>
                <w:szCs w:val="24"/>
              </w:rPr>
            </w:pPr>
          </w:p>
        </w:tc>
        <w:tc>
          <w:tcPr>
            <w:tcW w:w="577" w:type="pct"/>
            <w:tcBorders>
              <w:top w:val="single" w:sz="4" w:space="0" w:color="auto"/>
              <w:left w:val="single" w:sz="4" w:space="0" w:color="auto"/>
              <w:bottom w:val="single" w:sz="4" w:space="0" w:color="auto"/>
              <w:right w:val="single" w:sz="4" w:space="0" w:color="auto"/>
            </w:tcBorders>
          </w:tcPr>
          <w:p w14:paraId="3E047F94" w14:textId="77777777" w:rsidR="00C12DEB" w:rsidRPr="00A30DC6" w:rsidRDefault="00C12DEB" w:rsidP="00A30DC6">
            <w:pPr>
              <w:spacing w:after="0" w:line="240" w:lineRule="auto"/>
              <w:rPr>
                <w:rFonts w:ascii="Times New Roman" w:hAnsi="Times New Roman"/>
                <w:b/>
                <w:i/>
                <w:sz w:val="24"/>
                <w:szCs w:val="24"/>
              </w:rPr>
            </w:pPr>
          </w:p>
        </w:tc>
        <w:tc>
          <w:tcPr>
            <w:tcW w:w="689" w:type="pct"/>
            <w:vMerge/>
            <w:tcBorders>
              <w:top w:val="single" w:sz="4" w:space="0" w:color="auto"/>
              <w:left w:val="single" w:sz="4" w:space="0" w:color="auto"/>
              <w:bottom w:val="single" w:sz="4" w:space="0" w:color="auto"/>
              <w:right w:val="single" w:sz="4" w:space="0" w:color="auto"/>
            </w:tcBorders>
            <w:vAlign w:val="center"/>
            <w:hideMark/>
          </w:tcPr>
          <w:p w14:paraId="43F847FC" w14:textId="31EF2252" w:rsidR="00C12DEB" w:rsidRPr="00A30DC6" w:rsidRDefault="00C12DEB" w:rsidP="00A30DC6">
            <w:pPr>
              <w:spacing w:after="0" w:line="240" w:lineRule="auto"/>
              <w:rPr>
                <w:rFonts w:ascii="Times New Roman" w:hAnsi="Times New Roman"/>
                <w:b/>
                <w:i/>
                <w:sz w:val="24"/>
                <w:szCs w:val="24"/>
              </w:rPr>
            </w:pPr>
          </w:p>
        </w:tc>
        <w:tc>
          <w:tcPr>
            <w:tcW w:w="689" w:type="pct"/>
            <w:tcBorders>
              <w:top w:val="single" w:sz="4" w:space="0" w:color="auto"/>
              <w:left w:val="single" w:sz="4" w:space="0" w:color="auto"/>
              <w:bottom w:val="single" w:sz="4" w:space="0" w:color="auto"/>
              <w:right w:val="single" w:sz="4" w:space="0" w:color="auto"/>
            </w:tcBorders>
          </w:tcPr>
          <w:p w14:paraId="2D951B14" w14:textId="77777777" w:rsidR="00C12DEB" w:rsidRPr="00A30DC6" w:rsidRDefault="00C12DEB" w:rsidP="00A30DC6">
            <w:pPr>
              <w:spacing w:after="0" w:line="240" w:lineRule="auto"/>
              <w:rPr>
                <w:rFonts w:ascii="Times New Roman" w:hAnsi="Times New Roman"/>
                <w:b/>
                <w:i/>
                <w:sz w:val="24"/>
                <w:szCs w:val="24"/>
              </w:rPr>
            </w:pPr>
          </w:p>
        </w:tc>
      </w:tr>
      <w:tr w:rsidR="00C12DEB" w:rsidRPr="002800DE" w14:paraId="44233183" w14:textId="4C3CA99A" w:rsidTr="00FA70E2">
        <w:trPr>
          <w:trHeight w:val="20"/>
        </w:trPr>
        <w:tc>
          <w:tcPr>
            <w:tcW w:w="844" w:type="pct"/>
            <w:vMerge w:val="restart"/>
            <w:tcBorders>
              <w:top w:val="single" w:sz="4" w:space="0" w:color="auto"/>
              <w:left w:val="single" w:sz="4" w:space="0" w:color="auto"/>
              <w:bottom w:val="single" w:sz="4" w:space="0" w:color="auto"/>
              <w:right w:val="single" w:sz="4" w:space="0" w:color="auto"/>
            </w:tcBorders>
            <w:hideMark/>
          </w:tcPr>
          <w:p w14:paraId="23A30A14" w14:textId="77777777" w:rsidR="00C12DEB" w:rsidRPr="00A30DC6" w:rsidRDefault="00C12DEB" w:rsidP="00A30DC6">
            <w:pPr>
              <w:spacing w:after="0" w:line="240" w:lineRule="auto"/>
              <w:rPr>
                <w:rFonts w:ascii="Times New Roman" w:hAnsi="Times New Roman"/>
                <w:b/>
                <w:bCs/>
                <w:sz w:val="24"/>
                <w:szCs w:val="24"/>
              </w:rPr>
            </w:pPr>
            <w:r w:rsidRPr="00A30DC6">
              <w:rPr>
                <w:rFonts w:ascii="Times New Roman" w:hAnsi="Times New Roman"/>
                <w:b/>
                <w:bCs/>
                <w:sz w:val="24"/>
                <w:szCs w:val="24"/>
              </w:rPr>
              <w:t xml:space="preserve">Тема 2.2. </w:t>
            </w:r>
          </w:p>
          <w:p w14:paraId="40C662E7" w14:textId="77777777" w:rsidR="00C12DEB" w:rsidRPr="00A30DC6" w:rsidRDefault="00C12DEB" w:rsidP="00A30DC6">
            <w:pPr>
              <w:spacing w:after="0" w:line="240" w:lineRule="auto"/>
              <w:rPr>
                <w:rFonts w:ascii="Times New Roman" w:hAnsi="Times New Roman"/>
                <w:b/>
                <w:bCs/>
                <w:sz w:val="24"/>
                <w:szCs w:val="24"/>
              </w:rPr>
            </w:pPr>
            <w:r w:rsidRPr="00A30DC6">
              <w:rPr>
                <w:rFonts w:ascii="Times New Roman" w:hAnsi="Times New Roman"/>
                <w:sz w:val="24"/>
                <w:szCs w:val="24"/>
              </w:rPr>
              <w:t>Профилактика инфекционных заболеваний</w:t>
            </w:r>
          </w:p>
        </w:tc>
        <w:tc>
          <w:tcPr>
            <w:tcW w:w="1666" w:type="pct"/>
            <w:tcBorders>
              <w:top w:val="single" w:sz="4" w:space="0" w:color="auto"/>
              <w:left w:val="single" w:sz="4" w:space="0" w:color="auto"/>
              <w:bottom w:val="single" w:sz="4" w:space="0" w:color="auto"/>
              <w:right w:val="single" w:sz="4" w:space="0" w:color="auto"/>
            </w:tcBorders>
            <w:hideMark/>
          </w:tcPr>
          <w:p w14:paraId="15CD1641" w14:textId="77777777" w:rsidR="00C12DEB" w:rsidRPr="00A30DC6" w:rsidRDefault="00C12DEB" w:rsidP="00A30DC6">
            <w:pPr>
              <w:spacing w:after="0" w:line="240" w:lineRule="auto"/>
              <w:jc w:val="both"/>
              <w:rPr>
                <w:rFonts w:ascii="Times New Roman" w:hAnsi="Times New Roman"/>
                <w:sz w:val="24"/>
                <w:szCs w:val="24"/>
              </w:rPr>
            </w:pPr>
            <w:r w:rsidRPr="00A30DC6">
              <w:rPr>
                <w:rFonts w:ascii="Times New Roman" w:hAnsi="Times New Roman"/>
                <w:b/>
                <w:bCs/>
                <w:sz w:val="24"/>
                <w:szCs w:val="24"/>
              </w:rPr>
              <w:t>Содержание учебного материала</w:t>
            </w:r>
          </w:p>
        </w:tc>
        <w:tc>
          <w:tcPr>
            <w:tcW w:w="535" w:type="pct"/>
            <w:tcBorders>
              <w:top w:val="single" w:sz="4" w:space="0" w:color="auto"/>
              <w:left w:val="single" w:sz="4" w:space="0" w:color="auto"/>
              <w:bottom w:val="single" w:sz="4" w:space="0" w:color="auto"/>
              <w:right w:val="single" w:sz="4" w:space="0" w:color="auto"/>
            </w:tcBorders>
            <w:vAlign w:val="center"/>
          </w:tcPr>
          <w:p w14:paraId="77DB8963" w14:textId="1D21396D" w:rsidR="00C12DEB" w:rsidRPr="00A30DC6" w:rsidRDefault="00C12DEB" w:rsidP="00A30DC6">
            <w:pPr>
              <w:spacing w:after="0" w:line="240" w:lineRule="auto"/>
              <w:jc w:val="center"/>
              <w:rPr>
                <w:rFonts w:ascii="Times New Roman" w:hAnsi="Times New Roman"/>
                <w:b/>
                <w:bCs/>
                <w:sz w:val="24"/>
                <w:szCs w:val="24"/>
              </w:rPr>
            </w:pPr>
          </w:p>
        </w:tc>
        <w:tc>
          <w:tcPr>
            <w:tcW w:w="577" w:type="pct"/>
            <w:tcBorders>
              <w:top w:val="single" w:sz="4" w:space="0" w:color="auto"/>
              <w:left w:val="single" w:sz="4" w:space="0" w:color="auto"/>
              <w:bottom w:val="single" w:sz="4" w:space="0" w:color="auto"/>
              <w:right w:val="single" w:sz="4" w:space="0" w:color="auto"/>
            </w:tcBorders>
          </w:tcPr>
          <w:p w14:paraId="6B60CE70" w14:textId="77777777" w:rsidR="00C12DEB" w:rsidRPr="00A30DC6" w:rsidRDefault="00C12DEB" w:rsidP="00A30DC6">
            <w:pPr>
              <w:suppressAutoHyphens/>
              <w:spacing w:after="0" w:line="240" w:lineRule="auto"/>
              <w:jc w:val="center"/>
              <w:rPr>
                <w:rFonts w:ascii="Times New Roman" w:hAnsi="Times New Roman"/>
                <w:sz w:val="24"/>
                <w:szCs w:val="24"/>
              </w:rPr>
            </w:pPr>
          </w:p>
        </w:tc>
        <w:tc>
          <w:tcPr>
            <w:tcW w:w="689" w:type="pct"/>
            <w:vMerge w:val="restart"/>
            <w:tcBorders>
              <w:top w:val="single" w:sz="4" w:space="0" w:color="auto"/>
              <w:left w:val="single" w:sz="4" w:space="0" w:color="auto"/>
              <w:bottom w:val="single" w:sz="4" w:space="0" w:color="auto"/>
              <w:right w:val="single" w:sz="4" w:space="0" w:color="auto"/>
            </w:tcBorders>
          </w:tcPr>
          <w:p w14:paraId="3C3289A2" w14:textId="4D9F17CC" w:rsidR="00C12DEB" w:rsidRPr="00A30DC6" w:rsidRDefault="00C12DEB" w:rsidP="00A30DC6">
            <w:pPr>
              <w:suppressAutoHyphens/>
              <w:spacing w:after="0" w:line="240" w:lineRule="auto"/>
              <w:jc w:val="center"/>
              <w:rPr>
                <w:rFonts w:ascii="Times New Roman" w:hAnsi="Times New Roman"/>
                <w:sz w:val="24"/>
                <w:szCs w:val="24"/>
              </w:rPr>
            </w:pPr>
            <w:r w:rsidRPr="00A30DC6">
              <w:rPr>
                <w:rFonts w:ascii="Times New Roman" w:hAnsi="Times New Roman"/>
                <w:sz w:val="24"/>
                <w:szCs w:val="24"/>
              </w:rPr>
              <w:t>ОК 01</w:t>
            </w:r>
          </w:p>
          <w:p w14:paraId="79D6F0A0" w14:textId="77777777" w:rsidR="00C12DEB" w:rsidRPr="00A30DC6" w:rsidRDefault="00C12DEB" w:rsidP="00A30DC6">
            <w:pPr>
              <w:suppressAutoHyphens/>
              <w:spacing w:after="0" w:line="240" w:lineRule="auto"/>
              <w:jc w:val="center"/>
              <w:rPr>
                <w:rFonts w:ascii="Times New Roman" w:hAnsi="Times New Roman"/>
                <w:sz w:val="24"/>
                <w:szCs w:val="24"/>
              </w:rPr>
            </w:pPr>
            <w:r w:rsidRPr="00A30DC6">
              <w:rPr>
                <w:rFonts w:ascii="Times New Roman" w:hAnsi="Times New Roman"/>
                <w:sz w:val="24"/>
                <w:szCs w:val="24"/>
              </w:rPr>
              <w:t>ОК 02</w:t>
            </w:r>
          </w:p>
          <w:p w14:paraId="45DA3617" w14:textId="77777777" w:rsidR="00C12DEB" w:rsidRPr="00A30DC6" w:rsidRDefault="00C12DEB" w:rsidP="00A30DC6">
            <w:pPr>
              <w:suppressAutoHyphens/>
              <w:spacing w:after="0" w:line="240" w:lineRule="auto"/>
              <w:jc w:val="center"/>
              <w:rPr>
                <w:rFonts w:ascii="Times New Roman" w:hAnsi="Times New Roman"/>
                <w:sz w:val="24"/>
                <w:szCs w:val="24"/>
              </w:rPr>
            </w:pPr>
            <w:r w:rsidRPr="00A30DC6">
              <w:rPr>
                <w:rFonts w:ascii="Times New Roman" w:hAnsi="Times New Roman"/>
                <w:sz w:val="24"/>
                <w:szCs w:val="24"/>
              </w:rPr>
              <w:t>ОК 04</w:t>
            </w:r>
          </w:p>
          <w:p w14:paraId="5F59F5E2" w14:textId="77777777" w:rsidR="00C12DEB" w:rsidRDefault="00C12DEB" w:rsidP="00A30DC6">
            <w:pPr>
              <w:suppressAutoHyphens/>
              <w:spacing w:after="0" w:line="240" w:lineRule="auto"/>
              <w:jc w:val="center"/>
              <w:rPr>
                <w:rFonts w:ascii="Times New Roman" w:hAnsi="Times New Roman"/>
                <w:sz w:val="24"/>
                <w:szCs w:val="24"/>
              </w:rPr>
            </w:pPr>
            <w:r w:rsidRPr="00A30DC6">
              <w:rPr>
                <w:rFonts w:ascii="Times New Roman" w:hAnsi="Times New Roman"/>
                <w:sz w:val="24"/>
                <w:szCs w:val="24"/>
              </w:rPr>
              <w:t>ОК 07</w:t>
            </w:r>
          </w:p>
          <w:p w14:paraId="193ABDAA" w14:textId="77777777" w:rsidR="00C12DEB" w:rsidRDefault="00C12DEB" w:rsidP="004608D4">
            <w:pPr>
              <w:tabs>
                <w:tab w:val="left" w:pos="720"/>
              </w:tabs>
              <w:suppressAutoHyphens/>
              <w:spacing w:after="0" w:line="240" w:lineRule="auto"/>
              <w:jc w:val="center"/>
              <w:rPr>
                <w:rFonts w:ascii="Times New Roman" w:hAnsi="Times New Roman"/>
                <w:sz w:val="24"/>
                <w:szCs w:val="24"/>
              </w:rPr>
            </w:pPr>
            <w:r>
              <w:rPr>
                <w:rFonts w:ascii="Times New Roman" w:hAnsi="Times New Roman"/>
                <w:sz w:val="24"/>
                <w:szCs w:val="24"/>
              </w:rPr>
              <w:t>ПК 2.1.</w:t>
            </w:r>
          </w:p>
          <w:p w14:paraId="7D8ADF12" w14:textId="77777777" w:rsidR="00C12DEB" w:rsidRDefault="00C12DEB" w:rsidP="004608D4">
            <w:pPr>
              <w:tabs>
                <w:tab w:val="left" w:pos="720"/>
              </w:tabs>
              <w:suppressAutoHyphens/>
              <w:spacing w:after="0" w:line="240" w:lineRule="auto"/>
              <w:jc w:val="center"/>
              <w:rPr>
                <w:rFonts w:ascii="Times New Roman" w:hAnsi="Times New Roman"/>
                <w:sz w:val="24"/>
                <w:szCs w:val="24"/>
              </w:rPr>
            </w:pPr>
            <w:r>
              <w:rPr>
                <w:rFonts w:ascii="Times New Roman" w:hAnsi="Times New Roman"/>
                <w:sz w:val="24"/>
                <w:szCs w:val="24"/>
              </w:rPr>
              <w:t>ПК 2.2.</w:t>
            </w:r>
          </w:p>
          <w:p w14:paraId="539CBE35" w14:textId="77777777" w:rsidR="00C12DEB" w:rsidRDefault="00C12DEB" w:rsidP="004608D4">
            <w:pPr>
              <w:tabs>
                <w:tab w:val="left" w:pos="720"/>
              </w:tabs>
              <w:suppressAutoHyphens/>
              <w:spacing w:after="0" w:line="240" w:lineRule="auto"/>
              <w:jc w:val="center"/>
              <w:rPr>
                <w:rFonts w:ascii="Times New Roman" w:hAnsi="Times New Roman"/>
                <w:sz w:val="24"/>
                <w:szCs w:val="24"/>
              </w:rPr>
            </w:pPr>
            <w:r>
              <w:rPr>
                <w:rFonts w:ascii="Times New Roman" w:hAnsi="Times New Roman"/>
                <w:sz w:val="24"/>
                <w:szCs w:val="24"/>
              </w:rPr>
              <w:t>ПК 2.3.</w:t>
            </w:r>
          </w:p>
          <w:p w14:paraId="3F39DD15" w14:textId="77777777" w:rsidR="00C12DEB" w:rsidRPr="00A30DC6" w:rsidRDefault="00C12DEB" w:rsidP="004608D4">
            <w:pPr>
              <w:tabs>
                <w:tab w:val="left" w:pos="720"/>
              </w:tabs>
              <w:suppressAutoHyphens/>
              <w:spacing w:after="0" w:line="240" w:lineRule="auto"/>
              <w:jc w:val="center"/>
              <w:rPr>
                <w:rFonts w:ascii="Times New Roman" w:hAnsi="Times New Roman"/>
                <w:sz w:val="24"/>
                <w:szCs w:val="24"/>
              </w:rPr>
            </w:pPr>
            <w:r>
              <w:rPr>
                <w:rFonts w:ascii="Times New Roman" w:hAnsi="Times New Roman"/>
                <w:sz w:val="24"/>
                <w:szCs w:val="24"/>
              </w:rPr>
              <w:lastRenderedPageBreak/>
              <w:t>ПК 2.4.</w:t>
            </w:r>
          </w:p>
          <w:p w14:paraId="29E342B3" w14:textId="77777777" w:rsidR="00C12DEB" w:rsidRPr="00A30DC6" w:rsidRDefault="00C12DEB" w:rsidP="00A30DC6">
            <w:pPr>
              <w:suppressAutoHyphens/>
              <w:spacing w:after="0" w:line="240" w:lineRule="auto"/>
              <w:jc w:val="center"/>
              <w:rPr>
                <w:rFonts w:ascii="Times New Roman" w:hAnsi="Times New Roman"/>
                <w:sz w:val="24"/>
                <w:szCs w:val="24"/>
              </w:rPr>
            </w:pPr>
          </w:p>
          <w:p w14:paraId="0E829F3A" w14:textId="77777777" w:rsidR="00C12DEB" w:rsidRPr="00A30DC6" w:rsidRDefault="00C12DEB" w:rsidP="00A30DC6">
            <w:pPr>
              <w:spacing w:after="0" w:line="240" w:lineRule="auto"/>
              <w:jc w:val="center"/>
              <w:rPr>
                <w:rFonts w:ascii="Times New Roman" w:hAnsi="Times New Roman"/>
                <w:b/>
                <w:bCs/>
                <w:sz w:val="24"/>
                <w:szCs w:val="24"/>
              </w:rPr>
            </w:pPr>
          </w:p>
        </w:tc>
        <w:tc>
          <w:tcPr>
            <w:tcW w:w="689" w:type="pct"/>
            <w:tcBorders>
              <w:top w:val="single" w:sz="4" w:space="0" w:color="auto"/>
              <w:left w:val="single" w:sz="4" w:space="0" w:color="auto"/>
              <w:bottom w:val="single" w:sz="4" w:space="0" w:color="auto"/>
              <w:right w:val="single" w:sz="4" w:space="0" w:color="auto"/>
            </w:tcBorders>
          </w:tcPr>
          <w:p w14:paraId="4E4362E5" w14:textId="77777777" w:rsidR="00C12DEB" w:rsidRPr="00A30DC6" w:rsidRDefault="00C12DEB" w:rsidP="00A30DC6">
            <w:pPr>
              <w:suppressAutoHyphens/>
              <w:spacing w:after="0" w:line="240" w:lineRule="auto"/>
              <w:jc w:val="center"/>
              <w:rPr>
                <w:rFonts w:ascii="Times New Roman" w:hAnsi="Times New Roman"/>
                <w:sz w:val="24"/>
                <w:szCs w:val="24"/>
              </w:rPr>
            </w:pPr>
          </w:p>
        </w:tc>
      </w:tr>
      <w:tr w:rsidR="00C12DEB" w:rsidRPr="002800DE" w14:paraId="4D3B242C" w14:textId="0A35BEE4" w:rsidTr="00FA70E2">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152F4655" w14:textId="77777777" w:rsidR="00C12DEB" w:rsidRPr="00A30DC6" w:rsidRDefault="00C12DEB" w:rsidP="00A30DC6">
            <w:pPr>
              <w:spacing w:after="0" w:line="240" w:lineRule="auto"/>
              <w:rPr>
                <w:rFonts w:ascii="Times New Roman" w:hAnsi="Times New Roman"/>
                <w:b/>
                <w:bCs/>
                <w:sz w:val="24"/>
                <w:szCs w:val="24"/>
              </w:rPr>
            </w:pPr>
          </w:p>
        </w:tc>
        <w:tc>
          <w:tcPr>
            <w:tcW w:w="1666" w:type="pct"/>
            <w:tcBorders>
              <w:top w:val="single" w:sz="4" w:space="0" w:color="auto"/>
              <w:left w:val="single" w:sz="4" w:space="0" w:color="auto"/>
              <w:bottom w:val="single" w:sz="4" w:space="0" w:color="auto"/>
              <w:right w:val="single" w:sz="4" w:space="0" w:color="auto"/>
            </w:tcBorders>
            <w:hideMark/>
          </w:tcPr>
          <w:p w14:paraId="51A9F941" w14:textId="77777777" w:rsidR="00C12DEB" w:rsidRPr="00A30DC6" w:rsidRDefault="00C12DEB" w:rsidP="00A30DC6">
            <w:pPr>
              <w:spacing w:after="0" w:line="240" w:lineRule="auto"/>
              <w:jc w:val="both"/>
              <w:rPr>
                <w:rFonts w:ascii="Times New Roman" w:hAnsi="Times New Roman"/>
                <w:bCs/>
                <w:sz w:val="24"/>
                <w:szCs w:val="24"/>
              </w:rPr>
            </w:pPr>
            <w:r w:rsidRPr="00A30DC6">
              <w:rPr>
                <w:rFonts w:ascii="Times New Roman" w:hAnsi="Times New Roman"/>
                <w:bCs/>
                <w:sz w:val="24"/>
                <w:szCs w:val="24"/>
              </w:rPr>
              <w:t xml:space="preserve">1. </w:t>
            </w:r>
            <w:r w:rsidRPr="00A30DC6">
              <w:rPr>
                <w:rFonts w:ascii="Times New Roman" w:hAnsi="Times New Roman"/>
                <w:sz w:val="24"/>
                <w:szCs w:val="24"/>
              </w:rPr>
              <w:t>Из истории инфекционных болезней. Классификация инфекционных заболеваний. Общие признаки инфекционных заболеваний</w:t>
            </w:r>
          </w:p>
        </w:tc>
        <w:tc>
          <w:tcPr>
            <w:tcW w:w="535" w:type="pct"/>
            <w:vMerge w:val="restart"/>
            <w:tcBorders>
              <w:top w:val="single" w:sz="4" w:space="0" w:color="auto"/>
              <w:left w:val="single" w:sz="4" w:space="0" w:color="auto"/>
              <w:bottom w:val="single" w:sz="4" w:space="0" w:color="auto"/>
              <w:right w:val="single" w:sz="4" w:space="0" w:color="auto"/>
            </w:tcBorders>
            <w:vAlign w:val="center"/>
          </w:tcPr>
          <w:p w14:paraId="00CC0C4E" w14:textId="1EA4D873" w:rsidR="00C12DEB" w:rsidRPr="00A30DC6" w:rsidRDefault="00C12DEB" w:rsidP="00A30DC6">
            <w:pPr>
              <w:spacing w:after="0" w:line="240" w:lineRule="auto"/>
              <w:jc w:val="center"/>
              <w:rPr>
                <w:rFonts w:ascii="Times New Roman" w:hAnsi="Times New Roman"/>
                <w:b/>
                <w:bCs/>
                <w:sz w:val="24"/>
                <w:szCs w:val="24"/>
              </w:rPr>
            </w:pPr>
          </w:p>
        </w:tc>
        <w:tc>
          <w:tcPr>
            <w:tcW w:w="577" w:type="pct"/>
            <w:tcBorders>
              <w:top w:val="single" w:sz="4" w:space="0" w:color="auto"/>
              <w:left w:val="single" w:sz="4" w:space="0" w:color="auto"/>
              <w:bottom w:val="single" w:sz="4" w:space="0" w:color="auto"/>
              <w:right w:val="single" w:sz="4" w:space="0" w:color="auto"/>
            </w:tcBorders>
          </w:tcPr>
          <w:p w14:paraId="598085E2" w14:textId="77777777" w:rsidR="00C12DEB" w:rsidRPr="00A30DC6" w:rsidRDefault="00C12DEB" w:rsidP="00A30DC6">
            <w:pPr>
              <w:spacing w:after="0" w:line="240" w:lineRule="auto"/>
              <w:rPr>
                <w:rFonts w:ascii="Times New Roman" w:hAnsi="Times New Roman"/>
                <w:b/>
                <w:bCs/>
                <w:sz w:val="24"/>
                <w:szCs w:val="24"/>
              </w:rPr>
            </w:pPr>
          </w:p>
        </w:tc>
        <w:tc>
          <w:tcPr>
            <w:tcW w:w="689" w:type="pct"/>
            <w:vMerge/>
            <w:tcBorders>
              <w:top w:val="single" w:sz="4" w:space="0" w:color="auto"/>
              <w:left w:val="single" w:sz="4" w:space="0" w:color="auto"/>
              <w:bottom w:val="single" w:sz="4" w:space="0" w:color="auto"/>
              <w:right w:val="single" w:sz="4" w:space="0" w:color="auto"/>
            </w:tcBorders>
            <w:vAlign w:val="center"/>
            <w:hideMark/>
          </w:tcPr>
          <w:p w14:paraId="2F00D013" w14:textId="7BDC9D03" w:rsidR="00C12DEB" w:rsidRPr="00A30DC6" w:rsidRDefault="00C12DEB" w:rsidP="00A30DC6">
            <w:pPr>
              <w:spacing w:after="0" w:line="240" w:lineRule="auto"/>
              <w:rPr>
                <w:rFonts w:ascii="Times New Roman" w:hAnsi="Times New Roman"/>
                <w:b/>
                <w:bCs/>
                <w:sz w:val="24"/>
                <w:szCs w:val="24"/>
              </w:rPr>
            </w:pPr>
          </w:p>
        </w:tc>
        <w:tc>
          <w:tcPr>
            <w:tcW w:w="689" w:type="pct"/>
            <w:tcBorders>
              <w:top w:val="single" w:sz="4" w:space="0" w:color="auto"/>
              <w:left w:val="single" w:sz="4" w:space="0" w:color="auto"/>
              <w:bottom w:val="single" w:sz="4" w:space="0" w:color="auto"/>
              <w:right w:val="single" w:sz="4" w:space="0" w:color="auto"/>
            </w:tcBorders>
          </w:tcPr>
          <w:p w14:paraId="4AE8E02F" w14:textId="77777777" w:rsidR="00C12DEB" w:rsidRPr="00A30DC6" w:rsidRDefault="00C12DEB" w:rsidP="00A30DC6">
            <w:pPr>
              <w:spacing w:after="0" w:line="240" w:lineRule="auto"/>
              <w:rPr>
                <w:rFonts w:ascii="Times New Roman" w:hAnsi="Times New Roman"/>
                <w:b/>
                <w:bCs/>
                <w:sz w:val="24"/>
                <w:szCs w:val="24"/>
              </w:rPr>
            </w:pPr>
          </w:p>
        </w:tc>
      </w:tr>
      <w:tr w:rsidR="00C12DEB" w:rsidRPr="002800DE" w14:paraId="5233800F" w14:textId="62ED3D1E" w:rsidTr="00FA70E2">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70E784F6" w14:textId="77777777" w:rsidR="00C12DEB" w:rsidRPr="00A30DC6" w:rsidRDefault="00C12DEB" w:rsidP="00A30DC6">
            <w:pPr>
              <w:spacing w:after="0" w:line="240" w:lineRule="auto"/>
              <w:rPr>
                <w:rFonts w:ascii="Times New Roman" w:hAnsi="Times New Roman"/>
                <w:b/>
                <w:bCs/>
                <w:sz w:val="24"/>
                <w:szCs w:val="24"/>
              </w:rPr>
            </w:pPr>
          </w:p>
        </w:tc>
        <w:tc>
          <w:tcPr>
            <w:tcW w:w="1666" w:type="pct"/>
            <w:tcBorders>
              <w:top w:val="single" w:sz="4" w:space="0" w:color="auto"/>
              <w:left w:val="single" w:sz="4" w:space="0" w:color="auto"/>
              <w:bottom w:val="single" w:sz="4" w:space="0" w:color="auto"/>
              <w:right w:val="single" w:sz="4" w:space="0" w:color="auto"/>
            </w:tcBorders>
            <w:hideMark/>
          </w:tcPr>
          <w:p w14:paraId="7CE4B2C5" w14:textId="77777777" w:rsidR="00C12DEB" w:rsidRPr="00A30DC6" w:rsidRDefault="00C12DEB" w:rsidP="00A30DC6">
            <w:pPr>
              <w:spacing w:after="0" w:line="240" w:lineRule="auto"/>
              <w:jc w:val="both"/>
              <w:rPr>
                <w:rFonts w:ascii="Times New Roman" w:hAnsi="Times New Roman"/>
                <w:bCs/>
                <w:sz w:val="24"/>
                <w:szCs w:val="24"/>
              </w:rPr>
            </w:pPr>
            <w:r w:rsidRPr="00A30DC6">
              <w:rPr>
                <w:rFonts w:ascii="Times New Roman" w:hAnsi="Times New Roman"/>
                <w:bCs/>
                <w:sz w:val="24"/>
                <w:szCs w:val="24"/>
              </w:rPr>
              <w:t xml:space="preserve">2. </w:t>
            </w:r>
            <w:r w:rsidRPr="00A30DC6">
              <w:rPr>
                <w:rFonts w:ascii="Times New Roman" w:hAnsi="Times New Roman"/>
                <w:sz w:val="24"/>
                <w:szCs w:val="24"/>
              </w:rPr>
              <w:t>Воздушно-капельные инфекции. Желудочно-кишечные инфекции. Пищевые отравления бактериальными токсинами</w:t>
            </w:r>
          </w:p>
        </w:tc>
        <w:tc>
          <w:tcPr>
            <w:tcW w:w="535" w:type="pct"/>
            <w:vMerge/>
            <w:tcBorders>
              <w:top w:val="single" w:sz="4" w:space="0" w:color="auto"/>
              <w:left w:val="single" w:sz="4" w:space="0" w:color="auto"/>
              <w:bottom w:val="single" w:sz="4" w:space="0" w:color="auto"/>
              <w:right w:val="single" w:sz="4" w:space="0" w:color="auto"/>
            </w:tcBorders>
            <w:vAlign w:val="center"/>
          </w:tcPr>
          <w:p w14:paraId="6CAB34DD" w14:textId="77777777" w:rsidR="00C12DEB" w:rsidRPr="00A30DC6" w:rsidRDefault="00C12DEB" w:rsidP="00A30DC6">
            <w:pPr>
              <w:spacing w:after="0" w:line="240" w:lineRule="auto"/>
              <w:rPr>
                <w:rFonts w:ascii="Times New Roman" w:hAnsi="Times New Roman"/>
                <w:b/>
                <w:bCs/>
                <w:sz w:val="24"/>
                <w:szCs w:val="24"/>
              </w:rPr>
            </w:pPr>
          </w:p>
        </w:tc>
        <w:tc>
          <w:tcPr>
            <w:tcW w:w="577" w:type="pct"/>
            <w:tcBorders>
              <w:top w:val="single" w:sz="4" w:space="0" w:color="auto"/>
              <w:left w:val="single" w:sz="4" w:space="0" w:color="auto"/>
              <w:bottom w:val="single" w:sz="4" w:space="0" w:color="auto"/>
              <w:right w:val="single" w:sz="4" w:space="0" w:color="auto"/>
            </w:tcBorders>
          </w:tcPr>
          <w:p w14:paraId="4DA654A3" w14:textId="77777777" w:rsidR="00C12DEB" w:rsidRPr="00A30DC6" w:rsidRDefault="00C12DEB" w:rsidP="00A30DC6">
            <w:pPr>
              <w:spacing w:after="0" w:line="240" w:lineRule="auto"/>
              <w:rPr>
                <w:rFonts w:ascii="Times New Roman" w:hAnsi="Times New Roman"/>
                <w:b/>
                <w:bCs/>
                <w:sz w:val="24"/>
                <w:szCs w:val="24"/>
              </w:rPr>
            </w:pPr>
          </w:p>
        </w:tc>
        <w:tc>
          <w:tcPr>
            <w:tcW w:w="689" w:type="pct"/>
            <w:vMerge/>
            <w:tcBorders>
              <w:top w:val="single" w:sz="4" w:space="0" w:color="auto"/>
              <w:left w:val="single" w:sz="4" w:space="0" w:color="auto"/>
              <w:bottom w:val="single" w:sz="4" w:space="0" w:color="auto"/>
              <w:right w:val="single" w:sz="4" w:space="0" w:color="auto"/>
            </w:tcBorders>
            <w:vAlign w:val="center"/>
            <w:hideMark/>
          </w:tcPr>
          <w:p w14:paraId="7F17E184" w14:textId="329D0A71" w:rsidR="00C12DEB" w:rsidRPr="00A30DC6" w:rsidRDefault="00C12DEB" w:rsidP="00A30DC6">
            <w:pPr>
              <w:spacing w:after="0" w:line="240" w:lineRule="auto"/>
              <w:rPr>
                <w:rFonts w:ascii="Times New Roman" w:hAnsi="Times New Roman"/>
                <w:b/>
                <w:bCs/>
                <w:sz w:val="24"/>
                <w:szCs w:val="24"/>
              </w:rPr>
            </w:pPr>
          </w:p>
        </w:tc>
        <w:tc>
          <w:tcPr>
            <w:tcW w:w="689" w:type="pct"/>
            <w:tcBorders>
              <w:top w:val="single" w:sz="4" w:space="0" w:color="auto"/>
              <w:left w:val="single" w:sz="4" w:space="0" w:color="auto"/>
              <w:bottom w:val="single" w:sz="4" w:space="0" w:color="auto"/>
              <w:right w:val="single" w:sz="4" w:space="0" w:color="auto"/>
            </w:tcBorders>
          </w:tcPr>
          <w:p w14:paraId="424EA421" w14:textId="77777777" w:rsidR="00C12DEB" w:rsidRPr="00A30DC6" w:rsidRDefault="00C12DEB" w:rsidP="00A30DC6">
            <w:pPr>
              <w:spacing w:after="0" w:line="240" w:lineRule="auto"/>
              <w:rPr>
                <w:rFonts w:ascii="Times New Roman" w:hAnsi="Times New Roman"/>
                <w:b/>
                <w:bCs/>
                <w:sz w:val="24"/>
                <w:szCs w:val="24"/>
              </w:rPr>
            </w:pPr>
          </w:p>
        </w:tc>
      </w:tr>
      <w:tr w:rsidR="00C12DEB" w:rsidRPr="002800DE" w14:paraId="417EACC4" w14:textId="5DFB65F8" w:rsidTr="00FA70E2">
        <w:trPr>
          <w:trHeight w:val="336"/>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1CC4AA13" w14:textId="77777777" w:rsidR="00C12DEB" w:rsidRPr="00A30DC6" w:rsidRDefault="00C12DEB" w:rsidP="00A30DC6">
            <w:pPr>
              <w:spacing w:after="0" w:line="240" w:lineRule="auto"/>
              <w:rPr>
                <w:rFonts w:ascii="Times New Roman" w:hAnsi="Times New Roman"/>
                <w:b/>
                <w:bCs/>
                <w:sz w:val="24"/>
                <w:szCs w:val="24"/>
              </w:rPr>
            </w:pPr>
          </w:p>
        </w:tc>
        <w:tc>
          <w:tcPr>
            <w:tcW w:w="1666" w:type="pct"/>
            <w:tcBorders>
              <w:top w:val="single" w:sz="4" w:space="0" w:color="auto"/>
              <w:left w:val="single" w:sz="4" w:space="0" w:color="auto"/>
              <w:bottom w:val="single" w:sz="4" w:space="0" w:color="auto"/>
              <w:right w:val="single" w:sz="4" w:space="0" w:color="auto"/>
            </w:tcBorders>
            <w:hideMark/>
          </w:tcPr>
          <w:p w14:paraId="3FBD6096" w14:textId="77777777" w:rsidR="00C12DEB" w:rsidRPr="00A30DC6" w:rsidRDefault="00C12DEB" w:rsidP="00A30DC6">
            <w:pPr>
              <w:spacing w:after="0" w:line="240" w:lineRule="auto"/>
              <w:jc w:val="both"/>
              <w:rPr>
                <w:rFonts w:ascii="Times New Roman" w:hAnsi="Times New Roman"/>
                <w:bCs/>
                <w:sz w:val="24"/>
                <w:szCs w:val="24"/>
              </w:rPr>
            </w:pPr>
            <w:r w:rsidRPr="00A30DC6">
              <w:rPr>
                <w:rFonts w:ascii="Times New Roman" w:hAnsi="Times New Roman"/>
                <w:bCs/>
                <w:sz w:val="24"/>
                <w:szCs w:val="24"/>
              </w:rPr>
              <w:t xml:space="preserve">3. </w:t>
            </w:r>
            <w:r w:rsidRPr="00A30DC6">
              <w:rPr>
                <w:rFonts w:ascii="Times New Roman" w:hAnsi="Times New Roman"/>
                <w:sz w:val="24"/>
                <w:szCs w:val="24"/>
              </w:rPr>
              <w:t>Общие принципы профилактики инфекционных заболеваний</w:t>
            </w:r>
          </w:p>
        </w:tc>
        <w:tc>
          <w:tcPr>
            <w:tcW w:w="535" w:type="pct"/>
            <w:vMerge/>
            <w:tcBorders>
              <w:top w:val="single" w:sz="4" w:space="0" w:color="auto"/>
              <w:left w:val="single" w:sz="4" w:space="0" w:color="auto"/>
              <w:bottom w:val="single" w:sz="4" w:space="0" w:color="auto"/>
              <w:right w:val="single" w:sz="4" w:space="0" w:color="auto"/>
            </w:tcBorders>
            <w:vAlign w:val="center"/>
          </w:tcPr>
          <w:p w14:paraId="5F2F317B" w14:textId="77777777" w:rsidR="00C12DEB" w:rsidRPr="00A30DC6" w:rsidRDefault="00C12DEB" w:rsidP="00A30DC6">
            <w:pPr>
              <w:spacing w:after="0" w:line="240" w:lineRule="auto"/>
              <w:rPr>
                <w:rFonts w:ascii="Times New Roman" w:hAnsi="Times New Roman"/>
                <w:b/>
                <w:bCs/>
                <w:sz w:val="24"/>
                <w:szCs w:val="24"/>
              </w:rPr>
            </w:pPr>
          </w:p>
        </w:tc>
        <w:tc>
          <w:tcPr>
            <w:tcW w:w="577" w:type="pct"/>
            <w:tcBorders>
              <w:top w:val="single" w:sz="4" w:space="0" w:color="auto"/>
              <w:left w:val="single" w:sz="4" w:space="0" w:color="auto"/>
              <w:bottom w:val="single" w:sz="4" w:space="0" w:color="auto"/>
              <w:right w:val="single" w:sz="4" w:space="0" w:color="auto"/>
            </w:tcBorders>
          </w:tcPr>
          <w:p w14:paraId="6ED3F45C" w14:textId="77777777" w:rsidR="00C12DEB" w:rsidRPr="00A30DC6" w:rsidRDefault="00C12DEB" w:rsidP="00A30DC6">
            <w:pPr>
              <w:spacing w:after="0" w:line="240" w:lineRule="auto"/>
              <w:rPr>
                <w:rFonts w:ascii="Times New Roman" w:hAnsi="Times New Roman"/>
                <w:b/>
                <w:bCs/>
                <w:sz w:val="24"/>
                <w:szCs w:val="24"/>
              </w:rPr>
            </w:pPr>
          </w:p>
        </w:tc>
        <w:tc>
          <w:tcPr>
            <w:tcW w:w="689" w:type="pct"/>
            <w:vMerge/>
            <w:tcBorders>
              <w:top w:val="single" w:sz="4" w:space="0" w:color="auto"/>
              <w:left w:val="single" w:sz="4" w:space="0" w:color="auto"/>
              <w:bottom w:val="single" w:sz="4" w:space="0" w:color="auto"/>
              <w:right w:val="single" w:sz="4" w:space="0" w:color="auto"/>
            </w:tcBorders>
            <w:vAlign w:val="center"/>
            <w:hideMark/>
          </w:tcPr>
          <w:p w14:paraId="308A3777" w14:textId="0109C4EA" w:rsidR="00C12DEB" w:rsidRPr="00A30DC6" w:rsidRDefault="00C12DEB" w:rsidP="00A30DC6">
            <w:pPr>
              <w:spacing w:after="0" w:line="240" w:lineRule="auto"/>
              <w:rPr>
                <w:rFonts w:ascii="Times New Roman" w:hAnsi="Times New Roman"/>
                <w:b/>
                <w:bCs/>
                <w:sz w:val="24"/>
                <w:szCs w:val="24"/>
              </w:rPr>
            </w:pPr>
          </w:p>
        </w:tc>
        <w:tc>
          <w:tcPr>
            <w:tcW w:w="689" w:type="pct"/>
            <w:tcBorders>
              <w:top w:val="single" w:sz="4" w:space="0" w:color="auto"/>
              <w:left w:val="single" w:sz="4" w:space="0" w:color="auto"/>
              <w:bottom w:val="single" w:sz="4" w:space="0" w:color="auto"/>
              <w:right w:val="single" w:sz="4" w:space="0" w:color="auto"/>
            </w:tcBorders>
          </w:tcPr>
          <w:p w14:paraId="1083CF16" w14:textId="77777777" w:rsidR="00C12DEB" w:rsidRPr="00A30DC6" w:rsidRDefault="00C12DEB" w:rsidP="00A30DC6">
            <w:pPr>
              <w:spacing w:after="0" w:line="240" w:lineRule="auto"/>
              <w:rPr>
                <w:rFonts w:ascii="Times New Roman" w:hAnsi="Times New Roman"/>
                <w:b/>
                <w:bCs/>
                <w:sz w:val="24"/>
                <w:szCs w:val="24"/>
              </w:rPr>
            </w:pPr>
          </w:p>
        </w:tc>
      </w:tr>
      <w:tr w:rsidR="00C12DEB" w:rsidRPr="002800DE" w14:paraId="5D22084D" w14:textId="2BAC395D" w:rsidTr="00FA70E2">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33B6C18E" w14:textId="77777777" w:rsidR="00C12DEB" w:rsidRPr="00A30DC6" w:rsidRDefault="00C12DEB" w:rsidP="00A30DC6">
            <w:pPr>
              <w:spacing w:after="0" w:line="240" w:lineRule="auto"/>
              <w:rPr>
                <w:rFonts w:ascii="Times New Roman" w:hAnsi="Times New Roman"/>
                <w:b/>
                <w:bCs/>
                <w:sz w:val="24"/>
                <w:szCs w:val="24"/>
              </w:rPr>
            </w:pPr>
          </w:p>
        </w:tc>
        <w:tc>
          <w:tcPr>
            <w:tcW w:w="1666" w:type="pct"/>
            <w:tcBorders>
              <w:top w:val="single" w:sz="4" w:space="0" w:color="auto"/>
              <w:left w:val="single" w:sz="4" w:space="0" w:color="auto"/>
              <w:bottom w:val="single" w:sz="4" w:space="0" w:color="auto"/>
              <w:right w:val="single" w:sz="4" w:space="0" w:color="auto"/>
            </w:tcBorders>
            <w:hideMark/>
          </w:tcPr>
          <w:p w14:paraId="052C4313" w14:textId="77777777" w:rsidR="00C12DEB" w:rsidRPr="00A30DC6" w:rsidRDefault="00C12DEB" w:rsidP="00A30DC6">
            <w:pPr>
              <w:spacing w:after="0" w:line="240" w:lineRule="auto"/>
              <w:jc w:val="both"/>
              <w:rPr>
                <w:rFonts w:ascii="Times New Roman" w:hAnsi="Times New Roman"/>
                <w:b/>
                <w:bCs/>
                <w:sz w:val="24"/>
                <w:szCs w:val="24"/>
              </w:rPr>
            </w:pPr>
            <w:r w:rsidRPr="00A30DC6">
              <w:rPr>
                <w:rFonts w:ascii="Times New Roman" w:hAnsi="Times New Roman"/>
                <w:b/>
                <w:bCs/>
                <w:sz w:val="24"/>
                <w:szCs w:val="24"/>
              </w:rPr>
              <w:t>В том числе практических занятий</w:t>
            </w:r>
          </w:p>
        </w:tc>
        <w:tc>
          <w:tcPr>
            <w:tcW w:w="535" w:type="pct"/>
            <w:tcBorders>
              <w:top w:val="single" w:sz="4" w:space="0" w:color="auto"/>
              <w:left w:val="single" w:sz="4" w:space="0" w:color="auto"/>
              <w:bottom w:val="single" w:sz="4" w:space="0" w:color="auto"/>
              <w:right w:val="single" w:sz="4" w:space="0" w:color="auto"/>
            </w:tcBorders>
            <w:vAlign w:val="center"/>
          </w:tcPr>
          <w:p w14:paraId="0E15E541" w14:textId="77777777" w:rsidR="00C12DEB" w:rsidRPr="00A30DC6" w:rsidRDefault="00C12DEB" w:rsidP="00A30DC6">
            <w:pPr>
              <w:spacing w:after="0" w:line="240" w:lineRule="auto"/>
              <w:jc w:val="center"/>
              <w:rPr>
                <w:rFonts w:ascii="Times New Roman" w:hAnsi="Times New Roman"/>
                <w:b/>
                <w:sz w:val="24"/>
                <w:szCs w:val="24"/>
              </w:rPr>
            </w:pPr>
          </w:p>
        </w:tc>
        <w:tc>
          <w:tcPr>
            <w:tcW w:w="577" w:type="pct"/>
            <w:tcBorders>
              <w:top w:val="single" w:sz="4" w:space="0" w:color="auto"/>
              <w:left w:val="single" w:sz="4" w:space="0" w:color="auto"/>
              <w:bottom w:val="single" w:sz="4" w:space="0" w:color="auto"/>
              <w:right w:val="single" w:sz="4" w:space="0" w:color="auto"/>
            </w:tcBorders>
          </w:tcPr>
          <w:p w14:paraId="78197DDC" w14:textId="77777777" w:rsidR="00C12DEB" w:rsidRPr="00A30DC6" w:rsidRDefault="00C12DEB" w:rsidP="00A30DC6">
            <w:pPr>
              <w:spacing w:after="0" w:line="240" w:lineRule="auto"/>
              <w:rPr>
                <w:rFonts w:ascii="Times New Roman" w:hAnsi="Times New Roman"/>
                <w:b/>
                <w:bCs/>
                <w:sz w:val="24"/>
                <w:szCs w:val="24"/>
              </w:rPr>
            </w:pPr>
          </w:p>
        </w:tc>
        <w:tc>
          <w:tcPr>
            <w:tcW w:w="689" w:type="pct"/>
            <w:vMerge/>
            <w:tcBorders>
              <w:top w:val="single" w:sz="4" w:space="0" w:color="auto"/>
              <w:left w:val="single" w:sz="4" w:space="0" w:color="auto"/>
              <w:bottom w:val="single" w:sz="4" w:space="0" w:color="auto"/>
              <w:right w:val="single" w:sz="4" w:space="0" w:color="auto"/>
            </w:tcBorders>
            <w:vAlign w:val="center"/>
            <w:hideMark/>
          </w:tcPr>
          <w:p w14:paraId="7908AEAC" w14:textId="545265D5" w:rsidR="00C12DEB" w:rsidRPr="00A30DC6" w:rsidRDefault="00C12DEB" w:rsidP="00A30DC6">
            <w:pPr>
              <w:spacing w:after="0" w:line="240" w:lineRule="auto"/>
              <w:rPr>
                <w:rFonts w:ascii="Times New Roman" w:hAnsi="Times New Roman"/>
                <w:b/>
                <w:bCs/>
                <w:sz w:val="24"/>
                <w:szCs w:val="24"/>
              </w:rPr>
            </w:pPr>
          </w:p>
        </w:tc>
        <w:tc>
          <w:tcPr>
            <w:tcW w:w="689" w:type="pct"/>
            <w:tcBorders>
              <w:top w:val="single" w:sz="4" w:space="0" w:color="auto"/>
              <w:left w:val="single" w:sz="4" w:space="0" w:color="auto"/>
              <w:bottom w:val="single" w:sz="4" w:space="0" w:color="auto"/>
              <w:right w:val="single" w:sz="4" w:space="0" w:color="auto"/>
            </w:tcBorders>
          </w:tcPr>
          <w:p w14:paraId="09216B5F" w14:textId="77777777" w:rsidR="00C12DEB" w:rsidRPr="00A30DC6" w:rsidRDefault="00C12DEB" w:rsidP="00A30DC6">
            <w:pPr>
              <w:spacing w:after="0" w:line="240" w:lineRule="auto"/>
              <w:rPr>
                <w:rFonts w:ascii="Times New Roman" w:hAnsi="Times New Roman"/>
                <w:b/>
                <w:bCs/>
                <w:sz w:val="24"/>
                <w:szCs w:val="24"/>
              </w:rPr>
            </w:pPr>
          </w:p>
        </w:tc>
      </w:tr>
      <w:tr w:rsidR="00C12DEB" w:rsidRPr="002800DE" w14:paraId="3ABD28F6" w14:textId="6220D308" w:rsidTr="00FA70E2">
        <w:trPr>
          <w:trHeight w:val="351"/>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7DA549B6" w14:textId="77777777" w:rsidR="00C12DEB" w:rsidRPr="00A30DC6" w:rsidRDefault="00C12DEB" w:rsidP="00A30DC6">
            <w:pPr>
              <w:spacing w:after="0" w:line="240" w:lineRule="auto"/>
              <w:rPr>
                <w:rFonts w:ascii="Times New Roman" w:hAnsi="Times New Roman"/>
                <w:b/>
                <w:bCs/>
                <w:sz w:val="24"/>
                <w:szCs w:val="24"/>
              </w:rPr>
            </w:pPr>
          </w:p>
        </w:tc>
        <w:tc>
          <w:tcPr>
            <w:tcW w:w="1666" w:type="pct"/>
            <w:tcBorders>
              <w:top w:val="single" w:sz="4" w:space="0" w:color="auto"/>
              <w:left w:val="single" w:sz="4" w:space="0" w:color="auto"/>
              <w:bottom w:val="single" w:sz="4" w:space="0" w:color="auto"/>
              <w:right w:val="single" w:sz="4" w:space="0" w:color="auto"/>
            </w:tcBorders>
            <w:hideMark/>
          </w:tcPr>
          <w:p w14:paraId="4909BFDB" w14:textId="77777777" w:rsidR="00C12DEB" w:rsidRPr="00A30DC6" w:rsidRDefault="00C12DEB" w:rsidP="00A30DC6">
            <w:pPr>
              <w:spacing w:after="0" w:line="240" w:lineRule="auto"/>
              <w:jc w:val="both"/>
              <w:rPr>
                <w:rFonts w:ascii="Times New Roman" w:hAnsi="Times New Roman"/>
                <w:b/>
                <w:bCs/>
                <w:sz w:val="24"/>
                <w:szCs w:val="24"/>
              </w:rPr>
            </w:pPr>
            <w:r w:rsidRPr="00A30DC6">
              <w:rPr>
                <w:rFonts w:ascii="Times New Roman" w:hAnsi="Times New Roman"/>
                <w:bCs/>
                <w:iCs/>
                <w:sz w:val="24"/>
                <w:szCs w:val="24"/>
              </w:rPr>
              <w:t xml:space="preserve">Практическое занятие № 8. </w:t>
            </w:r>
            <w:r w:rsidRPr="00A30DC6">
              <w:rPr>
                <w:rFonts w:ascii="Times New Roman" w:hAnsi="Times New Roman"/>
                <w:sz w:val="24"/>
                <w:szCs w:val="24"/>
              </w:rPr>
              <w:t>Правила госпитализации инфекционных больных</w:t>
            </w:r>
          </w:p>
        </w:tc>
        <w:tc>
          <w:tcPr>
            <w:tcW w:w="535" w:type="pct"/>
            <w:tcBorders>
              <w:top w:val="single" w:sz="4" w:space="0" w:color="auto"/>
              <w:left w:val="single" w:sz="4" w:space="0" w:color="auto"/>
              <w:bottom w:val="single" w:sz="4" w:space="0" w:color="auto"/>
              <w:right w:val="single" w:sz="4" w:space="0" w:color="auto"/>
            </w:tcBorders>
            <w:vAlign w:val="center"/>
          </w:tcPr>
          <w:p w14:paraId="16120E67" w14:textId="44310708" w:rsidR="00C12DEB" w:rsidRPr="00A30DC6" w:rsidRDefault="00C12DEB" w:rsidP="00A30DC6">
            <w:pPr>
              <w:spacing w:after="0" w:line="240" w:lineRule="auto"/>
              <w:jc w:val="center"/>
              <w:rPr>
                <w:rFonts w:ascii="Times New Roman" w:hAnsi="Times New Roman"/>
                <w:sz w:val="24"/>
                <w:szCs w:val="24"/>
              </w:rPr>
            </w:pPr>
          </w:p>
        </w:tc>
        <w:tc>
          <w:tcPr>
            <w:tcW w:w="577" w:type="pct"/>
            <w:tcBorders>
              <w:top w:val="single" w:sz="4" w:space="0" w:color="auto"/>
              <w:left w:val="single" w:sz="4" w:space="0" w:color="auto"/>
              <w:bottom w:val="single" w:sz="4" w:space="0" w:color="auto"/>
              <w:right w:val="single" w:sz="4" w:space="0" w:color="auto"/>
            </w:tcBorders>
          </w:tcPr>
          <w:p w14:paraId="29EFE7B1" w14:textId="77777777" w:rsidR="00C12DEB" w:rsidRPr="00A30DC6" w:rsidRDefault="00C12DEB" w:rsidP="00A30DC6">
            <w:pPr>
              <w:spacing w:after="0" w:line="240" w:lineRule="auto"/>
              <w:rPr>
                <w:rFonts w:ascii="Times New Roman" w:hAnsi="Times New Roman"/>
                <w:b/>
                <w:bCs/>
                <w:sz w:val="24"/>
                <w:szCs w:val="24"/>
              </w:rPr>
            </w:pPr>
          </w:p>
        </w:tc>
        <w:tc>
          <w:tcPr>
            <w:tcW w:w="689" w:type="pct"/>
            <w:vMerge/>
            <w:tcBorders>
              <w:top w:val="single" w:sz="4" w:space="0" w:color="auto"/>
              <w:left w:val="single" w:sz="4" w:space="0" w:color="auto"/>
              <w:bottom w:val="single" w:sz="4" w:space="0" w:color="auto"/>
              <w:right w:val="single" w:sz="4" w:space="0" w:color="auto"/>
            </w:tcBorders>
            <w:vAlign w:val="center"/>
            <w:hideMark/>
          </w:tcPr>
          <w:p w14:paraId="4DBF30BA" w14:textId="04FE46D4" w:rsidR="00C12DEB" w:rsidRPr="00A30DC6" w:rsidRDefault="00C12DEB" w:rsidP="00A30DC6">
            <w:pPr>
              <w:spacing w:after="0" w:line="240" w:lineRule="auto"/>
              <w:rPr>
                <w:rFonts w:ascii="Times New Roman" w:hAnsi="Times New Roman"/>
                <w:b/>
                <w:bCs/>
                <w:sz w:val="24"/>
                <w:szCs w:val="24"/>
              </w:rPr>
            </w:pPr>
          </w:p>
        </w:tc>
        <w:tc>
          <w:tcPr>
            <w:tcW w:w="689" w:type="pct"/>
            <w:tcBorders>
              <w:top w:val="single" w:sz="4" w:space="0" w:color="auto"/>
              <w:left w:val="single" w:sz="4" w:space="0" w:color="auto"/>
              <w:bottom w:val="single" w:sz="4" w:space="0" w:color="auto"/>
              <w:right w:val="single" w:sz="4" w:space="0" w:color="auto"/>
            </w:tcBorders>
          </w:tcPr>
          <w:p w14:paraId="204CCA9A" w14:textId="77777777" w:rsidR="00C12DEB" w:rsidRPr="00A30DC6" w:rsidRDefault="00C12DEB" w:rsidP="00A30DC6">
            <w:pPr>
              <w:spacing w:after="0" w:line="240" w:lineRule="auto"/>
              <w:rPr>
                <w:rFonts w:ascii="Times New Roman" w:hAnsi="Times New Roman"/>
                <w:b/>
                <w:bCs/>
                <w:sz w:val="24"/>
                <w:szCs w:val="24"/>
              </w:rPr>
            </w:pPr>
          </w:p>
        </w:tc>
      </w:tr>
      <w:tr w:rsidR="00C12DEB" w:rsidRPr="002800DE" w14:paraId="44E29584" w14:textId="3D05309D" w:rsidTr="00FA70E2">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05D93399" w14:textId="77777777" w:rsidR="00C12DEB" w:rsidRPr="00A30DC6" w:rsidRDefault="00C12DEB" w:rsidP="00A30DC6">
            <w:pPr>
              <w:spacing w:after="0" w:line="240" w:lineRule="auto"/>
              <w:rPr>
                <w:rFonts w:ascii="Times New Roman" w:hAnsi="Times New Roman"/>
                <w:b/>
                <w:bCs/>
                <w:sz w:val="24"/>
                <w:szCs w:val="24"/>
              </w:rPr>
            </w:pPr>
          </w:p>
        </w:tc>
        <w:tc>
          <w:tcPr>
            <w:tcW w:w="1666" w:type="pct"/>
            <w:tcBorders>
              <w:top w:val="single" w:sz="4" w:space="0" w:color="auto"/>
              <w:left w:val="single" w:sz="4" w:space="0" w:color="auto"/>
              <w:bottom w:val="single" w:sz="4" w:space="0" w:color="auto"/>
              <w:right w:val="single" w:sz="4" w:space="0" w:color="auto"/>
            </w:tcBorders>
            <w:hideMark/>
          </w:tcPr>
          <w:p w14:paraId="789D19F8" w14:textId="77777777" w:rsidR="00C12DEB" w:rsidRPr="00A30DC6" w:rsidRDefault="00C12DEB" w:rsidP="00A30DC6">
            <w:pPr>
              <w:spacing w:after="0" w:line="240" w:lineRule="auto"/>
              <w:jc w:val="both"/>
              <w:rPr>
                <w:rFonts w:ascii="Times New Roman" w:hAnsi="Times New Roman"/>
                <w:b/>
                <w:bCs/>
                <w:sz w:val="24"/>
                <w:szCs w:val="24"/>
              </w:rPr>
            </w:pPr>
            <w:r w:rsidRPr="00A30DC6">
              <w:rPr>
                <w:rFonts w:ascii="Times New Roman" w:hAnsi="Times New Roman"/>
                <w:b/>
                <w:bCs/>
                <w:sz w:val="24"/>
                <w:szCs w:val="24"/>
              </w:rPr>
              <w:t>Самостоятельная работа обучающихся</w:t>
            </w:r>
            <w:r w:rsidRPr="00A30DC6">
              <w:rPr>
                <w:rFonts w:ascii="Times New Roman" w:hAnsi="Times New Roman"/>
                <w:sz w:val="24"/>
                <w:szCs w:val="24"/>
              </w:rPr>
              <w:t>*</w:t>
            </w:r>
          </w:p>
        </w:tc>
        <w:tc>
          <w:tcPr>
            <w:tcW w:w="535" w:type="pct"/>
            <w:tcBorders>
              <w:top w:val="single" w:sz="4" w:space="0" w:color="auto"/>
              <w:left w:val="single" w:sz="4" w:space="0" w:color="auto"/>
              <w:bottom w:val="single" w:sz="4" w:space="0" w:color="auto"/>
              <w:right w:val="single" w:sz="4" w:space="0" w:color="auto"/>
            </w:tcBorders>
            <w:vAlign w:val="center"/>
          </w:tcPr>
          <w:p w14:paraId="3DFA316F" w14:textId="77777777" w:rsidR="00C12DEB" w:rsidRPr="00A30DC6" w:rsidRDefault="00C12DEB" w:rsidP="00A30DC6">
            <w:pPr>
              <w:spacing w:after="0" w:line="240" w:lineRule="auto"/>
              <w:jc w:val="center"/>
              <w:rPr>
                <w:rFonts w:ascii="Times New Roman" w:hAnsi="Times New Roman"/>
                <w:b/>
                <w:sz w:val="24"/>
                <w:szCs w:val="24"/>
              </w:rPr>
            </w:pPr>
          </w:p>
        </w:tc>
        <w:tc>
          <w:tcPr>
            <w:tcW w:w="577" w:type="pct"/>
            <w:tcBorders>
              <w:top w:val="single" w:sz="4" w:space="0" w:color="auto"/>
              <w:left w:val="single" w:sz="4" w:space="0" w:color="auto"/>
              <w:bottom w:val="single" w:sz="4" w:space="0" w:color="auto"/>
              <w:right w:val="single" w:sz="4" w:space="0" w:color="auto"/>
            </w:tcBorders>
          </w:tcPr>
          <w:p w14:paraId="32C42A0E" w14:textId="77777777" w:rsidR="00C12DEB" w:rsidRPr="00A30DC6" w:rsidRDefault="00C12DEB" w:rsidP="00A30DC6">
            <w:pPr>
              <w:spacing w:after="0" w:line="240" w:lineRule="auto"/>
              <w:rPr>
                <w:rFonts w:ascii="Times New Roman" w:hAnsi="Times New Roman"/>
                <w:b/>
                <w:bCs/>
                <w:sz w:val="24"/>
                <w:szCs w:val="24"/>
              </w:rPr>
            </w:pPr>
          </w:p>
        </w:tc>
        <w:tc>
          <w:tcPr>
            <w:tcW w:w="689" w:type="pct"/>
            <w:vMerge/>
            <w:tcBorders>
              <w:top w:val="single" w:sz="4" w:space="0" w:color="auto"/>
              <w:left w:val="single" w:sz="4" w:space="0" w:color="auto"/>
              <w:bottom w:val="single" w:sz="4" w:space="0" w:color="auto"/>
              <w:right w:val="single" w:sz="4" w:space="0" w:color="auto"/>
            </w:tcBorders>
            <w:vAlign w:val="center"/>
            <w:hideMark/>
          </w:tcPr>
          <w:p w14:paraId="4247505B" w14:textId="73983F60" w:rsidR="00C12DEB" w:rsidRPr="00A30DC6" w:rsidRDefault="00C12DEB" w:rsidP="00A30DC6">
            <w:pPr>
              <w:spacing w:after="0" w:line="240" w:lineRule="auto"/>
              <w:rPr>
                <w:rFonts w:ascii="Times New Roman" w:hAnsi="Times New Roman"/>
                <w:b/>
                <w:bCs/>
                <w:sz w:val="24"/>
                <w:szCs w:val="24"/>
              </w:rPr>
            </w:pPr>
          </w:p>
        </w:tc>
        <w:tc>
          <w:tcPr>
            <w:tcW w:w="689" w:type="pct"/>
            <w:tcBorders>
              <w:top w:val="single" w:sz="4" w:space="0" w:color="auto"/>
              <w:left w:val="single" w:sz="4" w:space="0" w:color="auto"/>
              <w:bottom w:val="single" w:sz="4" w:space="0" w:color="auto"/>
              <w:right w:val="single" w:sz="4" w:space="0" w:color="auto"/>
            </w:tcBorders>
          </w:tcPr>
          <w:p w14:paraId="0B26D97F" w14:textId="77777777" w:rsidR="00C12DEB" w:rsidRPr="00A30DC6" w:rsidRDefault="00C12DEB" w:rsidP="00A30DC6">
            <w:pPr>
              <w:spacing w:after="0" w:line="240" w:lineRule="auto"/>
              <w:rPr>
                <w:rFonts w:ascii="Times New Roman" w:hAnsi="Times New Roman"/>
                <w:b/>
                <w:bCs/>
                <w:sz w:val="24"/>
                <w:szCs w:val="24"/>
              </w:rPr>
            </w:pPr>
          </w:p>
        </w:tc>
      </w:tr>
      <w:tr w:rsidR="00C12DEB" w:rsidRPr="002800DE" w14:paraId="6FAD1B74" w14:textId="6C72842C" w:rsidTr="00FA70E2">
        <w:trPr>
          <w:trHeight w:val="20"/>
        </w:trPr>
        <w:tc>
          <w:tcPr>
            <w:tcW w:w="844" w:type="pct"/>
            <w:vMerge w:val="restart"/>
            <w:tcBorders>
              <w:top w:val="single" w:sz="4" w:space="0" w:color="auto"/>
              <w:left w:val="single" w:sz="4" w:space="0" w:color="auto"/>
              <w:bottom w:val="single" w:sz="4" w:space="0" w:color="auto"/>
              <w:right w:val="single" w:sz="4" w:space="0" w:color="auto"/>
            </w:tcBorders>
            <w:hideMark/>
          </w:tcPr>
          <w:p w14:paraId="438EB65B" w14:textId="77777777" w:rsidR="00C12DEB" w:rsidRPr="00A30DC6" w:rsidRDefault="00C12DEB" w:rsidP="00A30DC6">
            <w:pPr>
              <w:spacing w:after="0" w:line="240" w:lineRule="auto"/>
              <w:rPr>
                <w:rFonts w:ascii="Times New Roman" w:hAnsi="Times New Roman"/>
                <w:b/>
                <w:bCs/>
                <w:sz w:val="24"/>
                <w:szCs w:val="24"/>
              </w:rPr>
            </w:pPr>
            <w:r w:rsidRPr="00A30DC6">
              <w:rPr>
                <w:rFonts w:ascii="Times New Roman" w:hAnsi="Times New Roman"/>
                <w:b/>
                <w:bCs/>
                <w:sz w:val="24"/>
                <w:szCs w:val="24"/>
              </w:rPr>
              <w:t xml:space="preserve">Тема 2.3. </w:t>
            </w:r>
          </w:p>
          <w:p w14:paraId="54F68CE3" w14:textId="77777777" w:rsidR="00C12DEB" w:rsidRPr="00A30DC6" w:rsidRDefault="00C12DEB" w:rsidP="00A30DC6">
            <w:pPr>
              <w:spacing w:after="0" w:line="240" w:lineRule="auto"/>
              <w:rPr>
                <w:rFonts w:ascii="Times New Roman" w:hAnsi="Times New Roman"/>
                <w:sz w:val="24"/>
                <w:szCs w:val="24"/>
              </w:rPr>
            </w:pPr>
            <w:r w:rsidRPr="00A30DC6">
              <w:rPr>
                <w:rFonts w:ascii="Times New Roman" w:hAnsi="Times New Roman"/>
                <w:sz w:val="24"/>
                <w:szCs w:val="24"/>
              </w:rPr>
              <w:t>Обеспечение здорового образа жизни</w:t>
            </w:r>
          </w:p>
        </w:tc>
        <w:tc>
          <w:tcPr>
            <w:tcW w:w="1666" w:type="pct"/>
            <w:tcBorders>
              <w:top w:val="single" w:sz="4" w:space="0" w:color="auto"/>
              <w:left w:val="single" w:sz="4" w:space="0" w:color="auto"/>
              <w:bottom w:val="single" w:sz="4" w:space="0" w:color="auto"/>
              <w:right w:val="single" w:sz="4" w:space="0" w:color="auto"/>
            </w:tcBorders>
            <w:hideMark/>
          </w:tcPr>
          <w:p w14:paraId="1187B36A" w14:textId="77777777" w:rsidR="00C12DEB" w:rsidRPr="00A30DC6" w:rsidRDefault="00C12DEB" w:rsidP="00A30DC6">
            <w:pPr>
              <w:spacing w:after="0" w:line="240" w:lineRule="auto"/>
              <w:jc w:val="both"/>
              <w:rPr>
                <w:rFonts w:ascii="Times New Roman" w:hAnsi="Times New Roman"/>
                <w:b/>
                <w:bCs/>
                <w:sz w:val="24"/>
                <w:szCs w:val="24"/>
              </w:rPr>
            </w:pPr>
            <w:r w:rsidRPr="00A30DC6">
              <w:rPr>
                <w:rFonts w:ascii="Times New Roman" w:hAnsi="Times New Roman"/>
                <w:b/>
                <w:bCs/>
                <w:sz w:val="24"/>
                <w:szCs w:val="24"/>
              </w:rPr>
              <w:t>Содержание учебного материала</w:t>
            </w:r>
          </w:p>
        </w:tc>
        <w:tc>
          <w:tcPr>
            <w:tcW w:w="535" w:type="pct"/>
            <w:tcBorders>
              <w:top w:val="single" w:sz="4" w:space="0" w:color="auto"/>
              <w:left w:val="single" w:sz="4" w:space="0" w:color="auto"/>
              <w:bottom w:val="single" w:sz="4" w:space="0" w:color="auto"/>
              <w:right w:val="single" w:sz="4" w:space="0" w:color="auto"/>
            </w:tcBorders>
            <w:vAlign w:val="center"/>
          </w:tcPr>
          <w:p w14:paraId="1DFA9FE8" w14:textId="27E78936" w:rsidR="00C12DEB" w:rsidRPr="00A30DC6" w:rsidRDefault="00C12DEB" w:rsidP="00A30DC6">
            <w:pPr>
              <w:spacing w:after="0" w:line="240" w:lineRule="auto"/>
              <w:jc w:val="center"/>
              <w:rPr>
                <w:rFonts w:ascii="Times New Roman" w:hAnsi="Times New Roman"/>
                <w:b/>
                <w:bCs/>
                <w:sz w:val="24"/>
                <w:szCs w:val="24"/>
              </w:rPr>
            </w:pPr>
          </w:p>
        </w:tc>
        <w:tc>
          <w:tcPr>
            <w:tcW w:w="577" w:type="pct"/>
            <w:tcBorders>
              <w:top w:val="single" w:sz="4" w:space="0" w:color="auto"/>
              <w:left w:val="single" w:sz="4" w:space="0" w:color="auto"/>
              <w:bottom w:val="single" w:sz="4" w:space="0" w:color="auto"/>
              <w:right w:val="single" w:sz="4" w:space="0" w:color="auto"/>
            </w:tcBorders>
          </w:tcPr>
          <w:p w14:paraId="2BBC8357" w14:textId="77777777" w:rsidR="00C12DEB" w:rsidRPr="00A30DC6" w:rsidRDefault="00C12DEB" w:rsidP="00A30DC6">
            <w:pPr>
              <w:suppressAutoHyphens/>
              <w:spacing w:after="0" w:line="240" w:lineRule="auto"/>
              <w:jc w:val="center"/>
              <w:rPr>
                <w:rFonts w:ascii="Times New Roman" w:hAnsi="Times New Roman"/>
                <w:sz w:val="24"/>
                <w:szCs w:val="24"/>
              </w:rPr>
            </w:pPr>
          </w:p>
        </w:tc>
        <w:tc>
          <w:tcPr>
            <w:tcW w:w="689" w:type="pct"/>
            <w:vMerge w:val="restart"/>
            <w:tcBorders>
              <w:top w:val="single" w:sz="4" w:space="0" w:color="auto"/>
              <w:left w:val="single" w:sz="4" w:space="0" w:color="auto"/>
              <w:bottom w:val="single" w:sz="4" w:space="0" w:color="auto"/>
              <w:right w:val="single" w:sz="4" w:space="0" w:color="auto"/>
            </w:tcBorders>
          </w:tcPr>
          <w:p w14:paraId="32D55C2D" w14:textId="2A8E2F62" w:rsidR="00C12DEB" w:rsidRPr="00A30DC6" w:rsidRDefault="00C12DEB" w:rsidP="00A30DC6">
            <w:pPr>
              <w:suppressAutoHyphens/>
              <w:spacing w:after="0" w:line="240" w:lineRule="auto"/>
              <w:jc w:val="center"/>
              <w:rPr>
                <w:rFonts w:ascii="Times New Roman" w:hAnsi="Times New Roman"/>
                <w:sz w:val="24"/>
                <w:szCs w:val="24"/>
              </w:rPr>
            </w:pPr>
            <w:r w:rsidRPr="00A30DC6">
              <w:rPr>
                <w:rFonts w:ascii="Times New Roman" w:hAnsi="Times New Roman"/>
                <w:sz w:val="24"/>
                <w:szCs w:val="24"/>
              </w:rPr>
              <w:t>ОК 01</w:t>
            </w:r>
          </w:p>
          <w:p w14:paraId="3E3DFC78" w14:textId="77777777" w:rsidR="00C12DEB" w:rsidRPr="00A30DC6" w:rsidRDefault="00C12DEB" w:rsidP="00A30DC6">
            <w:pPr>
              <w:suppressAutoHyphens/>
              <w:spacing w:after="0" w:line="240" w:lineRule="auto"/>
              <w:jc w:val="center"/>
              <w:rPr>
                <w:rFonts w:ascii="Times New Roman" w:hAnsi="Times New Roman"/>
                <w:sz w:val="24"/>
                <w:szCs w:val="24"/>
              </w:rPr>
            </w:pPr>
            <w:r w:rsidRPr="00A30DC6">
              <w:rPr>
                <w:rFonts w:ascii="Times New Roman" w:hAnsi="Times New Roman"/>
                <w:sz w:val="24"/>
                <w:szCs w:val="24"/>
              </w:rPr>
              <w:t>ОК 02</w:t>
            </w:r>
          </w:p>
          <w:p w14:paraId="6B0B646D" w14:textId="77777777" w:rsidR="00C12DEB" w:rsidRPr="00A30DC6" w:rsidRDefault="00C12DEB" w:rsidP="00A30DC6">
            <w:pPr>
              <w:suppressAutoHyphens/>
              <w:spacing w:after="0" w:line="240" w:lineRule="auto"/>
              <w:jc w:val="center"/>
              <w:rPr>
                <w:rFonts w:ascii="Times New Roman" w:hAnsi="Times New Roman"/>
                <w:sz w:val="24"/>
                <w:szCs w:val="24"/>
              </w:rPr>
            </w:pPr>
            <w:r w:rsidRPr="00A30DC6">
              <w:rPr>
                <w:rFonts w:ascii="Times New Roman" w:hAnsi="Times New Roman"/>
                <w:sz w:val="24"/>
                <w:szCs w:val="24"/>
              </w:rPr>
              <w:t>ОК 04</w:t>
            </w:r>
          </w:p>
          <w:p w14:paraId="2F18ABD3" w14:textId="77777777" w:rsidR="00C12DEB" w:rsidRDefault="00C12DEB" w:rsidP="00A30DC6">
            <w:pPr>
              <w:suppressAutoHyphens/>
              <w:spacing w:after="0" w:line="240" w:lineRule="auto"/>
              <w:jc w:val="center"/>
              <w:rPr>
                <w:rFonts w:ascii="Times New Roman" w:hAnsi="Times New Roman"/>
                <w:sz w:val="24"/>
                <w:szCs w:val="24"/>
              </w:rPr>
            </w:pPr>
            <w:r w:rsidRPr="00A30DC6">
              <w:rPr>
                <w:rFonts w:ascii="Times New Roman" w:hAnsi="Times New Roman"/>
                <w:sz w:val="24"/>
                <w:szCs w:val="24"/>
              </w:rPr>
              <w:t>ОК 07</w:t>
            </w:r>
          </w:p>
          <w:p w14:paraId="60848BCD" w14:textId="77777777" w:rsidR="00C12DEB" w:rsidRDefault="00C12DEB" w:rsidP="004608D4">
            <w:pPr>
              <w:tabs>
                <w:tab w:val="left" w:pos="720"/>
              </w:tabs>
              <w:suppressAutoHyphens/>
              <w:spacing w:after="0" w:line="240" w:lineRule="auto"/>
              <w:jc w:val="center"/>
              <w:rPr>
                <w:rFonts w:ascii="Times New Roman" w:hAnsi="Times New Roman"/>
                <w:sz w:val="24"/>
                <w:szCs w:val="24"/>
              </w:rPr>
            </w:pPr>
            <w:r>
              <w:rPr>
                <w:rFonts w:ascii="Times New Roman" w:hAnsi="Times New Roman"/>
                <w:sz w:val="24"/>
                <w:szCs w:val="24"/>
              </w:rPr>
              <w:t>ПК 2.1.</w:t>
            </w:r>
          </w:p>
          <w:p w14:paraId="57F4229E" w14:textId="77777777" w:rsidR="00C12DEB" w:rsidRDefault="00C12DEB" w:rsidP="004608D4">
            <w:pPr>
              <w:tabs>
                <w:tab w:val="left" w:pos="720"/>
              </w:tabs>
              <w:suppressAutoHyphens/>
              <w:spacing w:after="0" w:line="240" w:lineRule="auto"/>
              <w:jc w:val="center"/>
              <w:rPr>
                <w:rFonts w:ascii="Times New Roman" w:hAnsi="Times New Roman"/>
                <w:sz w:val="24"/>
                <w:szCs w:val="24"/>
              </w:rPr>
            </w:pPr>
            <w:r>
              <w:rPr>
                <w:rFonts w:ascii="Times New Roman" w:hAnsi="Times New Roman"/>
                <w:sz w:val="24"/>
                <w:szCs w:val="24"/>
              </w:rPr>
              <w:t>ПК 2.2.</w:t>
            </w:r>
          </w:p>
          <w:p w14:paraId="4BE0FDDC" w14:textId="77777777" w:rsidR="00C12DEB" w:rsidRDefault="00C12DEB" w:rsidP="004608D4">
            <w:pPr>
              <w:tabs>
                <w:tab w:val="left" w:pos="720"/>
              </w:tabs>
              <w:suppressAutoHyphens/>
              <w:spacing w:after="0" w:line="240" w:lineRule="auto"/>
              <w:jc w:val="center"/>
              <w:rPr>
                <w:rFonts w:ascii="Times New Roman" w:hAnsi="Times New Roman"/>
                <w:sz w:val="24"/>
                <w:szCs w:val="24"/>
              </w:rPr>
            </w:pPr>
            <w:r>
              <w:rPr>
                <w:rFonts w:ascii="Times New Roman" w:hAnsi="Times New Roman"/>
                <w:sz w:val="24"/>
                <w:szCs w:val="24"/>
              </w:rPr>
              <w:t>ПК 2.3.</w:t>
            </w:r>
          </w:p>
          <w:p w14:paraId="1177C16F" w14:textId="77777777" w:rsidR="00C12DEB" w:rsidRPr="00A30DC6" w:rsidRDefault="00C12DEB" w:rsidP="004608D4">
            <w:pPr>
              <w:tabs>
                <w:tab w:val="left" w:pos="720"/>
              </w:tabs>
              <w:suppressAutoHyphens/>
              <w:spacing w:after="0" w:line="240" w:lineRule="auto"/>
              <w:jc w:val="center"/>
              <w:rPr>
                <w:rFonts w:ascii="Times New Roman" w:hAnsi="Times New Roman"/>
                <w:sz w:val="24"/>
                <w:szCs w:val="24"/>
              </w:rPr>
            </w:pPr>
            <w:r>
              <w:rPr>
                <w:rFonts w:ascii="Times New Roman" w:hAnsi="Times New Roman"/>
                <w:sz w:val="24"/>
                <w:szCs w:val="24"/>
              </w:rPr>
              <w:t>ПК 2.4.</w:t>
            </w:r>
          </w:p>
          <w:p w14:paraId="3A447101" w14:textId="77777777" w:rsidR="00C12DEB" w:rsidRPr="00A30DC6" w:rsidRDefault="00C12DEB" w:rsidP="00A30DC6">
            <w:pPr>
              <w:suppressAutoHyphens/>
              <w:spacing w:after="0" w:line="240" w:lineRule="auto"/>
              <w:jc w:val="center"/>
              <w:rPr>
                <w:rFonts w:ascii="Times New Roman" w:hAnsi="Times New Roman"/>
                <w:sz w:val="24"/>
                <w:szCs w:val="24"/>
              </w:rPr>
            </w:pPr>
          </w:p>
          <w:p w14:paraId="6EAFF73F" w14:textId="77777777" w:rsidR="00C12DEB" w:rsidRPr="00A30DC6" w:rsidRDefault="00C12DEB" w:rsidP="00A30DC6">
            <w:pPr>
              <w:spacing w:after="0" w:line="240" w:lineRule="auto"/>
              <w:jc w:val="center"/>
              <w:rPr>
                <w:rFonts w:ascii="Times New Roman" w:hAnsi="Times New Roman"/>
                <w:b/>
                <w:bCs/>
                <w:sz w:val="24"/>
                <w:szCs w:val="24"/>
              </w:rPr>
            </w:pPr>
          </w:p>
        </w:tc>
        <w:tc>
          <w:tcPr>
            <w:tcW w:w="689" w:type="pct"/>
            <w:tcBorders>
              <w:top w:val="single" w:sz="4" w:space="0" w:color="auto"/>
              <w:left w:val="single" w:sz="4" w:space="0" w:color="auto"/>
              <w:bottom w:val="single" w:sz="4" w:space="0" w:color="auto"/>
              <w:right w:val="single" w:sz="4" w:space="0" w:color="auto"/>
            </w:tcBorders>
          </w:tcPr>
          <w:p w14:paraId="00457E2E" w14:textId="77777777" w:rsidR="00C12DEB" w:rsidRPr="00A30DC6" w:rsidRDefault="00C12DEB" w:rsidP="00A30DC6">
            <w:pPr>
              <w:suppressAutoHyphens/>
              <w:spacing w:after="0" w:line="240" w:lineRule="auto"/>
              <w:jc w:val="center"/>
              <w:rPr>
                <w:rFonts w:ascii="Times New Roman" w:hAnsi="Times New Roman"/>
                <w:sz w:val="24"/>
                <w:szCs w:val="24"/>
              </w:rPr>
            </w:pPr>
          </w:p>
        </w:tc>
      </w:tr>
      <w:tr w:rsidR="00C12DEB" w:rsidRPr="002800DE" w14:paraId="7CEFCCA3" w14:textId="0506574C" w:rsidTr="00FA70E2">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5F031CD0" w14:textId="77777777" w:rsidR="00C12DEB" w:rsidRPr="00A30DC6" w:rsidRDefault="00C12DEB" w:rsidP="00A30DC6">
            <w:pPr>
              <w:spacing w:after="0" w:line="240" w:lineRule="auto"/>
              <w:rPr>
                <w:rFonts w:ascii="Times New Roman" w:hAnsi="Times New Roman"/>
                <w:sz w:val="24"/>
                <w:szCs w:val="24"/>
              </w:rPr>
            </w:pPr>
          </w:p>
        </w:tc>
        <w:tc>
          <w:tcPr>
            <w:tcW w:w="1666" w:type="pct"/>
            <w:tcBorders>
              <w:top w:val="single" w:sz="4" w:space="0" w:color="auto"/>
              <w:left w:val="single" w:sz="4" w:space="0" w:color="auto"/>
              <w:bottom w:val="single" w:sz="4" w:space="0" w:color="auto"/>
              <w:right w:val="single" w:sz="4" w:space="0" w:color="auto"/>
            </w:tcBorders>
            <w:hideMark/>
          </w:tcPr>
          <w:p w14:paraId="15753227" w14:textId="77777777" w:rsidR="00C12DEB" w:rsidRPr="00A30DC6" w:rsidRDefault="00C12DEB" w:rsidP="00A30DC6">
            <w:pPr>
              <w:spacing w:after="0" w:line="240" w:lineRule="auto"/>
              <w:jc w:val="both"/>
              <w:rPr>
                <w:rFonts w:ascii="Times New Roman" w:hAnsi="Times New Roman"/>
                <w:color w:val="000000"/>
                <w:sz w:val="24"/>
                <w:szCs w:val="24"/>
              </w:rPr>
            </w:pPr>
            <w:r w:rsidRPr="00A30DC6">
              <w:rPr>
                <w:rFonts w:ascii="Times New Roman" w:hAnsi="Times New Roman"/>
                <w:bCs/>
                <w:color w:val="000000"/>
                <w:sz w:val="24"/>
                <w:szCs w:val="24"/>
              </w:rPr>
              <w:t>1.</w:t>
            </w:r>
            <w:r w:rsidRPr="00A30DC6">
              <w:rPr>
                <w:rFonts w:ascii="Times New Roman" w:hAnsi="Times New Roman"/>
                <w:color w:val="000000"/>
                <w:sz w:val="24"/>
                <w:szCs w:val="24"/>
              </w:rPr>
              <w:t xml:space="preserve"> Здоровье и факторы его формирования. Здоровый образ жизни и его составляющие</w:t>
            </w:r>
          </w:p>
        </w:tc>
        <w:tc>
          <w:tcPr>
            <w:tcW w:w="535" w:type="pct"/>
            <w:vMerge w:val="restart"/>
            <w:tcBorders>
              <w:top w:val="single" w:sz="4" w:space="0" w:color="auto"/>
              <w:left w:val="single" w:sz="4" w:space="0" w:color="auto"/>
              <w:bottom w:val="single" w:sz="4" w:space="0" w:color="auto"/>
              <w:right w:val="single" w:sz="4" w:space="0" w:color="auto"/>
            </w:tcBorders>
            <w:vAlign w:val="center"/>
          </w:tcPr>
          <w:p w14:paraId="4C11CCCC" w14:textId="7887A525" w:rsidR="00C12DEB" w:rsidRPr="00A30DC6" w:rsidRDefault="00C12DEB" w:rsidP="00A30DC6">
            <w:pPr>
              <w:spacing w:after="0" w:line="240" w:lineRule="auto"/>
              <w:jc w:val="center"/>
              <w:rPr>
                <w:rFonts w:ascii="Times New Roman" w:hAnsi="Times New Roman"/>
                <w:sz w:val="24"/>
                <w:szCs w:val="24"/>
              </w:rPr>
            </w:pPr>
          </w:p>
        </w:tc>
        <w:tc>
          <w:tcPr>
            <w:tcW w:w="577" w:type="pct"/>
            <w:tcBorders>
              <w:top w:val="single" w:sz="4" w:space="0" w:color="auto"/>
              <w:left w:val="single" w:sz="4" w:space="0" w:color="auto"/>
              <w:bottom w:val="single" w:sz="4" w:space="0" w:color="auto"/>
              <w:right w:val="single" w:sz="4" w:space="0" w:color="auto"/>
            </w:tcBorders>
          </w:tcPr>
          <w:p w14:paraId="0B953D3A" w14:textId="77777777" w:rsidR="00C12DEB" w:rsidRPr="00A30DC6" w:rsidRDefault="00C12DEB" w:rsidP="00A30DC6">
            <w:pPr>
              <w:spacing w:after="0" w:line="240" w:lineRule="auto"/>
              <w:rPr>
                <w:rFonts w:ascii="Times New Roman" w:hAnsi="Times New Roman"/>
                <w:b/>
                <w:bCs/>
                <w:sz w:val="24"/>
                <w:szCs w:val="24"/>
              </w:rPr>
            </w:pPr>
          </w:p>
        </w:tc>
        <w:tc>
          <w:tcPr>
            <w:tcW w:w="689" w:type="pct"/>
            <w:vMerge/>
            <w:tcBorders>
              <w:top w:val="single" w:sz="4" w:space="0" w:color="auto"/>
              <w:left w:val="single" w:sz="4" w:space="0" w:color="auto"/>
              <w:bottom w:val="single" w:sz="4" w:space="0" w:color="auto"/>
              <w:right w:val="single" w:sz="4" w:space="0" w:color="auto"/>
            </w:tcBorders>
            <w:vAlign w:val="center"/>
            <w:hideMark/>
          </w:tcPr>
          <w:p w14:paraId="61EA84A6" w14:textId="7A07780B" w:rsidR="00C12DEB" w:rsidRPr="00A30DC6" w:rsidRDefault="00C12DEB" w:rsidP="00A30DC6">
            <w:pPr>
              <w:spacing w:after="0" w:line="240" w:lineRule="auto"/>
              <w:rPr>
                <w:rFonts w:ascii="Times New Roman" w:hAnsi="Times New Roman"/>
                <w:b/>
                <w:bCs/>
                <w:sz w:val="24"/>
                <w:szCs w:val="24"/>
              </w:rPr>
            </w:pPr>
          </w:p>
        </w:tc>
        <w:tc>
          <w:tcPr>
            <w:tcW w:w="689" w:type="pct"/>
            <w:tcBorders>
              <w:top w:val="single" w:sz="4" w:space="0" w:color="auto"/>
              <w:left w:val="single" w:sz="4" w:space="0" w:color="auto"/>
              <w:bottom w:val="single" w:sz="4" w:space="0" w:color="auto"/>
              <w:right w:val="single" w:sz="4" w:space="0" w:color="auto"/>
            </w:tcBorders>
          </w:tcPr>
          <w:p w14:paraId="5F4FB502" w14:textId="77777777" w:rsidR="00C12DEB" w:rsidRPr="00A30DC6" w:rsidRDefault="00C12DEB" w:rsidP="00A30DC6">
            <w:pPr>
              <w:spacing w:after="0" w:line="240" w:lineRule="auto"/>
              <w:rPr>
                <w:rFonts w:ascii="Times New Roman" w:hAnsi="Times New Roman"/>
                <w:b/>
                <w:bCs/>
                <w:sz w:val="24"/>
                <w:szCs w:val="24"/>
              </w:rPr>
            </w:pPr>
          </w:p>
        </w:tc>
      </w:tr>
      <w:tr w:rsidR="00C12DEB" w:rsidRPr="002800DE" w14:paraId="6B2A0861" w14:textId="0FDFF0FF" w:rsidTr="00FA70E2">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168A7E7B" w14:textId="77777777" w:rsidR="00C12DEB" w:rsidRPr="00A30DC6" w:rsidRDefault="00C12DEB" w:rsidP="00A30DC6">
            <w:pPr>
              <w:spacing w:after="0" w:line="240" w:lineRule="auto"/>
              <w:rPr>
                <w:rFonts w:ascii="Times New Roman" w:hAnsi="Times New Roman"/>
                <w:sz w:val="24"/>
                <w:szCs w:val="24"/>
              </w:rPr>
            </w:pPr>
          </w:p>
        </w:tc>
        <w:tc>
          <w:tcPr>
            <w:tcW w:w="1666" w:type="pct"/>
            <w:tcBorders>
              <w:top w:val="single" w:sz="4" w:space="0" w:color="auto"/>
              <w:left w:val="single" w:sz="4" w:space="0" w:color="auto"/>
              <w:bottom w:val="single" w:sz="4" w:space="0" w:color="auto"/>
              <w:right w:val="single" w:sz="4" w:space="0" w:color="auto"/>
            </w:tcBorders>
            <w:hideMark/>
          </w:tcPr>
          <w:p w14:paraId="5A22F280" w14:textId="77777777" w:rsidR="00C12DEB" w:rsidRPr="00A30DC6" w:rsidRDefault="00C12DEB" w:rsidP="00A30DC6">
            <w:pPr>
              <w:spacing w:after="0" w:line="240" w:lineRule="auto"/>
              <w:jc w:val="both"/>
              <w:rPr>
                <w:rFonts w:ascii="Times New Roman" w:hAnsi="Times New Roman"/>
                <w:bCs/>
                <w:sz w:val="24"/>
                <w:szCs w:val="24"/>
              </w:rPr>
            </w:pPr>
            <w:r w:rsidRPr="00A30DC6">
              <w:rPr>
                <w:rFonts w:ascii="Times New Roman" w:hAnsi="Times New Roman"/>
                <w:bCs/>
                <w:color w:val="000000"/>
                <w:sz w:val="24"/>
                <w:szCs w:val="24"/>
              </w:rPr>
              <w:t xml:space="preserve">2. </w:t>
            </w:r>
            <w:r w:rsidRPr="00A30DC6">
              <w:rPr>
                <w:rFonts w:ascii="Times New Roman" w:hAnsi="Times New Roman"/>
                <w:color w:val="000000"/>
                <w:sz w:val="24"/>
                <w:szCs w:val="24"/>
              </w:rPr>
              <w:t>Двигательная активность и здоровье. Питание и здоровье. Вредные привычки. Факторы риска. Понятие об иммунитете и его видах</w:t>
            </w:r>
          </w:p>
        </w:tc>
        <w:tc>
          <w:tcPr>
            <w:tcW w:w="535" w:type="pct"/>
            <w:vMerge/>
            <w:tcBorders>
              <w:top w:val="single" w:sz="4" w:space="0" w:color="auto"/>
              <w:left w:val="single" w:sz="4" w:space="0" w:color="auto"/>
              <w:bottom w:val="single" w:sz="4" w:space="0" w:color="auto"/>
              <w:right w:val="single" w:sz="4" w:space="0" w:color="auto"/>
            </w:tcBorders>
            <w:vAlign w:val="center"/>
          </w:tcPr>
          <w:p w14:paraId="09BDECB9" w14:textId="77777777" w:rsidR="00C12DEB" w:rsidRPr="00A30DC6" w:rsidRDefault="00C12DEB" w:rsidP="00A30DC6">
            <w:pPr>
              <w:spacing w:after="0" w:line="240" w:lineRule="auto"/>
              <w:rPr>
                <w:rFonts w:ascii="Times New Roman" w:hAnsi="Times New Roman"/>
                <w:sz w:val="24"/>
                <w:szCs w:val="24"/>
              </w:rPr>
            </w:pPr>
          </w:p>
        </w:tc>
        <w:tc>
          <w:tcPr>
            <w:tcW w:w="577" w:type="pct"/>
            <w:tcBorders>
              <w:top w:val="single" w:sz="4" w:space="0" w:color="auto"/>
              <w:left w:val="single" w:sz="4" w:space="0" w:color="auto"/>
              <w:bottom w:val="single" w:sz="4" w:space="0" w:color="auto"/>
              <w:right w:val="single" w:sz="4" w:space="0" w:color="auto"/>
            </w:tcBorders>
          </w:tcPr>
          <w:p w14:paraId="6A6D6914" w14:textId="77777777" w:rsidR="00C12DEB" w:rsidRPr="00A30DC6" w:rsidRDefault="00C12DEB" w:rsidP="00A30DC6">
            <w:pPr>
              <w:spacing w:after="0" w:line="240" w:lineRule="auto"/>
              <w:rPr>
                <w:rFonts w:ascii="Times New Roman" w:hAnsi="Times New Roman"/>
                <w:b/>
                <w:bCs/>
                <w:sz w:val="24"/>
                <w:szCs w:val="24"/>
              </w:rPr>
            </w:pPr>
          </w:p>
        </w:tc>
        <w:tc>
          <w:tcPr>
            <w:tcW w:w="689" w:type="pct"/>
            <w:vMerge/>
            <w:tcBorders>
              <w:top w:val="single" w:sz="4" w:space="0" w:color="auto"/>
              <w:left w:val="single" w:sz="4" w:space="0" w:color="auto"/>
              <w:bottom w:val="single" w:sz="4" w:space="0" w:color="auto"/>
              <w:right w:val="single" w:sz="4" w:space="0" w:color="auto"/>
            </w:tcBorders>
            <w:vAlign w:val="center"/>
            <w:hideMark/>
          </w:tcPr>
          <w:p w14:paraId="562F2EFA" w14:textId="775A9E07" w:rsidR="00C12DEB" w:rsidRPr="00A30DC6" w:rsidRDefault="00C12DEB" w:rsidP="00A30DC6">
            <w:pPr>
              <w:spacing w:after="0" w:line="240" w:lineRule="auto"/>
              <w:rPr>
                <w:rFonts w:ascii="Times New Roman" w:hAnsi="Times New Roman"/>
                <w:b/>
                <w:bCs/>
                <w:sz w:val="24"/>
                <w:szCs w:val="24"/>
              </w:rPr>
            </w:pPr>
          </w:p>
        </w:tc>
        <w:tc>
          <w:tcPr>
            <w:tcW w:w="689" w:type="pct"/>
            <w:tcBorders>
              <w:top w:val="single" w:sz="4" w:space="0" w:color="auto"/>
              <w:left w:val="single" w:sz="4" w:space="0" w:color="auto"/>
              <w:bottom w:val="single" w:sz="4" w:space="0" w:color="auto"/>
              <w:right w:val="single" w:sz="4" w:space="0" w:color="auto"/>
            </w:tcBorders>
          </w:tcPr>
          <w:p w14:paraId="1D2D1D1D" w14:textId="77777777" w:rsidR="00C12DEB" w:rsidRPr="00A30DC6" w:rsidRDefault="00C12DEB" w:rsidP="00A30DC6">
            <w:pPr>
              <w:spacing w:after="0" w:line="240" w:lineRule="auto"/>
              <w:rPr>
                <w:rFonts w:ascii="Times New Roman" w:hAnsi="Times New Roman"/>
                <w:b/>
                <w:bCs/>
                <w:sz w:val="24"/>
                <w:szCs w:val="24"/>
              </w:rPr>
            </w:pPr>
          </w:p>
        </w:tc>
      </w:tr>
      <w:tr w:rsidR="00C12DEB" w:rsidRPr="002800DE" w14:paraId="64828E96" w14:textId="66C29708" w:rsidTr="00FA70E2">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46907018" w14:textId="77777777" w:rsidR="00C12DEB" w:rsidRPr="00A30DC6" w:rsidRDefault="00C12DEB" w:rsidP="00A30DC6">
            <w:pPr>
              <w:spacing w:after="0" w:line="240" w:lineRule="auto"/>
              <w:rPr>
                <w:rFonts w:ascii="Times New Roman" w:hAnsi="Times New Roman"/>
                <w:sz w:val="24"/>
                <w:szCs w:val="24"/>
              </w:rPr>
            </w:pPr>
          </w:p>
        </w:tc>
        <w:tc>
          <w:tcPr>
            <w:tcW w:w="1666" w:type="pct"/>
            <w:tcBorders>
              <w:top w:val="single" w:sz="4" w:space="0" w:color="auto"/>
              <w:left w:val="single" w:sz="4" w:space="0" w:color="auto"/>
              <w:bottom w:val="single" w:sz="4" w:space="0" w:color="auto"/>
              <w:right w:val="single" w:sz="4" w:space="0" w:color="auto"/>
            </w:tcBorders>
            <w:hideMark/>
          </w:tcPr>
          <w:p w14:paraId="2E291020" w14:textId="77777777" w:rsidR="00C12DEB" w:rsidRPr="00A30DC6" w:rsidRDefault="00C12DEB" w:rsidP="00A30DC6">
            <w:pPr>
              <w:spacing w:after="0" w:line="240" w:lineRule="auto"/>
              <w:jc w:val="both"/>
              <w:rPr>
                <w:rFonts w:ascii="Times New Roman" w:hAnsi="Times New Roman"/>
                <w:bCs/>
                <w:sz w:val="24"/>
                <w:szCs w:val="24"/>
              </w:rPr>
            </w:pPr>
            <w:r w:rsidRPr="00A30DC6">
              <w:rPr>
                <w:rFonts w:ascii="Times New Roman" w:hAnsi="Times New Roman"/>
                <w:bCs/>
                <w:sz w:val="24"/>
                <w:szCs w:val="24"/>
              </w:rPr>
              <w:t xml:space="preserve">3. </w:t>
            </w:r>
            <w:r w:rsidRPr="00A30DC6">
              <w:rPr>
                <w:rFonts w:ascii="Times New Roman" w:hAnsi="Times New Roman"/>
                <w:sz w:val="24"/>
                <w:szCs w:val="24"/>
              </w:rPr>
              <w:t>Показатели здоровья и факторы, их определяющие</w:t>
            </w:r>
          </w:p>
        </w:tc>
        <w:tc>
          <w:tcPr>
            <w:tcW w:w="535" w:type="pct"/>
            <w:vMerge/>
            <w:tcBorders>
              <w:top w:val="single" w:sz="4" w:space="0" w:color="auto"/>
              <w:left w:val="single" w:sz="4" w:space="0" w:color="auto"/>
              <w:bottom w:val="single" w:sz="4" w:space="0" w:color="auto"/>
              <w:right w:val="single" w:sz="4" w:space="0" w:color="auto"/>
            </w:tcBorders>
            <w:vAlign w:val="center"/>
          </w:tcPr>
          <w:p w14:paraId="785C796F" w14:textId="77777777" w:rsidR="00C12DEB" w:rsidRPr="00A30DC6" w:rsidRDefault="00C12DEB" w:rsidP="00A30DC6">
            <w:pPr>
              <w:spacing w:after="0" w:line="240" w:lineRule="auto"/>
              <w:rPr>
                <w:rFonts w:ascii="Times New Roman" w:hAnsi="Times New Roman"/>
                <w:sz w:val="24"/>
                <w:szCs w:val="24"/>
              </w:rPr>
            </w:pPr>
          </w:p>
        </w:tc>
        <w:tc>
          <w:tcPr>
            <w:tcW w:w="577" w:type="pct"/>
            <w:tcBorders>
              <w:top w:val="single" w:sz="4" w:space="0" w:color="auto"/>
              <w:left w:val="single" w:sz="4" w:space="0" w:color="auto"/>
              <w:bottom w:val="single" w:sz="4" w:space="0" w:color="auto"/>
              <w:right w:val="single" w:sz="4" w:space="0" w:color="auto"/>
            </w:tcBorders>
          </w:tcPr>
          <w:p w14:paraId="79860BAE" w14:textId="77777777" w:rsidR="00C12DEB" w:rsidRPr="00A30DC6" w:rsidRDefault="00C12DEB" w:rsidP="00A30DC6">
            <w:pPr>
              <w:spacing w:after="0" w:line="240" w:lineRule="auto"/>
              <w:rPr>
                <w:rFonts w:ascii="Times New Roman" w:hAnsi="Times New Roman"/>
                <w:b/>
                <w:bCs/>
                <w:sz w:val="24"/>
                <w:szCs w:val="24"/>
              </w:rPr>
            </w:pPr>
          </w:p>
        </w:tc>
        <w:tc>
          <w:tcPr>
            <w:tcW w:w="689" w:type="pct"/>
            <w:vMerge/>
            <w:tcBorders>
              <w:top w:val="single" w:sz="4" w:space="0" w:color="auto"/>
              <w:left w:val="single" w:sz="4" w:space="0" w:color="auto"/>
              <w:bottom w:val="single" w:sz="4" w:space="0" w:color="auto"/>
              <w:right w:val="single" w:sz="4" w:space="0" w:color="auto"/>
            </w:tcBorders>
            <w:vAlign w:val="center"/>
            <w:hideMark/>
          </w:tcPr>
          <w:p w14:paraId="0EAB810D" w14:textId="02650BE5" w:rsidR="00C12DEB" w:rsidRPr="00A30DC6" w:rsidRDefault="00C12DEB" w:rsidP="00A30DC6">
            <w:pPr>
              <w:spacing w:after="0" w:line="240" w:lineRule="auto"/>
              <w:rPr>
                <w:rFonts w:ascii="Times New Roman" w:hAnsi="Times New Roman"/>
                <w:b/>
                <w:bCs/>
                <w:sz w:val="24"/>
                <w:szCs w:val="24"/>
              </w:rPr>
            </w:pPr>
          </w:p>
        </w:tc>
        <w:tc>
          <w:tcPr>
            <w:tcW w:w="689" w:type="pct"/>
            <w:tcBorders>
              <w:top w:val="single" w:sz="4" w:space="0" w:color="auto"/>
              <w:left w:val="single" w:sz="4" w:space="0" w:color="auto"/>
              <w:bottom w:val="single" w:sz="4" w:space="0" w:color="auto"/>
              <w:right w:val="single" w:sz="4" w:space="0" w:color="auto"/>
            </w:tcBorders>
          </w:tcPr>
          <w:p w14:paraId="52290245" w14:textId="77777777" w:rsidR="00C12DEB" w:rsidRPr="00A30DC6" w:rsidRDefault="00C12DEB" w:rsidP="00A30DC6">
            <w:pPr>
              <w:spacing w:after="0" w:line="240" w:lineRule="auto"/>
              <w:rPr>
                <w:rFonts w:ascii="Times New Roman" w:hAnsi="Times New Roman"/>
                <w:b/>
                <w:bCs/>
                <w:sz w:val="24"/>
                <w:szCs w:val="24"/>
              </w:rPr>
            </w:pPr>
          </w:p>
        </w:tc>
      </w:tr>
      <w:tr w:rsidR="00C12DEB" w:rsidRPr="002800DE" w14:paraId="4D33E2C2" w14:textId="0A48EE48" w:rsidTr="00FA70E2">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7FA4F98A" w14:textId="77777777" w:rsidR="00C12DEB" w:rsidRPr="00A30DC6" w:rsidRDefault="00C12DEB" w:rsidP="00A30DC6">
            <w:pPr>
              <w:spacing w:after="0" w:line="240" w:lineRule="auto"/>
              <w:rPr>
                <w:rFonts w:ascii="Times New Roman" w:hAnsi="Times New Roman"/>
                <w:sz w:val="24"/>
                <w:szCs w:val="24"/>
              </w:rPr>
            </w:pPr>
          </w:p>
        </w:tc>
        <w:tc>
          <w:tcPr>
            <w:tcW w:w="1666" w:type="pct"/>
            <w:tcBorders>
              <w:top w:val="single" w:sz="4" w:space="0" w:color="auto"/>
              <w:left w:val="single" w:sz="4" w:space="0" w:color="auto"/>
              <w:bottom w:val="single" w:sz="4" w:space="0" w:color="auto"/>
              <w:right w:val="single" w:sz="4" w:space="0" w:color="auto"/>
            </w:tcBorders>
            <w:hideMark/>
          </w:tcPr>
          <w:p w14:paraId="7706164B" w14:textId="77777777" w:rsidR="00C12DEB" w:rsidRPr="00A30DC6" w:rsidRDefault="00C12DEB" w:rsidP="00A30DC6">
            <w:pPr>
              <w:spacing w:after="0" w:line="240" w:lineRule="auto"/>
              <w:jc w:val="both"/>
              <w:rPr>
                <w:rFonts w:ascii="Times New Roman" w:hAnsi="Times New Roman"/>
                <w:bCs/>
                <w:sz w:val="24"/>
                <w:szCs w:val="24"/>
              </w:rPr>
            </w:pPr>
            <w:r w:rsidRPr="00A30DC6">
              <w:rPr>
                <w:rFonts w:ascii="Times New Roman" w:hAnsi="Times New Roman"/>
                <w:bCs/>
                <w:sz w:val="24"/>
                <w:szCs w:val="24"/>
              </w:rPr>
              <w:t xml:space="preserve">4. </w:t>
            </w:r>
            <w:r w:rsidRPr="00A30DC6">
              <w:rPr>
                <w:rFonts w:ascii="Times New Roman" w:hAnsi="Times New Roman"/>
                <w:sz w:val="24"/>
                <w:szCs w:val="24"/>
              </w:rPr>
              <w:t>Оценка физического состояния</w:t>
            </w:r>
          </w:p>
        </w:tc>
        <w:tc>
          <w:tcPr>
            <w:tcW w:w="535" w:type="pct"/>
            <w:vMerge/>
            <w:tcBorders>
              <w:top w:val="single" w:sz="4" w:space="0" w:color="auto"/>
              <w:left w:val="single" w:sz="4" w:space="0" w:color="auto"/>
              <w:bottom w:val="single" w:sz="4" w:space="0" w:color="auto"/>
              <w:right w:val="single" w:sz="4" w:space="0" w:color="auto"/>
            </w:tcBorders>
            <w:vAlign w:val="center"/>
          </w:tcPr>
          <w:p w14:paraId="3F92427E" w14:textId="77777777" w:rsidR="00C12DEB" w:rsidRPr="00A30DC6" w:rsidRDefault="00C12DEB" w:rsidP="00A30DC6">
            <w:pPr>
              <w:spacing w:after="0" w:line="240" w:lineRule="auto"/>
              <w:rPr>
                <w:rFonts w:ascii="Times New Roman" w:hAnsi="Times New Roman"/>
                <w:sz w:val="24"/>
                <w:szCs w:val="24"/>
              </w:rPr>
            </w:pPr>
          </w:p>
        </w:tc>
        <w:tc>
          <w:tcPr>
            <w:tcW w:w="577" w:type="pct"/>
            <w:tcBorders>
              <w:top w:val="single" w:sz="4" w:space="0" w:color="auto"/>
              <w:left w:val="single" w:sz="4" w:space="0" w:color="auto"/>
              <w:bottom w:val="single" w:sz="4" w:space="0" w:color="auto"/>
              <w:right w:val="single" w:sz="4" w:space="0" w:color="auto"/>
            </w:tcBorders>
          </w:tcPr>
          <w:p w14:paraId="5BC60670" w14:textId="77777777" w:rsidR="00C12DEB" w:rsidRPr="00A30DC6" w:rsidRDefault="00C12DEB" w:rsidP="00A30DC6">
            <w:pPr>
              <w:spacing w:after="0" w:line="240" w:lineRule="auto"/>
              <w:rPr>
                <w:rFonts w:ascii="Times New Roman" w:hAnsi="Times New Roman"/>
                <w:b/>
                <w:bCs/>
                <w:sz w:val="24"/>
                <w:szCs w:val="24"/>
              </w:rPr>
            </w:pPr>
          </w:p>
        </w:tc>
        <w:tc>
          <w:tcPr>
            <w:tcW w:w="689" w:type="pct"/>
            <w:vMerge/>
            <w:tcBorders>
              <w:top w:val="single" w:sz="4" w:space="0" w:color="auto"/>
              <w:left w:val="single" w:sz="4" w:space="0" w:color="auto"/>
              <w:bottom w:val="single" w:sz="4" w:space="0" w:color="auto"/>
              <w:right w:val="single" w:sz="4" w:space="0" w:color="auto"/>
            </w:tcBorders>
            <w:vAlign w:val="center"/>
            <w:hideMark/>
          </w:tcPr>
          <w:p w14:paraId="690DB05E" w14:textId="267B1AF6" w:rsidR="00C12DEB" w:rsidRPr="00A30DC6" w:rsidRDefault="00C12DEB" w:rsidP="00A30DC6">
            <w:pPr>
              <w:spacing w:after="0" w:line="240" w:lineRule="auto"/>
              <w:rPr>
                <w:rFonts w:ascii="Times New Roman" w:hAnsi="Times New Roman"/>
                <w:b/>
                <w:bCs/>
                <w:sz w:val="24"/>
                <w:szCs w:val="24"/>
              </w:rPr>
            </w:pPr>
          </w:p>
        </w:tc>
        <w:tc>
          <w:tcPr>
            <w:tcW w:w="689" w:type="pct"/>
            <w:tcBorders>
              <w:top w:val="single" w:sz="4" w:space="0" w:color="auto"/>
              <w:left w:val="single" w:sz="4" w:space="0" w:color="auto"/>
              <w:bottom w:val="single" w:sz="4" w:space="0" w:color="auto"/>
              <w:right w:val="single" w:sz="4" w:space="0" w:color="auto"/>
            </w:tcBorders>
          </w:tcPr>
          <w:p w14:paraId="2AE9F223" w14:textId="77777777" w:rsidR="00C12DEB" w:rsidRPr="00A30DC6" w:rsidRDefault="00C12DEB" w:rsidP="00A30DC6">
            <w:pPr>
              <w:spacing w:after="0" w:line="240" w:lineRule="auto"/>
              <w:rPr>
                <w:rFonts w:ascii="Times New Roman" w:hAnsi="Times New Roman"/>
                <w:b/>
                <w:bCs/>
                <w:sz w:val="24"/>
                <w:szCs w:val="24"/>
              </w:rPr>
            </w:pPr>
          </w:p>
        </w:tc>
      </w:tr>
      <w:tr w:rsidR="00C12DEB" w:rsidRPr="002800DE" w14:paraId="609DC9C4" w14:textId="6BFAE21C" w:rsidTr="00FA70E2">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5A8F19CC" w14:textId="77777777" w:rsidR="00C12DEB" w:rsidRPr="00A30DC6" w:rsidRDefault="00C12DEB" w:rsidP="00A30DC6">
            <w:pPr>
              <w:spacing w:after="0" w:line="240" w:lineRule="auto"/>
              <w:rPr>
                <w:rFonts w:ascii="Times New Roman" w:hAnsi="Times New Roman"/>
                <w:sz w:val="24"/>
                <w:szCs w:val="24"/>
              </w:rPr>
            </w:pPr>
          </w:p>
        </w:tc>
        <w:tc>
          <w:tcPr>
            <w:tcW w:w="1666" w:type="pct"/>
            <w:tcBorders>
              <w:top w:val="single" w:sz="4" w:space="0" w:color="auto"/>
              <w:left w:val="single" w:sz="4" w:space="0" w:color="auto"/>
              <w:bottom w:val="single" w:sz="4" w:space="0" w:color="auto"/>
              <w:right w:val="single" w:sz="4" w:space="0" w:color="auto"/>
            </w:tcBorders>
            <w:hideMark/>
          </w:tcPr>
          <w:p w14:paraId="3EDD8179" w14:textId="77777777" w:rsidR="00C12DEB" w:rsidRPr="00A30DC6" w:rsidRDefault="00C12DEB" w:rsidP="00A30DC6">
            <w:pPr>
              <w:spacing w:after="0" w:line="240" w:lineRule="auto"/>
              <w:jc w:val="both"/>
              <w:rPr>
                <w:rFonts w:ascii="Times New Roman" w:hAnsi="Times New Roman"/>
                <w:b/>
                <w:bCs/>
                <w:sz w:val="24"/>
                <w:szCs w:val="24"/>
              </w:rPr>
            </w:pPr>
            <w:r w:rsidRPr="00A30DC6">
              <w:rPr>
                <w:rFonts w:ascii="Times New Roman" w:hAnsi="Times New Roman"/>
                <w:b/>
                <w:bCs/>
                <w:sz w:val="24"/>
                <w:szCs w:val="24"/>
              </w:rPr>
              <w:t>В том числе практических занятий</w:t>
            </w:r>
          </w:p>
        </w:tc>
        <w:tc>
          <w:tcPr>
            <w:tcW w:w="535" w:type="pct"/>
            <w:tcBorders>
              <w:top w:val="single" w:sz="4" w:space="0" w:color="auto"/>
              <w:left w:val="single" w:sz="4" w:space="0" w:color="auto"/>
              <w:bottom w:val="single" w:sz="4" w:space="0" w:color="auto"/>
              <w:right w:val="single" w:sz="4" w:space="0" w:color="auto"/>
            </w:tcBorders>
            <w:vAlign w:val="center"/>
          </w:tcPr>
          <w:p w14:paraId="52BCDB0B" w14:textId="77777777" w:rsidR="00C12DEB" w:rsidRPr="00A30DC6" w:rsidRDefault="00C12DEB" w:rsidP="00A30DC6">
            <w:pPr>
              <w:spacing w:after="0" w:line="240" w:lineRule="auto"/>
              <w:jc w:val="center"/>
              <w:rPr>
                <w:rFonts w:ascii="Times New Roman" w:hAnsi="Times New Roman"/>
                <w:b/>
                <w:bCs/>
                <w:sz w:val="24"/>
                <w:szCs w:val="24"/>
              </w:rPr>
            </w:pPr>
          </w:p>
        </w:tc>
        <w:tc>
          <w:tcPr>
            <w:tcW w:w="577" w:type="pct"/>
            <w:tcBorders>
              <w:top w:val="single" w:sz="4" w:space="0" w:color="auto"/>
              <w:left w:val="single" w:sz="4" w:space="0" w:color="auto"/>
              <w:bottom w:val="single" w:sz="4" w:space="0" w:color="auto"/>
              <w:right w:val="single" w:sz="4" w:space="0" w:color="auto"/>
            </w:tcBorders>
          </w:tcPr>
          <w:p w14:paraId="18C21B39" w14:textId="77777777" w:rsidR="00C12DEB" w:rsidRPr="00A30DC6" w:rsidRDefault="00C12DEB" w:rsidP="00A30DC6">
            <w:pPr>
              <w:spacing w:after="0" w:line="240" w:lineRule="auto"/>
              <w:rPr>
                <w:rFonts w:ascii="Times New Roman" w:hAnsi="Times New Roman"/>
                <w:b/>
                <w:bCs/>
                <w:sz w:val="24"/>
                <w:szCs w:val="24"/>
              </w:rPr>
            </w:pPr>
          </w:p>
        </w:tc>
        <w:tc>
          <w:tcPr>
            <w:tcW w:w="689" w:type="pct"/>
            <w:vMerge/>
            <w:tcBorders>
              <w:top w:val="single" w:sz="4" w:space="0" w:color="auto"/>
              <w:left w:val="single" w:sz="4" w:space="0" w:color="auto"/>
              <w:bottom w:val="single" w:sz="4" w:space="0" w:color="auto"/>
              <w:right w:val="single" w:sz="4" w:space="0" w:color="auto"/>
            </w:tcBorders>
            <w:vAlign w:val="center"/>
            <w:hideMark/>
          </w:tcPr>
          <w:p w14:paraId="322C17E7" w14:textId="56F1E3EF" w:rsidR="00C12DEB" w:rsidRPr="00A30DC6" w:rsidRDefault="00C12DEB" w:rsidP="00A30DC6">
            <w:pPr>
              <w:spacing w:after="0" w:line="240" w:lineRule="auto"/>
              <w:rPr>
                <w:rFonts w:ascii="Times New Roman" w:hAnsi="Times New Roman"/>
                <w:b/>
                <w:bCs/>
                <w:sz w:val="24"/>
                <w:szCs w:val="24"/>
              </w:rPr>
            </w:pPr>
          </w:p>
        </w:tc>
        <w:tc>
          <w:tcPr>
            <w:tcW w:w="689" w:type="pct"/>
            <w:tcBorders>
              <w:top w:val="single" w:sz="4" w:space="0" w:color="auto"/>
              <w:left w:val="single" w:sz="4" w:space="0" w:color="auto"/>
              <w:bottom w:val="single" w:sz="4" w:space="0" w:color="auto"/>
              <w:right w:val="single" w:sz="4" w:space="0" w:color="auto"/>
            </w:tcBorders>
          </w:tcPr>
          <w:p w14:paraId="12C12B42" w14:textId="77777777" w:rsidR="00C12DEB" w:rsidRPr="00A30DC6" w:rsidRDefault="00C12DEB" w:rsidP="00A30DC6">
            <w:pPr>
              <w:spacing w:after="0" w:line="240" w:lineRule="auto"/>
              <w:rPr>
                <w:rFonts w:ascii="Times New Roman" w:hAnsi="Times New Roman"/>
                <w:b/>
                <w:bCs/>
                <w:sz w:val="24"/>
                <w:szCs w:val="24"/>
              </w:rPr>
            </w:pPr>
          </w:p>
        </w:tc>
      </w:tr>
      <w:tr w:rsidR="00C12DEB" w:rsidRPr="002800DE" w14:paraId="482B2DD5" w14:textId="17A549C9" w:rsidTr="00FA70E2">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20523DAB" w14:textId="77777777" w:rsidR="00C12DEB" w:rsidRPr="00A30DC6" w:rsidRDefault="00C12DEB" w:rsidP="00A30DC6">
            <w:pPr>
              <w:spacing w:after="0" w:line="240" w:lineRule="auto"/>
              <w:rPr>
                <w:rFonts w:ascii="Times New Roman" w:hAnsi="Times New Roman"/>
                <w:sz w:val="24"/>
                <w:szCs w:val="24"/>
              </w:rPr>
            </w:pPr>
          </w:p>
        </w:tc>
        <w:tc>
          <w:tcPr>
            <w:tcW w:w="1666" w:type="pct"/>
            <w:tcBorders>
              <w:top w:val="single" w:sz="4" w:space="0" w:color="auto"/>
              <w:left w:val="single" w:sz="4" w:space="0" w:color="auto"/>
              <w:bottom w:val="single" w:sz="4" w:space="0" w:color="auto"/>
              <w:right w:val="single" w:sz="4" w:space="0" w:color="auto"/>
            </w:tcBorders>
            <w:hideMark/>
          </w:tcPr>
          <w:p w14:paraId="0E149E51" w14:textId="77777777" w:rsidR="00C12DEB" w:rsidRPr="00A30DC6" w:rsidRDefault="00C12DEB" w:rsidP="00A30DC6">
            <w:pPr>
              <w:spacing w:after="0" w:line="240" w:lineRule="auto"/>
              <w:jc w:val="both"/>
              <w:rPr>
                <w:rFonts w:ascii="Times New Roman" w:hAnsi="Times New Roman"/>
                <w:b/>
                <w:bCs/>
                <w:sz w:val="24"/>
                <w:szCs w:val="24"/>
              </w:rPr>
            </w:pPr>
            <w:r w:rsidRPr="00A30DC6">
              <w:rPr>
                <w:rFonts w:ascii="Times New Roman" w:hAnsi="Times New Roman"/>
                <w:sz w:val="24"/>
                <w:szCs w:val="24"/>
              </w:rPr>
              <w:t>Практическое занятие № 9. Составление индивидуальных карт здоровья с режимом дня, графиком питания с возможностью отслеживать свои показания</w:t>
            </w:r>
          </w:p>
        </w:tc>
        <w:tc>
          <w:tcPr>
            <w:tcW w:w="535" w:type="pct"/>
            <w:tcBorders>
              <w:top w:val="single" w:sz="4" w:space="0" w:color="auto"/>
              <w:left w:val="single" w:sz="4" w:space="0" w:color="auto"/>
              <w:bottom w:val="single" w:sz="4" w:space="0" w:color="auto"/>
              <w:right w:val="single" w:sz="4" w:space="0" w:color="auto"/>
            </w:tcBorders>
            <w:vAlign w:val="center"/>
          </w:tcPr>
          <w:p w14:paraId="480A510F" w14:textId="06D7760E" w:rsidR="00C12DEB" w:rsidRPr="00A30DC6" w:rsidRDefault="00C12DEB" w:rsidP="00A30DC6">
            <w:pPr>
              <w:spacing w:after="0" w:line="240" w:lineRule="auto"/>
              <w:jc w:val="center"/>
              <w:rPr>
                <w:rFonts w:ascii="Times New Roman" w:hAnsi="Times New Roman"/>
                <w:b/>
                <w:bCs/>
                <w:sz w:val="24"/>
                <w:szCs w:val="24"/>
              </w:rPr>
            </w:pPr>
          </w:p>
        </w:tc>
        <w:tc>
          <w:tcPr>
            <w:tcW w:w="577" w:type="pct"/>
            <w:tcBorders>
              <w:top w:val="single" w:sz="4" w:space="0" w:color="auto"/>
              <w:left w:val="single" w:sz="4" w:space="0" w:color="auto"/>
              <w:bottom w:val="single" w:sz="4" w:space="0" w:color="auto"/>
              <w:right w:val="single" w:sz="4" w:space="0" w:color="auto"/>
            </w:tcBorders>
          </w:tcPr>
          <w:p w14:paraId="7D49EAC0" w14:textId="77777777" w:rsidR="00C12DEB" w:rsidRPr="00A30DC6" w:rsidRDefault="00C12DEB" w:rsidP="00A30DC6">
            <w:pPr>
              <w:spacing w:after="0" w:line="240" w:lineRule="auto"/>
              <w:rPr>
                <w:rFonts w:ascii="Times New Roman" w:hAnsi="Times New Roman"/>
                <w:b/>
                <w:bCs/>
                <w:sz w:val="24"/>
                <w:szCs w:val="24"/>
              </w:rPr>
            </w:pPr>
          </w:p>
        </w:tc>
        <w:tc>
          <w:tcPr>
            <w:tcW w:w="689" w:type="pct"/>
            <w:vMerge/>
            <w:tcBorders>
              <w:top w:val="single" w:sz="4" w:space="0" w:color="auto"/>
              <w:left w:val="single" w:sz="4" w:space="0" w:color="auto"/>
              <w:bottom w:val="single" w:sz="4" w:space="0" w:color="auto"/>
              <w:right w:val="single" w:sz="4" w:space="0" w:color="auto"/>
            </w:tcBorders>
            <w:vAlign w:val="center"/>
            <w:hideMark/>
          </w:tcPr>
          <w:p w14:paraId="4ED478CD" w14:textId="699B138D" w:rsidR="00C12DEB" w:rsidRPr="00A30DC6" w:rsidRDefault="00C12DEB" w:rsidP="00A30DC6">
            <w:pPr>
              <w:spacing w:after="0" w:line="240" w:lineRule="auto"/>
              <w:rPr>
                <w:rFonts w:ascii="Times New Roman" w:hAnsi="Times New Roman"/>
                <w:b/>
                <w:bCs/>
                <w:sz w:val="24"/>
                <w:szCs w:val="24"/>
              </w:rPr>
            </w:pPr>
          </w:p>
        </w:tc>
        <w:tc>
          <w:tcPr>
            <w:tcW w:w="689" w:type="pct"/>
            <w:tcBorders>
              <w:top w:val="single" w:sz="4" w:space="0" w:color="auto"/>
              <w:left w:val="single" w:sz="4" w:space="0" w:color="auto"/>
              <w:bottom w:val="single" w:sz="4" w:space="0" w:color="auto"/>
              <w:right w:val="single" w:sz="4" w:space="0" w:color="auto"/>
            </w:tcBorders>
          </w:tcPr>
          <w:p w14:paraId="3B0C7072" w14:textId="77777777" w:rsidR="00C12DEB" w:rsidRPr="00A30DC6" w:rsidRDefault="00C12DEB" w:rsidP="00A30DC6">
            <w:pPr>
              <w:spacing w:after="0" w:line="240" w:lineRule="auto"/>
              <w:rPr>
                <w:rFonts w:ascii="Times New Roman" w:hAnsi="Times New Roman"/>
                <w:b/>
                <w:bCs/>
                <w:sz w:val="24"/>
                <w:szCs w:val="24"/>
              </w:rPr>
            </w:pPr>
          </w:p>
        </w:tc>
      </w:tr>
      <w:tr w:rsidR="00C12DEB" w:rsidRPr="002800DE" w14:paraId="3D8B29AC" w14:textId="6742A9BE" w:rsidTr="00FA70E2">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3B8A2AA8" w14:textId="77777777" w:rsidR="00C12DEB" w:rsidRPr="00A30DC6" w:rsidRDefault="00C12DEB" w:rsidP="00A30DC6">
            <w:pPr>
              <w:spacing w:after="0" w:line="240" w:lineRule="auto"/>
              <w:rPr>
                <w:rFonts w:ascii="Times New Roman" w:hAnsi="Times New Roman"/>
                <w:sz w:val="24"/>
                <w:szCs w:val="24"/>
              </w:rPr>
            </w:pPr>
          </w:p>
        </w:tc>
        <w:tc>
          <w:tcPr>
            <w:tcW w:w="1666" w:type="pct"/>
            <w:tcBorders>
              <w:top w:val="single" w:sz="4" w:space="0" w:color="auto"/>
              <w:left w:val="single" w:sz="4" w:space="0" w:color="auto"/>
              <w:bottom w:val="single" w:sz="4" w:space="0" w:color="auto"/>
              <w:right w:val="single" w:sz="4" w:space="0" w:color="auto"/>
            </w:tcBorders>
            <w:hideMark/>
          </w:tcPr>
          <w:p w14:paraId="3E93468C" w14:textId="77777777" w:rsidR="00C12DEB" w:rsidRPr="00A30DC6" w:rsidRDefault="00C12DEB" w:rsidP="00A30DC6">
            <w:pPr>
              <w:spacing w:after="0" w:line="240" w:lineRule="auto"/>
              <w:rPr>
                <w:rFonts w:ascii="Times New Roman" w:hAnsi="Times New Roman"/>
                <w:b/>
                <w:bCs/>
                <w:sz w:val="24"/>
                <w:szCs w:val="24"/>
              </w:rPr>
            </w:pPr>
            <w:r w:rsidRPr="00A30DC6">
              <w:rPr>
                <w:rFonts w:ascii="Times New Roman" w:hAnsi="Times New Roman"/>
                <w:b/>
                <w:bCs/>
                <w:sz w:val="24"/>
                <w:szCs w:val="24"/>
              </w:rPr>
              <w:t>Самостоятельная работа обучающихся</w:t>
            </w:r>
            <w:r w:rsidRPr="00A30DC6">
              <w:rPr>
                <w:rFonts w:ascii="Times New Roman" w:hAnsi="Times New Roman"/>
                <w:sz w:val="24"/>
                <w:szCs w:val="24"/>
              </w:rPr>
              <w:t>*</w:t>
            </w:r>
          </w:p>
        </w:tc>
        <w:tc>
          <w:tcPr>
            <w:tcW w:w="535" w:type="pct"/>
            <w:tcBorders>
              <w:top w:val="single" w:sz="4" w:space="0" w:color="auto"/>
              <w:left w:val="single" w:sz="4" w:space="0" w:color="auto"/>
              <w:bottom w:val="single" w:sz="4" w:space="0" w:color="auto"/>
              <w:right w:val="single" w:sz="4" w:space="0" w:color="auto"/>
            </w:tcBorders>
            <w:vAlign w:val="center"/>
          </w:tcPr>
          <w:p w14:paraId="330648B2" w14:textId="77777777" w:rsidR="00C12DEB" w:rsidRPr="00A30DC6" w:rsidRDefault="00C12DEB" w:rsidP="00A30DC6">
            <w:pPr>
              <w:spacing w:after="0" w:line="240" w:lineRule="auto"/>
              <w:jc w:val="center"/>
              <w:rPr>
                <w:rFonts w:ascii="Times New Roman" w:hAnsi="Times New Roman"/>
                <w:b/>
                <w:bCs/>
                <w:sz w:val="24"/>
                <w:szCs w:val="24"/>
              </w:rPr>
            </w:pPr>
          </w:p>
        </w:tc>
        <w:tc>
          <w:tcPr>
            <w:tcW w:w="577" w:type="pct"/>
            <w:tcBorders>
              <w:top w:val="single" w:sz="4" w:space="0" w:color="auto"/>
              <w:left w:val="single" w:sz="4" w:space="0" w:color="auto"/>
              <w:bottom w:val="single" w:sz="4" w:space="0" w:color="auto"/>
              <w:right w:val="single" w:sz="4" w:space="0" w:color="auto"/>
            </w:tcBorders>
          </w:tcPr>
          <w:p w14:paraId="3294D6E7" w14:textId="77777777" w:rsidR="00C12DEB" w:rsidRPr="00A30DC6" w:rsidRDefault="00C12DEB" w:rsidP="00A30DC6">
            <w:pPr>
              <w:spacing w:after="0" w:line="240" w:lineRule="auto"/>
              <w:rPr>
                <w:rFonts w:ascii="Times New Roman" w:hAnsi="Times New Roman"/>
                <w:b/>
                <w:bCs/>
                <w:sz w:val="24"/>
                <w:szCs w:val="24"/>
              </w:rPr>
            </w:pPr>
          </w:p>
        </w:tc>
        <w:tc>
          <w:tcPr>
            <w:tcW w:w="689" w:type="pct"/>
            <w:vMerge/>
            <w:tcBorders>
              <w:top w:val="single" w:sz="4" w:space="0" w:color="auto"/>
              <w:left w:val="single" w:sz="4" w:space="0" w:color="auto"/>
              <w:bottom w:val="single" w:sz="4" w:space="0" w:color="auto"/>
              <w:right w:val="single" w:sz="4" w:space="0" w:color="auto"/>
            </w:tcBorders>
            <w:vAlign w:val="center"/>
            <w:hideMark/>
          </w:tcPr>
          <w:p w14:paraId="131F945B" w14:textId="17BFC27C" w:rsidR="00C12DEB" w:rsidRPr="00A30DC6" w:rsidRDefault="00C12DEB" w:rsidP="00A30DC6">
            <w:pPr>
              <w:spacing w:after="0" w:line="240" w:lineRule="auto"/>
              <w:rPr>
                <w:rFonts w:ascii="Times New Roman" w:hAnsi="Times New Roman"/>
                <w:b/>
                <w:bCs/>
                <w:sz w:val="24"/>
                <w:szCs w:val="24"/>
              </w:rPr>
            </w:pPr>
          </w:p>
        </w:tc>
        <w:tc>
          <w:tcPr>
            <w:tcW w:w="689" w:type="pct"/>
            <w:tcBorders>
              <w:top w:val="single" w:sz="4" w:space="0" w:color="auto"/>
              <w:left w:val="single" w:sz="4" w:space="0" w:color="auto"/>
              <w:bottom w:val="single" w:sz="4" w:space="0" w:color="auto"/>
              <w:right w:val="single" w:sz="4" w:space="0" w:color="auto"/>
            </w:tcBorders>
          </w:tcPr>
          <w:p w14:paraId="0376C02F" w14:textId="77777777" w:rsidR="00C12DEB" w:rsidRPr="00A30DC6" w:rsidRDefault="00C12DEB" w:rsidP="00A30DC6">
            <w:pPr>
              <w:spacing w:after="0" w:line="240" w:lineRule="auto"/>
              <w:rPr>
                <w:rFonts w:ascii="Times New Roman" w:hAnsi="Times New Roman"/>
                <w:b/>
                <w:bCs/>
                <w:sz w:val="24"/>
                <w:szCs w:val="24"/>
              </w:rPr>
            </w:pPr>
          </w:p>
        </w:tc>
      </w:tr>
      <w:tr w:rsidR="00C12DEB" w:rsidRPr="002800DE" w14:paraId="7F1C0814" w14:textId="7DB77C99" w:rsidTr="00FA70E2">
        <w:tc>
          <w:tcPr>
            <w:tcW w:w="2510" w:type="pct"/>
            <w:gridSpan w:val="2"/>
            <w:tcBorders>
              <w:top w:val="single" w:sz="4" w:space="0" w:color="auto"/>
              <w:left w:val="single" w:sz="4" w:space="0" w:color="auto"/>
              <w:bottom w:val="single" w:sz="4" w:space="0" w:color="auto"/>
              <w:right w:val="single" w:sz="4" w:space="0" w:color="auto"/>
            </w:tcBorders>
            <w:hideMark/>
          </w:tcPr>
          <w:p w14:paraId="1ECA7152" w14:textId="77777777" w:rsidR="00C12DEB" w:rsidRPr="00A30DC6" w:rsidRDefault="00C12DEB" w:rsidP="00A30DC6">
            <w:pPr>
              <w:suppressAutoHyphens/>
              <w:spacing w:after="0" w:line="240" w:lineRule="auto"/>
              <w:rPr>
                <w:rFonts w:ascii="Times New Roman" w:hAnsi="Times New Roman"/>
                <w:b/>
                <w:sz w:val="24"/>
                <w:szCs w:val="24"/>
              </w:rPr>
            </w:pPr>
            <w:r w:rsidRPr="00A30DC6">
              <w:rPr>
                <w:rFonts w:ascii="Times New Roman" w:hAnsi="Times New Roman"/>
                <w:b/>
                <w:sz w:val="24"/>
                <w:szCs w:val="24"/>
              </w:rPr>
              <w:t>Промежуточная аттестация</w:t>
            </w:r>
          </w:p>
        </w:tc>
        <w:tc>
          <w:tcPr>
            <w:tcW w:w="535" w:type="pct"/>
            <w:tcBorders>
              <w:top w:val="single" w:sz="4" w:space="0" w:color="auto"/>
              <w:left w:val="single" w:sz="4" w:space="0" w:color="auto"/>
              <w:bottom w:val="single" w:sz="4" w:space="0" w:color="auto"/>
              <w:right w:val="single" w:sz="4" w:space="0" w:color="auto"/>
            </w:tcBorders>
            <w:vAlign w:val="center"/>
            <w:hideMark/>
          </w:tcPr>
          <w:p w14:paraId="576A155A" w14:textId="77777777" w:rsidR="00C12DEB" w:rsidRPr="00A30DC6" w:rsidRDefault="00C12DEB" w:rsidP="00A30DC6">
            <w:pPr>
              <w:spacing w:after="0" w:line="240" w:lineRule="auto"/>
              <w:jc w:val="center"/>
              <w:rPr>
                <w:rFonts w:ascii="Times New Roman" w:hAnsi="Times New Roman"/>
                <w:b/>
                <w:bCs/>
                <w:iCs/>
                <w:sz w:val="24"/>
                <w:szCs w:val="24"/>
              </w:rPr>
            </w:pPr>
          </w:p>
        </w:tc>
        <w:tc>
          <w:tcPr>
            <w:tcW w:w="577" w:type="pct"/>
            <w:tcBorders>
              <w:top w:val="single" w:sz="4" w:space="0" w:color="auto"/>
              <w:left w:val="single" w:sz="4" w:space="0" w:color="auto"/>
              <w:bottom w:val="single" w:sz="4" w:space="0" w:color="auto"/>
              <w:right w:val="single" w:sz="4" w:space="0" w:color="auto"/>
            </w:tcBorders>
          </w:tcPr>
          <w:p w14:paraId="4B08B858" w14:textId="77777777" w:rsidR="00C12DEB" w:rsidRPr="00A30DC6" w:rsidRDefault="00C12DEB" w:rsidP="00A30DC6">
            <w:pPr>
              <w:spacing w:after="0" w:line="240" w:lineRule="auto"/>
              <w:rPr>
                <w:rFonts w:ascii="Times New Roman" w:hAnsi="Times New Roman"/>
                <w:b/>
                <w:i/>
                <w:sz w:val="24"/>
                <w:szCs w:val="24"/>
              </w:rPr>
            </w:pPr>
          </w:p>
        </w:tc>
        <w:tc>
          <w:tcPr>
            <w:tcW w:w="689" w:type="pct"/>
            <w:tcBorders>
              <w:top w:val="single" w:sz="4" w:space="0" w:color="auto"/>
              <w:left w:val="single" w:sz="4" w:space="0" w:color="auto"/>
              <w:bottom w:val="single" w:sz="4" w:space="0" w:color="auto"/>
              <w:right w:val="single" w:sz="4" w:space="0" w:color="auto"/>
            </w:tcBorders>
          </w:tcPr>
          <w:p w14:paraId="1BC2113D" w14:textId="13053D2E" w:rsidR="00C12DEB" w:rsidRPr="00A30DC6" w:rsidRDefault="00C12DEB" w:rsidP="00A30DC6">
            <w:pPr>
              <w:spacing w:after="0" w:line="240" w:lineRule="auto"/>
              <w:rPr>
                <w:rFonts w:ascii="Times New Roman" w:hAnsi="Times New Roman"/>
                <w:b/>
                <w:i/>
                <w:sz w:val="24"/>
                <w:szCs w:val="24"/>
              </w:rPr>
            </w:pPr>
          </w:p>
        </w:tc>
        <w:tc>
          <w:tcPr>
            <w:tcW w:w="689" w:type="pct"/>
            <w:tcBorders>
              <w:top w:val="single" w:sz="4" w:space="0" w:color="auto"/>
              <w:left w:val="single" w:sz="4" w:space="0" w:color="auto"/>
              <w:bottom w:val="single" w:sz="4" w:space="0" w:color="auto"/>
              <w:right w:val="single" w:sz="4" w:space="0" w:color="auto"/>
            </w:tcBorders>
          </w:tcPr>
          <w:p w14:paraId="0333FC43" w14:textId="77777777" w:rsidR="00C12DEB" w:rsidRPr="00A30DC6" w:rsidRDefault="00C12DEB" w:rsidP="00A30DC6">
            <w:pPr>
              <w:spacing w:after="0" w:line="240" w:lineRule="auto"/>
              <w:rPr>
                <w:rFonts w:ascii="Times New Roman" w:hAnsi="Times New Roman"/>
                <w:b/>
                <w:i/>
                <w:sz w:val="24"/>
                <w:szCs w:val="24"/>
              </w:rPr>
            </w:pPr>
          </w:p>
        </w:tc>
      </w:tr>
      <w:tr w:rsidR="00C12DEB" w:rsidRPr="002800DE" w14:paraId="0ADB3F9F" w14:textId="7C61416C" w:rsidTr="00FA70E2">
        <w:trPr>
          <w:trHeight w:val="20"/>
        </w:trPr>
        <w:tc>
          <w:tcPr>
            <w:tcW w:w="2510" w:type="pct"/>
            <w:gridSpan w:val="2"/>
            <w:tcBorders>
              <w:top w:val="single" w:sz="4" w:space="0" w:color="auto"/>
              <w:left w:val="single" w:sz="4" w:space="0" w:color="auto"/>
              <w:bottom w:val="single" w:sz="4" w:space="0" w:color="auto"/>
              <w:right w:val="single" w:sz="4" w:space="0" w:color="auto"/>
            </w:tcBorders>
            <w:hideMark/>
          </w:tcPr>
          <w:p w14:paraId="716EECEF" w14:textId="77777777" w:rsidR="00C12DEB" w:rsidRPr="00A30DC6" w:rsidRDefault="00C12DEB" w:rsidP="00A30DC6">
            <w:pPr>
              <w:spacing w:after="0" w:line="240" w:lineRule="auto"/>
              <w:rPr>
                <w:rFonts w:ascii="Times New Roman" w:hAnsi="Times New Roman"/>
                <w:b/>
                <w:bCs/>
                <w:sz w:val="24"/>
                <w:szCs w:val="24"/>
              </w:rPr>
            </w:pPr>
            <w:r w:rsidRPr="00A30DC6">
              <w:rPr>
                <w:rFonts w:ascii="Times New Roman" w:hAnsi="Times New Roman"/>
                <w:b/>
                <w:bCs/>
                <w:sz w:val="24"/>
                <w:szCs w:val="24"/>
              </w:rPr>
              <w:t>Всего:</w:t>
            </w:r>
          </w:p>
        </w:tc>
        <w:tc>
          <w:tcPr>
            <w:tcW w:w="535" w:type="pct"/>
            <w:tcBorders>
              <w:top w:val="single" w:sz="4" w:space="0" w:color="auto"/>
              <w:left w:val="single" w:sz="4" w:space="0" w:color="auto"/>
              <w:bottom w:val="single" w:sz="4" w:space="0" w:color="auto"/>
              <w:right w:val="single" w:sz="4" w:space="0" w:color="auto"/>
            </w:tcBorders>
            <w:vAlign w:val="center"/>
            <w:hideMark/>
          </w:tcPr>
          <w:p w14:paraId="47848ED3" w14:textId="33035D5D" w:rsidR="00C12DEB" w:rsidRPr="00A30DC6" w:rsidRDefault="00C12DEB" w:rsidP="00A30DC6">
            <w:pPr>
              <w:spacing w:after="0" w:line="240" w:lineRule="auto"/>
              <w:jc w:val="center"/>
              <w:rPr>
                <w:rFonts w:ascii="Times New Roman" w:hAnsi="Times New Roman"/>
                <w:b/>
                <w:bCs/>
                <w:iCs/>
                <w:sz w:val="24"/>
                <w:szCs w:val="24"/>
              </w:rPr>
            </w:pPr>
            <w:r>
              <w:rPr>
                <w:rFonts w:ascii="Times New Roman" w:hAnsi="Times New Roman"/>
                <w:b/>
                <w:bCs/>
                <w:iCs/>
                <w:sz w:val="24"/>
                <w:szCs w:val="24"/>
              </w:rPr>
              <w:t>68</w:t>
            </w:r>
          </w:p>
        </w:tc>
        <w:tc>
          <w:tcPr>
            <w:tcW w:w="577" w:type="pct"/>
            <w:tcBorders>
              <w:top w:val="single" w:sz="4" w:space="0" w:color="auto"/>
              <w:left w:val="single" w:sz="4" w:space="0" w:color="auto"/>
              <w:bottom w:val="single" w:sz="4" w:space="0" w:color="auto"/>
              <w:right w:val="single" w:sz="4" w:space="0" w:color="auto"/>
            </w:tcBorders>
          </w:tcPr>
          <w:p w14:paraId="74AFDC76" w14:textId="77C7DDD3" w:rsidR="00C12DEB" w:rsidRPr="00C12DEB" w:rsidRDefault="00C12DEB" w:rsidP="00A30DC6">
            <w:pPr>
              <w:spacing w:after="0" w:line="240" w:lineRule="auto"/>
              <w:rPr>
                <w:rFonts w:ascii="Times New Roman" w:hAnsi="Times New Roman"/>
                <w:b/>
                <w:bCs/>
                <w:iCs/>
                <w:sz w:val="24"/>
                <w:szCs w:val="24"/>
              </w:rPr>
            </w:pPr>
            <w:r>
              <w:rPr>
                <w:rFonts w:ascii="Times New Roman" w:hAnsi="Times New Roman"/>
                <w:b/>
                <w:bCs/>
                <w:i/>
                <w:sz w:val="24"/>
                <w:szCs w:val="24"/>
              </w:rPr>
              <w:t xml:space="preserve">            </w:t>
            </w:r>
            <w:r w:rsidRPr="00C12DEB">
              <w:rPr>
                <w:rFonts w:ascii="Times New Roman" w:hAnsi="Times New Roman"/>
                <w:b/>
                <w:bCs/>
                <w:iCs/>
                <w:sz w:val="24"/>
                <w:szCs w:val="24"/>
              </w:rPr>
              <w:t xml:space="preserve"> 78</w:t>
            </w:r>
          </w:p>
        </w:tc>
        <w:tc>
          <w:tcPr>
            <w:tcW w:w="689" w:type="pct"/>
            <w:tcBorders>
              <w:top w:val="single" w:sz="4" w:space="0" w:color="auto"/>
              <w:left w:val="single" w:sz="4" w:space="0" w:color="auto"/>
              <w:bottom w:val="single" w:sz="4" w:space="0" w:color="auto"/>
              <w:right w:val="single" w:sz="4" w:space="0" w:color="auto"/>
            </w:tcBorders>
          </w:tcPr>
          <w:p w14:paraId="43681430" w14:textId="2894EF5F" w:rsidR="00C12DEB" w:rsidRPr="00A30DC6" w:rsidRDefault="00C12DEB" w:rsidP="00A30DC6">
            <w:pPr>
              <w:spacing w:after="0" w:line="240" w:lineRule="auto"/>
              <w:rPr>
                <w:rFonts w:ascii="Times New Roman" w:hAnsi="Times New Roman"/>
                <w:b/>
                <w:bCs/>
                <w:i/>
                <w:sz w:val="24"/>
                <w:szCs w:val="24"/>
              </w:rPr>
            </w:pPr>
          </w:p>
        </w:tc>
        <w:tc>
          <w:tcPr>
            <w:tcW w:w="689" w:type="pct"/>
            <w:tcBorders>
              <w:top w:val="single" w:sz="4" w:space="0" w:color="auto"/>
              <w:left w:val="single" w:sz="4" w:space="0" w:color="auto"/>
              <w:bottom w:val="single" w:sz="4" w:space="0" w:color="auto"/>
              <w:right w:val="single" w:sz="4" w:space="0" w:color="auto"/>
            </w:tcBorders>
          </w:tcPr>
          <w:p w14:paraId="3A17B716" w14:textId="77777777" w:rsidR="00C12DEB" w:rsidRPr="00A30DC6" w:rsidRDefault="00C12DEB" w:rsidP="00A30DC6">
            <w:pPr>
              <w:spacing w:after="0" w:line="240" w:lineRule="auto"/>
              <w:rPr>
                <w:rFonts w:ascii="Times New Roman" w:hAnsi="Times New Roman"/>
                <w:b/>
                <w:bCs/>
                <w:i/>
                <w:sz w:val="24"/>
                <w:szCs w:val="24"/>
              </w:rPr>
            </w:pPr>
          </w:p>
        </w:tc>
      </w:tr>
    </w:tbl>
    <w:p w14:paraId="1824637F" w14:textId="77777777" w:rsidR="002800DE" w:rsidRDefault="002800DE" w:rsidP="002800DE">
      <w:pPr>
        <w:suppressAutoHyphens/>
        <w:spacing w:after="0" w:line="240" w:lineRule="auto"/>
        <w:jc w:val="both"/>
        <w:rPr>
          <w:rFonts w:ascii="Times New Roman" w:hAnsi="Times New Roman"/>
          <w:bCs/>
          <w:i/>
          <w:sz w:val="24"/>
          <w:szCs w:val="24"/>
        </w:rPr>
      </w:pPr>
    </w:p>
    <w:p w14:paraId="4709C379" w14:textId="77777777" w:rsidR="002800DE" w:rsidRDefault="002800DE" w:rsidP="002800DE">
      <w:pPr>
        <w:spacing w:after="0" w:line="240" w:lineRule="auto"/>
        <w:rPr>
          <w:rFonts w:ascii="Times New Roman" w:hAnsi="Times New Roman"/>
          <w:sz w:val="20"/>
          <w:szCs w:val="20"/>
        </w:rPr>
      </w:pPr>
    </w:p>
    <w:p w14:paraId="5C9CC59B" w14:textId="77777777" w:rsidR="002800DE" w:rsidRDefault="002800DE" w:rsidP="002800DE">
      <w:pPr>
        <w:spacing w:after="0" w:line="240" w:lineRule="auto"/>
        <w:rPr>
          <w:rFonts w:ascii="Times New Roman" w:hAnsi="Times New Roman"/>
          <w:sz w:val="20"/>
          <w:szCs w:val="20"/>
        </w:rPr>
        <w:sectPr w:rsidR="002800DE">
          <w:pgSz w:w="16838" w:h="11906" w:orient="landscape"/>
          <w:pgMar w:top="1134" w:right="567" w:bottom="1134" w:left="1134" w:header="709" w:footer="709" w:gutter="0"/>
          <w:cols w:space="720"/>
        </w:sectPr>
      </w:pPr>
    </w:p>
    <w:p w14:paraId="0555C48C" w14:textId="77777777" w:rsidR="002800DE" w:rsidRDefault="002800DE" w:rsidP="002800DE">
      <w:pPr>
        <w:spacing w:after="0" w:line="240" w:lineRule="auto"/>
        <w:ind w:right="-284" w:firstLine="709"/>
        <w:jc w:val="center"/>
        <w:rPr>
          <w:rFonts w:ascii="Times New Roman" w:hAnsi="Times New Roman"/>
          <w:b/>
          <w:bCs/>
          <w:sz w:val="24"/>
          <w:szCs w:val="24"/>
        </w:rPr>
      </w:pPr>
      <w:r>
        <w:rPr>
          <w:rFonts w:ascii="Times New Roman" w:hAnsi="Times New Roman"/>
          <w:b/>
          <w:bCs/>
          <w:sz w:val="24"/>
          <w:szCs w:val="24"/>
        </w:rPr>
        <w:lastRenderedPageBreak/>
        <w:t>3</w:t>
      </w:r>
      <w:r w:rsidR="00784481">
        <w:rPr>
          <w:rFonts w:ascii="Times New Roman" w:hAnsi="Times New Roman"/>
          <w:b/>
          <w:bCs/>
          <w:sz w:val="24"/>
          <w:szCs w:val="24"/>
        </w:rPr>
        <w:t>.</w:t>
      </w:r>
      <w:r>
        <w:rPr>
          <w:rFonts w:ascii="Times New Roman" w:hAnsi="Times New Roman"/>
          <w:b/>
          <w:bCs/>
          <w:sz w:val="24"/>
          <w:szCs w:val="24"/>
        </w:rPr>
        <w:t xml:space="preserve"> УСЛОВИЯ РЕАЛИЗАЦИИ УЧЕБНОЙ ДИСЦИПЛИНЫ</w:t>
      </w:r>
    </w:p>
    <w:p w14:paraId="4661DE4A" w14:textId="77777777" w:rsidR="002800DE" w:rsidRDefault="002800DE" w:rsidP="002800DE">
      <w:pPr>
        <w:tabs>
          <w:tab w:val="left" w:pos="709"/>
        </w:tabs>
        <w:spacing w:after="0" w:line="240" w:lineRule="auto"/>
        <w:ind w:right="-284" w:firstLine="709"/>
        <w:jc w:val="both"/>
        <w:rPr>
          <w:rFonts w:ascii="Times New Roman" w:hAnsi="Times New Roman"/>
          <w:b/>
          <w:bCs/>
          <w:sz w:val="24"/>
          <w:szCs w:val="24"/>
        </w:rPr>
      </w:pPr>
    </w:p>
    <w:p w14:paraId="339995E6" w14:textId="77777777" w:rsidR="00784481" w:rsidRPr="0033000E" w:rsidRDefault="002800DE" w:rsidP="00A30DC6">
      <w:pPr>
        <w:tabs>
          <w:tab w:val="left" w:pos="-5387"/>
        </w:tabs>
        <w:spacing w:after="0"/>
        <w:ind w:firstLine="709"/>
        <w:jc w:val="both"/>
        <w:rPr>
          <w:rFonts w:ascii="Times New Roman" w:hAnsi="Times New Roman"/>
          <w:bCs/>
          <w:sz w:val="24"/>
          <w:szCs w:val="24"/>
        </w:rPr>
      </w:pPr>
      <w:r w:rsidRPr="0033000E">
        <w:rPr>
          <w:rFonts w:ascii="Times New Roman" w:hAnsi="Times New Roman"/>
          <w:bCs/>
          <w:sz w:val="24"/>
          <w:szCs w:val="24"/>
        </w:rPr>
        <w:t>3.1.</w:t>
      </w:r>
      <w:r w:rsidRPr="0033000E">
        <w:rPr>
          <w:rFonts w:ascii="Times New Roman" w:hAnsi="Times New Roman"/>
          <w:b/>
          <w:sz w:val="24"/>
          <w:szCs w:val="24"/>
        </w:rPr>
        <w:t xml:space="preserve"> </w:t>
      </w:r>
      <w:r w:rsidR="00784481" w:rsidRPr="0033000E">
        <w:rPr>
          <w:rFonts w:ascii="Times New Roman" w:hAnsi="Times New Roman"/>
          <w:bCs/>
          <w:sz w:val="24"/>
          <w:szCs w:val="24"/>
        </w:rPr>
        <w:t>Для реализации программы учебной дисциплины должны быть предусмотрены следующие специальные помещения:</w:t>
      </w:r>
    </w:p>
    <w:p w14:paraId="183D6B00" w14:textId="3A48A437" w:rsidR="002800DE" w:rsidRPr="0033000E" w:rsidRDefault="00784481" w:rsidP="00FD060B">
      <w:pPr>
        <w:suppressAutoHyphens/>
        <w:spacing w:after="0"/>
        <w:ind w:firstLine="709"/>
        <w:jc w:val="both"/>
        <w:rPr>
          <w:rFonts w:ascii="Times New Roman" w:hAnsi="Times New Roman"/>
          <w:bCs/>
          <w:sz w:val="24"/>
          <w:szCs w:val="24"/>
        </w:rPr>
      </w:pPr>
      <w:r w:rsidRPr="00FD060B">
        <w:rPr>
          <w:rFonts w:ascii="Times New Roman" w:hAnsi="Times New Roman"/>
          <w:bCs/>
          <w:sz w:val="24"/>
          <w:szCs w:val="24"/>
        </w:rPr>
        <w:t>К</w:t>
      </w:r>
      <w:r w:rsidR="002800DE" w:rsidRPr="00FD060B">
        <w:rPr>
          <w:rFonts w:ascii="Times New Roman" w:hAnsi="Times New Roman"/>
          <w:bCs/>
          <w:sz w:val="24"/>
          <w:szCs w:val="24"/>
        </w:rPr>
        <w:t>абинет «</w:t>
      </w:r>
      <w:r w:rsidR="00AB3438" w:rsidRPr="00FD060B">
        <w:rPr>
          <w:rFonts w:ascii="Times New Roman" w:hAnsi="Times New Roman"/>
          <w:bCs/>
          <w:sz w:val="24"/>
          <w:szCs w:val="24"/>
        </w:rPr>
        <w:t>Безопасности жизнедеятельности</w:t>
      </w:r>
      <w:r w:rsidR="002800DE" w:rsidRPr="00FD060B">
        <w:rPr>
          <w:rFonts w:ascii="Times New Roman" w:hAnsi="Times New Roman"/>
          <w:bCs/>
          <w:sz w:val="24"/>
          <w:szCs w:val="24"/>
        </w:rPr>
        <w:t>», оснащенный</w:t>
      </w:r>
      <w:r w:rsidR="00FD060B" w:rsidRPr="00FD060B">
        <w:rPr>
          <w:rFonts w:ascii="Times New Roman" w:hAnsi="Times New Roman"/>
          <w:bCs/>
          <w:sz w:val="24"/>
          <w:szCs w:val="24"/>
        </w:rPr>
        <w:t xml:space="preserve"> в соответствии с п.6.1.2.1 примерной программы по специальности 21.02.18 Обогащение полезных ископаемых.</w:t>
      </w:r>
    </w:p>
    <w:p w14:paraId="073EA536" w14:textId="77777777" w:rsidR="002800DE" w:rsidRPr="0033000E" w:rsidRDefault="002800DE" w:rsidP="00A30DC6">
      <w:pPr>
        <w:suppressAutoHyphens/>
        <w:spacing w:after="0"/>
        <w:ind w:firstLine="709"/>
        <w:jc w:val="both"/>
        <w:rPr>
          <w:rFonts w:ascii="Times New Roman" w:hAnsi="Times New Roman"/>
          <w:b/>
          <w:bCs/>
          <w:sz w:val="24"/>
          <w:szCs w:val="24"/>
        </w:rPr>
      </w:pPr>
      <w:r w:rsidRPr="0033000E">
        <w:rPr>
          <w:rFonts w:ascii="Times New Roman" w:hAnsi="Times New Roman"/>
          <w:b/>
          <w:bCs/>
          <w:sz w:val="24"/>
          <w:szCs w:val="24"/>
        </w:rPr>
        <w:t>3.2. Информационное обеспечение реализации программы</w:t>
      </w:r>
    </w:p>
    <w:p w14:paraId="0954C3AA" w14:textId="77777777" w:rsidR="00784481" w:rsidRPr="0033000E" w:rsidRDefault="00784481" w:rsidP="00A30DC6">
      <w:pPr>
        <w:spacing w:after="0"/>
        <w:ind w:firstLine="709"/>
        <w:contextualSpacing/>
        <w:jc w:val="both"/>
        <w:rPr>
          <w:rFonts w:ascii="Times New Roman" w:hAnsi="Times New Roman"/>
          <w:bCs/>
          <w:sz w:val="24"/>
          <w:szCs w:val="24"/>
        </w:rPr>
      </w:pPr>
      <w:r w:rsidRPr="0033000E">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3E30955" w14:textId="77777777" w:rsidR="00784481" w:rsidRPr="0033000E" w:rsidRDefault="00784481" w:rsidP="00A30DC6">
      <w:pPr>
        <w:spacing w:after="0"/>
        <w:ind w:firstLine="709"/>
        <w:contextualSpacing/>
        <w:jc w:val="both"/>
        <w:rPr>
          <w:rFonts w:ascii="Times New Roman" w:hAnsi="Times New Roman"/>
          <w:bCs/>
          <w:sz w:val="24"/>
          <w:szCs w:val="24"/>
        </w:rPr>
      </w:pPr>
    </w:p>
    <w:p w14:paraId="07E9BAAE" w14:textId="77777777" w:rsidR="002800DE" w:rsidRPr="0033000E" w:rsidRDefault="002800DE" w:rsidP="00A30DC6">
      <w:pPr>
        <w:spacing w:after="0"/>
        <w:ind w:firstLine="709"/>
        <w:contextualSpacing/>
        <w:jc w:val="both"/>
        <w:rPr>
          <w:rFonts w:ascii="Times New Roman" w:hAnsi="Times New Roman"/>
          <w:b/>
          <w:sz w:val="24"/>
          <w:szCs w:val="24"/>
        </w:rPr>
      </w:pPr>
      <w:r w:rsidRPr="0033000E">
        <w:rPr>
          <w:rFonts w:ascii="Times New Roman" w:hAnsi="Times New Roman"/>
          <w:b/>
          <w:sz w:val="24"/>
          <w:szCs w:val="24"/>
        </w:rPr>
        <w:t xml:space="preserve">3.2.1. </w:t>
      </w:r>
      <w:r w:rsidR="00A36A01" w:rsidRPr="0033000E">
        <w:rPr>
          <w:rFonts w:ascii="Times New Roman" w:hAnsi="Times New Roman"/>
          <w:b/>
          <w:sz w:val="24"/>
          <w:szCs w:val="24"/>
        </w:rPr>
        <w:t>Основные п</w:t>
      </w:r>
      <w:r w:rsidRPr="0033000E">
        <w:rPr>
          <w:rFonts w:ascii="Times New Roman" w:hAnsi="Times New Roman"/>
          <w:b/>
          <w:sz w:val="24"/>
          <w:szCs w:val="24"/>
        </w:rPr>
        <w:t>ечатные издания</w:t>
      </w:r>
    </w:p>
    <w:p w14:paraId="2CAB4C8D" w14:textId="77777777" w:rsidR="002800DE" w:rsidRPr="0033000E" w:rsidRDefault="002800DE" w:rsidP="00A30DC6">
      <w:pPr>
        <w:pStyle w:val="ae"/>
        <w:tabs>
          <w:tab w:val="left" w:pos="-4253"/>
        </w:tabs>
        <w:spacing w:before="0" w:after="0" w:line="276" w:lineRule="auto"/>
        <w:ind w:left="0" w:firstLine="709"/>
        <w:contextualSpacing/>
        <w:jc w:val="both"/>
      </w:pPr>
      <w:r w:rsidRPr="0033000E">
        <w:t xml:space="preserve">1. Безопасность жизнедеятельности : учебник для СПО / Н. В. Горькова, А. Г. Фетисов, Е. М. </w:t>
      </w:r>
      <w:proofErr w:type="spellStart"/>
      <w:r w:rsidRPr="0033000E">
        <w:t>Мессинева</w:t>
      </w:r>
      <w:proofErr w:type="spellEnd"/>
      <w:r w:rsidRPr="0033000E">
        <w:t xml:space="preserve">, Н. Б. Мануйлова. </w:t>
      </w:r>
      <w:r w:rsidRPr="0033000E">
        <w:rPr>
          <w:color w:val="000000"/>
        </w:rPr>
        <w:t>— Санкт-Петербург : Лань, 2022. — 220 с. — ISBN 978-5-8114-7404-2</w:t>
      </w:r>
    </w:p>
    <w:p w14:paraId="42A47E8F" w14:textId="77777777" w:rsidR="002800DE" w:rsidRPr="0033000E" w:rsidRDefault="002800DE" w:rsidP="00A30DC6">
      <w:pPr>
        <w:pStyle w:val="ae"/>
        <w:tabs>
          <w:tab w:val="left" w:pos="-4253"/>
        </w:tabs>
        <w:spacing w:before="0" w:after="0" w:line="276" w:lineRule="auto"/>
        <w:ind w:left="0" w:firstLine="709"/>
        <w:contextualSpacing/>
        <w:jc w:val="both"/>
      </w:pPr>
      <w:r w:rsidRPr="0033000E">
        <w:t xml:space="preserve">2. 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w:t>
      </w:r>
      <w:proofErr w:type="spellStart"/>
      <w:r w:rsidRPr="0033000E">
        <w:t>Юрайт</w:t>
      </w:r>
      <w:proofErr w:type="spellEnd"/>
      <w:r w:rsidRPr="0033000E">
        <w:t xml:space="preserve">, 2021. – 399 с. – (Профессиональное образование). – ISBN 978-5-534-02041-0. – Текст : непосредственный. </w:t>
      </w:r>
    </w:p>
    <w:p w14:paraId="3B981CC6" w14:textId="77777777" w:rsidR="002800DE" w:rsidRPr="0033000E" w:rsidRDefault="002800DE" w:rsidP="00A30DC6">
      <w:pPr>
        <w:tabs>
          <w:tab w:val="left" w:pos="-4253"/>
        </w:tabs>
        <w:spacing w:after="0"/>
        <w:ind w:firstLine="709"/>
        <w:contextualSpacing/>
        <w:jc w:val="both"/>
        <w:rPr>
          <w:rFonts w:ascii="Times New Roman" w:hAnsi="Times New Roman"/>
          <w:sz w:val="24"/>
          <w:szCs w:val="24"/>
        </w:rPr>
      </w:pPr>
      <w:r w:rsidRPr="0033000E">
        <w:rPr>
          <w:rFonts w:ascii="Times New Roman" w:hAnsi="Times New Roman"/>
          <w:sz w:val="24"/>
          <w:szCs w:val="24"/>
        </w:rPr>
        <w:t xml:space="preserve">3. Белов, С. В.  Безопасность жизнедеятельности и защита окружающей среды (техносферная безопасность) в 2 ч.: учебник для среднего профессионального образования / С. В. Белов. – 5-е изд., </w:t>
      </w:r>
      <w:proofErr w:type="spellStart"/>
      <w:r w:rsidRPr="0033000E">
        <w:rPr>
          <w:rFonts w:ascii="Times New Roman" w:hAnsi="Times New Roman"/>
          <w:sz w:val="24"/>
          <w:szCs w:val="24"/>
        </w:rPr>
        <w:t>перераб</w:t>
      </w:r>
      <w:proofErr w:type="spellEnd"/>
      <w:r w:rsidRPr="0033000E">
        <w:rPr>
          <w:rFonts w:ascii="Times New Roman" w:hAnsi="Times New Roman"/>
          <w:sz w:val="24"/>
          <w:szCs w:val="24"/>
        </w:rPr>
        <w:t xml:space="preserve">. и доп. – Москва : </w:t>
      </w:r>
      <w:proofErr w:type="spellStart"/>
      <w:r w:rsidRPr="0033000E">
        <w:rPr>
          <w:rFonts w:ascii="Times New Roman" w:hAnsi="Times New Roman"/>
          <w:sz w:val="24"/>
          <w:szCs w:val="24"/>
        </w:rPr>
        <w:t>Юрайт</w:t>
      </w:r>
      <w:proofErr w:type="spellEnd"/>
      <w:r w:rsidRPr="0033000E">
        <w:rPr>
          <w:rFonts w:ascii="Times New Roman" w:hAnsi="Times New Roman"/>
          <w:sz w:val="24"/>
          <w:szCs w:val="24"/>
        </w:rPr>
        <w:t>, 2020. — 350 с. – (Профессиональное образование). – ISBN 978-5-9916-9962-4. – Текст : непосредственный.</w:t>
      </w:r>
    </w:p>
    <w:p w14:paraId="5594B630" w14:textId="77777777" w:rsidR="002800DE" w:rsidRPr="0033000E" w:rsidRDefault="002800DE" w:rsidP="00A30DC6">
      <w:pPr>
        <w:tabs>
          <w:tab w:val="left" w:pos="-4253"/>
        </w:tabs>
        <w:spacing w:after="0"/>
        <w:ind w:firstLine="709"/>
        <w:contextualSpacing/>
        <w:jc w:val="both"/>
        <w:rPr>
          <w:rFonts w:ascii="Times New Roman" w:hAnsi="Times New Roman"/>
          <w:sz w:val="24"/>
          <w:szCs w:val="24"/>
        </w:rPr>
      </w:pPr>
      <w:r w:rsidRPr="0033000E">
        <w:rPr>
          <w:rFonts w:ascii="Times New Roman" w:hAnsi="Times New Roman"/>
          <w:sz w:val="24"/>
          <w:szCs w:val="24"/>
        </w:rPr>
        <w:t xml:space="preserve">4. Косолапова, Н. В. Безопасность жизнедеятельности. Практикум : учебное пособие / Н. В. Косолапова, Н. А. Прокопенко. – Москва: </w:t>
      </w:r>
      <w:proofErr w:type="spellStart"/>
      <w:r w:rsidRPr="0033000E">
        <w:rPr>
          <w:rFonts w:ascii="Times New Roman" w:hAnsi="Times New Roman"/>
          <w:sz w:val="24"/>
          <w:szCs w:val="24"/>
        </w:rPr>
        <w:t>КноРус</w:t>
      </w:r>
      <w:proofErr w:type="spellEnd"/>
      <w:r w:rsidRPr="0033000E">
        <w:rPr>
          <w:rFonts w:ascii="Times New Roman" w:hAnsi="Times New Roman"/>
          <w:sz w:val="24"/>
          <w:szCs w:val="24"/>
        </w:rPr>
        <w:t xml:space="preserve">, 2021. – 156 с. – (Профессиональное образование). – ISBN : 978-5-406-08196-9. – Текст : непосредственный. </w:t>
      </w:r>
    </w:p>
    <w:p w14:paraId="451E3C9C" w14:textId="77777777" w:rsidR="002800DE" w:rsidRPr="0033000E" w:rsidRDefault="002800DE" w:rsidP="00A30DC6">
      <w:pPr>
        <w:tabs>
          <w:tab w:val="left" w:pos="-4253"/>
        </w:tabs>
        <w:spacing w:after="0"/>
        <w:ind w:firstLine="709"/>
        <w:contextualSpacing/>
        <w:jc w:val="both"/>
        <w:rPr>
          <w:rFonts w:ascii="Times New Roman" w:hAnsi="Times New Roman"/>
          <w:sz w:val="24"/>
          <w:szCs w:val="24"/>
        </w:rPr>
      </w:pPr>
      <w:r w:rsidRPr="0033000E">
        <w:rPr>
          <w:rFonts w:ascii="Times New Roman" w:hAnsi="Times New Roman"/>
          <w:sz w:val="24"/>
          <w:szCs w:val="24"/>
        </w:rPr>
        <w:t xml:space="preserve">5. </w:t>
      </w:r>
      <w:proofErr w:type="spellStart"/>
      <w:r w:rsidRPr="0033000E">
        <w:rPr>
          <w:rFonts w:ascii="Times New Roman" w:hAnsi="Times New Roman"/>
          <w:sz w:val="24"/>
          <w:szCs w:val="24"/>
        </w:rPr>
        <w:t>Мисюк</w:t>
      </w:r>
      <w:proofErr w:type="spellEnd"/>
      <w:r w:rsidRPr="0033000E">
        <w:rPr>
          <w:rFonts w:ascii="Times New Roman" w:hAnsi="Times New Roman"/>
          <w:sz w:val="24"/>
          <w:szCs w:val="24"/>
        </w:rPr>
        <w:t xml:space="preserve">, М. Н.  Основы медицинских знаний : учебник и практикум для среднего профессионального образования / М. Н. </w:t>
      </w:r>
      <w:proofErr w:type="spellStart"/>
      <w:r w:rsidRPr="0033000E">
        <w:rPr>
          <w:rFonts w:ascii="Times New Roman" w:hAnsi="Times New Roman"/>
          <w:sz w:val="24"/>
          <w:szCs w:val="24"/>
        </w:rPr>
        <w:t>Мисюк</w:t>
      </w:r>
      <w:proofErr w:type="spellEnd"/>
      <w:r w:rsidRPr="0033000E">
        <w:rPr>
          <w:rFonts w:ascii="Times New Roman" w:hAnsi="Times New Roman"/>
          <w:sz w:val="24"/>
          <w:szCs w:val="24"/>
        </w:rPr>
        <w:t xml:space="preserve">. – 3-е изд., </w:t>
      </w:r>
      <w:proofErr w:type="spellStart"/>
      <w:r w:rsidRPr="0033000E">
        <w:rPr>
          <w:rFonts w:ascii="Times New Roman" w:hAnsi="Times New Roman"/>
          <w:sz w:val="24"/>
          <w:szCs w:val="24"/>
        </w:rPr>
        <w:t>перераб</w:t>
      </w:r>
      <w:proofErr w:type="spellEnd"/>
      <w:r w:rsidRPr="0033000E">
        <w:rPr>
          <w:rFonts w:ascii="Times New Roman" w:hAnsi="Times New Roman"/>
          <w:sz w:val="24"/>
          <w:szCs w:val="24"/>
        </w:rPr>
        <w:t xml:space="preserve">. и доп. – Москва : </w:t>
      </w:r>
      <w:proofErr w:type="spellStart"/>
      <w:r w:rsidRPr="0033000E">
        <w:rPr>
          <w:rFonts w:ascii="Times New Roman" w:hAnsi="Times New Roman"/>
          <w:sz w:val="24"/>
          <w:szCs w:val="24"/>
        </w:rPr>
        <w:t>Юрайт</w:t>
      </w:r>
      <w:proofErr w:type="spellEnd"/>
      <w:r w:rsidRPr="0033000E">
        <w:rPr>
          <w:rFonts w:ascii="Times New Roman" w:hAnsi="Times New Roman"/>
          <w:sz w:val="24"/>
          <w:szCs w:val="24"/>
        </w:rPr>
        <w:t xml:space="preserve">, 2019. – 499 с. – (Профессиональное образование). – ISBN 978-5-534-00398-7. – Текст : непосредственный. </w:t>
      </w:r>
    </w:p>
    <w:p w14:paraId="3407F91A" w14:textId="77777777" w:rsidR="002800DE" w:rsidRPr="0033000E" w:rsidRDefault="002800DE" w:rsidP="00A30DC6">
      <w:pPr>
        <w:pStyle w:val="ae"/>
        <w:tabs>
          <w:tab w:val="left" w:pos="284"/>
        </w:tabs>
        <w:spacing w:before="0" w:after="0" w:line="276" w:lineRule="auto"/>
        <w:ind w:left="0" w:firstLine="709"/>
        <w:contextualSpacing/>
        <w:jc w:val="both"/>
      </w:pPr>
      <w:r w:rsidRPr="0033000E">
        <w:t xml:space="preserve">6. Основы медицинских знаний (анатомия, физиология, гигиена человека и оказание первой помощи при неотложных состояниях) : учебное пособие ; под ред. И. В. Гайворонского / И. В. Гайворонский, Г. И. Ничипорук, А. И. Гайворонский, С. В. Виноградов — 3е изд., </w:t>
      </w:r>
      <w:proofErr w:type="spellStart"/>
      <w:r w:rsidRPr="0033000E">
        <w:t>испр</w:t>
      </w:r>
      <w:proofErr w:type="spellEnd"/>
      <w:r w:rsidRPr="0033000E">
        <w:t xml:space="preserve">. и доп. – Санкт-Петербург : </w:t>
      </w:r>
      <w:proofErr w:type="spellStart"/>
      <w:r w:rsidRPr="0033000E">
        <w:t>СпецЛит</w:t>
      </w:r>
      <w:proofErr w:type="spellEnd"/>
      <w:r w:rsidRPr="0033000E">
        <w:t>, 2021. — 311 с. – (Профессиональное образование). – ISBN 978-5-299-01110-4. – Текст : непосредственный.</w:t>
      </w:r>
    </w:p>
    <w:p w14:paraId="30EC186A" w14:textId="77777777" w:rsidR="002800DE" w:rsidRPr="0033000E" w:rsidRDefault="002800DE" w:rsidP="00A30DC6">
      <w:pPr>
        <w:pStyle w:val="ae"/>
        <w:shd w:val="clear" w:color="auto" w:fill="FFFFFF"/>
        <w:spacing w:before="0" w:after="0" w:line="276" w:lineRule="auto"/>
        <w:ind w:left="0" w:firstLine="709"/>
        <w:jc w:val="both"/>
        <w:rPr>
          <w:b/>
        </w:rPr>
      </w:pPr>
    </w:p>
    <w:p w14:paraId="6C71564C" w14:textId="77777777" w:rsidR="002800DE" w:rsidRPr="0033000E" w:rsidRDefault="002800DE" w:rsidP="00EA1BDA">
      <w:pPr>
        <w:pStyle w:val="ae"/>
        <w:shd w:val="clear" w:color="auto" w:fill="FFFFFF"/>
        <w:spacing w:before="0" w:after="0" w:line="276" w:lineRule="auto"/>
        <w:ind w:left="0" w:firstLine="709"/>
        <w:jc w:val="both"/>
        <w:rPr>
          <w:color w:val="000000"/>
        </w:rPr>
      </w:pPr>
      <w:r w:rsidRPr="0033000E">
        <w:rPr>
          <w:b/>
        </w:rPr>
        <w:t xml:space="preserve">3.2.2. </w:t>
      </w:r>
      <w:r w:rsidR="00A36A01" w:rsidRPr="0033000E">
        <w:rPr>
          <w:b/>
        </w:rPr>
        <w:t>Основные э</w:t>
      </w:r>
      <w:r w:rsidRPr="0033000E">
        <w:rPr>
          <w:b/>
        </w:rPr>
        <w:t>лектронные издания</w:t>
      </w:r>
    </w:p>
    <w:p w14:paraId="03FD2BE8" w14:textId="77777777" w:rsidR="00EA1BDA" w:rsidRPr="00EA1BDA" w:rsidRDefault="00EA1BDA" w:rsidP="00763AF2">
      <w:pPr>
        <w:pStyle w:val="ae"/>
        <w:numPr>
          <w:ilvl w:val="0"/>
          <w:numId w:val="30"/>
        </w:numPr>
        <w:spacing w:before="0" w:after="0" w:line="276" w:lineRule="auto"/>
        <w:ind w:left="0" w:firstLine="709"/>
        <w:jc w:val="both"/>
      </w:pPr>
      <w:r w:rsidRPr="00EA1BDA">
        <w:t xml:space="preserve">Безопасность жизнедеятельности : учебник для СПО / Н. В. Горькова, А. Г. Фетисов, Е. М. </w:t>
      </w:r>
      <w:proofErr w:type="spellStart"/>
      <w:r w:rsidRPr="00EA1BDA">
        <w:t>Мессинева</w:t>
      </w:r>
      <w:proofErr w:type="spellEnd"/>
      <w:r w:rsidRPr="00EA1BDA">
        <w:t xml:space="preserve">, Н. Б. Мануйлова. </w:t>
      </w:r>
      <w:r w:rsidRPr="00EA1BDA">
        <w:rPr>
          <w:color w:val="000000"/>
        </w:rPr>
        <w:t>— Санкт-Петербург : Лань, 2022. — 220 с. — ISBN 978-5-8114-7404-2</w:t>
      </w:r>
      <w:r w:rsidRPr="00EA1BDA">
        <w:t xml:space="preserve">. — Текст : электронный // Лань : электронно-библиотечная система. — URL: https://e.lanbook.com/book/174970 (дата обращения: 01.12.2021). — Режим доступа: для </w:t>
      </w:r>
      <w:proofErr w:type="spellStart"/>
      <w:r w:rsidRPr="00EA1BDA">
        <w:t>авториз</w:t>
      </w:r>
      <w:proofErr w:type="spellEnd"/>
      <w:r w:rsidRPr="00EA1BDA">
        <w:t>. пользователей.</w:t>
      </w:r>
    </w:p>
    <w:p w14:paraId="23D1E218" w14:textId="77777777" w:rsidR="00EA1BDA" w:rsidRPr="00EA1BDA" w:rsidRDefault="00EA1BDA" w:rsidP="00763AF2">
      <w:pPr>
        <w:pStyle w:val="a8"/>
        <w:widowControl/>
        <w:numPr>
          <w:ilvl w:val="0"/>
          <w:numId w:val="30"/>
        </w:numPr>
        <w:spacing w:line="276" w:lineRule="auto"/>
        <w:ind w:left="0" w:firstLine="709"/>
        <w:jc w:val="both"/>
        <w:rPr>
          <w:bCs/>
          <w:lang w:val="ru-RU" w:eastAsia="ru-RU"/>
        </w:rPr>
      </w:pPr>
      <w:r w:rsidRPr="00EA1BDA">
        <w:rPr>
          <w:bCs/>
          <w:lang w:val="ru-RU" w:eastAsia="ru-RU"/>
        </w:rPr>
        <w:t xml:space="preserve">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w:t>
      </w:r>
      <w:proofErr w:type="spellStart"/>
      <w:r w:rsidRPr="00EA1BDA">
        <w:rPr>
          <w:bCs/>
          <w:lang w:val="ru-RU" w:eastAsia="ru-RU"/>
        </w:rPr>
        <w:t>Юрайт</w:t>
      </w:r>
      <w:proofErr w:type="spellEnd"/>
      <w:r w:rsidRPr="00EA1BDA">
        <w:rPr>
          <w:bCs/>
          <w:lang w:val="ru-RU" w:eastAsia="ru-RU"/>
        </w:rPr>
        <w:t xml:space="preserve">, 2023. — 399 с. — (Профессиональное образование). — ISBN 978-5-534-02041-0. </w:t>
      </w:r>
      <w:r w:rsidRPr="00EA1BDA">
        <w:rPr>
          <w:bCs/>
          <w:lang w:val="ru-RU" w:eastAsia="ru-RU"/>
        </w:rPr>
        <w:lastRenderedPageBreak/>
        <w:t xml:space="preserve">— Текст : электронный // Образовательная платформа </w:t>
      </w:r>
      <w:proofErr w:type="spellStart"/>
      <w:r w:rsidRPr="00EA1BDA">
        <w:rPr>
          <w:bCs/>
          <w:lang w:val="ru-RU" w:eastAsia="ru-RU"/>
        </w:rPr>
        <w:t>Юрайт</w:t>
      </w:r>
      <w:proofErr w:type="spellEnd"/>
      <w:r w:rsidRPr="00EA1BDA">
        <w:rPr>
          <w:bCs/>
          <w:lang w:val="ru-RU" w:eastAsia="ru-RU"/>
        </w:rPr>
        <w:t xml:space="preserve"> [сайт]. — URL: </w:t>
      </w:r>
      <w:hyperlink r:id="rId23" w:history="1">
        <w:r w:rsidRPr="00EA1BDA">
          <w:rPr>
            <w:bCs/>
            <w:lang w:val="ru-RU" w:eastAsia="ru-RU"/>
          </w:rPr>
          <w:t>https://urait.ru/bcode/511659</w:t>
        </w:r>
      </w:hyperlink>
      <w:r w:rsidRPr="00EA1BDA">
        <w:rPr>
          <w:bCs/>
          <w:lang w:val="ru-RU" w:eastAsia="ru-RU"/>
        </w:rPr>
        <w:t>  </w:t>
      </w:r>
    </w:p>
    <w:p w14:paraId="45DB7A33" w14:textId="77777777" w:rsidR="00EA1BDA" w:rsidRPr="00EA1BDA" w:rsidRDefault="00EA1BDA" w:rsidP="00763AF2">
      <w:pPr>
        <w:pStyle w:val="ae"/>
        <w:numPr>
          <w:ilvl w:val="0"/>
          <w:numId w:val="30"/>
        </w:numPr>
        <w:spacing w:before="0" w:after="0" w:line="276" w:lineRule="auto"/>
        <w:ind w:left="0" w:firstLine="709"/>
        <w:jc w:val="both"/>
        <w:rPr>
          <w:bCs/>
        </w:rPr>
      </w:pPr>
      <w:r w:rsidRPr="00EA1BDA">
        <w:rPr>
          <w:bCs/>
        </w:rPr>
        <w:t xml:space="preserve">Безопасность жизнедеятельности. Практикум : учебное пособие / В. А. Бондаренко, С. И. Евтушенко, В. А. </w:t>
      </w:r>
      <w:proofErr w:type="spellStart"/>
      <w:r w:rsidRPr="00EA1BDA">
        <w:rPr>
          <w:bCs/>
        </w:rPr>
        <w:t>Лепихова</w:t>
      </w:r>
      <w:proofErr w:type="spellEnd"/>
      <w:r w:rsidRPr="00EA1BDA">
        <w:rPr>
          <w:bCs/>
        </w:rPr>
        <w:t xml:space="preserve"> – Москва : ИЦ РИОР, НИЦ ИНФРА-М, 2019. – 150 с. – Текст: электронный. – ISBN 978-5-16-107123-6. – URL: https://znanium.com/catalog/product/995045 (дата обращения: 02.07.2021).</w:t>
      </w:r>
    </w:p>
    <w:p w14:paraId="0FEBDB4F" w14:textId="77777777" w:rsidR="00EA1BDA" w:rsidRPr="00EA1BDA" w:rsidRDefault="00EA1BDA" w:rsidP="00763AF2">
      <w:pPr>
        <w:pStyle w:val="a8"/>
        <w:widowControl/>
        <w:numPr>
          <w:ilvl w:val="0"/>
          <w:numId w:val="30"/>
        </w:numPr>
        <w:spacing w:line="276" w:lineRule="auto"/>
        <w:ind w:left="0" w:firstLine="709"/>
        <w:jc w:val="both"/>
        <w:rPr>
          <w:bCs/>
          <w:lang w:val="ru-RU" w:eastAsia="ru-RU"/>
        </w:rPr>
      </w:pPr>
      <w:r w:rsidRPr="00EA1BDA">
        <w:rPr>
          <w:bCs/>
          <w:lang w:val="ru-RU" w:eastAsia="ru-RU"/>
        </w:rPr>
        <w:t xml:space="preserve">Белов, С. В.  Безопасность жизнедеятельности и защита окружающей среды (техносферная безопасность) : учебник для среднего профессионального образования / С. В. Белов. — 6-е изд., </w:t>
      </w:r>
      <w:proofErr w:type="spellStart"/>
      <w:r w:rsidRPr="00EA1BDA">
        <w:rPr>
          <w:bCs/>
          <w:lang w:val="ru-RU" w:eastAsia="ru-RU"/>
        </w:rPr>
        <w:t>перераб</w:t>
      </w:r>
      <w:proofErr w:type="spellEnd"/>
      <w:r w:rsidRPr="00EA1BDA">
        <w:rPr>
          <w:bCs/>
          <w:lang w:val="ru-RU" w:eastAsia="ru-RU"/>
        </w:rPr>
        <w:t xml:space="preserve">. и доп. — Москва : Издательство </w:t>
      </w:r>
      <w:proofErr w:type="spellStart"/>
      <w:r w:rsidRPr="00EA1BDA">
        <w:rPr>
          <w:bCs/>
          <w:lang w:val="ru-RU" w:eastAsia="ru-RU"/>
        </w:rPr>
        <w:t>Юрайт</w:t>
      </w:r>
      <w:proofErr w:type="spellEnd"/>
      <w:r w:rsidRPr="00EA1BDA">
        <w:rPr>
          <w:bCs/>
          <w:lang w:val="ru-RU" w:eastAsia="ru-RU"/>
        </w:rPr>
        <w:t xml:space="preserve">, 2023. — 638 с. — (Профессиональное образование). — ISBN 978-5-534-16455-8. — Текст : электронный // Образовательная платформа </w:t>
      </w:r>
      <w:proofErr w:type="spellStart"/>
      <w:r w:rsidRPr="00EA1BDA">
        <w:rPr>
          <w:bCs/>
          <w:lang w:val="ru-RU" w:eastAsia="ru-RU"/>
        </w:rPr>
        <w:t>Юрайт</w:t>
      </w:r>
      <w:proofErr w:type="spellEnd"/>
      <w:r w:rsidRPr="00EA1BDA">
        <w:rPr>
          <w:bCs/>
          <w:lang w:val="ru-RU" w:eastAsia="ru-RU"/>
        </w:rPr>
        <w:t xml:space="preserve"> [сайт]. — URL: </w:t>
      </w:r>
      <w:hyperlink r:id="rId24" w:history="1">
        <w:r w:rsidRPr="00EA1BDA">
          <w:rPr>
            <w:bCs/>
            <w:lang w:val="ru-RU" w:eastAsia="ru-RU"/>
          </w:rPr>
          <w:t>https</w:t>
        </w:r>
        <w:r w:rsidRPr="00EA1BDA">
          <w:rPr>
            <w:bCs/>
            <w:lang w:eastAsia="ru-RU"/>
          </w:rPr>
          <w:t>://</w:t>
        </w:r>
        <w:proofErr w:type="spellStart"/>
        <w:r w:rsidRPr="00EA1BDA">
          <w:rPr>
            <w:bCs/>
            <w:lang w:val="ru-RU" w:eastAsia="ru-RU"/>
          </w:rPr>
          <w:t>urait</w:t>
        </w:r>
        <w:proofErr w:type="spellEnd"/>
        <w:r w:rsidRPr="00EA1BDA">
          <w:rPr>
            <w:bCs/>
            <w:lang w:eastAsia="ru-RU"/>
          </w:rPr>
          <w:t>.</w:t>
        </w:r>
        <w:proofErr w:type="spellStart"/>
        <w:r w:rsidRPr="00EA1BDA">
          <w:rPr>
            <w:bCs/>
            <w:lang w:val="ru-RU" w:eastAsia="ru-RU"/>
          </w:rPr>
          <w:t>ru</w:t>
        </w:r>
        <w:proofErr w:type="spellEnd"/>
        <w:r w:rsidRPr="00EA1BDA">
          <w:rPr>
            <w:bCs/>
            <w:lang w:eastAsia="ru-RU"/>
          </w:rPr>
          <w:t>/</w:t>
        </w:r>
        <w:proofErr w:type="spellStart"/>
        <w:r w:rsidRPr="00EA1BDA">
          <w:rPr>
            <w:bCs/>
            <w:lang w:val="ru-RU" w:eastAsia="ru-RU"/>
          </w:rPr>
          <w:t>bcode</w:t>
        </w:r>
        <w:proofErr w:type="spellEnd"/>
        <w:r w:rsidRPr="00EA1BDA">
          <w:rPr>
            <w:bCs/>
            <w:lang w:eastAsia="ru-RU"/>
          </w:rPr>
          <w:t>/531090</w:t>
        </w:r>
      </w:hyperlink>
      <w:r w:rsidRPr="00EA1BDA">
        <w:rPr>
          <w:bCs/>
          <w:lang w:val="ru-RU" w:eastAsia="ru-RU"/>
        </w:rPr>
        <w:t>  </w:t>
      </w:r>
    </w:p>
    <w:p w14:paraId="664924F0" w14:textId="77777777" w:rsidR="00EA1BDA" w:rsidRPr="00EA1BDA" w:rsidRDefault="00EA1BDA" w:rsidP="00763AF2">
      <w:pPr>
        <w:pStyle w:val="a8"/>
        <w:widowControl/>
        <w:numPr>
          <w:ilvl w:val="0"/>
          <w:numId w:val="30"/>
        </w:numPr>
        <w:spacing w:line="276" w:lineRule="auto"/>
        <w:ind w:left="0" w:firstLine="709"/>
        <w:jc w:val="both"/>
        <w:rPr>
          <w:bCs/>
          <w:lang w:val="ru-RU" w:eastAsia="ru-RU"/>
        </w:rPr>
      </w:pPr>
      <w:proofErr w:type="spellStart"/>
      <w:r w:rsidRPr="00EA1BDA">
        <w:rPr>
          <w:bCs/>
          <w:lang w:val="ru-RU" w:eastAsia="ru-RU"/>
        </w:rPr>
        <w:t>Каракеян</w:t>
      </w:r>
      <w:proofErr w:type="spellEnd"/>
      <w:r w:rsidRPr="00EA1BDA">
        <w:rPr>
          <w:bCs/>
          <w:lang w:val="ru-RU" w:eastAsia="ru-RU"/>
        </w:rPr>
        <w:t xml:space="preserve">, В. И.  Безопасность жизнедеятельности : учебник и практикум для среднего профессионального образования / В. И. </w:t>
      </w:r>
      <w:proofErr w:type="spellStart"/>
      <w:r w:rsidRPr="00EA1BDA">
        <w:rPr>
          <w:bCs/>
          <w:lang w:val="ru-RU" w:eastAsia="ru-RU"/>
        </w:rPr>
        <w:t>Каракеян</w:t>
      </w:r>
      <w:proofErr w:type="spellEnd"/>
      <w:r w:rsidRPr="00EA1BDA">
        <w:rPr>
          <w:bCs/>
          <w:lang w:val="ru-RU" w:eastAsia="ru-RU"/>
        </w:rPr>
        <w:t xml:space="preserve">, И. М. Никулина. — 4-е изд., </w:t>
      </w:r>
      <w:proofErr w:type="spellStart"/>
      <w:r w:rsidRPr="00EA1BDA">
        <w:rPr>
          <w:bCs/>
          <w:lang w:val="ru-RU" w:eastAsia="ru-RU"/>
        </w:rPr>
        <w:t>перераб</w:t>
      </w:r>
      <w:proofErr w:type="spellEnd"/>
      <w:r w:rsidRPr="00EA1BDA">
        <w:rPr>
          <w:bCs/>
          <w:lang w:val="ru-RU" w:eastAsia="ru-RU"/>
        </w:rPr>
        <w:t xml:space="preserve">. и доп. — Москва : Издательство </w:t>
      </w:r>
      <w:proofErr w:type="spellStart"/>
      <w:r w:rsidRPr="00EA1BDA">
        <w:rPr>
          <w:bCs/>
          <w:lang w:val="ru-RU" w:eastAsia="ru-RU"/>
        </w:rPr>
        <w:t>Юрайт</w:t>
      </w:r>
      <w:proofErr w:type="spellEnd"/>
      <w:r w:rsidRPr="00EA1BDA">
        <w:rPr>
          <w:bCs/>
          <w:lang w:val="ru-RU" w:eastAsia="ru-RU"/>
        </w:rPr>
        <w:t xml:space="preserve">, 2023. — 335 с. — (Профессиональное образование). — ISBN 978-5-534-17843-2. — Текст : электронный // Образовательная платформа </w:t>
      </w:r>
      <w:proofErr w:type="spellStart"/>
      <w:r w:rsidRPr="00EA1BDA">
        <w:rPr>
          <w:bCs/>
          <w:lang w:val="ru-RU" w:eastAsia="ru-RU"/>
        </w:rPr>
        <w:t>Юрайт</w:t>
      </w:r>
      <w:proofErr w:type="spellEnd"/>
      <w:r w:rsidRPr="00EA1BDA">
        <w:rPr>
          <w:bCs/>
          <w:lang w:val="ru-RU" w:eastAsia="ru-RU"/>
        </w:rPr>
        <w:t xml:space="preserve"> [сайт]. — URL: </w:t>
      </w:r>
      <w:hyperlink r:id="rId25" w:history="1">
        <w:r w:rsidRPr="00EA1BDA">
          <w:rPr>
            <w:bCs/>
            <w:lang w:val="ru-RU" w:eastAsia="ru-RU"/>
          </w:rPr>
          <w:t>https</w:t>
        </w:r>
        <w:r w:rsidRPr="00EA1BDA">
          <w:rPr>
            <w:bCs/>
            <w:lang w:eastAsia="ru-RU"/>
          </w:rPr>
          <w:t>://</w:t>
        </w:r>
        <w:proofErr w:type="spellStart"/>
        <w:r w:rsidRPr="00EA1BDA">
          <w:rPr>
            <w:bCs/>
            <w:lang w:val="ru-RU" w:eastAsia="ru-RU"/>
          </w:rPr>
          <w:t>urait</w:t>
        </w:r>
        <w:proofErr w:type="spellEnd"/>
        <w:r w:rsidRPr="00EA1BDA">
          <w:rPr>
            <w:bCs/>
            <w:lang w:eastAsia="ru-RU"/>
          </w:rPr>
          <w:t>.</w:t>
        </w:r>
        <w:proofErr w:type="spellStart"/>
        <w:r w:rsidRPr="00EA1BDA">
          <w:rPr>
            <w:bCs/>
            <w:lang w:val="ru-RU" w:eastAsia="ru-RU"/>
          </w:rPr>
          <w:t>ru</w:t>
        </w:r>
        <w:proofErr w:type="spellEnd"/>
        <w:r w:rsidRPr="00EA1BDA">
          <w:rPr>
            <w:bCs/>
            <w:lang w:eastAsia="ru-RU"/>
          </w:rPr>
          <w:t>/</w:t>
        </w:r>
        <w:proofErr w:type="spellStart"/>
        <w:r w:rsidRPr="00EA1BDA">
          <w:rPr>
            <w:bCs/>
            <w:lang w:val="ru-RU" w:eastAsia="ru-RU"/>
          </w:rPr>
          <w:t>bcode</w:t>
        </w:r>
        <w:proofErr w:type="spellEnd"/>
        <w:r w:rsidRPr="00EA1BDA">
          <w:rPr>
            <w:bCs/>
            <w:lang w:eastAsia="ru-RU"/>
          </w:rPr>
          <w:t>/533825</w:t>
        </w:r>
      </w:hyperlink>
      <w:r w:rsidRPr="00EA1BDA">
        <w:rPr>
          <w:bCs/>
          <w:lang w:val="ru-RU" w:eastAsia="ru-RU"/>
        </w:rPr>
        <w:t>  </w:t>
      </w:r>
    </w:p>
    <w:p w14:paraId="1F1AF0B8" w14:textId="77777777" w:rsidR="00EA1BDA" w:rsidRPr="00EA1BDA" w:rsidRDefault="00EA1BDA" w:rsidP="00763AF2">
      <w:pPr>
        <w:pStyle w:val="ae"/>
        <w:numPr>
          <w:ilvl w:val="0"/>
          <w:numId w:val="30"/>
        </w:numPr>
        <w:spacing w:before="0" w:after="0" w:line="276" w:lineRule="auto"/>
        <w:ind w:left="0" w:firstLine="709"/>
        <w:jc w:val="both"/>
        <w:rPr>
          <w:bCs/>
        </w:rPr>
      </w:pPr>
      <w:proofErr w:type="spellStart"/>
      <w:r w:rsidRPr="00EA1BDA">
        <w:rPr>
          <w:bCs/>
        </w:rPr>
        <w:t>Мисюк</w:t>
      </w:r>
      <w:proofErr w:type="spellEnd"/>
      <w:r w:rsidRPr="00EA1BDA">
        <w:rPr>
          <w:bCs/>
        </w:rPr>
        <w:t xml:space="preserve">, М. Н.  Основы медицинских знаний : учебник и практикум для среднего профессионального образования / М. Н. </w:t>
      </w:r>
      <w:proofErr w:type="spellStart"/>
      <w:r w:rsidRPr="00EA1BDA">
        <w:rPr>
          <w:bCs/>
        </w:rPr>
        <w:t>Мисюк</w:t>
      </w:r>
      <w:proofErr w:type="spellEnd"/>
      <w:r w:rsidRPr="00EA1BDA">
        <w:rPr>
          <w:bCs/>
        </w:rPr>
        <w:t xml:space="preserve">. – 3-е изд., </w:t>
      </w:r>
      <w:proofErr w:type="spellStart"/>
      <w:r w:rsidRPr="00EA1BDA">
        <w:rPr>
          <w:bCs/>
        </w:rPr>
        <w:t>перераб</w:t>
      </w:r>
      <w:proofErr w:type="spellEnd"/>
      <w:r w:rsidRPr="00EA1BDA">
        <w:rPr>
          <w:bCs/>
        </w:rPr>
        <w:t xml:space="preserve">. и доп. – Москва : </w:t>
      </w:r>
      <w:proofErr w:type="spellStart"/>
      <w:r w:rsidRPr="00EA1BDA">
        <w:rPr>
          <w:bCs/>
        </w:rPr>
        <w:t>Юрайт</w:t>
      </w:r>
      <w:proofErr w:type="spellEnd"/>
      <w:r w:rsidRPr="00EA1BDA">
        <w:rPr>
          <w:bCs/>
        </w:rPr>
        <w:t xml:space="preserve">, 2019. – 499 с. – (Профессиональное образование). – ISBN 978-5-534-00398-7. – Текст : электронный // Электронная библиотечная система </w:t>
      </w:r>
      <w:proofErr w:type="spellStart"/>
      <w:r w:rsidRPr="00EA1BDA">
        <w:rPr>
          <w:bCs/>
        </w:rPr>
        <w:t>Юрайт</w:t>
      </w:r>
      <w:proofErr w:type="spellEnd"/>
      <w:r w:rsidRPr="00EA1BDA">
        <w:rPr>
          <w:bCs/>
        </w:rPr>
        <w:t xml:space="preserve"> [сайт]. – URL: https://urait.ru/bcode/433458 (дата обращения: 10.08.2021).</w:t>
      </w:r>
    </w:p>
    <w:p w14:paraId="67917B0A" w14:textId="77777777" w:rsidR="00EA1BDA" w:rsidRPr="00EA1BDA" w:rsidRDefault="00EA1BDA" w:rsidP="00763AF2">
      <w:pPr>
        <w:pStyle w:val="ae"/>
        <w:numPr>
          <w:ilvl w:val="0"/>
          <w:numId w:val="30"/>
        </w:numPr>
        <w:spacing w:before="0" w:after="0" w:line="276" w:lineRule="auto"/>
        <w:ind w:left="0" w:firstLine="709"/>
        <w:jc w:val="both"/>
      </w:pPr>
      <w:proofErr w:type="spellStart"/>
      <w:r w:rsidRPr="00EA1BDA">
        <w:rPr>
          <w:bCs/>
        </w:rPr>
        <w:t>Михаилиди</w:t>
      </w:r>
      <w:proofErr w:type="spellEnd"/>
      <w:r w:rsidRPr="00EA1BDA">
        <w:rPr>
          <w:bCs/>
        </w:rPr>
        <w:t xml:space="preserve">, А. М. Безопасность жизнедеятельности и охрана труда на производстве : учебное пособие для СПО / А. М. </w:t>
      </w:r>
      <w:proofErr w:type="spellStart"/>
      <w:r w:rsidRPr="00EA1BDA">
        <w:rPr>
          <w:bCs/>
        </w:rPr>
        <w:t>Михаилиди</w:t>
      </w:r>
      <w:proofErr w:type="spellEnd"/>
      <w:r w:rsidRPr="00EA1BDA">
        <w:rPr>
          <w:bCs/>
        </w:rPr>
        <w:t xml:space="preserve">. — Саратов, Москва : Профобразование, Ай Пи Ар Медиа, 2021. — 111 c. — ISBN 978-5-4488-0964-4, 978-5-4497-0809-0. — Текст : электронный // Электронно-библиотечная система IPR BOOKS : [сайт]. — URL: http://www.iprbookshop.ru/100492.html (дата обращения: 10.08.2021). — Режим доступа: для </w:t>
      </w:r>
      <w:proofErr w:type="spellStart"/>
      <w:r w:rsidRPr="00EA1BDA">
        <w:rPr>
          <w:bCs/>
        </w:rPr>
        <w:t>авторизир</w:t>
      </w:r>
      <w:proofErr w:type="spellEnd"/>
      <w:r w:rsidRPr="00EA1BDA">
        <w:rPr>
          <w:bCs/>
        </w:rPr>
        <w:t xml:space="preserve">. пользователей. - DOI: </w:t>
      </w:r>
      <w:hyperlink r:id="rId26" w:history="1">
        <w:r w:rsidRPr="00EA1BDA">
          <w:t>https://doi.org/10.23682/100492</w:t>
        </w:r>
      </w:hyperlink>
    </w:p>
    <w:p w14:paraId="532A1150" w14:textId="77777777" w:rsidR="00EA1BDA" w:rsidRPr="00EA1BDA" w:rsidRDefault="00EA1BDA" w:rsidP="00763AF2">
      <w:pPr>
        <w:pStyle w:val="a8"/>
        <w:widowControl/>
        <w:numPr>
          <w:ilvl w:val="0"/>
          <w:numId w:val="30"/>
        </w:numPr>
        <w:spacing w:line="276" w:lineRule="auto"/>
        <w:ind w:left="0" w:firstLine="709"/>
        <w:jc w:val="both"/>
        <w:rPr>
          <w:bCs/>
          <w:lang w:val="ru-RU" w:eastAsia="ru-RU"/>
        </w:rPr>
      </w:pPr>
      <w:r w:rsidRPr="00EA1BDA">
        <w:rPr>
          <w:bCs/>
          <w:lang w:val="ru-RU" w:eastAsia="ru-RU"/>
        </w:rPr>
        <w:t xml:space="preserve">Резчиков, Е. А.  Безопасность жизнедеятельности : учебник для среднего профессионального образования / Е. А. Резчиков, А. В. Рязанцева. — 3-е изд., </w:t>
      </w:r>
      <w:proofErr w:type="spellStart"/>
      <w:r w:rsidRPr="00EA1BDA">
        <w:rPr>
          <w:bCs/>
          <w:lang w:val="ru-RU" w:eastAsia="ru-RU"/>
        </w:rPr>
        <w:t>перераб</w:t>
      </w:r>
      <w:proofErr w:type="spellEnd"/>
      <w:r w:rsidRPr="00EA1BDA">
        <w:rPr>
          <w:bCs/>
          <w:lang w:val="ru-RU" w:eastAsia="ru-RU"/>
        </w:rPr>
        <w:t xml:space="preserve">. и доп. — Москва : Издательство </w:t>
      </w:r>
      <w:proofErr w:type="spellStart"/>
      <w:r w:rsidRPr="00EA1BDA">
        <w:rPr>
          <w:bCs/>
          <w:lang w:val="ru-RU" w:eastAsia="ru-RU"/>
        </w:rPr>
        <w:t>Юрайт</w:t>
      </w:r>
      <w:proofErr w:type="spellEnd"/>
      <w:r w:rsidRPr="00EA1BDA">
        <w:rPr>
          <w:bCs/>
          <w:lang w:val="ru-RU" w:eastAsia="ru-RU"/>
        </w:rPr>
        <w:t xml:space="preserve">, 2023. — 639 с. — (Профессиональное образование). — ISBN 978-5-534-17400-7. — Текст : электронный // Образовательная платформа </w:t>
      </w:r>
      <w:proofErr w:type="spellStart"/>
      <w:r w:rsidRPr="00EA1BDA">
        <w:rPr>
          <w:bCs/>
          <w:lang w:val="ru-RU" w:eastAsia="ru-RU"/>
        </w:rPr>
        <w:t>Юрайт</w:t>
      </w:r>
      <w:proofErr w:type="spellEnd"/>
      <w:r w:rsidRPr="00EA1BDA">
        <w:rPr>
          <w:bCs/>
          <w:lang w:val="ru-RU" w:eastAsia="ru-RU"/>
        </w:rPr>
        <w:t xml:space="preserve"> [сайт]. — URL: </w:t>
      </w:r>
      <w:hyperlink r:id="rId27" w:history="1">
        <w:r w:rsidRPr="00EA1BDA">
          <w:rPr>
            <w:bCs/>
            <w:lang w:val="ru-RU" w:eastAsia="ru-RU"/>
          </w:rPr>
          <w:t>https</w:t>
        </w:r>
        <w:r w:rsidRPr="00EA1BDA">
          <w:rPr>
            <w:bCs/>
            <w:lang w:eastAsia="ru-RU"/>
          </w:rPr>
          <w:t>://</w:t>
        </w:r>
        <w:proofErr w:type="spellStart"/>
        <w:r w:rsidRPr="00EA1BDA">
          <w:rPr>
            <w:bCs/>
            <w:lang w:val="ru-RU" w:eastAsia="ru-RU"/>
          </w:rPr>
          <w:t>urait</w:t>
        </w:r>
        <w:proofErr w:type="spellEnd"/>
        <w:r w:rsidRPr="00EA1BDA">
          <w:rPr>
            <w:bCs/>
            <w:lang w:eastAsia="ru-RU"/>
          </w:rPr>
          <w:t>.</w:t>
        </w:r>
        <w:proofErr w:type="spellStart"/>
        <w:r w:rsidRPr="00EA1BDA">
          <w:rPr>
            <w:bCs/>
            <w:lang w:val="ru-RU" w:eastAsia="ru-RU"/>
          </w:rPr>
          <w:t>ru</w:t>
        </w:r>
        <w:proofErr w:type="spellEnd"/>
        <w:r w:rsidRPr="00EA1BDA">
          <w:rPr>
            <w:bCs/>
            <w:lang w:eastAsia="ru-RU"/>
          </w:rPr>
          <w:t>/</w:t>
        </w:r>
        <w:proofErr w:type="spellStart"/>
        <w:r w:rsidRPr="00EA1BDA">
          <w:rPr>
            <w:bCs/>
            <w:lang w:val="ru-RU" w:eastAsia="ru-RU"/>
          </w:rPr>
          <w:t>bcode</w:t>
        </w:r>
        <w:proofErr w:type="spellEnd"/>
        <w:r w:rsidRPr="00EA1BDA">
          <w:rPr>
            <w:bCs/>
            <w:lang w:eastAsia="ru-RU"/>
          </w:rPr>
          <w:t>/533016</w:t>
        </w:r>
      </w:hyperlink>
      <w:r w:rsidRPr="00EA1BDA">
        <w:rPr>
          <w:bCs/>
          <w:lang w:val="ru-RU" w:eastAsia="ru-RU"/>
        </w:rPr>
        <w:t>  </w:t>
      </w:r>
    </w:p>
    <w:p w14:paraId="0ACF6E3E" w14:textId="77777777" w:rsidR="002800DE" w:rsidRPr="0033000E" w:rsidRDefault="002800DE" w:rsidP="00A30DC6">
      <w:pPr>
        <w:pStyle w:val="ae"/>
        <w:spacing w:before="0" w:after="0" w:line="276" w:lineRule="auto"/>
        <w:ind w:left="0" w:firstLine="709"/>
        <w:contextualSpacing/>
        <w:jc w:val="both"/>
      </w:pPr>
    </w:p>
    <w:p w14:paraId="52C4FE57" w14:textId="77777777" w:rsidR="002800DE" w:rsidRPr="0033000E" w:rsidRDefault="002800DE" w:rsidP="00A30DC6">
      <w:pPr>
        <w:pStyle w:val="ae"/>
        <w:suppressAutoHyphens/>
        <w:spacing w:before="0" w:after="0" w:line="276" w:lineRule="auto"/>
        <w:ind w:left="0" w:firstLine="709"/>
        <w:contextualSpacing/>
        <w:jc w:val="both"/>
        <w:rPr>
          <w:bCs/>
        </w:rPr>
      </w:pPr>
      <w:r w:rsidRPr="0033000E">
        <w:rPr>
          <w:b/>
          <w:bCs/>
        </w:rPr>
        <w:t xml:space="preserve">3.2.3 Дополнительные источники </w:t>
      </w:r>
    </w:p>
    <w:p w14:paraId="6A5E23D3" w14:textId="77777777" w:rsidR="002800DE" w:rsidRPr="0033000E" w:rsidRDefault="00A36A01" w:rsidP="00A30DC6">
      <w:pPr>
        <w:pStyle w:val="ae"/>
        <w:tabs>
          <w:tab w:val="left" w:pos="284"/>
        </w:tabs>
        <w:spacing w:before="0" w:after="0" w:line="276" w:lineRule="auto"/>
        <w:ind w:left="0" w:firstLine="709"/>
        <w:contextualSpacing/>
        <w:jc w:val="both"/>
      </w:pPr>
      <w:r w:rsidRPr="0033000E">
        <w:t>1</w:t>
      </w:r>
      <w:r w:rsidR="002800DE" w:rsidRPr="0033000E">
        <w:t xml:space="preserve">. </w:t>
      </w:r>
      <w:proofErr w:type="spellStart"/>
      <w:r w:rsidR="002800DE" w:rsidRPr="0033000E">
        <w:t>Айзман</w:t>
      </w:r>
      <w:proofErr w:type="spellEnd"/>
      <w:r w:rsidR="002800DE" w:rsidRPr="0033000E">
        <w:t xml:space="preserve">, Р. И. Основы медицинских знаний и здорового образа жизни: учебное пособие / Р.И. </w:t>
      </w:r>
      <w:proofErr w:type="spellStart"/>
      <w:r w:rsidR="002800DE" w:rsidRPr="0033000E">
        <w:t>Айзман</w:t>
      </w:r>
      <w:proofErr w:type="spellEnd"/>
      <w:r w:rsidR="002800DE" w:rsidRPr="0033000E">
        <w:t xml:space="preserve">, В.Б. </w:t>
      </w:r>
      <w:proofErr w:type="spellStart"/>
      <w:r w:rsidR="002800DE" w:rsidRPr="0033000E">
        <w:t>Рубанович</w:t>
      </w:r>
      <w:proofErr w:type="spellEnd"/>
      <w:r w:rsidR="002800DE" w:rsidRPr="0033000E">
        <w:t xml:space="preserve">, М.А. </w:t>
      </w:r>
      <w:proofErr w:type="spellStart"/>
      <w:r w:rsidR="002800DE" w:rsidRPr="0033000E">
        <w:t>Суботялов</w:t>
      </w:r>
      <w:proofErr w:type="spellEnd"/>
      <w:r w:rsidR="002800DE" w:rsidRPr="0033000E">
        <w:t>. – Новосибирск: Сибирское университетское издательство, 2017. – 214 c.</w:t>
      </w:r>
    </w:p>
    <w:p w14:paraId="389135C9" w14:textId="77777777" w:rsidR="002800DE" w:rsidRPr="0033000E" w:rsidRDefault="00A36A01" w:rsidP="00A30DC6">
      <w:pPr>
        <w:pStyle w:val="ae"/>
        <w:tabs>
          <w:tab w:val="left" w:pos="284"/>
        </w:tabs>
        <w:spacing w:before="0" w:after="0" w:line="276" w:lineRule="auto"/>
        <w:ind w:left="0" w:firstLine="709"/>
        <w:jc w:val="both"/>
      </w:pPr>
      <w:r w:rsidRPr="0033000E">
        <w:t>2</w:t>
      </w:r>
      <w:r w:rsidR="002800DE" w:rsidRPr="0033000E">
        <w:t xml:space="preserve">. Безопасность в техносфере: Всероссийский научно-методический и информационный журнал. Режим доступа: </w:t>
      </w:r>
      <w:hyperlink r:id="rId28" w:history="1">
        <w:r w:rsidR="002800DE" w:rsidRPr="0033000E">
          <w:rPr>
            <w:rStyle w:val="ad"/>
            <w:color w:val="0066CC"/>
          </w:rPr>
          <w:t>http://www.magbvt.ru</w:t>
        </w:r>
      </w:hyperlink>
      <w:r w:rsidR="002800DE" w:rsidRPr="0033000E">
        <w:t>.</w:t>
      </w:r>
    </w:p>
    <w:p w14:paraId="35C93B95" w14:textId="77777777" w:rsidR="002800DE" w:rsidRPr="0033000E" w:rsidRDefault="00A36A01" w:rsidP="00A30DC6">
      <w:pPr>
        <w:pStyle w:val="ae"/>
        <w:tabs>
          <w:tab w:val="left" w:pos="284"/>
        </w:tabs>
        <w:spacing w:before="0" w:after="0" w:line="276" w:lineRule="auto"/>
        <w:ind w:left="0" w:firstLine="709"/>
        <w:contextualSpacing/>
        <w:jc w:val="both"/>
      </w:pPr>
      <w:r w:rsidRPr="0033000E">
        <w:t>3</w:t>
      </w:r>
      <w:r w:rsidR="002800DE" w:rsidRPr="0033000E">
        <w:t xml:space="preserve">. Официальный сайт МЧС РФ. Режим доступа:  </w:t>
      </w:r>
      <w:hyperlink r:id="rId29" w:history="1">
        <w:r w:rsidR="002800DE" w:rsidRPr="0033000E">
          <w:rPr>
            <w:rStyle w:val="ad"/>
          </w:rPr>
          <w:t>http://www.mchs.gov.ru</w:t>
        </w:r>
      </w:hyperlink>
      <w:r w:rsidR="002800DE" w:rsidRPr="0033000E">
        <w:rPr>
          <w:color w:val="0066CC"/>
          <w:u w:val="single"/>
        </w:rPr>
        <w:t>.</w:t>
      </w:r>
    </w:p>
    <w:p w14:paraId="03FF9BA0" w14:textId="77777777" w:rsidR="002800DE" w:rsidRPr="0033000E" w:rsidRDefault="00A36A01" w:rsidP="00A30DC6">
      <w:pPr>
        <w:pStyle w:val="ae"/>
        <w:tabs>
          <w:tab w:val="left" w:pos="284"/>
        </w:tabs>
        <w:spacing w:before="0" w:after="0" w:line="276" w:lineRule="auto"/>
        <w:ind w:left="0" w:firstLine="709"/>
        <w:contextualSpacing/>
        <w:jc w:val="both"/>
        <w:rPr>
          <w:b/>
          <w:bCs/>
        </w:rPr>
      </w:pPr>
      <w:r w:rsidRPr="0033000E">
        <w:t>4</w:t>
      </w:r>
      <w:r w:rsidR="002800DE" w:rsidRPr="0033000E">
        <w:t xml:space="preserve">. Энциклопедия безопасности жизнедеятельности. Режим доступа: </w:t>
      </w:r>
      <w:hyperlink r:id="rId30" w:history="1">
        <w:r w:rsidR="002800DE" w:rsidRPr="0033000E">
          <w:rPr>
            <w:rStyle w:val="ad"/>
          </w:rPr>
          <w:t>http://bzhde.ru</w:t>
        </w:r>
      </w:hyperlink>
    </w:p>
    <w:p w14:paraId="0001EA19" w14:textId="77777777" w:rsidR="002800DE" w:rsidRDefault="002800DE" w:rsidP="002800DE">
      <w:pPr>
        <w:tabs>
          <w:tab w:val="left" w:pos="709"/>
        </w:tabs>
        <w:suppressAutoHyphens/>
        <w:spacing w:after="0" w:line="240" w:lineRule="auto"/>
        <w:ind w:firstLine="709"/>
        <w:jc w:val="both"/>
        <w:rPr>
          <w:rFonts w:ascii="Times New Roman" w:hAnsi="Times New Roman"/>
          <w:b/>
          <w:bCs/>
          <w:sz w:val="24"/>
          <w:szCs w:val="24"/>
        </w:rPr>
      </w:pPr>
    </w:p>
    <w:p w14:paraId="647E718F" w14:textId="77777777" w:rsidR="002800DE" w:rsidRDefault="002800DE" w:rsidP="00784481">
      <w:pPr>
        <w:pStyle w:val="ae"/>
        <w:tabs>
          <w:tab w:val="left" w:pos="284"/>
        </w:tabs>
        <w:spacing w:before="0" w:after="0"/>
        <w:ind w:left="0" w:right="-284" w:firstLine="709"/>
        <w:contextualSpacing/>
        <w:jc w:val="center"/>
        <w:rPr>
          <w:b/>
        </w:rPr>
      </w:pPr>
      <w:r>
        <w:rPr>
          <w:b/>
        </w:rPr>
        <w:br w:type="page"/>
      </w:r>
      <w:r>
        <w:rPr>
          <w:b/>
        </w:rPr>
        <w:lastRenderedPageBreak/>
        <w:t>4</w:t>
      </w:r>
      <w:r w:rsidR="00784481">
        <w:rPr>
          <w:b/>
        </w:rPr>
        <w:t>.</w:t>
      </w:r>
      <w:r>
        <w:rPr>
          <w:b/>
        </w:rPr>
        <w:t xml:space="preserve"> КОНТРОЛЬ И ОЦЕНКА РЕЗУЛЬТАТОВ ОСВОЕНИЯ </w:t>
      </w:r>
      <w:r w:rsidR="00784481">
        <w:rPr>
          <w:b/>
        </w:rPr>
        <w:br/>
      </w:r>
      <w:r>
        <w:rPr>
          <w:b/>
        </w:rPr>
        <w:t>УЧЕБНОЙ ДИСЦИПЛИНЫ</w:t>
      </w:r>
    </w:p>
    <w:p w14:paraId="61D768CB" w14:textId="77777777" w:rsidR="002800DE" w:rsidRDefault="002800DE" w:rsidP="002800DE">
      <w:pPr>
        <w:spacing w:after="0" w:line="240" w:lineRule="auto"/>
        <w:contextualSpacing/>
        <w:jc w:val="center"/>
        <w:rPr>
          <w:rFonts w:ascii="Times New Roman" w:hAnsi="Times New Roman"/>
          <w:b/>
          <w:sz w:val="24"/>
          <w:szCs w:val="24"/>
        </w:rPr>
      </w:pPr>
    </w:p>
    <w:tbl>
      <w:tblPr>
        <w:tblW w:w="5328"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8"/>
        <w:gridCol w:w="3713"/>
        <w:gridCol w:w="376"/>
        <w:gridCol w:w="2407"/>
      </w:tblGrid>
      <w:tr w:rsidR="002800DE" w:rsidRPr="002800DE" w14:paraId="5E6462A5" w14:textId="77777777" w:rsidTr="002800DE">
        <w:tc>
          <w:tcPr>
            <w:tcW w:w="2010" w:type="pct"/>
            <w:tcBorders>
              <w:top w:val="single" w:sz="4" w:space="0" w:color="auto"/>
              <w:left w:val="single" w:sz="4" w:space="0" w:color="auto"/>
              <w:bottom w:val="single" w:sz="4" w:space="0" w:color="auto"/>
              <w:right w:val="single" w:sz="4" w:space="0" w:color="auto"/>
            </w:tcBorders>
            <w:hideMark/>
          </w:tcPr>
          <w:p w14:paraId="1FDC2663" w14:textId="006C15A7" w:rsidR="002800DE" w:rsidRPr="00A30DC6" w:rsidRDefault="002800DE" w:rsidP="00A30DC6">
            <w:pPr>
              <w:spacing w:after="0" w:line="240" w:lineRule="auto"/>
              <w:jc w:val="center"/>
              <w:rPr>
                <w:rFonts w:ascii="Times New Roman" w:hAnsi="Times New Roman"/>
                <w:b/>
                <w:bCs/>
                <w:sz w:val="24"/>
                <w:szCs w:val="24"/>
              </w:rPr>
            </w:pPr>
            <w:r w:rsidRPr="00A30DC6">
              <w:rPr>
                <w:rFonts w:ascii="Times New Roman" w:hAnsi="Times New Roman"/>
                <w:b/>
                <w:bCs/>
                <w:sz w:val="24"/>
                <w:szCs w:val="24"/>
              </w:rPr>
              <w:t>Результаты обучения</w:t>
            </w:r>
            <w:r w:rsidR="00784481" w:rsidRPr="00A30DC6">
              <w:rPr>
                <w:rFonts w:ascii="Times New Roman" w:hAnsi="Times New Roman"/>
                <w:i/>
                <w:sz w:val="24"/>
                <w:szCs w:val="24"/>
                <w:vertAlign w:val="superscript"/>
              </w:rPr>
              <w:t xml:space="preserve"> </w:t>
            </w:r>
          </w:p>
        </w:tc>
        <w:tc>
          <w:tcPr>
            <w:tcW w:w="1709" w:type="pct"/>
            <w:tcBorders>
              <w:top w:val="single" w:sz="4" w:space="0" w:color="auto"/>
              <w:left w:val="single" w:sz="4" w:space="0" w:color="auto"/>
              <w:bottom w:val="single" w:sz="4" w:space="0" w:color="auto"/>
              <w:right w:val="single" w:sz="4" w:space="0" w:color="auto"/>
            </w:tcBorders>
            <w:hideMark/>
          </w:tcPr>
          <w:p w14:paraId="5BB97A5B" w14:textId="77777777" w:rsidR="002800DE" w:rsidRPr="00A30DC6" w:rsidRDefault="002800DE" w:rsidP="00A30DC6">
            <w:pPr>
              <w:spacing w:after="0" w:line="240" w:lineRule="auto"/>
              <w:jc w:val="center"/>
              <w:rPr>
                <w:rFonts w:ascii="Times New Roman" w:hAnsi="Times New Roman"/>
                <w:b/>
                <w:bCs/>
                <w:sz w:val="24"/>
                <w:szCs w:val="24"/>
              </w:rPr>
            </w:pPr>
            <w:r w:rsidRPr="00A30DC6">
              <w:rPr>
                <w:rFonts w:ascii="Times New Roman" w:hAnsi="Times New Roman"/>
                <w:b/>
                <w:bCs/>
                <w:sz w:val="24"/>
                <w:szCs w:val="24"/>
              </w:rPr>
              <w:t>Критерии оценки</w:t>
            </w:r>
          </w:p>
        </w:tc>
        <w:tc>
          <w:tcPr>
            <w:tcW w:w="1281" w:type="pct"/>
            <w:gridSpan w:val="2"/>
            <w:tcBorders>
              <w:top w:val="single" w:sz="4" w:space="0" w:color="auto"/>
              <w:left w:val="single" w:sz="4" w:space="0" w:color="auto"/>
              <w:bottom w:val="single" w:sz="4" w:space="0" w:color="auto"/>
              <w:right w:val="single" w:sz="4" w:space="0" w:color="auto"/>
            </w:tcBorders>
            <w:hideMark/>
          </w:tcPr>
          <w:p w14:paraId="7597DF74" w14:textId="77777777" w:rsidR="002800DE" w:rsidRPr="00A30DC6" w:rsidRDefault="002800DE" w:rsidP="00A30DC6">
            <w:pPr>
              <w:spacing w:after="0" w:line="240" w:lineRule="auto"/>
              <w:jc w:val="center"/>
              <w:rPr>
                <w:rFonts w:ascii="Times New Roman" w:hAnsi="Times New Roman"/>
                <w:b/>
                <w:bCs/>
                <w:sz w:val="24"/>
                <w:szCs w:val="24"/>
              </w:rPr>
            </w:pPr>
            <w:r w:rsidRPr="00A30DC6">
              <w:rPr>
                <w:rFonts w:ascii="Times New Roman" w:hAnsi="Times New Roman"/>
                <w:b/>
                <w:bCs/>
                <w:sz w:val="24"/>
                <w:szCs w:val="24"/>
              </w:rPr>
              <w:t>Методы оценки</w:t>
            </w:r>
          </w:p>
        </w:tc>
      </w:tr>
      <w:tr w:rsidR="002800DE" w:rsidRPr="002800DE" w14:paraId="643E12C6" w14:textId="77777777" w:rsidTr="002800DE">
        <w:tc>
          <w:tcPr>
            <w:tcW w:w="5000" w:type="pct"/>
            <w:gridSpan w:val="4"/>
            <w:tcBorders>
              <w:top w:val="single" w:sz="4" w:space="0" w:color="auto"/>
              <w:left w:val="single" w:sz="4" w:space="0" w:color="auto"/>
              <w:bottom w:val="single" w:sz="4" w:space="0" w:color="auto"/>
              <w:right w:val="single" w:sz="4" w:space="0" w:color="auto"/>
            </w:tcBorders>
            <w:hideMark/>
          </w:tcPr>
          <w:p w14:paraId="4C29375F" w14:textId="77777777" w:rsidR="002800DE" w:rsidRPr="00A30DC6" w:rsidRDefault="002800DE" w:rsidP="00A30DC6">
            <w:pPr>
              <w:spacing w:after="0" w:line="240" w:lineRule="auto"/>
              <w:jc w:val="both"/>
              <w:rPr>
                <w:rFonts w:ascii="Times New Roman" w:hAnsi="Times New Roman"/>
                <w:b/>
                <w:iCs/>
                <w:sz w:val="24"/>
                <w:szCs w:val="24"/>
              </w:rPr>
            </w:pPr>
            <w:r w:rsidRPr="00A30DC6">
              <w:rPr>
                <w:rFonts w:ascii="Times New Roman" w:hAnsi="Times New Roman"/>
                <w:b/>
                <w:iCs/>
                <w:sz w:val="24"/>
                <w:szCs w:val="24"/>
              </w:rPr>
              <w:t>Перечень знаний, осваиваемых в рамках дисциплины</w:t>
            </w:r>
          </w:p>
        </w:tc>
      </w:tr>
      <w:tr w:rsidR="002800DE" w:rsidRPr="002800DE" w14:paraId="5BFEFDF9" w14:textId="77777777" w:rsidTr="002800DE">
        <w:tc>
          <w:tcPr>
            <w:tcW w:w="2010" w:type="pct"/>
            <w:tcBorders>
              <w:top w:val="single" w:sz="4" w:space="0" w:color="auto"/>
              <w:left w:val="single" w:sz="4" w:space="0" w:color="auto"/>
              <w:bottom w:val="single" w:sz="4" w:space="0" w:color="auto"/>
              <w:right w:val="single" w:sz="4" w:space="0" w:color="auto"/>
            </w:tcBorders>
            <w:hideMark/>
          </w:tcPr>
          <w:p w14:paraId="3C6318E9" w14:textId="77777777" w:rsidR="002800DE" w:rsidRPr="00A30DC6" w:rsidRDefault="002800DE" w:rsidP="00A30DC6">
            <w:pPr>
              <w:spacing w:after="0" w:line="240" w:lineRule="auto"/>
              <w:jc w:val="both"/>
              <w:rPr>
                <w:rFonts w:ascii="Times New Roman" w:hAnsi="Times New Roman"/>
                <w:bCs/>
                <w:iCs/>
                <w:sz w:val="24"/>
                <w:szCs w:val="24"/>
                <w:u w:val="single"/>
              </w:rPr>
            </w:pPr>
            <w:r w:rsidRPr="00A30DC6">
              <w:rPr>
                <w:rFonts w:ascii="Times New Roman" w:hAnsi="Times New Roman"/>
                <w:bCs/>
                <w:iCs/>
                <w:sz w:val="24"/>
                <w:szCs w:val="24"/>
                <w:u w:val="single"/>
              </w:rPr>
              <w:t>Знать:</w:t>
            </w:r>
          </w:p>
          <w:p w14:paraId="40BF7A76" w14:textId="77777777" w:rsidR="002800DE" w:rsidRPr="00A30DC6" w:rsidRDefault="002800DE" w:rsidP="00A30DC6">
            <w:pPr>
              <w:spacing w:after="0" w:line="240" w:lineRule="auto"/>
              <w:jc w:val="both"/>
              <w:rPr>
                <w:rFonts w:ascii="Times New Roman" w:hAnsi="Times New Roman"/>
                <w:bCs/>
                <w:iCs/>
                <w:sz w:val="24"/>
                <w:szCs w:val="24"/>
              </w:rPr>
            </w:pPr>
            <w:r w:rsidRPr="00A30DC6">
              <w:rPr>
                <w:rFonts w:ascii="Times New Roman" w:hAnsi="Times New Roman"/>
                <w:bCs/>
                <w:iCs/>
                <w:sz w:val="24"/>
                <w:szCs w:val="24"/>
              </w:rPr>
              <w:t>основы пожаробезопасности и электробезопасности;</w:t>
            </w:r>
          </w:p>
          <w:p w14:paraId="0CC9D637" w14:textId="77777777" w:rsidR="002800DE" w:rsidRPr="00A30DC6" w:rsidRDefault="002800DE" w:rsidP="00A30DC6">
            <w:pPr>
              <w:spacing w:after="0" w:line="240" w:lineRule="auto"/>
              <w:jc w:val="both"/>
              <w:rPr>
                <w:rFonts w:ascii="Times New Roman" w:hAnsi="Times New Roman"/>
                <w:bCs/>
                <w:iCs/>
                <w:sz w:val="24"/>
                <w:szCs w:val="24"/>
              </w:rPr>
            </w:pPr>
            <w:r w:rsidRPr="00A30DC6">
              <w:rPr>
                <w:rFonts w:ascii="Times New Roman" w:hAnsi="Times New Roman"/>
                <w:bCs/>
                <w:iCs/>
                <w:sz w:val="24"/>
                <w:szCs w:val="24"/>
              </w:rPr>
              <w:t>меры пожарной безопасности и правила безопасного поведения при пожарах;</w:t>
            </w:r>
          </w:p>
          <w:p w14:paraId="362BAB30" w14:textId="77777777" w:rsidR="002800DE" w:rsidRPr="00A30DC6" w:rsidRDefault="002800DE" w:rsidP="00A30DC6">
            <w:pPr>
              <w:spacing w:after="0" w:line="240" w:lineRule="auto"/>
              <w:jc w:val="both"/>
              <w:rPr>
                <w:rFonts w:ascii="Times New Roman" w:hAnsi="Times New Roman"/>
                <w:bCs/>
                <w:sz w:val="24"/>
                <w:szCs w:val="24"/>
              </w:rPr>
            </w:pPr>
            <w:r w:rsidRPr="00A30DC6">
              <w:rPr>
                <w:rFonts w:ascii="Times New Roman" w:hAnsi="Times New Roman"/>
                <w:bCs/>
                <w:sz w:val="24"/>
                <w:szCs w:val="24"/>
              </w:rPr>
              <w:t>способы защиты населения от оружия массового поражения;</w:t>
            </w:r>
          </w:p>
          <w:p w14:paraId="4453148C" w14:textId="77777777" w:rsidR="002800DE" w:rsidRPr="00A30DC6" w:rsidRDefault="002800DE" w:rsidP="00A30DC6">
            <w:pPr>
              <w:suppressAutoHyphens/>
              <w:spacing w:after="0" w:line="240" w:lineRule="auto"/>
              <w:jc w:val="both"/>
              <w:rPr>
                <w:rFonts w:ascii="Times New Roman" w:hAnsi="Times New Roman"/>
                <w:iCs/>
                <w:sz w:val="24"/>
                <w:szCs w:val="24"/>
              </w:rPr>
            </w:pPr>
            <w:r w:rsidRPr="00A30DC6">
              <w:rPr>
                <w:rFonts w:ascii="Times New Roman" w:hAnsi="Times New Roman"/>
                <w:iCs/>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42481CF8" w14:textId="77777777" w:rsidR="002800DE" w:rsidRPr="00A30DC6" w:rsidRDefault="002800DE" w:rsidP="00A30DC6">
            <w:pPr>
              <w:spacing w:after="0" w:line="240" w:lineRule="auto"/>
              <w:jc w:val="both"/>
              <w:rPr>
                <w:rFonts w:ascii="Times New Roman" w:hAnsi="Times New Roman"/>
                <w:bCs/>
                <w:i/>
                <w:sz w:val="24"/>
                <w:szCs w:val="24"/>
              </w:rPr>
            </w:pPr>
            <w:r w:rsidRPr="00A30DC6">
              <w:rPr>
                <w:rFonts w:ascii="Times New Roman" w:hAnsi="Times New Roman"/>
                <w:iCs/>
                <w:sz w:val="24"/>
                <w:szCs w:val="24"/>
              </w:rPr>
              <w:t>задачи и основные мероприятия гражданской обороны</w:t>
            </w:r>
          </w:p>
        </w:tc>
        <w:tc>
          <w:tcPr>
            <w:tcW w:w="1882" w:type="pct"/>
            <w:gridSpan w:val="2"/>
            <w:tcBorders>
              <w:top w:val="single" w:sz="4" w:space="0" w:color="auto"/>
              <w:left w:val="single" w:sz="4" w:space="0" w:color="auto"/>
              <w:bottom w:val="single" w:sz="4" w:space="0" w:color="auto"/>
              <w:right w:val="single" w:sz="4" w:space="0" w:color="auto"/>
            </w:tcBorders>
            <w:hideMark/>
          </w:tcPr>
          <w:p w14:paraId="638C3553" w14:textId="77777777" w:rsidR="002800DE" w:rsidRPr="00A30DC6" w:rsidRDefault="002800DE" w:rsidP="00A30DC6">
            <w:pPr>
              <w:pStyle w:val="a8"/>
              <w:spacing w:line="276" w:lineRule="auto"/>
              <w:jc w:val="both"/>
              <w:rPr>
                <w:color w:val="000000"/>
                <w:lang w:val="ru-RU" w:eastAsia="ru-RU"/>
              </w:rPr>
            </w:pPr>
            <w:r w:rsidRPr="00A30DC6">
              <w:rPr>
                <w:lang w:val="ru-RU"/>
              </w:rPr>
              <w:t>у</w:t>
            </w:r>
            <w:r w:rsidRPr="00A30DC6">
              <w:rPr>
                <w:color w:val="000000"/>
                <w:lang w:val="ru-RU"/>
              </w:rPr>
              <w:t>меет определять угрозу пожарной безопасности;</w:t>
            </w:r>
          </w:p>
          <w:p w14:paraId="14E6AC30" w14:textId="77777777" w:rsidR="002800DE" w:rsidRPr="00A30DC6" w:rsidRDefault="002800DE" w:rsidP="00A30DC6">
            <w:pPr>
              <w:pStyle w:val="a8"/>
              <w:spacing w:line="276" w:lineRule="auto"/>
              <w:jc w:val="both"/>
              <w:rPr>
                <w:color w:val="000000"/>
                <w:lang w:val="ru-RU"/>
              </w:rPr>
            </w:pPr>
            <w:r w:rsidRPr="00A30DC6">
              <w:rPr>
                <w:color w:val="000000"/>
                <w:lang w:val="ru-RU"/>
              </w:rPr>
              <w:t>демонстрирует знания эффективных превентивных мер для предотвращения пожароопасных ситуаций;</w:t>
            </w:r>
          </w:p>
          <w:p w14:paraId="70686AA7" w14:textId="77777777" w:rsidR="002800DE" w:rsidRPr="00A30DC6" w:rsidRDefault="002800DE" w:rsidP="00A30DC6">
            <w:pPr>
              <w:pStyle w:val="a8"/>
              <w:spacing w:line="276" w:lineRule="auto"/>
              <w:jc w:val="both"/>
              <w:rPr>
                <w:color w:val="000000"/>
                <w:lang w:val="ru-RU"/>
              </w:rPr>
            </w:pPr>
            <w:r w:rsidRPr="00A30DC6">
              <w:rPr>
                <w:color w:val="000000"/>
                <w:lang w:val="ru-RU"/>
              </w:rPr>
              <w:t>демонстрирует знания нормативных документов в своей профессиональной деятельности, готовность к соблюдению действующего законодательства и требований нормативных документов, в том числе в условиях противодействия терроризму;</w:t>
            </w:r>
          </w:p>
          <w:p w14:paraId="70D071DD" w14:textId="77777777" w:rsidR="002800DE" w:rsidRPr="00A30DC6" w:rsidRDefault="002800DE" w:rsidP="00A30DC6">
            <w:pPr>
              <w:pStyle w:val="a8"/>
              <w:spacing w:line="276" w:lineRule="auto"/>
              <w:jc w:val="both"/>
              <w:rPr>
                <w:color w:val="000000"/>
                <w:lang w:val="ru-RU"/>
              </w:rPr>
            </w:pPr>
            <w:r w:rsidRPr="00A30DC6">
              <w:rPr>
                <w:lang w:val="ru-RU"/>
              </w:rPr>
              <w:t>д</w:t>
            </w:r>
            <w:r w:rsidRPr="00A30DC6">
              <w:rPr>
                <w:color w:val="000000"/>
                <w:lang w:val="ru-RU"/>
              </w:rPr>
              <w:t>ает характеристику различным видам потенциальных опасностей и перечисляет их последствия;</w:t>
            </w:r>
          </w:p>
          <w:p w14:paraId="07AD2C64" w14:textId="77777777" w:rsidR="002800DE" w:rsidRPr="00A30DC6" w:rsidRDefault="002800DE" w:rsidP="00A30DC6">
            <w:pPr>
              <w:pStyle w:val="a8"/>
              <w:spacing w:line="276" w:lineRule="auto"/>
              <w:jc w:val="both"/>
              <w:rPr>
                <w:bCs/>
                <w:i/>
                <w:lang w:val="ru-RU"/>
              </w:rPr>
            </w:pPr>
            <w:r w:rsidRPr="00A30DC6">
              <w:rPr>
                <w:color w:val="000000"/>
                <w:lang w:val="ru-RU"/>
              </w:rPr>
              <w:t>формулирует задачи и основные мероприятия гражданской обороны, перечисляет способы защиты населения от оружия массового поражения</w:t>
            </w:r>
          </w:p>
        </w:tc>
        <w:tc>
          <w:tcPr>
            <w:tcW w:w="1108" w:type="pct"/>
            <w:tcBorders>
              <w:top w:val="single" w:sz="4" w:space="0" w:color="auto"/>
              <w:left w:val="single" w:sz="4" w:space="0" w:color="auto"/>
              <w:bottom w:val="single" w:sz="4" w:space="0" w:color="auto"/>
              <w:right w:val="single" w:sz="4" w:space="0" w:color="auto"/>
            </w:tcBorders>
          </w:tcPr>
          <w:p w14:paraId="198CAA9C" w14:textId="77777777" w:rsidR="002800DE" w:rsidRPr="00A30DC6" w:rsidRDefault="002800DE" w:rsidP="00A30DC6">
            <w:pPr>
              <w:spacing w:after="0" w:line="240" w:lineRule="auto"/>
              <w:rPr>
                <w:rFonts w:ascii="Times New Roman" w:hAnsi="Times New Roman"/>
                <w:bCs/>
                <w:iCs/>
                <w:sz w:val="24"/>
                <w:szCs w:val="24"/>
              </w:rPr>
            </w:pPr>
            <w:r w:rsidRPr="00A30DC6">
              <w:rPr>
                <w:rFonts w:ascii="Times New Roman" w:hAnsi="Times New Roman"/>
                <w:bCs/>
                <w:iCs/>
                <w:sz w:val="24"/>
                <w:szCs w:val="24"/>
              </w:rPr>
              <w:t>Письменный и устный опрос.</w:t>
            </w:r>
          </w:p>
          <w:p w14:paraId="4479D194" w14:textId="77777777" w:rsidR="002800DE" w:rsidRPr="00A30DC6" w:rsidRDefault="002800DE" w:rsidP="00A30DC6">
            <w:pPr>
              <w:spacing w:after="0" w:line="240" w:lineRule="auto"/>
              <w:rPr>
                <w:rFonts w:ascii="Times New Roman" w:hAnsi="Times New Roman"/>
                <w:bCs/>
                <w:iCs/>
                <w:sz w:val="24"/>
                <w:szCs w:val="24"/>
              </w:rPr>
            </w:pPr>
            <w:r w:rsidRPr="00A30DC6">
              <w:rPr>
                <w:rFonts w:ascii="Times New Roman" w:hAnsi="Times New Roman"/>
                <w:bCs/>
                <w:iCs/>
                <w:sz w:val="24"/>
                <w:szCs w:val="24"/>
              </w:rPr>
              <w:t>Тестирование.</w:t>
            </w:r>
          </w:p>
          <w:p w14:paraId="1069E95E" w14:textId="77777777" w:rsidR="002800DE" w:rsidRPr="00A30DC6" w:rsidRDefault="002800DE" w:rsidP="00A30DC6">
            <w:pPr>
              <w:spacing w:after="0" w:line="240" w:lineRule="auto"/>
              <w:rPr>
                <w:rFonts w:ascii="Times New Roman" w:hAnsi="Times New Roman"/>
                <w:bCs/>
                <w:i/>
                <w:sz w:val="24"/>
                <w:szCs w:val="24"/>
              </w:rPr>
            </w:pPr>
            <w:r w:rsidRPr="00A30DC6">
              <w:rPr>
                <w:rFonts w:ascii="Times New Roman" w:hAnsi="Times New Roman"/>
                <w:bCs/>
                <w:iCs/>
                <w:sz w:val="24"/>
                <w:szCs w:val="24"/>
              </w:rPr>
              <w:t>Оценка результатов выполнения практической работы</w:t>
            </w:r>
          </w:p>
          <w:p w14:paraId="4A2A8361" w14:textId="77777777" w:rsidR="002800DE" w:rsidRPr="00A30DC6" w:rsidRDefault="002800DE" w:rsidP="00A30DC6">
            <w:pPr>
              <w:spacing w:after="0" w:line="240" w:lineRule="auto"/>
              <w:jc w:val="both"/>
              <w:rPr>
                <w:rFonts w:ascii="Times New Roman" w:hAnsi="Times New Roman"/>
                <w:bCs/>
                <w:i/>
                <w:sz w:val="24"/>
                <w:szCs w:val="24"/>
              </w:rPr>
            </w:pPr>
          </w:p>
        </w:tc>
      </w:tr>
      <w:tr w:rsidR="002800DE" w:rsidRPr="002800DE" w14:paraId="1C3AB5D1" w14:textId="77777777" w:rsidTr="002800DE">
        <w:tc>
          <w:tcPr>
            <w:tcW w:w="2010" w:type="pct"/>
            <w:tcBorders>
              <w:top w:val="single" w:sz="4" w:space="0" w:color="auto"/>
              <w:left w:val="single" w:sz="4" w:space="0" w:color="auto"/>
              <w:bottom w:val="single" w:sz="4" w:space="0" w:color="auto"/>
              <w:right w:val="single" w:sz="4" w:space="0" w:color="auto"/>
            </w:tcBorders>
            <w:hideMark/>
          </w:tcPr>
          <w:p w14:paraId="60621C36" w14:textId="77777777" w:rsidR="002800DE" w:rsidRPr="00A30DC6" w:rsidRDefault="002800DE" w:rsidP="00A30DC6">
            <w:pPr>
              <w:suppressAutoHyphens/>
              <w:spacing w:after="0" w:line="240" w:lineRule="auto"/>
              <w:jc w:val="both"/>
              <w:rPr>
                <w:rFonts w:ascii="Times New Roman" w:hAnsi="Times New Roman"/>
                <w:iCs/>
                <w:sz w:val="24"/>
                <w:szCs w:val="24"/>
                <w:u w:val="single"/>
              </w:rPr>
            </w:pPr>
            <w:r w:rsidRPr="00A30DC6">
              <w:rPr>
                <w:rFonts w:ascii="Times New Roman" w:hAnsi="Times New Roman"/>
                <w:iCs/>
                <w:sz w:val="24"/>
                <w:szCs w:val="24"/>
                <w:u w:val="single"/>
              </w:rPr>
              <w:t>Знать:</w:t>
            </w:r>
          </w:p>
          <w:p w14:paraId="2EE12CE5" w14:textId="77777777" w:rsidR="002800DE" w:rsidRPr="00A30DC6" w:rsidRDefault="002800DE" w:rsidP="00A30DC6">
            <w:pPr>
              <w:suppressAutoHyphens/>
              <w:spacing w:after="0" w:line="240" w:lineRule="auto"/>
              <w:jc w:val="both"/>
              <w:rPr>
                <w:rFonts w:ascii="Times New Roman" w:hAnsi="Times New Roman"/>
                <w:iCs/>
                <w:sz w:val="24"/>
                <w:szCs w:val="24"/>
              </w:rPr>
            </w:pPr>
            <w:r w:rsidRPr="00A30DC6">
              <w:rPr>
                <w:rFonts w:ascii="Times New Roman" w:hAnsi="Times New Roman"/>
                <w:iCs/>
                <w:sz w:val="24"/>
                <w:szCs w:val="24"/>
              </w:rPr>
              <w:t>основы</w:t>
            </w:r>
            <w:r w:rsidRPr="00A30DC6">
              <w:rPr>
                <w:rStyle w:val="ac"/>
                <w:rFonts w:ascii="Times New Roman" w:hAnsi="Times New Roman"/>
                <w:iCs/>
                <w:sz w:val="24"/>
                <w:szCs w:val="24"/>
              </w:rPr>
              <w:footnoteReference w:id="2"/>
            </w:r>
            <w:r w:rsidRPr="00A30DC6">
              <w:rPr>
                <w:rFonts w:ascii="Times New Roman" w:hAnsi="Times New Roman"/>
                <w:iCs/>
                <w:sz w:val="24"/>
                <w:szCs w:val="24"/>
              </w:rPr>
              <w:t xml:space="preserve"> военной службы и обороны государства;</w:t>
            </w:r>
          </w:p>
          <w:p w14:paraId="0F84088A" w14:textId="77777777" w:rsidR="002800DE" w:rsidRPr="00A30DC6" w:rsidRDefault="002800DE" w:rsidP="00A30DC6">
            <w:pPr>
              <w:suppressAutoHyphens/>
              <w:spacing w:after="0" w:line="240" w:lineRule="auto"/>
              <w:jc w:val="both"/>
              <w:rPr>
                <w:rFonts w:ascii="Times New Roman" w:hAnsi="Times New Roman"/>
                <w:iCs/>
                <w:sz w:val="24"/>
                <w:szCs w:val="24"/>
              </w:rPr>
            </w:pPr>
            <w:r w:rsidRPr="00A30DC6">
              <w:rPr>
                <w:rFonts w:ascii="Times New Roman" w:hAnsi="Times New Roman"/>
                <w:iCs/>
                <w:sz w:val="24"/>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57484436" w14:textId="77777777" w:rsidR="002800DE" w:rsidRPr="00A30DC6" w:rsidRDefault="002800DE" w:rsidP="00A30DC6">
            <w:pPr>
              <w:suppressAutoHyphens/>
              <w:spacing w:after="0" w:line="240" w:lineRule="auto"/>
              <w:jc w:val="both"/>
              <w:rPr>
                <w:rFonts w:ascii="Times New Roman" w:hAnsi="Times New Roman"/>
                <w:iCs/>
                <w:sz w:val="24"/>
                <w:szCs w:val="24"/>
              </w:rPr>
            </w:pPr>
            <w:r w:rsidRPr="00A30DC6">
              <w:rPr>
                <w:rFonts w:ascii="Times New Roman" w:hAnsi="Times New Roman"/>
                <w:iCs/>
                <w:sz w:val="24"/>
                <w:szCs w:val="24"/>
              </w:rPr>
              <w:t>организация и порядок призыва граждан на военную службу и поступления на нее в добровольном порядке;</w:t>
            </w:r>
          </w:p>
          <w:p w14:paraId="0A6DC0A9" w14:textId="77777777" w:rsidR="002800DE" w:rsidRPr="00A30DC6" w:rsidRDefault="002800DE" w:rsidP="00A30DC6">
            <w:pPr>
              <w:suppressAutoHyphens/>
              <w:spacing w:after="0" w:line="240" w:lineRule="auto"/>
              <w:jc w:val="both"/>
              <w:rPr>
                <w:rFonts w:ascii="Times New Roman" w:hAnsi="Times New Roman"/>
                <w:iCs/>
                <w:sz w:val="24"/>
                <w:szCs w:val="24"/>
              </w:rPr>
            </w:pPr>
            <w:r w:rsidRPr="00A30DC6">
              <w:rPr>
                <w:rFonts w:ascii="Times New Roman" w:hAnsi="Times New Roman"/>
                <w:iCs/>
                <w:sz w:val="24"/>
                <w:szCs w:val="24"/>
              </w:rPr>
              <w:t>область применения получаемых профессиональных знаний при исполнении обязанностей военной службы;</w:t>
            </w:r>
          </w:p>
          <w:p w14:paraId="2F84BC3B" w14:textId="77777777" w:rsidR="002800DE" w:rsidRPr="00A30DC6" w:rsidRDefault="002800DE" w:rsidP="00A30DC6">
            <w:pPr>
              <w:suppressAutoHyphens/>
              <w:spacing w:after="0" w:line="240" w:lineRule="auto"/>
              <w:jc w:val="both"/>
              <w:rPr>
                <w:rFonts w:ascii="Times New Roman" w:hAnsi="Times New Roman"/>
                <w:iCs/>
                <w:sz w:val="24"/>
                <w:szCs w:val="24"/>
              </w:rPr>
            </w:pPr>
            <w:r w:rsidRPr="00A30DC6">
              <w:rPr>
                <w:rFonts w:ascii="Times New Roman" w:hAnsi="Times New Roman"/>
                <w:iCs/>
                <w:sz w:val="24"/>
                <w:szCs w:val="24"/>
              </w:rPr>
              <w:t>основы оказания первой доврачебной помощи пострадавшим</w:t>
            </w:r>
          </w:p>
        </w:tc>
        <w:tc>
          <w:tcPr>
            <w:tcW w:w="1882" w:type="pct"/>
            <w:gridSpan w:val="2"/>
            <w:tcBorders>
              <w:top w:val="single" w:sz="4" w:space="0" w:color="auto"/>
              <w:left w:val="single" w:sz="4" w:space="0" w:color="auto"/>
              <w:bottom w:val="single" w:sz="4" w:space="0" w:color="auto"/>
              <w:right w:val="single" w:sz="4" w:space="0" w:color="auto"/>
            </w:tcBorders>
            <w:hideMark/>
          </w:tcPr>
          <w:p w14:paraId="1235FD0D" w14:textId="77777777" w:rsidR="002800DE" w:rsidRPr="00A30DC6" w:rsidRDefault="002800DE" w:rsidP="00A30DC6">
            <w:pPr>
              <w:pStyle w:val="a8"/>
              <w:spacing w:line="276" w:lineRule="auto"/>
              <w:jc w:val="both"/>
              <w:rPr>
                <w:color w:val="000000"/>
                <w:lang w:val="ru-RU" w:eastAsia="ru-RU"/>
              </w:rPr>
            </w:pPr>
            <w:r w:rsidRPr="00A30DC6">
              <w:rPr>
                <w:color w:val="000000"/>
                <w:lang w:val="ru-RU"/>
              </w:rPr>
              <w:t>владеет знаниями об организации и порядке призыва граждан на военную службу;</w:t>
            </w:r>
          </w:p>
          <w:p w14:paraId="3C39987D" w14:textId="77777777" w:rsidR="002800DE" w:rsidRPr="00A30DC6" w:rsidRDefault="002800DE" w:rsidP="00A30DC6">
            <w:pPr>
              <w:pStyle w:val="a8"/>
              <w:spacing w:line="276" w:lineRule="auto"/>
              <w:jc w:val="both"/>
              <w:rPr>
                <w:color w:val="000000"/>
                <w:lang w:val="ru-RU"/>
              </w:rPr>
            </w:pPr>
            <w:r w:rsidRPr="00A30DC6">
              <w:rPr>
                <w:color w:val="000000"/>
                <w:lang w:val="ru-RU"/>
              </w:rPr>
              <w:t>ориентируется в видах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089BD92B" w14:textId="77777777" w:rsidR="002800DE" w:rsidRPr="00A30DC6" w:rsidRDefault="002800DE" w:rsidP="00A30DC6">
            <w:pPr>
              <w:pStyle w:val="a8"/>
              <w:spacing w:line="276" w:lineRule="auto"/>
              <w:jc w:val="both"/>
              <w:rPr>
                <w:color w:val="000000"/>
                <w:lang w:val="ru-RU"/>
              </w:rPr>
            </w:pPr>
            <w:r w:rsidRPr="00A30DC6">
              <w:rPr>
                <w:color w:val="000000"/>
                <w:lang w:val="ru-RU"/>
              </w:rPr>
              <w:t>демонстрирует знания в области анатомо-физиологических последствий воздействия на человека травмирующих, вредных и поражающих факторов;</w:t>
            </w:r>
          </w:p>
          <w:p w14:paraId="5DE6ED5C" w14:textId="77777777" w:rsidR="002800DE" w:rsidRPr="00A30DC6" w:rsidRDefault="002800DE" w:rsidP="00A30DC6">
            <w:pPr>
              <w:spacing w:after="0" w:line="240" w:lineRule="auto"/>
              <w:jc w:val="both"/>
              <w:rPr>
                <w:rFonts w:ascii="Times New Roman" w:hAnsi="Times New Roman"/>
                <w:bCs/>
                <w:iCs/>
                <w:sz w:val="24"/>
                <w:szCs w:val="24"/>
              </w:rPr>
            </w:pPr>
            <w:r w:rsidRPr="00A30DC6">
              <w:rPr>
                <w:rFonts w:ascii="Times New Roman" w:hAnsi="Times New Roman"/>
                <w:color w:val="000000"/>
                <w:sz w:val="24"/>
                <w:szCs w:val="24"/>
              </w:rPr>
              <w:t>демонстрирует знания порядка и правил оказания первой помощи пострадавшим, в том числе при транспортировке</w:t>
            </w:r>
          </w:p>
        </w:tc>
        <w:tc>
          <w:tcPr>
            <w:tcW w:w="1108" w:type="pct"/>
            <w:tcBorders>
              <w:top w:val="single" w:sz="4" w:space="0" w:color="auto"/>
              <w:left w:val="single" w:sz="4" w:space="0" w:color="auto"/>
              <w:bottom w:val="single" w:sz="4" w:space="0" w:color="auto"/>
              <w:right w:val="single" w:sz="4" w:space="0" w:color="auto"/>
            </w:tcBorders>
          </w:tcPr>
          <w:p w14:paraId="7F2CB8BC" w14:textId="77777777" w:rsidR="002800DE" w:rsidRPr="00A30DC6" w:rsidRDefault="002800DE" w:rsidP="00A30DC6">
            <w:pPr>
              <w:spacing w:after="0" w:line="240" w:lineRule="auto"/>
              <w:rPr>
                <w:rFonts w:ascii="Times New Roman" w:hAnsi="Times New Roman"/>
                <w:bCs/>
                <w:iCs/>
                <w:sz w:val="24"/>
                <w:szCs w:val="24"/>
              </w:rPr>
            </w:pPr>
            <w:r w:rsidRPr="00A30DC6">
              <w:rPr>
                <w:rFonts w:ascii="Times New Roman" w:hAnsi="Times New Roman"/>
                <w:bCs/>
                <w:iCs/>
                <w:sz w:val="24"/>
                <w:szCs w:val="24"/>
              </w:rPr>
              <w:t>Письменный и устный опрос.</w:t>
            </w:r>
          </w:p>
          <w:p w14:paraId="71B80E16" w14:textId="77777777" w:rsidR="002800DE" w:rsidRPr="00A30DC6" w:rsidRDefault="002800DE" w:rsidP="00A30DC6">
            <w:pPr>
              <w:spacing w:after="0" w:line="240" w:lineRule="auto"/>
              <w:rPr>
                <w:rFonts w:ascii="Times New Roman" w:hAnsi="Times New Roman"/>
                <w:bCs/>
                <w:iCs/>
                <w:sz w:val="24"/>
                <w:szCs w:val="24"/>
              </w:rPr>
            </w:pPr>
            <w:r w:rsidRPr="00A30DC6">
              <w:rPr>
                <w:rFonts w:ascii="Times New Roman" w:hAnsi="Times New Roman"/>
                <w:bCs/>
                <w:iCs/>
                <w:sz w:val="24"/>
                <w:szCs w:val="24"/>
              </w:rPr>
              <w:t>Тестирование.</w:t>
            </w:r>
          </w:p>
          <w:p w14:paraId="3D0163B2" w14:textId="77777777" w:rsidR="002800DE" w:rsidRPr="00A30DC6" w:rsidRDefault="002800DE" w:rsidP="00A30DC6">
            <w:pPr>
              <w:spacing w:after="0" w:line="240" w:lineRule="auto"/>
              <w:rPr>
                <w:rFonts w:ascii="Times New Roman" w:hAnsi="Times New Roman"/>
                <w:bCs/>
                <w:i/>
                <w:sz w:val="24"/>
                <w:szCs w:val="24"/>
              </w:rPr>
            </w:pPr>
            <w:r w:rsidRPr="00A30DC6">
              <w:rPr>
                <w:rFonts w:ascii="Times New Roman" w:hAnsi="Times New Roman"/>
                <w:bCs/>
                <w:iCs/>
                <w:sz w:val="24"/>
                <w:szCs w:val="24"/>
              </w:rPr>
              <w:t>Оценка результатов выполнения практической работы</w:t>
            </w:r>
          </w:p>
          <w:p w14:paraId="795A6752" w14:textId="77777777" w:rsidR="002800DE" w:rsidRPr="00A30DC6" w:rsidRDefault="002800DE" w:rsidP="00A30DC6">
            <w:pPr>
              <w:spacing w:after="0" w:line="240" w:lineRule="auto"/>
              <w:jc w:val="both"/>
              <w:rPr>
                <w:rFonts w:ascii="Times New Roman" w:hAnsi="Times New Roman"/>
                <w:bCs/>
                <w:i/>
                <w:sz w:val="24"/>
                <w:szCs w:val="24"/>
              </w:rPr>
            </w:pPr>
          </w:p>
        </w:tc>
      </w:tr>
      <w:tr w:rsidR="002800DE" w:rsidRPr="002800DE" w14:paraId="7743E0C8" w14:textId="77777777" w:rsidTr="002800DE">
        <w:tc>
          <w:tcPr>
            <w:tcW w:w="2010" w:type="pct"/>
            <w:tcBorders>
              <w:top w:val="single" w:sz="4" w:space="0" w:color="auto"/>
              <w:left w:val="single" w:sz="4" w:space="0" w:color="auto"/>
              <w:bottom w:val="single" w:sz="4" w:space="0" w:color="auto"/>
              <w:right w:val="single" w:sz="4" w:space="0" w:color="auto"/>
            </w:tcBorders>
            <w:hideMark/>
          </w:tcPr>
          <w:p w14:paraId="135DE4AD" w14:textId="77777777" w:rsidR="002800DE" w:rsidRPr="00A30DC6" w:rsidRDefault="002800DE" w:rsidP="00A30DC6">
            <w:pPr>
              <w:suppressAutoHyphens/>
              <w:spacing w:after="0" w:line="240" w:lineRule="auto"/>
              <w:jc w:val="both"/>
              <w:rPr>
                <w:rFonts w:ascii="Times New Roman" w:hAnsi="Times New Roman"/>
                <w:iCs/>
                <w:sz w:val="24"/>
                <w:szCs w:val="24"/>
                <w:u w:val="single"/>
              </w:rPr>
            </w:pPr>
            <w:r w:rsidRPr="00A30DC6">
              <w:rPr>
                <w:rFonts w:ascii="Times New Roman" w:hAnsi="Times New Roman"/>
                <w:iCs/>
                <w:sz w:val="24"/>
                <w:szCs w:val="24"/>
                <w:u w:val="single"/>
              </w:rPr>
              <w:t>Знать:</w:t>
            </w:r>
          </w:p>
          <w:p w14:paraId="141A7AD8" w14:textId="77777777" w:rsidR="002800DE" w:rsidRPr="00A30DC6" w:rsidRDefault="002800DE" w:rsidP="00A30DC6">
            <w:pPr>
              <w:suppressAutoHyphens/>
              <w:spacing w:after="0" w:line="240" w:lineRule="auto"/>
              <w:jc w:val="both"/>
              <w:rPr>
                <w:rFonts w:ascii="Times New Roman" w:hAnsi="Times New Roman"/>
                <w:iCs/>
                <w:sz w:val="24"/>
                <w:szCs w:val="24"/>
              </w:rPr>
            </w:pPr>
            <w:r w:rsidRPr="00A30DC6">
              <w:rPr>
                <w:rFonts w:ascii="Times New Roman" w:hAnsi="Times New Roman"/>
                <w:iCs/>
                <w:sz w:val="24"/>
                <w:szCs w:val="24"/>
              </w:rPr>
              <w:lastRenderedPageBreak/>
              <w:t>общие</w:t>
            </w:r>
            <w:r w:rsidRPr="00A30DC6">
              <w:rPr>
                <w:rStyle w:val="ac"/>
                <w:rFonts w:ascii="Times New Roman" w:hAnsi="Times New Roman"/>
                <w:iCs/>
                <w:sz w:val="24"/>
                <w:szCs w:val="24"/>
              </w:rPr>
              <w:footnoteReference w:id="3"/>
            </w:r>
            <w:r w:rsidRPr="00A30DC6">
              <w:rPr>
                <w:rFonts w:ascii="Times New Roman" w:hAnsi="Times New Roman"/>
                <w:iCs/>
                <w:sz w:val="24"/>
                <w:szCs w:val="24"/>
              </w:rPr>
              <w:t xml:space="preserve"> характеристики поражений организма человека от воздействия опасных факторов;</w:t>
            </w:r>
          </w:p>
          <w:p w14:paraId="56E77A92" w14:textId="77777777" w:rsidR="002800DE" w:rsidRPr="00A30DC6" w:rsidRDefault="002800DE" w:rsidP="00A30DC6">
            <w:pPr>
              <w:suppressAutoHyphens/>
              <w:spacing w:after="0" w:line="240" w:lineRule="auto"/>
              <w:jc w:val="both"/>
              <w:rPr>
                <w:rFonts w:ascii="Times New Roman" w:hAnsi="Times New Roman"/>
                <w:iCs/>
                <w:sz w:val="24"/>
                <w:szCs w:val="24"/>
              </w:rPr>
            </w:pPr>
            <w:r w:rsidRPr="00A30DC6">
              <w:rPr>
                <w:rFonts w:ascii="Times New Roman" w:hAnsi="Times New Roman"/>
                <w:iCs/>
                <w:sz w:val="24"/>
                <w:szCs w:val="24"/>
              </w:rPr>
              <w:t>классификация и общие признаки инфекционных заболеваний;</w:t>
            </w:r>
          </w:p>
          <w:p w14:paraId="09562588" w14:textId="77777777" w:rsidR="002800DE" w:rsidRPr="00A30DC6" w:rsidRDefault="002800DE" w:rsidP="00A30DC6">
            <w:pPr>
              <w:suppressAutoHyphens/>
              <w:spacing w:after="0" w:line="240" w:lineRule="auto"/>
              <w:jc w:val="both"/>
              <w:rPr>
                <w:rFonts w:ascii="Times New Roman" w:hAnsi="Times New Roman"/>
                <w:iCs/>
                <w:sz w:val="24"/>
                <w:szCs w:val="24"/>
              </w:rPr>
            </w:pPr>
            <w:r w:rsidRPr="00A30DC6">
              <w:rPr>
                <w:rFonts w:ascii="Times New Roman" w:hAnsi="Times New Roman"/>
                <w:iCs/>
                <w:sz w:val="24"/>
                <w:szCs w:val="24"/>
              </w:rPr>
              <w:t>основы здорового образа жизни</w:t>
            </w:r>
          </w:p>
        </w:tc>
        <w:tc>
          <w:tcPr>
            <w:tcW w:w="1882" w:type="pct"/>
            <w:gridSpan w:val="2"/>
            <w:tcBorders>
              <w:top w:val="single" w:sz="4" w:space="0" w:color="auto"/>
              <w:left w:val="single" w:sz="4" w:space="0" w:color="auto"/>
              <w:bottom w:val="single" w:sz="4" w:space="0" w:color="auto"/>
              <w:right w:val="single" w:sz="4" w:space="0" w:color="auto"/>
            </w:tcBorders>
            <w:hideMark/>
          </w:tcPr>
          <w:p w14:paraId="48EA9ADD" w14:textId="77777777" w:rsidR="002800DE" w:rsidRPr="00A30DC6" w:rsidRDefault="002800DE" w:rsidP="00A30DC6">
            <w:pPr>
              <w:suppressAutoHyphens/>
              <w:spacing w:after="0" w:line="240" w:lineRule="auto"/>
              <w:jc w:val="both"/>
              <w:rPr>
                <w:rFonts w:ascii="Times New Roman" w:hAnsi="Times New Roman"/>
                <w:iCs/>
                <w:sz w:val="24"/>
                <w:szCs w:val="24"/>
              </w:rPr>
            </w:pPr>
            <w:r w:rsidRPr="00A30DC6">
              <w:rPr>
                <w:rFonts w:ascii="Times New Roman" w:hAnsi="Times New Roman"/>
                <w:color w:val="000000"/>
                <w:sz w:val="24"/>
                <w:szCs w:val="24"/>
              </w:rPr>
              <w:lastRenderedPageBreak/>
              <w:t xml:space="preserve">демонстрирует знания </w:t>
            </w:r>
            <w:r w:rsidRPr="00A30DC6">
              <w:rPr>
                <w:rFonts w:ascii="Times New Roman" w:hAnsi="Times New Roman"/>
                <w:iCs/>
                <w:sz w:val="24"/>
                <w:szCs w:val="24"/>
              </w:rPr>
              <w:t xml:space="preserve">общих характеристик поражений организма </w:t>
            </w:r>
            <w:r w:rsidRPr="00A30DC6">
              <w:rPr>
                <w:rFonts w:ascii="Times New Roman" w:hAnsi="Times New Roman"/>
                <w:iCs/>
                <w:sz w:val="24"/>
                <w:szCs w:val="24"/>
              </w:rPr>
              <w:lastRenderedPageBreak/>
              <w:t>человека от воздействия опасных факторов;</w:t>
            </w:r>
          </w:p>
          <w:p w14:paraId="6B43DC8F" w14:textId="77777777" w:rsidR="002800DE" w:rsidRPr="00A30DC6" w:rsidRDefault="002800DE" w:rsidP="00A30DC6">
            <w:pPr>
              <w:suppressAutoHyphens/>
              <w:spacing w:after="0" w:line="240" w:lineRule="auto"/>
              <w:jc w:val="both"/>
              <w:rPr>
                <w:rFonts w:ascii="Times New Roman" w:hAnsi="Times New Roman"/>
                <w:iCs/>
                <w:sz w:val="24"/>
                <w:szCs w:val="24"/>
              </w:rPr>
            </w:pPr>
            <w:r w:rsidRPr="00A30DC6">
              <w:rPr>
                <w:rFonts w:ascii="Times New Roman" w:hAnsi="Times New Roman"/>
                <w:iCs/>
                <w:sz w:val="24"/>
                <w:szCs w:val="24"/>
              </w:rPr>
              <w:t>классифицирует инфекционные заболевания и формулирует их общие признаки;</w:t>
            </w:r>
          </w:p>
          <w:p w14:paraId="257156B5" w14:textId="77777777" w:rsidR="002800DE" w:rsidRPr="00A30DC6" w:rsidRDefault="002800DE" w:rsidP="00A30DC6">
            <w:pPr>
              <w:spacing w:after="0" w:line="240" w:lineRule="auto"/>
              <w:jc w:val="both"/>
              <w:rPr>
                <w:rFonts w:ascii="Times New Roman" w:hAnsi="Times New Roman"/>
                <w:bCs/>
                <w:iCs/>
                <w:sz w:val="24"/>
                <w:szCs w:val="24"/>
              </w:rPr>
            </w:pPr>
            <w:r w:rsidRPr="00A30DC6">
              <w:rPr>
                <w:rFonts w:ascii="Times New Roman" w:hAnsi="Times New Roman"/>
                <w:iCs/>
                <w:sz w:val="24"/>
                <w:szCs w:val="24"/>
              </w:rPr>
              <w:t>демонстрирует знание основ здорового образа жизни</w:t>
            </w:r>
          </w:p>
        </w:tc>
        <w:tc>
          <w:tcPr>
            <w:tcW w:w="1108" w:type="pct"/>
            <w:tcBorders>
              <w:top w:val="single" w:sz="4" w:space="0" w:color="auto"/>
              <w:left w:val="single" w:sz="4" w:space="0" w:color="auto"/>
              <w:bottom w:val="single" w:sz="4" w:space="0" w:color="auto"/>
              <w:right w:val="single" w:sz="4" w:space="0" w:color="auto"/>
            </w:tcBorders>
          </w:tcPr>
          <w:p w14:paraId="081821DE" w14:textId="77777777" w:rsidR="002800DE" w:rsidRPr="00A30DC6" w:rsidRDefault="002800DE" w:rsidP="00A30DC6">
            <w:pPr>
              <w:spacing w:after="0" w:line="240" w:lineRule="auto"/>
              <w:rPr>
                <w:rFonts w:ascii="Times New Roman" w:hAnsi="Times New Roman"/>
                <w:bCs/>
                <w:iCs/>
                <w:sz w:val="24"/>
                <w:szCs w:val="24"/>
              </w:rPr>
            </w:pPr>
            <w:r w:rsidRPr="00A30DC6">
              <w:rPr>
                <w:rFonts w:ascii="Times New Roman" w:hAnsi="Times New Roman"/>
                <w:bCs/>
                <w:iCs/>
                <w:sz w:val="24"/>
                <w:szCs w:val="24"/>
              </w:rPr>
              <w:lastRenderedPageBreak/>
              <w:t>Письменный и устный опрос.</w:t>
            </w:r>
          </w:p>
          <w:p w14:paraId="20D7F966" w14:textId="77777777" w:rsidR="002800DE" w:rsidRPr="00A30DC6" w:rsidRDefault="002800DE" w:rsidP="00A30DC6">
            <w:pPr>
              <w:spacing w:after="0" w:line="240" w:lineRule="auto"/>
              <w:rPr>
                <w:rFonts w:ascii="Times New Roman" w:hAnsi="Times New Roman"/>
                <w:bCs/>
                <w:iCs/>
                <w:sz w:val="24"/>
                <w:szCs w:val="24"/>
              </w:rPr>
            </w:pPr>
            <w:r w:rsidRPr="00A30DC6">
              <w:rPr>
                <w:rFonts w:ascii="Times New Roman" w:hAnsi="Times New Roman"/>
                <w:bCs/>
                <w:iCs/>
                <w:sz w:val="24"/>
                <w:szCs w:val="24"/>
              </w:rPr>
              <w:lastRenderedPageBreak/>
              <w:t>Тестирование.</w:t>
            </w:r>
          </w:p>
          <w:p w14:paraId="188776EE" w14:textId="77777777" w:rsidR="002800DE" w:rsidRPr="00A30DC6" w:rsidRDefault="002800DE" w:rsidP="00A30DC6">
            <w:pPr>
              <w:spacing w:after="0" w:line="240" w:lineRule="auto"/>
              <w:rPr>
                <w:rFonts w:ascii="Times New Roman" w:hAnsi="Times New Roman"/>
                <w:bCs/>
                <w:i/>
                <w:sz w:val="24"/>
                <w:szCs w:val="24"/>
              </w:rPr>
            </w:pPr>
            <w:r w:rsidRPr="00A30DC6">
              <w:rPr>
                <w:rFonts w:ascii="Times New Roman" w:hAnsi="Times New Roman"/>
                <w:bCs/>
                <w:iCs/>
                <w:sz w:val="24"/>
                <w:szCs w:val="24"/>
              </w:rPr>
              <w:t>Оценка результатов выполнения практической работы</w:t>
            </w:r>
          </w:p>
          <w:p w14:paraId="1FEA36C5" w14:textId="77777777" w:rsidR="002800DE" w:rsidRPr="00A30DC6" w:rsidRDefault="002800DE" w:rsidP="00A30DC6">
            <w:pPr>
              <w:spacing w:after="0" w:line="240" w:lineRule="auto"/>
              <w:jc w:val="both"/>
              <w:rPr>
                <w:rFonts w:ascii="Times New Roman" w:hAnsi="Times New Roman"/>
                <w:bCs/>
                <w:i/>
                <w:sz w:val="24"/>
                <w:szCs w:val="24"/>
              </w:rPr>
            </w:pPr>
          </w:p>
        </w:tc>
      </w:tr>
      <w:tr w:rsidR="002800DE" w:rsidRPr="002800DE" w14:paraId="37D2494C" w14:textId="77777777" w:rsidTr="002800DE">
        <w:tc>
          <w:tcPr>
            <w:tcW w:w="5000" w:type="pct"/>
            <w:gridSpan w:val="4"/>
            <w:tcBorders>
              <w:top w:val="single" w:sz="4" w:space="0" w:color="auto"/>
              <w:left w:val="single" w:sz="4" w:space="0" w:color="auto"/>
              <w:bottom w:val="single" w:sz="4" w:space="0" w:color="auto"/>
              <w:right w:val="single" w:sz="4" w:space="0" w:color="auto"/>
            </w:tcBorders>
            <w:hideMark/>
          </w:tcPr>
          <w:p w14:paraId="021341DC" w14:textId="77777777" w:rsidR="002800DE" w:rsidRPr="00A30DC6" w:rsidRDefault="002800DE" w:rsidP="00A30DC6">
            <w:pPr>
              <w:suppressAutoHyphens/>
              <w:spacing w:after="0" w:line="240" w:lineRule="auto"/>
              <w:jc w:val="both"/>
              <w:rPr>
                <w:rFonts w:ascii="Times New Roman" w:hAnsi="Times New Roman"/>
                <w:bCs/>
                <w:i/>
                <w:sz w:val="24"/>
                <w:szCs w:val="24"/>
              </w:rPr>
            </w:pPr>
            <w:r w:rsidRPr="00A30DC6">
              <w:rPr>
                <w:rFonts w:ascii="Times New Roman" w:hAnsi="Times New Roman"/>
                <w:b/>
                <w:iCs/>
                <w:sz w:val="24"/>
                <w:szCs w:val="24"/>
              </w:rPr>
              <w:lastRenderedPageBreak/>
              <w:t>Перечень умений, осваиваемых в рамках дисциплины</w:t>
            </w:r>
          </w:p>
        </w:tc>
      </w:tr>
      <w:tr w:rsidR="002800DE" w:rsidRPr="002800DE" w14:paraId="23BBF148" w14:textId="77777777" w:rsidTr="002800DE">
        <w:tc>
          <w:tcPr>
            <w:tcW w:w="2010" w:type="pct"/>
            <w:tcBorders>
              <w:top w:val="single" w:sz="4" w:space="0" w:color="auto"/>
              <w:left w:val="single" w:sz="4" w:space="0" w:color="auto"/>
              <w:bottom w:val="single" w:sz="4" w:space="0" w:color="auto"/>
              <w:right w:val="single" w:sz="4" w:space="0" w:color="auto"/>
            </w:tcBorders>
            <w:hideMark/>
          </w:tcPr>
          <w:p w14:paraId="1952C12E" w14:textId="77777777" w:rsidR="002800DE" w:rsidRPr="00A30DC6" w:rsidRDefault="002800DE" w:rsidP="00A30DC6">
            <w:pPr>
              <w:suppressAutoHyphens/>
              <w:spacing w:after="0" w:line="240" w:lineRule="auto"/>
              <w:jc w:val="both"/>
              <w:rPr>
                <w:rFonts w:ascii="Times New Roman" w:hAnsi="Times New Roman"/>
                <w:bCs/>
                <w:iCs/>
                <w:sz w:val="24"/>
                <w:szCs w:val="24"/>
                <w:u w:val="single"/>
              </w:rPr>
            </w:pPr>
            <w:r w:rsidRPr="00A30DC6">
              <w:rPr>
                <w:rFonts w:ascii="Times New Roman" w:hAnsi="Times New Roman"/>
                <w:bCs/>
                <w:iCs/>
                <w:sz w:val="24"/>
                <w:szCs w:val="24"/>
                <w:u w:val="single"/>
              </w:rPr>
              <w:t>Уметь:</w:t>
            </w:r>
          </w:p>
          <w:p w14:paraId="16C9C0A7" w14:textId="77777777" w:rsidR="002800DE" w:rsidRPr="00A30DC6" w:rsidRDefault="002800DE" w:rsidP="00A30DC6">
            <w:pPr>
              <w:suppressAutoHyphens/>
              <w:spacing w:after="0" w:line="240" w:lineRule="auto"/>
              <w:jc w:val="both"/>
              <w:rPr>
                <w:rFonts w:ascii="Times New Roman" w:hAnsi="Times New Roman"/>
                <w:bCs/>
                <w:iCs/>
                <w:sz w:val="24"/>
                <w:szCs w:val="24"/>
              </w:rPr>
            </w:pPr>
            <w:r w:rsidRPr="00A30DC6">
              <w:rPr>
                <w:rFonts w:ascii="Times New Roman" w:hAnsi="Times New Roman"/>
                <w:bCs/>
                <w:iCs/>
                <w:sz w:val="24"/>
                <w:szCs w:val="24"/>
              </w:rPr>
              <w:t>пользоваться первичными средствами пожаротушения;</w:t>
            </w:r>
          </w:p>
          <w:p w14:paraId="54F09052" w14:textId="77777777" w:rsidR="002800DE" w:rsidRPr="00A30DC6" w:rsidRDefault="002800DE" w:rsidP="00A30DC6">
            <w:pPr>
              <w:suppressAutoHyphens/>
              <w:spacing w:after="0" w:line="240" w:lineRule="auto"/>
              <w:jc w:val="both"/>
              <w:rPr>
                <w:rFonts w:ascii="Times New Roman" w:hAnsi="Times New Roman"/>
                <w:bCs/>
                <w:iCs/>
                <w:sz w:val="24"/>
                <w:szCs w:val="24"/>
              </w:rPr>
            </w:pPr>
            <w:r w:rsidRPr="00A30DC6">
              <w:rPr>
                <w:rFonts w:ascii="Times New Roman" w:hAnsi="Times New Roman"/>
                <w:bCs/>
                <w:iCs/>
                <w:sz w:val="24"/>
                <w:szCs w:val="24"/>
              </w:rPr>
              <w:t>применять правила поведения в чрезвычайных ситуациях природного и техногенного характера и при угрозе террористического акта;</w:t>
            </w:r>
          </w:p>
          <w:p w14:paraId="2BDD88D6" w14:textId="77777777" w:rsidR="002800DE" w:rsidRPr="00A30DC6" w:rsidRDefault="002800DE" w:rsidP="00A30DC6">
            <w:pPr>
              <w:suppressAutoHyphens/>
              <w:spacing w:after="0" w:line="240" w:lineRule="auto"/>
              <w:jc w:val="both"/>
              <w:rPr>
                <w:rFonts w:ascii="Times New Roman" w:hAnsi="Times New Roman"/>
                <w:iCs/>
                <w:sz w:val="24"/>
                <w:szCs w:val="24"/>
              </w:rPr>
            </w:pPr>
            <w:r w:rsidRPr="00A30DC6">
              <w:rPr>
                <w:rFonts w:ascii="Times New Roman" w:hAnsi="Times New Roman"/>
                <w:iCs/>
                <w:sz w:val="24"/>
                <w:szCs w:val="24"/>
              </w:rPr>
              <w:t>обеспечивать устойчивость объектов экономики;</w:t>
            </w:r>
          </w:p>
          <w:p w14:paraId="6CD7348F" w14:textId="77777777" w:rsidR="002800DE" w:rsidRPr="00A30DC6" w:rsidRDefault="002800DE" w:rsidP="00A30DC6">
            <w:pPr>
              <w:suppressAutoHyphens/>
              <w:spacing w:after="0" w:line="240" w:lineRule="auto"/>
              <w:jc w:val="both"/>
              <w:rPr>
                <w:rFonts w:ascii="Times New Roman" w:hAnsi="Times New Roman"/>
                <w:iCs/>
                <w:sz w:val="24"/>
                <w:szCs w:val="24"/>
              </w:rPr>
            </w:pPr>
            <w:r w:rsidRPr="00A30DC6">
              <w:rPr>
                <w:rFonts w:ascii="Times New Roman" w:hAnsi="Times New Roman"/>
                <w:iCs/>
                <w:sz w:val="24"/>
                <w:szCs w:val="24"/>
              </w:rPr>
              <w:t>прогнозировать развитие событий и оценку последствий при техногенных чрезвычайных ситуациях и стихийных явлениях, в том числе в условиях противодействия терроризму;</w:t>
            </w:r>
          </w:p>
          <w:p w14:paraId="17084258" w14:textId="77777777" w:rsidR="002800DE" w:rsidRPr="00A30DC6" w:rsidRDefault="002800DE" w:rsidP="00A30DC6">
            <w:pPr>
              <w:suppressAutoHyphens/>
              <w:spacing w:after="0" w:line="240" w:lineRule="auto"/>
              <w:jc w:val="both"/>
              <w:rPr>
                <w:rFonts w:ascii="Times New Roman" w:hAnsi="Times New Roman"/>
                <w:iCs/>
                <w:sz w:val="24"/>
                <w:szCs w:val="24"/>
              </w:rPr>
            </w:pPr>
            <w:r w:rsidRPr="00A30DC6">
              <w:rPr>
                <w:rFonts w:ascii="Times New Roman" w:hAnsi="Times New Roman"/>
                <w:iCs/>
                <w:sz w:val="24"/>
                <w:szCs w:val="24"/>
              </w:rPr>
              <w:t>применять правила поведения и действия по сигналам гражданской обороны;</w:t>
            </w:r>
          </w:p>
          <w:p w14:paraId="32E5EF21" w14:textId="77777777" w:rsidR="002800DE" w:rsidRPr="00A30DC6" w:rsidRDefault="002800DE" w:rsidP="00A30DC6">
            <w:pPr>
              <w:suppressAutoHyphens/>
              <w:spacing w:after="0" w:line="240" w:lineRule="auto"/>
              <w:jc w:val="both"/>
              <w:rPr>
                <w:rFonts w:ascii="Times New Roman" w:hAnsi="Times New Roman"/>
                <w:bCs/>
                <w:iCs/>
                <w:sz w:val="24"/>
                <w:szCs w:val="24"/>
              </w:rPr>
            </w:pPr>
            <w:r w:rsidRPr="00A30DC6">
              <w:rPr>
                <w:rFonts w:ascii="Times New Roman" w:hAnsi="Times New Roman"/>
                <w:bCs/>
                <w:iCs/>
                <w:sz w:val="24"/>
                <w:szCs w:val="24"/>
              </w:rPr>
              <w:t>соблюдать нормы экологической безопасности;</w:t>
            </w:r>
          </w:p>
          <w:p w14:paraId="3A139191" w14:textId="77777777" w:rsidR="002800DE" w:rsidRPr="00A30DC6" w:rsidRDefault="002800DE" w:rsidP="00A30DC6">
            <w:pPr>
              <w:suppressAutoHyphens/>
              <w:spacing w:after="0" w:line="240" w:lineRule="auto"/>
              <w:jc w:val="both"/>
              <w:rPr>
                <w:rFonts w:ascii="Times New Roman" w:hAnsi="Times New Roman"/>
                <w:iCs/>
                <w:sz w:val="24"/>
                <w:szCs w:val="24"/>
              </w:rPr>
            </w:pPr>
            <w:r w:rsidRPr="00A30DC6">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A30DC6">
              <w:rPr>
                <w:rFonts w:ascii="Times New Roman" w:hAnsi="Times New Roman"/>
                <w:bCs/>
                <w:sz w:val="24"/>
                <w:szCs w:val="24"/>
              </w:rPr>
              <w:t>специальности</w:t>
            </w:r>
          </w:p>
        </w:tc>
        <w:tc>
          <w:tcPr>
            <w:tcW w:w="1882" w:type="pct"/>
            <w:gridSpan w:val="2"/>
            <w:tcBorders>
              <w:top w:val="single" w:sz="4" w:space="0" w:color="auto"/>
              <w:left w:val="single" w:sz="4" w:space="0" w:color="auto"/>
              <w:bottom w:val="single" w:sz="4" w:space="0" w:color="auto"/>
              <w:right w:val="single" w:sz="4" w:space="0" w:color="auto"/>
            </w:tcBorders>
            <w:hideMark/>
          </w:tcPr>
          <w:p w14:paraId="1BC43395" w14:textId="77777777" w:rsidR="002800DE" w:rsidRPr="00A30DC6" w:rsidRDefault="002800DE" w:rsidP="00A30DC6">
            <w:pPr>
              <w:spacing w:after="0" w:line="240" w:lineRule="auto"/>
              <w:jc w:val="both"/>
              <w:rPr>
                <w:rFonts w:ascii="Times New Roman" w:hAnsi="Times New Roman"/>
                <w:bCs/>
                <w:i/>
                <w:sz w:val="24"/>
                <w:szCs w:val="24"/>
              </w:rPr>
            </w:pPr>
            <w:r w:rsidRPr="00A30DC6">
              <w:rPr>
                <w:rFonts w:ascii="Times New Roman" w:hAnsi="Times New Roman"/>
                <w:bCs/>
                <w:iCs/>
                <w:sz w:val="24"/>
                <w:szCs w:val="24"/>
              </w:rPr>
              <w:t>демонстрирует умение пользоваться первичными средствами пожаротушения;</w:t>
            </w:r>
          </w:p>
          <w:p w14:paraId="50FB8EAE" w14:textId="77777777" w:rsidR="002800DE" w:rsidRPr="00A30DC6" w:rsidRDefault="002800DE" w:rsidP="00A30DC6">
            <w:pPr>
              <w:spacing w:after="0" w:line="240" w:lineRule="auto"/>
              <w:jc w:val="both"/>
              <w:rPr>
                <w:rFonts w:ascii="Times New Roman" w:hAnsi="Times New Roman"/>
                <w:bCs/>
                <w:iCs/>
                <w:sz w:val="24"/>
                <w:szCs w:val="24"/>
              </w:rPr>
            </w:pPr>
            <w:r w:rsidRPr="00A30DC6">
              <w:rPr>
                <w:rFonts w:ascii="Times New Roman" w:hAnsi="Times New Roman"/>
                <w:color w:val="000000"/>
                <w:sz w:val="24"/>
                <w:szCs w:val="24"/>
              </w:rPr>
              <w:t xml:space="preserve">формулирует </w:t>
            </w:r>
            <w:r w:rsidRPr="00A30DC6">
              <w:rPr>
                <w:rFonts w:ascii="Times New Roman" w:hAnsi="Times New Roman"/>
                <w:bCs/>
                <w:iCs/>
                <w:sz w:val="24"/>
                <w:szCs w:val="24"/>
              </w:rPr>
              <w:t>правила поведения в чрезвычайных ситуациях природного и техногенного характера и при угрозе террористического акта;</w:t>
            </w:r>
          </w:p>
          <w:p w14:paraId="5D9D81DA" w14:textId="77777777" w:rsidR="002800DE" w:rsidRPr="00A30DC6" w:rsidRDefault="002800DE" w:rsidP="00A30DC6">
            <w:pPr>
              <w:spacing w:after="0" w:line="240" w:lineRule="auto"/>
              <w:jc w:val="both"/>
              <w:rPr>
                <w:rFonts w:ascii="Times New Roman" w:hAnsi="Times New Roman"/>
                <w:color w:val="000000"/>
                <w:sz w:val="24"/>
                <w:szCs w:val="24"/>
              </w:rPr>
            </w:pPr>
            <w:r w:rsidRPr="00A30DC6">
              <w:rPr>
                <w:rFonts w:ascii="Times New Roman" w:hAnsi="Times New Roman"/>
                <w:iCs/>
                <w:sz w:val="24"/>
                <w:szCs w:val="24"/>
              </w:rPr>
              <w:t>демонстрирует умение применять правила поведения и ориентируется в действиях по сигналам гражданской обороны</w:t>
            </w:r>
          </w:p>
        </w:tc>
        <w:tc>
          <w:tcPr>
            <w:tcW w:w="1108" w:type="pct"/>
            <w:tcBorders>
              <w:top w:val="single" w:sz="4" w:space="0" w:color="auto"/>
              <w:left w:val="single" w:sz="4" w:space="0" w:color="auto"/>
              <w:bottom w:val="single" w:sz="4" w:space="0" w:color="auto"/>
              <w:right w:val="single" w:sz="4" w:space="0" w:color="auto"/>
            </w:tcBorders>
          </w:tcPr>
          <w:p w14:paraId="7E8B5D76" w14:textId="77777777" w:rsidR="002800DE" w:rsidRPr="00A30DC6" w:rsidRDefault="002800DE" w:rsidP="00A30DC6">
            <w:pPr>
              <w:spacing w:after="0" w:line="240" w:lineRule="auto"/>
              <w:rPr>
                <w:rFonts w:ascii="Times New Roman" w:hAnsi="Times New Roman"/>
                <w:bCs/>
                <w:iCs/>
                <w:sz w:val="24"/>
                <w:szCs w:val="24"/>
              </w:rPr>
            </w:pPr>
            <w:r w:rsidRPr="00A30DC6">
              <w:rPr>
                <w:rFonts w:ascii="Times New Roman" w:hAnsi="Times New Roman"/>
                <w:bCs/>
                <w:iCs/>
                <w:sz w:val="24"/>
                <w:szCs w:val="24"/>
              </w:rPr>
              <w:t>Экспертное наблюдение за ходом выполнения практической работы.</w:t>
            </w:r>
          </w:p>
          <w:p w14:paraId="438D6CD5" w14:textId="77777777" w:rsidR="002800DE" w:rsidRPr="00A30DC6" w:rsidRDefault="002800DE" w:rsidP="00A30DC6">
            <w:pPr>
              <w:spacing w:after="0" w:line="240" w:lineRule="auto"/>
              <w:rPr>
                <w:rFonts w:ascii="Times New Roman" w:hAnsi="Times New Roman"/>
                <w:bCs/>
                <w:iCs/>
                <w:sz w:val="24"/>
                <w:szCs w:val="24"/>
              </w:rPr>
            </w:pPr>
            <w:r w:rsidRPr="00A30DC6">
              <w:rPr>
                <w:rFonts w:ascii="Times New Roman" w:hAnsi="Times New Roman"/>
                <w:bCs/>
                <w:iCs/>
                <w:sz w:val="24"/>
                <w:szCs w:val="24"/>
              </w:rPr>
              <w:t>Оценка результатов выполнения практической работы</w:t>
            </w:r>
          </w:p>
          <w:p w14:paraId="2394EFB0" w14:textId="77777777" w:rsidR="002800DE" w:rsidRPr="00A30DC6" w:rsidRDefault="002800DE" w:rsidP="00A30DC6">
            <w:pPr>
              <w:spacing w:after="0" w:line="240" w:lineRule="auto"/>
              <w:jc w:val="both"/>
              <w:rPr>
                <w:rFonts w:ascii="Times New Roman" w:hAnsi="Times New Roman"/>
                <w:bCs/>
                <w:i/>
                <w:sz w:val="24"/>
                <w:szCs w:val="24"/>
              </w:rPr>
            </w:pPr>
          </w:p>
        </w:tc>
      </w:tr>
      <w:tr w:rsidR="002800DE" w:rsidRPr="002800DE" w14:paraId="4C903005" w14:textId="77777777" w:rsidTr="002800DE">
        <w:tc>
          <w:tcPr>
            <w:tcW w:w="2010" w:type="pct"/>
            <w:tcBorders>
              <w:top w:val="single" w:sz="4" w:space="0" w:color="auto"/>
              <w:left w:val="single" w:sz="4" w:space="0" w:color="auto"/>
              <w:bottom w:val="single" w:sz="4" w:space="0" w:color="auto"/>
              <w:right w:val="single" w:sz="4" w:space="0" w:color="auto"/>
            </w:tcBorders>
            <w:hideMark/>
          </w:tcPr>
          <w:p w14:paraId="7C240F6D" w14:textId="77777777" w:rsidR="002800DE" w:rsidRPr="00A30DC6" w:rsidRDefault="002800DE" w:rsidP="00A30DC6">
            <w:pPr>
              <w:suppressAutoHyphens/>
              <w:spacing w:after="0" w:line="240" w:lineRule="auto"/>
              <w:jc w:val="both"/>
              <w:rPr>
                <w:rFonts w:ascii="Times New Roman" w:hAnsi="Times New Roman"/>
                <w:iCs/>
                <w:sz w:val="24"/>
                <w:szCs w:val="24"/>
                <w:u w:val="single"/>
              </w:rPr>
            </w:pPr>
            <w:r w:rsidRPr="00A30DC6">
              <w:rPr>
                <w:rFonts w:ascii="Times New Roman" w:hAnsi="Times New Roman"/>
                <w:iCs/>
                <w:sz w:val="24"/>
                <w:szCs w:val="24"/>
                <w:u w:val="single"/>
              </w:rPr>
              <w:t>Уметь:</w:t>
            </w:r>
          </w:p>
          <w:p w14:paraId="0E70B240" w14:textId="77777777" w:rsidR="002800DE" w:rsidRPr="00A30DC6" w:rsidRDefault="002800DE" w:rsidP="00A30DC6">
            <w:pPr>
              <w:suppressAutoHyphens/>
              <w:spacing w:after="0" w:line="240" w:lineRule="auto"/>
              <w:jc w:val="both"/>
              <w:rPr>
                <w:rFonts w:ascii="Times New Roman" w:hAnsi="Times New Roman"/>
                <w:iCs/>
                <w:sz w:val="24"/>
                <w:szCs w:val="24"/>
              </w:rPr>
            </w:pPr>
            <w:r w:rsidRPr="00A30DC6">
              <w:rPr>
                <w:rFonts w:ascii="Times New Roman" w:hAnsi="Times New Roman"/>
                <w:iCs/>
                <w:sz w:val="24"/>
                <w:szCs w:val="24"/>
              </w:rPr>
              <w:t>определять</w:t>
            </w:r>
            <w:r w:rsidRPr="00A30DC6">
              <w:rPr>
                <w:rStyle w:val="ac"/>
                <w:rFonts w:ascii="Times New Roman" w:hAnsi="Times New Roman"/>
                <w:iCs/>
                <w:sz w:val="24"/>
                <w:szCs w:val="24"/>
              </w:rPr>
              <w:footnoteReference w:id="4"/>
            </w:r>
            <w:r w:rsidRPr="00A30DC6">
              <w:rPr>
                <w:rFonts w:ascii="Times New Roman" w:hAnsi="Times New Roman"/>
                <w:iCs/>
                <w:sz w:val="24"/>
                <w:szCs w:val="24"/>
              </w:rPr>
              <w:t xml:space="preserve"> виды Вооруженных Сил, рода войск;</w:t>
            </w:r>
          </w:p>
          <w:p w14:paraId="1472F939" w14:textId="77777777" w:rsidR="002800DE" w:rsidRPr="00A30DC6" w:rsidRDefault="002800DE" w:rsidP="00A30DC6">
            <w:pPr>
              <w:suppressAutoHyphens/>
              <w:spacing w:after="0" w:line="240" w:lineRule="auto"/>
              <w:jc w:val="both"/>
              <w:rPr>
                <w:rFonts w:ascii="Times New Roman" w:hAnsi="Times New Roman"/>
                <w:iCs/>
                <w:sz w:val="24"/>
                <w:szCs w:val="24"/>
              </w:rPr>
            </w:pPr>
            <w:r w:rsidRPr="00A30DC6">
              <w:rPr>
                <w:rFonts w:ascii="Times New Roman" w:hAnsi="Times New Roman"/>
                <w:iCs/>
                <w:sz w:val="24"/>
                <w:szCs w:val="24"/>
              </w:rPr>
              <w:t>ориентироваться в воинских званиях военнослужащих Вооруженных Сил Российской Федерации;</w:t>
            </w:r>
          </w:p>
          <w:p w14:paraId="19CFCD7C" w14:textId="77777777" w:rsidR="002800DE" w:rsidRPr="00A30DC6" w:rsidRDefault="002800DE" w:rsidP="00A30DC6">
            <w:pPr>
              <w:suppressAutoHyphens/>
              <w:spacing w:after="0" w:line="240" w:lineRule="auto"/>
              <w:jc w:val="both"/>
              <w:rPr>
                <w:rFonts w:ascii="Times New Roman" w:hAnsi="Times New Roman"/>
                <w:iCs/>
                <w:sz w:val="24"/>
                <w:szCs w:val="24"/>
              </w:rPr>
            </w:pPr>
            <w:r w:rsidRPr="00A30DC6">
              <w:rPr>
                <w:rFonts w:ascii="Times New Roman" w:hAnsi="Times New Roman"/>
                <w:iCs/>
                <w:sz w:val="24"/>
                <w:szCs w:val="24"/>
              </w:rPr>
              <w:t>владеть общей физической и строевой подготовкой;</w:t>
            </w:r>
          </w:p>
          <w:p w14:paraId="540AD65A" w14:textId="77777777" w:rsidR="002800DE" w:rsidRPr="00A30DC6" w:rsidRDefault="002800DE" w:rsidP="00A30DC6">
            <w:pPr>
              <w:suppressAutoHyphens/>
              <w:spacing w:after="0" w:line="240" w:lineRule="auto"/>
              <w:jc w:val="both"/>
              <w:rPr>
                <w:rFonts w:ascii="Times New Roman" w:hAnsi="Times New Roman"/>
                <w:iCs/>
                <w:sz w:val="24"/>
                <w:szCs w:val="24"/>
              </w:rPr>
            </w:pPr>
            <w:r w:rsidRPr="00A30DC6">
              <w:rPr>
                <w:rFonts w:ascii="Times New Roman" w:hAnsi="Times New Roman"/>
                <w:iCs/>
                <w:sz w:val="24"/>
                <w:szCs w:val="24"/>
              </w:rPr>
              <w:t>демонстрировать основы оказания первой доврачебной помощи пострадавшим</w:t>
            </w:r>
          </w:p>
        </w:tc>
        <w:tc>
          <w:tcPr>
            <w:tcW w:w="1882" w:type="pct"/>
            <w:gridSpan w:val="2"/>
            <w:tcBorders>
              <w:top w:val="single" w:sz="4" w:space="0" w:color="auto"/>
              <w:left w:val="single" w:sz="4" w:space="0" w:color="auto"/>
              <w:bottom w:val="single" w:sz="4" w:space="0" w:color="auto"/>
              <w:right w:val="single" w:sz="4" w:space="0" w:color="auto"/>
            </w:tcBorders>
            <w:hideMark/>
          </w:tcPr>
          <w:p w14:paraId="3ECE1F66" w14:textId="77777777" w:rsidR="002800DE" w:rsidRPr="00A30DC6" w:rsidRDefault="002800DE" w:rsidP="00A30DC6">
            <w:pPr>
              <w:suppressAutoHyphens/>
              <w:spacing w:after="0" w:line="240" w:lineRule="auto"/>
              <w:jc w:val="both"/>
              <w:rPr>
                <w:rFonts w:ascii="Times New Roman" w:hAnsi="Times New Roman"/>
                <w:iCs/>
                <w:sz w:val="24"/>
                <w:szCs w:val="24"/>
              </w:rPr>
            </w:pPr>
            <w:r w:rsidRPr="00A30DC6">
              <w:rPr>
                <w:rFonts w:ascii="Times New Roman" w:hAnsi="Times New Roman"/>
                <w:iCs/>
                <w:sz w:val="24"/>
                <w:szCs w:val="24"/>
              </w:rPr>
              <w:t>определяет виды вооруженных сил, рода войск;</w:t>
            </w:r>
          </w:p>
          <w:p w14:paraId="04976AB1" w14:textId="77777777" w:rsidR="002800DE" w:rsidRPr="00A30DC6" w:rsidRDefault="002800DE" w:rsidP="00A30DC6">
            <w:pPr>
              <w:suppressAutoHyphens/>
              <w:spacing w:after="0" w:line="240" w:lineRule="auto"/>
              <w:jc w:val="both"/>
              <w:rPr>
                <w:rFonts w:ascii="Times New Roman" w:hAnsi="Times New Roman"/>
                <w:iCs/>
                <w:sz w:val="24"/>
                <w:szCs w:val="24"/>
              </w:rPr>
            </w:pPr>
            <w:r w:rsidRPr="00A30DC6">
              <w:rPr>
                <w:rFonts w:ascii="Times New Roman" w:hAnsi="Times New Roman"/>
                <w:iCs/>
                <w:sz w:val="24"/>
                <w:szCs w:val="24"/>
              </w:rPr>
              <w:t xml:space="preserve">ориентируется в воинских званиях военнослужащих вооруженных сил </w:t>
            </w:r>
            <w:r w:rsidR="00784481" w:rsidRPr="00A30DC6">
              <w:rPr>
                <w:rFonts w:ascii="Times New Roman" w:hAnsi="Times New Roman"/>
                <w:iCs/>
                <w:sz w:val="24"/>
                <w:szCs w:val="24"/>
              </w:rPr>
              <w:t>Российской Федерации</w:t>
            </w:r>
            <w:r w:rsidRPr="00A30DC6">
              <w:rPr>
                <w:rFonts w:ascii="Times New Roman" w:hAnsi="Times New Roman"/>
                <w:iCs/>
                <w:sz w:val="24"/>
                <w:szCs w:val="24"/>
              </w:rPr>
              <w:t>;</w:t>
            </w:r>
          </w:p>
          <w:p w14:paraId="3FE4CB96" w14:textId="77777777" w:rsidR="002800DE" w:rsidRPr="00A30DC6" w:rsidRDefault="002800DE" w:rsidP="00A30DC6">
            <w:pPr>
              <w:suppressAutoHyphens/>
              <w:spacing w:after="0" w:line="240" w:lineRule="auto"/>
              <w:jc w:val="both"/>
              <w:rPr>
                <w:rFonts w:ascii="Times New Roman" w:hAnsi="Times New Roman"/>
                <w:bCs/>
                <w:i/>
                <w:sz w:val="24"/>
                <w:szCs w:val="24"/>
              </w:rPr>
            </w:pPr>
            <w:r w:rsidRPr="00A30DC6">
              <w:rPr>
                <w:rFonts w:ascii="Times New Roman" w:hAnsi="Times New Roman"/>
                <w:iCs/>
                <w:sz w:val="24"/>
                <w:szCs w:val="24"/>
              </w:rPr>
              <w:t>демонстрирует общую физическую и строевую подготовку, навыки обязательной подготовки к военной службе; основы оказания первой доврачебной помощи пострадавшим</w:t>
            </w:r>
          </w:p>
        </w:tc>
        <w:tc>
          <w:tcPr>
            <w:tcW w:w="1108" w:type="pct"/>
            <w:tcBorders>
              <w:top w:val="single" w:sz="4" w:space="0" w:color="auto"/>
              <w:left w:val="single" w:sz="4" w:space="0" w:color="auto"/>
              <w:bottom w:val="single" w:sz="4" w:space="0" w:color="auto"/>
              <w:right w:val="single" w:sz="4" w:space="0" w:color="auto"/>
            </w:tcBorders>
          </w:tcPr>
          <w:p w14:paraId="476317AD" w14:textId="77777777" w:rsidR="002800DE" w:rsidRPr="00A30DC6" w:rsidRDefault="002800DE" w:rsidP="00A30DC6">
            <w:pPr>
              <w:spacing w:after="0" w:line="240" w:lineRule="auto"/>
              <w:rPr>
                <w:rFonts w:ascii="Times New Roman" w:hAnsi="Times New Roman"/>
                <w:bCs/>
                <w:iCs/>
                <w:sz w:val="24"/>
                <w:szCs w:val="24"/>
              </w:rPr>
            </w:pPr>
            <w:r w:rsidRPr="00A30DC6">
              <w:rPr>
                <w:rFonts w:ascii="Times New Roman" w:hAnsi="Times New Roman"/>
                <w:bCs/>
                <w:iCs/>
                <w:sz w:val="24"/>
                <w:szCs w:val="24"/>
              </w:rPr>
              <w:t>Экспертное наблюдение за ходом выполнения практической работы.</w:t>
            </w:r>
          </w:p>
          <w:p w14:paraId="3F902E0D" w14:textId="77777777" w:rsidR="002800DE" w:rsidRPr="00A30DC6" w:rsidRDefault="002800DE" w:rsidP="00A30DC6">
            <w:pPr>
              <w:spacing w:after="0" w:line="240" w:lineRule="auto"/>
              <w:rPr>
                <w:rFonts w:ascii="Times New Roman" w:hAnsi="Times New Roman"/>
                <w:bCs/>
                <w:iCs/>
                <w:sz w:val="24"/>
                <w:szCs w:val="24"/>
              </w:rPr>
            </w:pPr>
            <w:r w:rsidRPr="00A30DC6">
              <w:rPr>
                <w:rFonts w:ascii="Times New Roman" w:hAnsi="Times New Roman"/>
                <w:bCs/>
                <w:iCs/>
                <w:sz w:val="24"/>
                <w:szCs w:val="24"/>
              </w:rPr>
              <w:t>Оценка результатов выполнения практической работы</w:t>
            </w:r>
          </w:p>
          <w:p w14:paraId="19437946" w14:textId="77777777" w:rsidR="002800DE" w:rsidRPr="00A30DC6" w:rsidRDefault="002800DE" w:rsidP="00A30DC6">
            <w:pPr>
              <w:spacing w:after="0" w:line="240" w:lineRule="auto"/>
              <w:jc w:val="both"/>
              <w:rPr>
                <w:rFonts w:ascii="Times New Roman" w:hAnsi="Times New Roman"/>
                <w:bCs/>
                <w:i/>
                <w:sz w:val="24"/>
                <w:szCs w:val="24"/>
              </w:rPr>
            </w:pPr>
          </w:p>
        </w:tc>
      </w:tr>
      <w:tr w:rsidR="002800DE" w:rsidRPr="002800DE" w14:paraId="6562650A" w14:textId="77777777" w:rsidTr="002800DE">
        <w:tc>
          <w:tcPr>
            <w:tcW w:w="2010" w:type="pct"/>
            <w:tcBorders>
              <w:top w:val="single" w:sz="4" w:space="0" w:color="auto"/>
              <w:left w:val="single" w:sz="4" w:space="0" w:color="auto"/>
              <w:bottom w:val="single" w:sz="4" w:space="0" w:color="auto"/>
              <w:right w:val="single" w:sz="4" w:space="0" w:color="auto"/>
            </w:tcBorders>
            <w:hideMark/>
          </w:tcPr>
          <w:p w14:paraId="528F157E" w14:textId="77777777" w:rsidR="002800DE" w:rsidRPr="00A30DC6" w:rsidRDefault="002800DE" w:rsidP="00A30DC6">
            <w:pPr>
              <w:spacing w:after="0" w:line="240" w:lineRule="auto"/>
              <w:jc w:val="both"/>
              <w:rPr>
                <w:rFonts w:ascii="Times New Roman" w:hAnsi="Times New Roman"/>
                <w:iCs/>
                <w:sz w:val="24"/>
                <w:szCs w:val="24"/>
                <w:u w:val="single"/>
              </w:rPr>
            </w:pPr>
            <w:r w:rsidRPr="00A30DC6">
              <w:rPr>
                <w:rFonts w:ascii="Times New Roman" w:hAnsi="Times New Roman"/>
                <w:iCs/>
                <w:sz w:val="24"/>
                <w:szCs w:val="24"/>
                <w:u w:val="single"/>
              </w:rPr>
              <w:t>Уметь:</w:t>
            </w:r>
          </w:p>
          <w:p w14:paraId="56386F45" w14:textId="77777777" w:rsidR="002800DE" w:rsidRPr="00A30DC6" w:rsidRDefault="002800DE" w:rsidP="00A30DC6">
            <w:pPr>
              <w:spacing w:after="0" w:line="240" w:lineRule="auto"/>
              <w:jc w:val="both"/>
              <w:rPr>
                <w:rFonts w:ascii="Times New Roman" w:hAnsi="Times New Roman"/>
                <w:iCs/>
                <w:sz w:val="24"/>
                <w:szCs w:val="24"/>
              </w:rPr>
            </w:pPr>
            <w:r w:rsidRPr="00A30DC6">
              <w:rPr>
                <w:rFonts w:ascii="Times New Roman" w:hAnsi="Times New Roman"/>
                <w:iCs/>
                <w:sz w:val="24"/>
                <w:szCs w:val="24"/>
              </w:rPr>
              <w:t>оказывать</w:t>
            </w:r>
            <w:r w:rsidRPr="00A30DC6">
              <w:rPr>
                <w:rStyle w:val="ac"/>
                <w:rFonts w:ascii="Times New Roman" w:hAnsi="Times New Roman"/>
                <w:iCs/>
                <w:sz w:val="24"/>
                <w:szCs w:val="24"/>
              </w:rPr>
              <w:footnoteReference w:id="5"/>
            </w:r>
            <w:r w:rsidRPr="00A30DC6">
              <w:rPr>
                <w:rFonts w:ascii="Times New Roman" w:hAnsi="Times New Roman"/>
                <w:iCs/>
                <w:sz w:val="24"/>
                <w:szCs w:val="24"/>
              </w:rPr>
              <w:t xml:space="preserve"> первую медицинскую помощь в различных ситуациях;</w:t>
            </w:r>
          </w:p>
          <w:p w14:paraId="4E118481" w14:textId="77777777" w:rsidR="002800DE" w:rsidRPr="00A30DC6" w:rsidRDefault="002800DE" w:rsidP="00A30DC6">
            <w:pPr>
              <w:spacing w:after="0" w:line="240" w:lineRule="auto"/>
              <w:jc w:val="both"/>
              <w:rPr>
                <w:rFonts w:ascii="Times New Roman" w:hAnsi="Times New Roman"/>
                <w:bCs/>
                <w:iCs/>
                <w:sz w:val="24"/>
                <w:szCs w:val="24"/>
              </w:rPr>
            </w:pPr>
            <w:r w:rsidRPr="00A30DC6">
              <w:rPr>
                <w:rFonts w:ascii="Times New Roman" w:hAnsi="Times New Roman"/>
                <w:bCs/>
                <w:iCs/>
                <w:sz w:val="24"/>
                <w:szCs w:val="24"/>
              </w:rPr>
              <w:t>осуществлять профилактику инфекционных заболеваний;</w:t>
            </w:r>
          </w:p>
          <w:p w14:paraId="11152BEC" w14:textId="77777777" w:rsidR="002800DE" w:rsidRPr="00A30DC6" w:rsidRDefault="002800DE" w:rsidP="00A30DC6">
            <w:pPr>
              <w:spacing w:after="0" w:line="240" w:lineRule="auto"/>
              <w:jc w:val="both"/>
              <w:rPr>
                <w:rFonts w:ascii="Times New Roman" w:hAnsi="Times New Roman"/>
                <w:bCs/>
                <w:iCs/>
                <w:sz w:val="24"/>
                <w:szCs w:val="24"/>
              </w:rPr>
            </w:pPr>
            <w:r w:rsidRPr="00A30DC6">
              <w:rPr>
                <w:rFonts w:ascii="Times New Roman" w:hAnsi="Times New Roman"/>
                <w:bCs/>
                <w:iCs/>
                <w:sz w:val="24"/>
                <w:szCs w:val="24"/>
              </w:rPr>
              <w:lastRenderedPageBreak/>
              <w:t>определять показатели здоровья и оценивать физическое состояние;</w:t>
            </w:r>
          </w:p>
          <w:p w14:paraId="7442B527" w14:textId="77777777" w:rsidR="002800DE" w:rsidRPr="00A30DC6" w:rsidRDefault="002800DE" w:rsidP="00A30DC6">
            <w:pPr>
              <w:suppressAutoHyphens/>
              <w:spacing w:after="0" w:line="240" w:lineRule="auto"/>
              <w:jc w:val="both"/>
              <w:rPr>
                <w:rFonts w:ascii="Times New Roman" w:hAnsi="Times New Roman"/>
                <w:iCs/>
                <w:sz w:val="24"/>
                <w:szCs w:val="24"/>
              </w:rPr>
            </w:pPr>
            <w:r w:rsidRPr="00A30DC6">
              <w:rPr>
                <w:rFonts w:ascii="Times New Roman" w:hAnsi="Times New Roman"/>
                <w:bCs/>
                <w:iCs/>
                <w:sz w:val="24"/>
                <w:szCs w:val="24"/>
              </w:rPr>
              <w:t>составлять индивидуальные карты здоровья с режимом дня, графиком питания</w:t>
            </w:r>
          </w:p>
        </w:tc>
        <w:tc>
          <w:tcPr>
            <w:tcW w:w="1882" w:type="pct"/>
            <w:gridSpan w:val="2"/>
            <w:tcBorders>
              <w:top w:val="single" w:sz="4" w:space="0" w:color="auto"/>
              <w:left w:val="single" w:sz="4" w:space="0" w:color="auto"/>
              <w:bottom w:val="single" w:sz="4" w:space="0" w:color="auto"/>
              <w:right w:val="single" w:sz="4" w:space="0" w:color="auto"/>
            </w:tcBorders>
            <w:hideMark/>
          </w:tcPr>
          <w:p w14:paraId="3E2C90C1" w14:textId="77777777" w:rsidR="002800DE" w:rsidRPr="00A30DC6" w:rsidRDefault="002800DE" w:rsidP="00A30DC6">
            <w:pPr>
              <w:spacing w:after="0" w:line="240" w:lineRule="auto"/>
              <w:jc w:val="both"/>
              <w:rPr>
                <w:rFonts w:ascii="Times New Roman" w:hAnsi="Times New Roman"/>
                <w:iCs/>
                <w:sz w:val="24"/>
                <w:szCs w:val="24"/>
              </w:rPr>
            </w:pPr>
            <w:r w:rsidRPr="00A30DC6">
              <w:rPr>
                <w:rFonts w:ascii="Times New Roman" w:hAnsi="Times New Roman"/>
                <w:iCs/>
                <w:sz w:val="24"/>
                <w:szCs w:val="24"/>
              </w:rPr>
              <w:lastRenderedPageBreak/>
              <w:t>демонстрирует умение оказать первую медицинскую помощь в различных ситуациях;</w:t>
            </w:r>
          </w:p>
          <w:p w14:paraId="4EBA120E" w14:textId="77777777" w:rsidR="002800DE" w:rsidRPr="00A30DC6" w:rsidRDefault="002800DE" w:rsidP="00A30DC6">
            <w:pPr>
              <w:spacing w:after="0" w:line="240" w:lineRule="auto"/>
              <w:jc w:val="both"/>
              <w:rPr>
                <w:rFonts w:ascii="Times New Roman" w:hAnsi="Times New Roman"/>
                <w:bCs/>
                <w:iCs/>
                <w:sz w:val="24"/>
                <w:szCs w:val="24"/>
              </w:rPr>
            </w:pPr>
            <w:r w:rsidRPr="00A30DC6">
              <w:rPr>
                <w:rFonts w:ascii="Times New Roman" w:hAnsi="Times New Roman"/>
                <w:bCs/>
                <w:iCs/>
                <w:sz w:val="24"/>
                <w:szCs w:val="24"/>
              </w:rPr>
              <w:t>владеет принципами профилактики инфекционных заболеваний;</w:t>
            </w:r>
          </w:p>
          <w:p w14:paraId="53538A09" w14:textId="77777777" w:rsidR="002800DE" w:rsidRPr="00A30DC6" w:rsidRDefault="002800DE" w:rsidP="00A30DC6">
            <w:pPr>
              <w:spacing w:after="0" w:line="240" w:lineRule="auto"/>
              <w:jc w:val="both"/>
              <w:rPr>
                <w:rFonts w:ascii="Times New Roman" w:hAnsi="Times New Roman"/>
                <w:bCs/>
                <w:iCs/>
                <w:sz w:val="24"/>
                <w:szCs w:val="24"/>
              </w:rPr>
            </w:pPr>
            <w:r w:rsidRPr="00A30DC6">
              <w:rPr>
                <w:rFonts w:ascii="Times New Roman" w:hAnsi="Times New Roman"/>
                <w:bCs/>
                <w:iCs/>
                <w:sz w:val="24"/>
                <w:szCs w:val="24"/>
              </w:rPr>
              <w:lastRenderedPageBreak/>
              <w:t>определяет показатели здоровья и оценивает физическое состояние;</w:t>
            </w:r>
          </w:p>
          <w:p w14:paraId="46E36B23" w14:textId="77777777" w:rsidR="002800DE" w:rsidRPr="00A30DC6" w:rsidRDefault="002800DE" w:rsidP="00A30DC6">
            <w:pPr>
              <w:spacing w:after="0" w:line="240" w:lineRule="auto"/>
              <w:jc w:val="both"/>
              <w:rPr>
                <w:rFonts w:ascii="Times New Roman" w:hAnsi="Times New Roman"/>
                <w:bCs/>
                <w:i/>
                <w:sz w:val="24"/>
                <w:szCs w:val="24"/>
              </w:rPr>
            </w:pPr>
            <w:r w:rsidRPr="00A30DC6">
              <w:rPr>
                <w:rFonts w:ascii="Times New Roman" w:hAnsi="Times New Roman"/>
                <w:bCs/>
                <w:iCs/>
                <w:sz w:val="24"/>
                <w:szCs w:val="24"/>
              </w:rPr>
              <w:t>составляет индивидуальные карты здоровья с режимом дня, графиком питания</w:t>
            </w:r>
          </w:p>
        </w:tc>
        <w:tc>
          <w:tcPr>
            <w:tcW w:w="1108" w:type="pct"/>
            <w:tcBorders>
              <w:top w:val="single" w:sz="4" w:space="0" w:color="auto"/>
              <w:left w:val="single" w:sz="4" w:space="0" w:color="auto"/>
              <w:bottom w:val="single" w:sz="4" w:space="0" w:color="auto"/>
              <w:right w:val="single" w:sz="4" w:space="0" w:color="auto"/>
            </w:tcBorders>
          </w:tcPr>
          <w:p w14:paraId="1D91FED3" w14:textId="77777777" w:rsidR="002800DE" w:rsidRPr="00A30DC6" w:rsidRDefault="002800DE" w:rsidP="00A30DC6">
            <w:pPr>
              <w:spacing w:after="0" w:line="240" w:lineRule="auto"/>
              <w:rPr>
                <w:rFonts w:ascii="Times New Roman" w:hAnsi="Times New Roman"/>
                <w:bCs/>
                <w:iCs/>
                <w:sz w:val="24"/>
                <w:szCs w:val="24"/>
              </w:rPr>
            </w:pPr>
            <w:r w:rsidRPr="00A30DC6">
              <w:rPr>
                <w:rFonts w:ascii="Times New Roman" w:hAnsi="Times New Roman"/>
                <w:bCs/>
                <w:iCs/>
                <w:sz w:val="24"/>
                <w:szCs w:val="24"/>
              </w:rPr>
              <w:lastRenderedPageBreak/>
              <w:t>Экспертное наблюдение за ходом выполнения практической работы.</w:t>
            </w:r>
          </w:p>
          <w:p w14:paraId="04E9A7B8" w14:textId="77777777" w:rsidR="002800DE" w:rsidRPr="00A30DC6" w:rsidRDefault="002800DE" w:rsidP="00A30DC6">
            <w:pPr>
              <w:spacing w:after="0" w:line="240" w:lineRule="auto"/>
              <w:rPr>
                <w:rFonts w:ascii="Times New Roman" w:hAnsi="Times New Roman"/>
                <w:bCs/>
                <w:iCs/>
                <w:sz w:val="24"/>
                <w:szCs w:val="24"/>
              </w:rPr>
            </w:pPr>
            <w:r w:rsidRPr="00A30DC6">
              <w:rPr>
                <w:rFonts w:ascii="Times New Roman" w:hAnsi="Times New Roman"/>
                <w:bCs/>
                <w:iCs/>
                <w:sz w:val="24"/>
                <w:szCs w:val="24"/>
              </w:rPr>
              <w:lastRenderedPageBreak/>
              <w:t>Оценка результатов выполнения практической работы</w:t>
            </w:r>
          </w:p>
          <w:p w14:paraId="12D3E0C3" w14:textId="77777777" w:rsidR="002800DE" w:rsidRPr="00A30DC6" w:rsidRDefault="002800DE" w:rsidP="00A30DC6">
            <w:pPr>
              <w:spacing w:after="0" w:line="240" w:lineRule="auto"/>
              <w:jc w:val="both"/>
              <w:rPr>
                <w:rFonts w:ascii="Times New Roman" w:hAnsi="Times New Roman"/>
                <w:bCs/>
                <w:i/>
                <w:sz w:val="24"/>
                <w:szCs w:val="24"/>
              </w:rPr>
            </w:pPr>
          </w:p>
        </w:tc>
      </w:tr>
    </w:tbl>
    <w:p w14:paraId="0ACB266C" w14:textId="77777777" w:rsidR="002800DE" w:rsidRDefault="002800DE" w:rsidP="002800DE">
      <w:pPr>
        <w:spacing w:after="0" w:line="240" w:lineRule="auto"/>
        <w:jc w:val="both"/>
        <w:rPr>
          <w:rFonts w:ascii="Times New Roman" w:hAnsi="Times New Roman"/>
          <w:b/>
          <w:sz w:val="24"/>
          <w:szCs w:val="24"/>
        </w:rPr>
      </w:pPr>
    </w:p>
    <w:p w14:paraId="2E8DC564" w14:textId="77777777" w:rsidR="002800DE" w:rsidRDefault="002800DE" w:rsidP="002800DE">
      <w:pPr>
        <w:spacing w:after="0" w:line="240" w:lineRule="auto"/>
        <w:jc w:val="both"/>
        <w:rPr>
          <w:rFonts w:ascii="Times New Roman" w:hAnsi="Times New Roman"/>
          <w:b/>
          <w:sz w:val="24"/>
          <w:szCs w:val="24"/>
        </w:rPr>
      </w:pPr>
    </w:p>
    <w:p w14:paraId="1FA6FEA5" w14:textId="22219B89" w:rsidR="00A7313E" w:rsidRPr="00A7313E" w:rsidRDefault="00784481" w:rsidP="00A7313E">
      <w:pPr>
        <w:pStyle w:val="1"/>
        <w:jc w:val="right"/>
        <w:rPr>
          <w:rFonts w:ascii="Times New Roman" w:hAnsi="Times New Roman"/>
          <w:bCs w:val="0"/>
          <w:sz w:val="24"/>
          <w:szCs w:val="24"/>
        </w:rPr>
      </w:pPr>
      <w:r>
        <w:rPr>
          <w:rFonts w:ascii="Times New Roman" w:hAnsi="Times New Roman"/>
          <w:b w:val="0"/>
          <w:bCs w:val="0"/>
        </w:rPr>
        <w:br w:type="page"/>
      </w:r>
      <w:r w:rsidR="00A7313E" w:rsidRPr="00A7313E">
        <w:rPr>
          <w:rFonts w:ascii="Times New Roman" w:hAnsi="Times New Roman"/>
          <w:bCs w:val="0"/>
          <w:sz w:val="24"/>
          <w:szCs w:val="24"/>
        </w:rPr>
        <w:lastRenderedPageBreak/>
        <w:t xml:space="preserve">Приложение </w:t>
      </w:r>
      <w:r w:rsidR="00CE11D0">
        <w:rPr>
          <w:rFonts w:ascii="Times New Roman" w:hAnsi="Times New Roman"/>
          <w:bCs w:val="0"/>
          <w:sz w:val="24"/>
          <w:szCs w:val="24"/>
        </w:rPr>
        <w:t>3</w:t>
      </w:r>
      <w:r w:rsidR="00A7313E" w:rsidRPr="00A7313E">
        <w:rPr>
          <w:rFonts w:ascii="Times New Roman" w:hAnsi="Times New Roman"/>
          <w:bCs w:val="0"/>
          <w:sz w:val="24"/>
          <w:szCs w:val="24"/>
        </w:rPr>
        <w:t>.</w:t>
      </w:r>
      <w:r w:rsidR="00A7313E">
        <w:rPr>
          <w:rFonts w:ascii="Times New Roman" w:hAnsi="Times New Roman"/>
          <w:bCs w:val="0"/>
          <w:sz w:val="24"/>
          <w:szCs w:val="24"/>
        </w:rPr>
        <w:t>4</w:t>
      </w:r>
    </w:p>
    <w:p w14:paraId="6483CDCA" w14:textId="62489DA7" w:rsidR="00A7313E" w:rsidRPr="00D4257F" w:rsidRDefault="00A7313E" w:rsidP="00A7313E">
      <w:pPr>
        <w:spacing w:after="0"/>
        <w:jc w:val="right"/>
        <w:rPr>
          <w:rFonts w:ascii="Times New Roman" w:hAnsi="Times New Roman"/>
          <w:b/>
          <w:sz w:val="24"/>
          <w:szCs w:val="24"/>
        </w:rPr>
      </w:pPr>
      <w:r w:rsidRPr="00D4257F">
        <w:rPr>
          <w:rFonts w:ascii="Times New Roman" w:hAnsi="Times New Roman"/>
          <w:b/>
          <w:sz w:val="24"/>
          <w:szCs w:val="24"/>
        </w:rPr>
        <w:t xml:space="preserve">к </w:t>
      </w:r>
      <w:r w:rsidR="00106A7E">
        <w:rPr>
          <w:rFonts w:ascii="Times New Roman" w:hAnsi="Times New Roman"/>
          <w:b/>
          <w:sz w:val="24"/>
          <w:szCs w:val="24"/>
        </w:rPr>
        <w:t>ПОП</w:t>
      </w:r>
      <w:r w:rsidR="00C12DEB">
        <w:rPr>
          <w:rFonts w:ascii="Times New Roman" w:hAnsi="Times New Roman"/>
          <w:b/>
          <w:sz w:val="24"/>
          <w:szCs w:val="24"/>
        </w:rPr>
        <w:t xml:space="preserve">-П </w:t>
      </w:r>
      <w:r w:rsidRPr="00D4257F">
        <w:rPr>
          <w:rFonts w:ascii="Times New Roman" w:hAnsi="Times New Roman"/>
          <w:b/>
          <w:sz w:val="24"/>
          <w:szCs w:val="24"/>
        </w:rPr>
        <w:t xml:space="preserve">по специальности </w:t>
      </w:r>
    </w:p>
    <w:p w14:paraId="2F7AB406" w14:textId="77777777" w:rsidR="00A7313E" w:rsidRPr="00D4257F" w:rsidRDefault="00A7313E" w:rsidP="00A7313E">
      <w:pPr>
        <w:spacing w:after="0"/>
        <w:jc w:val="right"/>
        <w:rPr>
          <w:rFonts w:ascii="Times New Roman" w:hAnsi="Times New Roman"/>
          <w:b/>
          <w:iCs/>
          <w:sz w:val="24"/>
          <w:szCs w:val="24"/>
        </w:rPr>
      </w:pPr>
      <w:r w:rsidRPr="00D4257F">
        <w:rPr>
          <w:rFonts w:ascii="Times New Roman" w:hAnsi="Times New Roman"/>
          <w:b/>
          <w:iCs/>
          <w:sz w:val="24"/>
          <w:szCs w:val="24"/>
        </w:rPr>
        <w:t xml:space="preserve">21.02.18 Обогащение полезных ископаемых </w:t>
      </w:r>
    </w:p>
    <w:p w14:paraId="2D48571F" w14:textId="11590467" w:rsidR="001D078A" w:rsidRDefault="001D078A" w:rsidP="00A7313E">
      <w:pPr>
        <w:pStyle w:val="1"/>
        <w:rPr>
          <w:rFonts w:ascii="Times New Roman" w:hAnsi="Times New Roman"/>
          <w:b w:val="0"/>
          <w:i/>
        </w:rPr>
      </w:pPr>
    </w:p>
    <w:p w14:paraId="4B42FF20" w14:textId="77777777" w:rsidR="001D078A" w:rsidRDefault="001D078A" w:rsidP="001D078A">
      <w:pPr>
        <w:ind w:right="-1"/>
        <w:jc w:val="center"/>
        <w:rPr>
          <w:rFonts w:ascii="Times New Roman" w:hAnsi="Times New Roman"/>
          <w:b/>
          <w:i/>
        </w:rPr>
      </w:pPr>
    </w:p>
    <w:p w14:paraId="644257AC" w14:textId="77777777" w:rsidR="001D078A" w:rsidRDefault="001D078A" w:rsidP="001D078A">
      <w:pPr>
        <w:ind w:right="-1"/>
        <w:jc w:val="center"/>
        <w:rPr>
          <w:rFonts w:ascii="Times New Roman" w:hAnsi="Times New Roman"/>
          <w:b/>
          <w:i/>
        </w:rPr>
      </w:pPr>
    </w:p>
    <w:p w14:paraId="602A54A6" w14:textId="77777777" w:rsidR="00D4257F" w:rsidRDefault="00D4257F" w:rsidP="001D078A">
      <w:pPr>
        <w:ind w:right="-1"/>
        <w:jc w:val="center"/>
        <w:rPr>
          <w:rFonts w:ascii="Times New Roman" w:hAnsi="Times New Roman"/>
          <w:b/>
          <w:i/>
        </w:rPr>
      </w:pPr>
    </w:p>
    <w:p w14:paraId="52FE451C" w14:textId="77777777" w:rsidR="00D4257F" w:rsidRDefault="00D4257F" w:rsidP="001D078A">
      <w:pPr>
        <w:ind w:right="-1"/>
        <w:jc w:val="center"/>
        <w:rPr>
          <w:rFonts w:ascii="Times New Roman" w:hAnsi="Times New Roman"/>
          <w:b/>
          <w:i/>
        </w:rPr>
      </w:pPr>
    </w:p>
    <w:p w14:paraId="7FAE3715" w14:textId="77777777" w:rsidR="001D078A" w:rsidRDefault="001D078A" w:rsidP="001D078A">
      <w:pPr>
        <w:ind w:right="-1"/>
        <w:jc w:val="center"/>
        <w:rPr>
          <w:rFonts w:ascii="Times New Roman" w:hAnsi="Times New Roman"/>
          <w:b/>
          <w:i/>
        </w:rPr>
      </w:pPr>
    </w:p>
    <w:p w14:paraId="598420C1" w14:textId="77777777" w:rsidR="001D078A" w:rsidRDefault="001D078A" w:rsidP="001D078A">
      <w:pPr>
        <w:spacing w:after="0"/>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3CE97D55" w14:textId="77777777" w:rsidR="00D4257F" w:rsidRDefault="00D4257F" w:rsidP="001D078A">
      <w:pPr>
        <w:spacing w:after="0"/>
        <w:jc w:val="center"/>
        <w:rPr>
          <w:rFonts w:ascii="Times New Roman" w:hAnsi="Times New Roman"/>
          <w:b/>
          <w:sz w:val="24"/>
          <w:szCs w:val="24"/>
        </w:rPr>
      </w:pPr>
    </w:p>
    <w:p w14:paraId="6479EAF6" w14:textId="125A83A0" w:rsidR="001D078A" w:rsidRPr="00E3419D" w:rsidRDefault="001D078A" w:rsidP="001D078A">
      <w:pPr>
        <w:spacing w:after="0"/>
        <w:jc w:val="center"/>
        <w:rPr>
          <w:rFonts w:ascii="Times New Roman" w:hAnsi="Times New Roman"/>
          <w:b/>
          <w:sz w:val="24"/>
          <w:szCs w:val="24"/>
        </w:rPr>
      </w:pPr>
      <w:r w:rsidRPr="00E3419D">
        <w:rPr>
          <w:rFonts w:ascii="Times New Roman" w:hAnsi="Times New Roman"/>
          <w:b/>
          <w:sz w:val="24"/>
          <w:szCs w:val="24"/>
        </w:rPr>
        <w:t>СГ.</w:t>
      </w:r>
      <w:r>
        <w:rPr>
          <w:rFonts w:ascii="Times New Roman" w:hAnsi="Times New Roman"/>
          <w:b/>
          <w:sz w:val="24"/>
          <w:szCs w:val="24"/>
        </w:rPr>
        <w:t>04</w:t>
      </w:r>
      <w:r w:rsidRPr="00E3419D">
        <w:rPr>
          <w:rFonts w:ascii="Times New Roman" w:hAnsi="Times New Roman"/>
          <w:b/>
          <w:sz w:val="24"/>
          <w:szCs w:val="24"/>
        </w:rPr>
        <w:t xml:space="preserve"> ФИЗИЧЕСКАЯ КУЛЬТУРА</w:t>
      </w:r>
    </w:p>
    <w:p w14:paraId="3437CB57" w14:textId="77777777" w:rsidR="001D078A" w:rsidRDefault="001D078A" w:rsidP="001D078A">
      <w:pPr>
        <w:spacing w:after="0"/>
        <w:jc w:val="center"/>
        <w:rPr>
          <w:rFonts w:ascii="Times New Roman" w:hAnsi="Times New Roman"/>
          <w:b/>
          <w:i/>
        </w:rPr>
      </w:pPr>
    </w:p>
    <w:p w14:paraId="5B8098A1" w14:textId="77777777" w:rsidR="001D078A" w:rsidRDefault="001D078A" w:rsidP="001D078A">
      <w:pPr>
        <w:spacing w:after="0"/>
        <w:jc w:val="center"/>
        <w:rPr>
          <w:rFonts w:ascii="Times New Roman" w:hAnsi="Times New Roman"/>
          <w:bCs/>
          <w:sz w:val="24"/>
          <w:szCs w:val="24"/>
        </w:rPr>
      </w:pPr>
    </w:p>
    <w:p w14:paraId="6F6C3206" w14:textId="77777777" w:rsidR="00784481" w:rsidRDefault="00784481" w:rsidP="001D078A">
      <w:pPr>
        <w:spacing w:after="0"/>
        <w:jc w:val="center"/>
        <w:rPr>
          <w:rFonts w:ascii="Times New Roman" w:hAnsi="Times New Roman"/>
          <w:b/>
          <w:i/>
        </w:rPr>
      </w:pPr>
    </w:p>
    <w:p w14:paraId="24C812B5" w14:textId="77777777" w:rsidR="001D078A" w:rsidRDefault="001D078A" w:rsidP="001D078A">
      <w:pPr>
        <w:ind w:right="-1"/>
        <w:rPr>
          <w:rFonts w:ascii="Times New Roman" w:hAnsi="Times New Roman"/>
          <w:b/>
          <w:i/>
        </w:rPr>
      </w:pPr>
    </w:p>
    <w:p w14:paraId="2A826D6A" w14:textId="77777777" w:rsidR="001D078A" w:rsidRDefault="001D078A" w:rsidP="001D078A">
      <w:pPr>
        <w:ind w:right="-1"/>
        <w:rPr>
          <w:rFonts w:ascii="Times New Roman" w:hAnsi="Times New Roman"/>
          <w:b/>
          <w:i/>
        </w:rPr>
      </w:pPr>
    </w:p>
    <w:p w14:paraId="68AC562B" w14:textId="77777777" w:rsidR="001D078A" w:rsidRDefault="001D078A" w:rsidP="001D078A">
      <w:pPr>
        <w:ind w:right="-1"/>
        <w:rPr>
          <w:rFonts w:ascii="Times New Roman" w:hAnsi="Times New Roman"/>
          <w:b/>
          <w:i/>
        </w:rPr>
      </w:pPr>
    </w:p>
    <w:p w14:paraId="3672A795" w14:textId="77777777" w:rsidR="001D078A" w:rsidRDefault="001D078A" w:rsidP="001D078A">
      <w:pPr>
        <w:ind w:right="-1"/>
        <w:rPr>
          <w:rFonts w:ascii="Times New Roman" w:hAnsi="Times New Roman"/>
          <w:b/>
          <w:i/>
        </w:rPr>
      </w:pPr>
    </w:p>
    <w:p w14:paraId="6793D18C" w14:textId="77777777" w:rsidR="001D078A" w:rsidRDefault="001D078A" w:rsidP="001D078A">
      <w:pPr>
        <w:ind w:right="-1"/>
        <w:rPr>
          <w:rFonts w:ascii="Times New Roman" w:hAnsi="Times New Roman"/>
          <w:b/>
          <w:i/>
        </w:rPr>
      </w:pPr>
    </w:p>
    <w:p w14:paraId="2CDAE092" w14:textId="77777777" w:rsidR="001D078A" w:rsidRDefault="001D078A" w:rsidP="001D078A">
      <w:pPr>
        <w:ind w:right="-1"/>
        <w:rPr>
          <w:rFonts w:ascii="Times New Roman" w:hAnsi="Times New Roman"/>
          <w:b/>
          <w:i/>
        </w:rPr>
      </w:pPr>
    </w:p>
    <w:p w14:paraId="63E60C6A" w14:textId="77777777" w:rsidR="001D078A" w:rsidRDefault="001D078A" w:rsidP="001D078A">
      <w:pPr>
        <w:ind w:right="-1"/>
        <w:rPr>
          <w:rFonts w:ascii="Times New Roman" w:hAnsi="Times New Roman"/>
          <w:b/>
          <w:i/>
        </w:rPr>
      </w:pPr>
    </w:p>
    <w:p w14:paraId="0B773460" w14:textId="77777777" w:rsidR="001D078A" w:rsidRDefault="001D078A" w:rsidP="001D078A">
      <w:pPr>
        <w:ind w:right="-1"/>
        <w:rPr>
          <w:rFonts w:ascii="Times New Roman" w:hAnsi="Times New Roman"/>
          <w:b/>
          <w:i/>
        </w:rPr>
      </w:pPr>
    </w:p>
    <w:p w14:paraId="7720EFA2" w14:textId="77777777" w:rsidR="001D078A" w:rsidRDefault="001D078A" w:rsidP="001D078A">
      <w:pPr>
        <w:ind w:right="-1"/>
        <w:rPr>
          <w:rFonts w:ascii="Times New Roman" w:hAnsi="Times New Roman"/>
          <w:b/>
          <w:i/>
        </w:rPr>
      </w:pPr>
    </w:p>
    <w:p w14:paraId="459612DC" w14:textId="77777777" w:rsidR="001D078A" w:rsidRDefault="001D078A" w:rsidP="001D078A">
      <w:pPr>
        <w:ind w:right="-1"/>
        <w:rPr>
          <w:rFonts w:ascii="Times New Roman" w:hAnsi="Times New Roman"/>
          <w:b/>
          <w:i/>
        </w:rPr>
      </w:pPr>
    </w:p>
    <w:p w14:paraId="295E6940" w14:textId="77777777" w:rsidR="001D078A" w:rsidRDefault="001D078A" w:rsidP="001D078A">
      <w:pPr>
        <w:ind w:right="-1"/>
        <w:rPr>
          <w:rFonts w:ascii="Times New Roman" w:hAnsi="Times New Roman"/>
          <w:b/>
          <w:i/>
        </w:rPr>
      </w:pPr>
    </w:p>
    <w:p w14:paraId="25F8823C" w14:textId="77777777" w:rsidR="001D078A" w:rsidRDefault="001D078A" w:rsidP="001D078A">
      <w:pPr>
        <w:ind w:right="-1"/>
        <w:rPr>
          <w:rFonts w:ascii="Times New Roman" w:hAnsi="Times New Roman"/>
          <w:b/>
          <w:i/>
        </w:rPr>
      </w:pPr>
    </w:p>
    <w:p w14:paraId="49A9044C" w14:textId="77777777" w:rsidR="001D078A" w:rsidRDefault="001D078A" w:rsidP="001D078A">
      <w:pPr>
        <w:ind w:right="-1"/>
        <w:rPr>
          <w:rFonts w:ascii="Times New Roman" w:hAnsi="Times New Roman"/>
          <w:b/>
          <w:i/>
        </w:rPr>
      </w:pPr>
    </w:p>
    <w:p w14:paraId="7416C2E7" w14:textId="77777777" w:rsidR="001D078A" w:rsidRDefault="001D078A" w:rsidP="001D078A">
      <w:pPr>
        <w:ind w:right="-1"/>
        <w:rPr>
          <w:rFonts w:ascii="Times New Roman" w:hAnsi="Times New Roman"/>
          <w:b/>
          <w:i/>
        </w:rPr>
      </w:pPr>
    </w:p>
    <w:p w14:paraId="28401C51" w14:textId="77777777" w:rsidR="001D078A" w:rsidRDefault="001D078A" w:rsidP="001D078A">
      <w:pPr>
        <w:ind w:right="-1"/>
        <w:rPr>
          <w:rFonts w:ascii="Times New Roman" w:hAnsi="Times New Roman"/>
          <w:b/>
          <w:i/>
        </w:rPr>
      </w:pPr>
    </w:p>
    <w:p w14:paraId="3E8B27C4" w14:textId="77777777" w:rsidR="001D078A" w:rsidRDefault="001D078A" w:rsidP="001D078A">
      <w:pPr>
        <w:ind w:right="-1"/>
        <w:rPr>
          <w:rFonts w:ascii="Times New Roman" w:hAnsi="Times New Roman"/>
          <w:b/>
          <w:i/>
        </w:rPr>
      </w:pPr>
    </w:p>
    <w:p w14:paraId="2ECAE174" w14:textId="067593B2" w:rsidR="001D078A" w:rsidRDefault="001D078A" w:rsidP="001D078A">
      <w:pPr>
        <w:ind w:right="-1"/>
        <w:jc w:val="center"/>
        <w:rPr>
          <w:rFonts w:ascii="Times New Roman" w:hAnsi="Times New Roman"/>
          <w:b/>
          <w:sz w:val="24"/>
          <w:szCs w:val="24"/>
        </w:rPr>
      </w:pPr>
      <w:r w:rsidRPr="00E3419D">
        <w:rPr>
          <w:rFonts w:ascii="Times New Roman" w:hAnsi="Times New Roman"/>
          <w:b/>
          <w:bCs/>
        </w:rPr>
        <w:t>202</w:t>
      </w:r>
      <w:r w:rsidR="00C12DEB">
        <w:rPr>
          <w:rFonts w:ascii="Times New Roman" w:hAnsi="Times New Roman"/>
          <w:b/>
          <w:bCs/>
        </w:rPr>
        <w:t>3</w:t>
      </w:r>
      <w:r w:rsidRPr="00E3419D">
        <w:rPr>
          <w:rFonts w:ascii="Times New Roman" w:hAnsi="Times New Roman"/>
          <w:b/>
          <w:bCs/>
        </w:rPr>
        <w:br w:type="page"/>
      </w:r>
      <w:r w:rsidRPr="00E3419D">
        <w:rPr>
          <w:rFonts w:ascii="Times New Roman" w:hAnsi="Times New Roman"/>
          <w:b/>
          <w:sz w:val="24"/>
          <w:szCs w:val="24"/>
        </w:rPr>
        <w:lastRenderedPageBreak/>
        <w:t>СОДЕРЖАНИЕ</w:t>
      </w:r>
    </w:p>
    <w:p w14:paraId="3837E5F3" w14:textId="77777777" w:rsidR="00784481" w:rsidRDefault="00784481" w:rsidP="001D078A">
      <w:pPr>
        <w:ind w:right="-1"/>
        <w:jc w:val="cente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784481" w14:paraId="5EF29D00" w14:textId="77777777" w:rsidTr="00784481">
        <w:tc>
          <w:tcPr>
            <w:tcW w:w="7501" w:type="dxa"/>
            <w:hideMark/>
          </w:tcPr>
          <w:p w14:paraId="537D67B4" w14:textId="77777777" w:rsidR="00784481" w:rsidRDefault="00784481" w:rsidP="00763AF2">
            <w:pPr>
              <w:numPr>
                <w:ilvl w:val="0"/>
                <w:numId w:val="18"/>
              </w:numPr>
              <w:suppressAutoHyphens/>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ПРИМЕРНОЙ РАБОЧЕЙ ПРОГРАММЫ</w:t>
            </w:r>
            <w:r>
              <w:rPr>
                <w:rFonts w:ascii="Times New Roman" w:hAnsi="Times New Roman"/>
                <w:b/>
                <w:sz w:val="24"/>
                <w:szCs w:val="24"/>
              </w:rPr>
              <w:t xml:space="preserve"> УЧЕБНОЙ ДИСЦИПЛИНЫ</w:t>
            </w:r>
          </w:p>
        </w:tc>
        <w:tc>
          <w:tcPr>
            <w:tcW w:w="1854" w:type="dxa"/>
          </w:tcPr>
          <w:p w14:paraId="0D0048B9" w14:textId="77777777" w:rsidR="00784481" w:rsidRDefault="00784481">
            <w:pPr>
              <w:rPr>
                <w:rFonts w:ascii="Times New Roman" w:hAnsi="Times New Roman"/>
                <w:b/>
                <w:sz w:val="24"/>
                <w:szCs w:val="24"/>
              </w:rPr>
            </w:pPr>
          </w:p>
        </w:tc>
      </w:tr>
      <w:tr w:rsidR="00784481" w14:paraId="734F7C86" w14:textId="77777777" w:rsidTr="00784481">
        <w:tc>
          <w:tcPr>
            <w:tcW w:w="7501" w:type="dxa"/>
            <w:hideMark/>
          </w:tcPr>
          <w:p w14:paraId="1C7DE0E5" w14:textId="77777777" w:rsidR="00784481" w:rsidRDefault="00784481" w:rsidP="00763AF2">
            <w:pPr>
              <w:numPr>
                <w:ilvl w:val="0"/>
                <w:numId w:val="18"/>
              </w:numPr>
              <w:suppressAutoHyphens/>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14:paraId="24296724" w14:textId="77777777" w:rsidR="00784481" w:rsidRDefault="00784481" w:rsidP="00763AF2">
            <w:pPr>
              <w:numPr>
                <w:ilvl w:val="0"/>
                <w:numId w:val="18"/>
              </w:numPr>
              <w:suppressAutoHyphens/>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14:paraId="6366A186" w14:textId="77777777" w:rsidR="00784481" w:rsidRDefault="00784481">
            <w:pPr>
              <w:ind w:left="644"/>
              <w:rPr>
                <w:rFonts w:ascii="Times New Roman" w:hAnsi="Times New Roman"/>
                <w:b/>
                <w:sz w:val="24"/>
                <w:szCs w:val="24"/>
              </w:rPr>
            </w:pPr>
          </w:p>
        </w:tc>
      </w:tr>
      <w:tr w:rsidR="00784481" w14:paraId="3272FBEF" w14:textId="77777777" w:rsidTr="00784481">
        <w:tc>
          <w:tcPr>
            <w:tcW w:w="7501" w:type="dxa"/>
          </w:tcPr>
          <w:p w14:paraId="4B6921A2" w14:textId="77777777" w:rsidR="00784481" w:rsidRDefault="00784481" w:rsidP="00763AF2">
            <w:pPr>
              <w:numPr>
                <w:ilvl w:val="0"/>
                <w:numId w:val="18"/>
              </w:numPr>
              <w:suppressAutoHyphens/>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14:paraId="1B3C0E8F" w14:textId="77777777" w:rsidR="00784481" w:rsidRDefault="00784481">
            <w:pPr>
              <w:suppressAutoHyphens/>
              <w:rPr>
                <w:rFonts w:ascii="Times New Roman" w:hAnsi="Times New Roman"/>
                <w:b/>
                <w:sz w:val="24"/>
                <w:szCs w:val="24"/>
              </w:rPr>
            </w:pPr>
          </w:p>
        </w:tc>
        <w:tc>
          <w:tcPr>
            <w:tcW w:w="1854" w:type="dxa"/>
          </w:tcPr>
          <w:p w14:paraId="6A073B18" w14:textId="77777777" w:rsidR="00784481" w:rsidRDefault="00784481">
            <w:pPr>
              <w:rPr>
                <w:rFonts w:ascii="Times New Roman" w:hAnsi="Times New Roman"/>
                <w:b/>
                <w:sz w:val="24"/>
                <w:szCs w:val="24"/>
              </w:rPr>
            </w:pPr>
          </w:p>
        </w:tc>
      </w:tr>
    </w:tbl>
    <w:p w14:paraId="0037CF1A" w14:textId="77777777" w:rsidR="00784481" w:rsidRDefault="00784481" w:rsidP="001D078A">
      <w:pPr>
        <w:ind w:right="-1"/>
        <w:jc w:val="center"/>
        <w:rPr>
          <w:rFonts w:ascii="Times New Roman" w:hAnsi="Times New Roman"/>
          <w:b/>
          <w:sz w:val="24"/>
          <w:szCs w:val="24"/>
        </w:rPr>
      </w:pPr>
    </w:p>
    <w:p w14:paraId="7810D2A9" w14:textId="77777777" w:rsidR="00784481" w:rsidRPr="00E3419D" w:rsidRDefault="00784481" w:rsidP="001D078A">
      <w:pPr>
        <w:ind w:right="-1"/>
        <w:jc w:val="center"/>
        <w:rPr>
          <w:rFonts w:ascii="Times New Roman" w:hAnsi="Times New Roman"/>
          <w:b/>
          <w:sz w:val="24"/>
          <w:szCs w:val="24"/>
        </w:rPr>
      </w:pPr>
    </w:p>
    <w:p w14:paraId="386EA2C5" w14:textId="77777777" w:rsidR="001D078A" w:rsidRPr="00A30DC6" w:rsidRDefault="001D078A" w:rsidP="001D078A">
      <w:pPr>
        <w:suppressAutoHyphens/>
        <w:spacing w:after="0"/>
        <w:ind w:right="-1"/>
        <w:jc w:val="center"/>
        <w:rPr>
          <w:rFonts w:ascii="Times New Roman" w:hAnsi="Times New Roman"/>
          <w:b/>
          <w:sz w:val="24"/>
          <w:szCs w:val="24"/>
        </w:rPr>
      </w:pPr>
      <w:r>
        <w:rPr>
          <w:rFonts w:ascii="Times New Roman" w:hAnsi="Times New Roman"/>
          <w:b/>
          <w:i/>
          <w:u w:val="single"/>
        </w:rPr>
        <w:br w:type="page"/>
      </w:r>
      <w:r w:rsidRPr="00A30DC6">
        <w:rPr>
          <w:rFonts w:ascii="Times New Roman" w:hAnsi="Times New Roman"/>
          <w:b/>
          <w:sz w:val="24"/>
          <w:szCs w:val="24"/>
        </w:rPr>
        <w:lastRenderedPageBreak/>
        <w:t>1</w:t>
      </w:r>
      <w:r w:rsidR="00CF71B6" w:rsidRPr="00A30DC6">
        <w:rPr>
          <w:rFonts w:ascii="Times New Roman" w:hAnsi="Times New Roman"/>
          <w:b/>
          <w:sz w:val="24"/>
          <w:szCs w:val="24"/>
        </w:rPr>
        <w:t>.</w:t>
      </w:r>
      <w:r w:rsidRPr="00A30DC6">
        <w:rPr>
          <w:rFonts w:ascii="Times New Roman" w:hAnsi="Times New Roman"/>
          <w:b/>
          <w:sz w:val="24"/>
          <w:szCs w:val="24"/>
        </w:rPr>
        <w:t xml:space="preserve"> ОБЩАЯ ХАРАКТЕРИСТИКА </w:t>
      </w:r>
      <w:r w:rsidRPr="00A30DC6">
        <w:rPr>
          <w:rFonts w:ascii="Times New Roman" w:hAnsi="Times New Roman"/>
          <w:b/>
          <w:color w:val="000000"/>
          <w:sz w:val="24"/>
          <w:szCs w:val="24"/>
        </w:rPr>
        <w:t>ПРИМЕРНОЙ РАБОЧЕЙ ПРОГРАММЫ</w:t>
      </w:r>
      <w:r w:rsidRPr="00A30DC6">
        <w:rPr>
          <w:rFonts w:ascii="Times New Roman" w:hAnsi="Times New Roman"/>
          <w:b/>
          <w:sz w:val="24"/>
          <w:szCs w:val="24"/>
        </w:rPr>
        <w:t xml:space="preserve"> </w:t>
      </w:r>
    </w:p>
    <w:p w14:paraId="07672DB8" w14:textId="77777777" w:rsidR="001D078A" w:rsidRPr="00A30DC6" w:rsidRDefault="001D078A" w:rsidP="001D078A">
      <w:pPr>
        <w:suppressAutoHyphens/>
        <w:spacing w:after="0"/>
        <w:ind w:right="-1"/>
        <w:jc w:val="center"/>
        <w:rPr>
          <w:rFonts w:ascii="Times New Roman" w:hAnsi="Times New Roman"/>
          <w:b/>
          <w:sz w:val="24"/>
          <w:szCs w:val="24"/>
        </w:rPr>
      </w:pPr>
      <w:r w:rsidRPr="00A30DC6">
        <w:rPr>
          <w:rFonts w:ascii="Times New Roman" w:hAnsi="Times New Roman"/>
          <w:b/>
          <w:sz w:val="24"/>
          <w:szCs w:val="24"/>
        </w:rPr>
        <w:t xml:space="preserve">УЧЕБНОЙ ДИСЦИПЛИНЫ </w:t>
      </w:r>
      <w:r w:rsidR="00CF71B6" w:rsidRPr="00A30DC6">
        <w:rPr>
          <w:rFonts w:ascii="Times New Roman" w:hAnsi="Times New Roman"/>
          <w:b/>
          <w:sz w:val="24"/>
          <w:szCs w:val="24"/>
        </w:rPr>
        <w:br/>
      </w:r>
      <w:r w:rsidRPr="00A30DC6">
        <w:rPr>
          <w:rFonts w:ascii="Times New Roman" w:hAnsi="Times New Roman"/>
          <w:b/>
          <w:sz w:val="24"/>
          <w:szCs w:val="24"/>
        </w:rPr>
        <w:t>СГ.04 ФИЗИЧЕСКАЯ КУЛЬТУРА</w:t>
      </w:r>
    </w:p>
    <w:p w14:paraId="1C51B0A1" w14:textId="77777777" w:rsidR="001D078A" w:rsidRDefault="001D078A" w:rsidP="001D0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vertAlign w:val="superscript"/>
        </w:rPr>
      </w:pPr>
    </w:p>
    <w:p w14:paraId="04F1E097" w14:textId="77777777" w:rsidR="001D078A" w:rsidRPr="003C0CD6" w:rsidRDefault="001D078A" w:rsidP="00A30D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C0CD6">
        <w:rPr>
          <w:rFonts w:ascii="Times New Roman" w:hAnsi="Times New Roman"/>
          <w:b/>
          <w:sz w:val="24"/>
          <w:szCs w:val="24"/>
        </w:rPr>
        <w:t xml:space="preserve">1.1. Место дисциплины в структуре основной образовательной программы: </w:t>
      </w:r>
    </w:p>
    <w:p w14:paraId="4E41BB00" w14:textId="6910B966" w:rsidR="001D078A" w:rsidRDefault="001D078A" w:rsidP="00A30DC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C0CD6">
        <w:rPr>
          <w:rFonts w:ascii="Times New Roman" w:hAnsi="Times New Roman"/>
          <w:sz w:val="24"/>
          <w:szCs w:val="24"/>
        </w:rPr>
        <w:t>Учебная дисциплина «</w:t>
      </w:r>
      <w:r>
        <w:rPr>
          <w:rFonts w:ascii="Times New Roman" w:hAnsi="Times New Roman"/>
          <w:sz w:val="24"/>
          <w:szCs w:val="24"/>
        </w:rPr>
        <w:t>Физическая культура</w:t>
      </w:r>
      <w:r w:rsidRPr="003C0CD6">
        <w:rPr>
          <w:rFonts w:ascii="Times New Roman" w:hAnsi="Times New Roman"/>
          <w:sz w:val="24"/>
          <w:szCs w:val="24"/>
        </w:rPr>
        <w:t xml:space="preserve">» является обязательной частью социально-гуманитарного цикла </w:t>
      </w:r>
      <w:r w:rsidR="00106A7E">
        <w:rPr>
          <w:rFonts w:ascii="Times New Roman" w:hAnsi="Times New Roman"/>
          <w:sz w:val="24"/>
          <w:szCs w:val="24"/>
        </w:rPr>
        <w:t>примерной образовательной</w:t>
      </w:r>
      <w:r w:rsidRPr="003C0CD6">
        <w:rPr>
          <w:rFonts w:ascii="Times New Roman" w:hAnsi="Times New Roman"/>
          <w:sz w:val="24"/>
          <w:szCs w:val="24"/>
        </w:rPr>
        <w:t xml:space="preserve"> программы в соответствии с ФГОС СПО по </w:t>
      </w:r>
      <w:r w:rsidRPr="006136CE">
        <w:rPr>
          <w:rFonts w:ascii="Times New Roman" w:hAnsi="Times New Roman"/>
          <w:sz w:val="24"/>
          <w:szCs w:val="24"/>
        </w:rPr>
        <w:t>специальности</w:t>
      </w:r>
      <w:r>
        <w:rPr>
          <w:rFonts w:ascii="Times New Roman" w:hAnsi="Times New Roman"/>
          <w:sz w:val="24"/>
          <w:szCs w:val="24"/>
        </w:rPr>
        <w:t xml:space="preserve"> </w:t>
      </w:r>
      <w:r w:rsidRPr="001747AE">
        <w:rPr>
          <w:rFonts w:ascii="Times New Roman" w:hAnsi="Times New Roman"/>
          <w:sz w:val="24"/>
          <w:szCs w:val="24"/>
        </w:rPr>
        <w:t>21.02.18 Обогащение полезных ископаемых</w:t>
      </w:r>
      <w:r w:rsidRPr="003C0CD6">
        <w:rPr>
          <w:rFonts w:ascii="Times New Roman" w:hAnsi="Times New Roman"/>
          <w:sz w:val="24"/>
          <w:szCs w:val="24"/>
        </w:rPr>
        <w:t xml:space="preserve">. </w:t>
      </w:r>
    </w:p>
    <w:p w14:paraId="4AAFC70A" w14:textId="77777777" w:rsidR="001D078A" w:rsidRDefault="001D078A" w:rsidP="00A30DC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iCs/>
          <w:sz w:val="24"/>
          <w:szCs w:val="24"/>
        </w:rPr>
      </w:pPr>
      <w:r w:rsidRPr="003C0CD6">
        <w:rPr>
          <w:rFonts w:ascii="Times New Roman" w:hAnsi="Times New Roman"/>
          <w:sz w:val="24"/>
          <w:szCs w:val="24"/>
        </w:rPr>
        <w:t xml:space="preserve">Особое значение дисциплина имеет при формировании и развитии ОК </w:t>
      </w:r>
      <w:r w:rsidRPr="003C0CD6">
        <w:rPr>
          <w:rFonts w:ascii="Times New Roman" w:hAnsi="Times New Roman"/>
          <w:bCs/>
          <w:iCs/>
          <w:sz w:val="24"/>
          <w:szCs w:val="24"/>
        </w:rPr>
        <w:t>04</w:t>
      </w:r>
      <w:r>
        <w:rPr>
          <w:rFonts w:ascii="Times New Roman" w:hAnsi="Times New Roman"/>
          <w:bCs/>
          <w:iCs/>
          <w:sz w:val="24"/>
          <w:szCs w:val="24"/>
        </w:rPr>
        <w:t>, ОК 08.</w:t>
      </w:r>
    </w:p>
    <w:p w14:paraId="5473B4E1" w14:textId="77777777" w:rsidR="001D078A" w:rsidRPr="00FB5AE6" w:rsidRDefault="001D078A" w:rsidP="00A30DC6">
      <w:pPr>
        <w:spacing w:after="0"/>
        <w:rPr>
          <w:rFonts w:ascii="Times New Roman" w:hAnsi="Times New Roman"/>
          <w:bCs/>
          <w:iCs/>
          <w:sz w:val="16"/>
          <w:szCs w:val="16"/>
        </w:rPr>
      </w:pPr>
    </w:p>
    <w:p w14:paraId="75EF0B4E" w14:textId="77777777" w:rsidR="001D078A" w:rsidRPr="003C0CD6" w:rsidRDefault="001D078A" w:rsidP="00A30DC6">
      <w:pPr>
        <w:spacing w:after="0"/>
        <w:ind w:firstLine="709"/>
        <w:rPr>
          <w:rFonts w:ascii="Times New Roman" w:hAnsi="Times New Roman"/>
          <w:b/>
          <w:sz w:val="24"/>
          <w:szCs w:val="24"/>
        </w:rPr>
      </w:pPr>
      <w:r w:rsidRPr="003C0CD6">
        <w:rPr>
          <w:rFonts w:ascii="Times New Roman" w:hAnsi="Times New Roman"/>
          <w:b/>
          <w:sz w:val="24"/>
          <w:szCs w:val="24"/>
        </w:rPr>
        <w:t>1.2. Цель и планируемые результаты освоения дисциплины:</w:t>
      </w:r>
    </w:p>
    <w:p w14:paraId="6E919AEE" w14:textId="77777777" w:rsidR="001D078A" w:rsidRPr="003C0CD6" w:rsidRDefault="001D078A" w:rsidP="00A30DC6">
      <w:pPr>
        <w:suppressAutoHyphens/>
        <w:spacing w:after="0"/>
        <w:ind w:firstLine="709"/>
        <w:jc w:val="both"/>
        <w:rPr>
          <w:rFonts w:ascii="Times New Roman" w:hAnsi="Times New Roman"/>
          <w:sz w:val="24"/>
          <w:szCs w:val="24"/>
          <w:lang w:eastAsia="en-US"/>
        </w:rPr>
      </w:pPr>
      <w:r w:rsidRPr="003C0CD6">
        <w:rPr>
          <w:rFonts w:ascii="Times New Roman" w:hAnsi="Times New Roman"/>
          <w:sz w:val="24"/>
          <w:szCs w:val="24"/>
        </w:rPr>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2"/>
        <w:gridCol w:w="4023"/>
        <w:gridCol w:w="4790"/>
      </w:tblGrid>
      <w:tr w:rsidR="001D078A" w:rsidRPr="003C0CD6" w14:paraId="4E6340C5" w14:textId="77777777" w:rsidTr="001D078A">
        <w:trPr>
          <w:trHeight w:val="649"/>
        </w:trPr>
        <w:tc>
          <w:tcPr>
            <w:tcW w:w="678" w:type="pct"/>
            <w:tcBorders>
              <w:top w:val="single" w:sz="4" w:space="0" w:color="auto"/>
              <w:left w:val="single" w:sz="4" w:space="0" w:color="auto"/>
              <w:bottom w:val="single" w:sz="4" w:space="0" w:color="auto"/>
              <w:right w:val="single" w:sz="4" w:space="0" w:color="auto"/>
            </w:tcBorders>
            <w:hideMark/>
          </w:tcPr>
          <w:p w14:paraId="62F1965E" w14:textId="77777777" w:rsidR="001D078A" w:rsidRPr="00A30DC6" w:rsidRDefault="001D078A" w:rsidP="00A30DC6">
            <w:pPr>
              <w:suppressAutoHyphens/>
              <w:spacing w:after="0" w:line="240" w:lineRule="auto"/>
              <w:jc w:val="center"/>
              <w:rPr>
                <w:rFonts w:ascii="Times New Roman" w:hAnsi="Times New Roman"/>
                <w:sz w:val="24"/>
                <w:szCs w:val="24"/>
              </w:rPr>
            </w:pPr>
            <w:r w:rsidRPr="00A30DC6">
              <w:rPr>
                <w:rFonts w:ascii="Times New Roman" w:hAnsi="Times New Roman"/>
                <w:sz w:val="24"/>
                <w:szCs w:val="24"/>
              </w:rPr>
              <w:t>Код</w:t>
            </w:r>
          </w:p>
          <w:p w14:paraId="6922825E" w14:textId="77777777" w:rsidR="001D078A" w:rsidRPr="00A30DC6" w:rsidRDefault="001D078A" w:rsidP="00A30DC6">
            <w:pPr>
              <w:suppressAutoHyphens/>
              <w:spacing w:after="0" w:line="240" w:lineRule="auto"/>
              <w:jc w:val="center"/>
              <w:rPr>
                <w:rFonts w:ascii="Times New Roman" w:hAnsi="Times New Roman"/>
                <w:sz w:val="24"/>
                <w:szCs w:val="24"/>
              </w:rPr>
            </w:pPr>
            <w:r w:rsidRPr="00A30DC6">
              <w:rPr>
                <w:rFonts w:ascii="Times New Roman" w:hAnsi="Times New Roman"/>
                <w:sz w:val="24"/>
                <w:szCs w:val="24"/>
              </w:rPr>
              <w:t>ПК, ОК</w:t>
            </w:r>
          </w:p>
        </w:tc>
        <w:tc>
          <w:tcPr>
            <w:tcW w:w="1973" w:type="pct"/>
            <w:tcBorders>
              <w:top w:val="single" w:sz="4" w:space="0" w:color="auto"/>
              <w:left w:val="single" w:sz="4" w:space="0" w:color="auto"/>
              <w:bottom w:val="single" w:sz="4" w:space="0" w:color="auto"/>
              <w:right w:val="single" w:sz="4" w:space="0" w:color="auto"/>
            </w:tcBorders>
            <w:hideMark/>
          </w:tcPr>
          <w:p w14:paraId="6BF03167" w14:textId="77777777" w:rsidR="001D078A" w:rsidRPr="00A30DC6" w:rsidRDefault="001D078A" w:rsidP="00A30DC6">
            <w:pPr>
              <w:suppressAutoHyphens/>
              <w:spacing w:after="0" w:line="240" w:lineRule="auto"/>
              <w:jc w:val="center"/>
              <w:rPr>
                <w:rFonts w:ascii="Times New Roman" w:hAnsi="Times New Roman"/>
                <w:sz w:val="24"/>
                <w:szCs w:val="24"/>
              </w:rPr>
            </w:pPr>
            <w:r w:rsidRPr="00A30DC6">
              <w:rPr>
                <w:rFonts w:ascii="Times New Roman" w:hAnsi="Times New Roman"/>
                <w:sz w:val="24"/>
                <w:szCs w:val="24"/>
              </w:rPr>
              <w:t>Умения</w:t>
            </w:r>
          </w:p>
        </w:tc>
        <w:tc>
          <w:tcPr>
            <w:tcW w:w="2349" w:type="pct"/>
            <w:tcBorders>
              <w:top w:val="single" w:sz="4" w:space="0" w:color="auto"/>
              <w:left w:val="single" w:sz="4" w:space="0" w:color="auto"/>
              <w:bottom w:val="single" w:sz="4" w:space="0" w:color="auto"/>
              <w:right w:val="single" w:sz="4" w:space="0" w:color="auto"/>
            </w:tcBorders>
            <w:hideMark/>
          </w:tcPr>
          <w:p w14:paraId="78A433C7" w14:textId="77777777" w:rsidR="001D078A" w:rsidRPr="00A30DC6" w:rsidRDefault="001D078A" w:rsidP="00A30DC6">
            <w:pPr>
              <w:suppressAutoHyphens/>
              <w:spacing w:after="0" w:line="240" w:lineRule="auto"/>
              <w:jc w:val="center"/>
              <w:rPr>
                <w:rFonts w:ascii="Times New Roman" w:hAnsi="Times New Roman"/>
                <w:sz w:val="24"/>
                <w:szCs w:val="24"/>
              </w:rPr>
            </w:pPr>
            <w:r w:rsidRPr="00A30DC6">
              <w:rPr>
                <w:rFonts w:ascii="Times New Roman" w:hAnsi="Times New Roman"/>
                <w:sz w:val="24"/>
                <w:szCs w:val="24"/>
              </w:rPr>
              <w:t>Знания</w:t>
            </w:r>
          </w:p>
        </w:tc>
      </w:tr>
      <w:tr w:rsidR="001D078A" w:rsidRPr="003C0CD6" w14:paraId="7E0C35E4" w14:textId="77777777" w:rsidTr="001D078A">
        <w:trPr>
          <w:trHeight w:val="212"/>
        </w:trPr>
        <w:tc>
          <w:tcPr>
            <w:tcW w:w="678" w:type="pct"/>
            <w:tcBorders>
              <w:top w:val="single" w:sz="4" w:space="0" w:color="auto"/>
              <w:left w:val="single" w:sz="4" w:space="0" w:color="auto"/>
              <w:bottom w:val="single" w:sz="4" w:space="0" w:color="auto"/>
              <w:right w:val="single" w:sz="4" w:space="0" w:color="auto"/>
            </w:tcBorders>
          </w:tcPr>
          <w:p w14:paraId="50B8998F" w14:textId="77777777" w:rsidR="001D078A" w:rsidRPr="00A30DC6" w:rsidRDefault="001D078A" w:rsidP="00A30DC6">
            <w:pPr>
              <w:spacing w:after="0" w:line="240" w:lineRule="auto"/>
              <w:jc w:val="center"/>
              <w:rPr>
                <w:rFonts w:ascii="Times New Roman" w:hAnsi="Times New Roman"/>
                <w:bCs/>
                <w:iCs/>
                <w:sz w:val="24"/>
                <w:szCs w:val="24"/>
              </w:rPr>
            </w:pPr>
            <w:r w:rsidRPr="00A30DC6">
              <w:rPr>
                <w:rFonts w:ascii="Times New Roman" w:hAnsi="Times New Roman"/>
                <w:bCs/>
                <w:iCs/>
                <w:sz w:val="24"/>
                <w:szCs w:val="24"/>
              </w:rPr>
              <w:t>ОК 04</w:t>
            </w:r>
          </w:p>
          <w:p w14:paraId="54E7F48A" w14:textId="77777777" w:rsidR="001D078A" w:rsidRDefault="001D078A" w:rsidP="00A30DC6">
            <w:pPr>
              <w:spacing w:after="0" w:line="240" w:lineRule="auto"/>
              <w:jc w:val="center"/>
              <w:rPr>
                <w:rFonts w:ascii="Times New Roman" w:hAnsi="Times New Roman"/>
                <w:bCs/>
                <w:iCs/>
                <w:sz w:val="24"/>
                <w:szCs w:val="24"/>
              </w:rPr>
            </w:pPr>
            <w:r w:rsidRPr="00A30DC6">
              <w:rPr>
                <w:rFonts w:ascii="Times New Roman" w:hAnsi="Times New Roman"/>
                <w:bCs/>
                <w:iCs/>
                <w:sz w:val="24"/>
                <w:szCs w:val="24"/>
              </w:rPr>
              <w:t>ОК 08</w:t>
            </w:r>
          </w:p>
          <w:p w14:paraId="619D3A0E" w14:textId="77777777" w:rsidR="004608D4" w:rsidRPr="00A30DC6" w:rsidRDefault="004608D4" w:rsidP="00A30DC6">
            <w:pPr>
              <w:spacing w:after="0" w:line="240" w:lineRule="auto"/>
              <w:jc w:val="center"/>
              <w:rPr>
                <w:rFonts w:ascii="Times New Roman" w:hAnsi="Times New Roman"/>
                <w:bCs/>
                <w:iCs/>
                <w:sz w:val="24"/>
                <w:szCs w:val="24"/>
              </w:rPr>
            </w:pPr>
            <w:r>
              <w:rPr>
                <w:rFonts w:ascii="Times New Roman" w:hAnsi="Times New Roman"/>
                <w:bCs/>
                <w:iCs/>
                <w:sz w:val="24"/>
                <w:szCs w:val="24"/>
              </w:rPr>
              <w:t>ПК 3.3</w:t>
            </w:r>
          </w:p>
          <w:p w14:paraId="67C928D0" w14:textId="77777777" w:rsidR="001D078A" w:rsidRPr="00A30DC6" w:rsidRDefault="001D078A" w:rsidP="00A30DC6">
            <w:pPr>
              <w:suppressAutoHyphens/>
              <w:spacing w:after="0" w:line="240" w:lineRule="auto"/>
              <w:jc w:val="center"/>
              <w:rPr>
                <w:rFonts w:ascii="Times New Roman" w:hAnsi="Times New Roman"/>
                <w:iCs/>
                <w:sz w:val="24"/>
                <w:szCs w:val="24"/>
              </w:rPr>
            </w:pPr>
          </w:p>
        </w:tc>
        <w:tc>
          <w:tcPr>
            <w:tcW w:w="1973" w:type="pct"/>
            <w:tcBorders>
              <w:top w:val="single" w:sz="4" w:space="0" w:color="auto"/>
              <w:left w:val="single" w:sz="4" w:space="0" w:color="auto"/>
              <w:bottom w:val="single" w:sz="4" w:space="0" w:color="auto"/>
              <w:right w:val="single" w:sz="4" w:space="0" w:color="auto"/>
            </w:tcBorders>
          </w:tcPr>
          <w:p w14:paraId="2B2FABD3" w14:textId="77777777" w:rsidR="001D078A" w:rsidRPr="00A30DC6" w:rsidRDefault="001D078A" w:rsidP="00A30DC6">
            <w:pPr>
              <w:suppressAutoHyphens/>
              <w:spacing w:after="0" w:line="240" w:lineRule="auto"/>
              <w:jc w:val="both"/>
              <w:rPr>
                <w:rFonts w:ascii="Times New Roman" w:hAnsi="Times New Roman"/>
                <w:sz w:val="24"/>
                <w:szCs w:val="24"/>
              </w:rPr>
            </w:pPr>
            <w:r w:rsidRPr="00A30DC6">
              <w:rPr>
                <w:rFonts w:ascii="Times New Roman" w:hAnsi="Times New Roman"/>
                <w:sz w:val="24"/>
                <w:szCs w:val="24"/>
              </w:rPr>
              <w:t>Уметь:</w:t>
            </w:r>
          </w:p>
          <w:p w14:paraId="5EDF8595" w14:textId="77777777" w:rsidR="001D078A" w:rsidRPr="00A30DC6" w:rsidRDefault="001D078A" w:rsidP="00A30DC6">
            <w:pPr>
              <w:suppressAutoHyphens/>
              <w:spacing w:after="0" w:line="240" w:lineRule="auto"/>
              <w:rPr>
                <w:rFonts w:ascii="Times New Roman" w:hAnsi="Times New Roman"/>
                <w:bCs/>
                <w:spacing w:val="-4"/>
                <w:sz w:val="24"/>
                <w:szCs w:val="24"/>
              </w:rPr>
            </w:pPr>
            <w:r w:rsidRPr="00A30DC6">
              <w:rPr>
                <w:rFonts w:ascii="Times New Roman" w:hAnsi="Times New Roman"/>
                <w:bCs/>
                <w:spacing w:val="-4"/>
                <w:sz w:val="24"/>
                <w:szCs w:val="24"/>
              </w:rPr>
              <w:t xml:space="preserve">организовывать работу коллектива и команды; </w:t>
            </w:r>
          </w:p>
          <w:p w14:paraId="40148D5B" w14:textId="77777777" w:rsidR="001D078A" w:rsidRPr="00A30DC6" w:rsidRDefault="001D078A" w:rsidP="00A30DC6">
            <w:pPr>
              <w:suppressAutoHyphens/>
              <w:spacing w:after="0" w:line="240" w:lineRule="auto"/>
              <w:rPr>
                <w:rFonts w:ascii="Times New Roman" w:hAnsi="Times New Roman"/>
                <w:b/>
                <w:sz w:val="24"/>
                <w:szCs w:val="24"/>
              </w:rPr>
            </w:pPr>
            <w:r w:rsidRPr="00A30DC6">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p w14:paraId="6F7FA8EF" w14:textId="77777777" w:rsidR="001D078A" w:rsidRPr="00A30DC6" w:rsidRDefault="001D078A" w:rsidP="00A30DC6">
            <w:pPr>
              <w:suppressAutoHyphens/>
              <w:spacing w:after="0" w:line="240" w:lineRule="auto"/>
              <w:jc w:val="both"/>
              <w:rPr>
                <w:rFonts w:ascii="Times New Roman" w:hAnsi="Times New Roman"/>
                <w:iCs/>
                <w:sz w:val="24"/>
                <w:szCs w:val="24"/>
              </w:rPr>
            </w:pPr>
            <w:r w:rsidRPr="00A30DC6">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и профессиональных целей; </w:t>
            </w:r>
          </w:p>
          <w:p w14:paraId="0F80C09A" w14:textId="77777777" w:rsidR="001D078A" w:rsidRPr="00A30DC6" w:rsidRDefault="001D078A" w:rsidP="00A30DC6">
            <w:pPr>
              <w:suppressAutoHyphens/>
              <w:spacing w:after="0" w:line="240" w:lineRule="auto"/>
              <w:jc w:val="both"/>
              <w:rPr>
                <w:rFonts w:ascii="Times New Roman" w:hAnsi="Times New Roman"/>
                <w:iCs/>
                <w:sz w:val="24"/>
                <w:szCs w:val="24"/>
              </w:rPr>
            </w:pPr>
            <w:r w:rsidRPr="00A30DC6">
              <w:rPr>
                <w:rFonts w:ascii="Times New Roman" w:hAnsi="Times New Roman"/>
                <w:iCs/>
                <w:sz w:val="24"/>
                <w:szCs w:val="24"/>
              </w:rPr>
              <w:t xml:space="preserve">применять рациональные приемы двигательных функций в профессиональной деятельности; </w:t>
            </w:r>
          </w:p>
          <w:p w14:paraId="59699D73" w14:textId="77777777" w:rsidR="001D078A" w:rsidRPr="00A30DC6" w:rsidRDefault="001D078A" w:rsidP="00A30DC6">
            <w:pPr>
              <w:suppressAutoHyphens/>
              <w:spacing w:after="0" w:line="240" w:lineRule="auto"/>
              <w:jc w:val="both"/>
              <w:rPr>
                <w:rFonts w:ascii="Times New Roman" w:hAnsi="Times New Roman"/>
                <w:iCs/>
                <w:sz w:val="24"/>
                <w:szCs w:val="24"/>
              </w:rPr>
            </w:pPr>
            <w:r w:rsidRPr="00A30DC6">
              <w:rPr>
                <w:rFonts w:ascii="Times New Roman" w:hAnsi="Times New Roman"/>
                <w:iCs/>
                <w:sz w:val="24"/>
                <w:szCs w:val="24"/>
              </w:rPr>
              <w:t>пользоваться средствами профилактики перенапряжения, характерными для данной специальности</w:t>
            </w:r>
          </w:p>
          <w:p w14:paraId="43CA25E2" w14:textId="77777777" w:rsidR="001D078A" w:rsidRPr="00A30DC6" w:rsidRDefault="001D078A" w:rsidP="00A30DC6">
            <w:pPr>
              <w:suppressAutoHyphens/>
              <w:spacing w:after="0" w:line="240" w:lineRule="auto"/>
              <w:jc w:val="both"/>
              <w:rPr>
                <w:rFonts w:ascii="Times New Roman" w:hAnsi="Times New Roman"/>
                <w:sz w:val="24"/>
                <w:szCs w:val="24"/>
              </w:rPr>
            </w:pPr>
          </w:p>
          <w:p w14:paraId="3D1C3887" w14:textId="77777777" w:rsidR="001D078A" w:rsidRPr="00A30DC6" w:rsidRDefault="001D078A" w:rsidP="00A30DC6">
            <w:pPr>
              <w:suppressAutoHyphens/>
              <w:spacing w:after="0" w:line="240" w:lineRule="auto"/>
              <w:jc w:val="both"/>
              <w:rPr>
                <w:rFonts w:ascii="Times New Roman" w:hAnsi="Times New Roman"/>
                <w:sz w:val="24"/>
                <w:szCs w:val="24"/>
              </w:rPr>
            </w:pPr>
          </w:p>
          <w:p w14:paraId="7EB15C52" w14:textId="77777777" w:rsidR="001D078A" w:rsidRPr="00A30DC6" w:rsidRDefault="001D078A" w:rsidP="00A30DC6">
            <w:pPr>
              <w:suppressAutoHyphens/>
              <w:spacing w:after="0" w:line="240" w:lineRule="auto"/>
              <w:jc w:val="both"/>
              <w:rPr>
                <w:rFonts w:ascii="Times New Roman" w:hAnsi="Times New Roman"/>
                <w:sz w:val="24"/>
                <w:szCs w:val="24"/>
              </w:rPr>
            </w:pPr>
          </w:p>
        </w:tc>
        <w:tc>
          <w:tcPr>
            <w:tcW w:w="2349" w:type="pct"/>
            <w:tcBorders>
              <w:top w:val="single" w:sz="4" w:space="0" w:color="auto"/>
              <w:left w:val="single" w:sz="4" w:space="0" w:color="auto"/>
              <w:bottom w:val="single" w:sz="4" w:space="0" w:color="auto"/>
              <w:right w:val="single" w:sz="4" w:space="0" w:color="auto"/>
            </w:tcBorders>
          </w:tcPr>
          <w:p w14:paraId="752FA85A" w14:textId="77777777" w:rsidR="001D078A" w:rsidRPr="00A30DC6" w:rsidRDefault="001D078A" w:rsidP="00A30DC6">
            <w:pPr>
              <w:suppressAutoHyphens/>
              <w:spacing w:after="0" w:line="240" w:lineRule="auto"/>
              <w:jc w:val="both"/>
              <w:rPr>
                <w:rFonts w:ascii="Times New Roman" w:hAnsi="Times New Roman"/>
                <w:sz w:val="24"/>
                <w:szCs w:val="24"/>
              </w:rPr>
            </w:pPr>
            <w:r w:rsidRPr="00A30DC6">
              <w:rPr>
                <w:rFonts w:ascii="Times New Roman" w:hAnsi="Times New Roman"/>
                <w:sz w:val="24"/>
                <w:szCs w:val="24"/>
              </w:rPr>
              <w:t>Знать:</w:t>
            </w:r>
          </w:p>
          <w:p w14:paraId="405A7A8F" w14:textId="77777777" w:rsidR="001D078A" w:rsidRPr="00A30DC6" w:rsidRDefault="001D078A" w:rsidP="00A30DC6">
            <w:pPr>
              <w:suppressAutoHyphens/>
              <w:spacing w:after="0" w:line="240" w:lineRule="auto"/>
              <w:jc w:val="both"/>
              <w:rPr>
                <w:rFonts w:ascii="Times New Roman" w:hAnsi="Times New Roman"/>
                <w:bCs/>
                <w:sz w:val="24"/>
                <w:szCs w:val="24"/>
              </w:rPr>
            </w:pPr>
            <w:r w:rsidRPr="00A30DC6">
              <w:rPr>
                <w:rFonts w:ascii="Times New Roman" w:hAnsi="Times New Roman"/>
                <w:bCs/>
                <w:sz w:val="24"/>
                <w:szCs w:val="24"/>
              </w:rPr>
              <w:t xml:space="preserve">психологические основы деятельности коллектива, психологические особенности личности; </w:t>
            </w:r>
          </w:p>
          <w:p w14:paraId="6A1C8F25" w14:textId="77777777" w:rsidR="001D078A" w:rsidRPr="00A30DC6" w:rsidRDefault="001D078A" w:rsidP="00A30DC6">
            <w:pPr>
              <w:suppressAutoHyphens/>
              <w:spacing w:after="0" w:line="240" w:lineRule="auto"/>
              <w:jc w:val="both"/>
              <w:rPr>
                <w:rFonts w:ascii="Times New Roman" w:hAnsi="Times New Roman"/>
                <w:bCs/>
                <w:sz w:val="24"/>
                <w:szCs w:val="24"/>
              </w:rPr>
            </w:pPr>
            <w:r w:rsidRPr="00A30DC6">
              <w:rPr>
                <w:rFonts w:ascii="Times New Roman" w:hAnsi="Times New Roman"/>
                <w:bCs/>
                <w:sz w:val="24"/>
                <w:szCs w:val="24"/>
              </w:rPr>
              <w:t>основы проектной деятельности;</w:t>
            </w:r>
          </w:p>
          <w:p w14:paraId="64AC7E6B" w14:textId="77777777" w:rsidR="001D078A" w:rsidRPr="00A30DC6" w:rsidRDefault="001D078A" w:rsidP="00A30DC6">
            <w:pPr>
              <w:suppressAutoHyphens/>
              <w:spacing w:after="0" w:line="240" w:lineRule="auto"/>
              <w:jc w:val="both"/>
              <w:rPr>
                <w:rFonts w:ascii="Times New Roman" w:hAnsi="Times New Roman"/>
                <w:iCs/>
                <w:sz w:val="24"/>
                <w:szCs w:val="24"/>
              </w:rPr>
            </w:pPr>
            <w:r w:rsidRPr="00A30DC6">
              <w:rPr>
                <w:rFonts w:ascii="Times New Roman" w:hAnsi="Times New Roman"/>
                <w:iCs/>
                <w:sz w:val="24"/>
                <w:szCs w:val="24"/>
              </w:rPr>
              <w:t xml:space="preserve"> роль физической культуры в общекультурном, профессиональном и социальном развитии человека; </w:t>
            </w:r>
          </w:p>
          <w:p w14:paraId="487AB200" w14:textId="77777777" w:rsidR="001D078A" w:rsidRPr="00A30DC6" w:rsidRDefault="001D078A" w:rsidP="00A30DC6">
            <w:pPr>
              <w:suppressAutoHyphens/>
              <w:spacing w:after="0" w:line="240" w:lineRule="auto"/>
              <w:jc w:val="both"/>
              <w:rPr>
                <w:rFonts w:ascii="Times New Roman" w:hAnsi="Times New Roman"/>
                <w:iCs/>
                <w:sz w:val="24"/>
                <w:szCs w:val="24"/>
              </w:rPr>
            </w:pPr>
            <w:r w:rsidRPr="00A30DC6">
              <w:rPr>
                <w:rFonts w:ascii="Times New Roman" w:hAnsi="Times New Roman"/>
                <w:iCs/>
                <w:sz w:val="24"/>
                <w:szCs w:val="24"/>
              </w:rPr>
              <w:t>основы здорового образа жизни;</w:t>
            </w:r>
          </w:p>
          <w:p w14:paraId="260B8FC1" w14:textId="77777777" w:rsidR="001D078A" w:rsidRPr="00A30DC6" w:rsidRDefault="001D078A" w:rsidP="00A30DC6">
            <w:pPr>
              <w:suppressAutoHyphens/>
              <w:spacing w:after="0" w:line="240" w:lineRule="auto"/>
              <w:jc w:val="both"/>
              <w:rPr>
                <w:rFonts w:ascii="Times New Roman" w:hAnsi="Times New Roman"/>
                <w:i/>
                <w:iCs/>
                <w:sz w:val="24"/>
                <w:szCs w:val="24"/>
              </w:rPr>
            </w:pPr>
            <w:r w:rsidRPr="00A30DC6">
              <w:rPr>
                <w:rFonts w:ascii="Times New Roman" w:hAnsi="Times New Roman"/>
                <w:iCs/>
                <w:sz w:val="24"/>
                <w:szCs w:val="24"/>
              </w:rPr>
              <w:t xml:space="preserve">условия профессиональной деятельности и зоны риска физического здоровья </w:t>
            </w:r>
            <w:r w:rsidR="00CF71B6" w:rsidRPr="00A30DC6">
              <w:rPr>
                <w:rFonts w:ascii="Times New Roman" w:hAnsi="Times New Roman"/>
                <w:iCs/>
                <w:sz w:val="24"/>
                <w:szCs w:val="24"/>
              </w:rPr>
              <w:t>для специальности</w:t>
            </w:r>
            <w:r w:rsidRPr="00A30DC6">
              <w:rPr>
                <w:rFonts w:ascii="Times New Roman" w:hAnsi="Times New Roman"/>
                <w:i/>
                <w:iCs/>
                <w:sz w:val="24"/>
                <w:szCs w:val="24"/>
              </w:rPr>
              <w:t>;</w:t>
            </w:r>
          </w:p>
          <w:p w14:paraId="2496AC37" w14:textId="77777777" w:rsidR="001D078A" w:rsidRPr="00A30DC6" w:rsidRDefault="001D078A" w:rsidP="00A30DC6">
            <w:pPr>
              <w:suppressAutoHyphens/>
              <w:spacing w:after="0" w:line="240" w:lineRule="auto"/>
              <w:jc w:val="both"/>
              <w:rPr>
                <w:rFonts w:ascii="Times New Roman" w:hAnsi="Times New Roman"/>
                <w:iCs/>
                <w:sz w:val="24"/>
                <w:szCs w:val="24"/>
              </w:rPr>
            </w:pPr>
            <w:r w:rsidRPr="00A30DC6">
              <w:rPr>
                <w:rFonts w:ascii="Times New Roman" w:hAnsi="Times New Roman"/>
                <w:iCs/>
                <w:sz w:val="24"/>
                <w:szCs w:val="24"/>
              </w:rPr>
              <w:t xml:space="preserve">правила и способы планирования системы индивидуальных занятий физическими упражнениями различной направленности; </w:t>
            </w:r>
          </w:p>
          <w:p w14:paraId="4359904C" w14:textId="77777777" w:rsidR="001D078A" w:rsidRPr="00A30DC6" w:rsidRDefault="001D078A" w:rsidP="00A30DC6">
            <w:pPr>
              <w:suppressAutoHyphens/>
              <w:spacing w:after="0" w:line="240" w:lineRule="auto"/>
              <w:jc w:val="both"/>
              <w:rPr>
                <w:rFonts w:ascii="Times New Roman" w:hAnsi="Times New Roman"/>
                <w:iCs/>
                <w:sz w:val="24"/>
                <w:szCs w:val="24"/>
              </w:rPr>
            </w:pPr>
            <w:r w:rsidRPr="00A30DC6">
              <w:rPr>
                <w:rFonts w:ascii="Times New Roman" w:hAnsi="Times New Roman"/>
                <w:iCs/>
                <w:sz w:val="24"/>
                <w:szCs w:val="24"/>
              </w:rPr>
              <w:t>средства профилактики перенапряжения</w:t>
            </w:r>
          </w:p>
          <w:p w14:paraId="5E01970A" w14:textId="77777777" w:rsidR="001D078A" w:rsidRPr="00A30DC6" w:rsidRDefault="001D078A" w:rsidP="00A30DC6">
            <w:pPr>
              <w:suppressAutoHyphens/>
              <w:spacing w:after="0" w:line="240" w:lineRule="auto"/>
              <w:jc w:val="both"/>
              <w:rPr>
                <w:rFonts w:ascii="Times New Roman" w:hAnsi="Times New Roman"/>
                <w:sz w:val="24"/>
                <w:szCs w:val="24"/>
              </w:rPr>
            </w:pPr>
          </w:p>
        </w:tc>
      </w:tr>
    </w:tbl>
    <w:p w14:paraId="357C752C" w14:textId="77777777" w:rsidR="001D078A" w:rsidRDefault="001D078A" w:rsidP="001D078A">
      <w:pPr>
        <w:suppressAutoHyphens/>
        <w:spacing w:after="240" w:line="240" w:lineRule="auto"/>
        <w:ind w:right="-1"/>
        <w:jc w:val="center"/>
        <w:rPr>
          <w:rFonts w:ascii="Times New Roman" w:hAnsi="Times New Roman"/>
          <w:b/>
          <w:sz w:val="16"/>
          <w:szCs w:val="16"/>
        </w:rPr>
      </w:pPr>
    </w:p>
    <w:p w14:paraId="02A7F0E1" w14:textId="77777777" w:rsidR="001D078A" w:rsidRDefault="001D078A" w:rsidP="001D078A">
      <w:pPr>
        <w:suppressAutoHyphens/>
        <w:spacing w:after="240" w:line="240" w:lineRule="auto"/>
        <w:ind w:right="-1"/>
        <w:jc w:val="center"/>
        <w:rPr>
          <w:rFonts w:ascii="Times New Roman" w:hAnsi="Times New Roman"/>
          <w:b/>
          <w:sz w:val="16"/>
          <w:szCs w:val="16"/>
        </w:rPr>
      </w:pPr>
    </w:p>
    <w:p w14:paraId="7FD09DAF" w14:textId="77777777" w:rsidR="001D078A" w:rsidRPr="003C0CD6" w:rsidRDefault="001D078A" w:rsidP="001D078A">
      <w:pPr>
        <w:suppressAutoHyphens/>
        <w:spacing w:after="240" w:line="240" w:lineRule="auto"/>
        <w:ind w:right="-1"/>
        <w:jc w:val="center"/>
        <w:rPr>
          <w:rFonts w:ascii="Times New Roman" w:hAnsi="Times New Roman"/>
          <w:b/>
          <w:sz w:val="24"/>
          <w:szCs w:val="24"/>
        </w:rPr>
      </w:pPr>
      <w:r>
        <w:rPr>
          <w:rFonts w:ascii="Times New Roman" w:hAnsi="Times New Roman"/>
          <w:b/>
          <w:sz w:val="24"/>
          <w:szCs w:val="24"/>
        </w:rPr>
        <w:br w:type="page"/>
      </w:r>
      <w:r w:rsidRPr="003C0CD6">
        <w:rPr>
          <w:rFonts w:ascii="Times New Roman" w:hAnsi="Times New Roman"/>
          <w:b/>
          <w:sz w:val="24"/>
          <w:szCs w:val="24"/>
        </w:rPr>
        <w:lastRenderedPageBreak/>
        <w:t>2</w:t>
      </w:r>
      <w:r w:rsidR="00E12B09">
        <w:rPr>
          <w:rFonts w:ascii="Times New Roman" w:hAnsi="Times New Roman"/>
          <w:b/>
          <w:sz w:val="24"/>
          <w:szCs w:val="24"/>
        </w:rPr>
        <w:t>.</w:t>
      </w:r>
      <w:r w:rsidRPr="003C0CD6">
        <w:rPr>
          <w:rFonts w:ascii="Times New Roman" w:hAnsi="Times New Roman"/>
          <w:b/>
          <w:sz w:val="24"/>
          <w:szCs w:val="24"/>
        </w:rPr>
        <w:t xml:space="preserve"> СТРУКТУРА И СОДЕРЖАНИЕ УЧЕБНОЙ ДИСЦИПЛИНЫ</w:t>
      </w:r>
    </w:p>
    <w:p w14:paraId="013E3A64" w14:textId="77777777" w:rsidR="001D078A" w:rsidRPr="003C0CD6" w:rsidRDefault="001D078A" w:rsidP="001D078A">
      <w:pPr>
        <w:suppressAutoHyphens/>
        <w:spacing w:after="240" w:line="240" w:lineRule="auto"/>
        <w:ind w:right="-1" w:firstLine="709"/>
        <w:rPr>
          <w:rFonts w:ascii="Times New Roman" w:hAnsi="Times New Roman"/>
          <w:b/>
          <w:sz w:val="24"/>
          <w:szCs w:val="24"/>
        </w:rPr>
      </w:pPr>
      <w:r w:rsidRPr="003C0CD6">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509"/>
        <w:gridCol w:w="2680"/>
      </w:tblGrid>
      <w:tr w:rsidR="001D078A" w:rsidRPr="003C0CD6" w14:paraId="2BA2F2AD" w14:textId="77777777" w:rsidTr="001D078A">
        <w:trPr>
          <w:trHeight w:val="358"/>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B52C374" w14:textId="77777777" w:rsidR="001D078A" w:rsidRPr="003C0CD6" w:rsidRDefault="001D078A" w:rsidP="001D078A">
            <w:pPr>
              <w:suppressAutoHyphens/>
              <w:ind w:right="-1"/>
              <w:jc w:val="center"/>
              <w:rPr>
                <w:rFonts w:ascii="Times New Roman" w:hAnsi="Times New Roman"/>
                <w:b/>
                <w:sz w:val="24"/>
                <w:szCs w:val="24"/>
              </w:rPr>
            </w:pPr>
            <w:r w:rsidRPr="003C0CD6">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1210AAA" w14:textId="77777777" w:rsidR="001D078A" w:rsidRPr="003C0CD6" w:rsidRDefault="001D078A" w:rsidP="001D078A">
            <w:pPr>
              <w:suppressAutoHyphens/>
              <w:ind w:right="-1"/>
              <w:jc w:val="center"/>
              <w:rPr>
                <w:rFonts w:ascii="Times New Roman" w:hAnsi="Times New Roman"/>
                <w:b/>
                <w:iCs/>
                <w:sz w:val="24"/>
                <w:szCs w:val="24"/>
              </w:rPr>
            </w:pPr>
            <w:r w:rsidRPr="003C0CD6">
              <w:rPr>
                <w:rFonts w:ascii="Times New Roman" w:hAnsi="Times New Roman"/>
                <w:b/>
                <w:iCs/>
                <w:sz w:val="24"/>
                <w:szCs w:val="24"/>
              </w:rPr>
              <w:t>Объем в часах</w:t>
            </w:r>
          </w:p>
        </w:tc>
      </w:tr>
      <w:tr w:rsidR="001D078A" w:rsidRPr="003C0CD6" w14:paraId="18B657AF" w14:textId="77777777" w:rsidTr="001D078A">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544A54D" w14:textId="77777777" w:rsidR="001D078A" w:rsidRPr="003C0CD6" w:rsidRDefault="001D078A" w:rsidP="001D078A">
            <w:pPr>
              <w:suppressAutoHyphens/>
              <w:spacing w:after="0"/>
              <w:ind w:right="-1"/>
              <w:rPr>
                <w:rFonts w:ascii="Times New Roman" w:hAnsi="Times New Roman"/>
                <w:b/>
                <w:sz w:val="24"/>
                <w:szCs w:val="24"/>
              </w:rPr>
            </w:pPr>
            <w:r w:rsidRPr="003C0CD6">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5863544" w14:textId="038EE852" w:rsidR="001D078A" w:rsidRPr="003C0CD6" w:rsidRDefault="00C12DEB" w:rsidP="001D078A">
            <w:pPr>
              <w:suppressAutoHyphens/>
              <w:spacing w:after="0"/>
              <w:ind w:right="-1"/>
              <w:jc w:val="center"/>
              <w:rPr>
                <w:rFonts w:ascii="Times New Roman" w:hAnsi="Times New Roman"/>
                <w:b/>
                <w:iCs/>
                <w:sz w:val="24"/>
                <w:szCs w:val="24"/>
              </w:rPr>
            </w:pPr>
            <w:r>
              <w:rPr>
                <w:rFonts w:ascii="Times New Roman" w:hAnsi="Times New Roman"/>
                <w:b/>
                <w:iCs/>
                <w:sz w:val="24"/>
                <w:szCs w:val="24"/>
              </w:rPr>
              <w:t>92-</w:t>
            </w:r>
            <w:r w:rsidR="001D078A">
              <w:rPr>
                <w:rFonts w:ascii="Times New Roman" w:hAnsi="Times New Roman"/>
                <w:b/>
                <w:iCs/>
                <w:sz w:val="24"/>
                <w:szCs w:val="24"/>
              </w:rPr>
              <w:t>178</w:t>
            </w:r>
          </w:p>
        </w:tc>
      </w:tr>
      <w:tr w:rsidR="001D078A" w:rsidRPr="003C0CD6" w14:paraId="1A9D0E2A" w14:textId="77777777" w:rsidTr="001D078A">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64E9038" w14:textId="77777777" w:rsidR="001D078A" w:rsidRPr="003C0CD6" w:rsidRDefault="001D078A" w:rsidP="001D078A">
            <w:pPr>
              <w:suppressAutoHyphens/>
              <w:spacing w:after="0"/>
              <w:ind w:right="-1"/>
              <w:rPr>
                <w:rFonts w:ascii="Times New Roman" w:hAnsi="Times New Roman"/>
                <w:b/>
                <w:sz w:val="24"/>
                <w:szCs w:val="24"/>
              </w:rPr>
            </w:pPr>
            <w:r w:rsidRPr="003C0CD6">
              <w:rPr>
                <w:rFonts w:ascii="Times New Roman" w:hAnsi="Times New Roman"/>
                <w:b/>
                <w:sz w:val="24"/>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2EFF7E4D" w14:textId="6FAF22BE" w:rsidR="001D078A" w:rsidRPr="003C0CD6" w:rsidRDefault="00C12DEB" w:rsidP="001D078A">
            <w:pPr>
              <w:suppressAutoHyphens/>
              <w:spacing w:after="0"/>
              <w:ind w:right="-1"/>
              <w:jc w:val="center"/>
              <w:rPr>
                <w:rFonts w:ascii="Times New Roman" w:hAnsi="Times New Roman"/>
                <w:b/>
                <w:iCs/>
                <w:sz w:val="24"/>
                <w:szCs w:val="24"/>
              </w:rPr>
            </w:pPr>
            <w:r>
              <w:rPr>
                <w:rFonts w:ascii="Times New Roman" w:hAnsi="Times New Roman"/>
                <w:b/>
                <w:iCs/>
                <w:sz w:val="24"/>
                <w:szCs w:val="24"/>
              </w:rPr>
              <w:t>46-118</w:t>
            </w:r>
          </w:p>
        </w:tc>
      </w:tr>
      <w:tr w:rsidR="001D078A" w:rsidRPr="003C0CD6" w14:paraId="11CA4F89" w14:textId="77777777" w:rsidTr="001D078A">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163531F5" w14:textId="77777777" w:rsidR="001D078A" w:rsidRPr="003C0CD6" w:rsidRDefault="001D078A" w:rsidP="001D078A">
            <w:pPr>
              <w:suppressAutoHyphens/>
              <w:spacing w:after="0"/>
              <w:ind w:right="-1"/>
              <w:rPr>
                <w:rFonts w:ascii="Times New Roman" w:hAnsi="Times New Roman"/>
                <w:iCs/>
                <w:sz w:val="24"/>
                <w:szCs w:val="24"/>
              </w:rPr>
            </w:pPr>
            <w:r w:rsidRPr="003C0CD6">
              <w:rPr>
                <w:rFonts w:ascii="Times New Roman" w:hAnsi="Times New Roman"/>
                <w:sz w:val="24"/>
                <w:szCs w:val="24"/>
              </w:rPr>
              <w:t>в т. ч.:</w:t>
            </w:r>
          </w:p>
        </w:tc>
      </w:tr>
      <w:tr w:rsidR="001D078A" w:rsidRPr="003C0CD6" w14:paraId="4B89FA17" w14:textId="77777777" w:rsidTr="001D078A">
        <w:trPr>
          <w:trHeight w:val="314"/>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959F1D8" w14:textId="77777777" w:rsidR="001D078A" w:rsidRPr="003C0CD6" w:rsidRDefault="001D078A" w:rsidP="001D078A">
            <w:pPr>
              <w:suppressAutoHyphens/>
              <w:spacing w:after="0"/>
              <w:ind w:right="-1"/>
              <w:rPr>
                <w:rFonts w:ascii="Times New Roman" w:hAnsi="Times New Roman"/>
                <w:sz w:val="24"/>
                <w:szCs w:val="24"/>
              </w:rPr>
            </w:pPr>
            <w:r w:rsidRPr="003C0CD6">
              <w:rPr>
                <w:rFonts w:ascii="Times New Roman" w:hAnsi="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A9FB25A" w14:textId="6B7FC7C1" w:rsidR="001D078A" w:rsidRPr="003C0CD6" w:rsidRDefault="00C12DEB" w:rsidP="001D078A">
            <w:pPr>
              <w:suppressAutoHyphens/>
              <w:spacing w:after="0"/>
              <w:ind w:right="-1"/>
              <w:jc w:val="center"/>
              <w:rPr>
                <w:rFonts w:ascii="Times New Roman" w:hAnsi="Times New Roman"/>
                <w:iCs/>
                <w:sz w:val="24"/>
                <w:szCs w:val="24"/>
              </w:rPr>
            </w:pPr>
            <w:r>
              <w:rPr>
                <w:rFonts w:ascii="Times New Roman" w:hAnsi="Times New Roman"/>
                <w:iCs/>
                <w:sz w:val="24"/>
                <w:szCs w:val="24"/>
              </w:rPr>
              <w:t>46-60</w:t>
            </w:r>
          </w:p>
        </w:tc>
      </w:tr>
      <w:tr w:rsidR="001D078A" w:rsidRPr="003C0CD6" w14:paraId="619254D6" w14:textId="77777777" w:rsidTr="001D078A">
        <w:trPr>
          <w:trHeight w:val="3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74C2491" w14:textId="77777777" w:rsidR="001D078A" w:rsidRPr="003C0CD6" w:rsidRDefault="001D078A" w:rsidP="001D078A">
            <w:pPr>
              <w:suppressAutoHyphens/>
              <w:spacing w:after="0"/>
              <w:ind w:right="-1"/>
              <w:rPr>
                <w:rFonts w:ascii="Times New Roman" w:hAnsi="Times New Roman"/>
                <w:sz w:val="24"/>
                <w:szCs w:val="24"/>
              </w:rPr>
            </w:pPr>
            <w:r w:rsidRPr="003C0CD6">
              <w:rPr>
                <w:rFonts w:ascii="Times New Roman" w:hAnsi="Times New Roman"/>
                <w:sz w:val="24"/>
                <w:szCs w:val="24"/>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F238AD9" w14:textId="5EF82A41" w:rsidR="001D078A" w:rsidRPr="003C0CD6" w:rsidRDefault="00C12DEB" w:rsidP="001D078A">
            <w:pPr>
              <w:suppressAutoHyphens/>
              <w:spacing w:after="0"/>
              <w:ind w:right="-1"/>
              <w:jc w:val="center"/>
              <w:rPr>
                <w:rFonts w:ascii="Times New Roman" w:hAnsi="Times New Roman"/>
                <w:iCs/>
                <w:sz w:val="24"/>
                <w:szCs w:val="24"/>
              </w:rPr>
            </w:pPr>
            <w:r>
              <w:rPr>
                <w:rFonts w:ascii="Times New Roman" w:hAnsi="Times New Roman"/>
                <w:b/>
                <w:iCs/>
                <w:sz w:val="24"/>
                <w:szCs w:val="24"/>
              </w:rPr>
              <w:t>46-118</w:t>
            </w:r>
          </w:p>
        </w:tc>
      </w:tr>
      <w:tr w:rsidR="001D078A" w:rsidRPr="003C0CD6" w14:paraId="46F0D857" w14:textId="77777777" w:rsidTr="001D078A">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5CD83D0" w14:textId="201F23E9" w:rsidR="001D078A" w:rsidRPr="00CF71B6" w:rsidRDefault="001D078A" w:rsidP="001D078A">
            <w:pPr>
              <w:suppressAutoHyphens/>
              <w:spacing w:after="0"/>
              <w:ind w:right="-1"/>
              <w:rPr>
                <w:rFonts w:ascii="Times New Roman" w:hAnsi="Times New Roman"/>
                <w:iCs/>
                <w:sz w:val="24"/>
                <w:szCs w:val="24"/>
              </w:rPr>
            </w:pPr>
            <w:r w:rsidRPr="00CF71B6">
              <w:rPr>
                <w:rFonts w:ascii="Times New Roman" w:hAnsi="Times New Roman"/>
                <w:iCs/>
                <w:sz w:val="24"/>
                <w:szCs w:val="24"/>
              </w:rPr>
              <w:t>Самостоятельная работа</w:t>
            </w:r>
            <w:r w:rsidR="00CF71B6" w:rsidRPr="00CF71B6">
              <w:rPr>
                <w:rFonts w:ascii="Times New Roman" w:hAnsi="Times New Roman"/>
                <w:b/>
                <w:i/>
                <w:vertAlign w:val="superscript"/>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84695E1" w14:textId="635FA6CA" w:rsidR="001D078A" w:rsidRPr="003C0CD6" w:rsidRDefault="001D078A" w:rsidP="001D078A">
            <w:pPr>
              <w:suppressAutoHyphens/>
              <w:spacing w:after="0"/>
              <w:ind w:right="-1"/>
              <w:jc w:val="center"/>
              <w:rPr>
                <w:rFonts w:ascii="Times New Roman" w:hAnsi="Times New Roman"/>
                <w:iCs/>
                <w:sz w:val="24"/>
                <w:szCs w:val="24"/>
              </w:rPr>
            </w:pPr>
          </w:p>
        </w:tc>
      </w:tr>
      <w:tr w:rsidR="001D078A" w:rsidRPr="003C0CD6" w14:paraId="50E4A893" w14:textId="77777777" w:rsidTr="001D078A">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0A86856" w14:textId="77777777" w:rsidR="001D078A" w:rsidRPr="003C0CD6" w:rsidRDefault="001D078A" w:rsidP="001D078A">
            <w:pPr>
              <w:suppressAutoHyphens/>
              <w:spacing w:after="0"/>
              <w:ind w:right="-1"/>
              <w:rPr>
                <w:rFonts w:ascii="Times New Roman" w:hAnsi="Times New Roman"/>
                <w:i/>
                <w:sz w:val="24"/>
                <w:szCs w:val="24"/>
              </w:rPr>
            </w:pPr>
            <w:r w:rsidRPr="003C0CD6">
              <w:rPr>
                <w:rFonts w:ascii="Times New Roman" w:hAnsi="Times New Roman"/>
                <w:b/>
                <w:iCs/>
                <w:sz w:val="24"/>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7B75FD7" w14:textId="77777777" w:rsidR="001D078A" w:rsidRPr="003C0CD6" w:rsidRDefault="001D078A" w:rsidP="001D078A">
            <w:pPr>
              <w:suppressAutoHyphens/>
              <w:spacing w:after="0"/>
              <w:ind w:right="-1"/>
              <w:jc w:val="center"/>
              <w:rPr>
                <w:rFonts w:ascii="Times New Roman" w:hAnsi="Times New Roman"/>
                <w:iCs/>
                <w:sz w:val="24"/>
                <w:szCs w:val="24"/>
              </w:rPr>
            </w:pPr>
          </w:p>
        </w:tc>
      </w:tr>
    </w:tbl>
    <w:p w14:paraId="6F23F7C6" w14:textId="77777777" w:rsidR="001D078A" w:rsidRPr="003C0CD6" w:rsidRDefault="001D078A" w:rsidP="001D078A">
      <w:pPr>
        <w:suppressAutoHyphens/>
        <w:spacing w:after="120"/>
        <w:ind w:right="-1"/>
        <w:rPr>
          <w:rFonts w:ascii="Times New Roman" w:hAnsi="Times New Roman"/>
          <w:b/>
          <w:i/>
          <w:sz w:val="24"/>
          <w:szCs w:val="24"/>
        </w:rPr>
      </w:pPr>
    </w:p>
    <w:p w14:paraId="51E5681B" w14:textId="77777777" w:rsidR="001D078A" w:rsidRPr="003C0CD6" w:rsidRDefault="001D078A" w:rsidP="001D078A">
      <w:pPr>
        <w:spacing w:after="0"/>
        <w:ind w:right="-1"/>
        <w:rPr>
          <w:rFonts w:ascii="Times New Roman" w:hAnsi="Times New Roman"/>
          <w:b/>
          <w:i/>
          <w:sz w:val="24"/>
          <w:szCs w:val="24"/>
        </w:rPr>
        <w:sectPr w:rsidR="001D078A" w:rsidRPr="003C0CD6" w:rsidSect="001D078A">
          <w:pgSz w:w="11906" w:h="16838"/>
          <w:pgMar w:top="1134" w:right="567" w:bottom="1134" w:left="1134" w:header="708" w:footer="708" w:gutter="0"/>
          <w:cols w:space="720"/>
        </w:sectPr>
      </w:pPr>
    </w:p>
    <w:p w14:paraId="68D7B357" w14:textId="77777777" w:rsidR="001D078A" w:rsidRDefault="001D078A" w:rsidP="001D078A">
      <w:pPr>
        <w:ind w:right="-1" w:firstLine="709"/>
        <w:rPr>
          <w:rFonts w:ascii="Times New Roman" w:hAnsi="Times New Roman"/>
          <w:b/>
          <w:sz w:val="24"/>
          <w:szCs w:val="24"/>
        </w:rPr>
      </w:pPr>
      <w:bookmarkStart w:id="14" w:name="_Hlk85211697"/>
      <w:r w:rsidRPr="003C0CD6">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7"/>
        <w:gridCol w:w="5207"/>
        <w:gridCol w:w="1800"/>
        <w:gridCol w:w="1842"/>
        <w:gridCol w:w="1842"/>
        <w:gridCol w:w="1839"/>
      </w:tblGrid>
      <w:tr w:rsidR="00891D17" w:rsidRPr="00A47E66" w14:paraId="7BBD7C92" w14:textId="0ED2A6E7" w:rsidTr="00F2550B">
        <w:tc>
          <w:tcPr>
            <w:tcW w:w="858" w:type="pct"/>
            <w:shd w:val="clear" w:color="auto" w:fill="auto"/>
            <w:vAlign w:val="center"/>
          </w:tcPr>
          <w:p w14:paraId="36080126" w14:textId="14538BC5" w:rsidR="00891D17" w:rsidRPr="00A30DC6" w:rsidRDefault="00891D17" w:rsidP="00891D17">
            <w:pPr>
              <w:tabs>
                <w:tab w:val="left" w:pos="0"/>
              </w:tabs>
              <w:suppressAutoHyphens/>
              <w:spacing w:after="0"/>
              <w:jc w:val="center"/>
              <w:rPr>
                <w:rFonts w:ascii="Times New Roman" w:hAnsi="Times New Roman"/>
                <w:bCs/>
                <w:sz w:val="24"/>
                <w:szCs w:val="24"/>
              </w:rPr>
            </w:pPr>
            <w:r w:rsidRPr="00E76584">
              <w:rPr>
                <w:rFonts w:ascii="Times New Roman" w:hAnsi="Times New Roman"/>
                <w:b/>
                <w:bCs/>
                <w:color w:val="000000"/>
                <w:sz w:val="24"/>
                <w:szCs w:val="24"/>
              </w:rPr>
              <w:t>Наименование разделов и тем профессионального модуля (ПМ), междисциплинарных курсов (МДК)</w:t>
            </w:r>
          </w:p>
        </w:tc>
        <w:tc>
          <w:tcPr>
            <w:tcW w:w="1721" w:type="pct"/>
            <w:shd w:val="clear" w:color="auto" w:fill="auto"/>
            <w:vAlign w:val="center"/>
          </w:tcPr>
          <w:p w14:paraId="6C20E1E6" w14:textId="150CBB71" w:rsidR="00891D17" w:rsidRPr="00A30DC6" w:rsidRDefault="00891D17" w:rsidP="00891D17">
            <w:pPr>
              <w:suppressAutoHyphens/>
              <w:spacing w:after="0"/>
              <w:jc w:val="center"/>
              <w:rPr>
                <w:rFonts w:ascii="Times New Roman" w:hAnsi="Times New Roman"/>
                <w:bCs/>
                <w:sz w:val="24"/>
                <w:szCs w:val="24"/>
              </w:rPr>
            </w:pPr>
            <w:r w:rsidRPr="00E76584">
              <w:rPr>
                <w:rFonts w:ascii="Times New Roman" w:hAnsi="Times New Roman"/>
                <w:b/>
                <w:bCs/>
                <w:color w:val="000000"/>
                <w:sz w:val="24"/>
                <w:szCs w:val="24"/>
              </w:rPr>
              <w:t>Содержание учебного материала, лабораторные работы и практические занятия, самостоятельная учебная работа обучающихся, курсовая работа (проект)</w:t>
            </w:r>
          </w:p>
        </w:tc>
        <w:tc>
          <w:tcPr>
            <w:tcW w:w="1204" w:type="pct"/>
            <w:gridSpan w:val="2"/>
          </w:tcPr>
          <w:p w14:paraId="633BDA17" w14:textId="4BA2E95D" w:rsidR="00891D17" w:rsidRPr="00A30DC6" w:rsidRDefault="00891D17" w:rsidP="00891D17">
            <w:pPr>
              <w:suppressAutoHyphens/>
              <w:spacing w:after="0"/>
              <w:jc w:val="center"/>
              <w:rPr>
                <w:rFonts w:ascii="Times New Roman" w:hAnsi="Times New Roman"/>
                <w:sz w:val="24"/>
                <w:szCs w:val="24"/>
              </w:rPr>
            </w:pPr>
            <w:r w:rsidRPr="00E76584">
              <w:rPr>
                <w:rFonts w:ascii="Times New Roman" w:hAnsi="Times New Roman"/>
                <w:b/>
                <w:sz w:val="24"/>
                <w:szCs w:val="24"/>
              </w:rPr>
              <w:t>Объем</w:t>
            </w:r>
            <w:r w:rsidRPr="00E76584">
              <w:rPr>
                <w:rFonts w:ascii="Times New Roman" w:hAnsi="Times New Roman"/>
                <w:b/>
                <w:spacing w:val="-1"/>
                <w:sz w:val="24"/>
                <w:szCs w:val="24"/>
              </w:rPr>
              <w:t xml:space="preserve"> </w:t>
            </w:r>
            <w:r w:rsidRPr="00E76584">
              <w:rPr>
                <w:rFonts w:ascii="Times New Roman" w:hAnsi="Times New Roman"/>
                <w:b/>
                <w:sz w:val="24"/>
                <w:szCs w:val="24"/>
              </w:rPr>
              <w:t>часов</w:t>
            </w:r>
            <w:r w:rsidRPr="00E76584">
              <w:rPr>
                <w:rFonts w:ascii="Times New Roman" w:hAnsi="Times New Roman"/>
                <w:b/>
                <w:bCs/>
                <w:color w:val="000000"/>
                <w:sz w:val="24"/>
                <w:szCs w:val="24"/>
              </w:rPr>
              <w:t xml:space="preserve"> Объем, </w:t>
            </w:r>
            <w:proofErr w:type="spellStart"/>
            <w:r w:rsidRPr="00E76584">
              <w:rPr>
                <w:rFonts w:ascii="Times New Roman" w:hAnsi="Times New Roman"/>
                <w:b/>
                <w:bCs/>
                <w:color w:val="000000"/>
                <w:sz w:val="24"/>
                <w:szCs w:val="24"/>
              </w:rPr>
              <w:t>ак</w:t>
            </w:r>
            <w:proofErr w:type="spellEnd"/>
            <w:r w:rsidRPr="00E76584">
              <w:rPr>
                <w:rFonts w:ascii="Times New Roman" w:hAnsi="Times New Roman"/>
                <w:b/>
                <w:bCs/>
                <w:color w:val="000000"/>
                <w:sz w:val="24"/>
                <w:szCs w:val="24"/>
              </w:rPr>
              <w:t xml:space="preserve">. ч / в том числе в форме практической подготовки, </w:t>
            </w:r>
            <w:proofErr w:type="spellStart"/>
            <w:r w:rsidRPr="00E76584">
              <w:rPr>
                <w:rFonts w:ascii="Times New Roman" w:hAnsi="Times New Roman"/>
                <w:b/>
                <w:bCs/>
                <w:color w:val="000000"/>
                <w:sz w:val="24"/>
                <w:szCs w:val="24"/>
              </w:rPr>
              <w:t>ак</w:t>
            </w:r>
            <w:proofErr w:type="spellEnd"/>
            <w:r w:rsidRPr="00E76584">
              <w:rPr>
                <w:rFonts w:ascii="Times New Roman" w:hAnsi="Times New Roman"/>
                <w:b/>
                <w:bCs/>
                <w:color w:val="000000"/>
                <w:sz w:val="24"/>
                <w:szCs w:val="24"/>
              </w:rPr>
              <w:t>. ч</w:t>
            </w:r>
          </w:p>
        </w:tc>
        <w:tc>
          <w:tcPr>
            <w:tcW w:w="609" w:type="pct"/>
            <w:shd w:val="clear" w:color="auto" w:fill="auto"/>
          </w:tcPr>
          <w:p w14:paraId="0EC6CD45" w14:textId="6D8FA2B3" w:rsidR="00891D17" w:rsidRPr="00A30DC6" w:rsidRDefault="00891D17" w:rsidP="00891D17">
            <w:pPr>
              <w:suppressAutoHyphens/>
              <w:spacing w:after="0"/>
              <w:jc w:val="center"/>
              <w:rPr>
                <w:rFonts w:ascii="Times New Roman" w:hAnsi="Times New Roman"/>
                <w:sz w:val="24"/>
                <w:szCs w:val="24"/>
              </w:rPr>
            </w:pPr>
            <w:r w:rsidRPr="00E76584">
              <w:rPr>
                <w:rFonts w:ascii="Times New Roman" w:hAnsi="Times New Roman"/>
                <w:b/>
                <w:sz w:val="24"/>
                <w:szCs w:val="24"/>
              </w:rPr>
              <w:t>Коды ПК, ОК</w:t>
            </w:r>
          </w:p>
        </w:tc>
        <w:tc>
          <w:tcPr>
            <w:tcW w:w="608" w:type="pct"/>
            <w:shd w:val="clear" w:color="auto" w:fill="auto"/>
            <w:vAlign w:val="center"/>
          </w:tcPr>
          <w:p w14:paraId="4259B7E5" w14:textId="4EC13374" w:rsidR="00891D17" w:rsidRPr="00A30DC6" w:rsidRDefault="00891D17" w:rsidP="00891D17">
            <w:pPr>
              <w:suppressAutoHyphens/>
              <w:spacing w:after="0"/>
              <w:jc w:val="center"/>
              <w:rPr>
                <w:rFonts w:ascii="Times New Roman" w:hAnsi="Times New Roman"/>
                <w:sz w:val="24"/>
                <w:szCs w:val="24"/>
              </w:rPr>
            </w:pPr>
            <w:r w:rsidRPr="00E76584">
              <w:rPr>
                <w:rFonts w:ascii="Times New Roman" w:hAnsi="Times New Roman"/>
                <w:b/>
                <w:sz w:val="24"/>
                <w:szCs w:val="24"/>
              </w:rPr>
              <w:t>Код Н/У/З</w:t>
            </w:r>
          </w:p>
        </w:tc>
      </w:tr>
      <w:tr w:rsidR="00C12DEB" w:rsidRPr="00A47E66" w14:paraId="0208D299" w14:textId="06F0AD14" w:rsidTr="00C12DEB">
        <w:tc>
          <w:tcPr>
            <w:tcW w:w="858" w:type="pct"/>
            <w:hideMark/>
          </w:tcPr>
          <w:p w14:paraId="2F60E932" w14:textId="77777777" w:rsidR="00C12DEB" w:rsidRPr="00A30DC6" w:rsidRDefault="00C12DEB" w:rsidP="00A30DC6">
            <w:pPr>
              <w:spacing w:after="0"/>
              <w:jc w:val="center"/>
              <w:rPr>
                <w:rFonts w:ascii="Times New Roman" w:hAnsi="Times New Roman"/>
                <w:sz w:val="24"/>
                <w:szCs w:val="24"/>
              </w:rPr>
            </w:pPr>
            <w:r w:rsidRPr="00A30DC6">
              <w:rPr>
                <w:rFonts w:ascii="Times New Roman" w:hAnsi="Times New Roman"/>
                <w:sz w:val="24"/>
                <w:szCs w:val="24"/>
              </w:rPr>
              <w:t>1</w:t>
            </w:r>
          </w:p>
        </w:tc>
        <w:tc>
          <w:tcPr>
            <w:tcW w:w="1721" w:type="pct"/>
            <w:hideMark/>
          </w:tcPr>
          <w:p w14:paraId="33DEFC41" w14:textId="77777777" w:rsidR="00C12DEB" w:rsidRPr="00A30DC6" w:rsidRDefault="00C12DEB" w:rsidP="00A30DC6">
            <w:pPr>
              <w:spacing w:after="0"/>
              <w:jc w:val="center"/>
              <w:rPr>
                <w:rFonts w:ascii="Times New Roman" w:hAnsi="Times New Roman"/>
                <w:sz w:val="24"/>
                <w:szCs w:val="24"/>
              </w:rPr>
            </w:pPr>
            <w:r w:rsidRPr="00A30DC6">
              <w:rPr>
                <w:rFonts w:ascii="Times New Roman" w:hAnsi="Times New Roman"/>
                <w:sz w:val="24"/>
                <w:szCs w:val="24"/>
              </w:rPr>
              <w:t>2</w:t>
            </w:r>
          </w:p>
        </w:tc>
        <w:tc>
          <w:tcPr>
            <w:tcW w:w="1204" w:type="pct"/>
            <w:gridSpan w:val="2"/>
            <w:hideMark/>
          </w:tcPr>
          <w:p w14:paraId="2053FAFF" w14:textId="21CB68D2" w:rsidR="00C12DEB" w:rsidRPr="00A30DC6" w:rsidRDefault="00C12DEB" w:rsidP="00A30DC6">
            <w:pPr>
              <w:spacing w:after="0"/>
              <w:jc w:val="center"/>
              <w:rPr>
                <w:rFonts w:ascii="Times New Roman" w:hAnsi="Times New Roman"/>
                <w:sz w:val="24"/>
                <w:szCs w:val="24"/>
              </w:rPr>
            </w:pPr>
            <w:r w:rsidRPr="00A30DC6">
              <w:rPr>
                <w:rFonts w:ascii="Times New Roman" w:hAnsi="Times New Roman"/>
                <w:sz w:val="24"/>
                <w:szCs w:val="24"/>
              </w:rPr>
              <w:t>3</w:t>
            </w:r>
          </w:p>
        </w:tc>
        <w:tc>
          <w:tcPr>
            <w:tcW w:w="609" w:type="pct"/>
          </w:tcPr>
          <w:p w14:paraId="2AB1CCC1" w14:textId="0A2AA04A" w:rsidR="00C12DEB" w:rsidRPr="00A30DC6" w:rsidRDefault="00C12DEB" w:rsidP="00A30DC6">
            <w:pPr>
              <w:spacing w:after="0"/>
              <w:jc w:val="center"/>
              <w:rPr>
                <w:rFonts w:ascii="Times New Roman" w:hAnsi="Times New Roman"/>
                <w:sz w:val="24"/>
                <w:szCs w:val="24"/>
              </w:rPr>
            </w:pPr>
            <w:r w:rsidRPr="00A30DC6">
              <w:rPr>
                <w:rFonts w:ascii="Times New Roman" w:hAnsi="Times New Roman"/>
                <w:sz w:val="24"/>
                <w:szCs w:val="24"/>
              </w:rPr>
              <w:t>4</w:t>
            </w:r>
          </w:p>
        </w:tc>
        <w:tc>
          <w:tcPr>
            <w:tcW w:w="608" w:type="pct"/>
          </w:tcPr>
          <w:p w14:paraId="5A2C866C" w14:textId="77777777" w:rsidR="00C12DEB" w:rsidRPr="00A30DC6" w:rsidRDefault="00C12DEB" w:rsidP="00A30DC6">
            <w:pPr>
              <w:spacing w:after="0"/>
              <w:jc w:val="center"/>
              <w:rPr>
                <w:rFonts w:ascii="Times New Roman" w:hAnsi="Times New Roman"/>
                <w:sz w:val="24"/>
                <w:szCs w:val="24"/>
              </w:rPr>
            </w:pPr>
          </w:p>
        </w:tc>
      </w:tr>
      <w:tr w:rsidR="00891D17" w:rsidRPr="00A47E66" w14:paraId="2D825CC0" w14:textId="77777777" w:rsidTr="00C12DEB">
        <w:tc>
          <w:tcPr>
            <w:tcW w:w="858" w:type="pct"/>
          </w:tcPr>
          <w:p w14:paraId="025E237C" w14:textId="77777777" w:rsidR="00891D17" w:rsidRPr="00A30DC6" w:rsidRDefault="00891D17" w:rsidP="00891D17">
            <w:pPr>
              <w:spacing w:after="0"/>
              <w:jc w:val="center"/>
              <w:rPr>
                <w:rFonts w:ascii="Times New Roman" w:hAnsi="Times New Roman"/>
                <w:sz w:val="24"/>
                <w:szCs w:val="24"/>
              </w:rPr>
            </w:pPr>
          </w:p>
        </w:tc>
        <w:tc>
          <w:tcPr>
            <w:tcW w:w="1721" w:type="pct"/>
          </w:tcPr>
          <w:p w14:paraId="70840CC8" w14:textId="77777777" w:rsidR="00891D17" w:rsidRPr="00A30DC6" w:rsidRDefault="00891D17" w:rsidP="00891D17">
            <w:pPr>
              <w:spacing w:after="0"/>
              <w:jc w:val="center"/>
              <w:rPr>
                <w:rFonts w:ascii="Times New Roman" w:hAnsi="Times New Roman"/>
                <w:sz w:val="24"/>
                <w:szCs w:val="24"/>
              </w:rPr>
            </w:pPr>
          </w:p>
        </w:tc>
        <w:tc>
          <w:tcPr>
            <w:tcW w:w="595" w:type="pct"/>
          </w:tcPr>
          <w:p w14:paraId="14EB5277" w14:textId="4F33E45E" w:rsidR="00891D17" w:rsidRPr="00891D17" w:rsidRDefault="00891D17" w:rsidP="00891D17">
            <w:pPr>
              <w:spacing w:after="0"/>
              <w:jc w:val="center"/>
              <w:rPr>
                <w:rFonts w:ascii="Times New Roman" w:hAnsi="Times New Roman"/>
                <w:sz w:val="24"/>
                <w:szCs w:val="24"/>
              </w:rPr>
            </w:pPr>
            <w:proofErr w:type="spellStart"/>
            <w:r w:rsidRPr="00891D17">
              <w:rPr>
                <w:rFonts w:ascii="Times New Roman" w:hAnsi="Times New Roman"/>
                <w:b/>
                <w:bCs/>
                <w:color w:val="000000"/>
                <w:sz w:val="20"/>
                <w:szCs w:val="20"/>
              </w:rPr>
              <w:t>Обязат</w:t>
            </w:r>
            <w:proofErr w:type="spellEnd"/>
            <w:r w:rsidRPr="00891D17">
              <w:rPr>
                <w:rFonts w:ascii="Times New Roman" w:hAnsi="Times New Roman"/>
                <w:b/>
                <w:bCs/>
                <w:color w:val="000000"/>
                <w:sz w:val="20"/>
                <w:szCs w:val="20"/>
              </w:rPr>
              <w:t>. часть ОП с учетом интенсификации 40%</w:t>
            </w:r>
          </w:p>
        </w:tc>
        <w:tc>
          <w:tcPr>
            <w:tcW w:w="609" w:type="pct"/>
          </w:tcPr>
          <w:p w14:paraId="22C768BD" w14:textId="14CCD4B3" w:rsidR="00891D17" w:rsidRPr="00891D17" w:rsidRDefault="00891D17" w:rsidP="00891D17">
            <w:pPr>
              <w:spacing w:after="0"/>
              <w:jc w:val="center"/>
              <w:rPr>
                <w:rFonts w:ascii="Times New Roman" w:hAnsi="Times New Roman"/>
                <w:sz w:val="24"/>
                <w:szCs w:val="24"/>
              </w:rPr>
            </w:pPr>
            <w:proofErr w:type="spellStart"/>
            <w:r w:rsidRPr="00891D17">
              <w:rPr>
                <w:rFonts w:ascii="Times New Roman" w:hAnsi="Times New Roman"/>
                <w:b/>
                <w:bCs/>
                <w:color w:val="000000"/>
                <w:sz w:val="20"/>
                <w:szCs w:val="20"/>
              </w:rPr>
              <w:t>Обязат</w:t>
            </w:r>
            <w:proofErr w:type="spellEnd"/>
            <w:r w:rsidRPr="00891D17">
              <w:rPr>
                <w:rFonts w:ascii="Times New Roman" w:hAnsi="Times New Roman"/>
                <w:b/>
                <w:bCs/>
                <w:color w:val="000000"/>
                <w:sz w:val="20"/>
                <w:szCs w:val="20"/>
              </w:rPr>
              <w:t>. часть ОП</w:t>
            </w:r>
          </w:p>
        </w:tc>
        <w:tc>
          <w:tcPr>
            <w:tcW w:w="609" w:type="pct"/>
          </w:tcPr>
          <w:p w14:paraId="5709D567" w14:textId="77777777" w:rsidR="00891D17" w:rsidRPr="00A30DC6" w:rsidRDefault="00891D17" w:rsidP="00891D17">
            <w:pPr>
              <w:spacing w:after="0"/>
              <w:jc w:val="center"/>
              <w:rPr>
                <w:rFonts w:ascii="Times New Roman" w:hAnsi="Times New Roman"/>
                <w:sz w:val="24"/>
                <w:szCs w:val="24"/>
              </w:rPr>
            </w:pPr>
          </w:p>
        </w:tc>
        <w:tc>
          <w:tcPr>
            <w:tcW w:w="608" w:type="pct"/>
          </w:tcPr>
          <w:p w14:paraId="2F4CB9D8" w14:textId="77777777" w:rsidR="00891D17" w:rsidRPr="00A30DC6" w:rsidRDefault="00891D17" w:rsidP="00891D17">
            <w:pPr>
              <w:spacing w:after="0"/>
              <w:jc w:val="center"/>
              <w:rPr>
                <w:rFonts w:ascii="Times New Roman" w:hAnsi="Times New Roman"/>
                <w:sz w:val="24"/>
                <w:szCs w:val="24"/>
              </w:rPr>
            </w:pPr>
          </w:p>
        </w:tc>
      </w:tr>
      <w:tr w:rsidR="00C12DEB" w:rsidRPr="00A47E66" w14:paraId="7E6D0EEE" w14:textId="77777777" w:rsidTr="00C12DEB">
        <w:tc>
          <w:tcPr>
            <w:tcW w:w="858" w:type="pct"/>
          </w:tcPr>
          <w:p w14:paraId="00B7C1D7" w14:textId="77777777" w:rsidR="00C12DEB" w:rsidRPr="00A30DC6" w:rsidRDefault="00C12DEB" w:rsidP="00C12DEB">
            <w:pPr>
              <w:spacing w:after="0"/>
              <w:jc w:val="center"/>
              <w:rPr>
                <w:rFonts w:ascii="Times New Roman" w:hAnsi="Times New Roman"/>
                <w:sz w:val="24"/>
                <w:szCs w:val="24"/>
              </w:rPr>
            </w:pPr>
          </w:p>
        </w:tc>
        <w:tc>
          <w:tcPr>
            <w:tcW w:w="1721" w:type="pct"/>
          </w:tcPr>
          <w:p w14:paraId="24941326" w14:textId="77777777" w:rsidR="00C12DEB" w:rsidRPr="00A30DC6" w:rsidRDefault="00C12DEB" w:rsidP="00C12DEB">
            <w:pPr>
              <w:spacing w:after="0"/>
              <w:jc w:val="center"/>
              <w:rPr>
                <w:rFonts w:ascii="Times New Roman" w:hAnsi="Times New Roman"/>
                <w:sz w:val="24"/>
                <w:szCs w:val="24"/>
              </w:rPr>
            </w:pPr>
          </w:p>
        </w:tc>
        <w:tc>
          <w:tcPr>
            <w:tcW w:w="595" w:type="pct"/>
          </w:tcPr>
          <w:p w14:paraId="5FAF5B91" w14:textId="09C94B35" w:rsidR="00C12DEB" w:rsidRPr="00C12DEB" w:rsidRDefault="00C12DEB" w:rsidP="00C12DEB">
            <w:pPr>
              <w:spacing w:after="0"/>
              <w:jc w:val="center"/>
              <w:rPr>
                <w:rFonts w:ascii="Times New Roman" w:hAnsi="Times New Roman"/>
                <w:b/>
                <w:bCs/>
                <w:sz w:val="24"/>
                <w:szCs w:val="24"/>
              </w:rPr>
            </w:pPr>
            <w:r w:rsidRPr="00C12DEB">
              <w:rPr>
                <w:rFonts w:ascii="Times New Roman" w:hAnsi="Times New Roman"/>
                <w:b/>
                <w:bCs/>
                <w:sz w:val="24"/>
                <w:szCs w:val="24"/>
              </w:rPr>
              <w:t>92/46</w:t>
            </w:r>
          </w:p>
        </w:tc>
        <w:tc>
          <w:tcPr>
            <w:tcW w:w="609" w:type="pct"/>
          </w:tcPr>
          <w:p w14:paraId="6558A8F2" w14:textId="0A56DE57" w:rsidR="00C12DEB" w:rsidRPr="00C12DEB" w:rsidRDefault="00C12DEB" w:rsidP="00C12DEB">
            <w:pPr>
              <w:spacing w:after="0"/>
              <w:jc w:val="center"/>
              <w:rPr>
                <w:rFonts w:ascii="Times New Roman" w:hAnsi="Times New Roman"/>
                <w:b/>
                <w:bCs/>
                <w:sz w:val="24"/>
                <w:szCs w:val="24"/>
              </w:rPr>
            </w:pPr>
            <w:r w:rsidRPr="00C12DEB">
              <w:rPr>
                <w:rFonts w:ascii="Times New Roman" w:hAnsi="Times New Roman"/>
                <w:b/>
                <w:bCs/>
                <w:sz w:val="24"/>
                <w:szCs w:val="24"/>
              </w:rPr>
              <w:t>178/118</w:t>
            </w:r>
          </w:p>
        </w:tc>
        <w:tc>
          <w:tcPr>
            <w:tcW w:w="609" w:type="pct"/>
          </w:tcPr>
          <w:p w14:paraId="15563737" w14:textId="77777777" w:rsidR="00C12DEB" w:rsidRPr="00A30DC6" w:rsidRDefault="00C12DEB" w:rsidP="00C12DEB">
            <w:pPr>
              <w:spacing w:after="0"/>
              <w:jc w:val="center"/>
              <w:rPr>
                <w:rFonts w:ascii="Times New Roman" w:hAnsi="Times New Roman"/>
                <w:sz w:val="24"/>
                <w:szCs w:val="24"/>
              </w:rPr>
            </w:pPr>
          </w:p>
        </w:tc>
        <w:tc>
          <w:tcPr>
            <w:tcW w:w="608" w:type="pct"/>
          </w:tcPr>
          <w:p w14:paraId="2790F0A7" w14:textId="77777777" w:rsidR="00C12DEB" w:rsidRPr="00A30DC6" w:rsidRDefault="00C12DEB" w:rsidP="00C12DEB">
            <w:pPr>
              <w:spacing w:after="0"/>
              <w:jc w:val="center"/>
              <w:rPr>
                <w:rFonts w:ascii="Times New Roman" w:hAnsi="Times New Roman"/>
                <w:sz w:val="24"/>
                <w:szCs w:val="24"/>
              </w:rPr>
            </w:pPr>
          </w:p>
        </w:tc>
      </w:tr>
      <w:tr w:rsidR="00C12DEB" w:rsidRPr="00A47E66" w14:paraId="29A3F48E" w14:textId="792DB2E0" w:rsidTr="00C12DEB">
        <w:tc>
          <w:tcPr>
            <w:tcW w:w="2579" w:type="pct"/>
            <w:gridSpan w:val="2"/>
            <w:hideMark/>
          </w:tcPr>
          <w:p w14:paraId="2783D9D3" w14:textId="77777777" w:rsidR="00C12DEB" w:rsidRPr="00A30DC6" w:rsidRDefault="00C12DEB" w:rsidP="00A30DC6">
            <w:pPr>
              <w:spacing w:after="0"/>
              <w:rPr>
                <w:rFonts w:ascii="Times New Roman" w:hAnsi="Times New Roman"/>
                <w:b/>
                <w:sz w:val="24"/>
                <w:szCs w:val="24"/>
              </w:rPr>
            </w:pPr>
            <w:r w:rsidRPr="00A30DC6">
              <w:rPr>
                <w:rFonts w:ascii="Times New Roman" w:hAnsi="Times New Roman"/>
                <w:b/>
                <w:sz w:val="24"/>
                <w:szCs w:val="24"/>
              </w:rPr>
              <w:t xml:space="preserve">Раздел 1. Физическая культура и формирование ЗОЖ </w:t>
            </w:r>
          </w:p>
        </w:tc>
        <w:tc>
          <w:tcPr>
            <w:tcW w:w="595" w:type="pct"/>
          </w:tcPr>
          <w:p w14:paraId="08484DDF" w14:textId="10244F9E" w:rsidR="00C12DEB" w:rsidRPr="00A30DC6" w:rsidRDefault="00C12DEB" w:rsidP="00A30DC6">
            <w:pPr>
              <w:spacing w:after="0"/>
              <w:jc w:val="center"/>
              <w:rPr>
                <w:rFonts w:ascii="Times New Roman" w:hAnsi="Times New Roman"/>
                <w:b/>
                <w:sz w:val="24"/>
                <w:szCs w:val="24"/>
              </w:rPr>
            </w:pPr>
          </w:p>
        </w:tc>
        <w:tc>
          <w:tcPr>
            <w:tcW w:w="609" w:type="pct"/>
          </w:tcPr>
          <w:p w14:paraId="73714ED5" w14:textId="77777777" w:rsidR="00C12DEB" w:rsidRPr="00A30DC6" w:rsidRDefault="00C12DEB" w:rsidP="00A30DC6">
            <w:pPr>
              <w:spacing w:after="0"/>
              <w:jc w:val="center"/>
              <w:rPr>
                <w:rFonts w:ascii="Times New Roman" w:hAnsi="Times New Roman"/>
                <w:b/>
                <w:sz w:val="24"/>
                <w:szCs w:val="24"/>
              </w:rPr>
            </w:pPr>
          </w:p>
        </w:tc>
        <w:tc>
          <w:tcPr>
            <w:tcW w:w="609" w:type="pct"/>
          </w:tcPr>
          <w:p w14:paraId="58E022CD" w14:textId="50D0C062" w:rsidR="00C12DEB" w:rsidRPr="00A30DC6" w:rsidRDefault="00C12DEB" w:rsidP="00A30DC6">
            <w:pPr>
              <w:spacing w:after="0"/>
              <w:jc w:val="center"/>
              <w:rPr>
                <w:rFonts w:ascii="Times New Roman" w:hAnsi="Times New Roman"/>
                <w:b/>
                <w:sz w:val="24"/>
                <w:szCs w:val="24"/>
              </w:rPr>
            </w:pPr>
          </w:p>
        </w:tc>
        <w:tc>
          <w:tcPr>
            <w:tcW w:w="608" w:type="pct"/>
          </w:tcPr>
          <w:p w14:paraId="69342CD0" w14:textId="77777777" w:rsidR="00C12DEB" w:rsidRPr="00A30DC6" w:rsidRDefault="00C12DEB" w:rsidP="00A30DC6">
            <w:pPr>
              <w:spacing w:after="0"/>
              <w:jc w:val="center"/>
              <w:rPr>
                <w:rFonts w:ascii="Times New Roman" w:hAnsi="Times New Roman"/>
                <w:b/>
                <w:sz w:val="24"/>
                <w:szCs w:val="24"/>
              </w:rPr>
            </w:pPr>
          </w:p>
        </w:tc>
      </w:tr>
      <w:tr w:rsidR="00C12DEB" w:rsidRPr="00A47E66" w14:paraId="3D40A080" w14:textId="11A82811" w:rsidTr="00C12DEB">
        <w:trPr>
          <w:trHeight w:val="243"/>
        </w:trPr>
        <w:tc>
          <w:tcPr>
            <w:tcW w:w="858" w:type="pct"/>
            <w:vMerge w:val="restart"/>
            <w:hideMark/>
          </w:tcPr>
          <w:p w14:paraId="11E9BC83" w14:textId="77777777" w:rsidR="00C12DEB" w:rsidRPr="00A30DC6" w:rsidRDefault="00C12DEB" w:rsidP="00A30DC6">
            <w:pPr>
              <w:spacing w:after="0"/>
              <w:rPr>
                <w:rFonts w:ascii="Times New Roman" w:hAnsi="Times New Roman"/>
                <w:sz w:val="24"/>
                <w:szCs w:val="24"/>
              </w:rPr>
            </w:pPr>
            <w:r w:rsidRPr="00A30DC6">
              <w:rPr>
                <w:rFonts w:ascii="Times New Roman" w:hAnsi="Times New Roman"/>
                <w:bCs/>
                <w:sz w:val="24"/>
                <w:szCs w:val="24"/>
              </w:rPr>
              <w:t>Тема 1.1.</w:t>
            </w:r>
            <w:r w:rsidRPr="00A30DC6">
              <w:rPr>
                <w:rFonts w:ascii="Times New Roman" w:hAnsi="Times New Roman"/>
                <w:b/>
                <w:bCs/>
                <w:sz w:val="24"/>
                <w:szCs w:val="24"/>
              </w:rPr>
              <w:t xml:space="preserve"> </w:t>
            </w:r>
            <w:r w:rsidRPr="00A30DC6">
              <w:rPr>
                <w:rFonts w:ascii="Times New Roman" w:hAnsi="Times New Roman"/>
                <w:sz w:val="24"/>
                <w:szCs w:val="24"/>
              </w:rPr>
              <w:t>Здоровый образ жизни</w:t>
            </w:r>
          </w:p>
        </w:tc>
        <w:tc>
          <w:tcPr>
            <w:tcW w:w="1721" w:type="pct"/>
            <w:hideMark/>
          </w:tcPr>
          <w:p w14:paraId="4EF1A7A9" w14:textId="77777777" w:rsidR="00C12DEB" w:rsidRPr="00A30DC6" w:rsidRDefault="00C12DEB" w:rsidP="00A30DC6">
            <w:pPr>
              <w:spacing w:after="0"/>
              <w:jc w:val="both"/>
              <w:rPr>
                <w:rFonts w:ascii="Times New Roman" w:hAnsi="Times New Roman"/>
                <w:b/>
                <w:sz w:val="24"/>
                <w:szCs w:val="24"/>
              </w:rPr>
            </w:pPr>
            <w:r w:rsidRPr="00A30DC6">
              <w:rPr>
                <w:rFonts w:ascii="Times New Roman" w:hAnsi="Times New Roman"/>
                <w:b/>
                <w:sz w:val="24"/>
                <w:szCs w:val="24"/>
              </w:rPr>
              <w:t>Содержание учебного материала</w:t>
            </w:r>
          </w:p>
        </w:tc>
        <w:tc>
          <w:tcPr>
            <w:tcW w:w="595" w:type="pct"/>
          </w:tcPr>
          <w:p w14:paraId="27B9CF78" w14:textId="5C0F0902" w:rsidR="00C12DEB" w:rsidRPr="00A30DC6" w:rsidRDefault="00C12DEB" w:rsidP="00A30DC6">
            <w:pPr>
              <w:spacing w:after="0"/>
              <w:jc w:val="center"/>
              <w:rPr>
                <w:rFonts w:ascii="Times New Roman" w:hAnsi="Times New Roman"/>
                <w:bCs/>
                <w:sz w:val="24"/>
                <w:szCs w:val="24"/>
              </w:rPr>
            </w:pPr>
          </w:p>
        </w:tc>
        <w:tc>
          <w:tcPr>
            <w:tcW w:w="609" w:type="pct"/>
          </w:tcPr>
          <w:p w14:paraId="211C6BE0" w14:textId="77777777" w:rsidR="00C12DEB" w:rsidRPr="00A30DC6" w:rsidRDefault="00C12DEB" w:rsidP="00A30DC6">
            <w:pPr>
              <w:spacing w:after="0"/>
              <w:jc w:val="center"/>
              <w:rPr>
                <w:rStyle w:val="afffffff1"/>
                <w:rFonts w:ascii="Times New Roman" w:hAnsi="Times New Roman" w:cs="Times New Roman"/>
                <w:sz w:val="24"/>
                <w:szCs w:val="24"/>
              </w:rPr>
            </w:pPr>
          </w:p>
        </w:tc>
        <w:tc>
          <w:tcPr>
            <w:tcW w:w="609" w:type="pct"/>
            <w:vMerge w:val="restart"/>
          </w:tcPr>
          <w:p w14:paraId="1E58F69A" w14:textId="5CEA3C69" w:rsidR="00C12DEB" w:rsidRPr="00A30DC6" w:rsidRDefault="00C12DEB" w:rsidP="00A30DC6">
            <w:pPr>
              <w:spacing w:after="0"/>
              <w:jc w:val="center"/>
              <w:rPr>
                <w:rStyle w:val="afffffff1"/>
                <w:rFonts w:ascii="Times New Roman" w:hAnsi="Times New Roman" w:cs="Times New Roman"/>
                <w:sz w:val="24"/>
                <w:szCs w:val="24"/>
              </w:rPr>
            </w:pPr>
            <w:r w:rsidRPr="00A30DC6">
              <w:rPr>
                <w:rStyle w:val="afffffff1"/>
                <w:rFonts w:ascii="Times New Roman" w:hAnsi="Times New Roman" w:cs="Times New Roman"/>
                <w:sz w:val="24"/>
                <w:szCs w:val="24"/>
              </w:rPr>
              <w:t>ОК 04</w:t>
            </w:r>
          </w:p>
          <w:p w14:paraId="55F93AC6" w14:textId="77777777" w:rsidR="00C12DEB" w:rsidRDefault="00C12DEB" w:rsidP="00A30DC6">
            <w:pPr>
              <w:spacing w:after="0"/>
              <w:jc w:val="center"/>
              <w:rPr>
                <w:rStyle w:val="afffffff1"/>
                <w:rFonts w:ascii="Times New Roman" w:hAnsi="Times New Roman" w:cs="Times New Roman"/>
                <w:sz w:val="24"/>
                <w:szCs w:val="24"/>
              </w:rPr>
            </w:pPr>
            <w:r w:rsidRPr="00A30DC6">
              <w:rPr>
                <w:rStyle w:val="afffffff1"/>
                <w:rFonts w:ascii="Times New Roman" w:hAnsi="Times New Roman" w:cs="Times New Roman"/>
                <w:sz w:val="24"/>
                <w:szCs w:val="24"/>
              </w:rPr>
              <w:t>ОК 08</w:t>
            </w:r>
          </w:p>
          <w:p w14:paraId="5550AD0C" w14:textId="77777777" w:rsidR="00C12DEB" w:rsidRPr="00A30DC6" w:rsidRDefault="00C12DEB" w:rsidP="00A30DC6">
            <w:pPr>
              <w:spacing w:after="0"/>
              <w:jc w:val="center"/>
              <w:rPr>
                <w:rStyle w:val="afffffff1"/>
                <w:rFonts w:ascii="Times New Roman" w:hAnsi="Times New Roman" w:cs="Times New Roman"/>
                <w:sz w:val="24"/>
                <w:szCs w:val="24"/>
              </w:rPr>
            </w:pPr>
            <w:r>
              <w:rPr>
                <w:rStyle w:val="afffffff1"/>
                <w:rFonts w:ascii="Times New Roman" w:hAnsi="Times New Roman" w:cs="Times New Roman"/>
                <w:sz w:val="24"/>
                <w:szCs w:val="24"/>
              </w:rPr>
              <w:t>ПК 3.3</w:t>
            </w:r>
          </w:p>
          <w:p w14:paraId="130B8D83" w14:textId="77777777" w:rsidR="00C12DEB" w:rsidRPr="00A30DC6" w:rsidRDefault="00C12DEB" w:rsidP="00A30DC6">
            <w:pPr>
              <w:spacing w:after="0"/>
              <w:jc w:val="center"/>
              <w:rPr>
                <w:rFonts w:ascii="Times New Roman" w:hAnsi="Times New Roman"/>
                <w:sz w:val="24"/>
                <w:szCs w:val="24"/>
              </w:rPr>
            </w:pPr>
          </w:p>
        </w:tc>
        <w:tc>
          <w:tcPr>
            <w:tcW w:w="608" w:type="pct"/>
          </w:tcPr>
          <w:p w14:paraId="7B15DB5B" w14:textId="77777777" w:rsidR="00C12DEB" w:rsidRPr="00A30DC6" w:rsidRDefault="00C12DEB" w:rsidP="00A30DC6">
            <w:pPr>
              <w:spacing w:after="0"/>
              <w:jc w:val="center"/>
              <w:rPr>
                <w:rStyle w:val="afffffff1"/>
                <w:rFonts w:ascii="Times New Roman" w:hAnsi="Times New Roman" w:cs="Times New Roman"/>
                <w:sz w:val="24"/>
                <w:szCs w:val="24"/>
              </w:rPr>
            </w:pPr>
          </w:p>
        </w:tc>
      </w:tr>
      <w:tr w:rsidR="00C12DEB" w:rsidRPr="00A47E66" w14:paraId="3EA0AE1B" w14:textId="108D2155" w:rsidTr="00C12DEB">
        <w:trPr>
          <w:trHeight w:val="1510"/>
        </w:trPr>
        <w:tc>
          <w:tcPr>
            <w:tcW w:w="858" w:type="pct"/>
            <w:vMerge/>
            <w:hideMark/>
          </w:tcPr>
          <w:p w14:paraId="735A1408" w14:textId="77777777" w:rsidR="00C12DEB" w:rsidRPr="00A30DC6" w:rsidRDefault="00C12DEB" w:rsidP="00763AF2">
            <w:pPr>
              <w:pStyle w:val="ae"/>
              <w:numPr>
                <w:ilvl w:val="1"/>
                <w:numId w:val="11"/>
              </w:numPr>
              <w:spacing w:before="0" w:after="0"/>
              <w:ind w:firstLine="0"/>
              <w:rPr>
                <w:b/>
                <w:bCs/>
              </w:rPr>
            </w:pPr>
          </w:p>
        </w:tc>
        <w:tc>
          <w:tcPr>
            <w:tcW w:w="1721" w:type="pct"/>
            <w:hideMark/>
          </w:tcPr>
          <w:p w14:paraId="61BF6653" w14:textId="77777777" w:rsidR="00C12DEB" w:rsidRPr="00A30DC6" w:rsidRDefault="00C12DEB" w:rsidP="00A30DC6">
            <w:pPr>
              <w:spacing w:after="0" w:line="240" w:lineRule="auto"/>
              <w:jc w:val="both"/>
              <w:rPr>
                <w:rFonts w:ascii="Times New Roman" w:hAnsi="Times New Roman"/>
                <w:sz w:val="24"/>
                <w:szCs w:val="24"/>
              </w:rPr>
            </w:pPr>
            <w:r w:rsidRPr="00A30DC6">
              <w:rPr>
                <w:rFonts w:ascii="Times New Roman" w:hAnsi="Times New Roman"/>
                <w:sz w:val="24"/>
                <w:szCs w:val="24"/>
              </w:rPr>
              <w:t>Здоровье населения России. Факторы риска и их влияние на здоровье. Современная концепция здоровья и здорового образа жизни. Мотивация ЗОЖ. Критерии эффективности здорового образа жизни, его основные методы, показатели и критерии оценки, использование методов стандартов, антропометрических индексов, номограмм, функциональных проб.</w:t>
            </w:r>
          </w:p>
        </w:tc>
        <w:tc>
          <w:tcPr>
            <w:tcW w:w="595" w:type="pct"/>
            <w:vMerge w:val="restart"/>
          </w:tcPr>
          <w:p w14:paraId="5C62F638" w14:textId="77777777" w:rsidR="00C12DEB" w:rsidRPr="00A30DC6" w:rsidRDefault="00C12DEB" w:rsidP="00A30DC6">
            <w:pPr>
              <w:spacing w:after="0"/>
              <w:jc w:val="center"/>
              <w:rPr>
                <w:rFonts w:ascii="Times New Roman" w:hAnsi="Times New Roman"/>
                <w:sz w:val="24"/>
                <w:szCs w:val="24"/>
              </w:rPr>
            </w:pPr>
          </w:p>
        </w:tc>
        <w:tc>
          <w:tcPr>
            <w:tcW w:w="609" w:type="pct"/>
          </w:tcPr>
          <w:p w14:paraId="2CC7214D" w14:textId="77777777" w:rsidR="00C12DEB" w:rsidRPr="00A30DC6" w:rsidRDefault="00C12DEB" w:rsidP="00A30DC6">
            <w:pPr>
              <w:spacing w:after="0"/>
              <w:rPr>
                <w:rFonts w:ascii="Times New Roman" w:hAnsi="Times New Roman"/>
                <w:sz w:val="24"/>
                <w:szCs w:val="24"/>
              </w:rPr>
            </w:pPr>
          </w:p>
        </w:tc>
        <w:tc>
          <w:tcPr>
            <w:tcW w:w="609" w:type="pct"/>
            <w:vMerge/>
          </w:tcPr>
          <w:p w14:paraId="5B8CAB9E" w14:textId="5A634125" w:rsidR="00C12DEB" w:rsidRPr="00A30DC6" w:rsidRDefault="00C12DEB" w:rsidP="00A30DC6">
            <w:pPr>
              <w:spacing w:after="0"/>
              <w:rPr>
                <w:rFonts w:ascii="Times New Roman" w:hAnsi="Times New Roman"/>
                <w:sz w:val="24"/>
                <w:szCs w:val="24"/>
              </w:rPr>
            </w:pPr>
          </w:p>
        </w:tc>
        <w:tc>
          <w:tcPr>
            <w:tcW w:w="608" w:type="pct"/>
          </w:tcPr>
          <w:p w14:paraId="11446351" w14:textId="77777777" w:rsidR="00C12DEB" w:rsidRPr="00A30DC6" w:rsidRDefault="00C12DEB" w:rsidP="00A30DC6">
            <w:pPr>
              <w:spacing w:after="0"/>
              <w:rPr>
                <w:rFonts w:ascii="Times New Roman" w:hAnsi="Times New Roman"/>
                <w:sz w:val="24"/>
                <w:szCs w:val="24"/>
              </w:rPr>
            </w:pPr>
          </w:p>
        </w:tc>
      </w:tr>
      <w:tr w:rsidR="00C12DEB" w:rsidRPr="00A47E66" w14:paraId="7E9218A6" w14:textId="07A2DF10" w:rsidTr="00C12DEB">
        <w:trPr>
          <w:trHeight w:val="998"/>
        </w:trPr>
        <w:tc>
          <w:tcPr>
            <w:tcW w:w="858" w:type="pct"/>
            <w:vMerge/>
            <w:hideMark/>
          </w:tcPr>
          <w:p w14:paraId="35441641" w14:textId="77777777" w:rsidR="00C12DEB" w:rsidRPr="00A30DC6" w:rsidRDefault="00C12DEB" w:rsidP="00763AF2">
            <w:pPr>
              <w:pStyle w:val="ae"/>
              <w:numPr>
                <w:ilvl w:val="1"/>
                <w:numId w:val="11"/>
              </w:numPr>
              <w:spacing w:before="0" w:after="0"/>
              <w:ind w:firstLine="0"/>
              <w:rPr>
                <w:b/>
                <w:bCs/>
              </w:rPr>
            </w:pPr>
          </w:p>
        </w:tc>
        <w:tc>
          <w:tcPr>
            <w:tcW w:w="1721" w:type="pct"/>
            <w:hideMark/>
          </w:tcPr>
          <w:p w14:paraId="10168A4B" w14:textId="77777777" w:rsidR="00C12DEB" w:rsidRPr="00A30DC6" w:rsidRDefault="00C12DEB" w:rsidP="00A30DC6">
            <w:pPr>
              <w:spacing w:after="0" w:line="240" w:lineRule="auto"/>
              <w:jc w:val="both"/>
              <w:rPr>
                <w:rFonts w:ascii="Times New Roman" w:hAnsi="Times New Roman"/>
                <w:sz w:val="24"/>
                <w:szCs w:val="24"/>
              </w:rPr>
            </w:pPr>
            <w:r w:rsidRPr="00A30DC6">
              <w:rPr>
                <w:rFonts w:ascii="Times New Roman" w:hAnsi="Times New Roman"/>
                <w:sz w:val="24"/>
                <w:szCs w:val="24"/>
              </w:rPr>
              <w:t>Особенности организации физического воспитания в образовательном учреждении (</w:t>
            </w:r>
            <w:proofErr w:type="spellStart"/>
            <w:r w:rsidRPr="00A30DC6">
              <w:rPr>
                <w:rFonts w:ascii="Times New Roman" w:hAnsi="Times New Roman"/>
                <w:sz w:val="24"/>
                <w:szCs w:val="24"/>
              </w:rPr>
              <w:t>валеологическая</w:t>
            </w:r>
            <w:proofErr w:type="spellEnd"/>
            <w:r w:rsidRPr="00A30DC6">
              <w:rPr>
                <w:rFonts w:ascii="Times New Roman" w:hAnsi="Times New Roman"/>
                <w:sz w:val="24"/>
                <w:szCs w:val="24"/>
              </w:rPr>
              <w:t xml:space="preserve"> и профессиональная направленность). Цели и задачи физической культуры</w:t>
            </w:r>
          </w:p>
        </w:tc>
        <w:tc>
          <w:tcPr>
            <w:tcW w:w="595" w:type="pct"/>
            <w:vMerge/>
          </w:tcPr>
          <w:p w14:paraId="4BC40815" w14:textId="77777777" w:rsidR="00C12DEB" w:rsidRPr="00A30DC6" w:rsidRDefault="00C12DEB" w:rsidP="00A30DC6">
            <w:pPr>
              <w:spacing w:after="0"/>
              <w:jc w:val="center"/>
              <w:rPr>
                <w:rFonts w:ascii="Times New Roman" w:hAnsi="Times New Roman"/>
                <w:sz w:val="24"/>
                <w:szCs w:val="24"/>
              </w:rPr>
            </w:pPr>
          </w:p>
        </w:tc>
        <w:tc>
          <w:tcPr>
            <w:tcW w:w="609" w:type="pct"/>
          </w:tcPr>
          <w:p w14:paraId="5C5BBE23" w14:textId="77777777" w:rsidR="00C12DEB" w:rsidRPr="00A30DC6" w:rsidRDefault="00C12DEB" w:rsidP="00A30DC6">
            <w:pPr>
              <w:spacing w:after="0"/>
              <w:rPr>
                <w:rFonts w:ascii="Times New Roman" w:hAnsi="Times New Roman"/>
                <w:sz w:val="24"/>
                <w:szCs w:val="24"/>
              </w:rPr>
            </w:pPr>
          </w:p>
        </w:tc>
        <w:tc>
          <w:tcPr>
            <w:tcW w:w="609" w:type="pct"/>
            <w:vMerge/>
          </w:tcPr>
          <w:p w14:paraId="3A76E73E" w14:textId="6E556049" w:rsidR="00C12DEB" w:rsidRPr="00A30DC6" w:rsidRDefault="00C12DEB" w:rsidP="00A30DC6">
            <w:pPr>
              <w:spacing w:after="0"/>
              <w:rPr>
                <w:rFonts w:ascii="Times New Roman" w:hAnsi="Times New Roman"/>
                <w:sz w:val="24"/>
                <w:szCs w:val="24"/>
              </w:rPr>
            </w:pPr>
          </w:p>
        </w:tc>
        <w:tc>
          <w:tcPr>
            <w:tcW w:w="608" w:type="pct"/>
          </w:tcPr>
          <w:p w14:paraId="0E542AFA" w14:textId="77777777" w:rsidR="00C12DEB" w:rsidRPr="00A30DC6" w:rsidRDefault="00C12DEB" w:rsidP="00A30DC6">
            <w:pPr>
              <w:spacing w:after="0"/>
              <w:rPr>
                <w:rFonts w:ascii="Times New Roman" w:hAnsi="Times New Roman"/>
                <w:sz w:val="24"/>
                <w:szCs w:val="24"/>
              </w:rPr>
            </w:pPr>
          </w:p>
        </w:tc>
      </w:tr>
      <w:tr w:rsidR="00C12DEB" w:rsidRPr="00A47E66" w14:paraId="743382E7" w14:textId="4E017B35" w:rsidTr="00C12DEB">
        <w:trPr>
          <w:trHeight w:val="273"/>
        </w:trPr>
        <w:tc>
          <w:tcPr>
            <w:tcW w:w="858" w:type="pct"/>
            <w:vMerge/>
          </w:tcPr>
          <w:p w14:paraId="45C8A46C" w14:textId="77777777" w:rsidR="00C12DEB" w:rsidRPr="00A30DC6" w:rsidRDefault="00C12DEB" w:rsidP="00763AF2">
            <w:pPr>
              <w:pStyle w:val="ae"/>
              <w:numPr>
                <w:ilvl w:val="1"/>
                <w:numId w:val="11"/>
              </w:numPr>
              <w:spacing w:before="0" w:after="0"/>
              <w:ind w:firstLine="0"/>
              <w:rPr>
                <w:b/>
                <w:bCs/>
              </w:rPr>
            </w:pPr>
          </w:p>
        </w:tc>
        <w:tc>
          <w:tcPr>
            <w:tcW w:w="1721" w:type="pct"/>
          </w:tcPr>
          <w:p w14:paraId="3D58907C" w14:textId="77777777" w:rsidR="00C12DEB" w:rsidRPr="00A30DC6" w:rsidRDefault="00C12DEB" w:rsidP="00A30DC6">
            <w:pPr>
              <w:spacing w:after="0"/>
              <w:jc w:val="both"/>
              <w:rPr>
                <w:rFonts w:ascii="Times New Roman" w:hAnsi="Times New Roman"/>
                <w:sz w:val="24"/>
                <w:szCs w:val="24"/>
              </w:rPr>
            </w:pPr>
            <w:r w:rsidRPr="00A30DC6">
              <w:rPr>
                <w:rFonts w:ascii="Times New Roman" w:hAnsi="Times New Roman"/>
                <w:b/>
                <w:sz w:val="24"/>
                <w:szCs w:val="24"/>
              </w:rPr>
              <w:t>В том числе практических занятий</w:t>
            </w:r>
          </w:p>
        </w:tc>
        <w:tc>
          <w:tcPr>
            <w:tcW w:w="595" w:type="pct"/>
          </w:tcPr>
          <w:p w14:paraId="09ABC94E" w14:textId="47D97CCD" w:rsidR="00C12DEB" w:rsidRPr="00A30DC6" w:rsidRDefault="00C12DEB" w:rsidP="00A30DC6">
            <w:pPr>
              <w:spacing w:after="0"/>
              <w:jc w:val="center"/>
              <w:rPr>
                <w:rFonts w:ascii="Times New Roman" w:hAnsi="Times New Roman"/>
                <w:sz w:val="24"/>
                <w:szCs w:val="24"/>
              </w:rPr>
            </w:pPr>
          </w:p>
        </w:tc>
        <w:tc>
          <w:tcPr>
            <w:tcW w:w="609" w:type="pct"/>
          </w:tcPr>
          <w:p w14:paraId="25D74E1E" w14:textId="77777777" w:rsidR="00C12DEB" w:rsidRPr="00A30DC6" w:rsidRDefault="00C12DEB" w:rsidP="00A30DC6">
            <w:pPr>
              <w:spacing w:after="0"/>
              <w:rPr>
                <w:rFonts w:ascii="Times New Roman" w:hAnsi="Times New Roman"/>
                <w:sz w:val="24"/>
                <w:szCs w:val="24"/>
              </w:rPr>
            </w:pPr>
          </w:p>
        </w:tc>
        <w:tc>
          <w:tcPr>
            <w:tcW w:w="609" w:type="pct"/>
            <w:vMerge/>
          </w:tcPr>
          <w:p w14:paraId="1E566A2A" w14:textId="469A3B07" w:rsidR="00C12DEB" w:rsidRPr="00A30DC6" w:rsidRDefault="00C12DEB" w:rsidP="00A30DC6">
            <w:pPr>
              <w:spacing w:after="0"/>
              <w:rPr>
                <w:rFonts w:ascii="Times New Roman" w:hAnsi="Times New Roman"/>
                <w:sz w:val="24"/>
                <w:szCs w:val="24"/>
              </w:rPr>
            </w:pPr>
          </w:p>
        </w:tc>
        <w:tc>
          <w:tcPr>
            <w:tcW w:w="608" w:type="pct"/>
          </w:tcPr>
          <w:p w14:paraId="29E0778C" w14:textId="77777777" w:rsidR="00C12DEB" w:rsidRPr="00A30DC6" w:rsidRDefault="00C12DEB" w:rsidP="00A30DC6">
            <w:pPr>
              <w:spacing w:after="0"/>
              <w:rPr>
                <w:rFonts w:ascii="Times New Roman" w:hAnsi="Times New Roman"/>
                <w:sz w:val="24"/>
                <w:szCs w:val="24"/>
              </w:rPr>
            </w:pPr>
          </w:p>
        </w:tc>
      </w:tr>
      <w:tr w:rsidR="00C12DEB" w:rsidRPr="00A47E66" w14:paraId="2484816F" w14:textId="235700CA" w:rsidTr="00C12DEB">
        <w:trPr>
          <w:trHeight w:val="319"/>
        </w:trPr>
        <w:tc>
          <w:tcPr>
            <w:tcW w:w="858" w:type="pct"/>
            <w:vMerge/>
          </w:tcPr>
          <w:p w14:paraId="7731DA37" w14:textId="77777777" w:rsidR="00C12DEB" w:rsidRPr="00A30DC6" w:rsidRDefault="00C12DEB" w:rsidP="00763AF2">
            <w:pPr>
              <w:pStyle w:val="ae"/>
              <w:numPr>
                <w:ilvl w:val="1"/>
                <w:numId w:val="11"/>
              </w:numPr>
              <w:spacing w:before="0" w:after="0"/>
              <w:ind w:firstLine="0"/>
              <w:rPr>
                <w:b/>
                <w:bCs/>
              </w:rPr>
            </w:pPr>
          </w:p>
        </w:tc>
        <w:tc>
          <w:tcPr>
            <w:tcW w:w="1721" w:type="pct"/>
          </w:tcPr>
          <w:p w14:paraId="4E8D6B63" w14:textId="77777777" w:rsidR="00C12DEB" w:rsidRPr="00A30DC6" w:rsidRDefault="00C12DEB" w:rsidP="00A30DC6">
            <w:pPr>
              <w:spacing w:after="0"/>
              <w:jc w:val="both"/>
              <w:rPr>
                <w:rFonts w:ascii="Times New Roman" w:hAnsi="Times New Roman"/>
                <w:b/>
                <w:bCs/>
                <w:sz w:val="24"/>
                <w:szCs w:val="24"/>
              </w:rPr>
            </w:pPr>
            <w:r w:rsidRPr="00A30DC6">
              <w:rPr>
                <w:rFonts w:ascii="Times New Roman" w:hAnsi="Times New Roman"/>
                <w:b/>
                <w:bCs/>
                <w:sz w:val="24"/>
                <w:szCs w:val="24"/>
              </w:rPr>
              <w:t>Самостоятельная работа обучающихся</w:t>
            </w:r>
          </w:p>
        </w:tc>
        <w:tc>
          <w:tcPr>
            <w:tcW w:w="595" w:type="pct"/>
          </w:tcPr>
          <w:p w14:paraId="225D951A" w14:textId="77777777" w:rsidR="00C12DEB" w:rsidRPr="00A30DC6" w:rsidRDefault="00C12DEB" w:rsidP="00A30DC6">
            <w:pPr>
              <w:spacing w:after="0"/>
              <w:jc w:val="center"/>
              <w:rPr>
                <w:rFonts w:ascii="Times New Roman" w:hAnsi="Times New Roman"/>
                <w:sz w:val="24"/>
                <w:szCs w:val="24"/>
              </w:rPr>
            </w:pPr>
          </w:p>
        </w:tc>
        <w:tc>
          <w:tcPr>
            <w:tcW w:w="609" w:type="pct"/>
          </w:tcPr>
          <w:p w14:paraId="5B5FD16C" w14:textId="77777777" w:rsidR="00C12DEB" w:rsidRPr="00A30DC6" w:rsidRDefault="00C12DEB" w:rsidP="00A30DC6">
            <w:pPr>
              <w:spacing w:after="0"/>
              <w:rPr>
                <w:rFonts w:ascii="Times New Roman" w:hAnsi="Times New Roman"/>
                <w:sz w:val="24"/>
                <w:szCs w:val="24"/>
              </w:rPr>
            </w:pPr>
          </w:p>
        </w:tc>
        <w:tc>
          <w:tcPr>
            <w:tcW w:w="609" w:type="pct"/>
            <w:vMerge/>
          </w:tcPr>
          <w:p w14:paraId="7B2DBBA4" w14:textId="4FDC8ED1" w:rsidR="00C12DEB" w:rsidRPr="00A30DC6" w:rsidRDefault="00C12DEB" w:rsidP="00A30DC6">
            <w:pPr>
              <w:spacing w:after="0"/>
              <w:rPr>
                <w:rFonts w:ascii="Times New Roman" w:hAnsi="Times New Roman"/>
                <w:sz w:val="24"/>
                <w:szCs w:val="24"/>
              </w:rPr>
            </w:pPr>
          </w:p>
        </w:tc>
        <w:tc>
          <w:tcPr>
            <w:tcW w:w="608" w:type="pct"/>
          </w:tcPr>
          <w:p w14:paraId="5BC6116F" w14:textId="77777777" w:rsidR="00C12DEB" w:rsidRPr="00A30DC6" w:rsidRDefault="00C12DEB" w:rsidP="00A30DC6">
            <w:pPr>
              <w:spacing w:after="0"/>
              <w:rPr>
                <w:rFonts w:ascii="Times New Roman" w:hAnsi="Times New Roman"/>
                <w:sz w:val="24"/>
                <w:szCs w:val="24"/>
              </w:rPr>
            </w:pPr>
          </w:p>
        </w:tc>
      </w:tr>
      <w:tr w:rsidR="00C12DEB" w:rsidRPr="00A47E66" w14:paraId="4A1EB78A" w14:textId="5897B72C" w:rsidTr="00C12DEB">
        <w:tc>
          <w:tcPr>
            <w:tcW w:w="2579" w:type="pct"/>
            <w:gridSpan w:val="2"/>
            <w:hideMark/>
          </w:tcPr>
          <w:p w14:paraId="0A6646BC" w14:textId="77777777" w:rsidR="00C12DEB" w:rsidRPr="00A30DC6" w:rsidRDefault="00C12DEB" w:rsidP="00A30DC6">
            <w:pPr>
              <w:spacing w:after="0"/>
              <w:rPr>
                <w:rFonts w:ascii="Times New Roman" w:hAnsi="Times New Roman"/>
                <w:b/>
                <w:sz w:val="24"/>
                <w:szCs w:val="24"/>
              </w:rPr>
            </w:pPr>
            <w:r w:rsidRPr="00A30DC6">
              <w:rPr>
                <w:rFonts w:ascii="Times New Roman" w:hAnsi="Times New Roman"/>
                <w:b/>
                <w:sz w:val="24"/>
                <w:szCs w:val="24"/>
              </w:rPr>
              <w:t xml:space="preserve">Раздел 2. </w:t>
            </w:r>
            <w:r w:rsidRPr="00A30DC6">
              <w:rPr>
                <w:rFonts w:ascii="Times New Roman" w:hAnsi="Times New Roman"/>
                <w:b/>
                <w:bCs/>
                <w:sz w:val="24"/>
                <w:szCs w:val="24"/>
              </w:rPr>
              <w:t>Легкая атлетика</w:t>
            </w:r>
          </w:p>
        </w:tc>
        <w:tc>
          <w:tcPr>
            <w:tcW w:w="595" w:type="pct"/>
          </w:tcPr>
          <w:p w14:paraId="10B451BF" w14:textId="7D958D99" w:rsidR="00C12DEB" w:rsidRPr="00A30DC6" w:rsidRDefault="00C12DEB" w:rsidP="00A30DC6">
            <w:pPr>
              <w:spacing w:after="0"/>
              <w:jc w:val="center"/>
              <w:rPr>
                <w:rFonts w:ascii="Times New Roman" w:hAnsi="Times New Roman"/>
                <w:b/>
                <w:sz w:val="24"/>
                <w:szCs w:val="24"/>
              </w:rPr>
            </w:pPr>
          </w:p>
        </w:tc>
        <w:tc>
          <w:tcPr>
            <w:tcW w:w="609" w:type="pct"/>
          </w:tcPr>
          <w:p w14:paraId="32C9D6EA" w14:textId="77777777" w:rsidR="00C12DEB" w:rsidRPr="00A30DC6" w:rsidRDefault="00C12DEB" w:rsidP="00A30DC6">
            <w:pPr>
              <w:spacing w:after="0"/>
              <w:jc w:val="center"/>
              <w:rPr>
                <w:rFonts w:ascii="Times New Roman" w:hAnsi="Times New Roman"/>
                <w:sz w:val="24"/>
                <w:szCs w:val="24"/>
              </w:rPr>
            </w:pPr>
          </w:p>
        </w:tc>
        <w:tc>
          <w:tcPr>
            <w:tcW w:w="609" w:type="pct"/>
          </w:tcPr>
          <w:p w14:paraId="70B0CFBF" w14:textId="05F212DA" w:rsidR="00C12DEB" w:rsidRPr="00A30DC6" w:rsidRDefault="00C12DEB" w:rsidP="00A30DC6">
            <w:pPr>
              <w:spacing w:after="0"/>
              <w:jc w:val="center"/>
              <w:rPr>
                <w:rFonts w:ascii="Times New Roman" w:hAnsi="Times New Roman"/>
                <w:sz w:val="24"/>
                <w:szCs w:val="24"/>
              </w:rPr>
            </w:pPr>
          </w:p>
        </w:tc>
        <w:tc>
          <w:tcPr>
            <w:tcW w:w="608" w:type="pct"/>
          </w:tcPr>
          <w:p w14:paraId="4F5B09BF" w14:textId="77777777" w:rsidR="00C12DEB" w:rsidRPr="00A30DC6" w:rsidRDefault="00C12DEB" w:rsidP="00A30DC6">
            <w:pPr>
              <w:spacing w:after="0"/>
              <w:jc w:val="center"/>
              <w:rPr>
                <w:rFonts w:ascii="Times New Roman" w:hAnsi="Times New Roman"/>
                <w:sz w:val="24"/>
                <w:szCs w:val="24"/>
              </w:rPr>
            </w:pPr>
          </w:p>
        </w:tc>
      </w:tr>
      <w:tr w:rsidR="00C12DEB" w:rsidRPr="00A47E66" w14:paraId="090593BC" w14:textId="7291BA67" w:rsidTr="00C12DEB">
        <w:trPr>
          <w:trHeight w:val="267"/>
        </w:trPr>
        <w:tc>
          <w:tcPr>
            <w:tcW w:w="858" w:type="pct"/>
            <w:vMerge w:val="restart"/>
            <w:hideMark/>
          </w:tcPr>
          <w:p w14:paraId="17740B5E" w14:textId="77777777" w:rsidR="00C12DEB" w:rsidRPr="00A30DC6" w:rsidRDefault="00C12DEB" w:rsidP="00A30DC6">
            <w:pPr>
              <w:spacing w:after="0"/>
              <w:rPr>
                <w:rFonts w:ascii="Times New Roman" w:hAnsi="Times New Roman"/>
                <w:bCs/>
                <w:sz w:val="24"/>
                <w:szCs w:val="24"/>
              </w:rPr>
            </w:pPr>
            <w:r w:rsidRPr="00A30DC6">
              <w:rPr>
                <w:rFonts w:ascii="Times New Roman" w:hAnsi="Times New Roman"/>
                <w:sz w:val="24"/>
                <w:szCs w:val="24"/>
              </w:rPr>
              <w:t>Тема 2.1.</w:t>
            </w:r>
            <w:r w:rsidRPr="00A30DC6">
              <w:rPr>
                <w:rFonts w:ascii="Times New Roman" w:hAnsi="Times New Roman"/>
                <w:b/>
                <w:sz w:val="24"/>
                <w:szCs w:val="24"/>
              </w:rPr>
              <w:t xml:space="preserve"> </w:t>
            </w:r>
            <w:r w:rsidRPr="00A30DC6">
              <w:rPr>
                <w:rFonts w:ascii="Times New Roman" w:hAnsi="Times New Roman"/>
                <w:bCs/>
                <w:sz w:val="24"/>
                <w:szCs w:val="24"/>
              </w:rPr>
              <w:t>Совершенствование техники бега на короткие дистанции, технике спортивной ходьбы</w:t>
            </w:r>
          </w:p>
        </w:tc>
        <w:tc>
          <w:tcPr>
            <w:tcW w:w="1721" w:type="pct"/>
          </w:tcPr>
          <w:p w14:paraId="59E4CDA5" w14:textId="77777777" w:rsidR="00C12DEB" w:rsidRPr="00A30DC6" w:rsidRDefault="00C12DEB" w:rsidP="00A30DC6">
            <w:pPr>
              <w:spacing w:after="0"/>
              <w:contextualSpacing/>
              <w:rPr>
                <w:rFonts w:ascii="Times New Roman" w:hAnsi="Times New Roman"/>
                <w:sz w:val="24"/>
                <w:szCs w:val="24"/>
              </w:rPr>
            </w:pPr>
            <w:r w:rsidRPr="00A30DC6">
              <w:rPr>
                <w:rFonts w:ascii="Times New Roman" w:hAnsi="Times New Roman"/>
                <w:b/>
                <w:sz w:val="24"/>
                <w:szCs w:val="24"/>
              </w:rPr>
              <w:t>Содержание учебного материала</w:t>
            </w:r>
          </w:p>
        </w:tc>
        <w:tc>
          <w:tcPr>
            <w:tcW w:w="595" w:type="pct"/>
          </w:tcPr>
          <w:p w14:paraId="39B20B22" w14:textId="6D663192" w:rsidR="00C12DEB" w:rsidRPr="00A30DC6" w:rsidRDefault="00C12DEB" w:rsidP="00A30DC6">
            <w:pPr>
              <w:spacing w:after="0"/>
              <w:contextualSpacing/>
              <w:jc w:val="center"/>
              <w:rPr>
                <w:rFonts w:ascii="Times New Roman" w:hAnsi="Times New Roman"/>
                <w:b/>
                <w:sz w:val="24"/>
                <w:szCs w:val="24"/>
              </w:rPr>
            </w:pPr>
          </w:p>
        </w:tc>
        <w:tc>
          <w:tcPr>
            <w:tcW w:w="609" w:type="pct"/>
          </w:tcPr>
          <w:p w14:paraId="24472FD6" w14:textId="77777777" w:rsidR="00C12DEB" w:rsidRPr="00A30DC6" w:rsidRDefault="00C12DEB" w:rsidP="00A30DC6">
            <w:pPr>
              <w:spacing w:after="0"/>
              <w:jc w:val="center"/>
              <w:rPr>
                <w:rStyle w:val="afffffff1"/>
                <w:rFonts w:ascii="Times New Roman" w:hAnsi="Times New Roman" w:cs="Times New Roman"/>
                <w:sz w:val="24"/>
                <w:szCs w:val="24"/>
              </w:rPr>
            </w:pPr>
          </w:p>
        </w:tc>
        <w:tc>
          <w:tcPr>
            <w:tcW w:w="609" w:type="pct"/>
            <w:vMerge w:val="restart"/>
          </w:tcPr>
          <w:p w14:paraId="7E61E92B" w14:textId="04469ECF" w:rsidR="00C12DEB" w:rsidRPr="00A30DC6" w:rsidRDefault="00C12DEB" w:rsidP="00A30DC6">
            <w:pPr>
              <w:spacing w:after="0"/>
              <w:jc w:val="center"/>
              <w:rPr>
                <w:rStyle w:val="afffffff1"/>
                <w:rFonts w:ascii="Times New Roman" w:hAnsi="Times New Roman" w:cs="Times New Roman"/>
                <w:sz w:val="24"/>
                <w:szCs w:val="24"/>
              </w:rPr>
            </w:pPr>
            <w:r w:rsidRPr="00A30DC6">
              <w:rPr>
                <w:rStyle w:val="afffffff1"/>
                <w:rFonts w:ascii="Times New Roman" w:hAnsi="Times New Roman" w:cs="Times New Roman"/>
                <w:sz w:val="24"/>
                <w:szCs w:val="24"/>
              </w:rPr>
              <w:t>ОК 04</w:t>
            </w:r>
          </w:p>
          <w:p w14:paraId="0D3B2450" w14:textId="77777777" w:rsidR="00C12DEB" w:rsidRPr="00A30DC6" w:rsidRDefault="00C12DEB" w:rsidP="00A30DC6">
            <w:pPr>
              <w:spacing w:after="0"/>
              <w:jc w:val="center"/>
              <w:rPr>
                <w:rStyle w:val="afffffff1"/>
                <w:rFonts w:ascii="Times New Roman" w:hAnsi="Times New Roman" w:cs="Times New Roman"/>
                <w:sz w:val="24"/>
                <w:szCs w:val="24"/>
              </w:rPr>
            </w:pPr>
            <w:r w:rsidRPr="00A30DC6">
              <w:rPr>
                <w:rStyle w:val="afffffff1"/>
                <w:rFonts w:ascii="Times New Roman" w:hAnsi="Times New Roman" w:cs="Times New Roman"/>
                <w:sz w:val="24"/>
                <w:szCs w:val="24"/>
              </w:rPr>
              <w:lastRenderedPageBreak/>
              <w:t>ОК 08</w:t>
            </w:r>
          </w:p>
          <w:p w14:paraId="30ECD71F" w14:textId="77777777" w:rsidR="00C12DEB" w:rsidRPr="00A30DC6" w:rsidRDefault="00C12DEB" w:rsidP="00A30DC6">
            <w:pPr>
              <w:spacing w:after="0"/>
              <w:jc w:val="center"/>
              <w:rPr>
                <w:rFonts w:ascii="Times New Roman" w:hAnsi="Times New Roman"/>
                <w:sz w:val="24"/>
                <w:szCs w:val="24"/>
              </w:rPr>
            </w:pPr>
          </w:p>
        </w:tc>
        <w:tc>
          <w:tcPr>
            <w:tcW w:w="608" w:type="pct"/>
          </w:tcPr>
          <w:p w14:paraId="5BA8EF56" w14:textId="77777777" w:rsidR="00C12DEB" w:rsidRPr="00A30DC6" w:rsidRDefault="00C12DEB" w:rsidP="00A30DC6">
            <w:pPr>
              <w:spacing w:after="0"/>
              <w:jc w:val="center"/>
              <w:rPr>
                <w:rStyle w:val="afffffff1"/>
                <w:rFonts w:ascii="Times New Roman" w:hAnsi="Times New Roman" w:cs="Times New Roman"/>
                <w:sz w:val="24"/>
                <w:szCs w:val="24"/>
              </w:rPr>
            </w:pPr>
          </w:p>
        </w:tc>
      </w:tr>
      <w:tr w:rsidR="00C12DEB" w:rsidRPr="00A47E66" w14:paraId="22715FE6" w14:textId="7AF2A210" w:rsidTr="00C12DEB">
        <w:trPr>
          <w:trHeight w:val="285"/>
        </w:trPr>
        <w:tc>
          <w:tcPr>
            <w:tcW w:w="858" w:type="pct"/>
            <w:vMerge/>
            <w:hideMark/>
          </w:tcPr>
          <w:p w14:paraId="3601541C" w14:textId="77777777" w:rsidR="00C12DEB" w:rsidRPr="00A30DC6" w:rsidRDefault="00C12DEB" w:rsidP="00A30DC6">
            <w:pPr>
              <w:spacing w:after="0"/>
              <w:rPr>
                <w:rFonts w:ascii="Times New Roman" w:hAnsi="Times New Roman"/>
                <w:b/>
                <w:sz w:val="24"/>
                <w:szCs w:val="24"/>
              </w:rPr>
            </w:pPr>
          </w:p>
        </w:tc>
        <w:tc>
          <w:tcPr>
            <w:tcW w:w="1721" w:type="pct"/>
          </w:tcPr>
          <w:p w14:paraId="6C049494" w14:textId="77777777" w:rsidR="00C12DEB" w:rsidRPr="00A30DC6" w:rsidRDefault="00C12DEB" w:rsidP="00A30DC6">
            <w:pPr>
              <w:spacing w:after="0"/>
              <w:contextualSpacing/>
              <w:rPr>
                <w:rFonts w:ascii="Times New Roman" w:hAnsi="Times New Roman"/>
                <w:sz w:val="24"/>
                <w:szCs w:val="24"/>
              </w:rPr>
            </w:pPr>
            <w:r w:rsidRPr="00A30DC6">
              <w:rPr>
                <w:rFonts w:ascii="Times New Roman" w:hAnsi="Times New Roman"/>
                <w:b/>
                <w:sz w:val="24"/>
                <w:szCs w:val="24"/>
              </w:rPr>
              <w:t>В том числе практических занятий</w:t>
            </w:r>
          </w:p>
        </w:tc>
        <w:tc>
          <w:tcPr>
            <w:tcW w:w="595" w:type="pct"/>
          </w:tcPr>
          <w:p w14:paraId="06C4ECE0" w14:textId="77777777" w:rsidR="00C12DEB" w:rsidRPr="00A30DC6" w:rsidRDefault="00C12DEB" w:rsidP="00A30DC6">
            <w:pPr>
              <w:spacing w:after="0"/>
              <w:contextualSpacing/>
              <w:jc w:val="center"/>
              <w:rPr>
                <w:rFonts w:ascii="Times New Roman" w:hAnsi="Times New Roman"/>
                <w:b/>
                <w:bCs/>
                <w:sz w:val="24"/>
                <w:szCs w:val="24"/>
              </w:rPr>
            </w:pPr>
          </w:p>
        </w:tc>
        <w:tc>
          <w:tcPr>
            <w:tcW w:w="609" w:type="pct"/>
          </w:tcPr>
          <w:p w14:paraId="3C6114AB" w14:textId="77777777" w:rsidR="00C12DEB" w:rsidRPr="00A30DC6" w:rsidRDefault="00C12DEB" w:rsidP="00A30DC6">
            <w:pPr>
              <w:spacing w:after="0"/>
              <w:rPr>
                <w:rFonts w:ascii="Times New Roman" w:hAnsi="Times New Roman"/>
                <w:sz w:val="24"/>
                <w:szCs w:val="24"/>
              </w:rPr>
            </w:pPr>
          </w:p>
        </w:tc>
        <w:tc>
          <w:tcPr>
            <w:tcW w:w="609" w:type="pct"/>
            <w:vMerge/>
          </w:tcPr>
          <w:p w14:paraId="4BC011A2" w14:textId="5A02E6E7" w:rsidR="00C12DEB" w:rsidRPr="00A30DC6" w:rsidRDefault="00C12DEB" w:rsidP="00A30DC6">
            <w:pPr>
              <w:spacing w:after="0"/>
              <w:rPr>
                <w:rFonts w:ascii="Times New Roman" w:hAnsi="Times New Roman"/>
                <w:sz w:val="24"/>
                <w:szCs w:val="24"/>
              </w:rPr>
            </w:pPr>
          </w:p>
        </w:tc>
        <w:tc>
          <w:tcPr>
            <w:tcW w:w="608" w:type="pct"/>
          </w:tcPr>
          <w:p w14:paraId="49402843" w14:textId="77777777" w:rsidR="00C12DEB" w:rsidRPr="00A30DC6" w:rsidRDefault="00C12DEB" w:rsidP="00A30DC6">
            <w:pPr>
              <w:spacing w:after="0"/>
              <w:rPr>
                <w:rFonts w:ascii="Times New Roman" w:hAnsi="Times New Roman"/>
                <w:sz w:val="24"/>
                <w:szCs w:val="24"/>
              </w:rPr>
            </w:pPr>
          </w:p>
        </w:tc>
      </w:tr>
      <w:tr w:rsidR="00C12DEB" w:rsidRPr="00A47E66" w14:paraId="6DAE6048" w14:textId="3D557446" w:rsidTr="00C12DEB">
        <w:trPr>
          <w:trHeight w:val="417"/>
        </w:trPr>
        <w:tc>
          <w:tcPr>
            <w:tcW w:w="858" w:type="pct"/>
            <w:vMerge/>
            <w:hideMark/>
          </w:tcPr>
          <w:p w14:paraId="7278D18B" w14:textId="77777777" w:rsidR="00C12DEB" w:rsidRPr="00A30DC6" w:rsidRDefault="00C12DEB" w:rsidP="00A30DC6">
            <w:pPr>
              <w:spacing w:after="0"/>
              <w:rPr>
                <w:rFonts w:ascii="Times New Roman" w:hAnsi="Times New Roman"/>
                <w:b/>
                <w:sz w:val="24"/>
                <w:szCs w:val="24"/>
              </w:rPr>
            </w:pPr>
          </w:p>
        </w:tc>
        <w:tc>
          <w:tcPr>
            <w:tcW w:w="1721" w:type="pct"/>
          </w:tcPr>
          <w:p w14:paraId="200BBD48" w14:textId="77777777" w:rsidR="00C12DEB" w:rsidRPr="00A30DC6" w:rsidRDefault="00C12DEB" w:rsidP="00A30DC6">
            <w:pPr>
              <w:spacing w:after="0"/>
              <w:contextualSpacing/>
              <w:jc w:val="both"/>
              <w:rPr>
                <w:rFonts w:ascii="Times New Roman" w:hAnsi="Times New Roman"/>
                <w:sz w:val="24"/>
                <w:szCs w:val="24"/>
              </w:rPr>
            </w:pPr>
            <w:r w:rsidRPr="00A30DC6">
              <w:rPr>
                <w:rFonts w:ascii="Times New Roman" w:hAnsi="Times New Roman"/>
                <w:sz w:val="24"/>
                <w:szCs w:val="24"/>
              </w:rPr>
              <w:t>Практическое занятие № 1. Биомеханические основы техники бега</w:t>
            </w:r>
          </w:p>
        </w:tc>
        <w:tc>
          <w:tcPr>
            <w:tcW w:w="595" w:type="pct"/>
          </w:tcPr>
          <w:p w14:paraId="7D692953" w14:textId="0488AC26" w:rsidR="00C12DEB" w:rsidRPr="00A30DC6" w:rsidRDefault="00C12DEB" w:rsidP="00A30DC6">
            <w:pPr>
              <w:spacing w:after="0"/>
              <w:contextualSpacing/>
              <w:jc w:val="center"/>
              <w:rPr>
                <w:rFonts w:ascii="Times New Roman" w:hAnsi="Times New Roman"/>
                <w:sz w:val="24"/>
                <w:szCs w:val="24"/>
              </w:rPr>
            </w:pPr>
          </w:p>
        </w:tc>
        <w:tc>
          <w:tcPr>
            <w:tcW w:w="609" w:type="pct"/>
          </w:tcPr>
          <w:p w14:paraId="2DBC9C70" w14:textId="77777777" w:rsidR="00C12DEB" w:rsidRPr="00A30DC6" w:rsidRDefault="00C12DEB" w:rsidP="00A30DC6">
            <w:pPr>
              <w:spacing w:after="0"/>
              <w:rPr>
                <w:rFonts w:ascii="Times New Roman" w:hAnsi="Times New Roman"/>
                <w:sz w:val="24"/>
                <w:szCs w:val="24"/>
              </w:rPr>
            </w:pPr>
          </w:p>
        </w:tc>
        <w:tc>
          <w:tcPr>
            <w:tcW w:w="609" w:type="pct"/>
            <w:vMerge/>
          </w:tcPr>
          <w:p w14:paraId="466361DE" w14:textId="7362BB69" w:rsidR="00C12DEB" w:rsidRPr="00A30DC6" w:rsidRDefault="00C12DEB" w:rsidP="00A30DC6">
            <w:pPr>
              <w:spacing w:after="0"/>
              <w:rPr>
                <w:rFonts w:ascii="Times New Roman" w:hAnsi="Times New Roman"/>
                <w:sz w:val="24"/>
                <w:szCs w:val="24"/>
              </w:rPr>
            </w:pPr>
          </w:p>
        </w:tc>
        <w:tc>
          <w:tcPr>
            <w:tcW w:w="608" w:type="pct"/>
          </w:tcPr>
          <w:p w14:paraId="125A646B" w14:textId="77777777" w:rsidR="00C12DEB" w:rsidRPr="00A30DC6" w:rsidRDefault="00C12DEB" w:rsidP="00A30DC6">
            <w:pPr>
              <w:spacing w:after="0"/>
              <w:rPr>
                <w:rFonts w:ascii="Times New Roman" w:hAnsi="Times New Roman"/>
                <w:sz w:val="24"/>
                <w:szCs w:val="24"/>
              </w:rPr>
            </w:pPr>
          </w:p>
        </w:tc>
      </w:tr>
      <w:tr w:rsidR="00C12DEB" w:rsidRPr="00A47E66" w14:paraId="7F1B8DE2" w14:textId="30CB1F2F" w:rsidTr="00C12DEB">
        <w:trPr>
          <w:trHeight w:val="728"/>
        </w:trPr>
        <w:tc>
          <w:tcPr>
            <w:tcW w:w="858" w:type="pct"/>
            <w:vMerge/>
          </w:tcPr>
          <w:p w14:paraId="55B093CE" w14:textId="77777777" w:rsidR="00C12DEB" w:rsidRPr="00A30DC6" w:rsidRDefault="00C12DEB" w:rsidP="00A30DC6">
            <w:pPr>
              <w:spacing w:after="0"/>
              <w:rPr>
                <w:rFonts w:ascii="Times New Roman" w:hAnsi="Times New Roman"/>
                <w:b/>
                <w:sz w:val="24"/>
                <w:szCs w:val="24"/>
              </w:rPr>
            </w:pPr>
          </w:p>
        </w:tc>
        <w:tc>
          <w:tcPr>
            <w:tcW w:w="1721" w:type="pct"/>
          </w:tcPr>
          <w:p w14:paraId="7223242B" w14:textId="77777777" w:rsidR="00C12DEB" w:rsidRPr="00A30DC6" w:rsidRDefault="00C12DEB" w:rsidP="00A30DC6">
            <w:pPr>
              <w:spacing w:after="0"/>
              <w:rPr>
                <w:rFonts w:ascii="Times New Roman" w:hAnsi="Times New Roman"/>
                <w:sz w:val="24"/>
                <w:szCs w:val="24"/>
              </w:rPr>
            </w:pPr>
            <w:r w:rsidRPr="00A30DC6">
              <w:rPr>
                <w:rFonts w:ascii="Times New Roman" w:hAnsi="Times New Roman"/>
                <w:sz w:val="24"/>
                <w:szCs w:val="24"/>
              </w:rPr>
              <w:t>Практическое занятие № 2. Биомеханические основы техники низкого старта и стартового ускорения</w:t>
            </w:r>
          </w:p>
        </w:tc>
        <w:tc>
          <w:tcPr>
            <w:tcW w:w="595" w:type="pct"/>
          </w:tcPr>
          <w:p w14:paraId="492F79C2" w14:textId="0A40D5E5" w:rsidR="00C12DEB" w:rsidRPr="00A30DC6" w:rsidRDefault="00C12DEB" w:rsidP="00A30DC6">
            <w:pPr>
              <w:spacing w:after="0"/>
              <w:contextualSpacing/>
              <w:jc w:val="center"/>
              <w:rPr>
                <w:rFonts w:ascii="Times New Roman" w:hAnsi="Times New Roman"/>
                <w:sz w:val="24"/>
                <w:szCs w:val="24"/>
              </w:rPr>
            </w:pPr>
          </w:p>
        </w:tc>
        <w:tc>
          <w:tcPr>
            <w:tcW w:w="609" w:type="pct"/>
          </w:tcPr>
          <w:p w14:paraId="65227A82" w14:textId="77777777" w:rsidR="00C12DEB" w:rsidRPr="00A30DC6" w:rsidRDefault="00C12DEB" w:rsidP="00A30DC6">
            <w:pPr>
              <w:spacing w:after="0"/>
              <w:rPr>
                <w:rFonts w:ascii="Times New Roman" w:hAnsi="Times New Roman"/>
                <w:sz w:val="24"/>
                <w:szCs w:val="24"/>
              </w:rPr>
            </w:pPr>
          </w:p>
        </w:tc>
        <w:tc>
          <w:tcPr>
            <w:tcW w:w="609" w:type="pct"/>
            <w:vMerge/>
          </w:tcPr>
          <w:p w14:paraId="3D5EF64C" w14:textId="37CA40BE" w:rsidR="00C12DEB" w:rsidRPr="00A30DC6" w:rsidRDefault="00C12DEB" w:rsidP="00A30DC6">
            <w:pPr>
              <w:spacing w:after="0"/>
              <w:rPr>
                <w:rFonts w:ascii="Times New Roman" w:hAnsi="Times New Roman"/>
                <w:sz w:val="24"/>
                <w:szCs w:val="24"/>
              </w:rPr>
            </w:pPr>
          </w:p>
        </w:tc>
        <w:tc>
          <w:tcPr>
            <w:tcW w:w="608" w:type="pct"/>
          </w:tcPr>
          <w:p w14:paraId="7B781E65" w14:textId="77777777" w:rsidR="00C12DEB" w:rsidRPr="00A30DC6" w:rsidRDefault="00C12DEB" w:rsidP="00A30DC6">
            <w:pPr>
              <w:spacing w:after="0"/>
              <w:rPr>
                <w:rFonts w:ascii="Times New Roman" w:hAnsi="Times New Roman"/>
                <w:sz w:val="24"/>
                <w:szCs w:val="24"/>
              </w:rPr>
            </w:pPr>
          </w:p>
        </w:tc>
      </w:tr>
      <w:tr w:rsidR="00C12DEB" w:rsidRPr="00A47E66" w14:paraId="7E3C549A" w14:textId="4A32FE1B" w:rsidTr="00C12DEB">
        <w:trPr>
          <w:trHeight w:val="405"/>
        </w:trPr>
        <w:tc>
          <w:tcPr>
            <w:tcW w:w="858" w:type="pct"/>
            <w:vMerge/>
          </w:tcPr>
          <w:p w14:paraId="5F1F13DB" w14:textId="77777777" w:rsidR="00C12DEB" w:rsidRPr="00A30DC6" w:rsidRDefault="00C12DEB" w:rsidP="00A30DC6">
            <w:pPr>
              <w:spacing w:after="0"/>
              <w:rPr>
                <w:rFonts w:ascii="Times New Roman" w:hAnsi="Times New Roman"/>
                <w:b/>
                <w:sz w:val="24"/>
                <w:szCs w:val="24"/>
              </w:rPr>
            </w:pPr>
          </w:p>
        </w:tc>
        <w:tc>
          <w:tcPr>
            <w:tcW w:w="1721" w:type="pct"/>
          </w:tcPr>
          <w:p w14:paraId="4649A308" w14:textId="77777777" w:rsidR="00C12DEB" w:rsidRPr="00A30DC6" w:rsidRDefault="00C12DEB" w:rsidP="00A30DC6">
            <w:pPr>
              <w:spacing w:after="0"/>
              <w:rPr>
                <w:rFonts w:ascii="Times New Roman" w:hAnsi="Times New Roman"/>
                <w:sz w:val="24"/>
                <w:szCs w:val="24"/>
              </w:rPr>
            </w:pPr>
            <w:r w:rsidRPr="00A30DC6">
              <w:rPr>
                <w:rFonts w:ascii="Times New Roman" w:hAnsi="Times New Roman"/>
                <w:sz w:val="24"/>
                <w:szCs w:val="24"/>
              </w:rPr>
              <w:t>Практическое занятие № 3. Бег по дистанции; финиширование, специальные упражнения</w:t>
            </w:r>
          </w:p>
        </w:tc>
        <w:tc>
          <w:tcPr>
            <w:tcW w:w="595" w:type="pct"/>
          </w:tcPr>
          <w:p w14:paraId="12004805" w14:textId="745A6C7C" w:rsidR="00C12DEB" w:rsidRPr="00A30DC6" w:rsidRDefault="00C12DEB" w:rsidP="00A30DC6">
            <w:pPr>
              <w:spacing w:after="0"/>
              <w:contextualSpacing/>
              <w:jc w:val="center"/>
              <w:rPr>
                <w:rFonts w:ascii="Times New Roman" w:hAnsi="Times New Roman"/>
                <w:sz w:val="24"/>
                <w:szCs w:val="24"/>
              </w:rPr>
            </w:pPr>
          </w:p>
        </w:tc>
        <w:tc>
          <w:tcPr>
            <w:tcW w:w="609" w:type="pct"/>
          </w:tcPr>
          <w:p w14:paraId="28E596EE" w14:textId="77777777" w:rsidR="00C12DEB" w:rsidRPr="00A30DC6" w:rsidRDefault="00C12DEB" w:rsidP="00A30DC6">
            <w:pPr>
              <w:spacing w:after="0"/>
              <w:rPr>
                <w:rFonts w:ascii="Times New Roman" w:hAnsi="Times New Roman"/>
                <w:sz w:val="24"/>
                <w:szCs w:val="24"/>
              </w:rPr>
            </w:pPr>
          </w:p>
        </w:tc>
        <w:tc>
          <w:tcPr>
            <w:tcW w:w="609" w:type="pct"/>
            <w:vMerge/>
          </w:tcPr>
          <w:p w14:paraId="2FD7A0B0" w14:textId="76C2C3FC" w:rsidR="00C12DEB" w:rsidRPr="00A30DC6" w:rsidRDefault="00C12DEB" w:rsidP="00A30DC6">
            <w:pPr>
              <w:spacing w:after="0"/>
              <w:rPr>
                <w:rFonts w:ascii="Times New Roman" w:hAnsi="Times New Roman"/>
                <w:sz w:val="24"/>
                <w:szCs w:val="24"/>
              </w:rPr>
            </w:pPr>
          </w:p>
        </w:tc>
        <w:tc>
          <w:tcPr>
            <w:tcW w:w="608" w:type="pct"/>
          </w:tcPr>
          <w:p w14:paraId="214B1D90" w14:textId="77777777" w:rsidR="00C12DEB" w:rsidRPr="00A30DC6" w:rsidRDefault="00C12DEB" w:rsidP="00A30DC6">
            <w:pPr>
              <w:spacing w:after="0"/>
              <w:rPr>
                <w:rFonts w:ascii="Times New Roman" w:hAnsi="Times New Roman"/>
                <w:sz w:val="24"/>
                <w:szCs w:val="24"/>
              </w:rPr>
            </w:pPr>
          </w:p>
        </w:tc>
      </w:tr>
      <w:tr w:rsidR="00C12DEB" w:rsidRPr="00A47E66" w14:paraId="076DE7CA" w14:textId="59B9E94A" w:rsidTr="00C12DEB">
        <w:trPr>
          <w:trHeight w:val="405"/>
        </w:trPr>
        <w:tc>
          <w:tcPr>
            <w:tcW w:w="858" w:type="pct"/>
            <w:vMerge/>
          </w:tcPr>
          <w:p w14:paraId="6B86A1E3" w14:textId="77777777" w:rsidR="00C12DEB" w:rsidRPr="00A30DC6" w:rsidRDefault="00C12DEB" w:rsidP="00A30DC6">
            <w:pPr>
              <w:spacing w:after="0"/>
              <w:rPr>
                <w:rFonts w:ascii="Times New Roman" w:hAnsi="Times New Roman"/>
                <w:b/>
                <w:sz w:val="24"/>
                <w:szCs w:val="24"/>
              </w:rPr>
            </w:pPr>
          </w:p>
        </w:tc>
        <w:tc>
          <w:tcPr>
            <w:tcW w:w="1721" w:type="pct"/>
          </w:tcPr>
          <w:p w14:paraId="26FD6ABE" w14:textId="77777777" w:rsidR="00C12DEB" w:rsidRPr="00A30DC6" w:rsidRDefault="00C12DEB" w:rsidP="00A30DC6">
            <w:pPr>
              <w:spacing w:after="0"/>
              <w:contextualSpacing/>
              <w:jc w:val="both"/>
              <w:rPr>
                <w:rFonts w:ascii="Times New Roman" w:hAnsi="Times New Roman"/>
                <w:b/>
                <w:bCs/>
                <w:sz w:val="24"/>
                <w:szCs w:val="24"/>
              </w:rPr>
            </w:pPr>
            <w:r w:rsidRPr="00A30DC6">
              <w:rPr>
                <w:rFonts w:ascii="Times New Roman" w:hAnsi="Times New Roman"/>
                <w:b/>
                <w:bCs/>
                <w:sz w:val="24"/>
                <w:szCs w:val="24"/>
              </w:rPr>
              <w:t>Самостоятельная работа обучающихся</w:t>
            </w:r>
          </w:p>
        </w:tc>
        <w:tc>
          <w:tcPr>
            <w:tcW w:w="595" w:type="pct"/>
          </w:tcPr>
          <w:p w14:paraId="62F4B671" w14:textId="77777777" w:rsidR="00C12DEB" w:rsidRPr="00A30DC6" w:rsidRDefault="00C12DEB" w:rsidP="00A30DC6">
            <w:pPr>
              <w:spacing w:after="0"/>
              <w:contextualSpacing/>
              <w:jc w:val="center"/>
              <w:rPr>
                <w:rFonts w:ascii="Times New Roman" w:hAnsi="Times New Roman"/>
                <w:sz w:val="24"/>
                <w:szCs w:val="24"/>
              </w:rPr>
            </w:pPr>
          </w:p>
        </w:tc>
        <w:tc>
          <w:tcPr>
            <w:tcW w:w="609" w:type="pct"/>
          </w:tcPr>
          <w:p w14:paraId="3293B533" w14:textId="77777777" w:rsidR="00C12DEB" w:rsidRPr="00A30DC6" w:rsidRDefault="00C12DEB" w:rsidP="00A30DC6">
            <w:pPr>
              <w:spacing w:after="0"/>
              <w:rPr>
                <w:rFonts w:ascii="Times New Roman" w:hAnsi="Times New Roman"/>
                <w:sz w:val="24"/>
                <w:szCs w:val="24"/>
              </w:rPr>
            </w:pPr>
          </w:p>
        </w:tc>
        <w:tc>
          <w:tcPr>
            <w:tcW w:w="609" w:type="pct"/>
            <w:vMerge/>
          </w:tcPr>
          <w:p w14:paraId="6107E876" w14:textId="0ADBF005" w:rsidR="00C12DEB" w:rsidRPr="00A30DC6" w:rsidRDefault="00C12DEB" w:rsidP="00A30DC6">
            <w:pPr>
              <w:spacing w:after="0"/>
              <w:rPr>
                <w:rFonts w:ascii="Times New Roman" w:hAnsi="Times New Roman"/>
                <w:sz w:val="24"/>
                <w:szCs w:val="24"/>
              </w:rPr>
            </w:pPr>
          </w:p>
        </w:tc>
        <w:tc>
          <w:tcPr>
            <w:tcW w:w="608" w:type="pct"/>
          </w:tcPr>
          <w:p w14:paraId="4C379CC4" w14:textId="77777777" w:rsidR="00C12DEB" w:rsidRPr="00A30DC6" w:rsidRDefault="00C12DEB" w:rsidP="00A30DC6">
            <w:pPr>
              <w:spacing w:after="0"/>
              <w:rPr>
                <w:rFonts w:ascii="Times New Roman" w:hAnsi="Times New Roman"/>
                <w:sz w:val="24"/>
                <w:szCs w:val="24"/>
              </w:rPr>
            </w:pPr>
          </w:p>
        </w:tc>
      </w:tr>
      <w:tr w:rsidR="00C12DEB" w:rsidRPr="00A47E66" w14:paraId="7FB63391" w14:textId="0C85DFBA" w:rsidTr="00C12DEB">
        <w:trPr>
          <w:trHeight w:val="141"/>
        </w:trPr>
        <w:tc>
          <w:tcPr>
            <w:tcW w:w="858" w:type="pct"/>
            <w:vMerge w:val="restart"/>
            <w:hideMark/>
          </w:tcPr>
          <w:p w14:paraId="1E61D999" w14:textId="77777777" w:rsidR="00C12DEB" w:rsidRPr="00A30DC6" w:rsidRDefault="00C12DEB" w:rsidP="00A30DC6">
            <w:pPr>
              <w:spacing w:after="0"/>
              <w:rPr>
                <w:rFonts w:ascii="Times New Roman" w:hAnsi="Times New Roman"/>
                <w:bCs/>
                <w:sz w:val="24"/>
                <w:szCs w:val="24"/>
              </w:rPr>
            </w:pPr>
            <w:r w:rsidRPr="00A30DC6">
              <w:rPr>
                <w:rFonts w:ascii="Times New Roman" w:hAnsi="Times New Roman"/>
                <w:bCs/>
                <w:sz w:val="24"/>
                <w:szCs w:val="24"/>
              </w:rPr>
              <w:t>Тема 2.2.</w:t>
            </w:r>
            <w:r w:rsidRPr="00A30DC6">
              <w:rPr>
                <w:rFonts w:ascii="Times New Roman" w:hAnsi="Times New Roman"/>
                <w:b/>
                <w:bCs/>
                <w:sz w:val="24"/>
                <w:szCs w:val="24"/>
              </w:rPr>
              <w:t xml:space="preserve"> </w:t>
            </w:r>
            <w:r w:rsidRPr="00A30DC6">
              <w:rPr>
                <w:rFonts w:ascii="Times New Roman" w:hAnsi="Times New Roman"/>
                <w:bCs/>
                <w:spacing w:val="7"/>
                <w:sz w:val="24"/>
                <w:szCs w:val="24"/>
              </w:rPr>
              <w:t>Совершенствование техники длительного бега</w:t>
            </w:r>
          </w:p>
        </w:tc>
        <w:tc>
          <w:tcPr>
            <w:tcW w:w="1721" w:type="pct"/>
            <w:hideMark/>
          </w:tcPr>
          <w:p w14:paraId="2AE57250" w14:textId="77777777" w:rsidR="00C12DEB" w:rsidRPr="00A30DC6" w:rsidRDefault="00C12DEB" w:rsidP="00A30DC6">
            <w:pPr>
              <w:numPr>
                <w:ilvl w:val="12"/>
                <w:numId w:val="0"/>
              </w:numPr>
              <w:shd w:val="clear" w:color="auto" w:fill="FFFFFF"/>
              <w:spacing w:after="0"/>
              <w:contextualSpacing/>
              <w:jc w:val="both"/>
              <w:rPr>
                <w:rFonts w:ascii="Times New Roman" w:hAnsi="Times New Roman"/>
                <w:sz w:val="24"/>
                <w:szCs w:val="24"/>
              </w:rPr>
            </w:pPr>
            <w:r w:rsidRPr="00A30DC6">
              <w:rPr>
                <w:rFonts w:ascii="Times New Roman" w:hAnsi="Times New Roman"/>
                <w:b/>
                <w:spacing w:val="-3"/>
                <w:sz w:val="24"/>
                <w:szCs w:val="24"/>
              </w:rPr>
              <w:t>Содержание учебного материала</w:t>
            </w:r>
          </w:p>
        </w:tc>
        <w:tc>
          <w:tcPr>
            <w:tcW w:w="595" w:type="pct"/>
          </w:tcPr>
          <w:p w14:paraId="3F5F3596" w14:textId="4C00B706" w:rsidR="00C12DEB" w:rsidRPr="00A30DC6" w:rsidRDefault="00C12DEB" w:rsidP="00A30DC6">
            <w:pPr>
              <w:spacing w:after="0"/>
              <w:contextualSpacing/>
              <w:jc w:val="center"/>
              <w:rPr>
                <w:rFonts w:ascii="Times New Roman" w:hAnsi="Times New Roman"/>
                <w:b/>
                <w:sz w:val="24"/>
                <w:szCs w:val="24"/>
              </w:rPr>
            </w:pPr>
          </w:p>
        </w:tc>
        <w:tc>
          <w:tcPr>
            <w:tcW w:w="609" w:type="pct"/>
          </w:tcPr>
          <w:p w14:paraId="4AFFFDA1" w14:textId="77777777" w:rsidR="00C12DEB" w:rsidRPr="00A30DC6" w:rsidRDefault="00C12DEB" w:rsidP="00A30DC6">
            <w:pPr>
              <w:spacing w:after="0"/>
              <w:jc w:val="center"/>
              <w:rPr>
                <w:rStyle w:val="afffffff1"/>
                <w:rFonts w:ascii="Times New Roman" w:hAnsi="Times New Roman" w:cs="Times New Roman"/>
                <w:sz w:val="24"/>
                <w:szCs w:val="24"/>
              </w:rPr>
            </w:pPr>
          </w:p>
        </w:tc>
        <w:tc>
          <w:tcPr>
            <w:tcW w:w="609" w:type="pct"/>
            <w:vMerge w:val="restart"/>
          </w:tcPr>
          <w:p w14:paraId="4297A31E" w14:textId="679B4702" w:rsidR="00C12DEB" w:rsidRPr="00A30DC6" w:rsidRDefault="00C12DEB" w:rsidP="00A30DC6">
            <w:pPr>
              <w:spacing w:after="0"/>
              <w:jc w:val="center"/>
              <w:rPr>
                <w:rStyle w:val="afffffff1"/>
                <w:rFonts w:ascii="Times New Roman" w:hAnsi="Times New Roman" w:cs="Times New Roman"/>
                <w:sz w:val="24"/>
                <w:szCs w:val="24"/>
              </w:rPr>
            </w:pPr>
            <w:r w:rsidRPr="00A30DC6">
              <w:rPr>
                <w:rStyle w:val="afffffff1"/>
                <w:rFonts w:ascii="Times New Roman" w:hAnsi="Times New Roman" w:cs="Times New Roman"/>
                <w:sz w:val="24"/>
                <w:szCs w:val="24"/>
              </w:rPr>
              <w:t>ОК 04</w:t>
            </w:r>
          </w:p>
          <w:p w14:paraId="4E5997C1" w14:textId="77777777" w:rsidR="00C12DEB" w:rsidRPr="00A30DC6" w:rsidRDefault="00C12DEB" w:rsidP="00A30DC6">
            <w:pPr>
              <w:spacing w:after="0"/>
              <w:jc w:val="center"/>
              <w:rPr>
                <w:rStyle w:val="afffffff1"/>
                <w:rFonts w:ascii="Times New Roman" w:hAnsi="Times New Roman" w:cs="Times New Roman"/>
                <w:sz w:val="24"/>
                <w:szCs w:val="24"/>
              </w:rPr>
            </w:pPr>
            <w:r w:rsidRPr="00A30DC6">
              <w:rPr>
                <w:rStyle w:val="afffffff1"/>
                <w:rFonts w:ascii="Times New Roman" w:hAnsi="Times New Roman" w:cs="Times New Roman"/>
                <w:sz w:val="24"/>
                <w:szCs w:val="24"/>
              </w:rPr>
              <w:t>ОК 08</w:t>
            </w:r>
          </w:p>
          <w:p w14:paraId="5E1FA97E" w14:textId="77777777" w:rsidR="00C12DEB" w:rsidRPr="00A30DC6" w:rsidRDefault="00C12DEB" w:rsidP="00A30DC6">
            <w:pPr>
              <w:spacing w:after="0"/>
              <w:jc w:val="center"/>
              <w:rPr>
                <w:rFonts w:ascii="Times New Roman" w:hAnsi="Times New Roman"/>
                <w:sz w:val="24"/>
                <w:szCs w:val="24"/>
              </w:rPr>
            </w:pPr>
          </w:p>
        </w:tc>
        <w:tc>
          <w:tcPr>
            <w:tcW w:w="608" w:type="pct"/>
          </w:tcPr>
          <w:p w14:paraId="06E491DB" w14:textId="77777777" w:rsidR="00C12DEB" w:rsidRPr="00A30DC6" w:rsidRDefault="00C12DEB" w:rsidP="00A30DC6">
            <w:pPr>
              <w:spacing w:after="0"/>
              <w:jc w:val="center"/>
              <w:rPr>
                <w:rStyle w:val="afffffff1"/>
                <w:rFonts w:ascii="Times New Roman" w:hAnsi="Times New Roman" w:cs="Times New Roman"/>
                <w:sz w:val="24"/>
                <w:szCs w:val="24"/>
              </w:rPr>
            </w:pPr>
          </w:p>
        </w:tc>
      </w:tr>
      <w:tr w:rsidR="00C12DEB" w:rsidRPr="00A47E66" w14:paraId="7103A1A0" w14:textId="09BC2347" w:rsidTr="00C12DEB">
        <w:trPr>
          <w:trHeight w:val="198"/>
        </w:trPr>
        <w:tc>
          <w:tcPr>
            <w:tcW w:w="858" w:type="pct"/>
            <w:vMerge/>
            <w:hideMark/>
          </w:tcPr>
          <w:p w14:paraId="0BE537FE" w14:textId="77777777" w:rsidR="00C12DEB" w:rsidRPr="00A30DC6" w:rsidRDefault="00C12DEB" w:rsidP="00A30DC6">
            <w:pPr>
              <w:spacing w:after="0"/>
              <w:rPr>
                <w:rFonts w:ascii="Times New Roman" w:hAnsi="Times New Roman"/>
                <w:b/>
                <w:bCs/>
                <w:sz w:val="24"/>
                <w:szCs w:val="24"/>
              </w:rPr>
            </w:pPr>
          </w:p>
        </w:tc>
        <w:tc>
          <w:tcPr>
            <w:tcW w:w="1721" w:type="pct"/>
            <w:hideMark/>
          </w:tcPr>
          <w:p w14:paraId="73A1B78E" w14:textId="77777777" w:rsidR="00C12DEB" w:rsidRPr="00A30DC6" w:rsidRDefault="00C12DEB" w:rsidP="00A30DC6">
            <w:pPr>
              <w:spacing w:after="0"/>
              <w:contextualSpacing/>
              <w:jc w:val="both"/>
              <w:rPr>
                <w:rFonts w:ascii="Times New Roman" w:hAnsi="Times New Roman"/>
                <w:spacing w:val="-1"/>
                <w:sz w:val="24"/>
                <w:szCs w:val="24"/>
              </w:rPr>
            </w:pPr>
            <w:r w:rsidRPr="00A30DC6">
              <w:rPr>
                <w:rFonts w:ascii="Times New Roman" w:hAnsi="Times New Roman"/>
                <w:b/>
                <w:sz w:val="24"/>
                <w:szCs w:val="24"/>
              </w:rPr>
              <w:t>В том числе практических занятий</w:t>
            </w:r>
          </w:p>
        </w:tc>
        <w:tc>
          <w:tcPr>
            <w:tcW w:w="595" w:type="pct"/>
          </w:tcPr>
          <w:p w14:paraId="1E0BA9D7" w14:textId="77777777" w:rsidR="00C12DEB" w:rsidRPr="00A30DC6" w:rsidRDefault="00C12DEB" w:rsidP="00A30DC6">
            <w:pPr>
              <w:spacing w:after="0"/>
              <w:contextualSpacing/>
              <w:jc w:val="center"/>
              <w:rPr>
                <w:rFonts w:ascii="Times New Roman" w:hAnsi="Times New Roman"/>
                <w:b/>
                <w:bCs/>
                <w:sz w:val="24"/>
                <w:szCs w:val="24"/>
              </w:rPr>
            </w:pPr>
          </w:p>
        </w:tc>
        <w:tc>
          <w:tcPr>
            <w:tcW w:w="609" w:type="pct"/>
          </w:tcPr>
          <w:p w14:paraId="1898DD1F" w14:textId="77777777" w:rsidR="00C12DEB" w:rsidRPr="00A30DC6" w:rsidRDefault="00C12DEB" w:rsidP="00A30DC6">
            <w:pPr>
              <w:spacing w:after="0"/>
              <w:rPr>
                <w:rFonts w:ascii="Times New Roman" w:hAnsi="Times New Roman"/>
                <w:sz w:val="24"/>
                <w:szCs w:val="24"/>
              </w:rPr>
            </w:pPr>
          </w:p>
        </w:tc>
        <w:tc>
          <w:tcPr>
            <w:tcW w:w="609" w:type="pct"/>
            <w:vMerge/>
          </w:tcPr>
          <w:p w14:paraId="407F5C45" w14:textId="59B1E486" w:rsidR="00C12DEB" w:rsidRPr="00A30DC6" w:rsidRDefault="00C12DEB" w:rsidP="00A30DC6">
            <w:pPr>
              <w:spacing w:after="0"/>
              <w:rPr>
                <w:rFonts w:ascii="Times New Roman" w:hAnsi="Times New Roman"/>
                <w:sz w:val="24"/>
                <w:szCs w:val="24"/>
              </w:rPr>
            </w:pPr>
          </w:p>
        </w:tc>
        <w:tc>
          <w:tcPr>
            <w:tcW w:w="608" w:type="pct"/>
          </w:tcPr>
          <w:p w14:paraId="11A20E6C" w14:textId="77777777" w:rsidR="00C12DEB" w:rsidRPr="00A30DC6" w:rsidRDefault="00C12DEB" w:rsidP="00A30DC6">
            <w:pPr>
              <w:spacing w:after="0"/>
              <w:rPr>
                <w:rFonts w:ascii="Times New Roman" w:hAnsi="Times New Roman"/>
                <w:sz w:val="24"/>
                <w:szCs w:val="24"/>
              </w:rPr>
            </w:pPr>
          </w:p>
        </w:tc>
      </w:tr>
      <w:tr w:rsidR="00C12DEB" w:rsidRPr="00A47E66" w14:paraId="07155F19" w14:textId="110FFE7C" w:rsidTr="00C12DEB">
        <w:trPr>
          <w:trHeight w:val="172"/>
        </w:trPr>
        <w:tc>
          <w:tcPr>
            <w:tcW w:w="858" w:type="pct"/>
            <w:vMerge/>
            <w:hideMark/>
          </w:tcPr>
          <w:p w14:paraId="335C59CF" w14:textId="77777777" w:rsidR="00C12DEB" w:rsidRPr="00A30DC6" w:rsidRDefault="00C12DEB" w:rsidP="00A30DC6">
            <w:pPr>
              <w:spacing w:after="0"/>
              <w:rPr>
                <w:rFonts w:ascii="Times New Roman" w:hAnsi="Times New Roman"/>
                <w:b/>
                <w:bCs/>
                <w:sz w:val="24"/>
                <w:szCs w:val="24"/>
              </w:rPr>
            </w:pPr>
          </w:p>
        </w:tc>
        <w:tc>
          <w:tcPr>
            <w:tcW w:w="1721" w:type="pct"/>
            <w:hideMark/>
          </w:tcPr>
          <w:p w14:paraId="78EE1637" w14:textId="77777777" w:rsidR="00C12DEB" w:rsidRPr="00A30DC6" w:rsidRDefault="00C12DEB" w:rsidP="00A30DC6">
            <w:pPr>
              <w:spacing w:after="0"/>
              <w:contextualSpacing/>
              <w:jc w:val="both"/>
              <w:rPr>
                <w:rFonts w:ascii="Times New Roman" w:hAnsi="Times New Roman"/>
                <w:sz w:val="24"/>
                <w:szCs w:val="24"/>
              </w:rPr>
            </w:pPr>
            <w:r w:rsidRPr="00A30DC6">
              <w:rPr>
                <w:rFonts w:ascii="Times New Roman" w:hAnsi="Times New Roman"/>
                <w:sz w:val="24"/>
                <w:szCs w:val="24"/>
              </w:rPr>
              <w:t xml:space="preserve">Практическое занятие № 4. </w:t>
            </w:r>
            <w:r w:rsidRPr="00A30DC6">
              <w:rPr>
                <w:rFonts w:ascii="Times New Roman" w:hAnsi="Times New Roman"/>
                <w:spacing w:val="7"/>
                <w:sz w:val="24"/>
                <w:szCs w:val="24"/>
              </w:rPr>
              <w:t>Совершенствование техники длительного бега</w:t>
            </w:r>
            <w:r w:rsidRPr="00A30DC6">
              <w:rPr>
                <w:rFonts w:ascii="Times New Roman" w:hAnsi="Times New Roman"/>
                <w:sz w:val="24"/>
                <w:szCs w:val="24"/>
              </w:rPr>
              <w:t xml:space="preserve"> во время кросса до 15-20 минут</w:t>
            </w:r>
          </w:p>
        </w:tc>
        <w:tc>
          <w:tcPr>
            <w:tcW w:w="595" w:type="pct"/>
          </w:tcPr>
          <w:p w14:paraId="60D728C6" w14:textId="527A4343" w:rsidR="00C12DEB" w:rsidRPr="00A30DC6" w:rsidRDefault="00C12DEB" w:rsidP="00A30DC6">
            <w:pPr>
              <w:spacing w:after="0"/>
              <w:contextualSpacing/>
              <w:jc w:val="center"/>
              <w:rPr>
                <w:rFonts w:ascii="Times New Roman" w:hAnsi="Times New Roman"/>
                <w:sz w:val="24"/>
                <w:szCs w:val="24"/>
              </w:rPr>
            </w:pPr>
          </w:p>
        </w:tc>
        <w:tc>
          <w:tcPr>
            <w:tcW w:w="609" w:type="pct"/>
          </w:tcPr>
          <w:p w14:paraId="13414F7D" w14:textId="77777777" w:rsidR="00C12DEB" w:rsidRPr="00A30DC6" w:rsidRDefault="00C12DEB" w:rsidP="00A30DC6">
            <w:pPr>
              <w:spacing w:after="0"/>
              <w:rPr>
                <w:rFonts w:ascii="Times New Roman" w:hAnsi="Times New Roman"/>
                <w:sz w:val="24"/>
                <w:szCs w:val="24"/>
              </w:rPr>
            </w:pPr>
          </w:p>
        </w:tc>
        <w:tc>
          <w:tcPr>
            <w:tcW w:w="609" w:type="pct"/>
            <w:vMerge/>
          </w:tcPr>
          <w:p w14:paraId="39442A3E" w14:textId="3B67AC14" w:rsidR="00C12DEB" w:rsidRPr="00A30DC6" w:rsidRDefault="00C12DEB" w:rsidP="00A30DC6">
            <w:pPr>
              <w:spacing w:after="0"/>
              <w:rPr>
                <w:rFonts w:ascii="Times New Roman" w:hAnsi="Times New Roman"/>
                <w:sz w:val="24"/>
                <w:szCs w:val="24"/>
              </w:rPr>
            </w:pPr>
          </w:p>
        </w:tc>
        <w:tc>
          <w:tcPr>
            <w:tcW w:w="608" w:type="pct"/>
          </w:tcPr>
          <w:p w14:paraId="2DA285D5" w14:textId="77777777" w:rsidR="00C12DEB" w:rsidRPr="00A30DC6" w:rsidRDefault="00C12DEB" w:rsidP="00A30DC6">
            <w:pPr>
              <w:spacing w:after="0"/>
              <w:rPr>
                <w:rFonts w:ascii="Times New Roman" w:hAnsi="Times New Roman"/>
                <w:sz w:val="24"/>
                <w:szCs w:val="24"/>
              </w:rPr>
            </w:pPr>
          </w:p>
        </w:tc>
      </w:tr>
      <w:tr w:rsidR="00C12DEB" w:rsidRPr="00A47E66" w14:paraId="64CEAB2D" w14:textId="4EF50B5A" w:rsidTr="00C12DEB">
        <w:trPr>
          <w:trHeight w:val="172"/>
        </w:trPr>
        <w:tc>
          <w:tcPr>
            <w:tcW w:w="858" w:type="pct"/>
            <w:vMerge/>
            <w:hideMark/>
          </w:tcPr>
          <w:p w14:paraId="59EDFC00" w14:textId="77777777" w:rsidR="00C12DEB" w:rsidRPr="00A30DC6" w:rsidRDefault="00C12DEB" w:rsidP="00A30DC6">
            <w:pPr>
              <w:spacing w:after="0"/>
              <w:rPr>
                <w:rFonts w:ascii="Times New Roman" w:hAnsi="Times New Roman"/>
                <w:b/>
                <w:bCs/>
                <w:sz w:val="24"/>
                <w:szCs w:val="24"/>
              </w:rPr>
            </w:pPr>
          </w:p>
        </w:tc>
        <w:tc>
          <w:tcPr>
            <w:tcW w:w="1721" w:type="pct"/>
            <w:hideMark/>
          </w:tcPr>
          <w:p w14:paraId="19E97580" w14:textId="77777777" w:rsidR="00C12DEB" w:rsidRPr="00A30DC6" w:rsidRDefault="00C12DEB" w:rsidP="00A30DC6">
            <w:pPr>
              <w:spacing w:after="0"/>
              <w:contextualSpacing/>
              <w:jc w:val="both"/>
              <w:rPr>
                <w:rFonts w:ascii="Times New Roman" w:hAnsi="Times New Roman"/>
                <w:sz w:val="24"/>
                <w:szCs w:val="24"/>
              </w:rPr>
            </w:pPr>
            <w:r w:rsidRPr="00A30DC6">
              <w:rPr>
                <w:rFonts w:ascii="Times New Roman" w:hAnsi="Times New Roman"/>
                <w:sz w:val="24"/>
                <w:szCs w:val="24"/>
              </w:rPr>
              <w:t xml:space="preserve">Практическое занятие № 5. </w:t>
            </w:r>
            <w:r w:rsidRPr="00A30DC6">
              <w:rPr>
                <w:rFonts w:ascii="Times New Roman" w:hAnsi="Times New Roman"/>
                <w:spacing w:val="7"/>
                <w:sz w:val="24"/>
                <w:szCs w:val="24"/>
              </w:rPr>
              <w:t xml:space="preserve">Совершенствование </w:t>
            </w:r>
            <w:r w:rsidRPr="00A30DC6">
              <w:rPr>
                <w:rFonts w:ascii="Times New Roman" w:hAnsi="Times New Roman"/>
                <w:sz w:val="24"/>
                <w:szCs w:val="24"/>
              </w:rPr>
              <w:t>техники бега на средние дистанции</w:t>
            </w:r>
          </w:p>
        </w:tc>
        <w:tc>
          <w:tcPr>
            <w:tcW w:w="595" w:type="pct"/>
          </w:tcPr>
          <w:p w14:paraId="2C4D7FC0" w14:textId="37733243" w:rsidR="00C12DEB" w:rsidRPr="00A30DC6" w:rsidRDefault="00C12DEB" w:rsidP="00A30DC6">
            <w:pPr>
              <w:spacing w:after="0"/>
              <w:contextualSpacing/>
              <w:jc w:val="center"/>
              <w:rPr>
                <w:rFonts w:ascii="Times New Roman" w:hAnsi="Times New Roman"/>
                <w:sz w:val="24"/>
                <w:szCs w:val="24"/>
              </w:rPr>
            </w:pPr>
          </w:p>
        </w:tc>
        <w:tc>
          <w:tcPr>
            <w:tcW w:w="609" w:type="pct"/>
          </w:tcPr>
          <w:p w14:paraId="67794845" w14:textId="77777777" w:rsidR="00C12DEB" w:rsidRPr="00A30DC6" w:rsidRDefault="00C12DEB" w:rsidP="00A30DC6">
            <w:pPr>
              <w:spacing w:after="0"/>
              <w:rPr>
                <w:rFonts w:ascii="Times New Roman" w:hAnsi="Times New Roman"/>
                <w:sz w:val="24"/>
                <w:szCs w:val="24"/>
              </w:rPr>
            </w:pPr>
          </w:p>
        </w:tc>
        <w:tc>
          <w:tcPr>
            <w:tcW w:w="609" w:type="pct"/>
            <w:vMerge/>
          </w:tcPr>
          <w:p w14:paraId="342AB0D5" w14:textId="4B93282E" w:rsidR="00C12DEB" w:rsidRPr="00A30DC6" w:rsidRDefault="00C12DEB" w:rsidP="00A30DC6">
            <w:pPr>
              <w:spacing w:after="0"/>
              <w:rPr>
                <w:rFonts w:ascii="Times New Roman" w:hAnsi="Times New Roman"/>
                <w:sz w:val="24"/>
                <w:szCs w:val="24"/>
              </w:rPr>
            </w:pPr>
          </w:p>
        </w:tc>
        <w:tc>
          <w:tcPr>
            <w:tcW w:w="608" w:type="pct"/>
          </w:tcPr>
          <w:p w14:paraId="29C166C5" w14:textId="77777777" w:rsidR="00C12DEB" w:rsidRPr="00A30DC6" w:rsidRDefault="00C12DEB" w:rsidP="00A30DC6">
            <w:pPr>
              <w:spacing w:after="0"/>
              <w:rPr>
                <w:rFonts w:ascii="Times New Roman" w:hAnsi="Times New Roman"/>
                <w:sz w:val="24"/>
                <w:szCs w:val="24"/>
              </w:rPr>
            </w:pPr>
          </w:p>
        </w:tc>
      </w:tr>
      <w:tr w:rsidR="00C12DEB" w:rsidRPr="00A47E66" w14:paraId="7C57D462" w14:textId="7B905CB1" w:rsidTr="00C12DEB">
        <w:trPr>
          <w:trHeight w:val="172"/>
        </w:trPr>
        <w:tc>
          <w:tcPr>
            <w:tcW w:w="858" w:type="pct"/>
            <w:vMerge/>
            <w:hideMark/>
          </w:tcPr>
          <w:p w14:paraId="6789C858" w14:textId="77777777" w:rsidR="00C12DEB" w:rsidRPr="00A30DC6" w:rsidRDefault="00C12DEB" w:rsidP="00A30DC6">
            <w:pPr>
              <w:spacing w:after="0"/>
              <w:rPr>
                <w:rFonts w:ascii="Times New Roman" w:hAnsi="Times New Roman"/>
                <w:b/>
                <w:bCs/>
                <w:sz w:val="24"/>
                <w:szCs w:val="24"/>
              </w:rPr>
            </w:pPr>
          </w:p>
        </w:tc>
        <w:tc>
          <w:tcPr>
            <w:tcW w:w="1721" w:type="pct"/>
            <w:hideMark/>
          </w:tcPr>
          <w:p w14:paraId="2BD7C07F" w14:textId="77777777" w:rsidR="00C12DEB" w:rsidRPr="00A30DC6" w:rsidRDefault="00C12DEB" w:rsidP="00A30DC6">
            <w:pPr>
              <w:spacing w:after="0"/>
              <w:contextualSpacing/>
              <w:jc w:val="both"/>
              <w:rPr>
                <w:rFonts w:ascii="Times New Roman" w:hAnsi="Times New Roman"/>
                <w:spacing w:val="-1"/>
                <w:sz w:val="24"/>
                <w:szCs w:val="24"/>
              </w:rPr>
            </w:pPr>
            <w:r w:rsidRPr="00A30DC6">
              <w:rPr>
                <w:rFonts w:ascii="Times New Roman" w:hAnsi="Times New Roman"/>
                <w:sz w:val="24"/>
                <w:szCs w:val="24"/>
              </w:rPr>
              <w:t xml:space="preserve">Практическое занятие № 6. </w:t>
            </w:r>
            <w:r w:rsidRPr="00A30DC6">
              <w:rPr>
                <w:rFonts w:ascii="Times New Roman" w:hAnsi="Times New Roman"/>
                <w:spacing w:val="7"/>
                <w:sz w:val="24"/>
                <w:szCs w:val="24"/>
              </w:rPr>
              <w:t xml:space="preserve">Совершенствование </w:t>
            </w:r>
            <w:r w:rsidRPr="00A30DC6">
              <w:rPr>
                <w:rFonts w:ascii="Times New Roman" w:hAnsi="Times New Roman"/>
                <w:sz w:val="24"/>
                <w:szCs w:val="24"/>
              </w:rPr>
              <w:t>техники бега на длинные дистанции</w:t>
            </w:r>
          </w:p>
        </w:tc>
        <w:tc>
          <w:tcPr>
            <w:tcW w:w="595" w:type="pct"/>
          </w:tcPr>
          <w:p w14:paraId="0F008A87" w14:textId="595C14C5" w:rsidR="00C12DEB" w:rsidRPr="00A30DC6" w:rsidRDefault="00C12DEB" w:rsidP="00A30DC6">
            <w:pPr>
              <w:spacing w:after="0"/>
              <w:contextualSpacing/>
              <w:jc w:val="center"/>
              <w:rPr>
                <w:rFonts w:ascii="Times New Roman" w:hAnsi="Times New Roman"/>
                <w:sz w:val="24"/>
                <w:szCs w:val="24"/>
              </w:rPr>
            </w:pPr>
          </w:p>
        </w:tc>
        <w:tc>
          <w:tcPr>
            <w:tcW w:w="609" w:type="pct"/>
          </w:tcPr>
          <w:p w14:paraId="69A98E10" w14:textId="77777777" w:rsidR="00C12DEB" w:rsidRPr="00A30DC6" w:rsidRDefault="00C12DEB" w:rsidP="00A30DC6">
            <w:pPr>
              <w:spacing w:after="0"/>
              <w:rPr>
                <w:rFonts w:ascii="Times New Roman" w:hAnsi="Times New Roman"/>
                <w:sz w:val="24"/>
                <w:szCs w:val="24"/>
              </w:rPr>
            </w:pPr>
          </w:p>
        </w:tc>
        <w:tc>
          <w:tcPr>
            <w:tcW w:w="609" w:type="pct"/>
            <w:vMerge/>
          </w:tcPr>
          <w:p w14:paraId="22CF0DF9" w14:textId="32D67DEC" w:rsidR="00C12DEB" w:rsidRPr="00A30DC6" w:rsidRDefault="00C12DEB" w:rsidP="00A30DC6">
            <w:pPr>
              <w:spacing w:after="0"/>
              <w:rPr>
                <w:rFonts w:ascii="Times New Roman" w:hAnsi="Times New Roman"/>
                <w:sz w:val="24"/>
                <w:szCs w:val="24"/>
              </w:rPr>
            </w:pPr>
          </w:p>
        </w:tc>
        <w:tc>
          <w:tcPr>
            <w:tcW w:w="608" w:type="pct"/>
          </w:tcPr>
          <w:p w14:paraId="6C40FD4A" w14:textId="77777777" w:rsidR="00C12DEB" w:rsidRPr="00A30DC6" w:rsidRDefault="00C12DEB" w:rsidP="00A30DC6">
            <w:pPr>
              <w:spacing w:after="0"/>
              <w:rPr>
                <w:rFonts w:ascii="Times New Roman" w:hAnsi="Times New Roman"/>
                <w:sz w:val="24"/>
                <w:szCs w:val="24"/>
              </w:rPr>
            </w:pPr>
          </w:p>
        </w:tc>
      </w:tr>
      <w:tr w:rsidR="00C12DEB" w:rsidRPr="00A47E66" w14:paraId="0B1B8030" w14:textId="1441FDFD" w:rsidTr="00C12DEB">
        <w:trPr>
          <w:trHeight w:val="172"/>
        </w:trPr>
        <w:tc>
          <w:tcPr>
            <w:tcW w:w="858" w:type="pct"/>
            <w:vMerge/>
          </w:tcPr>
          <w:p w14:paraId="507BA604" w14:textId="77777777" w:rsidR="00C12DEB" w:rsidRPr="00A30DC6" w:rsidRDefault="00C12DEB" w:rsidP="00A30DC6">
            <w:pPr>
              <w:spacing w:after="0"/>
              <w:rPr>
                <w:rFonts w:ascii="Times New Roman" w:hAnsi="Times New Roman"/>
                <w:b/>
                <w:bCs/>
                <w:sz w:val="24"/>
                <w:szCs w:val="24"/>
              </w:rPr>
            </w:pPr>
          </w:p>
        </w:tc>
        <w:tc>
          <w:tcPr>
            <w:tcW w:w="1721" w:type="pct"/>
          </w:tcPr>
          <w:p w14:paraId="329CCF61" w14:textId="77777777" w:rsidR="00C12DEB" w:rsidRPr="00A30DC6" w:rsidRDefault="00C12DEB" w:rsidP="00A30DC6">
            <w:pPr>
              <w:spacing w:after="0"/>
              <w:contextualSpacing/>
              <w:jc w:val="both"/>
              <w:rPr>
                <w:rFonts w:ascii="Times New Roman" w:hAnsi="Times New Roman"/>
                <w:b/>
                <w:bCs/>
                <w:sz w:val="24"/>
                <w:szCs w:val="24"/>
              </w:rPr>
            </w:pPr>
            <w:r w:rsidRPr="00A30DC6">
              <w:rPr>
                <w:rFonts w:ascii="Times New Roman" w:hAnsi="Times New Roman"/>
                <w:b/>
                <w:bCs/>
                <w:sz w:val="24"/>
                <w:szCs w:val="24"/>
              </w:rPr>
              <w:t>Самостоятельная работа обучающихся</w:t>
            </w:r>
          </w:p>
        </w:tc>
        <w:tc>
          <w:tcPr>
            <w:tcW w:w="595" w:type="pct"/>
          </w:tcPr>
          <w:p w14:paraId="44CC939B" w14:textId="77777777" w:rsidR="00C12DEB" w:rsidRPr="00A30DC6" w:rsidRDefault="00C12DEB" w:rsidP="00A30DC6">
            <w:pPr>
              <w:spacing w:after="0"/>
              <w:contextualSpacing/>
              <w:jc w:val="center"/>
              <w:rPr>
                <w:rFonts w:ascii="Times New Roman" w:hAnsi="Times New Roman"/>
                <w:sz w:val="24"/>
                <w:szCs w:val="24"/>
              </w:rPr>
            </w:pPr>
          </w:p>
        </w:tc>
        <w:tc>
          <w:tcPr>
            <w:tcW w:w="609" w:type="pct"/>
          </w:tcPr>
          <w:p w14:paraId="4E4CFC4C" w14:textId="77777777" w:rsidR="00C12DEB" w:rsidRPr="00A30DC6" w:rsidRDefault="00C12DEB" w:rsidP="00A30DC6">
            <w:pPr>
              <w:spacing w:after="0"/>
              <w:rPr>
                <w:rFonts w:ascii="Times New Roman" w:hAnsi="Times New Roman"/>
                <w:sz w:val="24"/>
                <w:szCs w:val="24"/>
              </w:rPr>
            </w:pPr>
          </w:p>
        </w:tc>
        <w:tc>
          <w:tcPr>
            <w:tcW w:w="609" w:type="pct"/>
            <w:vMerge/>
          </w:tcPr>
          <w:p w14:paraId="77477334" w14:textId="28BBF905" w:rsidR="00C12DEB" w:rsidRPr="00A30DC6" w:rsidRDefault="00C12DEB" w:rsidP="00A30DC6">
            <w:pPr>
              <w:spacing w:after="0"/>
              <w:rPr>
                <w:rFonts w:ascii="Times New Roman" w:hAnsi="Times New Roman"/>
                <w:sz w:val="24"/>
                <w:szCs w:val="24"/>
              </w:rPr>
            </w:pPr>
          </w:p>
        </w:tc>
        <w:tc>
          <w:tcPr>
            <w:tcW w:w="608" w:type="pct"/>
          </w:tcPr>
          <w:p w14:paraId="42B9A15C" w14:textId="77777777" w:rsidR="00C12DEB" w:rsidRPr="00A30DC6" w:rsidRDefault="00C12DEB" w:rsidP="00A30DC6">
            <w:pPr>
              <w:spacing w:after="0"/>
              <w:rPr>
                <w:rFonts w:ascii="Times New Roman" w:hAnsi="Times New Roman"/>
                <w:sz w:val="24"/>
                <w:szCs w:val="24"/>
              </w:rPr>
            </w:pPr>
          </w:p>
        </w:tc>
      </w:tr>
      <w:tr w:rsidR="00C12DEB" w:rsidRPr="00A47E66" w14:paraId="18F270F5" w14:textId="66702714" w:rsidTr="00C12DEB">
        <w:trPr>
          <w:trHeight w:val="262"/>
        </w:trPr>
        <w:tc>
          <w:tcPr>
            <w:tcW w:w="858" w:type="pct"/>
            <w:vMerge w:val="restart"/>
          </w:tcPr>
          <w:p w14:paraId="3911734D" w14:textId="77777777" w:rsidR="00C12DEB" w:rsidRPr="00A30DC6" w:rsidRDefault="00C12DEB" w:rsidP="00A30DC6">
            <w:pPr>
              <w:numPr>
                <w:ilvl w:val="12"/>
                <w:numId w:val="0"/>
              </w:numPr>
              <w:spacing w:after="0"/>
              <w:rPr>
                <w:rFonts w:ascii="Times New Roman" w:hAnsi="Times New Roman"/>
                <w:bCs/>
                <w:sz w:val="24"/>
                <w:szCs w:val="24"/>
              </w:rPr>
            </w:pPr>
            <w:r w:rsidRPr="00A30DC6">
              <w:rPr>
                <w:rFonts w:ascii="Times New Roman" w:hAnsi="Times New Roman"/>
                <w:bCs/>
                <w:sz w:val="24"/>
                <w:szCs w:val="24"/>
              </w:rPr>
              <w:t>Тема 2.3.</w:t>
            </w:r>
            <w:r w:rsidRPr="00A30DC6">
              <w:rPr>
                <w:rFonts w:ascii="Times New Roman" w:hAnsi="Times New Roman"/>
                <w:b/>
                <w:bCs/>
                <w:sz w:val="24"/>
                <w:szCs w:val="24"/>
              </w:rPr>
              <w:t xml:space="preserve"> </w:t>
            </w:r>
            <w:r w:rsidRPr="00A30DC6">
              <w:rPr>
                <w:rFonts w:ascii="Times New Roman" w:hAnsi="Times New Roman"/>
                <w:bCs/>
                <w:spacing w:val="-1"/>
                <w:sz w:val="24"/>
                <w:szCs w:val="24"/>
              </w:rPr>
              <w:t>Совершенствование техники прыжка в длину с места, с разбега</w:t>
            </w:r>
          </w:p>
        </w:tc>
        <w:tc>
          <w:tcPr>
            <w:tcW w:w="1721" w:type="pct"/>
          </w:tcPr>
          <w:p w14:paraId="6D811DD9" w14:textId="77777777" w:rsidR="00C12DEB" w:rsidRPr="00A30DC6" w:rsidRDefault="00C12DEB" w:rsidP="00A30DC6">
            <w:pPr>
              <w:numPr>
                <w:ilvl w:val="12"/>
                <w:numId w:val="0"/>
              </w:numPr>
              <w:shd w:val="clear" w:color="auto" w:fill="FFFFFF"/>
              <w:spacing w:after="0"/>
              <w:contextualSpacing/>
              <w:jc w:val="both"/>
              <w:rPr>
                <w:rFonts w:ascii="Times New Roman" w:hAnsi="Times New Roman"/>
                <w:spacing w:val="-3"/>
                <w:sz w:val="24"/>
                <w:szCs w:val="24"/>
              </w:rPr>
            </w:pPr>
            <w:r w:rsidRPr="00A30DC6">
              <w:rPr>
                <w:rFonts w:ascii="Times New Roman" w:hAnsi="Times New Roman"/>
                <w:b/>
                <w:spacing w:val="-3"/>
                <w:sz w:val="24"/>
                <w:szCs w:val="24"/>
              </w:rPr>
              <w:t>Содержание учебного материала</w:t>
            </w:r>
          </w:p>
        </w:tc>
        <w:tc>
          <w:tcPr>
            <w:tcW w:w="595" w:type="pct"/>
          </w:tcPr>
          <w:p w14:paraId="0D62F59C" w14:textId="3C95C101" w:rsidR="00C12DEB" w:rsidRPr="00A30DC6" w:rsidRDefault="00C12DEB" w:rsidP="00A30DC6">
            <w:pPr>
              <w:spacing w:after="0"/>
              <w:contextualSpacing/>
              <w:jc w:val="center"/>
              <w:rPr>
                <w:rFonts w:ascii="Times New Roman" w:hAnsi="Times New Roman"/>
                <w:b/>
                <w:sz w:val="24"/>
                <w:szCs w:val="24"/>
              </w:rPr>
            </w:pPr>
          </w:p>
        </w:tc>
        <w:tc>
          <w:tcPr>
            <w:tcW w:w="609" w:type="pct"/>
          </w:tcPr>
          <w:p w14:paraId="621BBF91" w14:textId="77777777" w:rsidR="00C12DEB" w:rsidRPr="00A30DC6" w:rsidRDefault="00C12DEB" w:rsidP="00A30DC6">
            <w:pPr>
              <w:spacing w:after="0"/>
              <w:jc w:val="center"/>
              <w:rPr>
                <w:rStyle w:val="afffffff1"/>
                <w:rFonts w:ascii="Times New Roman" w:hAnsi="Times New Roman" w:cs="Times New Roman"/>
                <w:sz w:val="24"/>
                <w:szCs w:val="24"/>
              </w:rPr>
            </w:pPr>
          </w:p>
        </w:tc>
        <w:tc>
          <w:tcPr>
            <w:tcW w:w="609" w:type="pct"/>
            <w:vMerge w:val="restart"/>
          </w:tcPr>
          <w:p w14:paraId="28752B2E" w14:textId="7A77D462" w:rsidR="00C12DEB" w:rsidRPr="00A30DC6" w:rsidRDefault="00C12DEB" w:rsidP="00A30DC6">
            <w:pPr>
              <w:spacing w:after="0"/>
              <w:jc w:val="center"/>
              <w:rPr>
                <w:rStyle w:val="afffffff1"/>
                <w:rFonts w:ascii="Times New Roman" w:hAnsi="Times New Roman" w:cs="Times New Roman"/>
                <w:sz w:val="24"/>
                <w:szCs w:val="24"/>
              </w:rPr>
            </w:pPr>
            <w:r w:rsidRPr="00A30DC6">
              <w:rPr>
                <w:rStyle w:val="afffffff1"/>
                <w:rFonts w:ascii="Times New Roman" w:hAnsi="Times New Roman" w:cs="Times New Roman"/>
                <w:sz w:val="24"/>
                <w:szCs w:val="24"/>
              </w:rPr>
              <w:t>ОК 04</w:t>
            </w:r>
          </w:p>
          <w:p w14:paraId="32063E75" w14:textId="77777777" w:rsidR="00C12DEB" w:rsidRPr="00A30DC6" w:rsidRDefault="00C12DEB" w:rsidP="00A30DC6">
            <w:pPr>
              <w:spacing w:after="0"/>
              <w:jc w:val="center"/>
              <w:rPr>
                <w:rStyle w:val="afffffff1"/>
                <w:rFonts w:ascii="Times New Roman" w:hAnsi="Times New Roman" w:cs="Times New Roman"/>
                <w:sz w:val="24"/>
                <w:szCs w:val="24"/>
              </w:rPr>
            </w:pPr>
            <w:r w:rsidRPr="00A30DC6">
              <w:rPr>
                <w:rStyle w:val="afffffff1"/>
                <w:rFonts w:ascii="Times New Roman" w:hAnsi="Times New Roman" w:cs="Times New Roman"/>
                <w:sz w:val="24"/>
                <w:szCs w:val="24"/>
              </w:rPr>
              <w:t>ОК 08</w:t>
            </w:r>
          </w:p>
          <w:p w14:paraId="3496D191" w14:textId="77777777" w:rsidR="00C12DEB" w:rsidRPr="00A30DC6" w:rsidRDefault="00C12DEB" w:rsidP="00A30DC6">
            <w:pPr>
              <w:spacing w:after="0"/>
              <w:jc w:val="center"/>
              <w:rPr>
                <w:rFonts w:ascii="Times New Roman" w:hAnsi="Times New Roman"/>
                <w:sz w:val="24"/>
                <w:szCs w:val="24"/>
              </w:rPr>
            </w:pPr>
          </w:p>
        </w:tc>
        <w:tc>
          <w:tcPr>
            <w:tcW w:w="608" w:type="pct"/>
          </w:tcPr>
          <w:p w14:paraId="7798103D" w14:textId="77777777" w:rsidR="00C12DEB" w:rsidRPr="00A30DC6" w:rsidRDefault="00C12DEB" w:rsidP="00A30DC6">
            <w:pPr>
              <w:spacing w:after="0"/>
              <w:jc w:val="center"/>
              <w:rPr>
                <w:rStyle w:val="afffffff1"/>
                <w:rFonts w:ascii="Times New Roman" w:hAnsi="Times New Roman" w:cs="Times New Roman"/>
                <w:sz w:val="24"/>
                <w:szCs w:val="24"/>
              </w:rPr>
            </w:pPr>
          </w:p>
        </w:tc>
      </w:tr>
      <w:tr w:rsidR="00C12DEB" w:rsidRPr="00A47E66" w14:paraId="186DE9C2" w14:textId="1FB3FC88" w:rsidTr="00C12DEB">
        <w:trPr>
          <w:trHeight w:val="241"/>
        </w:trPr>
        <w:tc>
          <w:tcPr>
            <w:tcW w:w="858" w:type="pct"/>
            <w:vMerge/>
          </w:tcPr>
          <w:p w14:paraId="27E43335" w14:textId="77777777" w:rsidR="00C12DEB" w:rsidRPr="00A30DC6" w:rsidRDefault="00C12DEB" w:rsidP="00A30DC6">
            <w:pPr>
              <w:numPr>
                <w:ilvl w:val="12"/>
                <w:numId w:val="0"/>
              </w:numPr>
              <w:spacing w:after="0"/>
              <w:rPr>
                <w:rFonts w:ascii="Times New Roman" w:hAnsi="Times New Roman"/>
                <w:b/>
                <w:bCs/>
                <w:sz w:val="24"/>
                <w:szCs w:val="24"/>
              </w:rPr>
            </w:pPr>
          </w:p>
        </w:tc>
        <w:tc>
          <w:tcPr>
            <w:tcW w:w="1721" w:type="pct"/>
          </w:tcPr>
          <w:p w14:paraId="788D47AD" w14:textId="77777777" w:rsidR="00C12DEB" w:rsidRPr="00A30DC6" w:rsidRDefault="00C12DEB" w:rsidP="00A30DC6">
            <w:pPr>
              <w:numPr>
                <w:ilvl w:val="12"/>
                <w:numId w:val="0"/>
              </w:numPr>
              <w:shd w:val="clear" w:color="auto" w:fill="FFFFFF"/>
              <w:spacing w:after="0"/>
              <w:contextualSpacing/>
              <w:jc w:val="both"/>
              <w:rPr>
                <w:rFonts w:ascii="Times New Roman" w:hAnsi="Times New Roman"/>
                <w:b/>
                <w:spacing w:val="-3"/>
                <w:sz w:val="24"/>
                <w:szCs w:val="24"/>
              </w:rPr>
            </w:pPr>
            <w:r w:rsidRPr="00A30DC6">
              <w:rPr>
                <w:rFonts w:ascii="Times New Roman" w:hAnsi="Times New Roman"/>
                <w:b/>
                <w:sz w:val="24"/>
                <w:szCs w:val="24"/>
              </w:rPr>
              <w:t>В том числе практических занятий</w:t>
            </w:r>
          </w:p>
        </w:tc>
        <w:tc>
          <w:tcPr>
            <w:tcW w:w="595" w:type="pct"/>
          </w:tcPr>
          <w:p w14:paraId="5F03A65E" w14:textId="77777777" w:rsidR="00C12DEB" w:rsidRPr="00A30DC6" w:rsidRDefault="00C12DEB" w:rsidP="00A30DC6">
            <w:pPr>
              <w:spacing w:after="0"/>
              <w:contextualSpacing/>
              <w:jc w:val="center"/>
              <w:rPr>
                <w:rFonts w:ascii="Times New Roman" w:hAnsi="Times New Roman"/>
                <w:b/>
                <w:bCs/>
                <w:sz w:val="24"/>
                <w:szCs w:val="24"/>
              </w:rPr>
            </w:pPr>
          </w:p>
        </w:tc>
        <w:tc>
          <w:tcPr>
            <w:tcW w:w="609" w:type="pct"/>
          </w:tcPr>
          <w:p w14:paraId="1F34C074" w14:textId="77777777" w:rsidR="00C12DEB" w:rsidRPr="00A30DC6" w:rsidRDefault="00C12DEB" w:rsidP="00A30DC6">
            <w:pPr>
              <w:spacing w:after="0"/>
              <w:rPr>
                <w:rFonts w:ascii="Times New Roman" w:hAnsi="Times New Roman"/>
                <w:sz w:val="24"/>
                <w:szCs w:val="24"/>
              </w:rPr>
            </w:pPr>
          </w:p>
        </w:tc>
        <w:tc>
          <w:tcPr>
            <w:tcW w:w="609" w:type="pct"/>
            <w:vMerge/>
          </w:tcPr>
          <w:p w14:paraId="2A123AFE" w14:textId="5D910334" w:rsidR="00C12DEB" w:rsidRPr="00A30DC6" w:rsidRDefault="00C12DEB" w:rsidP="00A30DC6">
            <w:pPr>
              <w:spacing w:after="0"/>
              <w:rPr>
                <w:rFonts w:ascii="Times New Roman" w:hAnsi="Times New Roman"/>
                <w:sz w:val="24"/>
                <w:szCs w:val="24"/>
              </w:rPr>
            </w:pPr>
          </w:p>
        </w:tc>
        <w:tc>
          <w:tcPr>
            <w:tcW w:w="608" w:type="pct"/>
          </w:tcPr>
          <w:p w14:paraId="56EBB75C" w14:textId="77777777" w:rsidR="00C12DEB" w:rsidRPr="00A30DC6" w:rsidRDefault="00C12DEB" w:rsidP="00A30DC6">
            <w:pPr>
              <w:spacing w:after="0"/>
              <w:rPr>
                <w:rFonts w:ascii="Times New Roman" w:hAnsi="Times New Roman"/>
                <w:sz w:val="24"/>
                <w:szCs w:val="24"/>
              </w:rPr>
            </w:pPr>
          </w:p>
        </w:tc>
      </w:tr>
      <w:tr w:rsidR="00C12DEB" w:rsidRPr="00A47E66" w14:paraId="2F2B9FC7" w14:textId="2BE628FA" w:rsidTr="00C12DEB">
        <w:trPr>
          <w:trHeight w:val="425"/>
        </w:trPr>
        <w:tc>
          <w:tcPr>
            <w:tcW w:w="858" w:type="pct"/>
            <w:vMerge/>
          </w:tcPr>
          <w:p w14:paraId="4BAD75E4" w14:textId="77777777" w:rsidR="00C12DEB" w:rsidRPr="00A30DC6" w:rsidRDefault="00C12DEB" w:rsidP="00A30DC6">
            <w:pPr>
              <w:numPr>
                <w:ilvl w:val="12"/>
                <w:numId w:val="0"/>
              </w:numPr>
              <w:spacing w:after="0"/>
              <w:rPr>
                <w:rFonts w:ascii="Times New Roman" w:hAnsi="Times New Roman"/>
                <w:b/>
                <w:bCs/>
                <w:sz w:val="24"/>
                <w:szCs w:val="24"/>
              </w:rPr>
            </w:pPr>
          </w:p>
        </w:tc>
        <w:tc>
          <w:tcPr>
            <w:tcW w:w="1721" w:type="pct"/>
          </w:tcPr>
          <w:p w14:paraId="5890916E" w14:textId="77777777" w:rsidR="00C12DEB" w:rsidRPr="00A30DC6" w:rsidRDefault="00C12DEB" w:rsidP="00A30DC6">
            <w:pPr>
              <w:numPr>
                <w:ilvl w:val="12"/>
                <w:numId w:val="0"/>
              </w:numPr>
              <w:shd w:val="clear" w:color="auto" w:fill="FFFFFF"/>
              <w:spacing w:after="0"/>
              <w:contextualSpacing/>
              <w:jc w:val="both"/>
              <w:rPr>
                <w:rFonts w:ascii="Times New Roman" w:hAnsi="Times New Roman"/>
                <w:spacing w:val="1"/>
                <w:sz w:val="24"/>
                <w:szCs w:val="24"/>
              </w:rPr>
            </w:pPr>
            <w:r w:rsidRPr="00A30DC6">
              <w:rPr>
                <w:rFonts w:ascii="Times New Roman" w:hAnsi="Times New Roman"/>
                <w:sz w:val="24"/>
                <w:szCs w:val="24"/>
              </w:rPr>
              <w:t xml:space="preserve">Практическое занятие № 7. </w:t>
            </w:r>
            <w:r w:rsidRPr="00A30DC6">
              <w:rPr>
                <w:rFonts w:ascii="Times New Roman" w:hAnsi="Times New Roman"/>
                <w:spacing w:val="1"/>
                <w:sz w:val="24"/>
                <w:szCs w:val="24"/>
              </w:rPr>
              <w:t>Специальные упражнения прыгуна, ОФП</w:t>
            </w:r>
          </w:p>
        </w:tc>
        <w:tc>
          <w:tcPr>
            <w:tcW w:w="595" w:type="pct"/>
          </w:tcPr>
          <w:p w14:paraId="3D280E7D" w14:textId="581A0B5E" w:rsidR="00C12DEB" w:rsidRPr="00A30DC6" w:rsidRDefault="00C12DEB" w:rsidP="00A30DC6">
            <w:pPr>
              <w:spacing w:after="0"/>
              <w:contextualSpacing/>
              <w:jc w:val="center"/>
              <w:rPr>
                <w:rFonts w:ascii="Times New Roman" w:hAnsi="Times New Roman"/>
                <w:sz w:val="24"/>
                <w:szCs w:val="24"/>
              </w:rPr>
            </w:pPr>
          </w:p>
        </w:tc>
        <w:tc>
          <w:tcPr>
            <w:tcW w:w="609" w:type="pct"/>
          </w:tcPr>
          <w:p w14:paraId="1FAE10D0" w14:textId="77777777" w:rsidR="00C12DEB" w:rsidRPr="00A30DC6" w:rsidRDefault="00C12DEB" w:rsidP="00A30DC6">
            <w:pPr>
              <w:spacing w:after="0"/>
              <w:rPr>
                <w:rFonts w:ascii="Times New Roman" w:hAnsi="Times New Roman"/>
                <w:sz w:val="24"/>
                <w:szCs w:val="24"/>
              </w:rPr>
            </w:pPr>
          </w:p>
        </w:tc>
        <w:tc>
          <w:tcPr>
            <w:tcW w:w="609" w:type="pct"/>
            <w:vMerge/>
          </w:tcPr>
          <w:p w14:paraId="44C0AFF8" w14:textId="45C7DE75" w:rsidR="00C12DEB" w:rsidRPr="00A30DC6" w:rsidRDefault="00C12DEB" w:rsidP="00A30DC6">
            <w:pPr>
              <w:spacing w:after="0"/>
              <w:rPr>
                <w:rFonts w:ascii="Times New Roman" w:hAnsi="Times New Roman"/>
                <w:sz w:val="24"/>
                <w:szCs w:val="24"/>
              </w:rPr>
            </w:pPr>
          </w:p>
        </w:tc>
        <w:tc>
          <w:tcPr>
            <w:tcW w:w="608" w:type="pct"/>
          </w:tcPr>
          <w:p w14:paraId="37BECF85" w14:textId="77777777" w:rsidR="00C12DEB" w:rsidRPr="00A30DC6" w:rsidRDefault="00C12DEB" w:rsidP="00A30DC6">
            <w:pPr>
              <w:spacing w:after="0"/>
              <w:rPr>
                <w:rFonts w:ascii="Times New Roman" w:hAnsi="Times New Roman"/>
                <w:sz w:val="24"/>
                <w:szCs w:val="24"/>
              </w:rPr>
            </w:pPr>
          </w:p>
        </w:tc>
      </w:tr>
      <w:tr w:rsidR="00C12DEB" w:rsidRPr="00A47E66" w14:paraId="30230B4D" w14:textId="2E2BECD8" w:rsidTr="00C12DEB">
        <w:trPr>
          <w:trHeight w:val="425"/>
        </w:trPr>
        <w:tc>
          <w:tcPr>
            <w:tcW w:w="858" w:type="pct"/>
            <w:vMerge/>
          </w:tcPr>
          <w:p w14:paraId="379D513D" w14:textId="77777777" w:rsidR="00C12DEB" w:rsidRPr="00A30DC6" w:rsidRDefault="00C12DEB" w:rsidP="00A30DC6">
            <w:pPr>
              <w:numPr>
                <w:ilvl w:val="12"/>
                <w:numId w:val="0"/>
              </w:numPr>
              <w:spacing w:after="0"/>
              <w:rPr>
                <w:rFonts w:ascii="Times New Roman" w:hAnsi="Times New Roman"/>
                <w:b/>
                <w:bCs/>
                <w:sz w:val="24"/>
                <w:szCs w:val="24"/>
              </w:rPr>
            </w:pPr>
          </w:p>
        </w:tc>
        <w:tc>
          <w:tcPr>
            <w:tcW w:w="1721" w:type="pct"/>
          </w:tcPr>
          <w:p w14:paraId="294250A0" w14:textId="77777777" w:rsidR="00C12DEB" w:rsidRPr="00A30DC6" w:rsidRDefault="00C12DEB" w:rsidP="00A30DC6">
            <w:pPr>
              <w:numPr>
                <w:ilvl w:val="12"/>
                <w:numId w:val="0"/>
              </w:numPr>
              <w:shd w:val="clear" w:color="auto" w:fill="FFFFFF"/>
              <w:spacing w:after="0"/>
              <w:contextualSpacing/>
              <w:jc w:val="both"/>
              <w:rPr>
                <w:rFonts w:ascii="Times New Roman" w:hAnsi="Times New Roman"/>
                <w:sz w:val="24"/>
                <w:szCs w:val="24"/>
              </w:rPr>
            </w:pPr>
            <w:r w:rsidRPr="00A30DC6">
              <w:rPr>
                <w:rFonts w:ascii="Times New Roman" w:hAnsi="Times New Roman"/>
                <w:sz w:val="24"/>
                <w:szCs w:val="24"/>
              </w:rPr>
              <w:t xml:space="preserve">Практическое занятие № 8. </w:t>
            </w:r>
            <w:r w:rsidRPr="00A30DC6">
              <w:rPr>
                <w:rFonts w:ascii="Times New Roman" w:hAnsi="Times New Roman"/>
                <w:spacing w:val="1"/>
                <w:sz w:val="24"/>
                <w:szCs w:val="24"/>
              </w:rPr>
              <w:t>Общая физическая подготовка</w:t>
            </w:r>
          </w:p>
        </w:tc>
        <w:tc>
          <w:tcPr>
            <w:tcW w:w="595" w:type="pct"/>
          </w:tcPr>
          <w:p w14:paraId="701BDE31" w14:textId="7A330457" w:rsidR="00C12DEB" w:rsidRPr="00A30DC6" w:rsidRDefault="00C12DEB" w:rsidP="00A30DC6">
            <w:pPr>
              <w:spacing w:after="0"/>
              <w:contextualSpacing/>
              <w:jc w:val="center"/>
              <w:rPr>
                <w:rFonts w:ascii="Times New Roman" w:hAnsi="Times New Roman"/>
                <w:sz w:val="24"/>
                <w:szCs w:val="24"/>
              </w:rPr>
            </w:pPr>
          </w:p>
        </w:tc>
        <w:tc>
          <w:tcPr>
            <w:tcW w:w="609" w:type="pct"/>
          </w:tcPr>
          <w:p w14:paraId="505ECF9D" w14:textId="77777777" w:rsidR="00C12DEB" w:rsidRPr="00A30DC6" w:rsidRDefault="00C12DEB" w:rsidP="00A30DC6">
            <w:pPr>
              <w:spacing w:after="0"/>
              <w:rPr>
                <w:rFonts w:ascii="Times New Roman" w:hAnsi="Times New Roman"/>
                <w:sz w:val="24"/>
                <w:szCs w:val="24"/>
              </w:rPr>
            </w:pPr>
          </w:p>
        </w:tc>
        <w:tc>
          <w:tcPr>
            <w:tcW w:w="609" w:type="pct"/>
            <w:vMerge/>
          </w:tcPr>
          <w:p w14:paraId="7827F65B" w14:textId="73C7BB06" w:rsidR="00C12DEB" w:rsidRPr="00A30DC6" w:rsidRDefault="00C12DEB" w:rsidP="00A30DC6">
            <w:pPr>
              <w:spacing w:after="0"/>
              <w:rPr>
                <w:rFonts w:ascii="Times New Roman" w:hAnsi="Times New Roman"/>
                <w:sz w:val="24"/>
                <w:szCs w:val="24"/>
              </w:rPr>
            </w:pPr>
          </w:p>
        </w:tc>
        <w:tc>
          <w:tcPr>
            <w:tcW w:w="608" w:type="pct"/>
          </w:tcPr>
          <w:p w14:paraId="6629F7E7" w14:textId="77777777" w:rsidR="00C12DEB" w:rsidRPr="00A30DC6" w:rsidRDefault="00C12DEB" w:rsidP="00A30DC6">
            <w:pPr>
              <w:spacing w:after="0"/>
              <w:rPr>
                <w:rFonts w:ascii="Times New Roman" w:hAnsi="Times New Roman"/>
                <w:sz w:val="24"/>
                <w:szCs w:val="24"/>
              </w:rPr>
            </w:pPr>
          </w:p>
        </w:tc>
      </w:tr>
      <w:tr w:rsidR="00C12DEB" w:rsidRPr="00A47E66" w14:paraId="6D6610CF" w14:textId="73184629" w:rsidTr="00C12DEB">
        <w:trPr>
          <w:trHeight w:val="416"/>
        </w:trPr>
        <w:tc>
          <w:tcPr>
            <w:tcW w:w="858" w:type="pct"/>
            <w:vMerge/>
          </w:tcPr>
          <w:p w14:paraId="4B7567C2" w14:textId="77777777" w:rsidR="00C12DEB" w:rsidRPr="00A30DC6" w:rsidRDefault="00C12DEB" w:rsidP="00A30DC6">
            <w:pPr>
              <w:numPr>
                <w:ilvl w:val="12"/>
                <w:numId w:val="0"/>
              </w:numPr>
              <w:spacing w:after="0"/>
              <w:rPr>
                <w:rFonts w:ascii="Times New Roman" w:hAnsi="Times New Roman"/>
                <w:b/>
                <w:bCs/>
                <w:sz w:val="24"/>
                <w:szCs w:val="24"/>
              </w:rPr>
            </w:pPr>
          </w:p>
        </w:tc>
        <w:tc>
          <w:tcPr>
            <w:tcW w:w="1721" w:type="pct"/>
          </w:tcPr>
          <w:p w14:paraId="721A4EB2" w14:textId="77777777" w:rsidR="00C12DEB" w:rsidRPr="00A30DC6" w:rsidRDefault="00C12DEB" w:rsidP="00A30DC6">
            <w:pPr>
              <w:numPr>
                <w:ilvl w:val="12"/>
                <w:numId w:val="0"/>
              </w:numPr>
              <w:shd w:val="clear" w:color="auto" w:fill="FFFFFF"/>
              <w:spacing w:after="0"/>
              <w:contextualSpacing/>
              <w:jc w:val="both"/>
              <w:rPr>
                <w:rFonts w:ascii="Times New Roman" w:hAnsi="Times New Roman"/>
                <w:b/>
                <w:bCs/>
                <w:sz w:val="24"/>
                <w:szCs w:val="24"/>
              </w:rPr>
            </w:pPr>
            <w:r w:rsidRPr="00A30DC6">
              <w:rPr>
                <w:rFonts w:ascii="Times New Roman" w:hAnsi="Times New Roman"/>
                <w:b/>
                <w:bCs/>
                <w:sz w:val="24"/>
                <w:szCs w:val="24"/>
              </w:rPr>
              <w:t>Самостоятельная работа обучающихся</w:t>
            </w:r>
          </w:p>
        </w:tc>
        <w:tc>
          <w:tcPr>
            <w:tcW w:w="595" w:type="pct"/>
          </w:tcPr>
          <w:p w14:paraId="7649FEF8" w14:textId="77777777" w:rsidR="00C12DEB" w:rsidRPr="00A30DC6" w:rsidRDefault="00C12DEB" w:rsidP="00A30DC6">
            <w:pPr>
              <w:spacing w:after="0"/>
              <w:contextualSpacing/>
              <w:jc w:val="center"/>
              <w:rPr>
                <w:rFonts w:ascii="Times New Roman" w:hAnsi="Times New Roman"/>
                <w:sz w:val="24"/>
                <w:szCs w:val="24"/>
              </w:rPr>
            </w:pPr>
          </w:p>
        </w:tc>
        <w:tc>
          <w:tcPr>
            <w:tcW w:w="609" w:type="pct"/>
          </w:tcPr>
          <w:p w14:paraId="66C956FA" w14:textId="77777777" w:rsidR="00C12DEB" w:rsidRPr="00A30DC6" w:rsidRDefault="00C12DEB" w:rsidP="00A30DC6">
            <w:pPr>
              <w:spacing w:after="0"/>
              <w:rPr>
                <w:rFonts w:ascii="Times New Roman" w:hAnsi="Times New Roman"/>
                <w:sz w:val="24"/>
                <w:szCs w:val="24"/>
              </w:rPr>
            </w:pPr>
          </w:p>
        </w:tc>
        <w:tc>
          <w:tcPr>
            <w:tcW w:w="609" w:type="pct"/>
            <w:vMerge/>
          </w:tcPr>
          <w:p w14:paraId="0FC75720" w14:textId="604F8C61" w:rsidR="00C12DEB" w:rsidRPr="00A30DC6" w:rsidRDefault="00C12DEB" w:rsidP="00A30DC6">
            <w:pPr>
              <w:spacing w:after="0"/>
              <w:rPr>
                <w:rFonts w:ascii="Times New Roman" w:hAnsi="Times New Roman"/>
                <w:sz w:val="24"/>
                <w:szCs w:val="24"/>
              </w:rPr>
            </w:pPr>
          </w:p>
        </w:tc>
        <w:tc>
          <w:tcPr>
            <w:tcW w:w="608" w:type="pct"/>
          </w:tcPr>
          <w:p w14:paraId="05488CA8" w14:textId="77777777" w:rsidR="00C12DEB" w:rsidRPr="00A30DC6" w:rsidRDefault="00C12DEB" w:rsidP="00A30DC6">
            <w:pPr>
              <w:spacing w:after="0"/>
              <w:rPr>
                <w:rFonts w:ascii="Times New Roman" w:hAnsi="Times New Roman"/>
                <w:sz w:val="24"/>
                <w:szCs w:val="24"/>
              </w:rPr>
            </w:pPr>
          </w:p>
        </w:tc>
      </w:tr>
      <w:tr w:rsidR="00C12DEB" w:rsidRPr="00A47E66" w14:paraId="4836D220" w14:textId="4B48C2F3" w:rsidTr="00C12DEB">
        <w:trPr>
          <w:trHeight w:val="187"/>
        </w:trPr>
        <w:tc>
          <w:tcPr>
            <w:tcW w:w="858" w:type="pct"/>
            <w:vMerge w:val="restart"/>
            <w:hideMark/>
          </w:tcPr>
          <w:p w14:paraId="7F9FB926" w14:textId="77777777" w:rsidR="00C12DEB" w:rsidRPr="00A30DC6" w:rsidRDefault="00C12DEB" w:rsidP="00A30DC6">
            <w:pPr>
              <w:numPr>
                <w:ilvl w:val="12"/>
                <w:numId w:val="0"/>
              </w:numPr>
              <w:spacing w:after="0"/>
              <w:rPr>
                <w:rFonts w:ascii="Times New Roman" w:hAnsi="Times New Roman"/>
                <w:b/>
                <w:bCs/>
                <w:sz w:val="24"/>
                <w:szCs w:val="24"/>
              </w:rPr>
            </w:pPr>
            <w:r w:rsidRPr="00A30DC6">
              <w:rPr>
                <w:rFonts w:ascii="Times New Roman" w:hAnsi="Times New Roman"/>
                <w:bCs/>
                <w:sz w:val="24"/>
                <w:szCs w:val="24"/>
              </w:rPr>
              <w:t>Тема 2.4.</w:t>
            </w:r>
            <w:r w:rsidRPr="00A30DC6">
              <w:rPr>
                <w:rFonts w:ascii="Times New Roman" w:hAnsi="Times New Roman"/>
                <w:b/>
                <w:bCs/>
                <w:sz w:val="24"/>
                <w:szCs w:val="24"/>
              </w:rPr>
              <w:t xml:space="preserve"> </w:t>
            </w:r>
            <w:r w:rsidRPr="00A30DC6">
              <w:rPr>
                <w:rFonts w:ascii="Times New Roman" w:hAnsi="Times New Roman"/>
                <w:bCs/>
                <w:spacing w:val="-1"/>
                <w:sz w:val="24"/>
                <w:szCs w:val="24"/>
              </w:rPr>
              <w:t>Эстафетный бег 4х100.Челночный бег</w:t>
            </w:r>
          </w:p>
        </w:tc>
        <w:tc>
          <w:tcPr>
            <w:tcW w:w="1721" w:type="pct"/>
            <w:hideMark/>
          </w:tcPr>
          <w:p w14:paraId="2D8EF2FF" w14:textId="77777777" w:rsidR="00C12DEB" w:rsidRPr="00A30DC6" w:rsidRDefault="00C12DEB" w:rsidP="00A30DC6">
            <w:pPr>
              <w:numPr>
                <w:ilvl w:val="12"/>
                <w:numId w:val="0"/>
              </w:numPr>
              <w:shd w:val="clear" w:color="auto" w:fill="FFFFFF"/>
              <w:spacing w:after="0"/>
              <w:contextualSpacing/>
              <w:jc w:val="both"/>
              <w:rPr>
                <w:rFonts w:ascii="Times New Roman" w:hAnsi="Times New Roman"/>
                <w:spacing w:val="-3"/>
                <w:sz w:val="24"/>
                <w:szCs w:val="24"/>
              </w:rPr>
            </w:pPr>
            <w:r w:rsidRPr="00A30DC6">
              <w:rPr>
                <w:rFonts w:ascii="Times New Roman" w:hAnsi="Times New Roman"/>
                <w:b/>
                <w:spacing w:val="-3"/>
                <w:sz w:val="24"/>
                <w:szCs w:val="24"/>
              </w:rPr>
              <w:t xml:space="preserve"> Содержание учебного материала</w:t>
            </w:r>
          </w:p>
        </w:tc>
        <w:tc>
          <w:tcPr>
            <w:tcW w:w="595" w:type="pct"/>
          </w:tcPr>
          <w:p w14:paraId="600CF4C8" w14:textId="123A6CBA" w:rsidR="00C12DEB" w:rsidRPr="00A30DC6" w:rsidRDefault="00C12DEB" w:rsidP="00A30DC6">
            <w:pPr>
              <w:spacing w:after="0"/>
              <w:contextualSpacing/>
              <w:jc w:val="center"/>
              <w:rPr>
                <w:rFonts w:ascii="Times New Roman" w:hAnsi="Times New Roman"/>
                <w:b/>
                <w:sz w:val="24"/>
                <w:szCs w:val="24"/>
              </w:rPr>
            </w:pPr>
          </w:p>
        </w:tc>
        <w:tc>
          <w:tcPr>
            <w:tcW w:w="609" w:type="pct"/>
          </w:tcPr>
          <w:p w14:paraId="7B12CAB2" w14:textId="77777777" w:rsidR="00C12DEB" w:rsidRPr="00A30DC6" w:rsidRDefault="00C12DEB" w:rsidP="00A30DC6">
            <w:pPr>
              <w:spacing w:after="0"/>
              <w:jc w:val="center"/>
              <w:rPr>
                <w:rStyle w:val="afffffff1"/>
                <w:rFonts w:ascii="Times New Roman" w:hAnsi="Times New Roman" w:cs="Times New Roman"/>
                <w:sz w:val="24"/>
                <w:szCs w:val="24"/>
              </w:rPr>
            </w:pPr>
          </w:p>
        </w:tc>
        <w:tc>
          <w:tcPr>
            <w:tcW w:w="609" w:type="pct"/>
            <w:vMerge w:val="restart"/>
          </w:tcPr>
          <w:p w14:paraId="6C1775D2" w14:textId="551AAAAE" w:rsidR="00C12DEB" w:rsidRPr="00A30DC6" w:rsidRDefault="00C12DEB" w:rsidP="00A30DC6">
            <w:pPr>
              <w:spacing w:after="0"/>
              <w:jc w:val="center"/>
              <w:rPr>
                <w:rStyle w:val="afffffff1"/>
                <w:rFonts w:ascii="Times New Roman" w:hAnsi="Times New Roman" w:cs="Times New Roman"/>
                <w:sz w:val="24"/>
                <w:szCs w:val="24"/>
              </w:rPr>
            </w:pPr>
            <w:r w:rsidRPr="00A30DC6">
              <w:rPr>
                <w:rStyle w:val="afffffff1"/>
                <w:rFonts w:ascii="Times New Roman" w:hAnsi="Times New Roman" w:cs="Times New Roman"/>
                <w:sz w:val="24"/>
                <w:szCs w:val="24"/>
              </w:rPr>
              <w:t>ОК 04</w:t>
            </w:r>
          </w:p>
          <w:p w14:paraId="5B0FD8F9" w14:textId="77777777" w:rsidR="00C12DEB" w:rsidRPr="00A30DC6" w:rsidRDefault="00C12DEB" w:rsidP="00A30DC6">
            <w:pPr>
              <w:spacing w:after="0"/>
              <w:jc w:val="center"/>
              <w:rPr>
                <w:rStyle w:val="afffffff1"/>
                <w:rFonts w:ascii="Times New Roman" w:hAnsi="Times New Roman" w:cs="Times New Roman"/>
                <w:sz w:val="24"/>
                <w:szCs w:val="24"/>
              </w:rPr>
            </w:pPr>
            <w:r w:rsidRPr="00A30DC6">
              <w:rPr>
                <w:rStyle w:val="afffffff1"/>
                <w:rFonts w:ascii="Times New Roman" w:hAnsi="Times New Roman" w:cs="Times New Roman"/>
                <w:sz w:val="24"/>
                <w:szCs w:val="24"/>
              </w:rPr>
              <w:t>ОК 08</w:t>
            </w:r>
          </w:p>
          <w:p w14:paraId="0A03A0A7" w14:textId="77777777" w:rsidR="00C12DEB" w:rsidRPr="00A30DC6" w:rsidRDefault="00C12DEB" w:rsidP="00A30DC6">
            <w:pPr>
              <w:spacing w:after="0"/>
              <w:jc w:val="center"/>
              <w:rPr>
                <w:rFonts w:ascii="Times New Roman" w:hAnsi="Times New Roman"/>
                <w:b/>
                <w:sz w:val="24"/>
                <w:szCs w:val="24"/>
              </w:rPr>
            </w:pPr>
          </w:p>
        </w:tc>
        <w:tc>
          <w:tcPr>
            <w:tcW w:w="608" w:type="pct"/>
          </w:tcPr>
          <w:p w14:paraId="416BCDC7" w14:textId="77777777" w:rsidR="00C12DEB" w:rsidRPr="00A30DC6" w:rsidRDefault="00C12DEB" w:rsidP="00A30DC6">
            <w:pPr>
              <w:spacing w:after="0"/>
              <w:jc w:val="center"/>
              <w:rPr>
                <w:rStyle w:val="afffffff1"/>
                <w:rFonts w:ascii="Times New Roman" w:hAnsi="Times New Roman" w:cs="Times New Roman"/>
                <w:sz w:val="24"/>
                <w:szCs w:val="24"/>
              </w:rPr>
            </w:pPr>
          </w:p>
        </w:tc>
      </w:tr>
      <w:tr w:rsidR="00C12DEB" w:rsidRPr="00A47E66" w14:paraId="444ED1EC" w14:textId="5FC21B8A" w:rsidTr="00C12DEB">
        <w:trPr>
          <w:trHeight w:val="344"/>
        </w:trPr>
        <w:tc>
          <w:tcPr>
            <w:tcW w:w="858" w:type="pct"/>
            <w:vMerge/>
            <w:hideMark/>
          </w:tcPr>
          <w:p w14:paraId="7A27FCF3" w14:textId="77777777" w:rsidR="00C12DEB" w:rsidRPr="00A30DC6" w:rsidRDefault="00C12DEB" w:rsidP="00A30DC6">
            <w:pPr>
              <w:numPr>
                <w:ilvl w:val="12"/>
                <w:numId w:val="0"/>
              </w:numPr>
              <w:spacing w:after="0"/>
              <w:rPr>
                <w:rFonts w:ascii="Times New Roman" w:hAnsi="Times New Roman"/>
                <w:b/>
                <w:bCs/>
                <w:sz w:val="24"/>
                <w:szCs w:val="24"/>
              </w:rPr>
            </w:pPr>
          </w:p>
        </w:tc>
        <w:tc>
          <w:tcPr>
            <w:tcW w:w="1721" w:type="pct"/>
            <w:hideMark/>
          </w:tcPr>
          <w:p w14:paraId="6B1FE29F" w14:textId="77777777" w:rsidR="00C12DEB" w:rsidRPr="00A30DC6" w:rsidRDefault="00C12DEB" w:rsidP="00A30DC6">
            <w:pPr>
              <w:numPr>
                <w:ilvl w:val="12"/>
                <w:numId w:val="0"/>
              </w:numPr>
              <w:shd w:val="clear" w:color="auto" w:fill="FFFFFF"/>
              <w:spacing w:after="0"/>
              <w:contextualSpacing/>
              <w:jc w:val="both"/>
              <w:rPr>
                <w:rFonts w:ascii="Times New Roman" w:hAnsi="Times New Roman"/>
                <w:spacing w:val="-3"/>
                <w:sz w:val="24"/>
                <w:szCs w:val="24"/>
              </w:rPr>
            </w:pPr>
            <w:r w:rsidRPr="00A30DC6">
              <w:rPr>
                <w:rFonts w:ascii="Times New Roman" w:hAnsi="Times New Roman"/>
                <w:b/>
                <w:sz w:val="24"/>
                <w:szCs w:val="24"/>
              </w:rPr>
              <w:t>В том числе практических занятий</w:t>
            </w:r>
          </w:p>
        </w:tc>
        <w:tc>
          <w:tcPr>
            <w:tcW w:w="595" w:type="pct"/>
          </w:tcPr>
          <w:p w14:paraId="4145E0C7" w14:textId="77777777" w:rsidR="00C12DEB" w:rsidRPr="00A30DC6" w:rsidRDefault="00C12DEB" w:rsidP="00A30DC6">
            <w:pPr>
              <w:spacing w:after="0"/>
              <w:contextualSpacing/>
              <w:jc w:val="center"/>
              <w:rPr>
                <w:rFonts w:ascii="Times New Roman" w:hAnsi="Times New Roman"/>
                <w:b/>
                <w:bCs/>
                <w:sz w:val="24"/>
                <w:szCs w:val="24"/>
              </w:rPr>
            </w:pPr>
          </w:p>
        </w:tc>
        <w:tc>
          <w:tcPr>
            <w:tcW w:w="609" w:type="pct"/>
          </w:tcPr>
          <w:p w14:paraId="11EE38D0" w14:textId="77777777" w:rsidR="00C12DEB" w:rsidRPr="00A30DC6" w:rsidRDefault="00C12DEB" w:rsidP="00A30DC6">
            <w:pPr>
              <w:spacing w:after="0"/>
              <w:rPr>
                <w:rFonts w:ascii="Times New Roman" w:hAnsi="Times New Roman"/>
                <w:b/>
                <w:sz w:val="24"/>
                <w:szCs w:val="24"/>
              </w:rPr>
            </w:pPr>
          </w:p>
        </w:tc>
        <w:tc>
          <w:tcPr>
            <w:tcW w:w="609" w:type="pct"/>
            <w:vMerge/>
          </w:tcPr>
          <w:p w14:paraId="30CD053D" w14:textId="1AF707AD" w:rsidR="00C12DEB" w:rsidRPr="00A30DC6" w:rsidRDefault="00C12DEB" w:rsidP="00A30DC6">
            <w:pPr>
              <w:spacing w:after="0"/>
              <w:rPr>
                <w:rFonts w:ascii="Times New Roman" w:hAnsi="Times New Roman"/>
                <w:b/>
                <w:sz w:val="24"/>
                <w:szCs w:val="24"/>
              </w:rPr>
            </w:pPr>
          </w:p>
        </w:tc>
        <w:tc>
          <w:tcPr>
            <w:tcW w:w="608" w:type="pct"/>
          </w:tcPr>
          <w:p w14:paraId="34A76B94" w14:textId="77777777" w:rsidR="00C12DEB" w:rsidRPr="00A30DC6" w:rsidRDefault="00C12DEB" w:rsidP="00A30DC6">
            <w:pPr>
              <w:spacing w:after="0"/>
              <w:rPr>
                <w:rFonts w:ascii="Times New Roman" w:hAnsi="Times New Roman"/>
                <w:b/>
                <w:sz w:val="24"/>
                <w:szCs w:val="24"/>
              </w:rPr>
            </w:pPr>
          </w:p>
        </w:tc>
      </w:tr>
      <w:tr w:rsidR="00C12DEB" w:rsidRPr="00A47E66" w14:paraId="33E9C95B" w14:textId="15D6DC91" w:rsidTr="00C12DEB">
        <w:trPr>
          <w:trHeight w:val="120"/>
        </w:trPr>
        <w:tc>
          <w:tcPr>
            <w:tcW w:w="858" w:type="pct"/>
            <w:vMerge/>
            <w:hideMark/>
          </w:tcPr>
          <w:p w14:paraId="1ED81FA1" w14:textId="77777777" w:rsidR="00C12DEB" w:rsidRPr="00A30DC6" w:rsidRDefault="00C12DEB" w:rsidP="00A30DC6">
            <w:pPr>
              <w:numPr>
                <w:ilvl w:val="12"/>
                <w:numId w:val="0"/>
              </w:numPr>
              <w:spacing w:after="0"/>
              <w:rPr>
                <w:rFonts w:ascii="Times New Roman" w:hAnsi="Times New Roman"/>
                <w:b/>
                <w:bCs/>
                <w:sz w:val="24"/>
                <w:szCs w:val="24"/>
              </w:rPr>
            </w:pPr>
          </w:p>
        </w:tc>
        <w:tc>
          <w:tcPr>
            <w:tcW w:w="1721" w:type="pct"/>
            <w:hideMark/>
          </w:tcPr>
          <w:p w14:paraId="6442359C" w14:textId="77777777" w:rsidR="00C12DEB" w:rsidRPr="00A30DC6" w:rsidRDefault="00C12DEB" w:rsidP="00A30DC6">
            <w:pPr>
              <w:numPr>
                <w:ilvl w:val="12"/>
                <w:numId w:val="0"/>
              </w:numPr>
              <w:shd w:val="clear" w:color="auto" w:fill="FFFFFF"/>
              <w:spacing w:after="0"/>
              <w:contextualSpacing/>
              <w:jc w:val="both"/>
              <w:rPr>
                <w:rFonts w:ascii="Times New Roman" w:hAnsi="Times New Roman"/>
                <w:spacing w:val="-3"/>
                <w:sz w:val="24"/>
                <w:szCs w:val="24"/>
              </w:rPr>
            </w:pPr>
            <w:r w:rsidRPr="00A30DC6">
              <w:rPr>
                <w:rFonts w:ascii="Times New Roman" w:hAnsi="Times New Roman"/>
                <w:sz w:val="24"/>
                <w:szCs w:val="24"/>
              </w:rPr>
              <w:t>Практическое занятие № 9. Выполнение эстафетного бега 4х100</w:t>
            </w:r>
          </w:p>
        </w:tc>
        <w:tc>
          <w:tcPr>
            <w:tcW w:w="595" w:type="pct"/>
          </w:tcPr>
          <w:p w14:paraId="5B0F7E82" w14:textId="6669DD6E" w:rsidR="00C12DEB" w:rsidRPr="00A30DC6" w:rsidRDefault="00C12DEB" w:rsidP="00A30DC6">
            <w:pPr>
              <w:spacing w:after="0"/>
              <w:contextualSpacing/>
              <w:jc w:val="center"/>
              <w:rPr>
                <w:rFonts w:ascii="Times New Roman" w:hAnsi="Times New Roman"/>
                <w:sz w:val="24"/>
                <w:szCs w:val="24"/>
              </w:rPr>
            </w:pPr>
          </w:p>
        </w:tc>
        <w:tc>
          <w:tcPr>
            <w:tcW w:w="609" w:type="pct"/>
          </w:tcPr>
          <w:p w14:paraId="3B404C5D" w14:textId="77777777" w:rsidR="00C12DEB" w:rsidRPr="00A30DC6" w:rsidRDefault="00C12DEB" w:rsidP="00A30DC6">
            <w:pPr>
              <w:spacing w:after="0"/>
              <w:rPr>
                <w:rFonts w:ascii="Times New Roman" w:hAnsi="Times New Roman"/>
                <w:b/>
                <w:sz w:val="24"/>
                <w:szCs w:val="24"/>
              </w:rPr>
            </w:pPr>
          </w:p>
        </w:tc>
        <w:tc>
          <w:tcPr>
            <w:tcW w:w="609" w:type="pct"/>
            <w:vMerge/>
          </w:tcPr>
          <w:p w14:paraId="7C751D16" w14:textId="7B06498B" w:rsidR="00C12DEB" w:rsidRPr="00A30DC6" w:rsidRDefault="00C12DEB" w:rsidP="00A30DC6">
            <w:pPr>
              <w:spacing w:after="0"/>
              <w:rPr>
                <w:rFonts w:ascii="Times New Roman" w:hAnsi="Times New Roman"/>
                <w:b/>
                <w:sz w:val="24"/>
                <w:szCs w:val="24"/>
              </w:rPr>
            </w:pPr>
          </w:p>
        </w:tc>
        <w:tc>
          <w:tcPr>
            <w:tcW w:w="608" w:type="pct"/>
          </w:tcPr>
          <w:p w14:paraId="6ED86B4F" w14:textId="77777777" w:rsidR="00C12DEB" w:rsidRPr="00A30DC6" w:rsidRDefault="00C12DEB" w:rsidP="00A30DC6">
            <w:pPr>
              <w:spacing w:after="0"/>
              <w:rPr>
                <w:rFonts w:ascii="Times New Roman" w:hAnsi="Times New Roman"/>
                <w:b/>
                <w:sz w:val="24"/>
                <w:szCs w:val="24"/>
              </w:rPr>
            </w:pPr>
          </w:p>
        </w:tc>
      </w:tr>
      <w:tr w:rsidR="00C12DEB" w:rsidRPr="00A47E66" w14:paraId="16E69899" w14:textId="7F999E38" w:rsidTr="00C12DEB">
        <w:trPr>
          <w:trHeight w:val="120"/>
        </w:trPr>
        <w:tc>
          <w:tcPr>
            <w:tcW w:w="858" w:type="pct"/>
            <w:vMerge/>
            <w:hideMark/>
          </w:tcPr>
          <w:p w14:paraId="2ADE8559" w14:textId="77777777" w:rsidR="00C12DEB" w:rsidRPr="00A30DC6" w:rsidRDefault="00C12DEB" w:rsidP="00A30DC6">
            <w:pPr>
              <w:numPr>
                <w:ilvl w:val="12"/>
                <w:numId w:val="0"/>
              </w:numPr>
              <w:spacing w:after="0"/>
              <w:rPr>
                <w:rFonts w:ascii="Times New Roman" w:hAnsi="Times New Roman"/>
                <w:b/>
                <w:bCs/>
                <w:sz w:val="24"/>
                <w:szCs w:val="24"/>
              </w:rPr>
            </w:pPr>
          </w:p>
        </w:tc>
        <w:tc>
          <w:tcPr>
            <w:tcW w:w="1721" w:type="pct"/>
            <w:hideMark/>
          </w:tcPr>
          <w:p w14:paraId="35AE6047" w14:textId="77777777" w:rsidR="00C12DEB" w:rsidRPr="00A30DC6" w:rsidRDefault="00C12DEB" w:rsidP="00A30DC6">
            <w:pPr>
              <w:numPr>
                <w:ilvl w:val="12"/>
                <w:numId w:val="0"/>
              </w:numPr>
              <w:shd w:val="clear" w:color="auto" w:fill="FFFFFF"/>
              <w:spacing w:after="0"/>
              <w:contextualSpacing/>
              <w:jc w:val="both"/>
              <w:rPr>
                <w:rFonts w:ascii="Times New Roman" w:hAnsi="Times New Roman"/>
                <w:sz w:val="24"/>
                <w:szCs w:val="24"/>
              </w:rPr>
            </w:pPr>
            <w:r w:rsidRPr="00A30DC6">
              <w:rPr>
                <w:rFonts w:ascii="Times New Roman" w:hAnsi="Times New Roman"/>
                <w:sz w:val="24"/>
                <w:szCs w:val="24"/>
              </w:rPr>
              <w:t>Практическое занятие № 10. Выполнение челночного бега</w:t>
            </w:r>
          </w:p>
        </w:tc>
        <w:tc>
          <w:tcPr>
            <w:tcW w:w="595" w:type="pct"/>
          </w:tcPr>
          <w:p w14:paraId="7DB05F6D" w14:textId="0660B834" w:rsidR="00C12DEB" w:rsidRPr="00A30DC6" w:rsidRDefault="00C12DEB" w:rsidP="00A30DC6">
            <w:pPr>
              <w:spacing w:after="0"/>
              <w:contextualSpacing/>
              <w:jc w:val="center"/>
              <w:rPr>
                <w:rFonts w:ascii="Times New Roman" w:hAnsi="Times New Roman"/>
                <w:sz w:val="24"/>
                <w:szCs w:val="24"/>
              </w:rPr>
            </w:pPr>
          </w:p>
        </w:tc>
        <w:tc>
          <w:tcPr>
            <w:tcW w:w="609" w:type="pct"/>
          </w:tcPr>
          <w:p w14:paraId="1C2E60C0" w14:textId="77777777" w:rsidR="00C12DEB" w:rsidRPr="00A30DC6" w:rsidRDefault="00C12DEB" w:rsidP="00A30DC6">
            <w:pPr>
              <w:spacing w:after="0"/>
              <w:rPr>
                <w:rFonts w:ascii="Times New Roman" w:hAnsi="Times New Roman"/>
                <w:b/>
                <w:sz w:val="24"/>
                <w:szCs w:val="24"/>
              </w:rPr>
            </w:pPr>
          </w:p>
        </w:tc>
        <w:tc>
          <w:tcPr>
            <w:tcW w:w="609" w:type="pct"/>
            <w:vMerge/>
          </w:tcPr>
          <w:p w14:paraId="7249DE6B" w14:textId="2CBE50CC" w:rsidR="00C12DEB" w:rsidRPr="00A30DC6" w:rsidRDefault="00C12DEB" w:rsidP="00A30DC6">
            <w:pPr>
              <w:spacing w:after="0"/>
              <w:rPr>
                <w:rFonts w:ascii="Times New Roman" w:hAnsi="Times New Roman"/>
                <w:b/>
                <w:sz w:val="24"/>
                <w:szCs w:val="24"/>
              </w:rPr>
            </w:pPr>
          </w:p>
        </w:tc>
        <w:tc>
          <w:tcPr>
            <w:tcW w:w="608" w:type="pct"/>
          </w:tcPr>
          <w:p w14:paraId="4357D988" w14:textId="77777777" w:rsidR="00C12DEB" w:rsidRPr="00A30DC6" w:rsidRDefault="00C12DEB" w:rsidP="00A30DC6">
            <w:pPr>
              <w:spacing w:after="0"/>
              <w:rPr>
                <w:rFonts w:ascii="Times New Roman" w:hAnsi="Times New Roman"/>
                <w:b/>
                <w:sz w:val="24"/>
                <w:szCs w:val="24"/>
              </w:rPr>
            </w:pPr>
          </w:p>
        </w:tc>
      </w:tr>
      <w:tr w:rsidR="00C12DEB" w:rsidRPr="00A47E66" w14:paraId="7A326D07" w14:textId="1C4114BE" w:rsidTr="00C12DEB">
        <w:trPr>
          <w:trHeight w:val="120"/>
        </w:trPr>
        <w:tc>
          <w:tcPr>
            <w:tcW w:w="858" w:type="pct"/>
            <w:vMerge/>
          </w:tcPr>
          <w:p w14:paraId="2778E473" w14:textId="77777777" w:rsidR="00C12DEB" w:rsidRPr="00A30DC6" w:rsidRDefault="00C12DEB" w:rsidP="00A30DC6">
            <w:pPr>
              <w:numPr>
                <w:ilvl w:val="12"/>
                <w:numId w:val="0"/>
              </w:numPr>
              <w:spacing w:after="0"/>
              <w:rPr>
                <w:rFonts w:ascii="Times New Roman" w:hAnsi="Times New Roman"/>
                <w:b/>
                <w:bCs/>
                <w:sz w:val="24"/>
                <w:szCs w:val="24"/>
              </w:rPr>
            </w:pPr>
          </w:p>
        </w:tc>
        <w:tc>
          <w:tcPr>
            <w:tcW w:w="1721" w:type="pct"/>
          </w:tcPr>
          <w:p w14:paraId="63E0D276" w14:textId="77777777" w:rsidR="00C12DEB" w:rsidRPr="00A30DC6" w:rsidRDefault="00C12DEB" w:rsidP="00A30DC6">
            <w:pPr>
              <w:numPr>
                <w:ilvl w:val="12"/>
                <w:numId w:val="0"/>
              </w:numPr>
              <w:shd w:val="clear" w:color="auto" w:fill="FFFFFF"/>
              <w:spacing w:after="0"/>
              <w:contextualSpacing/>
              <w:jc w:val="both"/>
              <w:rPr>
                <w:rFonts w:ascii="Times New Roman" w:hAnsi="Times New Roman"/>
                <w:b/>
                <w:bCs/>
                <w:sz w:val="24"/>
                <w:szCs w:val="24"/>
              </w:rPr>
            </w:pPr>
            <w:r w:rsidRPr="00A30DC6">
              <w:rPr>
                <w:rFonts w:ascii="Times New Roman" w:hAnsi="Times New Roman"/>
                <w:b/>
                <w:bCs/>
                <w:sz w:val="24"/>
                <w:szCs w:val="24"/>
              </w:rPr>
              <w:t>Самостоятельная работа обучающихся</w:t>
            </w:r>
          </w:p>
        </w:tc>
        <w:tc>
          <w:tcPr>
            <w:tcW w:w="595" w:type="pct"/>
          </w:tcPr>
          <w:p w14:paraId="42F6EC08" w14:textId="77777777" w:rsidR="00C12DEB" w:rsidRPr="00A30DC6" w:rsidRDefault="00C12DEB" w:rsidP="00A30DC6">
            <w:pPr>
              <w:spacing w:after="0"/>
              <w:contextualSpacing/>
              <w:jc w:val="center"/>
              <w:rPr>
                <w:rFonts w:ascii="Times New Roman" w:hAnsi="Times New Roman"/>
                <w:sz w:val="24"/>
                <w:szCs w:val="24"/>
              </w:rPr>
            </w:pPr>
          </w:p>
        </w:tc>
        <w:tc>
          <w:tcPr>
            <w:tcW w:w="609" w:type="pct"/>
          </w:tcPr>
          <w:p w14:paraId="234B1F5C" w14:textId="77777777" w:rsidR="00C12DEB" w:rsidRPr="00A30DC6" w:rsidRDefault="00C12DEB" w:rsidP="00A30DC6">
            <w:pPr>
              <w:spacing w:after="0"/>
              <w:rPr>
                <w:rFonts w:ascii="Times New Roman" w:hAnsi="Times New Roman"/>
                <w:b/>
                <w:sz w:val="24"/>
                <w:szCs w:val="24"/>
              </w:rPr>
            </w:pPr>
          </w:p>
        </w:tc>
        <w:tc>
          <w:tcPr>
            <w:tcW w:w="609" w:type="pct"/>
            <w:vMerge/>
          </w:tcPr>
          <w:p w14:paraId="15C9CFB7" w14:textId="3A4279E5" w:rsidR="00C12DEB" w:rsidRPr="00A30DC6" w:rsidRDefault="00C12DEB" w:rsidP="00A30DC6">
            <w:pPr>
              <w:spacing w:after="0"/>
              <w:rPr>
                <w:rFonts w:ascii="Times New Roman" w:hAnsi="Times New Roman"/>
                <w:b/>
                <w:sz w:val="24"/>
                <w:szCs w:val="24"/>
              </w:rPr>
            </w:pPr>
          </w:p>
        </w:tc>
        <w:tc>
          <w:tcPr>
            <w:tcW w:w="608" w:type="pct"/>
          </w:tcPr>
          <w:p w14:paraId="07C58ACE" w14:textId="77777777" w:rsidR="00C12DEB" w:rsidRPr="00A30DC6" w:rsidRDefault="00C12DEB" w:rsidP="00A30DC6">
            <w:pPr>
              <w:spacing w:after="0"/>
              <w:rPr>
                <w:rFonts w:ascii="Times New Roman" w:hAnsi="Times New Roman"/>
                <w:b/>
                <w:sz w:val="24"/>
                <w:szCs w:val="24"/>
              </w:rPr>
            </w:pPr>
          </w:p>
        </w:tc>
      </w:tr>
      <w:tr w:rsidR="00C12DEB" w:rsidRPr="00A47E66" w14:paraId="3FE704ED" w14:textId="406AA2C7" w:rsidTr="00C12DEB">
        <w:trPr>
          <w:trHeight w:val="224"/>
        </w:trPr>
        <w:tc>
          <w:tcPr>
            <w:tcW w:w="858" w:type="pct"/>
            <w:vMerge w:val="restart"/>
            <w:hideMark/>
          </w:tcPr>
          <w:p w14:paraId="7B8DA5AB" w14:textId="77777777" w:rsidR="00C12DEB" w:rsidRPr="00A30DC6" w:rsidRDefault="00C12DEB" w:rsidP="00A30DC6">
            <w:pPr>
              <w:numPr>
                <w:ilvl w:val="12"/>
                <w:numId w:val="0"/>
              </w:numPr>
              <w:spacing w:after="0"/>
              <w:rPr>
                <w:rFonts w:ascii="Times New Roman" w:hAnsi="Times New Roman"/>
                <w:sz w:val="24"/>
                <w:szCs w:val="24"/>
              </w:rPr>
            </w:pPr>
            <w:r w:rsidRPr="00A30DC6">
              <w:rPr>
                <w:rFonts w:ascii="Times New Roman" w:hAnsi="Times New Roman"/>
                <w:bCs/>
                <w:sz w:val="24"/>
                <w:szCs w:val="24"/>
              </w:rPr>
              <w:t>Тема 2.5.</w:t>
            </w:r>
            <w:r w:rsidRPr="00A30DC6">
              <w:rPr>
                <w:rFonts w:ascii="Times New Roman" w:hAnsi="Times New Roman"/>
                <w:b/>
                <w:bCs/>
                <w:sz w:val="24"/>
                <w:szCs w:val="24"/>
              </w:rPr>
              <w:t xml:space="preserve"> </w:t>
            </w:r>
            <w:r w:rsidRPr="00A30DC6">
              <w:rPr>
                <w:rFonts w:ascii="Times New Roman" w:hAnsi="Times New Roman"/>
                <w:sz w:val="24"/>
                <w:szCs w:val="24"/>
              </w:rPr>
              <w:t>Выполнение контрольных нормативов в беге и прыжках</w:t>
            </w:r>
          </w:p>
        </w:tc>
        <w:tc>
          <w:tcPr>
            <w:tcW w:w="1721" w:type="pct"/>
            <w:hideMark/>
          </w:tcPr>
          <w:p w14:paraId="04198257" w14:textId="77777777" w:rsidR="00C12DEB" w:rsidRPr="00A30DC6" w:rsidRDefault="00C12DEB" w:rsidP="00A30DC6">
            <w:pPr>
              <w:spacing w:after="0"/>
              <w:contextualSpacing/>
              <w:jc w:val="both"/>
              <w:rPr>
                <w:rFonts w:ascii="Times New Roman" w:hAnsi="Times New Roman"/>
                <w:spacing w:val="-3"/>
                <w:sz w:val="24"/>
                <w:szCs w:val="24"/>
              </w:rPr>
            </w:pPr>
            <w:r w:rsidRPr="00A30DC6">
              <w:rPr>
                <w:rFonts w:ascii="Times New Roman" w:hAnsi="Times New Roman"/>
                <w:b/>
                <w:spacing w:val="-3"/>
                <w:sz w:val="24"/>
                <w:szCs w:val="24"/>
              </w:rPr>
              <w:t>Содержание учебного материала</w:t>
            </w:r>
          </w:p>
        </w:tc>
        <w:tc>
          <w:tcPr>
            <w:tcW w:w="595" w:type="pct"/>
          </w:tcPr>
          <w:p w14:paraId="61AA08C3" w14:textId="4787644E" w:rsidR="00C12DEB" w:rsidRPr="00A30DC6" w:rsidRDefault="00C12DEB" w:rsidP="00A30DC6">
            <w:pPr>
              <w:spacing w:after="0"/>
              <w:contextualSpacing/>
              <w:jc w:val="center"/>
              <w:rPr>
                <w:rFonts w:ascii="Times New Roman" w:hAnsi="Times New Roman"/>
                <w:b/>
                <w:sz w:val="24"/>
                <w:szCs w:val="24"/>
              </w:rPr>
            </w:pPr>
          </w:p>
        </w:tc>
        <w:tc>
          <w:tcPr>
            <w:tcW w:w="609" w:type="pct"/>
          </w:tcPr>
          <w:p w14:paraId="2FF4E224" w14:textId="77777777" w:rsidR="00C12DEB" w:rsidRPr="00A30DC6" w:rsidRDefault="00C12DEB" w:rsidP="00A30DC6">
            <w:pPr>
              <w:spacing w:after="0"/>
              <w:jc w:val="center"/>
              <w:rPr>
                <w:rStyle w:val="afffffff1"/>
                <w:rFonts w:ascii="Times New Roman" w:hAnsi="Times New Roman" w:cs="Times New Roman"/>
                <w:sz w:val="24"/>
                <w:szCs w:val="24"/>
              </w:rPr>
            </w:pPr>
          </w:p>
        </w:tc>
        <w:tc>
          <w:tcPr>
            <w:tcW w:w="609" w:type="pct"/>
            <w:vMerge w:val="restart"/>
          </w:tcPr>
          <w:p w14:paraId="531F13C7" w14:textId="13FEC5BF" w:rsidR="00C12DEB" w:rsidRPr="00A30DC6" w:rsidRDefault="00C12DEB" w:rsidP="00A30DC6">
            <w:pPr>
              <w:spacing w:after="0"/>
              <w:jc w:val="center"/>
              <w:rPr>
                <w:rStyle w:val="afffffff1"/>
                <w:rFonts w:ascii="Times New Roman" w:hAnsi="Times New Roman" w:cs="Times New Roman"/>
                <w:sz w:val="24"/>
                <w:szCs w:val="24"/>
              </w:rPr>
            </w:pPr>
            <w:r w:rsidRPr="00A30DC6">
              <w:rPr>
                <w:rStyle w:val="afffffff1"/>
                <w:rFonts w:ascii="Times New Roman" w:hAnsi="Times New Roman" w:cs="Times New Roman"/>
                <w:sz w:val="24"/>
                <w:szCs w:val="24"/>
              </w:rPr>
              <w:t>ОК 04</w:t>
            </w:r>
          </w:p>
          <w:p w14:paraId="6A46AB8E" w14:textId="77777777" w:rsidR="00C12DEB" w:rsidRPr="00A30DC6" w:rsidRDefault="00C12DEB" w:rsidP="00A30DC6">
            <w:pPr>
              <w:spacing w:after="0"/>
              <w:jc w:val="center"/>
              <w:rPr>
                <w:rStyle w:val="afffffff1"/>
                <w:rFonts w:ascii="Times New Roman" w:hAnsi="Times New Roman" w:cs="Times New Roman"/>
                <w:sz w:val="24"/>
                <w:szCs w:val="24"/>
              </w:rPr>
            </w:pPr>
            <w:r w:rsidRPr="00A30DC6">
              <w:rPr>
                <w:rStyle w:val="afffffff1"/>
                <w:rFonts w:ascii="Times New Roman" w:hAnsi="Times New Roman" w:cs="Times New Roman"/>
                <w:sz w:val="24"/>
                <w:szCs w:val="24"/>
              </w:rPr>
              <w:t>ОК 08</w:t>
            </w:r>
          </w:p>
          <w:p w14:paraId="343066DD" w14:textId="77777777" w:rsidR="00C12DEB" w:rsidRPr="00A30DC6" w:rsidRDefault="00C12DEB" w:rsidP="00A30DC6">
            <w:pPr>
              <w:spacing w:after="0"/>
              <w:jc w:val="center"/>
              <w:rPr>
                <w:rFonts w:ascii="Times New Roman" w:hAnsi="Times New Roman"/>
                <w:b/>
                <w:sz w:val="24"/>
                <w:szCs w:val="24"/>
              </w:rPr>
            </w:pPr>
          </w:p>
        </w:tc>
        <w:tc>
          <w:tcPr>
            <w:tcW w:w="608" w:type="pct"/>
          </w:tcPr>
          <w:p w14:paraId="55F390FF" w14:textId="77777777" w:rsidR="00C12DEB" w:rsidRPr="00A30DC6" w:rsidRDefault="00C12DEB" w:rsidP="00A30DC6">
            <w:pPr>
              <w:spacing w:after="0"/>
              <w:jc w:val="center"/>
              <w:rPr>
                <w:rStyle w:val="afffffff1"/>
                <w:rFonts w:ascii="Times New Roman" w:hAnsi="Times New Roman" w:cs="Times New Roman"/>
                <w:sz w:val="24"/>
                <w:szCs w:val="24"/>
              </w:rPr>
            </w:pPr>
          </w:p>
        </w:tc>
      </w:tr>
      <w:tr w:rsidR="00C12DEB" w:rsidRPr="00A47E66" w14:paraId="7217F220" w14:textId="7C0E6545" w:rsidTr="00C12DEB">
        <w:trPr>
          <w:trHeight w:val="293"/>
        </w:trPr>
        <w:tc>
          <w:tcPr>
            <w:tcW w:w="858" w:type="pct"/>
            <w:vMerge/>
            <w:hideMark/>
          </w:tcPr>
          <w:p w14:paraId="1CB4CD5E" w14:textId="77777777" w:rsidR="00C12DEB" w:rsidRPr="00A30DC6" w:rsidRDefault="00C12DEB" w:rsidP="00A30DC6">
            <w:pPr>
              <w:numPr>
                <w:ilvl w:val="12"/>
                <w:numId w:val="0"/>
              </w:numPr>
              <w:spacing w:after="0"/>
              <w:rPr>
                <w:rFonts w:ascii="Times New Roman" w:hAnsi="Times New Roman"/>
                <w:b/>
                <w:bCs/>
                <w:sz w:val="24"/>
                <w:szCs w:val="24"/>
              </w:rPr>
            </w:pPr>
          </w:p>
        </w:tc>
        <w:tc>
          <w:tcPr>
            <w:tcW w:w="1721" w:type="pct"/>
            <w:hideMark/>
          </w:tcPr>
          <w:p w14:paraId="5F375DBF" w14:textId="77777777" w:rsidR="00C12DEB" w:rsidRPr="00A30DC6" w:rsidRDefault="00C12DEB" w:rsidP="00A30DC6">
            <w:pPr>
              <w:spacing w:after="0"/>
              <w:contextualSpacing/>
              <w:jc w:val="both"/>
              <w:rPr>
                <w:rFonts w:ascii="Times New Roman" w:hAnsi="Times New Roman"/>
                <w:spacing w:val="-3"/>
                <w:sz w:val="24"/>
                <w:szCs w:val="24"/>
              </w:rPr>
            </w:pPr>
            <w:r w:rsidRPr="00A30DC6">
              <w:rPr>
                <w:rFonts w:ascii="Times New Roman" w:hAnsi="Times New Roman"/>
                <w:b/>
                <w:sz w:val="24"/>
                <w:szCs w:val="24"/>
              </w:rPr>
              <w:t>В том числе практических занятий</w:t>
            </w:r>
          </w:p>
        </w:tc>
        <w:tc>
          <w:tcPr>
            <w:tcW w:w="595" w:type="pct"/>
          </w:tcPr>
          <w:p w14:paraId="6A1456FB" w14:textId="77777777" w:rsidR="00C12DEB" w:rsidRPr="00A30DC6" w:rsidRDefault="00C12DEB" w:rsidP="00A30DC6">
            <w:pPr>
              <w:spacing w:after="0"/>
              <w:contextualSpacing/>
              <w:jc w:val="center"/>
              <w:rPr>
                <w:rFonts w:ascii="Times New Roman" w:hAnsi="Times New Roman"/>
                <w:b/>
                <w:bCs/>
                <w:sz w:val="24"/>
                <w:szCs w:val="24"/>
              </w:rPr>
            </w:pPr>
          </w:p>
        </w:tc>
        <w:tc>
          <w:tcPr>
            <w:tcW w:w="609" w:type="pct"/>
          </w:tcPr>
          <w:p w14:paraId="33E51AE9" w14:textId="77777777" w:rsidR="00C12DEB" w:rsidRPr="00A30DC6" w:rsidRDefault="00C12DEB" w:rsidP="00A30DC6">
            <w:pPr>
              <w:spacing w:after="0"/>
              <w:jc w:val="center"/>
              <w:rPr>
                <w:rFonts w:ascii="Times New Roman" w:hAnsi="Times New Roman"/>
                <w:b/>
                <w:sz w:val="24"/>
                <w:szCs w:val="24"/>
              </w:rPr>
            </w:pPr>
          </w:p>
        </w:tc>
        <w:tc>
          <w:tcPr>
            <w:tcW w:w="609" w:type="pct"/>
            <w:vMerge/>
          </w:tcPr>
          <w:p w14:paraId="2959B8EC" w14:textId="609449EE" w:rsidR="00C12DEB" w:rsidRPr="00A30DC6" w:rsidRDefault="00C12DEB" w:rsidP="00A30DC6">
            <w:pPr>
              <w:spacing w:after="0"/>
              <w:jc w:val="center"/>
              <w:rPr>
                <w:rFonts w:ascii="Times New Roman" w:hAnsi="Times New Roman"/>
                <w:b/>
                <w:sz w:val="24"/>
                <w:szCs w:val="24"/>
              </w:rPr>
            </w:pPr>
          </w:p>
        </w:tc>
        <w:tc>
          <w:tcPr>
            <w:tcW w:w="608" w:type="pct"/>
          </w:tcPr>
          <w:p w14:paraId="4F4FF1B7" w14:textId="77777777" w:rsidR="00C12DEB" w:rsidRPr="00A30DC6" w:rsidRDefault="00C12DEB" w:rsidP="00A30DC6">
            <w:pPr>
              <w:spacing w:after="0"/>
              <w:jc w:val="center"/>
              <w:rPr>
                <w:rFonts w:ascii="Times New Roman" w:hAnsi="Times New Roman"/>
                <w:b/>
                <w:sz w:val="24"/>
                <w:szCs w:val="24"/>
              </w:rPr>
            </w:pPr>
          </w:p>
        </w:tc>
      </w:tr>
      <w:tr w:rsidR="00C12DEB" w:rsidRPr="00A47E66" w14:paraId="704BEE10" w14:textId="48F8D7D1" w:rsidTr="00C12DEB">
        <w:trPr>
          <w:trHeight w:val="430"/>
        </w:trPr>
        <w:tc>
          <w:tcPr>
            <w:tcW w:w="858" w:type="pct"/>
            <w:vMerge/>
            <w:hideMark/>
          </w:tcPr>
          <w:p w14:paraId="1BB09EE7" w14:textId="77777777" w:rsidR="00C12DEB" w:rsidRPr="00A30DC6" w:rsidRDefault="00C12DEB" w:rsidP="00A30DC6">
            <w:pPr>
              <w:numPr>
                <w:ilvl w:val="12"/>
                <w:numId w:val="0"/>
              </w:numPr>
              <w:spacing w:after="0"/>
              <w:rPr>
                <w:rFonts w:ascii="Times New Roman" w:hAnsi="Times New Roman"/>
                <w:b/>
                <w:bCs/>
                <w:sz w:val="24"/>
                <w:szCs w:val="24"/>
              </w:rPr>
            </w:pPr>
          </w:p>
        </w:tc>
        <w:tc>
          <w:tcPr>
            <w:tcW w:w="1721" w:type="pct"/>
            <w:hideMark/>
          </w:tcPr>
          <w:p w14:paraId="61CCBF56" w14:textId="77777777" w:rsidR="00C12DEB" w:rsidRPr="00A30DC6" w:rsidRDefault="00C12DEB" w:rsidP="00A30DC6">
            <w:pPr>
              <w:spacing w:after="0"/>
              <w:contextualSpacing/>
              <w:jc w:val="both"/>
              <w:rPr>
                <w:rFonts w:ascii="Times New Roman" w:hAnsi="Times New Roman"/>
                <w:b/>
                <w:spacing w:val="-3"/>
                <w:sz w:val="24"/>
                <w:szCs w:val="24"/>
              </w:rPr>
            </w:pPr>
            <w:r w:rsidRPr="00A30DC6">
              <w:rPr>
                <w:rFonts w:ascii="Times New Roman" w:hAnsi="Times New Roman"/>
                <w:sz w:val="24"/>
                <w:szCs w:val="24"/>
              </w:rPr>
              <w:t xml:space="preserve">Практическое занятие № 11. </w:t>
            </w:r>
            <w:r w:rsidRPr="00A30DC6">
              <w:rPr>
                <w:rFonts w:ascii="Times New Roman" w:hAnsi="Times New Roman"/>
                <w:spacing w:val="-3"/>
                <w:sz w:val="24"/>
                <w:szCs w:val="24"/>
              </w:rPr>
              <w:t>Выполнение контрольных нормативов в беге 30 м, 60 м</w:t>
            </w:r>
          </w:p>
        </w:tc>
        <w:tc>
          <w:tcPr>
            <w:tcW w:w="595" w:type="pct"/>
          </w:tcPr>
          <w:p w14:paraId="06D521A9" w14:textId="301FCDC4" w:rsidR="00C12DEB" w:rsidRPr="00A30DC6" w:rsidRDefault="00C12DEB" w:rsidP="00A30DC6">
            <w:pPr>
              <w:spacing w:after="0"/>
              <w:contextualSpacing/>
              <w:jc w:val="center"/>
              <w:rPr>
                <w:rFonts w:ascii="Times New Roman" w:hAnsi="Times New Roman"/>
                <w:sz w:val="24"/>
                <w:szCs w:val="24"/>
              </w:rPr>
            </w:pPr>
          </w:p>
        </w:tc>
        <w:tc>
          <w:tcPr>
            <w:tcW w:w="609" w:type="pct"/>
          </w:tcPr>
          <w:p w14:paraId="589CE7A3" w14:textId="77777777" w:rsidR="00C12DEB" w:rsidRPr="00A30DC6" w:rsidRDefault="00C12DEB" w:rsidP="00A30DC6">
            <w:pPr>
              <w:spacing w:after="0"/>
              <w:jc w:val="center"/>
              <w:rPr>
                <w:rFonts w:ascii="Times New Roman" w:hAnsi="Times New Roman"/>
                <w:b/>
                <w:sz w:val="24"/>
                <w:szCs w:val="24"/>
              </w:rPr>
            </w:pPr>
          </w:p>
        </w:tc>
        <w:tc>
          <w:tcPr>
            <w:tcW w:w="609" w:type="pct"/>
            <w:vMerge/>
          </w:tcPr>
          <w:p w14:paraId="3978F496" w14:textId="77462240" w:rsidR="00C12DEB" w:rsidRPr="00A30DC6" w:rsidRDefault="00C12DEB" w:rsidP="00A30DC6">
            <w:pPr>
              <w:spacing w:after="0"/>
              <w:jc w:val="center"/>
              <w:rPr>
                <w:rFonts w:ascii="Times New Roman" w:hAnsi="Times New Roman"/>
                <w:b/>
                <w:sz w:val="24"/>
                <w:szCs w:val="24"/>
              </w:rPr>
            </w:pPr>
          </w:p>
        </w:tc>
        <w:tc>
          <w:tcPr>
            <w:tcW w:w="608" w:type="pct"/>
          </w:tcPr>
          <w:p w14:paraId="0D7C3AB4" w14:textId="77777777" w:rsidR="00C12DEB" w:rsidRPr="00A30DC6" w:rsidRDefault="00C12DEB" w:rsidP="00A30DC6">
            <w:pPr>
              <w:spacing w:after="0"/>
              <w:jc w:val="center"/>
              <w:rPr>
                <w:rFonts w:ascii="Times New Roman" w:hAnsi="Times New Roman"/>
                <w:b/>
                <w:sz w:val="24"/>
                <w:szCs w:val="24"/>
              </w:rPr>
            </w:pPr>
          </w:p>
        </w:tc>
      </w:tr>
      <w:tr w:rsidR="00C12DEB" w:rsidRPr="00A47E66" w14:paraId="4167C9B7" w14:textId="71E4D3B2" w:rsidTr="00C12DEB">
        <w:trPr>
          <w:trHeight w:val="430"/>
        </w:trPr>
        <w:tc>
          <w:tcPr>
            <w:tcW w:w="858" w:type="pct"/>
            <w:vMerge/>
            <w:hideMark/>
          </w:tcPr>
          <w:p w14:paraId="2BF8D845" w14:textId="77777777" w:rsidR="00C12DEB" w:rsidRPr="00A30DC6" w:rsidRDefault="00C12DEB" w:rsidP="00A30DC6">
            <w:pPr>
              <w:numPr>
                <w:ilvl w:val="12"/>
                <w:numId w:val="0"/>
              </w:numPr>
              <w:spacing w:after="0"/>
              <w:rPr>
                <w:rFonts w:ascii="Times New Roman" w:hAnsi="Times New Roman"/>
                <w:b/>
                <w:bCs/>
                <w:sz w:val="24"/>
                <w:szCs w:val="24"/>
              </w:rPr>
            </w:pPr>
          </w:p>
        </w:tc>
        <w:tc>
          <w:tcPr>
            <w:tcW w:w="1721" w:type="pct"/>
            <w:hideMark/>
          </w:tcPr>
          <w:p w14:paraId="048D9DAC" w14:textId="77777777" w:rsidR="00C12DEB" w:rsidRPr="00A30DC6" w:rsidRDefault="00C12DEB" w:rsidP="00A30DC6">
            <w:pPr>
              <w:spacing w:after="0"/>
              <w:contextualSpacing/>
              <w:jc w:val="both"/>
              <w:rPr>
                <w:rFonts w:ascii="Times New Roman" w:hAnsi="Times New Roman"/>
                <w:sz w:val="24"/>
                <w:szCs w:val="24"/>
              </w:rPr>
            </w:pPr>
            <w:r w:rsidRPr="00A30DC6">
              <w:rPr>
                <w:rFonts w:ascii="Times New Roman" w:hAnsi="Times New Roman"/>
                <w:sz w:val="24"/>
                <w:szCs w:val="24"/>
              </w:rPr>
              <w:t xml:space="preserve">Практическое занятие № 12. </w:t>
            </w:r>
            <w:r w:rsidRPr="00A30DC6">
              <w:rPr>
                <w:rFonts w:ascii="Times New Roman" w:hAnsi="Times New Roman"/>
                <w:spacing w:val="-3"/>
                <w:sz w:val="24"/>
                <w:szCs w:val="24"/>
              </w:rPr>
              <w:t>Выполнение контрольных нормативов в беге 100 м, 400 м</w:t>
            </w:r>
          </w:p>
        </w:tc>
        <w:tc>
          <w:tcPr>
            <w:tcW w:w="595" w:type="pct"/>
          </w:tcPr>
          <w:p w14:paraId="47E6715A" w14:textId="4F25B257" w:rsidR="00C12DEB" w:rsidRPr="00A30DC6" w:rsidRDefault="00C12DEB" w:rsidP="00A30DC6">
            <w:pPr>
              <w:spacing w:after="0"/>
              <w:contextualSpacing/>
              <w:jc w:val="center"/>
              <w:rPr>
                <w:rFonts w:ascii="Times New Roman" w:hAnsi="Times New Roman"/>
                <w:sz w:val="24"/>
                <w:szCs w:val="24"/>
              </w:rPr>
            </w:pPr>
          </w:p>
        </w:tc>
        <w:tc>
          <w:tcPr>
            <w:tcW w:w="609" w:type="pct"/>
          </w:tcPr>
          <w:p w14:paraId="42D49546" w14:textId="77777777" w:rsidR="00C12DEB" w:rsidRPr="00A30DC6" w:rsidRDefault="00C12DEB" w:rsidP="00A30DC6">
            <w:pPr>
              <w:spacing w:after="0"/>
              <w:jc w:val="center"/>
              <w:rPr>
                <w:rFonts w:ascii="Times New Roman" w:hAnsi="Times New Roman"/>
                <w:b/>
                <w:sz w:val="24"/>
                <w:szCs w:val="24"/>
              </w:rPr>
            </w:pPr>
          </w:p>
        </w:tc>
        <w:tc>
          <w:tcPr>
            <w:tcW w:w="609" w:type="pct"/>
            <w:vMerge/>
          </w:tcPr>
          <w:p w14:paraId="6E97676E" w14:textId="166F31C2" w:rsidR="00C12DEB" w:rsidRPr="00A30DC6" w:rsidRDefault="00C12DEB" w:rsidP="00A30DC6">
            <w:pPr>
              <w:spacing w:after="0"/>
              <w:jc w:val="center"/>
              <w:rPr>
                <w:rFonts w:ascii="Times New Roman" w:hAnsi="Times New Roman"/>
                <w:b/>
                <w:sz w:val="24"/>
                <w:szCs w:val="24"/>
              </w:rPr>
            </w:pPr>
          </w:p>
        </w:tc>
        <w:tc>
          <w:tcPr>
            <w:tcW w:w="608" w:type="pct"/>
          </w:tcPr>
          <w:p w14:paraId="729A385D" w14:textId="77777777" w:rsidR="00C12DEB" w:rsidRPr="00A30DC6" w:rsidRDefault="00C12DEB" w:rsidP="00A30DC6">
            <w:pPr>
              <w:spacing w:after="0"/>
              <w:jc w:val="center"/>
              <w:rPr>
                <w:rFonts w:ascii="Times New Roman" w:hAnsi="Times New Roman"/>
                <w:b/>
                <w:sz w:val="24"/>
                <w:szCs w:val="24"/>
              </w:rPr>
            </w:pPr>
          </w:p>
        </w:tc>
      </w:tr>
      <w:tr w:rsidR="00C12DEB" w:rsidRPr="00A47E66" w14:paraId="6920C764" w14:textId="21714CC9" w:rsidTr="00C12DEB">
        <w:trPr>
          <w:trHeight w:val="430"/>
        </w:trPr>
        <w:tc>
          <w:tcPr>
            <w:tcW w:w="858" w:type="pct"/>
            <w:vMerge/>
            <w:hideMark/>
          </w:tcPr>
          <w:p w14:paraId="45B25AE8" w14:textId="77777777" w:rsidR="00C12DEB" w:rsidRPr="00A30DC6" w:rsidRDefault="00C12DEB" w:rsidP="00A30DC6">
            <w:pPr>
              <w:numPr>
                <w:ilvl w:val="12"/>
                <w:numId w:val="0"/>
              </w:numPr>
              <w:spacing w:after="0"/>
              <w:rPr>
                <w:rFonts w:ascii="Times New Roman" w:hAnsi="Times New Roman"/>
                <w:b/>
                <w:bCs/>
                <w:sz w:val="24"/>
                <w:szCs w:val="24"/>
              </w:rPr>
            </w:pPr>
          </w:p>
        </w:tc>
        <w:tc>
          <w:tcPr>
            <w:tcW w:w="1721" w:type="pct"/>
            <w:hideMark/>
          </w:tcPr>
          <w:p w14:paraId="66563F8F" w14:textId="77777777" w:rsidR="00C12DEB" w:rsidRPr="00A30DC6" w:rsidRDefault="00C12DEB" w:rsidP="00A30DC6">
            <w:pPr>
              <w:spacing w:after="0"/>
              <w:contextualSpacing/>
              <w:jc w:val="both"/>
              <w:rPr>
                <w:rFonts w:ascii="Times New Roman" w:hAnsi="Times New Roman"/>
                <w:sz w:val="24"/>
                <w:szCs w:val="24"/>
              </w:rPr>
            </w:pPr>
            <w:r w:rsidRPr="00A30DC6">
              <w:rPr>
                <w:rFonts w:ascii="Times New Roman" w:hAnsi="Times New Roman"/>
                <w:sz w:val="24"/>
                <w:szCs w:val="24"/>
              </w:rPr>
              <w:t xml:space="preserve">Практическое занятие № 13. </w:t>
            </w:r>
            <w:r w:rsidRPr="00A30DC6">
              <w:rPr>
                <w:rFonts w:ascii="Times New Roman" w:hAnsi="Times New Roman"/>
                <w:spacing w:val="-3"/>
                <w:sz w:val="24"/>
                <w:szCs w:val="24"/>
              </w:rPr>
              <w:t>Выполнение контрольных нормативов в беге 500 м (д), 1000 м (ю)</w:t>
            </w:r>
          </w:p>
        </w:tc>
        <w:tc>
          <w:tcPr>
            <w:tcW w:w="595" w:type="pct"/>
          </w:tcPr>
          <w:p w14:paraId="15D14384" w14:textId="7437A126" w:rsidR="00C12DEB" w:rsidRPr="00A30DC6" w:rsidRDefault="00C12DEB" w:rsidP="00A30DC6">
            <w:pPr>
              <w:spacing w:after="0"/>
              <w:contextualSpacing/>
              <w:jc w:val="center"/>
              <w:rPr>
                <w:rFonts w:ascii="Times New Roman" w:hAnsi="Times New Roman"/>
                <w:sz w:val="24"/>
                <w:szCs w:val="24"/>
              </w:rPr>
            </w:pPr>
          </w:p>
        </w:tc>
        <w:tc>
          <w:tcPr>
            <w:tcW w:w="609" w:type="pct"/>
          </w:tcPr>
          <w:p w14:paraId="01CCE511" w14:textId="77777777" w:rsidR="00C12DEB" w:rsidRPr="00A30DC6" w:rsidRDefault="00C12DEB" w:rsidP="00A30DC6">
            <w:pPr>
              <w:spacing w:after="0"/>
              <w:jc w:val="center"/>
              <w:rPr>
                <w:rFonts w:ascii="Times New Roman" w:hAnsi="Times New Roman"/>
                <w:b/>
                <w:sz w:val="24"/>
                <w:szCs w:val="24"/>
              </w:rPr>
            </w:pPr>
          </w:p>
        </w:tc>
        <w:tc>
          <w:tcPr>
            <w:tcW w:w="609" w:type="pct"/>
            <w:vMerge/>
          </w:tcPr>
          <w:p w14:paraId="1817EE61" w14:textId="706F884D" w:rsidR="00C12DEB" w:rsidRPr="00A30DC6" w:rsidRDefault="00C12DEB" w:rsidP="00A30DC6">
            <w:pPr>
              <w:spacing w:after="0"/>
              <w:jc w:val="center"/>
              <w:rPr>
                <w:rFonts w:ascii="Times New Roman" w:hAnsi="Times New Roman"/>
                <w:b/>
                <w:sz w:val="24"/>
                <w:szCs w:val="24"/>
              </w:rPr>
            </w:pPr>
          </w:p>
        </w:tc>
        <w:tc>
          <w:tcPr>
            <w:tcW w:w="608" w:type="pct"/>
          </w:tcPr>
          <w:p w14:paraId="129B7E62" w14:textId="77777777" w:rsidR="00C12DEB" w:rsidRPr="00A30DC6" w:rsidRDefault="00C12DEB" w:rsidP="00A30DC6">
            <w:pPr>
              <w:spacing w:after="0"/>
              <w:jc w:val="center"/>
              <w:rPr>
                <w:rFonts w:ascii="Times New Roman" w:hAnsi="Times New Roman"/>
                <w:b/>
                <w:sz w:val="24"/>
                <w:szCs w:val="24"/>
              </w:rPr>
            </w:pPr>
          </w:p>
        </w:tc>
      </w:tr>
      <w:tr w:rsidR="00C12DEB" w:rsidRPr="00A47E66" w14:paraId="3181EE9A" w14:textId="724C3464" w:rsidTr="00C12DEB">
        <w:trPr>
          <w:trHeight w:val="430"/>
        </w:trPr>
        <w:tc>
          <w:tcPr>
            <w:tcW w:w="858" w:type="pct"/>
            <w:vMerge/>
            <w:hideMark/>
          </w:tcPr>
          <w:p w14:paraId="298E4476" w14:textId="77777777" w:rsidR="00C12DEB" w:rsidRPr="00A30DC6" w:rsidRDefault="00C12DEB" w:rsidP="00A30DC6">
            <w:pPr>
              <w:numPr>
                <w:ilvl w:val="12"/>
                <w:numId w:val="0"/>
              </w:numPr>
              <w:spacing w:after="0"/>
              <w:rPr>
                <w:rFonts w:ascii="Times New Roman" w:hAnsi="Times New Roman"/>
                <w:b/>
                <w:bCs/>
                <w:sz w:val="24"/>
                <w:szCs w:val="24"/>
              </w:rPr>
            </w:pPr>
          </w:p>
        </w:tc>
        <w:tc>
          <w:tcPr>
            <w:tcW w:w="1721" w:type="pct"/>
            <w:hideMark/>
          </w:tcPr>
          <w:p w14:paraId="51E52361" w14:textId="77777777" w:rsidR="00C12DEB" w:rsidRPr="00A30DC6" w:rsidRDefault="00C12DEB" w:rsidP="00A30DC6">
            <w:pPr>
              <w:spacing w:after="0"/>
              <w:rPr>
                <w:rFonts w:ascii="Times New Roman" w:hAnsi="Times New Roman"/>
                <w:spacing w:val="-3"/>
                <w:sz w:val="24"/>
                <w:szCs w:val="24"/>
              </w:rPr>
            </w:pPr>
            <w:r w:rsidRPr="00A30DC6">
              <w:rPr>
                <w:rFonts w:ascii="Times New Roman" w:hAnsi="Times New Roman"/>
                <w:sz w:val="24"/>
                <w:szCs w:val="24"/>
              </w:rPr>
              <w:t xml:space="preserve">Практическое занятие № 14. </w:t>
            </w:r>
            <w:r w:rsidRPr="00A30DC6">
              <w:rPr>
                <w:rFonts w:ascii="Times New Roman" w:hAnsi="Times New Roman"/>
                <w:spacing w:val="-3"/>
                <w:sz w:val="24"/>
                <w:szCs w:val="24"/>
              </w:rPr>
              <w:t>Выполнение контрольных нормативов в беге 2000 м (д), 3000 м (ю)</w:t>
            </w:r>
          </w:p>
        </w:tc>
        <w:tc>
          <w:tcPr>
            <w:tcW w:w="595" w:type="pct"/>
          </w:tcPr>
          <w:p w14:paraId="5E8B2923" w14:textId="152E1E13" w:rsidR="00C12DEB" w:rsidRPr="00A30DC6" w:rsidRDefault="00C12DEB" w:rsidP="00A30DC6">
            <w:pPr>
              <w:spacing w:after="0"/>
              <w:contextualSpacing/>
              <w:jc w:val="center"/>
              <w:rPr>
                <w:rFonts w:ascii="Times New Roman" w:hAnsi="Times New Roman"/>
                <w:sz w:val="24"/>
                <w:szCs w:val="24"/>
              </w:rPr>
            </w:pPr>
          </w:p>
        </w:tc>
        <w:tc>
          <w:tcPr>
            <w:tcW w:w="609" w:type="pct"/>
          </w:tcPr>
          <w:p w14:paraId="3CFA8858" w14:textId="77777777" w:rsidR="00C12DEB" w:rsidRPr="00A30DC6" w:rsidRDefault="00C12DEB" w:rsidP="00A30DC6">
            <w:pPr>
              <w:spacing w:after="0"/>
              <w:jc w:val="center"/>
              <w:rPr>
                <w:rFonts w:ascii="Times New Roman" w:hAnsi="Times New Roman"/>
                <w:b/>
                <w:sz w:val="24"/>
                <w:szCs w:val="24"/>
              </w:rPr>
            </w:pPr>
          </w:p>
        </w:tc>
        <w:tc>
          <w:tcPr>
            <w:tcW w:w="609" w:type="pct"/>
            <w:vMerge/>
          </w:tcPr>
          <w:p w14:paraId="1BB608F2" w14:textId="2C7C70A7" w:rsidR="00C12DEB" w:rsidRPr="00A30DC6" w:rsidRDefault="00C12DEB" w:rsidP="00A30DC6">
            <w:pPr>
              <w:spacing w:after="0"/>
              <w:jc w:val="center"/>
              <w:rPr>
                <w:rFonts w:ascii="Times New Roman" w:hAnsi="Times New Roman"/>
                <w:b/>
                <w:sz w:val="24"/>
                <w:szCs w:val="24"/>
              </w:rPr>
            </w:pPr>
          </w:p>
        </w:tc>
        <w:tc>
          <w:tcPr>
            <w:tcW w:w="608" w:type="pct"/>
          </w:tcPr>
          <w:p w14:paraId="7082C268" w14:textId="77777777" w:rsidR="00C12DEB" w:rsidRPr="00A30DC6" w:rsidRDefault="00C12DEB" w:rsidP="00A30DC6">
            <w:pPr>
              <w:spacing w:after="0"/>
              <w:jc w:val="center"/>
              <w:rPr>
                <w:rFonts w:ascii="Times New Roman" w:hAnsi="Times New Roman"/>
                <w:b/>
                <w:sz w:val="24"/>
                <w:szCs w:val="24"/>
              </w:rPr>
            </w:pPr>
          </w:p>
        </w:tc>
      </w:tr>
      <w:tr w:rsidR="00C12DEB" w:rsidRPr="00A47E66" w14:paraId="35B44297" w14:textId="63690724" w:rsidTr="00C12DEB">
        <w:trPr>
          <w:trHeight w:val="430"/>
        </w:trPr>
        <w:tc>
          <w:tcPr>
            <w:tcW w:w="858" w:type="pct"/>
            <w:vMerge/>
            <w:hideMark/>
          </w:tcPr>
          <w:p w14:paraId="60AB56BF" w14:textId="77777777" w:rsidR="00C12DEB" w:rsidRPr="00A30DC6" w:rsidRDefault="00C12DEB" w:rsidP="00A30DC6">
            <w:pPr>
              <w:numPr>
                <w:ilvl w:val="12"/>
                <w:numId w:val="0"/>
              </w:numPr>
              <w:spacing w:after="0"/>
              <w:rPr>
                <w:rFonts w:ascii="Times New Roman" w:hAnsi="Times New Roman"/>
                <w:b/>
                <w:bCs/>
                <w:sz w:val="24"/>
                <w:szCs w:val="24"/>
              </w:rPr>
            </w:pPr>
          </w:p>
        </w:tc>
        <w:tc>
          <w:tcPr>
            <w:tcW w:w="1721" w:type="pct"/>
            <w:hideMark/>
          </w:tcPr>
          <w:p w14:paraId="282BBE32" w14:textId="77777777" w:rsidR="00C12DEB" w:rsidRPr="00A30DC6" w:rsidRDefault="00C12DEB" w:rsidP="00A30DC6">
            <w:pPr>
              <w:spacing w:after="0"/>
              <w:rPr>
                <w:rFonts w:ascii="Times New Roman" w:hAnsi="Times New Roman"/>
                <w:spacing w:val="-3"/>
                <w:sz w:val="24"/>
                <w:szCs w:val="24"/>
              </w:rPr>
            </w:pPr>
            <w:r w:rsidRPr="00A30DC6">
              <w:rPr>
                <w:rFonts w:ascii="Times New Roman" w:hAnsi="Times New Roman"/>
                <w:sz w:val="24"/>
                <w:szCs w:val="24"/>
              </w:rPr>
              <w:t xml:space="preserve">Практическое занятие № 15. </w:t>
            </w:r>
            <w:r w:rsidRPr="00A30DC6">
              <w:rPr>
                <w:rFonts w:ascii="Times New Roman" w:hAnsi="Times New Roman"/>
                <w:spacing w:val="-3"/>
                <w:sz w:val="24"/>
                <w:szCs w:val="24"/>
              </w:rPr>
              <w:t xml:space="preserve">Выполнение контрольных нормативов прыжок в длину с места, с разбега </w:t>
            </w:r>
            <w:r w:rsidRPr="00A30DC6">
              <w:rPr>
                <w:rFonts w:ascii="Times New Roman" w:hAnsi="Times New Roman"/>
                <w:sz w:val="24"/>
                <w:szCs w:val="24"/>
              </w:rPr>
              <w:t>способом «согнув ноги»</w:t>
            </w:r>
          </w:p>
        </w:tc>
        <w:tc>
          <w:tcPr>
            <w:tcW w:w="595" w:type="pct"/>
          </w:tcPr>
          <w:p w14:paraId="312C51B7" w14:textId="25448EB4" w:rsidR="00C12DEB" w:rsidRPr="00A30DC6" w:rsidRDefault="00C12DEB" w:rsidP="00A30DC6">
            <w:pPr>
              <w:spacing w:after="0"/>
              <w:contextualSpacing/>
              <w:jc w:val="center"/>
              <w:rPr>
                <w:rFonts w:ascii="Times New Roman" w:hAnsi="Times New Roman"/>
                <w:sz w:val="24"/>
                <w:szCs w:val="24"/>
              </w:rPr>
            </w:pPr>
          </w:p>
        </w:tc>
        <w:tc>
          <w:tcPr>
            <w:tcW w:w="609" w:type="pct"/>
          </w:tcPr>
          <w:p w14:paraId="1DB55F29" w14:textId="77777777" w:rsidR="00C12DEB" w:rsidRPr="00A30DC6" w:rsidRDefault="00C12DEB" w:rsidP="00A30DC6">
            <w:pPr>
              <w:spacing w:after="0"/>
              <w:jc w:val="center"/>
              <w:rPr>
                <w:rFonts w:ascii="Times New Roman" w:hAnsi="Times New Roman"/>
                <w:b/>
                <w:sz w:val="24"/>
                <w:szCs w:val="24"/>
              </w:rPr>
            </w:pPr>
          </w:p>
        </w:tc>
        <w:tc>
          <w:tcPr>
            <w:tcW w:w="609" w:type="pct"/>
            <w:vMerge/>
          </w:tcPr>
          <w:p w14:paraId="0C47B33F" w14:textId="724D61FF" w:rsidR="00C12DEB" w:rsidRPr="00A30DC6" w:rsidRDefault="00C12DEB" w:rsidP="00A30DC6">
            <w:pPr>
              <w:spacing w:after="0"/>
              <w:jc w:val="center"/>
              <w:rPr>
                <w:rFonts w:ascii="Times New Roman" w:hAnsi="Times New Roman"/>
                <w:b/>
                <w:sz w:val="24"/>
                <w:szCs w:val="24"/>
              </w:rPr>
            </w:pPr>
          </w:p>
        </w:tc>
        <w:tc>
          <w:tcPr>
            <w:tcW w:w="608" w:type="pct"/>
          </w:tcPr>
          <w:p w14:paraId="4F43D78E" w14:textId="77777777" w:rsidR="00C12DEB" w:rsidRPr="00A30DC6" w:rsidRDefault="00C12DEB" w:rsidP="00A30DC6">
            <w:pPr>
              <w:spacing w:after="0"/>
              <w:jc w:val="center"/>
              <w:rPr>
                <w:rFonts w:ascii="Times New Roman" w:hAnsi="Times New Roman"/>
                <w:b/>
                <w:sz w:val="24"/>
                <w:szCs w:val="24"/>
              </w:rPr>
            </w:pPr>
          </w:p>
        </w:tc>
      </w:tr>
      <w:tr w:rsidR="00C12DEB" w:rsidRPr="00A47E66" w14:paraId="270B6B1A" w14:textId="78B13681" w:rsidTr="00C12DEB">
        <w:trPr>
          <w:trHeight w:val="430"/>
        </w:trPr>
        <w:tc>
          <w:tcPr>
            <w:tcW w:w="858" w:type="pct"/>
            <w:vMerge/>
            <w:hideMark/>
          </w:tcPr>
          <w:p w14:paraId="5F6B785D" w14:textId="77777777" w:rsidR="00C12DEB" w:rsidRPr="00A30DC6" w:rsidRDefault="00C12DEB" w:rsidP="00A30DC6">
            <w:pPr>
              <w:numPr>
                <w:ilvl w:val="12"/>
                <w:numId w:val="0"/>
              </w:numPr>
              <w:spacing w:after="0"/>
              <w:rPr>
                <w:rFonts w:ascii="Times New Roman" w:hAnsi="Times New Roman"/>
                <w:b/>
                <w:bCs/>
                <w:sz w:val="24"/>
                <w:szCs w:val="24"/>
              </w:rPr>
            </w:pPr>
          </w:p>
        </w:tc>
        <w:tc>
          <w:tcPr>
            <w:tcW w:w="1721" w:type="pct"/>
            <w:hideMark/>
          </w:tcPr>
          <w:p w14:paraId="38F57C00" w14:textId="77777777" w:rsidR="00C12DEB" w:rsidRPr="00A30DC6" w:rsidRDefault="00C12DEB" w:rsidP="00A30DC6">
            <w:pPr>
              <w:spacing w:after="0"/>
              <w:rPr>
                <w:rFonts w:ascii="Times New Roman" w:hAnsi="Times New Roman"/>
                <w:spacing w:val="-3"/>
                <w:sz w:val="24"/>
                <w:szCs w:val="24"/>
              </w:rPr>
            </w:pPr>
            <w:r w:rsidRPr="00A30DC6">
              <w:rPr>
                <w:rFonts w:ascii="Times New Roman" w:hAnsi="Times New Roman"/>
                <w:sz w:val="24"/>
                <w:szCs w:val="24"/>
              </w:rPr>
              <w:t xml:space="preserve">Практическое занятие № 16. </w:t>
            </w:r>
            <w:r w:rsidRPr="00A30DC6">
              <w:rPr>
                <w:rFonts w:ascii="Times New Roman" w:hAnsi="Times New Roman"/>
                <w:spacing w:val="-3"/>
                <w:sz w:val="24"/>
                <w:szCs w:val="24"/>
              </w:rPr>
              <w:t xml:space="preserve">Выполнение контрольных нормативов </w:t>
            </w:r>
            <w:r w:rsidRPr="00A30DC6">
              <w:rPr>
                <w:rFonts w:ascii="Times New Roman" w:hAnsi="Times New Roman"/>
                <w:sz w:val="24"/>
                <w:szCs w:val="24"/>
              </w:rPr>
              <w:t>бег на выносливость</w:t>
            </w:r>
          </w:p>
        </w:tc>
        <w:tc>
          <w:tcPr>
            <w:tcW w:w="595" w:type="pct"/>
          </w:tcPr>
          <w:p w14:paraId="3CA2DB46" w14:textId="52235406" w:rsidR="00C12DEB" w:rsidRPr="00A30DC6" w:rsidRDefault="00C12DEB" w:rsidP="00A30DC6">
            <w:pPr>
              <w:spacing w:after="0"/>
              <w:contextualSpacing/>
              <w:jc w:val="center"/>
              <w:rPr>
                <w:rFonts w:ascii="Times New Roman" w:hAnsi="Times New Roman"/>
                <w:sz w:val="24"/>
                <w:szCs w:val="24"/>
              </w:rPr>
            </w:pPr>
          </w:p>
        </w:tc>
        <w:tc>
          <w:tcPr>
            <w:tcW w:w="609" w:type="pct"/>
          </w:tcPr>
          <w:p w14:paraId="5C53F1BB" w14:textId="77777777" w:rsidR="00C12DEB" w:rsidRPr="00A30DC6" w:rsidRDefault="00C12DEB" w:rsidP="00A30DC6">
            <w:pPr>
              <w:spacing w:after="0"/>
              <w:jc w:val="center"/>
              <w:rPr>
                <w:rFonts w:ascii="Times New Roman" w:hAnsi="Times New Roman"/>
                <w:b/>
                <w:sz w:val="24"/>
                <w:szCs w:val="24"/>
              </w:rPr>
            </w:pPr>
          </w:p>
        </w:tc>
        <w:tc>
          <w:tcPr>
            <w:tcW w:w="609" w:type="pct"/>
            <w:vMerge/>
          </w:tcPr>
          <w:p w14:paraId="4EC2ED03" w14:textId="5210748C" w:rsidR="00C12DEB" w:rsidRPr="00A30DC6" w:rsidRDefault="00C12DEB" w:rsidP="00A30DC6">
            <w:pPr>
              <w:spacing w:after="0"/>
              <w:jc w:val="center"/>
              <w:rPr>
                <w:rFonts w:ascii="Times New Roman" w:hAnsi="Times New Roman"/>
                <w:b/>
                <w:sz w:val="24"/>
                <w:szCs w:val="24"/>
              </w:rPr>
            </w:pPr>
          </w:p>
        </w:tc>
        <w:tc>
          <w:tcPr>
            <w:tcW w:w="608" w:type="pct"/>
          </w:tcPr>
          <w:p w14:paraId="4184DD7D" w14:textId="77777777" w:rsidR="00C12DEB" w:rsidRPr="00A30DC6" w:rsidRDefault="00C12DEB" w:rsidP="00A30DC6">
            <w:pPr>
              <w:spacing w:after="0"/>
              <w:jc w:val="center"/>
              <w:rPr>
                <w:rFonts w:ascii="Times New Roman" w:hAnsi="Times New Roman"/>
                <w:b/>
                <w:sz w:val="24"/>
                <w:szCs w:val="24"/>
              </w:rPr>
            </w:pPr>
          </w:p>
        </w:tc>
      </w:tr>
      <w:tr w:rsidR="00C12DEB" w:rsidRPr="00A47E66" w14:paraId="77A4F6AA" w14:textId="2131CA2C" w:rsidTr="00C12DEB">
        <w:trPr>
          <w:trHeight w:val="272"/>
        </w:trPr>
        <w:tc>
          <w:tcPr>
            <w:tcW w:w="858" w:type="pct"/>
            <w:vMerge/>
          </w:tcPr>
          <w:p w14:paraId="7C188435" w14:textId="77777777" w:rsidR="00C12DEB" w:rsidRPr="00A30DC6" w:rsidRDefault="00C12DEB" w:rsidP="00A30DC6">
            <w:pPr>
              <w:numPr>
                <w:ilvl w:val="12"/>
                <w:numId w:val="0"/>
              </w:numPr>
              <w:spacing w:after="0"/>
              <w:rPr>
                <w:rFonts w:ascii="Times New Roman" w:hAnsi="Times New Roman"/>
                <w:b/>
                <w:bCs/>
                <w:sz w:val="24"/>
                <w:szCs w:val="24"/>
              </w:rPr>
            </w:pPr>
          </w:p>
        </w:tc>
        <w:tc>
          <w:tcPr>
            <w:tcW w:w="1721" w:type="pct"/>
          </w:tcPr>
          <w:p w14:paraId="5394D532" w14:textId="77777777" w:rsidR="00C12DEB" w:rsidRPr="00A30DC6" w:rsidRDefault="00C12DEB" w:rsidP="00A30DC6">
            <w:pPr>
              <w:spacing w:after="0"/>
              <w:contextualSpacing/>
              <w:jc w:val="both"/>
              <w:rPr>
                <w:rFonts w:ascii="Times New Roman" w:hAnsi="Times New Roman"/>
                <w:b/>
                <w:bCs/>
                <w:sz w:val="24"/>
                <w:szCs w:val="24"/>
              </w:rPr>
            </w:pPr>
            <w:r w:rsidRPr="00A30DC6">
              <w:rPr>
                <w:rFonts w:ascii="Times New Roman" w:hAnsi="Times New Roman"/>
                <w:b/>
                <w:bCs/>
                <w:sz w:val="24"/>
                <w:szCs w:val="24"/>
              </w:rPr>
              <w:t>Самостоятельная работа обучающихся</w:t>
            </w:r>
          </w:p>
        </w:tc>
        <w:tc>
          <w:tcPr>
            <w:tcW w:w="595" w:type="pct"/>
          </w:tcPr>
          <w:p w14:paraId="0FC3C765" w14:textId="77777777" w:rsidR="00C12DEB" w:rsidRPr="00A30DC6" w:rsidRDefault="00C12DEB" w:rsidP="00A30DC6">
            <w:pPr>
              <w:spacing w:after="0"/>
              <w:contextualSpacing/>
              <w:jc w:val="center"/>
              <w:rPr>
                <w:rFonts w:ascii="Times New Roman" w:hAnsi="Times New Roman"/>
                <w:sz w:val="24"/>
                <w:szCs w:val="24"/>
              </w:rPr>
            </w:pPr>
          </w:p>
        </w:tc>
        <w:tc>
          <w:tcPr>
            <w:tcW w:w="609" w:type="pct"/>
          </w:tcPr>
          <w:p w14:paraId="4F578096" w14:textId="77777777" w:rsidR="00C12DEB" w:rsidRPr="00A30DC6" w:rsidRDefault="00C12DEB" w:rsidP="00A30DC6">
            <w:pPr>
              <w:spacing w:after="0"/>
              <w:jc w:val="center"/>
              <w:rPr>
                <w:rFonts w:ascii="Times New Roman" w:hAnsi="Times New Roman"/>
                <w:b/>
                <w:sz w:val="24"/>
                <w:szCs w:val="24"/>
              </w:rPr>
            </w:pPr>
          </w:p>
        </w:tc>
        <w:tc>
          <w:tcPr>
            <w:tcW w:w="609" w:type="pct"/>
            <w:vMerge/>
          </w:tcPr>
          <w:p w14:paraId="64C51434" w14:textId="1B6D68BB" w:rsidR="00C12DEB" w:rsidRPr="00A30DC6" w:rsidRDefault="00C12DEB" w:rsidP="00A30DC6">
            <w:pPr>
              <w:spacing w:after="0"/>
              <w:jc w:val="center"/>
              <w:rPr>
                <w:rFonts w:ascii="Times New Roman" w:hAnsi="Times New Roman"/>
                <w:b/>
                <w:sz w:val="24"/>
                <w:szCs w:val="24"/>
              </w:rPr>
            </w:pPr>
          </w:p>
        </w:tc>
        <w:tc>
          <w:tcPr>
            <w:tcW w:w="608" w:type="pct"/>
          </w:tcPr>
          <w:p w14:paraId="0E25B196" w14:textId="77777777" w:rsidR="00C12DEB" w:rsidRPr="00A30DC6" w:rsidRDefault="00C12DEB" w:rsidP="00A30DC6">
            <w:pPr>
              <w:spacing w:after="0"/>
              <w:jc w:val="center"/>
              <w:rPr>
                <w:rFonts w:ascii="Times New Roman" w:hAnsi="Times New Roman"/>
                <w:b/>
                <w:sz w:val="24"/>
                <w:szCs w:val="24"/>
              </w:rPr>
            </w:pPr>
          </w:p>
        </w:tc>
      </w:tr>
      <w:tr w:rsidR="00C12DEB" w:rsidRPr="00A47E66" w14:paraId="75560725" w14:textId="571A726D" w:rsidTr="00C12DEB">
        <w:tc>
          <w:tcPr>
            <w:tcW w:w="2579" w:type="pct"/>
            <w:gridSpan w:val="2"/>
            <w:hideMark/>
          </w:tcPr>
          <w:p w14:paraId="0E97C78E" w14:textId="77777777" w:rsidR="00C12DEB" w:rsidRPr="00A30DC6" w:rsidRDefault="00C12DEB" w:rsidP="00A30DC6">
            <w:pPr>
              <w:spacing w:after="0"/>
              <w:contextualSpacing/>
              <w:rPr>
                <w:rFonts w:ascii="Times New Roman" w:hAnsi="Times New Roman"/>
                <w:spacing w:val="-3"/>
                <w:sz w:val="24"/>
                <w:szCs w:val="24"/>
              </w:rPr>
            </w:pPr>
            <w:r w:rsidRPr="00A30DC6">
              <w:rPr>
                <w:rFonts w:ascii="Times New Roman" w:hAnsi="Times New Roman"/>
                <w:b/>
                <w:bCs/>
                <w:sz w:val="24"/>
                <w:szCs w:val="24"/>
              </w:rPr>
              <w:t>Раздел 3. Волейбол</w:t>
            </w:r>
          </w:p>
        </w:tc>
        <w:tc>
          <w:tcPr>
            <w:tcW w:w="595" w:type="pct"/>
          </w:tcPr>
          <w:p w14:paraId="6FCF465C" w14:textId="305B52B5" w:rsidR="00C12DEB" w:rsidRPr="00A30DC6" w:rsidRDefault="00C12DEB" w:rsidP="00A30DC6">
            <w:pPr>
              <w:spacing w:after="0"/>
              <w:jc w:val="center"/>
              <w:rPr>
                <w:rFonts w:ascii="Times New Roman" w:hAnsi="Times New Roman"/>
                <w:b/>
                <w:sz w:val="24"/>
                <w:szCs w:val="24"/>
              </w:rPr>
            </w:pPr>
          </w:p>
        </w:tc>
        <w:tc>
          <w:tcPr>
            <w:tcW w:w="609" w:type="pct"/>
          </w:tcPr>
          <w:p w14:paraId="19642085" w14:textId="77777777" w:rsidR="00C12DEB" w:rsidRPr="00A30DC6" w:rsidRDefault="00C12DEB" w:rsidP="00A30DC6">
            <w:pPr>
              <w:spacing w:after="0"/>
              <w:jc w:val="center"/>
              <w:rPr>
                <w:rFonts w:ascii="Times New Roman" w:hAnsi="Times New Roman"/>
                <w:b/>
                <w:sz w:val="24"/>
                <w:szCs w:val="24"/>
              </w:rPr>
            </w:pPr>
          </w:p>
        </w:tc>
        <w:tc>
          <w:tcPr>
            <w:tcW w:w="609" w:type="pct"/>
          </w:tcPr>
          <w:p w14:paraId="7DCB24F7" w14:textId="6AECCC3D" w:rsidR="00C12DEB" w:rsidRPr="00A30DC6" w:rsidRDefault="00C12DEB" w:rsidP="00A30DC6">
            <w:pPr>
              <w:spacing w:after="0"/>
              <w:jc w:val="center"/>
              <w:rPr>
                <w:rFonts w:ascii="Times New Roman" w:hAnsi="Times New Roman"/>
                <w:b/>
                <w:sz w:val="24"/>
                <w:szCs w:val="24"/>
              </w:rPr>
            </w:pPr>
          </w:p>
        </w:tc>
        <w:tc>
          <w:tcPr>
            <w:tcW w:w="608" w:type="pct"/>
          </w:tcPr>
          <w:p w14:paraId="2CA49C83" w14:textId="77777777" w:rsidR="00C12DEB" w:rsidRPr="00A30DC6" w:rsidRDefault="00C12DEB" w:rsidP="00A30DC6">
            <w:pPr>
              <w:spacing w:after="0"/>
              <w:jc w:val="center"/>
              <w:rPr>
                <w:rFonts w:ascii="Times New Roman" w:hAnsi="Times New Roman"/>
                <w:b/>
                <w:sz w:val="24"/>
                <w:szCs w:val="24"/>
              </w:rPr>
            </w:pPr>
          </w:p>
        </w:tc>
      </w:tr>
      <w:tr w:rsidR="00C12DEB" w:rsidRPr="00A47E66" w14:paraId="53A146A6" w14:textId="42150A0F" w:rsidTr="00C12DEB">
        <w:trPr>
          <w:trHeight w:val="352"/>
        </w:trPr>
        <w:tc>
          <w:tcPr>
            <w:tcW w:w="858" w:type="pct"/>
            <w:vMerge w:val="restart"/>
          </w:tcPr>
          <w:p w14:paraId="005D1A8B" w14:textId="77777777" w:rsidR="00C12DEB" w:rsidRPr="00A30DC6" w:rsidRDefault="00C12DEB" w:rsidP="00A30DC6">
            <w:pPr>
              <w:numPr>
                <w:ilvl w:val="12"/>
                <w:numId w:val="0"/>
              </w:numPr>
              <w:spacing w:after="0"/>
              <w:rPr>
                <w:rFonts w:ascii="Times New Roman" w:hAnsi="Times New Roman"/>
                <w:bCs/>
                <w:sz w:val="24"/>
                <w:szCs w:val="24"/>
              </w:rPr>
            </w:pPr>
            <w:r w:rsidRPr="00A30DC6">
              <w:rPr>
                <w:rFonts w:ascii="Times New Roman" w:hAnsi="Times New Roman"/>
                <w:bCs/>
                <w:sz w:val="24"/>
                <w:szCs w:val="24"/>
              </w:rPr>
              <w:t>Тема 3.1</w:t>
            </w:r>
            <w:r w:rsidRPr="00A30DC6">
              <w:rPr>
                <w:rFonts w:ascii="Times New Roman" w:hAnsi="Times New Roman"/>
                <w:b/>
                <w:bCs/>
                <w:sz w:val="24"/>
                <w:szCs w:val="24"/>
              </w:rPr>
              <w:t>.</w:t>
            </w:r>
            <w:r w:rsidRPr="00A30DC6">
              <w:rPr>
                <w:rFonts w:ascii="Times New Roman" w:hAnsi="Times New Roman"/>
                <w:sz w:val="24"/>
                <w:szCs w:val="24"/>
              </w:rPr>
              <w:t xml:space="preserve"> </w:t>
            </w:r>
            <w:r w:rsidRPr="00A30DC6">
              <w:rPr>
                <w:rFonts w:ascii="Times New Roman" w:hAnsi="Times New Roman"/>
                <w:bCs/>
                <w:sz w:val="24"/>
                <w:szCs w:val="24"/>
              </w:rPr>
              <w:t>Стойки игрока и перемещения. Общая физическая подготовка (ОФП)</w:t>
            </w:r>
          </w:p>
        </w:tc>
        <w:tc>
          <w:tcPr>
            <w:tcW w:w="1721" w:type="pct"/>
            <w:hideMark/>
          </w:tcPr>
          <w:p w14:paraId="0ED002F7" w14:textId="77777777" w:rsidR="00C12DEB" w:rsidRPr="00A30DC6" w:rsidRDefault="00C12DEB" w:rsidP="00A30DC6">
            <w:pPr>
              <w:spacing w:after="0"/>
              <w:contextualSpacing/>
              <w:jc w:val="both"/>
              <w:rPr>
                <w:rFonts w:ascii="Times New Roman" w:hAnsi="Times New Roman"/>
                <w:b/>
                <w:spacing w:val="-3"/>
                <w:sz w:val="24"/>
                <w:szCs w:val="24"/>
              </w:rPr>
            </w:pPr>
            <w:r w:rsidRPr="00A30DC6">
              <w:rPr>
                <w:rFonts w:ascii="Times New Roman" w:hAnsi="Times New Roman"/>
                <w:b/>
                <w:spacing w:val="-3"/>
                <w:sz w:val="24"/>
                <w:szCs w:val="24"/>
              </w:rPr>
              <w:t xml:space="preserve">Содержание учебного материала </w:t>
            </w:r>
          </w:p>
        </w:tc>
        <w:tc>
          <w:tcPr>
            <w:tcW w:w="595" w:type="pct"/>
          </w:tcPr>
          <w:p w14:paraId="5D0E879C" w14:textId="3A80AC24" w:rsidR="00C12DEB" w:rsidRPr="00A30DC6" w:rsidRDefault="00C12DEB" w:rsidP="00A30DC6">
            <w:pPr>
              <w:spacing w:after="0"/>
              <w:contextualSpacing/>
              <w:jc w:val="center"/>
              <w:rPr>
                <w:rFonts w:ascii="Times New Roman" w:hAnsi="Times New Roman"/>
                <w:b/>
                <w:sz w:val="24"/>
                <w:szCs w:val="24"/>
              </w:rPr>
            </w:pPr>
          </w:p>
        </w:tc>
        <w:tc>
          <w:tcPr>
            <w:tcW w:w="609" w:type="pct"/>
          </w:tcPr>
          <w:p w14:paraId="0C92B31B" w14:textId="77777777" w:rsidR="00C12DEB" w:rsidRPr="00A30DC6" w:rsidRDefault="00C12DEB" w:rsidP="00A30DC6">
            <w:pPr>
              <w:spacing w:after="0"/>
              <w:jc w:val="center"/>
              <w:rPr>
                <w:rStyle w:val="afffffff1"/>
                <w:rFonts w:ascii="Times New Roman" w:hAnsi="Times New Roman" w:cs="Times New Roman"/>
                <w:sz w:val="24"/>
                <w:szCs w:val="24"/>
              </w:rPr>
            </w:pPr>
          </w:p>
        </w:tc>
        <w:tc>
          <w:tcPr>
            <w:tcW w:w="609" w:type="pct"/>
            <w:vMerge w:val="restart"/>
          </w:tcPr>
          <w:p w14:paraId="117557A1" w14:textId="31405892" w:rsidR="00C12DEB" w:rsidRPr="00A30DC6" w:rsidRDefault="00C12DEB" w:rsidP="00A30DC6">
            <w:pPr>
              <w:spacing w:after="0"/>
              <w:jc w:val="center"/>
              <w:rPr>
                <w:rStyle w:val="afffffff1"/>
                <w:rFonts w:ascii="Times New Roman" w:hAnsi="Times New Roman" w:cs="Times New Roman"/>
                <w:sz w:val="24"/>
                <w:szCs w:val="24"/>
              </w:rPr>
            </w:pPr>
            <w:r w:rsidRPr="00A30DC6">
              <w:rPr>
                <w:rStyle w:val="afffffff1"/>
                <w:rFonts w:ascii="Times New Roman" w:hAnsi="Times New Roman" w:cs="Times New Roman"/>
                <w:sz w:val="24"/>
                <w:szCs w:val="24"/>
              </w:rPr>
              <w:t>ОК 04</w:t>
            </w:r>
          </w:p>
          <w:p w14:paraId="5DAF6D04" w14:textId="77777777" w:rsidR="00C12DEB" w:rsidRPr="00A30DC6" w:rsidRDefault="00C12DEB" w:rsidP="00A30DC6">
            <w:pPr>
              <w:spacing w:after="0"/>
              <w:jc w:val="center"/>
              <w:rPr>
                <w:rStyle w:val="afffffff1"/>
                <w:rFonts w:ascii="Times New Roman" w:hAnsi="Times New Roman" w:cs="Times New Roman"/>
                <w:sz w:val="24"/>
                <w:szCs w:val="24"/>
              </w:rPr>
            </w:pPr>
            <w:r w:rsidRPr="00A30DC6">
              <w:rPr>
                <w:rStyle w:val="afffffff1"/>
                <w:rFonts w:ascii="Times New Roman" w:hAnsi="Times New Roman" w:cs="Times New Roman"/>
                <w:sz w:val="24"/>
                <w:szCs w:val="24"/>
              </w:rPr>
              <w:t>ОК 08</w:t>
            </w:r>
          </w:p>
          <w:p w14:paraId="2DF60EC4" w14:textId="77777777" w:rsidR="00C12DEB" w:rsidRPr="00A30DC6" w:rsidRDefault="00C12DEB" w:rsidP="00A30DC6">
            <w:pPr>
              <w:spacing w:after="0"/>
              <w:jc w:val="center"/>
              <w:rPr>
                <w:rFonts w:ascii="Times New Roman" w:hAnsi="Times New Roman"/>
                <w:b/>
                <w:sz w:val="24"/>
                <w:szCs w:val="24"/>
              </w:rPr>
            </w:pPr>
          </w:p>
        </w:tc>
        <w:tc>
          <w:tcPr>
            <w:tcW w:w="608" w:type="pct"/>
          </w:tcPr>
          <w:p w14:paraId="3C2FAB54" w14:textId="77777777" w:rsidR="00C12DEB" w:rsidRPr="00A30DC6" w:rsidRDefault="00C12DEB" w:rsidP="00A30DC6">
            <w:pPr>
              <w:spacing w:after="0"/>
              <w:jc w:val="center"/>
              <w:rPr>
                <w:rStyle w:val="afffffff1"/>
                <w:rFonts w:ascii="Times New Roman" w:hAnsi="Times New Roman" w:cs="Times New Roman"/>
                <w:sz w:val="24"/>
                <w:szCs w:val="24"/>
              </w:rPr>
            </w:pPr>
          </w:p>
        </w:tc>
      </w:tr>
      <w:tr w:rsidR="00C12DEB" w:rsidRPr="00A47E66" w14:paraId="05C15A90" w14:textId="0BCC931B" w:rsidTr="00C12DEB">
        <w:trPr>
          <w:trHeight w:val="258"/>
        </w:trPr>
        <w:tc>
          <w:tcPr>
            <w:tcW w:w="858" w:type="pct"/>
            <w:vMerge/>
          </w:tcPr>
          <w:p w14:paraId="6D203926" w14:textId="77777777" w:rsidR="00C12DEB" w:rsidRPr="00A30DC6" w:rsidRDefault="00C12DEB" w:rsidP="00A30DC6">
            <w:pPr>
              <w:numPr>
                <w:ilvl w:val="12"/>
                <w:numId w:val="0"/>
              </w:numPr>
              <w:spacing w:after="0"/>
              <w:rPr>
                <w:rFonts w:ascii="Times New Roman" w:hAnsi="Times New Roman"/>
                <w:b/>
                <w:bCs/>
                <w:sz w:val="24"/>
                <w:szCs w:val="24"/>
              </w:rPr>
            </w:pPr>
          </w:p>
        </w:tc>
        <w:tc>
          <w:tcPr>
            <w:tcW w:w="1721" w:type="pct"/>
            <w:hideMark/>
          </w:tcPr>
          <w:p w14:paraId="083D67C3" w14:textId="77777777" w:rsidR="00C12DEB" w:rsidRPr="00A30DC6" w:rsidRDefault="00C12DEB" w:rsidP="00A30DC6">
            <w:pPr>
              <w:spacing w:after="0"/>
              <w:contextualSpacing/>
              <w:rPr>
                <w:rFonts w:ascii="Times New Roman" w:hAnsi="Times New Roman"/>
                <w:spacing w:val="6"/>
                <w:sz w:val="24"/>
                <w:szCs w:val="24"/>
              </w:rPr>
            </w:pPr>
            <w:r w:rsidRPr="00A30DC6">
              <w:rPr>
                <w:rFonts w:ascii="Times New Roman" w:hAnsi="Times New Roman"/>
                <w:b/>
                <w:sz w:val="24"/>
                <w:szCs w:val="24"/>
              </w:rPr>
              <w:t>В том числе практических занятий</w:t>
            </w:r>
          </w:p>
        </w:tc>
        <w:tc>
          <w:tcPr>
            <w:tcW w:w="595" w:type="pct"/>
          </w:tcPr>
          <w:p w14:paraId="36C2482E" w14:textId="77777777" w:rsidR="00C12DEB" w:rsidRPr="00A30DC6" w:rsidRDefault="00C12DEB" w:rsidP="00A30DC6">
            <w:pPr>
              <w:spacing w:after="0"/>
              <w:contextualSpacing/>
              <w:jc w:val="center"/>
              <w:rPr>
                <w:rFonts w:ascii="Times New Roman" w:hAnsi="Times New Roman"/>
                <w:b/>
                <w:bCs/>
                <w:sz w:val="24"/>
                <w:szCs w:val="24"/>
              </w:rPr>
            </w:pPr>
          </w:p>
        </w:tc>
        <w:tc>
          <w:tcPr>
            <w:tcW w:w="609" w:type="pct"/>
          </w:tcPr>
          <w:p w14:paraId="28C55A35" w14:textId="77777777" w:rsidR="00C12DEB" w:rsidRPr="00A30DC6" w:rsidRDefault="00C12DEB" w:rsidP="00A30DC6">
            <w:pPr>
              <w:spacing w:after="0"/>
              <w:jc w:val="center"/>
              <w:rPr>
                <w:rFonts w:ascii="Times New Roman" w:hAnsi="Times New Roman"/>
                <w:b/>
                <w:sz w:val="24"/>
                <w:szCs w:val="24"/>
              </w:rPr>
            </w:pPr>
          </w:p>
        </w:tc>
        <w:tc>
          <w:tcPr>
            <w:tcW w:w="609" w:type="pct"/>
            <w:vMerge/>
          </w:tcPr>
          <w:p w14:paraId="5657EA38" w14:textId="72EDD305" w:rsidR="00C12DEB" w:rsidRPr="00A30DC6" w:rsidRDefault="00C12DEB" w:rsidP="00A30DC6">
            <w:pPr>
              <w:spacing w:after="0"/>
              <w:jc w:val="center"/>
              <w:rPr>
                <w:rFonts w:ascii="Times New Roman" w:hAnsi="Times New Roman"/>
                <w:b/>
                <w:sz w:val="24"/>
                <w:szCs w:val="24"/>
              </w:rPr>
            </w:pPr>
          </w:p>
        </w:tc>
        <w:tc>
          <w:tcPr>
            <w:tcW w:w="608" w:type="pct"/>
          </w:tcPr>
          <w:p w14:paraId="42342144" w14:textId="77777777" w:rsidR="00C12DEB" w:rsidRPr="00A30DC6" w:rsidRDefault="00C12DEB" w:rsidP="00A30DC6">
            <w:pPr>
              <w:spacing w:after="0"/>
              <w:jc w:val="center"/>
              <w:rPr>
                <w:rFonts w:ascii="Times New Roman" w:hAnsi="Times New Roman"/>
                <w:b/>
                <w:sz w:val="24"/>
                <w:szCs w:val="24"/>
              </w:rPr>
            </w:pPr>
          </w:p>
        </w:tc>
      </w:tr>
      <w:tr w:rsidR="00C12DEB" w:rsidRPr="00A47E66" w14:paraId="37F4E396" w14:textId="64ECF8DB" w:rsidTr="00C12DEB">
        <w:trPr>
          <w:trHeight w:val="273"/>
        </w:trPr>
        <w:tc>
          <w:tcPr>
            <w:tcW w:w="858" w:type="pct"/>
            <w:vMerge/>
          </w:tcPr>
          <w:p w14:paraId="65BBEF39" w14:textId="77777777" w:rsidR="00C12DEB" w:rsidRPr="00A30DC6" w:rsidRDefault="00C12DEB" w:rsidP="00A30DC6">
            <w:pPr>
              <w:numPr>
                <w:ilvl w:val="12"/>
                <w:numId w:val="0"/>
              </w:numPr>
              <w:spacing w:after="0"/>
              <w:rPr>
                <w:rFonts w:ascii="Times New Roman" w:hAnsi="Times New Roman"/>
                <w:b/>
                <w:bCs/>
                <w:sz w:val="24"/>
                <w:szCs w:val="24"/>
              </w:rPr>
            </w:pPr>
          </w:p>
        </w:tc>
        <w:tc>
          <w:tcPr>
            <w:tcW w:w="1721" w:type="pct"/>
            <w:hideMark/>
          </w:tcPr>
          <w:p w14:paraId="75D53E49" w14:textId="77777777" w:rsidR="00C12DEB" w:rsidRPr="00A30DC6" w:rsidRDefault="00C12DEB" w:rsidP="00A30DC6">
            <w:pPr>
              <w:spacing w:after="0"/>
              <w:contextualSpacing/>
              <w:rPr>
                <w:rFonts w:ascii="Times New Roman" w:hAnsi="Times New Roman"/>
                <w:sz w:val="24"/>
                <w:szCs w:val="24"/>
              </w:rPr>
            </w:pPr>
            <w:r w:rsidRPr="00A30DC6">
              <w:rPr>
                <w:rFonts w:ascii="Times New Roman" w:hAnsi="Times New Roman"/>
                <w:sz w:val="24"/>
                <w:szCs w:val="24"/>
              </w:rPr>
              <w:t xml:space="preserve">Практическое занятие № 17. Выполнение перемещения по зонам площадки </w:t>
            </w:r>
          </w:p>
        </w:tc>
        <w:tc>
          <w:tcPr>
            <w:tcW w:w="595" w:type="pct"/>
          </w:tcPr>
          <w:p w14:paraId="10C37BE5" w14:textId="7558B85E" w:rsidR="00C12DEB" w:rsidRPr="00A30DC6" w:rsidRDefault="00C12DEB" w:rsidP="00A30DC6">
            <w:pPr>
              <w:spacing w:after="0"/>
              <w:contextualSpacing/>
              <w:jc w:val="center"/>
              <w:rPr>
                <w:rFonts w:ascii="Times New Roman" w:hAnsi="Times New Roman"/>
                <w:sz w:val="24"/>
                <w:szCs w:val="24"/>
              </w:rPr>
            </w:pPr>
          </w:p>
        </w:tc>
        <w:tc>
          <w:tcPr>
            <w:tcW w:w="609" w:type="pct"/>
          </w:tcPr>
          <w:p w14:paraId="6293657F" w14:textId="77777777" w:rsidR="00C12DEB" w:rsidRPr="00A30DC6" w:rsidRDefault="00C12DEB" w:rsidP="00A30DC6">
            <w:pPr>
              <w:spacing w:after="0"/>
              <w:jc w:val="center"/>
              <w:rPr>
                <w:rFonts w:ascii="Times New Roman" w:hAnsi="Times New Roman"/>
                <w:b/>
                <w:sz w:val="24"/>
                <w:szCs w:val="24"/>
              </w:rPr>
            </w:pPr>
          </w:p>
        </w:tc>
        <w:tc>
          <w:tcPr>
            <w:tcW w:w="609" w:type="pct"/>
            <w:vMerge/>
          </w:tcPr>
          <w:p w14:paraId="3674BFF5" w14:textId="3622729B" w:rsidR="00C12DEB" w:rsidRPr="00A30DC6" w:rsidRDefault="00C12DEB" w:rsidP="00A30DC6">
            <w:pPr>
              <w:spacing w:after="0"/>
              <w:jc w:val="center"/>
              <w:rPr>
                <w:rFonts w:ascii="Times New Roman" w:hAnsi="Times New Roman"/>
                <w:b/>
                <w:sz w:val="24"/>
                <w:szCs w:val="24"/>
              </w:rPr>
            </w:pPr>
          </w:p>
        </w:tc>
        <w:tc>
          <w:tcPr>
            <w:tcW w:w="608" w:type="pct"/>
          </w:tcPr>
          <w:p w14:paraId="7213CA83" w14:textId="77777777" w:rsidR="00C12DEB" w:rsidRPr="00A30DC6" w:rsidRDefault="00C12DEB" w:rsidP="00A30DC6">
            <w:pPr>
              <w:spacing w:after="0"/>
              <w:jc w:val="center"/>
              <w:rPr>
                <w:rFonts w:ascii="Times New Roman" w:hAnsi="Times New Roman"/>
                <w:b/>
                <w:sz w:val="24"/>
                <w:szCs w:val="24"/>
              </w:rPr>
            </w:pPr>
          </w:p>
        </w:tc>
      </w:tr>
      <w:tr w:rsidR="00C12DEB" w:rsidRPr="00A47E66" w14:paraId="44559D47" w14:textId="7C4D0570" w:rsidTr="00C12DEB">
        <w:trPr>
          <w:trHeight w:val="273"/>
        </w:trPr>
        <w:tc>
          <w:tcPr>
            <w:tcW w:w="858" w:type="pct"/>
            <w:vMerge/>
          </w:tcPr>
          <w:p w14:paraId="48CBB334" w14:textId="77777777" w:rsidR="00C12DEB" w:rsidRPr="00A30DC6" w:rsidRDefault="00C12DEB" w:rsidP="00A30DC6">
            <w:pPr>
              <w:numPr>
                <w:ilvl w:val="12"/>
                <w:numId w:val="0"/>
              </w:numPr>
              <w:spacing w:after="0"/>
              <w:rPr>
                <w:rFonts w:ascii="Times New Roman" w:hAnsi="Times New Roman"/>
                <w:b/>
                <w:bCs/>
                <w:sz w:val="24"/>
                <w:szCs w:val="24"/>
              </w:rPr>
            </w:pPr>
          </w:p>
        </w:tc>
        <w:tc>
          <w:tcPr>
            <w:tcW w:w="1721" w:type="pct"/>
            <w:hideMark/>
          </w:tcPr>
          <w:p w14:paraId="49A6B732" w14:textId="77777777" w:rsidR="00C12DEB" w:rsidRPr="00A30DC6" w:rsidRDefault="00C12DEB" w:rsidP="00A30DC6">
            <w:pPr>
              <w:spacing w:after="0"/>
              <w:contextualSpacing/>
              <w:rPr>
                <w:rFonts w:ascii="Times New Roman" w:hAnsi="Times New Roman"/>
                <w:sz w:val="24"/>
                <w:szCs w:val="24"/>
              </w:rPr>
            </w:pPr>
            <w:r w:rsidRPr="00A30DC6">
              <w:rPr>
                <w:rFonts w:ascii="Times New Roman" w:hAnsi="Times New Roman"/>
                <w:sz w:val="24"/>
                <w:szCs w:val="24"/>
              </w:rPr>
              <w:t>Практическое занятие № 18. Выполнение тестов по ОФП</w:t>
            </w:r>
          </w:p>
        </w:tc>
        <w:tc>
          <w:tcPr>
            <w:tcW w:w="595" w:type="pct"/>
          </w:tcPr>
          <w:p w14:paraId="1BCEC2D2" w14:textId="67A5DF70" w:rsidR="00C12DEB" w:rsidRPr="00A30DC6" w:rsidRDefault="00C12DEB" w:rsidP="00A30DC6">
            <w:pPr>
              <w:spacing w:after="0"/>
              <w:contextualSpacing/>
              <w:jc w:val="center"/>
              <w:rPr>
                <w:rFonts w:ascii="Times New Roman" w:hAnsi="Times New Roman"/>
                <w:sz w:val="24"/>
                <w:szCs w:val="24"/>
              </w:rPr>
            </w:pPr>
          </w:p>
        </w:tc>
        <w:tc>
          <w:tcPr>
            <w:tcW w:w="609" w:type="pct"/>
          </w:tcPr>
          <w:p w14:paraId="43A090AF" w14:textId="77777777" w:rsidR="00C12DEB" w:rsidRPr="00A30DC6" w:rsidRDefault="00C12DEB" w:rsidP="00A30DC6">
            <w:pPr>
              <w:spacing w:after="0"/>
              <w:jc w:val="center"/>
              <w:rPr>
                <w:rFonts w:ascii="Times New Roman" w:hAnsi="Times New Roman"/>
                <w:b/>
                <w:sz w:val="24"/>
                <w:szCs w:val="24"/>
              </w:rPr>
            </w:pPr>
          </w:p>
        </w:tc>
        <w:tc>
          <w:tcPr>
            <w:tcW w:w="609" w:type="pct"/>
            <w:vMerge/>
          </w:tcPr>
          <w:p w14:paraId="6614BAF8" w14:textId="4BA99406" w:rsidR="00C12DEB" w:rsidRPr="00A30DC6" w:rsidRDefault="00C12DEB" w:rsidP="00A30DC6">
            <w:pPr>
              <w:spacing w:after="0"/>
              <w:jc w:val="center"/>
              <w:rPr>
                <w:rFonts w:ascii="Times New Roman" w:hAnsi="Times New Roman"/>
                <w:b/>
                <w:sz w:val="24"/>
                <w:szCs w:val="24"/>
              </w:rPr>
            </w:pPr>
          </w:p>
        </w:tc>
        <w:tc>
          <w:tcPr>
            <w:tcW w:w="608" w:type="pct"/>
          </w:tcPr>
          <w:p w14:paraId="31D691A6" w14:textId="77777777" w:rsidR="00C12DEB" w:rsidRPr="00A30DC6" w:rsidRDefault="00C12DEB" w:rsidP="00A30DC6">
            <w:pPr>
              <w:spacing w:after="0"/>
              <w:jc w:val="center"/>
              <w:rPr>
                <w:rFonts w:ascii="Times New Roman" w:hAnsi="Times New Roman"/>
                <w:b/>
                <w:sz w:val="24"/>
                <w:szCs w:val="24"/>
              </w:rPr>
            </w:pPr>
          </w:p>
        </w:tc>
      </w:tr>
      <w:tr w:rsidR="00C12DEB" w:rsidRPr="00A47E66" w14:paraId="4950A3D7" w14:textId="0F9E5FCE" w:rsidTr="00C12DEB">
        <w:trPr>
          <w:trHeight w:val="273"/>
        </w:trPr>
        <w:tc>
          <w:tcPr>
            <w:tcW w:w="858" w:type="pct"/>
            <w:vMerge/>
          </w:tcPr>
          <w:p w14:paraId="237F76D3" w14:textId="77777777" w:rsidR="00C12DEB" w:rsidRPr="00A30DC6" w:rsidRDefault="00C12DEB" w:rsidP="00A30DC6">
            <w:pPr>
              <w:numPr>
                <w:ilvl w:val="12"/>
                <w:numId w:val="0"/>
              </w:numPr>
              <w:spacing w:after="0"/>
              <w:rPr>
                <w:rFonts w:ascii="Times New Roman" w:hAnsi="Times New Roman"/>
                <w:b/>
                <w:bCs/>
                <w:sz w:val="24"/>
                <w:szCs w:val="24"/>
              </w:rPr>
            </w:pPr>
          </w:p>
        </w:tc>
        <w:tc>
          <w:tcPr>
            <w:tcW w:w="1721" w:type="pct"/>
          </w:tcPr>
          <w:p w14:paraId="6BFE41CF" w14:textId="77777777" w:rsidR="00C12DEB" w:rsidRPr="00A30DC6" w:rsidRDefault="00C12DEB" w:rsidP="00A30DC6">
            <w:pPr>
              <w:spacing w:after="0"/>
              <w:contextualSpacing/>
              <w:rPr>
                <w:rFonts w:ascii="Times New Roman" w:hAnsi="Times New Roman"/>
                <w:b/>
                <w:bCs/>
                <w:sz w:val="24"/>
                <w:szCs w:val="24"/>
              </w:rPr>
            </w:pPr>
            <w:r w:rsidRPr="00A30DC6">
              <w:rPr>
                <w:rFonts w:ascii="Times New Roman" w:hAnsi="Times New Roman"/>
                <w:b/>
                <w:bCs/>
                <w:sz w:val="24"/>
                <w:szCs w:val="24"/>
              </w:rPr>
              <w:t>Самостоятельная работа обучающихся</w:t>
            </w:r>
          </w:p>
        </w:tc>
        <w:tc>
          <w:tcPr>
            <w:tcW w:w="595" w:type="pct"/>
          </w:tcPr>
          <w:p w14:paraId="142F9524" w14:textId="77777777" w:rsidR="00C12DEB" w:rsidRPr="00A30DC6" w:rsidRDefault="00C12DEB" w:rsidP="00A30DC6">
            <w:pPr>
              <w:spacing w:after="0"/>
              <w:contextualSpacing/>
              <w:jc w:val="center"/>
              <w:rPr>
                <w:rFonts w:ascii="Times New Roman" w:hAnsi="Times New Roman"/>
                <w:sz w:val="24"/>
                <w:szCs w:val="24"/>
              </w:rPr>
            </w:pPr>
          </w:p>
        </w:tc>
        <w:tc>
          <w:tcPr>
            <w:tcW w:w="609" w:type="pct"/>
          </w:tcPr>
          <w:p w14:paraId="558ACD52" w14:textId="77777777" w:rsidR="00C12DEB" w:rsidRPr="00A30DC6" w:rsidRDefault="00C12DEB" w:rsidP="00A30DC6">
            <w:pPr>
              <w:spacing w:after="0"/>
              <w:jc w:val="center"/>
              <w:rPr>
                <w:rFonts w:ascii="Times New Roman" w:hAnsi="Times New Roman"/>
                <w:b/>
                <w:sz w:val="24"/>
                <w:szCs w:val="24"/>
              </w:rPr>
            </w:pPr>
          </w:p>
        </w:tc>
        <w:tc>
          <w:tcPr>
            <w:tcW w:w="609" w:type="pct"/>
            <w:vMerge/>
          </w:tcPr>
          <w:p w14:paraId="00795222" w14:textId="01DB4FA3" w:rsidR="00C12DEB" w:rsidRPr="00A30DC6" w:rsidRDefault="00C12DEB" w:rsidP="00A30DC6">
            <w:pPr>
              <w:spacing w:after="0"/>
              <w:jc w:val="center"/>
              <w:rPr>
                <w:rFonts w:ascii="Times New Roman" w:hAnsi="Times New Roman"/>
                <w:b/>
                <w:sz w:val="24"/>
                <w:szCs w:val="24"/>
              </w:rPr>
            </w:pPr>
          </w:p>
        </w:tc>
        <w:tc>
          <w:tcPr>
            <w:tcW w:w="608" w:type="pct"/>
          </w:tcPr>
          <w:p w14:paraId="49CE14C9" w14:textId="77777777" w:rsidR="00C12DEB" w:rsidRPr="00A30DC6" w:rsidRDefault="00C12DEB" w:rsidP="00A30DC6">
            <w:pPr>
              <w:spacing w:after="0"/>
              <w:jc w:val="center"/>
              <w:rPr>
                <w:rFonts w:ascii="Times New Roman" w:hAnsi="Times New Roman"/>
                <w:b/>
                <w:sz w:val="24"/>
                <w:szCs w:val="24"/>
              </w:rPr>
            </w:pPr>
          </w:p>
        </w:tc>
      </w:tr>
      <w:tr w:rsidR="00C12DEB" w:rsidRPr="00A47E66" w14:paraId="335A312E" w14:textId="020050A5" w:rsidTr="00C12DEB">
        <w:trPr>
          <w:trHeight w:val="200"/>
        </w:trPr>
        <w:tc>
          <w:tcPr>
            <w:tcW w:w="858" w:type="pct"/>
            <w:vMerge w:val="restart"/>
          </w:tcPr>
          <w:p w14:paraId="35AA3F81" w14:textId="77777777" w:rsidR="00C12DEB" w:rsidRPr="00A30DC6" w:rsidRDefault="00C12DEB" w:rsidP="00A30DC6">
            <w:pPr>
              <w:numPr>
                <w:ilvl w:val="12"/>
                <w:numId w:val="0"/>
              </w:numPr>
              <w:spacing w:after="0"/>
              <w:rPr>
                <w:rFonts w:ascii="Times New Roman" w:hAnsi="Times New Roman"/>
                <w:b/>
                <w:sz w:val="24"/>
                <w:szCs w:val="24"/>
              </w:rPr>
            </w:pPr>
            <w:r w:rsidRPr="00A30DC6">
              <w:rPr>
                <w:rFonts w:ascii="Times New Roman" w:hAnsi="Times New Roman"/>
                <w:bCs/>
                <w:sz w:val="24"/>
                <w:szCs w:val="24"/>
              </w:rPr>
              <w:t>Тема</w:t>
            </w:r>
            <w:r w:rsidRPr="00A30DC6">
              <w:rPr>
                <w:rFonts w:ascii="Times New Roman" w:hAnsi="Times New Roman"/>
                <w:sz w:val="24"/>
                <w:szCs w:val="24"/>
              </w:rPr>
              <w:t xml:space="preserve"> </w:t>
            </w:r>
            <w:r w:rsidRPr="00A30DC6">
              <w:rPr>
                <w:rFonts w:ascii="Times New Roman" w:hAnsi="Times New Roman"/>
                <w:bCs/>
                <w:sz w:val="24"/>
                <w:szCs w:val="24"/>
              </w:rPr>
              <w:t>3.2.</w:t>
            </w:r>
            <w:r w:rsidRPr="00A30DC6">
              <w:rPr>
                <w:rFonts w:ascii="Times New Roman" w:hAnsi="Times New Roman"/>
                <w:b/>
                <w:bCs/>
                <w:sz w:val="24"/>
                <w:szCs w:val="24"/>
              </w:rPr>
              <w:t xml:space="preserve"> </w:t>
            </w:r>
            <w:r w:rsidRPr="00A30DC6">
              <w:rPr>
                <w:rFonts w:ascii="Times New Roman" w:hAnsi="Times New Roman"/>
                <w:bCs/>
                <w:sz w:val="24"/>
                <w:szCs w:val="24"/>
              </w:rPr>
              <w:t>Приемы и передачи мяча снизу и сверху двумя руками. ОФП</w:t>
            </w:r>
          </w:p>
        </w:tc>
        <w:tc>
          <w:tcPr>
            <w:tcW w:w="1721" w:type="pct"/>
            <w:hideMark/>
          </w:tcPr>
          <w:p w14:paraId="5F531958" w14:textId="77777777" w:rsidR="00C12DEB" w:rsidRPr="00A30DC6" w:rsidRDefault="00C12DEB" w:rsidP="00A30DC6">
            <w:pPr>
              <w:spacing w:after="0"/>
              <w:contextualSpacing/>
              <w:jc w:val="both"/>
              <w:rPr>
                <w:rFonts w:ascii="Times New Roman" w:hAnsi="Times New Roman"/>
                <w:spacing w:val="-3"/>
                <w:sz w:val="24"/>
                <w:szCs w:val="24"/>
              </w:rPr>
            </w:pPr>
            <w:r w:rsidRPr="00A30DC6">
              <w:rPr>
                <w:rFonts w:ascii="Times New Roman" w:hAnsi="Times New Roman"/>
                <w:b/>
                <w:spacing w:val="-3"/>
                <w:sz w:val="24"/>
                <w:szCs w:val="24"/>
              </w:rPr>
              <w:t>Содержание учебного материала</w:t>
            </w:r>
          </w:p>
        </w:tc>
        <w:tc>
          <w:tcPr>
            <w:tcW w:w="595" w:type="pct"/>
          </w:tcPr>
          <w:p w14:paraId="12002AE0" w14:textId="6179BE1A" w:rsidR="00C12DEB" w:rsidRPr="00A30DC6" w:rsidRDefault="00C12DEB" w:rsidP="00A30DC6">
            <w:pPr>
              <w:spacing w:after="0"/>
              <w:contextualSpacing/>
              <w:jc w:val="center"/>
              <w:rPr>
                <w:rFonts w:ascii="Times New Roman" w:hAnsi="Times New Roman"/>
                <w:b/>
                <w:sz w:val="24"/>
                <w:szCs w:val="24"/>
              </w:rPr>
            </w:pPr>
          </w:p>
        </w:tc>
        <w:tc>
          <w:tcPr>
            <w:tcW w:w="609" w:type="pct"/>
          </w:tcPr>
          <w:p w14:paraId="46CC5E25" w14:textId="77777777" w:rsidR="00C12DEB" w:rsidRPr="00A30DC6" w:rsidRDefault="00C12DEB" w:rsidP="00A30DC6">
            <w:pPr>
              <w:spacing w:after="0"/>
              <w:jc w:val="center"/>
              <w:rPr>
                <w:rStyle w:val="afffffff1"/>
                <w:rFonts w:ascii="Times New Roman" w:hAnsi="Times New Roman" w:cs="Times New Roman"/>
                <w:sz w:val="24"/>
                <w:szCs w:val="24"/>
              </w:rPr>
            </w:pPr>
          </w:p>
        </w:tc>
        <w:tc>
          <w:tcPr>
            <w:tcW w:w="609" w:type="pct"/>
            <w:vMerge w:val="restart"/>
          </w:tcPr>
          <w:p w14:paraId="2B79880D" w14:textId="48F3A9F8" w:rsidR="00C12DEB" w:rsidRPr="00A30DC6" w:rsidRDefault="00C12DEB" w:rsidP="00A30DC6">
            <w:pPr>
              <w:spacing w:after="0"/>
              <w:jc w:val="center"/>
              <w:rPr>
                <w:rStyle w:val="afffffff1"/>
                <w:rFonts w:ascii="Times New Roman" w:hAnsi="Times New Roman" w:cs="Times New Roman"/>
                <w:sz w:val="24"/>
                <w:szCs w:val="24"/>
              </w:rPr>
            </w:pPr>
            <w:r w:rsidRPr="00A30DC6">
              <w:rPr>
                <w:rStyle w:val="afffffff1"/>
                <w:rFonts w:ascii="Times New Roman" w:hAnsi="Times New Roman" w:cs="Times New Roman"/>
                <w:sz w:val="24"/>
                <w:szCs w:val="24"/>
              </w:rPr>
              <w:t>ОК 04</w:t>
            </w:r>
          </w:p>
          <w:p w14:paraId="706528CC" w14:textId="77777777" w:rsidR="00C12DEB" w:rsidRPr="00A30DC6" w:rsidRDefault="00C12DEB" w:rsidP="00A30DC6">
            <w:pPr>
              <w:spacing w:after="0"/>
              <w:jc w:val="center"/>
              <w:rPr>
                <w:rStyle w:val="afffffff1"/>
                <w:rFonts w:ascii="Times New Roman" w:hAnsi="Times New Roman" w:cs="Times New Roman"/>
                <w:sz w:val="24"/>
                <w:szCs w:val="24"/>
              </w:rPr>
            </w:pPr>
            <w:r w:rsidRPr="00A30DC6">
              <w:rPr>
                <w:rStyle w:val="afffffff1"/>
                <w:rFonts w:ascii="Times New Roman" w:hAnsi="Times New Roman" w:cs="Times New Roman"/>
                <w:sz w:val="24"/>
                <w:szCs w:val="24"/>
              </w:rPr>
              <w:t>ОК 08</w:t>
            </w:r>
          </w:p>
          <w:p w14:paraId="73DAFE49" w14:textId="77777777" w:rsidR="00C12DEB" w:rsidRPr="00A30DC6" w:rsidRDefault="00C12DEB" w:rsidP="00A30DC6">
            <w:pPr>
              <w:spacing w:after="0"/>
              <w:jc w:val="center"/>
              <w:rPr>
                <w:rFonts w:ascii="Times New Roman" w:hAnsi="Times New Roman"/>
                <w:b/>
                <w:sz w:val="24"/>
                <w:szCs w:val="24"/>
              </w:rPr>
            </w:pPr>
          </w:p>
        </w:tc>
        <w:tc>
          <w:tcPr>
            <w:tcW w:w="608" w:type="pct"/>
          </w:tcPr>
          <w:p w14:paraId="61227373" w14:textId="77777777" w:rsidR="00C12DEB" w:rsidRPr="00A30DC6" w:rsidRDefault="00C12DEB" w:rsidP="00A30DC6">
            <w:pPr>
              <w:spacing w:after="0"/>
              <w:jc w:val="center"/>
              <w:rPr>
                <w:rStyle w:val="afffffff1"/>
                <w:rFonts w:ascii="Times New Roman" w:hAnsi="Times New Roman" w:cs="Times New Roman"/>
                <w:sz w:val="24"/>
                <w:szCs w:val="24"/>
              </w:rPr>
            </w:pPr>
          </w:p>
        </w:tc>
      </w:tr>
      <w:tr w:rsidR="00C12DEB" w:rsidRPr="00A47E66" w14:paraId="6BDFFA90" w14:textId="01B3F4C0" w:rsidTr="00C12DEB">
        <w:trPr>
          <w:trHeight w:val="194"/>
        </w:trPr>
        <w:tc>
          <w:tcPr>
            <w:tcW w:w="858" w:type="pct"/>
            <w:vMerge/>
          </w:tcPr>
          <w:p w14:paraId="261D7287" w14:textId="77777777" w:rsidR="00C12DEB" w:rsidRPr="00A30DC6" w:rsidRDefault="00C12DEB" w:rsidP="00A30DC6">
            <w:pPr>
              <w:numPr>
                <w:ilvl w:val="12"/>
                <w:numId w:val="0"/>
              </w:numPr>
              <w:spacing w:after="0"/>
              <w:rPr>
                <w:rFonts w:ascii="Times New Roman" w:hAnsi="Times New Roman"/>
                <w:b/>
                <w:bCs/>
                <w:sz w:val="24"/>
                <w:szCs w:val="24"/>
              </w:rPr>
            </w:pPr>
          </w:p>
        </w:tc>
        <w:tc>
          <w:tcPr>
            <w:tcW w:w="1721" w:type="pct"/>
            <w:hideMark/>
          </w:tcPr>
          <w:p w14:paraId="52BF5D17" w14:textId="77777777" w:rsidR="00C12DEB" w:rsidRPr="00A30DC6" w:rsidRDefault="00C12DEB" w:rsidP="00A30DC6">
            <w:pPr>
              <w:spacing w:after="0"/>
              <w:contextualSpacing/>
              <w:rPr>
                <w:rFonts w:ascii="Times New Roman" w:hAnsi="Times New Roman"/>
                <w:sz w:val="24"/>
                <w:szCs w:val="24"/>
              </w:rPr>
            </w:pPr>
            <w:r w:rsidRPr="00A30DC6">
              <w:rPr>
                <w:rFonts w:ascii="Times New Roman" w:hAnsi="Times New Roman"/>
                <w:b/>
                <w:sz w:val="24"/>
                <w:szCs w:val="24"/>
              </w:rPr>
              <w:t>В том числе практических занятий</w:t>
            </w:r>
          </w:p>
        </w:tc>
        <w:tc>
          <w:tcPr>
            <w:tcW w:w="595" w:type="pct"/>
          </w:tcPr>
          <w:p w14:paraId="1263101A" w14:textId="77777777" w:rsidR="00C12DEB" w:rsidRPr="00A30DC6" w:rsidRDefault="00C12DEB" w:rsidP="00A30DC6">
            <w:pPr>
              <w:spacing w:after="0"/>
              <w:contextualSpacing/>
              <w:jc w:val="center"/>
              <w:rPr>
                <w:rFonts w:ascii="Times New Roman" w:hAnsi="Times New Roman"/>
                <w:b/>
                <w:bCs/>
                <w:sz w:val="24"/>
                <w:szCs w:val="24"/>
              </w:rPr>
            </w:pPr>
          </w:p>
        </w:tc>
        <w:tc>
          <w:tcPr>
            <w:tcW w:w="609" w:type="pct"/>
          </w:tcPr>
          <w:p w14:paraId="4380D345" w14:textId="77777777" w:rsidR="00C12DEB" w:rsidRPr="00A30DC6" w:rsidRDefault="00C12DEB" w:rsidP="00A30DC6">
            <w:pPr>
              <w:spacing w:after="0"/>
              <w:rPr>
                <w:rFonts w:ascii="Times New Roman" w:hAnsi="Times New Roman"/>
                <w:b/>
                <w:sz w:val="24"/>
                <w:szCs w:val="24"/>
              </w:rPr>
            </w:pPr>
          </w:p>
        </w:tc>
        <w:tc>
          <w:tcPr>
            <w:tcW w:w="609" w:type="pct"/>
            <w:vMerge/>
          </w:tcPr>
          <w:p w14:paraId="7D6D79A0" w14:textId="29447D1F" w:rsidR="00C12DEB" w:rsidRPr="00A30DC6" w:rsidRDefault="00C12DEB" w:rsidP="00A30DC6">
            <w:pPr>
              <w:spacing w:after="0"/>
              <w:rPr>
                <w:rFonts w:ascii="Times New Roman" w:hAnsi="Times New Roman"/>
                <w:b/>
                <w:sz w:val="24"/>
                <w:szCs w:val="24"/>
              </w:rPr>
            </w:pPr>
          </w:p>
        </w:tc>
        <w:tc>
          <w:tcPr>
            <w:tcW w:w="608" w:type="pct"/>
          </w:tcPr>
          <w:p w14:paraId="6FC1186E" w14:textId="77777777" w:rsidR="00C12DEB" w:rsidRPr="00A30DC6" w:rsidRDefault="00C12DEB" w:rsidP="00A30DC6">
            <w:pPr>
              <w:spacing w:after="0"/>
              <w:rPr>
                <w:rFonts w:ascii="Times New Roman" w:hAnsi="Times New Roman"/>
                <w:b/>
                <w:sz w:val="24"/>
                <w:szCs w:val="24"/>
              </w:rPr>
            </w:pPr>
          </w:p>
        </w:tc>
      </w:tr>
      <w:tr w:rsidR="00C12DEB" w:rsidRPr="00A47E66" w14:paraId="245E9163" w14:textId="5DD31405" w:rsidTr="00C12DEB">
        <w:trPr>
          <w:trHeight w:val="543"/>
        </w:trPr>
        <w:tc>
          <w:tcPr>
            <w:tcW w:w="858" w:type="pct"/>
            <w:vMerge/>
          </w:tcPr>
          <w:p w14:paraId="0A9C67DE" w14:textId="77777777" w:rsidR="00C12DEB" w:rsidRPr="00A30DC6" w:rsidRDefault="00C12DEB" w:rsidP="00A30DC6">
            <w:pPr>
              <w:numPr>
                <w:ilvl w:val="12"/>
                <w:numId w:val="0"/>
              </w:numPr>
              <w:spacing w:after="0"/>
              <w:rPr>
                <w:rFonts w:ascii="Times New Roman" w:hAnsi="Times New Roman"/>
                <w:b/>
                <w:bCs/>
                <w:sz w:val="24"/>
                <w:szCs w:val="24"/>
              </w:rPr>
            </w:pPr>
          </w:p>
        </w:tc>
        <w:tc>
          <w:tcPr>
            <w:tcW w:w="1721" w:type="pct"/>
            <w:hideMark/>
          </w:tcPr>
          <w:p w14:paraId="2D496560" w14:textId="77777777" w:rsidR="00C12DEB" w:rsidRPr="00A30DC6" w:rsidRDefault="00C12DEB" w:rsidP="00A30DC6">
            <w:pPr>
              <w:spacing w:after="0"/>
              <w:contextualSpacing/>
              <w:rPr>
                <w:rFonts w:ascii="Times New Roman" w:hAnsi="Times New Roman"/>
                <w:sz w:val="24"/>
                <w:szCs w:val="24"/>
              </w:rPr>
            </w:pPr>
            <w:r w:rsidRPr="00A30DC6">
              <w:rPr>
                <w:rFonts w:ascii="Times New Roman" w:hAnsi="Times New Roman"/>
                <w:sz w:val="24"/>
                <w:szCs w:val="24"/>
              </w:rPr>
              <w:t xml:space="preserve">Практическое занятие № 19. Выполнение комплекса </w:t>
            </w:r>
            <w:r w:rsidRPr="00A30DC6">
              <w:rPr>
                <w:rFonts w:ascii="Times New Roman" w:hAnsi="Times New Roman"/>
                <w:spacing w:val="1"/>
                <w:sz w:val="24"/>
                <w:szCs w:val="24"/>
              </w:rPr>
              <w:t>упражнений по ОФП</w:t>
            </w:r>
          </w:p>
        </w:tc>
        <w:tc>
          <w:tcPr>
            <w:tcW w:w="595" w:type="pct"/>
          </w:tcPr>
          <w:p w14:paraId="73C2D06A" w14:textId="167ED34C" w:rsidR="00C12DEB" w:rsidRPr="00A30DC6" w:rsidRDefault="00C12DEB" w:rsidP="00A30DC6">
            <w:pPr>
              <w:spacing w:after="0"/>
              <w:contextualSpacing/>
              <w:jc w:val="center"/>
              <w:rPr>
                <w:rFonts w:ascii="Times New Roman" w:hAnsi="Times New Roman"/>
                <w:sz w:val="24"/>
                <w:szCs w:val="24"/>
              </w:rPr>
            </w:pPr>
          </w:p>
        </w:tc>
        <w:tc>
          <w:tcPr>
            <w:tcW w:w="609" w:type="pct"/>
          </w:tcPr>
          <w:p w14:paraId="6E54FDAE" w14:textId="77777777" w:rsidR="00C12DEB" w:rsidRPr="00A30DC6" w:rsidRDefault="00C12DEB" w:rsidP="00A30DC6">
            <w:pPr>
              <w:spacing w:after="0"/>
              <w:rPr>
                <w:rFonts w:ascii="Times New Roman" w:hAnsi="Times New Roman"/>
                <w:b/>
                <w:sz w:val="24"/>
                <w:szCs w:val="24"/>
              </w:rPr>
            </w:pPr>
          </w:p>
        </w:tc>
        <w:tc>
          <w:tcPr>
            <w:tcW w:w="609" w:type="pct"/>
            <w:vMerge/>
          </w:tcPr>
          <w:p w14:paraId="13C269B9" w14:textId="4035E312" w:rsidR="00C12DEB" w:rsidRPr="00A30DC6" w:rsidRDefault="00C12DEB" w:rsidP="00A30DC6">
            <w:pPr>
              <w:spacing w:after="0"/>
              <w:rPr>
                <w:rFonts w:ascii="Times New Roman" w:hAnsi="Times New Roman"/>
                <w:b/>
                <w:sz w:val="24"/>
                <w:szCs w:val="24"/>
              </w:rPr>
            </w:pPr>
          </w:p>
        </w:tc>
        <w:tc>
          <w:tcPr>
            <w:tcW w:w="608" w:type="pct"/>
          </w:tcPr>
          <w:p w14:paraId="05B3EF7E" w14:textId="77777777" w:rsidR="00C12DEB" w:rsidRPr="00A30DC6" w:rsidRDefault="00C12DEB" w:rsidP="00A30DC6">
            <w:pPr>
              <w:spacing w:after="0"/>
              <w:rPr>
                <w:rFonts w:ascii="Times New Roman" w:hAnsi="Times New Roman"/>
                <w:b/>
                <w:sz w:val="24"/>
                <w:szCs w:val="24"/>
              </w:rPr>
            </w:pPr>
          </w:p>
        </w:tc>
      </w:tr>
      <w:tr w:rsidR="00C12DEB" w:rsidRPr="00A47E66" w14:paraId="36E86E12" w14:textId="62F768EC" w:rsidTr="00C12DEB">
        <w:trPr>
          <w:trHeight w:val="262"/>
        </w:trPr>
        <w:tc>
          <w:tcPr>
            <w:tcW w:w="858" w:type="pct"/>
            <w:vMerge w:val="restart"/>
          </w:tcPr>
          <w:p w14:paraId="5AFC38C3" w14:textId="77777777" w:rsidR="00C12DEB" w:rsidRPr="00A30DC6" w:rsidRDefault="00C12DEB" w:rsidP="00A30DC6">
            <w:pPr>
              <w:numPr>
                <w:ilvl w:val="12"/>
                <w:numId w:val="0"/>
              </w:numPr>
              <w:spacing w:after="0"/>
              <w:rPr>
                <w:rFonts w:ascii="Times New Roman" w:hAnsi="Times New Roman"/>
                <w:bCs/>
                <w:sz w:val="24"/>
                <w:szCs w:val="24"/>
              </w:rPr>
            </w:pPr>
            <w:r w:rsidRPr="00A30DC6">
              <w:rPr>
                <w:rFonts w:ascii="Times New Roman" w:hAnsi="Times New Roman"/>
                <w:bCs/>
                <w:sz w:val="24"/>
                <w:szCs w:val="24"/>
              </w:rPr>
              <w:t>Тема</w:t>
            </w:r>
            <w:r w:rsidRPr="00A30DC6">
              <w:rPr>
                <w:rFonts w:ascii="Times New Roman" w:hAnsi="Times New Roman"/>
                <w:sz w:val="24"/>
                <w:szCs w:val="24"/>
              </w:rPr>
              <w:t xml:space="preserve"> </w:t>
            </w:r>
            <w:r w:rsidRPr="00A30DC6">
              <w:rPr>
                <w:rFonts w:ascii="Times New Roman" w:hAnsi="Times New Roman"/>
                <w:bCs/>
                <w:sz w:val="24"/>
                <w:szCs w:val="24"/>
              </w:rPr>
              <w:t>3.3.</w:t>
            </w:r>
            <w:r w:rsidRPr="00A30DC6">
              <w:rPr>
                <w:rFonts w:ascii="Times New Roman" w:hAnsi="Times New Roman"/>
                <w:sz w:val="24"/>
                <w:szCs w:val="24"/>
              </w:rPr>
              <w:t xml:space="preserve"> </w:t>
            </w:r>
            <w:r w:rsidRPr="00A30DC6">
              <w:rPr>
                <w:rFonts w:ascii="Times New Roman" w:hAnsi="Times New Roman"/>
                <w:bCs/>
                <w:sz w:val="24"/>
                <w:szCs w:val="24"/>
              </w:rPr>
              <w:t>Нижняя прямая и боковая подача. ОФП</w:t>
            </w:r>
          </w:p>
        </w:tc>
        <w:tc>
          <w:tcPr>
            <w:tcW w:w="1721" w:type="pct"/>
          </w:tcPr>
          <w:p w14:paraId="191A7AB7" w14:textId="77777777" w:rsidR="00C12DEB" w:rsidRPr="00A30DC6" w:rsidRDefault="00C12DEB" w:rsidP="00A30DC6">
            <w:pPr>
              <w:spacing w:after="0"/>
              <w:contextualSpacing/>
              <w:jc w:val="both"/>
              <w:rPr>
                <w:rFonts w:ascii="Times New Roman" w:hAnsi="Times New Roman"/>
                <w:b/>
                <w:spacing w:val="-3"/>
                <w:sz w:val="24"/>
                <w:szCs w:val="24"/>
              </w:rPr>
            </w:pPr>
            <w:r w:rsidRPr="00A30DC6">
              <w:rPr>
                <w:rFonts w:ascii="Times New Roman" w:hAnsi="Times New Roman"/>
                <w:b/>
                <w:spacing w:val="-3"/>
                <w:sz w:val="24"/>
                <w:szCs w:val="24"/>
              </w:rPr>
              <w:t>Содержание учебного материала</w:t>
            </w:r>
          </w:p>
        </w:tc>
        <w:tc>
          <w:tcPr>
            <w:tcW w:w="595" w:type="pct"/>
          </w:tcPr>
          <w:p w14:paraId="27E28B35" w14:textId="1A7CDB03" w:rsidR="00C12DEB" w:rsidRPr="00A30DC6" w:rsidRDefault="00C12DEB" w:rsidP="00A30DC6">
            <w:pPr>
              <w:spacing w:after="0"/>
              <w:contextualSpacing/>
              <w:jc w:val="center"/>
              <w:rPr>
                <w:rFonts w:ascii="Times New Roman" w:hAnsi="Times New Roman"/>
                <w:b/>
                <w:sz w:val="24"/>
                <w:szCs w:val="24"/>
              </w:rPr>
            </w:pPr>
          </w:p>
        </w:tc>
        <w:tc>
          <w:tcPr>
            <w:tcW w:w="609" w:type="pct"/>
          </w:tcPr>
          <w:p w14:paraId="678A617E" w14:textId="77777777" w:rsidR="00C12DEB" w:rsidRPr="00A30DC6" w:rsidRDefault="00C12DEB" w:rsidP="00A30DC6">
            <w:pPr>
              <w:spacing w:after="0"/>
              <w:jc w:val="center"/>
              <w:rPr>
                <w:rStyle w:val="afffffff1"/>
                <w:rFonts w:ascii="Times New Roman" w:hAnsi="Times New Roman" w:cs="Times New Roman"/>
                <w:sz w:val="24"/>
                <w:szCs w:val="24"/>
              </w:rPr>
            </w:pPr>
          </w:p>
        </w:tc>
        <w:tc>
          <w:tcPr>
            <w:tcW w:w="609" w:type="pct"/>
            <w:vMerge w:val="restart"/>
          </w:tcPr>
          <w:p w14:paraId="39034A18" w14:textId="4D94FBBD" w:rsidR="00C12DEB" w:rsidRPr="00A30DC6" w:rsidRDefault="00C12DEB" w:rsidP="00A30DC6">
            <w:pPr>
              <w:spacing w:after="0"/>
              <w:jc w:val="center"/>
              <w:rPr>
                <w:rStyle w:val="afffffff1"/>
                <w:rFonts w:ascii="Times New Roman" w:hAnsi="Times New Roman" w:cs="Times New Roman"/>
                <w:sz w:val="24"/>
                <w:szCs w:val="24"/>
              </w:rPr>
            </w:pPr>
            <w:r w:rsidRPr="00A30DC6">
              <w:rPr>
                <w:rStyle w:val="afffffff1"/>
                <w:rFonts w:ascii="Times New Roman" w:hAnsi="Times New Roman" w:cs="Times New Roman"/>
                <w:sz w:val="24"/>
                <w:szCs w:val="24"/>
              </w:rPr>
              <w:t>ОК 04</w:t>
            </w:r>
          </w:p>
          <w:p w14:paraId="4E3E4C64" w14:textId="77777777" w:rsidR="00C12DEB" w:rsidRPr="00A30DC6" w:rsidRDefault="00C12DEB" w:rsidP="00A30DC6">
            <w:pPr>
              <w:spacing w:after="0"/>
              <w:jc w:val="center"/>
              <w:rPr>
                <w:rStyle w:val="afffffff1"/>
                <w:rFonts w:ascii="Times New Roman" w:hAnsi="Times New Roman" w:cs="Times New Roman"/>
                <w:sz w:val="24"/>
                <w:szCs w:val="24"/>
              </w:rPr>
            </w:pPr>
            <w:r w:rsidRPr="00A30DC6">
              <w:rPr>
                <w:rStyle w:val="afffffff1"/>
                <w:rFonts w:ascii="Times New Roman" w:hAnsi="Times New Roman" w:cs="Times New Roman"/>
                <w:sz w:val="24"/>
                <w:szCs w:val="24"/>
              </w:rPr>
              <w:t>ОК 08</w:t>
            </w:r>
          </w:p>
          <w:p w14:paraId="470571B8" w14:textId="77777777" w:rsidR="00C12DEB" w:rsidRPr="00A30DC6" w:rsidRDefault="00C12DEB" w:rsidP="00A30DC6">
            <w:pPr>
              <w:spacing w:after="0"/>
              <w:jc w:val="center"/>
              <w:rPr>
                <w:rFonts w:ascii="Times New Roman" w:hAnsi="Times New Roman"/>
                <w:b/>
                <w:sz w:val="24"/>
                <w:szCs w:val="24"/>
              </w:rPr>
            </w:pPr>
          </w:p>
        </w:tc>
        <w:tc>
          <w:tcPr>
            <w:tcW w:w="608" w:type="pct"/>
          </w:tcPr>
          <w:p w14:paraId="48810FC2" w14:textId="77777777" w:rsidR="00C12DEB" w:rsidRPr="00A30DC6" w:rsidRDefault="00C12DEB" w:rsidP="00A30DC6">
            <w:pPr>
              <w:spacing w:after="0"/>
              <w:jc w:val="center"/>
              <w:rPr>
                <w:rStyle w:val="afffffff1"/>
                <w:rFonts w:ascii="Times New Roman" w:hAnsi="Times New Roman" w:cs="Times New Roman"/>
                <w:sz w:val="24"/>
                <w:szCs w:val="24"/>
              </w:rPr>
            </w:pPr>
          </w:p>
        </w:tc>
      </w:tr>
      <w:tr w:rsidR="00C12DEB" w:rsidRPr="00A47E66" w14:paraId="39F89D85" w14:textId="1A466024" w:rsidTr="00C12DEB">
        <w:trPr>
          <w:trHeight w:val="303"/>
        </w:trPr>
        <w:tc>
          <w:tcPr>
            <w:tcW w:w="858" w:type="pct"/>
            <w:vMerge/>
          </w:tcPr>
          <w:p w14:paraId="0DD3744C" w14:textId="77777777" w:rsidR="00C12DEB" w:rsidRPr="00A30DC6" w:rsidRDefault="00C12DEB" w:rsidP="00A30DC6">
            <w:pPr>
              <w:numPr>
                <w:ilvl w:val="12"/>
                <w:numId w:val="0"/>
              </w:numPr>
              <w:spacing w:after="0"/>
              <w:rPr>
                <w:rFonts w:ascii="Times New Roman" w:hAnsi="Times New Roman"/>
                <w:b/>
                <w:bCs/>
                <w:sz w:val="24"/>
                <w:szCs w:val="24"/>
              </w:rPr>
            </w:pPr>
          </w:p>
        </w:tc>
        <w:tc>
          <w:tcPr>
            <w:tcW w:w="1721" w:type="pct"/>
          </w:tcPr>
          <w:p w14:paraId="04212D3A" w14:textId="77777777" w:rsidR="00C12DEB" w:rsidRPr="00A30DC6" w:rsidRDefault="00C12DEB" w:rsidP="00A30DC6">
            <w:pPr>
              <w:spacing w:after="0"/>
              <w:contextualSpacing/>
              <w:jc w:val="both"/>
              <w:rPr>
                <w:rFonts w:ascii="Times New Roman" w:hAnsi="Times New Roman"/>
                <w:sz w:val="24"/>
                <w:szCs w:val="24"/>
              </w:rPr>
            </w:pPr>
            <w:r w:rsidRPr="00A30DC6">
              <w:rPr>
                <w:rFonts w:ascii="Times New Roman" w:hAnsi="Times New Roman"/>
                <w:b/>
                <w:sz w:val="24"/>
                <w:szCs w:val="24"/>
              </w:rPr>
              <w:t>В том числе практических занятий</w:t>
            </w:r>
          </w:p>
        </w:tc>
        <w:tc>
          <w:tcPr>
            <w:tcW w:w="595" w:type="pct"/>
          </w:tcPr>
          <w:p w14:paraId="07D0C498" w14:textId="77777777" w:rsidR="00C12DEB" w:rsidRPr="00A30DC6" w:rsidRDefault="00C12DEB" w:rsidP="00A30DC6">
            <w:pPr>
              <w:spacing w:after="0"/>
              <w:contextualSpacing/>
              <w:jc w:val="center"/>
              <w:rPr>
                <w:rFonts w:ascii="Times New Roman" w:hAnsi="Times New Roman"/>
                <w:b/>
                <w:bCs/>
                <w:sz w:val="24"/>
                <w:szCs w:val="24"/>
              </w:rPr>
            </w:pPr>
          </w:p>
        </w:tc>
        <w:tc>
          <w:tcPr>
            <w:tcW w:w="609" w:type="pct"/>
          </w:tcPr>
          <w:p w14:paraId="0184FBA2" w14:textId="77777777" w:rsidR="00C12DEB" w:rsidRPr="00A30DC6" w:rsidRDefault="00C12DEB" w:rsidP="00A30DC6">
            <w:pPr>
              <w:spacing w:after="0"/>
              <w:rPr>
                <w:rFonts w:ascii="Times New Roman" w:hAnsi="Times New Roman"/>
                <w:b/>
                <w:sz w:val="24"/>
                <w:szCs w:val="24"/>
              </w:rPr>
            </w:pPr>
          </w:p>
        </w:tc>
        <w:tc>
          <w:tcPr>
            <w:tcW w:w="609" w:type="pct"/>
            <w:vMerge/>
          </w:tcPr>
          <w:p w14:paraId="6F12A95F" w14:textId="42CB04D3" w:rsidR="00C12DEB" w:rsidRPr="00A30DC6" w:rsidRDefault="00C12DEB" w:rsidP="00A30DC6">
            <w:pPr>
              <w:spacing w:after="0"/>
              <w:rPr>
                <w:rFonts w:ascii="Times New Roman" w:hAnsi="Times New Roman"/>
                <w:b/>
                <w:sz w:val="24"/>
                <w:szCs w:val="24"/>
              </w:rPr>
            </w:pPr>
          </w:p>
        </w:tc>
        <w:tc>
          <w:tcPr>
            <w:tcW w:w="608" w:type="pct"/>
          </w:tcPr>
          <w:p w14:paraId="18E316AE" w14:textId="77777777" w:rsidR="00C12DEB" w:rsidRPr="00A30DC6" w:rsidRDefault="00C12DEB" w:rsidP="00A30DC6">
            <w:pPr>
              <w:spacing w:after="0"/>
              <w:rPr>
                <w:rFonts w:ascii="Times New Roman" w:hAnsi="Times New Roman"/>
                <w:b/>
                <w:sz w:val="24"/>
                <w:szCs w:val="24"/>
              </w:rPr>
            </w:pPr>
          </w:p>
        </w:tc>
      </w:tr>
      <w:tr w:rsidR="00C12DEB" w:rsidRPr="00A47E66" w14:paraId="30F04408" w14:textId="5AE9BD44" w:rsidTr="00C12DEB">
        <w:trPr>
          <w:trHeight w:val="576"/>
        </w:trPr>
        <w:tc>
          <w:tcPr>
            <w:tcW w:w="858" w:type="pct"/>
            <w:vMerge/>
          </w:tcPr>
          <w:p w14:paraId="11BFC279" w14:textId="77777777" w:rsidR="00C12DEB" w:rsidRPr="00A30DC6" w:rsidRDefault="00C12DEB" w:rsidP="00A30DC6">
            <w:pPr>
              <w:numPr>
                <w:ilvl w:val="12"/>
                <w:numId w:val="0"/>
              </w:numPr>
              <w:spacing w:after="0"/>
              <w:rPr>
                <w:rFonts w:ascii="Times New Roman" w:hAnsi="Times New Roman"/>
                <w:b/>
                <w:bCs/>
                <w:sz w:val="24"/>
                <w:szCs w:val="24"/>
              </w:rPr>
            </w:pPr>
          </w:p>
        </w:tc>
        <w:tc>
          <w:tcPr>
            <w:tcW w:w="1721" w:type="pct"/>
          </w:tcPr>
          <w:p w14:paraId="0494568E" w14:textId="77777777" w:rsidR="00C12DEB" w:rsidRPr="00A30DC6" w:rsidRDefault="00C12DEB" w:rsidP="00A30DC6">
            <w:pPr>
              <w:spacing w:after="0"/>
              <w:contextualSpacing/>
              <w:jc w:val="both"/>
              <w:rPr>
                <w:rFonts w:ascii="Times New Roman" w:hAnsi="Times New Roman"/>
                <w:sz w:val="24"/>
                <w:szCs w:val="24"/>
              </w:rPr>
            </w:pPr>
            <w:r w:rsidRPr="00A30DC6">
              <w:rPr>
                <w:rFonts w:ascii="Times New Roman" w:hAnsi="Times New Roman"/>
                <w:sz w:val="24"/>
                <w:szCs w:val="24"/>
              </w:rPr>
              <w:t>Практическое занятие № 20.  Выполнение упражнений на укрепление мышц кистей</w:t>
            </w:r>
          </w:p>
        </w:tc>
        <w:tc>
          <w:tcPr>
            <w:tcW w:w="595" w:type="pct"/>
          </w:tcPr>
          <w:p w14:paraId="49C93AB6" w14:textId="42EAB1BF" w:rsidR="00C12DEB" w:rsidRPr="00A30DC6" w:rsidRDefault="00C12DEB" w:rsidP="00A30DC6">
            <w:pPr>
              <w:spacing w:after="0"/>
              <w:contextualSpacing/>
              <w:jc w:val="center"/>
              <w:rPr>
                <w:rFonts w:ascii="Times New Roman" w:hAnsi="Times New Roman"/>
                <w:sz w:val="24"/>
                <w:szCs w:val="24"/>
              </w:rPr>
            </w:pPr>
          </w:p>
        </w:tc>
        <w:tc>
          <w:tcPr>
            <w:tcW w:w="609" w:type="pct"/>
          </w:tcPr>
          <w:p w14:paraId="155CCFB9" w14:textId="77777777" w:rsidR="00C12DEB" w:rsidRPr="00A30DC6" w:rsidRDefault="00C12DEB" w:rsidP="00A30DC6">
            <w:pPr>
              <w:spacing w:after="0"/>
              <w:rPr>
                <w:rFonts w:ascii="Times New Roman" w:hAnsi="Times New Roman"/>
                <w:b/>
                <w:sz w:val="24"/>
                <w:szCs w:val="24"/>
              </w:rPr>
            </w:pPr>
          </w:p>
        </w:tc>
        <w:tc>
          <w:tcPr>
            <w:tcW w:w="609" w:type="pct"/>
            <w:vMerge/>
          </w:tcPr>
          <w:p w14:paraId="47DE29A4" w14:textId="65B61552" w:rsidR="00C12DEB" w:rsidRPr="00A30DC6" w:rsidRDefault="00C12DEB" w:rsidP="00A30DC6">
            <w:pPr>
              <w:spacing w:after="0"/>
              <w:rPr>
                <w:rFonts w:ascii="Times New Roman" w:hAnsi="Times New Roman"/>
                <w:b/>
                <w:sz w:val="24"/>
                <w:szCs w:val="24"/>
              </w:rPr>
            </w:pPr>
          </w:p>
        </w:tc>
        <w:tc>
          <w:tcPr>
            <w:tcW w:w="608" w:type="pct"/>
          </w:tcPr>
          <w:p w14:paraId="540ED269" w14:textId="77777777" w:rsidR="00C12DEB" w:rsidRPr="00A30DC6" w:rsidRDefault="00C12DEB" w:rsidP="00A30DC6">
            <w:pPr>
              <w:spacing w:after="0"/>
              <w:rPr>
                <w:rFonts w:ascii="Times New Roman" w:hAnsi="Times New Roman"/>
                <w:b/>
                <w:sz w:val="24"/>
                <w:szCs w:val="24"/>
              </w:rPr>
            </w:pPr>
          </w:p>
        </w:tc>
      </w:tr>
      <w:tr w:rsidR="00C12DEB" w:rsidRPr="00A47E66" w14:paraId="0B66A808" w14:textId="57AAF7E2" w:rsidTr="00C12DEB">
        <w:trPr>
          <w:trHeight w:val="576"/>
        </w:trPr>
        <w:tc>
          <w:tcPr>
            <w:tcW w:w="858" w:type="pct"/>
            <w:vMerge/>
          </w:tcPr>
          <w:p w14:paraId="0C6EBD61" w14:textId="77777777" w:rsidR="00C12DEB" w:rsidRPr="00A30DC6" w:rsidRDefault="00C12DEB" w:rsidP="00A30DC6">
            <w:pPr>
              <w:numPr>
                <w:ilvl w:val="12"/>
                <w:numId w:val="0"/>
              </w:numPr>
              <w:spacing w:after="0"/>
              <w:rPr>
                <w:rFonts w:ascii="Times New Roman" w:hAnsi="Times New Roman"/>
                <w:b/>
                <w:bCs/>
                <w:sz w:val="24"/>
                <w:szCs w:val="24"/>
              </w:rPr>
            </w:pPr>
          </w:p>
        </w:tc>
        <w:tc>
          <w:tcPr>
            <w:tcW w:w="1721" w:type="pct"/>
          </w:tcPr>
          <w:p w14:paraId="0F63D6E2" w14:textId="77777777" w:rsidR="00C12DEB" w:rsidRPr="00A30DC6" w:rsidRDefault="00C12DEB" w:rsidP="00A30DC6">
            <w:pPr>
              <w:spacing w:after="0"/>
              <w:contextualSpacing/>
              <w:jc w:val="both"/>
              <w:rPr>
                <w:rFonts w:ascii="Times New Roman" w:hAnsi="Times New Roman"/>
                <w:sz w:val="24"/>
                <w:szCs w:val="24"/>
              </w:rPr>
            </w:pPr>
            <w:r w:rsidRPr="00A30DC6">
              <w:rPr>
                <w:rFonts w:ascii="Times New Roman" w:hAnsi="Times New Roman"/>
                <w:sz w:val="24"/>
                <w:szCs w:val="24"/>
              </w:rPr>
              <w:t>Практическое занятие № 21.  Выполнение упражнений на укрепление мышц плечевого пояса</w:t>
            </w:r>
          </w:p>
        </w:tc>
        <w:tc>
          <w:tcPr>
            <w:tcW w:w="595" w:type="pct"/>
          </w:tcPr>
          <w:p w14:paraId="043748C3" w14:textId="40B1B3F2" w:rsidR="00C12DEB" w:rsidRPr="00A30DC6" w:rsidRDefault="00C12DEB" w:rsidP="00A30DC6">
            <w:pPr>
              <w:spacing w:after="0"/>
              <w:contextualSpacing/>
              <w:jc w:val="center"/>
              <w:rPr>
                <w:rFonts w:ascii="Times New Roman" w:hAnsi="Times New Roman"/>
                <w:sz w:val="24"/>
                <w:szCs w:val="24"/>
              </w:rPr>
            </w:pPr>
          </w:p>
        </w:tc>
        <w:tc>
          <w:tcPr>
            <w:tcW w:w="609" w:type="pct"/>
          </w:tcPr>
          <w:p w14:paraId="3461D051" w14:textId="77777777" w:rsidR="00C12DEB" w:rsidRPr="00A30DC6" w:rsidRDefault="00C12DEB" w:rsidP="00A30DC6">
            <w:pPr>
              <w:spacing w:after="0"/>
              <w:rPr>
                <w:rFonts w:ascii="Times New Roman" w:hAnsi="Times New Roman"/>
                <w:b/>
                <w:sz w:val="24"/>
                <w:szCs w:val="24"/>
              </w:rPr>
            </w:pPr>
          </w:p>
        </w:tc>
        <w:tc>
          <w:tcPr>
            <w:tcW w:w="609" w:type="pct"/>
            <w:vMerge/>
          </w:tcPr>
          <w:p w14:paraId="57EF1E34" w14:textId="24999E7C" w:rsidR="00C12DEB" w:rsidRPr="00A30DC6" w:rsidRDefault="00C12DEB" w:rsidP="00A30DC6">
            <w:pPr>
              <w:spacing w:after="0"/>
              <w:rPr>
                <w:rFonts w:ascii="Times New Roman" w:hAnsi="Times New Roman"/>
                <w:b/>
                <w:sz w:val="24"/>
                <w:szCs w:val="24"/>
              </w:rPr>
            </w:pPr>
          </w:p>
        </w:tc>
        <w:tc>
          <w:tcPr>
            <w:tcW w:w="608" w:type="pct"/>
          </w:tcPr>
          <w:p w14:paraId="54F48EF6" w14:textId="77777777" w:rsidR="00C12DEB" w:rsidRPr="00A30DC6" w:rsidRDefault="00C12DEB" w:rsidP="00A30DC6">
            <w:pPr>
              <w:spacing w:after="0"/>
              <w:rPr>
                <w:rFonts w:ascii="Times New Roman" w:hAnsi="Times New Roman"/>
                <w:b/>
                <w:sz w:val="24"/>
                <w:szCs w:val="24"/>
              </w:rPr>
            </w:pPr>
          </w:p>
        </w:tc>
      </w:tr>
      <w:tr w:rsidR="00C12DEB" w:rsidRPr="00A47E66" w14:paraId="1375E88C" w14:textId="451D68DB" w:rsidTr="00C12DEB">
        <w:trPr>
          <w:trHeight w:val="576"/>
        </w:trPr>
        <w:tc>
          <w:tcPr>
            <w:tcW w:w="858" w:type="pct"/>
            <w:vMerge/>
          </w:tcPr>
          <w:p w14:paraId="7C48E709" w14:textId="77777777" w:rsidR="00C12DEB" w:rsidRPr="00A30DC6" w:rsidRDefault="00C12DEB" w:rsidP="00A30DC6">
            <w:pPr>
              <w:numPr>
                <w:ilvl w:val="12"/>
                <w:numId w:val="0"/>
              </w:numPr>
              <w:spacing w:after="0"/>
              <w:rPr>
                <w:rFonts w:ascii="Times New Roman" w:hAnsi="Times New Roman"/>
                <w:b/>
                <w:bCs/>
                <w:sz w:val="24"/>
                <w:szCs w:val="24"/>
              </w:rPr>
            </w:pPr>
          </w:p>
        </w:tc>
        <w:tc>
          <w:tcPr>
            <w:tcW w:w="1721" w:type="pct"/>
          </w:tcPr>
          <w:p w14:paraId="13D443F3" w14:textId="77777777" w:rsidR="00C12DEB" w:rsidRPr="00A30DC6" w:rsidRDefault="00C12DEB" w:rsidP="00A30DC6">
            <w:pPr>
              <w:spacing w:after="0"/>
              <w:contextualSpacing/>
              <w:jc w:val="both"/>
              <w:rPr>
                <w:rFonts w:ascii="Times New Roman" w:hAnsi="Times New Roman"/>
                <w:sz w:val="24"/>
                <w:szCs w:val="24"/>
              </w:rPr>
            </w:pPr>
            <w:r w:rsidRPr="00A30DC6">
              <w:rPr>
                <w:rFonts w:ascii="Times New Roman" w:hAnsi="Times New Roman"/>
                <w:sz w:val="24"/>
                <w:szCs w:val="24"/>
              </w:rPr>
              <w:t>Практическое занятие № 22.  Выполнение упражнений на укрепление мышц брюшного пресса, мышц ног</w:t>
            </w:r>
          </w:p>
        </w:tc>
        <w:tc>
          <w:tcPr>
            <w:tcW w:w="595" w:type="pct"/>
          </w:tcPr>
          <w:p w14:paraId="513F8889" w14:textId="7C51104B" w:rsidR="00C12DEB" w:rsidRPr="00A30DC6" w:rsidRDefault="00C12DEB" w:rsidP="00A30DC6">
            <w:pPr>
              <w:spacing w:after="0"/>
              <w:contextualSpacing/>
              <w:jc w:val="center"/>
              <w:rPr>
                <w:rFonts w:ascii="Times New Roman" w:hAnsi="Times New Roman"/>
                <w:sz w:val="24"/>
                <w:szCs w:val="24"/>
              </w:rPr>
            </w:pPr>
          </w:p>
        </w:tc>
        <w:tc>
          <w:tcPr>
            <w:tcW w:w="609" w:type="pct"/>
          </w:tcPr>
          <w:p w14:paraId="2E660EC6" w14:textId="77777777" w:rsidR="00C12DEB" w:rsidRPr="00A30DC6" w:rsidRDefault="00C12DEB" w:rsidP="00A30DC6">
            <w:pPr>
              <w:spacing w:after="0"/>
              <w:rPr>
                <w:rFonts w:ascii="Times New Roman" w:hAnsi="Times New Roman"/>
                <w:b/>
                <w:sz w:val="24"/>
                <w:szCs w:val="24"/>
              </w:rPr>
            </w:pPr>
          </w:p>
        </w:tc>
        <w:tc>
          <w:tcPr>
            <w:tcW w:w="609" w:type="pct"/>
            <w:vMerge/>
          </w:tcPr>
          <w:p w14:paraId="0D65BFA6" w14:textId="27818207" w:rsidR="00C12DEB" w:rsidRPr="00A30DC6" w:rsidRDefault="00C12DEB" w:rsidP="00A30DC6">
            <w:pPr>
              <w:spacing w:after="0"/>
              <w:rPr>
                <w:rFonts w:ascii="Times New Roman" w:hAnsi="Times New Roman"/>
                <w:b/>
                <w:sz w:val="24"/>
                <w:szCs w:val="24"/>
              </w:rPr>
            </w:pPr>
          </w:p>
        </w:tc>
        <w:tc>
          <w:tcPr>
            <w:tcW w:w="608" w:type="pct"/>
          </w:tcPr>
          <w:p w14:paraId="144C6C35" w14:textId="77777777" w:rsidR="00C12DEB" w:rsidRPr="00A30DC6" w:rsidRDefault="00C12DEB" w:rsidP="00A30DC6">
            <w:pPr>
              <w:spacing w:after="0"/>
              <w:rPr>
                <w:rFonts w:ascii="Times New Roman" w:hAnsi="Times New Roman"/>
                <w:b/>
                <w:sz w:val="24"/>
                <w:szCs w:val="24"/>
              </w:rPr>
            </w:pPr>
          </w:p>
        </w:tc>
      </w:tr>
      <w:tr w:rsidR="00C12DEB" w:rsidRPr="00A47E66" w14:paraId="4AD6A3F0" w14:textId="52DFEE24" w:rsidTr="00C12DEB">
        <w:trPr>
          <w:trHeight w:val="162"/>
        </w:trPr>
        <w:tc>
          <w:tcPr>
            <w:tcW w:w="858" w:type="pct"/>
            <w:vMerge/>
          </w:tcPr>
          <w:p w14:paraId="2D6700E7" w14:textId="77777777" w:rsidR="00C12DEB" w:rsidRPr="00A30DC6" w:rsidRDefault="00C12DEB" w:rsidP="00A30DC6">
            <w:pPr>
              <w:numPr>
                <w:ilvl w:val="12"/>
                <w:numId w:val="0"/>
              </w:numPr>
              <w:spacing w:after="0"/>
              <w:rPr>
                <w:rFonts w:ascii="Times New Roman" w:hAnsi="Times New Roman"/>
                <w:b/>
                <w:bCs/>
                <w:sz w:val="24"/>
                <w:szCs w:val="24"/>
              </w:rPr>
            </w:pPr>
          </w:p>
        </w:tc>
        <w:tc>
          <w:tcPr>
            <w:tcW w:w="1721" w:type="pct"/>
          </w:tcPr>
          <w:p w14:paraId="639A60AD" w14:textId="77777777" w:rsidR="00C12DEB" w:rsidRPr="00A30DC6" w:rsidRDefault="00C12DEB" w:rsidP="00A30DC6">
            <w:pPr>
              <w:spacing w:after="0"/>
              <w:contextualSpacing/>
              <w:jc w:val="both"/>
              <w:rPr>
                <w:rFonts w:ascii="Times New Roman" w:hAnsi="Times New Roman"/>
                <w:b/>
                <w:bCs/>
                <w:sz w:val="24"/>
                <w:szCs w:val="24"/>
              </w:rPr>
            </w:pPr>
            <w:r w:rsidRPr="00A30DC6">
              <w:rPr>
                <w:rFonts w:ascii="Times New Roman" w:hAnsi="Times New Roman"/>
                <w:b/>
                <w:bCs/>
                <w:sz w:val="24"/>
                <w:szCs w:val="24"/>
              </w:rPr>
              <w:t>Самостоятельная работа обучающихся</w:t>
            </w:r>
          </w:p>
        </w:tc>
        <w:tc>
          <w:tcPr>
            <w:tcW w:w="595" w:type="pct"/>
          </w:tcPr>
          <w:p w14:paraId="347BC6FB" w14:textId="77777777" w:rsidR="00C12DEB" w:rsidRPr="00A30DC6" w:rsidRDefault="00C12DEB" w:rsidP="00A30DC6">
            <w:pPr>
              <w:spacing w:after="0"/>
              <w:contextualSpacing/>
              <w:jc w:val="center"/>
              <w:rPr>
                <w:rFonts w:ascii="Times New Roman" w:hAnsi="Times New Roman"/>
                <w:sz w:val="24"/>
                <w:szCs w:val="24"/>
              </w:rPr>
            </w:pPr>
          </w:p>
        </w:tc>
        <w:tc>
          <w:tcPr>
            <w:tcW w:w="609" w:type="pct"/>
          </w:tcPr>
          <w:p w14:paraId="02671F84" w14:textId="77777777" w:rsidR="00C12DEB" w:rsidRPr="00A30DC6" w:rsidRDefault="00C12DEB" w:rsidP="00A30DC6">
            <w:pPr>
              <w:spacing w:after="0"/>
              <w:rPr>
                <w:rFonts w:ascii="Times New Roman" w:hAnsi="Times New Roman"/>
                <w:b/>
                <w:sz w:val="24"/>
                <w:szCs w:val="24"/>
              </w:rPr>
            </w:pPr>
          </w:p>
        </w:tc>
        <w:tc>
          <w:tcPr>
            <w:tcW w:w="609" w:type="pct"/>
            <w:vMerge/>
          </w:tcPr>
          <w:p w14:paraId="0B8D67E0" w14:textId="1C519FAB" w:rsidR="00C12DEB" w:rsidRPr="00A30DC6" w:rsidRDefault="00C12DEB" w:rsidP="00A30DC6">
            <w:pPr>
              <w:spacing w:after="0"/>
              <w:rPr>
                <w:rFonts w:ascii="Times New Roman" w:hAnsi="Times New Roman"/>
                <w:b/>
                <w:sz w:val="24"/>
                <w:szCs w:val="24"/>
              </w:rPr>
            </w:pPr>
          </w:p>
        </w:tc>
        <w:tc>
          <w:tcPr>
            <w:tcW w:w="608" w:type="pct"/>
          </w:tcPr>
          <w:p w14:paraId="73BFC074" w14:textId="77777777" w:rsidR="00C12DEB" w:rsidRPr="00A30DC6" w:rsidRDefault="00C12DEB" w:rsidP="00A30DC6">
            <w:pPr>
              <w:spacing w:after="0"/>
              <w:rPr>
                <w:rFonts w:ascii="Times New Roman" w:hAnsi="Times New Roman"/>
                <w:b/>
                <w:sz w:val="24"/>
                <w:szCs w:val="24"/>
              </w:rPr>
            </w:pPr>
          </w:p>
        </w:tc>
      </w:tr>
      <w:tr w:rsidR="00C12DEB" w:rsidRPr="00A47E66" w14:paraId="76147983" w14:textId="1E471921" w:rsidTr="00C12DEB">
        <w:trPr>
          <w:trHeight w:val="256"/>
        </w:trPr>
        <w:tc>
          <w:tcPr>
            <w:tcW w:w="858" w:type="pct"/>
            <w:vMerge w:val="restart"/>
          </w:tcPr>
          <w:p w14:paraId="275C046F" w14:textId="77777777" w:rsidR="00C12DEB" w:rsidRPr="00A30DC6" w:rsidRDefault="00C12DEB" w:rsidP="00A30DC6">
            <w:pPr>
              <w:numPr>
                <w:ilvl w:val="12"/>
                <w:numId w:val="0"/>
              </w:numPr>
              <w:spacing w:after="0"/>
              <w:rPr>
                <w:rFonts w:ascii="Times New Roman" w:hAnsi="Times New Roman"/>
                <w:b/>
                <w:sz w:val="24"/>
                <w:szCs w:val="24"/>
              </w:rPr>
            </w:pPr>
            <w:r w:rsidRPr="00A30DC6">
              <w:rPr>
                <w:rFonts w:ascii="Times New Roman" w:hAnsi="Times New Roman"/>
                <w:bCs/>
                <w:sz w:val="24"/>
                <w:szCs w:val="24"/>
              </w:rPr>
              <w:t>Тема</w:t>
            </w:r>
            <w:r w:rsidRPr="00A30DC6">
              <w:rPr>
                <w:rFonts w:ascii="Times New Roman" w:hAnsi="Times New Roman"/>
                <w:sz w:val="24"/>
                <w:szCs w:val="24"/>
              </w:rPr>
              <w:t xml:space="preserve"> </w:t>
            </w:r>
            <w:r w:rsidRPr="00A30DC6">
              <w:rPr>
                <w:rFonts w:ascii="Times New Roman" w:hAnsi="Times New Roman"/>
                <w:bCs/>
                <w:sz w:val="24"/>
                <w:szCs w:val="24"/>
              </w:rPr>
              <w:t>3.4.</w:t>
            </w:r>
            <w:r w:rsidRPr="00A30DC6">
              <w:rPr>
                <w:rFonts w:ascii="Times New Roman" w:hAnsi="Times New Roman"/>
                <w:sz w:val="24"/>
                <w:szCs w:val="24"/>
              </w:rPr>
              <w:t xml:space="preserve"> </w:t>
            </w:r>
            <w:r w:rsidRPr="00A30DC6">
              <w:rPr>
                <w:rFonts w:ascii="Times New Roman" w:hAnsi="Times New Roman"/>
                <w:bCs/>
                <w:sz w:val="24"/>
                <w:szCs w:val="24"/>
              </w:rPr>
              <w:t>Верхняя прямая подача. ОФП</w:t>
            </w:r>
          </w:p>
        </w:tc>
        <w:tc>
          <w:tcPr>
            <w:tcW w:w="1721" w:type="pct"/>
            <w:hideMark/>
          </w:tcPr>
          <w:p w14:paraId="1022CC6D" w14:textId="77777777" w:rsidR="00C12DEB" w:rsidRPr="00A30DC6" w:rsidRDefault="00C12DEB" w:rsidP="00A30DC6">
            <w:pPr>
              <w:spacing w:after="0"/>
              <w:contextualSpacing/>
              <w:rPr>
                <w:rFonts w:ascii="Times New Roman" w:hAnsi="Times New Roman"/>
                <w:sz w:val="24"/>
                <w:szCs w:val="24"/>
              </w:rPr>
            </w:pPr>
            <w:r w:rsidRPr="00A30DC6">
              <w:rPr>
                <w:rFonts w:ascii="Times New Roman" w:hAnsi="Times New Roman"/>
                <w:b/>
                <w:spacing w:val="-3"/>
                <w:sz w:val="24"/>
                <w:szCs w:val="24"/>
              </w:rPr>
              <w:t>Содержание учебного материала</w:t>
            </w:r>
          </w:p>
        </w:tc>
        <w:tc>
          <w:tcPr>
            <w:tcW w:w="595" w:type="pct"/>
          </w:tcPr>
          <w:p w14:paraId="22092A9F" w14:textId="4CEB1517" w:rsidR="00C12DEB" w:rsidRPr="00A30DC6" w:rsidRDefault="00C12DEB" w:rsidP="00A30DC6">
            <w:pPr>
              <w:spacing w:after="0"/>
              <w:contextualSpacing/>
              <w:jc w:val="center"/>
              <w:rPr>
                <w:rFonts w:ascii="Times New Roman" w:hAnsi="Times New Roman"/>
                <w:b/>
                <w:sz w:val="24"/>
                <w:szCs w:val="24"/>
              </w:rPr>
            </w:pPr>
          </w:p>
        </w:tc>
        <w:tc>
          <w:tcPr>
            <w:tcW w:w="609" w:type="pct"/>
          </w:tcPr>
          <w:p w14:paraId="705678FE" w14:textId="77777777" w:rsidR="00C12DEB" w:rsidRPr="00A30DC6" w:rsidRDefault="00C12DEB" w:rsidP="00A30DC6">
            <w:pPr>
              <w:spacing w:after="0"/>
              <w:jc w:val="center"/>
              <w:rPr>
                <w:rStyle w:val="afffffff1"/>
                <w:rFonts w:ascii="Times New Roman" w:hAnsi="Times New Roman" w:cs="Times New Roman"/>
                <w:sz w:val="24"/>
                <w:szCs w:val="24"/>
              </w:rPr>
            </w:pPr>
          </w:p>
        </w:tc>
        <w:tc>
          <w:tcPr>
            <w:tcW w:w="609" w:type="pct"/>
            <w:vMerge w:val="restart"/>
          </w:tcPr>
          <w:p w14:paraId="54B4D201" w14:textId="4930CDDD" w:rsidR="00C12DEB" w:rsidRPr="00A30DC6" w:rsidRDefault="00C12DEB" w:rsidP="00A30DC6">
            <w:pPr>
              <w:spacing w:after="0"/>
              <w:jc w:val="center"/>
              <w:rPr>
                <w:rStyle w:val="afffffff1"/>
                <w:rFonts w:ascii="Times New Roman" w:hAnsi="Times New Roman" w:cs="Times New Roman"/>
                <w:sz w:val="24"/>
                <w:szCs w:val="24"/>
              </w:rPr>
            </w:pPr>
            <w:r w:rsidRPr="00A30DC6">
              <w:rPr>
                <w:rStyle w:val="afffffff1"/>
                <w:rFonts w:ascii="Times New Roman" w:hAnsi="Times New Roman" w:cs="Times New Roman"/>
                <w:sz w:val="24"/>
                <w:szCs w:val="24"/>
              </w:rPr>
              <w:t>ОК 04</w:t>
            </w:r>
          </w:p>
          <w:p w14:paraId="37E94BB4" w14:textId="77777777" w:rsidR="00C12DEB" w:rsidRPr="00A30DC6" w:rsidRDefault="00C12DEB" w:rsidP="00A30DC6">
            <w:pPr>
              <w:spacing w:after="0"/>
              <w:jc w:val="center"/>
              <w:rPr>
                <w:rStyle w:val="afffffff1"/>
                <w:rFonts w:ascii="Times New Roman" w:hAnsi="Times New Roman" w:cs="Times New Roman"/>
                <w:sz w:val="24"/>
                <w:szCs w:val="24"/>
              </w:rPr>
            </w:pPr>
            <w:r w:rsidRPr="00A30DC6">
              <w:rPr>
                <w:rStyle w:val="afffffff1"/>
                <w:rFonts w:ascii="Times New Roman" w:hAnsi="Times New Roman" w:cs="Times New Roman"/>
                <w:sz w:val="24"/>
                <w:szCs w:val="24"/>
              </w:rPr>
              <w:t>ОК 08</w:t>
            </w:r>
          </w:p>
          <w:p w14:paraId="0C09FBFB" w14:textId="77777777" w:rsidR="00C12DEB" w:rsidRPr="00A30DC6" w:rsidRDefault="00C12DEB" w:rsidP="00A30DC6">
            <w:pPr>
              <w:spacing w:after="0"/>
              <w:jc w:val="center"/>
              <w:rPr>
                <w:rFonts w:ascii="Times New Roman" w:hAnsi="Times New Roman"/>
                <w:b/>
                <w:sz w:val="24"/>
                <w:szCs w:val="24"/>
              </w:rPr>
            </w:pPr>
          </w:p>
        </w:tc>
        <w:tc>
          <w:tcPr>
            <w:tcW w:w="608" w:type="pct"/>
          </w:tcPr>
          <w:p w14:paraId="289BCB8D" w14:textId="77777777" w:rsidR="00C12DEB" w:rsidRPr="00A30DC6" w:rsidRDefault="00C12DEB" w:rsidP="00A30DC6">
            <w:pPr>
              <w:spacing w:after="0"/>
              <w:jc w:val="center"/>
              <w:rPr>
                <w:rStyle w:val="afffffff1"/>
                <w:rFonts w:ascii="Times New Roman" w:hAnsi="Times New Roman" w:cs="Times New Roman"/>
                <w:sz w:val="24"/>
                <w:szCs w:val="24"/>
              </w:rPr>
            </w:pPr>
          </w:p>
        </w:tc>
      </w:tr>
      <w:tr w:rsidR="00C12DEB" w:rsidRPr="00A47E66" w14:paraId="3932D222" w14:textId="7BDC9B6A" w:rsidTr="00C12DEB">
        <w:trPr>
          <w:trHeight w:val="270"/>
        </w:trPr>
        <w:tc>
          <w:tcPr>
            <w:tcW w:w="858" w:type="pct"/>
            <w:vMerge/>
          </w:tcPr>
          <w:p w14:paraId="0A8692AD" w14:textId="77777777" w:rsidR="00C12DEB" w:rsidRPr="00A30DC6" w:rsidRDefault="00C12DEB" w:rsidP="00A30DC6">
            <w:pPr>
              <w:numPr>
                <w:ilvl w:val="12"/>
                <w:numId w:val="0"/>
              </w:numPr>
              <w:spacing w:after="0"/>
              <w:rPr>
                <w:rFonts w:ascii="Times New Roman" w:hAnsi="Times New Roman"/>
                <w:b/>
                <w:bCs/>
                <w:sz w:val="24"/>
                <w:szCs w:val="24"/>
              </w:rPr>
            </w:pPr>
          </w:p>
        </w:tc>
        <w:tc>
          <w:tcPr>
            <w:tcW w:w="1721" w:type="pct"/>
            <w:hideMark/>
          </w:tcPr>
          <w:p w14:paraId="67B5A287" w14:textId="77777777" w:rsidR="00C12DEB" w:rsidRPr="00A30DC6" w:rsidRDefault="00C12DEB" w:rsidP="00A30DC6">
            <w:pPr>
              <w:spacing w:after="0"/>
              <w:contextualSpacing/>
              <w:jc w:val="both"/>
              <w:rPr>
                <w:rFonts w:ascii="Times New Roman" w:hAnsi="Times New Roman"/>
                <w:spacing w:val="3"/>
                <w:sz w:val="24"/>
                <w:szCs w:val="24"/>
              </w:rPr>
            </w:pPr>
            <w:r w:rsidRPr="00A30DC6">
              <w:rPr>
                <w:rFonts w:ascii="Times New Roman" w:hAnsi="Times New Roman"/>
                <w:b/>
                <w:sz w:val="24"/>
                <w:szCs w:val="24"/>
              </w:rPr>
              <w:t>В том числе практических занятий</w:t>
            </w:r>
          </w:p>
        </w:tc>
        <w:tc>
          <w:tcPr>
            <w:tcW w:w="595" w:type="pct"/>
          </w:tcPr>
          <w:p w14:paraId="3E291146" w14:textId="77777777" w:rsidR="00C12DEB" w:rsidRPr="00A30DC6" w:rsidRDefault="00C12DEB" w:rsidP="00A30DC6">
            <w:pPr>
              <w:spacing w:after="0"/>
              <w:contextualSpacing/>
              <w:jc w:val="center"/>
              <w:rPr>
                <w:rFonts w:ascii="Times New Roman" w:hAnsi="Times New Roman"/>
                <w:b/>
                <w:bCs/>
                <w:sz w:val="24"/>
                <w:szCs w:val="24"/>
              </w:rPr>
            </w:pPr>
          </w:p>
        </w:tc>
        <w:tc>
          <w:tcPr>
            <w:tcW w:w="609" w:type="pct"/>
          </w:tcPr>
          <w:p w14:paraId="206BE5F8" w14:textId="77777777" w:rsidR="00C12DEB" w:rsidRPr="00A30DC6" w:rsidRDefault="00C12DEB" w:rsidP="00A30DC6">
            <w:pPr>
              <w:spacing w:after="0"/>
              <w:rPr>
                <w:rFonts w:ascii="Times New Roman" w:hAnsi="Times New Roman"/>
                <w:b/>
                <w:sz w:val="24"/>
                <w:szCs w:val="24"/>
              </w:rPr>
            </w:pPr>
          </w:p>
        </w:tc>
        <w:tc>
          <w:tcPr>
            <w:tcW w:w="609" w:type="pct"/>
            <w:vMerge/>
          </w:tcPr>
          <w:p w14:paraId="48888A6A" w14:textId="406C93B9" w:rsidR="00C12DEB" w:rsidRPr="00A30DC6" w:rsidRDefault="00C12DEB" w:rsidP="00A30DC6">
            <w:pPr>
              <w:spacing w:after="0"/>
              <w:rPr>
                <w:rFonts w:ascii="Times New Roman" w:hAnsi="Times New Roman"/>
                <w:b/>
                <w:sz w:val="24"/>
                <w:szCs w:val="24"/>
              </w:rPr>
            </w:pPr>
          </w:p>
        </w:tc>
        <w:tc>
          <w:tcPr>
            <w:tcW w:w="608" w:type="pct"/>
          </w:tcPr>
          <w:p w14:paraId="59431E61" w14:textId="77777777" w:rsidR="00C12DEB" w:rsidRPr="00A30DC6" w:rsidRDefault="00C12DEB" w:rsidP="00A30DC6">
            <w:pPr>
              <w:spacing w:after="0"/>
              <w:rPr>
                <w:rFonts w:ascii="Times New Roman" w:hAnsi="Times New Roman"/>
                <w:b/>
                <w:sz w:val="24"/>
                <w:szCs w:val="24"/>
              </w:rPr>
            </w:pPr>
          </w:p>
        </w:tc>
      </w:tr>
      <w:tr w:rsidR="00C12DEB" w:rsidRPr="00A47E66" w14:paraId="29AB636F" w14:textId="7EF1463A" w:rsidTr="00C12DEB">
        <w:trPr>
          <w:trHeight w:val="537"/>
        </w:trPr>
        <w:tc>
          <w:tcPr>
            <w:tcW w:w="858" w:type="pct"/>
            <w:vMerge/>
          </w:tcPr>
          <w:p w14:paraId="6DB44315" w14:textId="77777777" w:rsidR="00C12DEB" w:rsidRPr="00A30DC6" w:rsidRDefault="00C12DEB" w:rsidP="00A30DC6">
            <w:pPr>
              <w:numPr>
                <w:ilvl w:val="12"/>
                <w:numId w:val="0"/>
              </w:numPr>
              <w:spacing w:after="0"/>
              <w:rPr>
                <w:rFonts w:ascii="Times New Roman" w:hAnsi="Times New Roman"/>
                <w:b/>
                <w:bCs/>
                <w:sz w:val="24"/>
                <w:szCs w:val="24"/>
              </w:rPr>
            </w:pPr>
          </w:p>
        </w:tc>
        <w:tc>
          <w:tcPr>
            <w:tcW w:w="1721" w:type="pct"/>
            <w:hideMark/>
          </w:tcPr>
          <w:p w14:paraId="377E6993" w14:textId="77777777" w:rsidR="00C12DEB" w:rsidRPr="00A30DC6" w:rsidRDefault="00C12DEB" w:rsidP="00A30DC6">
            <w:pPr>
              <w:spacing w:after="0"/>
              <w:contextualSpacing/>
              <w:jc w:val="both"/>
              <w:rPr>
                <w:rFonts w:ascii="Times New Roman" w:hAnsi="Times New Roman"/>
                <w:spacing w:val="-2"/>
                <w:sz w:val="24"/>
                <w:szCs w:val="24"/>
              </w:rPr>
            </w:pPr>
            <w:r w:rsidRPr="00A30DC6">
              <w:rPr>
                <w:rFonts w:ascii="Times New Roman" w:hAnsi="Times New Roman"/>
                <w:sz w:val="24"/>
                <w:szCs w:val="24"/>
              </w:rPr>
              <w:t>Практическое занятие № 23. Выполнение упражнений на укрепление мышц кистей, плечевого пояса, брюшного пресса, мышц ног</w:t>
            </w:r>
          </w:p>
        </w:tc>
        <w:tc>
          <w:tcPr>
            <w:tcW w:w="595" w:type="pct"/>
          </w:tcPr>
          <w:p w14:paraId="07A50A71" w14:textId="7194F955" w:rsidR="00C12DEB" w:rsidRPr="00A30DC6" w:rsidRDefault="00C12DEB" w:rsidP="00A30DC6">
            <w:pPr>
              <w:spacing w:after="0"/>
              <w:contextualSpacing/>
              <w:jc w:val="center"/>
              <w:rPr>
                <w:rFonts w:ascii="Times New Roman" w:hAnsi="Times New Roman"/>
                <w:sz w:val="24"/>
                <w:szCs w:val="24"/>
              </w:rPr>
            </w:pPr>
          </w:p>
        </w:tc>
        <w:tc>
          <w:tcPr>
            <w:tcW w:w="609" w:type="pct"/>
          </w:tcPr>
          <w:p w14:paraId="5B73E199" w14:textId="77777777" w:rsidR="00C12DEB" w:rsidRPr="00A30DC6" w:rsidRDefault="00C12DEB" w:rsidP="00A30DC6">
            <w:pPr>
              <w:spacing w:after="0"/>
              <w:rPr>
                <w:rFonts w:ascii="Times New Roman" w:hAnsi="Times New Roman"/>
                <w:b/>
                <w:sz w:val="24"/>
                <w:szCs w:val="24"/>
              </w:rPr>
            </w:pPr>
          </w:p>
        </w:tc>
        <w:tc>
          <w:tcPr>
            <w:tcW w:w="609" w:type="pct"/>
            <w:vMerge/>
          </w:tcPr>
          <w:p w14:paraId="618E42F4" w14:textId="666212B0" w:rsidR="00C12DEB" w:rsidRPr="00A30DC6" w:rsidRDefault="00C12DEB" w:rsidP="00A30DC6">
            <w:pPr>
              <w:spacing w:after="0"/>
              <w:rPr>
                <w:rFonts w:ascii="Times New Roman" w:hAnsi="Times New Roman"/>
                <w:b/>
                <w:sz w:val="24"/>
                <w:szCs w:val="24"/>
              </w:rPr>
            </w:pPr>
          </w:p>
        </w:tc>
        <w:tc>
          <w:tcPr>
            <w:tcW w:w="608" w:type="pct"/>
          </w:tcPr>
          <w:p w14:paraId="09201ADB" w14:textId="77777777" w:rsidR="00C12DEB" w:rsidRPr="00A30DC6" w:rsidRDefault="00C12DEB" w:rsidP="00A30DC6">
            <w:pPr>
              <w:spacing w:after="0"/>
              <w:rPr>
                <w:rFonts w:ascii="Times New Roman" w:hAnsi="Times New Roman"/>
                <w:b/>
                <w:sz w:val="24"/>
                <w:szCs w:val="24"/>
              </w:rPr>
            </w:pPr>
          </w:p>
        </w:tc>
      </w:tr>
      <w:tr w:rsidR="00C12DEB" w:rsidRPr="00A47E66" w14:paraId="5FDA6600" w14:textId="2FB2F9BC" w:rsidTr="00C12DEB">
        <w:trPr>
          <w:trHeight w:val="286"/>
        </w:trPr>
        <w:tc>
          <w:tcPr>
            <w:tcW w:w="858" w:type="pct"/>
            <w:vMerge/>
          </w:tcPr>
          <w:p w14:paraId="2F12562B" w14:textId="77777777" w:rsidR="00C12DEB" w:rsidRPr="00A30DC6" w:rsidRDefault="00C12DEB" w:rsidP="00A30DC6">
            <w:pPr>
              <w:numPr>
                <w:ilvl w:val="12"/>
                <w:numId w:val="0"/>
              </w:numPr>
              <w:spacing w:after="0"/>
              <w:rPr>
                <w:rFonts w:ascii="Times New Roman" w:hAnsi="Times New Roman"/>
                <w:b/>
                <w:bCs/>
                <w:sz w:val="24"/>
                <w:szCs w:val="24"/>
              </w:rPr>
            </w:pPr>
          </w:p>
        </w:tc>
        <w:tc>
          <w:tcPr>
            <w:tcW w:w="1721" w:type="pct"/>
          </w:tcPr>
          <w:p w14:paraId="6D8075FA" w14:textId="77777777" w:rsidR="00C12DEB" w:rsidRPr="00A30DC6" w:rsidRDefault="00C12DEB" w:rsidP="00A30DC6">
            <w:pPr>
              <w:spacing w:after="0"/>
              <w:contextualSpacing/>
              <w:jc w:val="both"/>
              <w:rPr>
                <w:rFonts w:ascii="Times New Roman" w:hAnsi="Times New Roman"/>
                <w:b/>
                <w:bCs/>
                <w:sz w:val="24"/>
                <w:szCs w:val="24"/>
              </w:rPr>
            </w:pPr>
            <w:r w:rsidRPr="00A30DC6">
              <w:rPr>
                <w:rFonts w:ascii="Times New Roman" w:hAnsi="Times New Roman"/>
                <w:b/>
                <w:bCs/>
                <w:sz w:val="24"/>
                <w:szCs w:val="24"/>
              </w:rPr>
              <w:t>Самостоятельная работа обучающихся</w:t>
            </w:r>
          </w:p>
        </w:tc>
        <w:tc>
          <w:tcPr>
            <w:tcW w:w="595" w:type="pct"/>
          </w:tcPr>
          <w:p w14:paraId="743AE729" w14:textId="77777777" w:rsidR="00C12DEB" w:rsidRPr="00A30DC6" w:rsidRDefault="00C12DEB" w:rsidP="00A30DC6">
            <w:pPr>
              <w:spacing w:after="0"/>
              <w:contextualSpacing/>
              <w:jc w:val="center"/>
              <w:rPr>
                <w:rFonts w:ascii="Times New Roman" w:hAnsi="Times New Roman"/>
                <w:sz w:val="24"/>
                <w:szCs w:val="24"/>
              </w:rPr>
            </w:pPr>
          </w:p>
        </w:tc>
        <w:tc>
          <w:tcPr>
            <w:tcW w:w="609" w:type="pct"/>
          </w:tcPr>
          <w:p w14:paraId="0134CF9C" w14:textId="77777777" w:rsidR="00C12DEB" w:rsidRPr="00A30DC6" w:rsidRDefault="00C12DEB" w:rsidP="00A30DC6">
            <w:pPr>
              <w:spacing w:after="0"/>
              <w:rPr>
                <w:rFonts w:ascii="Times New Roman" w:hAnsi="Times New Roman"/>
                <w:b/>
                <w:sz w:val="24"/>
                <w:szCs w:val="24"/>
              </w:rPr>
            </w:pPr>
          </w:p>
        </w:tc>
        <w:tc>
          <w:tcPr>
            <w:tcW w:w="609" w:type="pct"/>
            <w:vMerge/>
          </w:tcPr>
          <w:p w14:paraId="12C30D1A" w14:textId="07A2877F" w:rsidR="00C12DEB" w:rsidRPr="00A30DC6" w:rsidRDefault="00C12DEB" w:rsidP="00A30DC6">
            <w:pPr>
              <w:spacing w:after="0"/>
              <w:rPr>
                <w:rFonts w:ascii="Times New Roman" w:hAnsi="Times New Roman"/>
                <w:b/>
                <w:sz w:val="24"/>
                <w:szCs w:val="24"/>
              </w:rPr>
            </w:pPr>
          </w:p>
        </w:tc>
        <w:tc>
          <w:tcPr>
            <w:tcW w:w="608" w:type="pct"/>
          </w:tcPr>
          <w:p w14:paraId="0023614A" w14:textId="77777777" w:rsidR="00C12DEB" w:rsidRPr="00A30DC6" w:rsidRDefault="00C12DEB" w:rsidP="00A30DC6">
            <w:pPr>
              <w:spacing w:after="0"/>
              <w:rPr>
                <w:rFonts w:ascii="Times New Roman" w:hAnsi="Times New Roman"/>
                <w:b/>
                <w:sz w:val="24"/>
                <w:szCs w:val="24"/>
              </w:rPr>
            </w:pPr>
          </w:p>
        </w:tc>
      </w:tr>
      <w:tr w:rsidR="00C12DEB" w:rsidRPr="00A47E66" w14:paraId="6C8F80E5" w14:textId="68580C01" w:rsidTr="00C12DEB">
        <w:trPr>
          <w:trHeight w:val="262"/>
        </w:trPr>
        <w:tc>
          <w:tcPr>
            <w:tcW w:w="858" w:type="pct"/>
            <w:vMerge w:val="restart"/>
          </w:tcPr>
          <w:p w14:paraId="5887F9BF" w14:textId="77777777" w:rsidR="00C12DEB" w:rsidRPr="00A30DC6" w:rsidRDefault="00C12DEB" w:rsidP="00A30DC6">
            <w:pPr>
              <w:numPr>
                <w:ilvl w:val="12"/>
                <w:numId w:val="0"/>
              </w:numPr>
              <w:spacing w:after="0"/>
              <w:rPr>
                <w:rFonts w:ascii="Times New Roman" w:hAnsi="Times New Roman"/>
                <w:bCs/>
                <w:sz w:val="24"/>
                <w:szCs w:val="24"/>
              </w:rPr>
            </w:pPr>
            <w:r w:rsidRPr="00A30DC6">
              <w:rPr>
                <w:rFonts w:ascii="Times New Roman" w:hAnsi="Times New Roman"/>
                <w:bCs/>
                <w:sz w:val="24"/>
                <w:szCs w:val="24"/>
              </w:rPr>
              <w:t>Тема</w:t>
            </w:r>
            <w:r w:rsidRPr="00A30DC6">
              <w:rPr>
                <w:rFonts w:ascii="Times New Roman" w:hAnsi="Times New Roman"/>
                <w:sz w:val="24"/>
                <w:szCs w:val="24"/>
              </w:rPr>
              <w:t xml:space="preserve"> </w:t>
            </w:r>
            <w:r w:rsidRPr="00A30DC6">
              <w:rPr>
                <w:rFonts w:ascii="Times New Roman" w:hAnsi="Times New Roman"/>
                <w:bCs/>
                <w:sz w:val="24"/>
                <w:szCs w:val="24"/>
              </w:rPr>
              <w:t>3.5.</w:t>
            </w:r>
            <w:r w:rsidRPr="00A30DC6">
              <w:rPr>
                <w:rFonts w:ascii="Times New Roman" w:hAnsi="Times New Roman"/>
                <w:sz w:val="24"/>
                <w:szCs w:val="24"/>
              </w:rPr>
              <w:t xml:space="preserve"> </w:t>
            </w:r>
            <w:r w:rsidRPr="00A30DC6">
              <w:rPr>
                <w:rFonts w:ascii="Times New Roman" w:hAnsi="Times New Roman"/>
                <w:bCs/>
                <w:sz w:val="24"/>
                <w:szCs w:val="24"/>
              </w:rPr>
              <w:t>Тактика игры в защите и нападении</w:t>
            </w:r>
          </w:p>
        </w:tc>
        <w:tc>
          <w:tcPr>
            <w:tcW w:w="1721" w:type="pct"/>
            <w:hideMark/>
          </w:tcPr>
          <w:p w14:paraId="7384F5DE" w14:textId="77777777" w:rsidR="00C12DEB" w:rsidRPr="00A30DC6" w:rsidRDefault="00C12DEB" w:rsidP="00A30DC6">
            <w:pPr>
              <w:spacing w:after="0"/>
              <w:contextualSpacing/>
              <w:rPr>
                <w:rFonts w:ascii="Times New Roman" w:hAnsi="Times New Roman"/>
                <w:sz w:val="24"/>
                <w:szCs w:val="24"/>
              </w:rPr>
            </w:pPr>
            <w:r w:rsidRPr="00A30DC6">
              <w:rPr>
                <w:rFonts w:ascii="Times New Roman" w:hAnsi="Times New Roman"/>
                <w:b/>
                <w:spacing w:val="-3"/>
                <w:sz w:val="24"/>
                <w:szCs w:val="24"/>
              </w:rPr>
              <w:t>Содержание учебного материала</w:t>
            </w:r>
          </w:p>
        </w:tc>
        <w:tc>
          <w:tcPr>
            <w:tcW w:w="595" w:type="pct"/>
          </w:tcPr>
          <w:p w14:paraId="4ED92B8D" w14:textId="7B2E13E2" w:rsidR="00C12DEB" w:rsidRPr="00A30DC6" w:rsidRDefault="00C12DEB" w:rsidP="00A30DC6">
            <w:pPr>
              <w:spacing w:after="0"/>
              <w:contextualSpacing/>
              <w:jc w:val="center"/>
              <w:rPr>
                <w:rFonts w:ascii="Times New Roman" w:hAnsi="Times New Roman"/>
                <w:b/>
                <w:sz w:val="24"/>
                <w:szCs w:val="24"/>
              </w:rPr>
            </w:pPr>
          </w:p>
        </w:tc>
        <w:tc>
          <w:tcPr>
            <w:tcW w:w="609" w:type="pct"/>
          </w:tcPr>
          <w:p w14:paraId="300B0A07" w14:textId="77777777" w:rsidR="00C12DEB" w:rsidRPr="00A30DC6" w:rsidRDefault="00C12DEB" w:rsidP="00A30DC6">
            <w:pPr>
              <w:spacing w:after="0"/>
              <w:jc w:val="center"/>
              <w:rPr>
                <w:rStyle w:val="afffffff1"/>
                <w:rFonts w:ascii="Times New Roman" w:hAnsi="Times New Roman" w:cs="Times New Roman"/>
                <w:sz w:val="24"/>
                <w:szCs w:val="24"/>
              </w:rPr>
            </w:pPr>
          </w:p>
        </w:tc>
        <w:tc>
          <w:tcPr>
            <w:tcW w:w="609" w:type="pct"/>
            <w:vMerge w:val="restart"/>
          </w:tcPr>
          <w:p w14:paraId="7C689B42" w14:textId="620D3730" w:rsidR="00C12DEB" w:rsidRPr="00A30DC6" w:rsidRDefault="00C12DEB" w:rsidP="00A30DC6">
            <w:pPr>
              <w:spacing w:after="0"/>
              <w:jc w:val="center"/>
              <w:rPr>
                <w:rStyle w:val="afffffff1"/>
                <w:rFonts w:ascii="Times New Roman" w:hAnsi="Times New Roman" w:cs="Times New Roman"/>
                <w:sz w:val="24"/>
                <w:szCs w:val="24"/>
              </w:rPr>
            </w:pPr>
            <w:r w:rsidRPr="00A30DC6">
              <w:rPr>
                <w:rStyle w:val="afffffff1"/>
                <w:rFonts w:ascii="Times New Roman" w:hAnsi="Times New Roman" w:cs="Times New Roman"/>
                <w:sz w:val="24"/>
                <w:szCs w:val="24"/>
              </w:rPr>
              <w:t>ОК 04</w:t>
            </w:r>
          </w:p>
          <w:p w14:paraId="5419276A" w14:textId="77777777" w:rsidR="00C12DEB" w:rsidRPr="00A30DC6" w:rsidRDefault="00C12DEB" w:rsidP="00A30DC6">
            <w:pPr>
              <w:spacing w:after="0"/>
              <w:jc w:val="center"/>
              <w:rPr>
                <w:rStyle w:val="afffffff1"/>
                <w:rFonts w:ascii="Times New Roman" w:hAnsi="Times New Roman" w:cs="Times New Roman"/>
                <w:sz w:val="24"/>
                <w:szCs w:val="24"/>
              </w:rPr>
            </w:pPr>
            <w:r w:rsidRPr="00A30DC6">
              <w:rPr>
                <w:rStyle w:val="afffffff1"/>
                <w:rFonts w:ascii="Times New Roman" w:hAnsi="Times New Roman" w:cs="Times New Roman"/>
                <w:sz w:val="24"/>
                <w:szCs w:val="24"/>
              </w:rPr>
              <w:t>ОК 08</w:t>
            </w:r>
          </w:p>
          <w:p w14:paraId="6409F1D6" w14:textId="77777777" w:rsidR="00C12DEB" w:rsidRPr="00A30DC6" w:rsidRDefault="00C12DEB" w:rsidP="00A30DC6">
            <w:pPr>
              <w:spacing w:after="0"/>
              <w:jc w:val="center"/>
              <w:rPr>
                <w:rFonts w:ascii="Times New Roman" w:hAnsi="Times New Roman"/>
                <w:b/>
                <w:sz w:val="24"/>
                <w:szCs w:val="24"/>
              </w:rPr>
            </w:pPr>
          </w:p>
        </w:tc>
        <w:tc>
          <w:tcPr>
            <w:tcW w:w="608" w:type="pct"/>
          </w:tcPr>
          <w:p w14:paraId="14D15E14" w14:textId="77777777" w:rsidR="00C12DEB" w:rsidRPr="00A30DC6" w:rsidRDefault="00C12DEB" w:rsidP="00A30DC6">
            <w:pPr>
              <w:spacing w:after="0"/>
              <w:jc w:val="center"/>
              <w:rPr>
                <w:rStyle w:val="afffffff1"/>
                <w:rFonts w:ascii="Times New Roman" w:hAnsi="Times New Roman" w:cs="Times New Roman"/>
                <w:sz w:val="24"/>
                <w:szCs w:val="24"/>
              </w:rPr>
            </w:pPr>
          </w:p>
        </w:tc>
      </w:tr>
      <w:tr w:rsidR="00C12DEB" w:rsidRPr="00A47E66" w14:paraId="6CA555C3" w14:textId="3F12F3B7" w:rsidTr="00C12DEB">
        <w:trPr>
          <w:trHeight w:val="257"/>
        </w:trPr>
        <w:tc>
          <w:tcPr>
            <w:tcW w:w="858" w:type="pct"/>
            <w:vMerge/>
          </w:tcPr>
          <w:p w14:paraId="5850CF72" w14:textId="77777777" w:rsidR="00C12DEB" w:rsidRPr="00A30DC6" w:rsidRDefault="00C12DEB" w:rsidP="00A30DC6">
            <w:pPr>
              <w:numPr>
                <w:ilvl w:val="12"/>
                <w:numId w:val="0"/>
              </w:numPr>
              <w:spacing w:after="0"/>
              <w:rPr>
                <w:rFonts w:ascii="Times New Roman" w:hAnsi="Times New Roman"/>
                <w:b/>
                <w:bCs/>
                <w:sz w:val="24"/>
                <w:szCs w:val="24"/>
              </w:rPr>
            </w:pPr>
          </w:p>
        </w:tc>
        <w:tc>
          <w:tcPr>
            <w:tcW w:w="1721" w:type="pct"/>
            <w:hideMark/>
          </w:tcPr>
          <w:p w14:paraId="2F3324CD" w14:textId="77777777" w:rsidR="00C12DEB" w:rsidRPr="00A30DC6" w:rsidRDefault="00C12DEB" w:rsidP="00A30DC6">
            <w:pPr>
              <w:spacing w:after="0"/>
              <w:contextualSpacing/>
              <w:rPr>
                <w:rFonts w:ascii="Times New Roman" w:hAnsi="Times New Roman"/>
                <w:spacing w:val="3"/>
                <w:sz w:val="24"/>
                <w:szCs w:val="24"/>
              </w:rPr>
            </w:pPr>
            <w:r w:rsidRPr="00A30DC6">
              <w:rPr>
                <w:rFonts w:ascii="Times New Roman" w:hAnsi="Times New Roman"/>
                <w:b/>
                <w:sz w:val="24"/>
                <w:szCs w:val="24"/>
              </w:rPr>
              <w:t>В том числе практических занятий</w:t>
            </w:r>
          </w:p>
        </w:tc>
        <w:tc>
          <w:tcPr>
            <w:tcW w:w="595" w:type="pct"/>
          </w:tcPr>
          <w:p w14:paraId="5817A4E3" w14:textId="77777777" w:rsidR="00C12DEB" w:rsidRPr="00A30DC6" w:rsidRDefault="00C12DEB" w:rsidP="00A30DC6">
            <w:pPr>
              <w:spacing w:after="0"/>
              <w:contextualSpacing/>
              <w:jc w:val="center"/>
              <w:rPr>
                <w:rFonts w:ascii="Times New Roman" w:hAnsi="Times New Roman"/>
                <w:b/>
                <w:bCs/>
                <w:sz w:val="24"/>
                <w:szCs w:val="24"/>
              </w:rPr>
            </w:pPr>
          </w:p>
        </w:tc>
        <w:tc>
          <w:tcPr>
            <w:tcW w:w="609" w:type="pct"/>
          </w:tcPr>
          <w:p w14:paraId="4F90605E" w14:textId="77777777" w:rsidR="00C12DEB" w:rsidRPr="00A30DC6" w:rsidRDefault="00C12DEB" w:rsidP="00A30DC6">
            <w:pPr>
              <w:spacing w:after="0"/>
              <w:rPr>
                <w:rFonts w:ascii="Times New Roman" w:hAnsi="Times New Roman"/>
                <w:b/>
                <w:sz w:val="24"/>
                <w:szCs w:val="24"/>
              </w:rPr>
            </w:pPr>
          </w:p>
        </w:tc>
        <w:tc>
          <w:tcPr>
            <w:tcW w:w="609" w:type="pct"/>
            <w:vMerge/>
          </w:tcPr>
          <w:p w14:paraId="1E1D7F32" w14:textId="328C6877" w:rsidR="00C12DEB" w:rsidRPr="00A30DC6" w:rsidRDefault="00C12DEB" w:rsidP="00A30DC6">
            <w:pPr>
              <w:spacing w:after="0"/>
              <w:rPr>
                <w:rFonts w:ascii="Times New Roman" w:hAnsi="Times New Roman"/>
                <w:b/>
                <w:sz w:val="24"/>
                <w:szCs w:val="24"/>
              </w:rPr>
            </w:pPr>
          </w:p>
        </w:tc>
        <w:tc>
          <w:tcPr>
            <w:tcW w:w="608" w:type="pct"/>
          </w:tcPr>
          <w:p w14:paraId="551C9423" w14:textId="77777777" w:rsidR="00C12DEB" w:rsidRPr="00A30DC6" w:rsidRDefault="00C12DEB" w:rsidP="00A30DC6">
            <w:pPr>
              <w:spacing w:after="0"/>
              <w:rPr>
                <w:rFonts w:ascii="Times New Roman" w:hAnsi="Times New Roman"/>
                <w:b/>
                <w:sz w:val="24"/>
                <w:szCs w:val="24"/>
              </w:rPr>
            </w:pPr>
          </w:p>
        </w:tc>
      </w:tr>
      <w:tr w:rsidR="00C12DEB" w:rsidRPr="00A47E66" w14:paraId="4955FCA2" w14:textId="446BE8B1" w:rsidTr="00C12DEB">
        <w:trPr>
          <w:trHeight w:val="433"/>
        </w:trPr>
        <w:tc>
          <w:tcPr>
            <w:tcW w:w="858" w:type="pct"/>
            <w:vMerge/>
          </w:tcPr>
          <w:p w14:paraId="1DD80750" w14:textId="77777777" w:rsidR="00C12DEB" w:rsidRPr="00A30DC6" w:rsidRDefault="00C12DEB" w:rsidP="00A30DC6">
            <w:pPr>
              <w:numPr>
                <w:ilvl w:val="12"/>
                <w:numId w:val="0"/>
              </w:numPr>
              <w:spacing w:after="0"/>
              <w:rPr>
                <w:rFonts w:ascii="Times New Roman" w:hAnsi="Times New Roman"/>
                <w:b/>
                <w:bCs/>
                <w:sz w:val="24"/>
                <w:szCs w:val="24"/>
              </w:rPr>
            </w:pPr>
          </w:p>
        </w:tc>
        <w:tc>
          <w:tcPr>
            <w:tcW w:w="1721" w:type="pct"/>
            <w:hideMark/>
          </w:tcPr>
          <w:p w14:paraId="039D4A14" w14:textId="77777777" w:rsidR="00C12DEB" w:rsidRPr="00A30DC6" w:rsidRDefault="00C12DEB" w:rsidP="00A30DC6">
            <w:pPr>
              <w:spacing w:after="0"/>
              <w:contextualSpacing/>
              <w:rPr>
                <w:rFonts w:ascii="Times New Roman" w:hAnsi="Times New Roman"/>
                <w:spacing w:val="3"/>
                <w:sz w:val="24"/>
                <w:szCs w:val="24"/>
              </w:rPr>
            </w:pPr>
            <w:r w:rsidRPr="00A30DC6">
              <w:rPr>
                <w:rFonts w:ascii="Times New Roman" w:hAnsi="Times New Roman"/>
                <w:sz w:val="24"/>
                <w:szCs w:val="24"/>
              </w:rPr>
              <w:t>Практическое занятие № 24. Отработка тактики игры</w:t>
            </w:r>
          </w:p>
        </w:tc>
        <w:tc>
          <w:tcPr>
            <w:tcW w:w="595" w:type="pct"/>
          </w:tcPr>
          <w:p w14:paraId="442F95B7" w14:textId="31BDB56C" w:rsidR="00C12DEB" w:rsidRPr="00A30DC6" w:rsidRDefault="00C12DEB" w:rsidP="00A30DC6">
            <w:pPr>
              <w:spacing w:after="0"/>
              <w:contextualSpacing/>
              <w:jc w:val="center"/>
              <w:rPr>
                <w:rFonts w:ascii="Times New Roman" w:hAnsi="Times New Roman"/>
                <w:sz w:val="24"/>
                <w:szCs w:val="24"/>
              </w:rPr>
            </w:pPr>
          </w:p>
        </w:tc>
        <w:tc>
          <w:tcPr>
            <w:tcW w:w="609" w:type="pct"/>
          </w:tcPr>
          <w:p w14:paraId="2140FF23" w14:textId="77777777" w:rsidR="00C12DEB" w:rsidRPr="00A30DC6" w:rsidRDefault="00C12DEB" w:rsidP="00A30DC6">
            <w:pPr>
              <w:spacing w:after="0"/>
              <w:rPr>
                <w:rFonts w:ascii="Times New Roman" w:hAnsi="Times New Roman"/>
                <w:b/>
                <w:sz w:val="24"/>
                <w:szCs w:val="24"/>
              </w:rPr>
            </w:pPr>
          </w:p>
        </w:tc>
        <w:tc>
          <w:tcPr>
            <w:tcW w:w="609" w:type="pct"/>
            <w:vMerge/>
          </w:tcPr>
          <w:p w14:paraId="708F6D03" w14:textId="70CDC665" w:rsidR="00C12DEB" w:rsidRPr="00A30DC6" w:rsidRDefault="00C12DEB" w:rsidP="00A30DC6">
            <w:pPr>
              <w:spacing w:after="0"/>
              <w:rPr>
                <w:rFonts w:ascii="Times New Roman" w:hAnsi="Times New Roman"/>
                <w:b/>
                <w:sz w:val="24"/>
                <w:szCs w:val="24"/>
              </w:rPr>
            </w:pPr>
          </w:p>
        </w:tc>
        <w:tc>
          <w:tcPr>
            <w:tcW w:w="608" w:type="pct"/>
          </w:tcPr>
          <w:p w14:paraId="7ACAB04E" w14:textId="77777777" w:rsidR="00C12DEB" w:rsidRPr="00A30DC6" w:rsidRDefault="00C12DEB" w:rsidP="00A30DC6">
            <w:pPr>
              <w:spacing w:after="0"/>
              <w:rPr>
                <w:rFonts w:ascii="Times New Roman" w:hAnsi="Times New Roman"/>
                <w:b/>
                <w:sz w:val="24"/>
                <w:szCs w:val="24"/>
              </w:rPr>
            </w:pPr>
          </w:p>
        </w:tc>
      </w:tr>
      <w:tr w:rsidR="00C12DEB" w:rsidRPr="00A47E66" w14:paraId="4E3D9604" w14:textId="4CDA90A7" w:rsidTr="00C12DEB">
        <w:trPr>
          <w:trHeight w:val="433"/>
        </w:trPr>
        <w:tc>
          <w:tcPr>
            <w:tcW w:w="858" w:type="pct"/>
            <w:vMerge/>
          </w:tcPr>
          <w:p w14:paraId="02C9A61A" w14:textId="77777777" w:rsidR="00C12DEB" w:rsidRPr="00A30DC6" w:rsidRDefault="00C12DEB" w:rsidP="00A30DC6">
            <w:pPr>
              <w:numPr>
                <w:ilvl w:val="12"/>
                <w:numId w:val="0"/>
              </w:numPr>
              <w:spacing w:after="0"/>
              <w:rPr>
                <w:rFonts w:ascii="Times New Roman" w:hAnsi="Times New Roman"/>
                <w:b/>
                <w:bCs/>
                <w:sz w:val="24"/>
                <w:szCs w:val="24"/>
              </w:rPr>
            </w:pPr>
          </w:p>
        </w:tc>
        <w:tc>
          <w:tcPr>
            <w:tcW w:w="1721" w:type="pct"/>
            <w:hideMark/>
          </w:tcPr>
          <w:p w14:paraId="0CF5DF5B" w14:textId="77777777" w:rsidR="00C12DEB" w:rsidRPr="00A30DC6" w:rsidRDefault="00C12DEB" w:rsidP="00A30DC6">
            <w:pPr>
              <w:spacing w:after="0"/>
              <w:rPr>
                <w:rFonts w:ascii="Times New Roman" w:hAnsi="Times New Roman"/>
                <w:sz w:val="24"/>
                <w:szCs w:val="24"/>
              </w:rPr>
            </w:pPr>
            <w:r w:rsidRPr="00A30DC6">
              <w:rPr>
                <w:rFonts w:ascii="Times New Roman" w:hAnsi="Times New Roman"/>
                <w:sz w:val="24"/>
                <w:szCs w:val="24"/>
              </w:rPr>
              <w:t>Практическое занятие № 25. Отработка выполнения приёмов передачи мяча</w:t>
            </w:r>
          </w:p>
        </w:tc>
        <w:tc>
          <w:tcPr>
            <w:tcW w:w="595" w:type="pct"/>
          </w:tcPr>
          <w:p w14:paraId="4F866A78" w14:textId="55E5AE80" w:rsidR="00C12DEB" w:rsidRPr="00A30DC6" w:rsidRDefault="00C12DEB" w:rsidP="00A30DC6">
            <w:pPr>
              <w:spacing w:after="0"/>
              <w:contextualSpacing/>
              <w:jc w:val="center"/>
              <w:rPr>
                <w:rFonts w:ascii="Times New Roman" w:hAnsi="Times New Roman"/>
                <w:sz w:val="24"/>
                <w:szCs w:val="24"/>
              </w:rPr>
            </w:pPr>
          </w:p>
        </w:tc>
        <w:tc>
          <w:tcPr>
            <w:tcW w:w="609" w:type="pct"/>
          </w:tcPr>
          <w:p w14:paraId="78149953" w14:textId="77777777" w:rsidR="00C12DEB" w:rsidRPr="00A30DC6" w:rsidRDefault="00C12DEB" w:rsidP="00A30DC6">
            <w:pPr>
              <w:spacing w:after="0"/>
              <w:rPr>
                <w:rFonts w:ascii="Times New Roman" w:hAnsi="Times New Roman"/>
                <w:b/>
                <w:sz w:val="24"/>
                <w:szCs w:val="24"/>
              </w:rPr>
            </w:pPr>
          </w:p>
        </w:tc>
        <w:tc>
          <w:tcPr>
            <w:tcW w:w="609" w:type="pct"/>
            <w:vMerge/>
          </w:tcPr>
          <w:p w14:paraId="72AF6834" w14:textId="5588B1AA" w:rsidR="00C12DEB" w:rsidRPr="00A30DC6" w:rsidRDefault="00C12DEB" w:rsidP="00A30DC6">
            <w:pPr>
              <w:spacing w:after="0"/>
              <w:rPr>
                <w:rFonts w:ascii="Times New Roman" w:hAnsi="Times New Roman"/>
                <w:b/>
                <w:sz w:val="24"/>
                <w:szCs w:val="24"/>
              </w:rPr>
            </w:pPr>
          </w:p>
        </w:tc>
        <w:tc>
          <w:tcPr>
            <w:tcW w:w="608" w:type="pct"/>
          </w:tcPr>
          <w:p w14:paraId="77EC3B4B" w14:textId="77777777" w:rsidR="00C12DEB" w:rsidRPr="00A30DC6" w:rsidRDefault="00C12DEB" w:rsidP="00A30DC6">
            <w:pPr>
              <w:spacing w:after="0"/>
              <w:rPr>
                <w:rFonts w:ascii="Times New Roman" w:hAnsi="Times New Roman"/>
                <w:b/>
                <w:sz w:val="24"/>
                <w:szCs w:val="24"/>
              </w:rPr>
            </w:pPr>
          </w:p>
        </w:tc>
      </w:tr>
      <w:tr w:rsidR="00C12DEB" w:rsidRPr="00A47E66" w14:paraId="2B88A250" w14:textId="3CABAA47" w:rsidTr="00C12DEB">
        <w:trPr>
          <w:trHeight w:val="433"/>
        </w:trPr>
        <w:tc>
          <w:tcPr>
            <w:tcW w:w="858" w:type="pct"/>
            <w:vMerge/>
          </w:tcPr>
          <w:p w14:paraId="2BB0EC80" w14:textId="77777777" w:rsidR="00C12DEB" w:rsidRPr="00A30DC6" w:rsidRDefault="00C12DEB" w:rsidP="00A30DC6">
            <w:pPr>
              <w:numPr>
                <w:ilvl w:val="12"/>
                <w:numId w:val="0"/>
              </w:numPr>
              <w:spacing w:after="0"/>
              <w:rPr>
                <w:rFonts w:ascii="Times New Roman" w:hAnsi="Times New Roman"/>
                <w:b/>
                <w:bCs/>
                <w:sz w:val="24"/>
                <w:szCs w:val="24"/>
              </w:rPr>
            </w:pPr>
          </w:p>
        </w:tc>
        <w:tc>
          <w:tcPr>
            <w:tcW w:w="1721" w:type="pct"/>
            <w:hideMark/>
          </w:tcPr>
          <w:p w14:paraId="3D6DA432" w14:textId="77777777" w:rsidR="00C12DEB" w:rsidRPr="00A30DC6" w:rsidRDefault="00C12DEB" w:rsidP="00A30DC6">
            <w:pPr>
              <w:spacing w:after="0"/>
              <w:rPr>
                <w:rFonts w:ascii="Times New Roman" w:hAnsi="Times New Roman"/>
                <w:sz w:val="24"/>
                <w:szCs w:val="24"/>
              </w:rPr>
            </w:pPr>
            <w:r w:rsidRPr="00A30DC6">
              <w:rPr>
                <w:rFonts w:ascii="Times New Roman" w:hAnsi="Times New Roman"/>
                <w:sz w:val="24"/>
                <w:szCs w:val="24"/>
              </w:rPr>
              <w:t>Практическое занятие № 26. Отработка тактики игры, выполнение приёмов передачи мяча</w:t>
            </w:r>
          </w:p>
        </w:tc>
        <w:tc>
          <w:tcPr>
            <w:tcW w:w="595" w:type="pct"/>
          </w:tcPr>
          <w:p w14:paraId="3240E6C2" w14:textId="67643C2A" w:rsidR="00C12DEB" w:rsidRPr="00A30DC6" w:rsidRDefault="00C12DEB" w:rsidP="00A30DC6">
            <w:pPr>
              <w:spacing w:after="0"/>
              <w:contextualSpacing/>
              <w:jc w:val="center"/>
              <w:rPr>
                <w:rFonts w:ascii="Times New Roman" w:hAnsi="Times New Roman"/>
                <w:sz w:val="24"/>
                <w:szCs w:val="24"/>
              </w:rPr>
            </w:pPr>
          </w:p>
        </w:tc>
        <w:tc>
          <w:tcPr>
            <w:tcW w:w="609" w:type="pct"/>
          </w:tcPr>
          <w:p w14:paraId="5F107AAF" w14:textId="77777777" w:rsidR="00C12DEB" w:rsidRPr="00A30DC6" w:rsidRDefault="00C12DEB" w:rsidP="00A30DC6">
            <w:pPr>
              <w:spacing w:after="0"/>
              <w:rPr>
                <w:rFonts w:ascii="Times New Roman" w:hAnsi="Times New Roman"/>
                <w:b/>
                <w:sz w:val="24"/>
                <w:szCs w:val="24"/>
              </w:rPr>
            </w:pPr>
          </w:p>
        </w:tc>
        <w:tc>
          <w:tcPr>
            <w:tcW w:w="609" w:type="pct"/>
            <w:vMerge/>
          </w:tcPr>
          <w:p w14:paraId="7EE17D16" w14:textId="494B0BCC" w:rsidR="00C12DEB" w:rsidRPr="00A30DC6" w:rsidRDefault="00C12DEB" w:rsidP="00A30DC6">
            <w:pPr>
              <w:spacing w:after="0"/>
              <w:rPr>
                <w:rFonts w:ascii="Times New Roman" w:hAnsi="Times New Roman"/>
                <w:b/>
                <w:sz w:val="24"/>
                <w:szCs w:val="24"/>
              </w:rPr>
            </w:pPr>
          </w:p>
        </w:tc>
        <w:tc>
          <w:tcPr>
            <w:tcW w:w="608" w:type="pct"/>
          </w:tcPr>
          <w:p w14:paraId="20B02D5A" w14:textId="77777777" w:rsidR="00C12DEB" w:rsidRPr="00A30DC6" w:rsidRDefault="00C12DEB" w:rsidP="00A30DC6">
            <w:pPr>
              <w:spacing w:after="0"/>
              <w:rPr>
                <w:rFonts w:ascii="Times New Roman" w:hAnsi="Times New Roman"/>
                <w:b/>
                <w:sz w:val="24"/>
                <w:szCs w:val="24"/>
              </w:rPr>
            </w:pPr>
          </w:p>
        </w:tc>
      </w:tr>
      <w:tr w:rsidR="00C12DEB" w:rsidRPr="00A47E66" w14:paraId="2BEF673E" w14:textId="21C89B15" w:rsidTr="00C12DEB">
        <w:trPr>
          <w:trHeight w:val="230"/>
        </w:trPr>
        <w:tc>
          <w:tcPr>
            <w:tcW w:w="858" w:type="pct"/>
            <w:vMerge/>
          </w:tcPr>
          <w:p w14:paraId="33C7B181" w14:textId="77777777" w:rsidR="00C12DEB" w:rsidRPr="00A30DC6" w:rsidRDefault="00C12DEB" w:rsidP="00A30DC6">
            <w:pPr>
              <w:numPr>
                <w:ilvl w:val="12"/>
                <w:numId w:val="0"/>
              </w:numPr>
              <w:spacing w:after="0"/>
              <w:rPr>
                <w:rFonts w:ascii="Times New Roman" w:hAnsi="Times New Roman"/>
                <w:b/>
                <w:bCs/>
                <w:sz w:val="24"/>
                <w:szCs w:val="24"/>
              </w:rPr>
            </w:pPr>
          </w:p>
        </w:tc>
        <w:tc>
          <w:tcPr>
            <w:tcW w:w="1721" w:type="pct"/>
          </w:tcPr>
          <w:p w14:paraId="0EF15E8F" w14:textId="77777777" w:rsidR="00C12DEB" w:rsidRPr="00A30DC6" w:rsidRDefault="00C12DEB" w:rsidP="00A30DC6">
            <w:pPr>
              <w:spacing w:after="0"/>
              <w:contextualSpacing/>
              <w:rPr>
                <w:rFonts w:ascii="Times New Roman" w:hAnsi="Times New Roman"/>
                <w:b/>
                <w:bCs/>
                <w:sz w:val="24"/>
                <w:szCs w:val="24"/>
              </w:rPr>
            </w:pPr>
            <w:r w:rsidRPr="00A30DC6">
              <w:rPr>
                <w:rFonts w:ascii="Times New Roman" w:hAnsi="Times New Roman"/>
                <w:b/>
                <w:bCs/>
                <w:sz w:val="24"/>
                <w:szCs w:val="24"/>
              </w:rPr>
              <w:t>Самостоятельная работа обучающихся</w:t>
            </w:r>
          </w:p>
        </w:tc>
        <w:tc>
          <w:tcPr>
            <w:tcW w:w="595" w:type="pct"/>
          </w:tcPr>
          <w:p w14:paraId="5CC54C5E" w14:textId="77777777" w:rsidR="00C12DEB" w:rsidRPr="00A30DC6" w:rsidRDefault="00C12DEB" w:rsidP="00A30DC6">
            <w:pPr>
              <w:spacing w:after="0"/>
              <w:contextualSpacing/>
              <w:jc w:val="center"/>
              <w:rPr>
                <w:rFonts w:ascii="Times New Roman" w:hAnsi="Times New Roman"/>
                <w:sz w:val="24"/>
                <w:szCs w:val="24"/>
              </w:rPr>
            </w:pPr>
          </w:p>
        </w:tc>
        <w:tc>
          <w:tcPr>
            <w:tcW w:w="609" w:type="pct"/>
          </w:tcPr>
          <w:p w14:paraId="18BDC9B5" w14:textId="77777777" w:rsidR="00C12DEB" w:rsidRPr="00A30DC6" w:rsidRDefault="00C12DEB" w:rsidP="00A30DC6">
            <w:pPr>
              <w:spacing w:after="0"/>
              <w:rPr>
                <w:rFonts w:ascii="Times New Roman" w:hAnsi="Times New Roman"/>
                <w:b/>
                <w:sz w:val="24"/>
                <w:szCs w:val="24"/>
              </w:rPr>
            </w:pPr>
          </w:p>
        </w:tc>
        <w:tc>
          <w:tcPr>
            <w:tcW w:w="609" w:type="pct"/>
            <w:vMerge/>
          </w:tcPr>
          <w:p w14:paraId="180FA9BD" w14:textId="163F62CB" w:rsidR="00C12DEB" w:rsidRPr="00A30DC6" w:rsidRDefault="00C12DEB" w:rsidP="00A30DC6">
            <w:pPr>
              <w:spacing w:after="0"/>
              <w:rPr>
                <w:rFonts w:ascii="Times New Roman" w:hAnsi="Times New Roman"/>
                <w:b/>
                <w:sz w:val="24"/>
                <w:szCs w:val="24"/>
              </w:rPr>
            </w:pPr>
          </w:p>
        </w:tc>
        <w:tc>
          <w:tcPr>
            <w:tcW w:w="608" w:type="pct"/>
          </w:tcPr>
          <w:p w14:paraId="27F22FC0" w14:textId="77777777" w:rsidR="00C12DEB" w:rsidRPr="00A30DC6" w:rsidRDefault="00C12DEB" w:rsidP="00A30DC6">
            <w:pPr>
              <w:spacing w:after="0"/>
              <w:rPr>
                <w:rFonts w:ascii="Times New Roman" w:hAnsi="Times New Roman"/>
                <w:b/>
                <w:sz w:val="24"/>
                <w:szCs w:val="24"/>
              </w:rPr>
            </w:pPr>
          </w:p>
        </w:tc>
      </w:tr>
      <w:tr w:rsidR="00C12DEB" w:rsidRPr="00A47E66" w14:paraId="43F4A447" w14:textId="111E984B" w:rsidTr="00C12DEB">
        <w:trPr>
          <w:trHeight w:val="244"/>
        </w:trPr>
        <w:tc>
          <w:tcPr>
            <w:tcW w:w="858" w:type="pct"/>
            <w:vMerge w:val="restart"/>
          </w:tcPr>
          <w:p w14:paraId="1A58761D" w14:textId="77777777" w:rsidR="00C12DEB" w:rsidRPr="00A30DC6" w:rsidRDefault="00C12DEB" w:rsidP="00A30DC6">
            <w:pPr>
              <w:numPr>
                <w:ilvl w:val="12"/>
                <w:numId w:val="0"/>
              </w:numPr>
              <w:spacing w:after="0"/>
              <w:rPr>
                <w:rFonts w:ascii="Times New Roman" w:hAnsi="Times New Roman"/>
                <w:b/>
                <w:bCs/>
                <w:sz w:val="24"/>
                <w:szCs w:val="24"/>
              </w:rPr>
            </w:pPr>
            <w:r w:rsidRPr="00A30DC6">
              <w:rPr>
                <w:rFonts w:ascii="Times New Roman" w:hAnsi="Times New Roman"/>
                <w:bCs/>
                <w:sz w:val="24"/>
                <w:szCs w:val="24"/>
              </w:rPr>
              <w:t>Тема</w:t>
            </w:r>
            <w:r w:rsidRPr="00A30DC6">
              <w:rPr>
                <w:rFonts w:ascii="Times New Roman" w:hAnsi="Times New Roman"/>
                <w:sz w:val="24"/>
                <w:szCs w:val="24"/>
              </w:rPr>
              <w:t xml:space="preserve"> </w:t>
            </w:r>
            <w:r w:rsidRPr="00A30DC6">
              <w:rPr>
                <w:rFonts w:ascii="Times New Roman" w:hAnsi="Times New Roman"/>
                <w:bCs/>
                <w:sz w:val="24"/>
                <w:szCs w:val="24"/>
              </w:rPr>
              <w:t>3.6. Основы методики судейства</w:t>
            </w:r>
            <w:r w:rsidRPr="00A30DC6">
              <w:rPr>
                <w:rFonts w:ascii="Times New Roman" w:hAnsi="Times New Roman"/>
                <w:b/>
                <w:sz w:val="24"/>
                <w:szCs w:val="24"/>
              </w:rPr>
              <w:t xml:space="preserve"> </w:t>
            </w:r>
          </w:p>
        </w:tc>
        <w:tc>
          <w:tcPr>
            <w:tcW w:w="1721" w:type="pct"/>
            <w:hideMark/>
          </w:tcPr>
          <w:p w14:paraId="4EB8000A" w14:textId="77777777" w:rsidR="00C12DEB" w:rsidRPr="00A30DC6" w:rsidRDefault="00C12DEB" w:rsidP="00A30DC6">
            <w:pPr>
              <w:spacing w:after="0"/>
              <w:contextualSpacing/>
              <w:rPr>
                <w:rFonts w:ascii="Times New Roman" w:hAnsi="Times New Roman"/>
                <w:b/>
                <w:spacing w:val="-3"/>
                <w:sz w:val="24"/>
                <w:szCs w:val="24"/>
              </w:rPr>
            </w:pPr>
            <w:r w:rsidRPr="00A30DC6">
              <w:rPr>
                <w:rFonts w:ascii="Times New Roman" w:hAnsi="Times New Roman"/>
                <w:b/>
                <w:spacing w:val="-3"/>
                <w:sz w:val="24"/>
                <w:szCs w:val="24"/>
              </w:rPr>
              <w:t>Содержание учебного материала</w:t>
            </w:r>
          </w:p>
        </w:tc>
        <w:tc>
          <w:tcPr>
            <w:tcW w:w="595" w:type="pct"/>
          </w:tcPr>
          <w:p w14:paraId="03E660BE" w14:textId="0B650508" w:rsidR="00C12DEB" w:rsidRPr="00A30DC6" w:rsidRDefault="00C12DEB" w:rsidP="00A30DC6">
            <w:pPr>
              <w:spacing w:after="0"/>
              <w:contextualSpacing/>
              <w:jc w:val="center"/>
              <w:rPr>
                <w:rFonts w:ascii="Times New Roman" w:hAnsi="Times New Roman"/>
                <w:b/>
                <w:sz w:val="24"/>
                <w:szCs w:val="24"/>
              </w:rPr>
            </w:pPr>
          </w:p>
        </w:tc>
        <w:tc>
          <w:tcPr>
            <w:tcW w:w="609" w:type="pct"/>
          </w:tcPr>
          <w:p w14:paraId="67940F92" w14:textId="77777777" w:rsidR="00C12DEB" w:rsidRPr="00A30DC6" w:rsidRDefault="00C12DEB" w:rsidP="00A30DC6">
            <w:pPr>
              <w:spacing w:after="0"/>
              <w:jc w:val="center"/>
              <w:rPr>
                <w:rStyle w:val="afffffff1"/>
                <w:rFonts w:ascii="Times New Roman" w:hAnsi="Times New Roman" w:cs="Times New Roman"/>
                <w:sz w:val="24"/>
                <w:szCs w:val="24"/>
              </w:rPr>
            </w:pPr>
          </w:p>
        </w:tc>
        <w:tc>
          <w:tcPr>
            <w:tcW w:w="609" w:type="pct"/>
            <w:vMerge w:val="restart"/>
          </w:tcPr>
          <w:p w14:paraId="381A1C16" w14:textId="43EFF4ED" w:rsidR="00C12DEB" w:rsidRPr="00A30DC6" w:rsidRDefault="00C12DEB" w:rsidP="00A30DC6">
            <w:pPr>
              <w:spacing w:after="0"/>
              <w:jc w:val="center"/>
              <w:rPr>
                <w:rStyle w:val="afffffff1"/>
                <w:rFonts w:ascii="Times New Roman" w:hAnsi="Times New Roman" w:cs="Times New Roman"/>
                <w:sz w:val="24"/>
                <w:szCs w:val="24"/>
              </w:rPr>
            </w:pPr>
            <w:r w:rsidRPr="00A30DC6">
              <w:rPr>
                <w:rStyle w:val="afffffff1"/>
                <w:rFonts w:ascii="Times New Roman" w:hAnsi="Times New Roman" w:cs="Times New Roman"/>
                <w:sz w:val="24"/>
                <w:szCs w:val="24"/>
              </w:rPr>
              <w:t>ОК 04</w:t>
            </w:r>
          </w:p>
          <w:p w14:paraId="5CB44145" w14:textId="77777777" w:rsidR="00C12DEB" w:rsidRPr="00A30DC6" w:rsidRDefault="00C12DEB" w:rsidP="00A30DC6">
            <w:pPr>
              <w:spacing w:after="0"/>
              <w:jc w:val="center"/>
              <w:rPr>
                <w:rStyle w:val="afffffff1"/>
                <w:rFonts w:ascii="Times New Roman" w:hAnsi="Times New Roman" w:cs="Times New Roman"/>
                <w:sz w:val="24"/>
                <w:szCs w:val="24"/>
              </w:rPr>
            </w:pPr>
            <w:r w:rsidRPr="00A30DC6">
              <w:rPr>
                <w:rStyle w:val="afffffff1"/>
                <w:rFonts w:ascii="Times New Roman" w:hAnsi="Times New Roman" w:cs="Times New Roman"/>
                <w:sz w:val="24"/>
                <w:szCs w:val="24"/>
              </w:rPr>
              <w:t>ОК 08</w:t>
            </w:r>
          </w:p>
          <w:p w14:paraId="0A38E6A3" w14:textId="77777777" w:rsidR="00C12DEB" w:rsidRPr="00A30DC6" w:rsidRDefault="00C12DEB" w:rsidP="00A30DC6">
            <w:pPr>
              <w:spacing w:after="0"/>
              <w:jc w:val="center"/>
              <w:rPr>
                <w:rFonts w:ascii="Times New Roman" w:hAnsi="Times New Roman"/>
                <w:b/>
                <w:sz w:val="24"/>
                <w:szCs w:val="24"/>
              </w:rPr>
            </w:pPr>
          </w:p>
        </w:tc>
        <w:tc>
          <w:tcPr>
            <w:tcW w:w="608" w:type="pct"/>
          </w:tcPr>
          <w:p w14:paraId="5DC529EB" w14:textId="77777777" w:rsidR="00C12DEB" w:rsidRPr="00A30DC6" w:rsidRDefault="00C12DEB" w:rsidP="00A30DC6">
            <w:pPr>
              <w:spacing w:after="0"/>
              <w:jc w:val="center"/>
              <w:rPr>
                <w:rStyle w:val="afffffff1"/>
                <w:rFonts w:ascii="Times New Roman" w:hAnsi="Times New Roman" w:cs="Times New Roman"/>
                <w:sz w:val="24"/>
                <w:szCs w:val="24"/>
              </w:rPr>
            </w:pPr>
          </w:p>
        </w:tc>
      </w:tr>
      <w:tr w:rsidR="00C12DEB" w:rsidRPr="00A47E66" w14:paraId="54F356DF" w14:textId="6FE610CF" w:rsidTr="00C12DEB">
        <w:trPr>
          <w:trHeight w:val="217"/>
        </w:trPr>
        <w:tc>
          <w:tcPr>
            <w:tcW w:w="858" w:type="pct"/>
            <w:vMerge/>
          </w:tcPr>
          <w:p w14:paraId="1B4EFFF4" w14:textId="77777777" w:rsidR="00C12DEB" w:rsidRPr="00A30DC6" w:rsidRDefault="00C12DEB" w:rsidP="00A30DC6">
            <w:pPr>
              <w:numPr>
                <w:ilvl w:val="12"/>
                <w:numId w:val="0"/>
              </w:numPr>
              <w:spacing w:after="0"/>
              <w:rPr>
                <w:rFonts w:ascii="Times New Roman" w:hAnsi="Times New Roman"/>
                <w:b/>
                <w:bCs/>
                <w:sz w:val="24"/>
                <w:szCs w:val="24"/>
              </w:rPr>
            </w:pPr>
          </w:p>
        </w:tc>
        <w:tc>
          <w:tcPr>
            <w:tcW w:w="1721" w:type="pct"/>
            <w:hideMark/>
          </w:tcPr>
          <w:p w14:paraId="40BDE40B" w14:textId="77777777" w:rsidR="00C12DEB" w:rsidRPr="00A30DC6" w:rsidRDefault="00C12DEB" w:rsidP="00A30DC6">
            <w:pPr>
              <w:spacing w:after="0"/>
              <w:contextualSpacing/>
              <w:rPr>
                <w:rFonts w:ascii="Times New Roman" w:hAnsi="Times New Roman"/>
                <w:sz w:val="24"/>
                <w:szCs w:val="24"/>
              </w:rPr>
            </w:pPr>
            <w:r w:rsidRPr="00A30DC6">
              <w:rPr>
                <w:rFonts w:ascii="Times New Roman" w:hAnsi="Times New Roman"/>
                <w:b/>
                <w:sz w:val="24"/>
                <w:szCs w:val="24"/>
              </w:rPr>
              <w:t>В том числе практических занятий</w:t>
            </w:r>
          </w:p>
        </w:tc>
        <w:tc>
          <w:tcPr>
            <w:tcW w:w="595" w:type="pct"/>
          </w:tcPr>
          <w:p w14:paraId="4FE260DF" w14:textId="77777777" w:rsidR="00C12DEB" w:rsidRPr="00A30DC6" w:rsidRDefault="00C12DEB" w:rsidP="00A30DC6">
            <w:pPr>
              <w:spacing w:after="0"/>
              <w:contextualSpacing/>
              <w:jc w:val="center"/>
              <w:rPr>
                <w:rFonts w:ascii="Times New Roman" w:hAnsi="Times New Roman"/>
                <w:b/>
                <w:bCs/>
                <w:sz w:val="24"/>
                <w:szCs w:val="24"/>
              </w:rPr>
            </w:pPr>
          </w:p>
        </w:tc>
        <w:tc>
          <w:tcPr>
            <w:tcW w:w="609" w:type="pct"/>
          </w:tcPr>
          <w:p w14:paraId="76978A69" w14:textId="77777777" w:rsidR="00C12DEB" w:rsidRPr="00A30DC6" w:rsidRDefault="00C12DEB" w:rsidP="00A30DC6">
            <w:pPr>
              <w:spacing w:after="0"/>
              <w:rPr>
                <w:rFonts w:ascii="Times New Roman" w:hAnsi="Times New Roman"/>
                <w:b/>
                <w:sz w:val="24"/>
                <w:szCs w:val="24"/>
              </w:rPr>
            </w:pPr>
          </w:p>
        </w:tc>
        <w:tc>
          <w:tcPr>
            <w:tcW w:w="609" w:type="pct"/>
            <w:vMerge/>
          </w:tcPr>
          <w:p w14:paraId="3AAB33E9" w14:textId="36264E53" w:rsidR="00C12DEB" w:rsidRPr="00A30DC6" w:rsidRDefault="00C12DEB" w:rsidP="00A30DC6">
            <w:pPr>
              <w:spacing w:after="0"/>
              <w:rPr>
                <w:rFonts w:ascii="Times New Roman" w:hAnsi="Times New Roman"/>
                <w:b/>
                <w:sz w:val="24"/>
                <w:szCs w:val="24"/>
              </w:rPr>
            </w:pPr>
          </w:p>
        </w:tc>
        <w:tc>
          <w:tcPr>
            <w:tcW w:w="608" w:type="pct"/>
          </w:tcPr>
          <w:p w14:paraId="681FB960" w14:textId="77777777" w:rsidR="00C12DEB" w:rsidRPr="00A30DC6" w:rsidRDefault="00C12DEB" w:rsidP="00A30DC6">
            <w:pPr>
              <w:spacing w:after="0"/>
              <w:rPr>
                <w:rFonts w:ascii="Times New Roman" w:hAnsi="Times New Roman"/>
                <w:b/>
                <w:sz w:val="24"/>
                <w:szCs w:val="24"/>
              </w:rPr>
            </w:pPr>
          </w:p>
        </w:tc>
      </w:tr>
      <w:tr w:rsidR="00C12DEB" w:rsidRPr="00A47E66" w14:paraId="7507A094" w14:textId="24179289" w:rsidTr="00C12DEB">
        <w:trPr>
          <w:trHeight w:val="344"/>
        </w:trPr>
        <w:tc>
          <w:tcPr>
            <w:tcW w:w="858" w:type="pct"/>
            <w:vMerge/>
          </w:tcPr>
          <w:p w14:paraId="16589210" w14:textId="77777777" w:rsidR="00C12DEB" w:rsidRPr="00A30DC6" w:rsidRDefault="00C12DEB" w:rsidP="00A30DC6">
            <w:pPr>
              <w:numPr>
                <w:ilvl w:val="12"/>
                <w:numId w:val="0"/>
              </w:numPr>
              <w:spacing w:after="0"/>
              <w:rPr>
                <w:rFonts w:ascii="Times New Roman" w:hAnsi="Times New Roman"/>
                <w:b/>
                <w:bCs/>
                <w:sz w:val="24"/>
                <w:szCs w:val="24"/>
              </w:rPr>
            </w:pPr>
          </w:p>
        </w:tc>
        <w:tc>
          <w:tcPr>
            <w:tcW w:w="1721" w:type="pct"/>
            <w:hideMark/>
          </w:tcPr>
          <w:p w14:paraId="5EE83C9D" w14:textId="77777777" w:rsidR="00C12DEB" w:rsidRPr="00A30DC6" w:rsidRDefault="00C12DEB" w:rsidP="00A30DC6">
            <w:pPr>
              <w:spacing w:after="0"/>
              <w:contextualSpacing/>
              <w:rPr>
                <w:rFonts w:ascii="Times New Roman" w:hAnsi="Times New Roman"/>
                <w:sz w:val="24"/>
                <w:szCs w:val="24"/>
              </w:rPr>
            </w:pPr>
            <w:r w:rsidRPr="00A30DC6">
              <w:rPr>
                <w:rFonts w:ascii="Times New Roman" w:hAnsi="Times New Roman"/>
                <w:sz w:val="24"/>
                <w:szCs w:val="24"/>
              </w:rPr>
              <w:t>Практическое занятие №27. Отработка навыков судейства в волейболе</w:t>
            </w:r>
          </w:p>
        </w:tc>
        <w:tc>
          <w:tcPr>
            <w:tcW w:w="595" w:type="pct"/>
          </w:tcPr>
          <w:p w14:paraId="0E6A33D9" w14:textId="3D7EBB5B" w:rsidR="00C12DEB" w:rsidRPr="00A30DC6" w:rsidRDefault="00C12DEB" w:rsidP="00A30DC6">
            <w:pPr>
              <w:spacing w:after="0"/>
              <w:contextualSpacing/>
              <w:jc w:val="center"/>
              <w:rPr>
                <w:rFonts w:ascii="Times New Roman" w:hAnsi="Times New Roman"/>
                <w:sz w:val="24"/>
                <w:szCs w:val="24"/>
              </w:rPr>
            </w:pPr>
          </w:p>
        </w:tc>
        <w:tc>
          <w:tcPr>
            <w:tcW w:w="609" w:type="pct"/>
          </w:tcPr>
          <w:p w14:paraId="294A90F2" w14:textId="77777777" w:rsidR="00C12DEB" w:rsidRPr="00A30DC6" w:rsidRDefault="00C12DEB" w:rsidP="00A30DC6">
            <w:pPr>
              <w:spacing w:after="0"/>
              <w:rPr>
                <w:rFonts w:ascii="Times New Roman" w:hAnsi="Times New Roman"/>
                <w:b/>
                <w:sz w:val="24"/>
                <w:szCs w:val="24"/>
              </w:rPr>
            </w:pPr>
          </w:p>
        </w:tc>
        <w:tc>
          <w:tcPr>
            <w:tcW w:w="609" w:type="pct"/>
            <w:vMerge/>
          </w:tcPr>
          <w:p w14:paraId="1B53B306" w14:textId="2EA5CA31" w:rsidR="00C12DEB" w:rsidRPr="00A30DC6" w:rsidRDefault="00C12DEB" w:rsidP="00A30DC6">
            <w:pPr>
              <w:spacing w:after="0"/>
              <w:rPr>
                <w:rFonts w:ascii="Times New Roman" w:hAnsi="Times New Roman"/>
                <w:b/>
                <w:sz w:val="24"/>
                <w:szCs w:val="24"/>
              </w:rPr>
            </w:pPr>
          </w:p>
        </w:tc>
        <w:tc>
          <w:tcPr>
            <w:tcW w:w="608" w:type="pct"/>
          </w:tcPr>
          <w:p w14:paraId="375D5282" w14:textId="77777777" w:rsidR="00C12DEB" w:rsidRPr="00A30DC6" w:rsidRDefault="00C12DEB" w:rsidP="00A30DC6">
            <w:pPr>
              <w:spacing w:after="0"/>
              <w:rPr>
                <w:rFonts w:ascii="Times New Roman" w:hAnsi="Times New Roman"/>
                <w:b/>
                <w:sz w:val="24"/>
                <w:szCs w:val="24"/>
              </w:rPr>
            </w:pPr>
          </w:p>
        </w:tc>
      </w:tr>
      <w:tr w:rsidR="00C12DEB" w:rsidRPr="00A47E66" w14:paraId="647D1DD5" w14:textId="12331CAC" w:rsidTr="00C12DEB">
        <w:trPr>
          <w:trHeight w:val="344"/>
        </w:trPr>
        <w:tc>
          <w:tcPr>
            <w:tcW w:w="858" w:type="pct"/>
            <w:vMerge/>
          </w:tcPr>
          <w:p w14:paraId="40A83ED5" w14:textId="77777777" w:rsidR="00C12DEB" w:rsidRPr="00A30DC6" w:rsidRDefault="00C12DEB" w:rsidP="00A30DC6">
            <w:pPr>
              <w:numPr>
                <w:ilvl w:val="12"/>
                <w:numId w:val="0"/>
              </w:numPr>
              <w:spacing w:after="0"/>
              <w:rPr>
                <w:rFonts w:ascii="Times New Roman" w:hAnsi="Times New Roman"/>
                <w:b/>
                <w:bCs/>
                <w:sz w:val="24"/>
                <w:szCs w:val="24"/>
              </w:rPr>
            </w:pPr>
          </w:p>
        </w:tc>
        <w:tc>
          <w:tcPr>
            <w:tcW w:w="1721" w:type="pct"/>
          </w:tcPr>
          <w:p w14:paraId="117F4EF8" w14:textId="77777777" w:rsidR="00C12DEB" w:rsidRPr="00A30DC6" w:rsidRDefault="00C12DEB" w:rsidP="00A30DC6">
            <w:pPr>
              <w:spacing w:after="0"/>
              <w:contextualSpacing/>
              <w:rPr>
                <w:rFonts w:ascii="Times New Roman" w:hAnsi="Times New Roman"/>
                <w:b/>
                <w:bCs/>
                <w:sz w:val="24"/>
                <w:szCs w:val="24"/>
              </w:rPr>
            </w:pPr>
            <w:r w:rsidRPr="00A30DC6">
              <w:rPr>
                <w:rFonts w:ascii="Times New Roman" w:hAnsi="Times New Roman"/>
                <w:b/>
                <w:bCs/>
                <w:sz w:val="24"/>
                <w:szCs w:val="24"/>
              </w:rPr>
              <w:t>Самостоятельная работа обучающихся</w:t>
            </w:r>
          </w:p>
        </w:tc>
        <w:tc>
          <w:tcPr>
            <w:tcW w:w="595" w:type="pct"/>
          </w:tcPr>
          <w:p w14:paraId="5C052E8C" w14:textId="77777777" w:rsidR="00C12DEB" w:rsidRPr="00A30DC6" w:rsidRDefault="00C12DEB" w:rsidP="00A30DC6">
            <w:pPr>
              <w:spacing w:after="0"/>
              <w:contextualSpacing/>
              <w:jc w:val="center"/>
              <w:rPr>
                <w:rFonts w:ascii="Times New Roman" w:hAnsi="Times New Roman"/>
                <w:sz w:val="24"/>
                <w:szCs w:val="24"/>
              </w:rPr>
            </w:pPr>
          </w:p>
        </w:tc>
        <w:tc>
          <w:tcPr>
            <w:tcW w:w="609" w:type="pct"/>
          </w:tcPr>
          <w:p w14:paraId="29D7A894" w14:textId="77777777" w:rsidR="00C12DEB" w:rsidRPr="00A30DC6" w:rsidRDefault="00C12DEB" w:rsidP="00A30DC6">
            <w:pPr>
              <w:spacing w:after="0"/>
              <w:rPr>
                <w:rFonts w:ascii="Times New Roman" w:hAnsi="Times New Roman"/>
                <w:b/>
                <w:sz w:val="24"/>
                <w:szCs w:val="24"/>
              </w:rPr>
            </w:pPr>
          </w:p>
        </w:tc>
        <w:tc>
          <w:tcPr>
            <w:tcW w:w="609" w:type="pct"/>
            <w:vMerge/>
          </w:tcPr>
          <w:p w14:paraId="4DD7A260" w14:textId="2CA750E8" w:rsidR="00C12DEB" w:rsidRPr="00A30DC6" w:rsidRDefault="00C12DEB" w:rsidP="00A30DC6">
            <w:pPr>
              <w:spacing w:after="0"/>
              <w:rPr>
                <w:rFonts w:ascii="Times New Roman" w:hAnsi="Times New Roman"/>
                <w:b/>
                <w:sz w:val="24"/>
                <w:szCs w:val="24"/>
              </w:rPr>
            </w:pPr>
          </w:p>
        </w:tc>
        <w:tc>
          <w:tcPr>
            <w:tcW w:w="608" w:type="pct"/>
          </w:tcPr>
          <w:p w14:paraId="4DDFA4FC" w14:textId="77777777" w:rsidR="00C12DEB" w:rsidRPr="00A30DC6" w:rsidRDefault="00C12DEB" w:rsidP="00A30DC6">
            <w:pPr>
              <w:spacing w:after="0"/>
              <w:rPr>
                <w:rFonts w:ascii="Times New Roman" w:hAnsi="Times New Roman"/>
                <w:b/>
                <w:sz w:val="24"/>
                <w:szCs w:val="24"/>
              </w:rPr>
            </w:pPr>
          </w:p>
        </w:tc>
      </w:tr>
      <w:tr w:rsidR="00C12DEB" w:rsidRPr="00A47E66" w14:paraId="3786AF1D" w14:textId="17C941B9" w:rsidTr="00C12DEB">
        <w:trPr>
          <w:trHeight w:val="262"/>
        </w:trPr>
        <w:tc>
          <w:tcPr>
            <w:tcW w:w="858" w:type="pct"/>
            <w:vMerge w:val="restart"/>
            <w:hideMark/>
          </w:tcPr>
          <w:p w14:paraId="2EEE4FDE" w14:textId="77777777" w:rsidR="00C12DEB" w:rsidRPr="00A30DC6" w:rsidRDefault="00C12DEB" w:rsidP="00A30DC6">
            <w:pPr>
              <w:numPr>
                <w:ilvl w:val="12"/>
                <w:numId w:val="0"/>
              </w:numPr>
              <w:spacing w:after="0"/>
              <w:rPr>
                <w:rFonts w:ascii="Times New Roman" w:hAnsi="Times New Roman"/>
                <w:bCs/>
                <w:sz w:val="24"/>
                <w:szCs w:val="24"/>
              </w:rPr>
            </w:pPr>
            <w:r w:rsidRPr="00A30DC6">
              <w:rPr>
                <w:rFonts w:ascii="Times New Roman" w:hAnsi="Times New Roman"/>
                <w:bCs/>
                <w:sz w:val="24"/>
                <w:szCs w:val="24"/>
              </w:rPr>
              <w:t>Тема 3.7</w:t>
            </w:r>
            <w:r w:rsidRPr="00A30DC6">
              <w:rPr>
                <w:rFonts w:ascii="Times New Roman" w:hAnsi="Times New Roman"/>
                <w:b/>
                <w:bCs/>
                <w:sz w:val="24"/>
                <w:szCs w:val="24"/>
              </w:rPr>
              <w:t xml:space="preserve">. </w:t>
            </w:r>
            <w:r w:rsidRPr="00A30DC6">
              <w:rPr>
                <w:rFonts w:ascii="Times New Roman" w:hAnsi="Times New Roman"/>
                <w:bCs/>
                <w:sz w:val="24"/>
                <w:szCs w:val="24"/>
              </w:rPr>
              <w:t>Контроль выполнения тестов по волейболу</w:t>
            </w:r>
          </w:p>
        </w:tc>
        <w:tc>
          <w:tcPr>
            <w:tcW w:w="1721" w:type="pct"/>
          </w:tcPr>
          <w:p w14:paraId="077AC92D" w14:textId="77777777" w:rsidR="00C12DEB" w:rsidRPr="00A30DC6" w:rsidRDefault="00C12DEB" w:rsidP="00A30DC6">
            <w:pPr>
              <w:spacing w:after="0"/>
              <w:contextualSpacing/>
              <w:rPr>
                <w:rFonts w:ascii="Times New Roman" w:hAnsi="Times New Roman"/>
                <w:b/>
                <w:spacing w:val="-3"/>
                <w:sz w:val="24"/>
                <w:szCs w:val="24"/>
              </w:rPr>
            </w:pPr>
            <w:r w:rsidRPr="00A30DC6">
              <w:rPr>
                <w:rFonts w:ascii="Times New Roman" w:hAnsi="Times New Roman"/>
                <w:b/>
                <w:spacing w:val="-3"/>
                <w:sz w:val="24"/>
                <w:szCs w:val="24"/>
              </w:rPr>
              <w:t>Содержание учебного материала</w:t>
            </w:r>
          </w:p>
        </w:tc>
        <w:tc>
          <w:tcPr>
            <w:tcW w:w="595" w:type="pct"/>
          </w:tcPr>
          <w:p w14:paraId="0C846871" w14:textId="41E6556B" w:rsidR="00C12DEB" w:rsidRPr="00A30DC6" w:rsidRDefault="00C12DEB" w:rsidP="00A30DC6">
            <w:pPr>
              <w:spacing w:after="0"/>
              <w:contextualSpacing/>
              <w:jc w:val="center"/>
              <w:rPr>
                <w:rFonts w:ascii="Times New Roman" w:hAnsi="Times New Roman"/>
                <w:b/>
                <w:sz w:val="24"/>
                <w:szCs w:val="24"/>
              </w:rPr>
            </w:pPr>
          </w:p>
        </w:tc>
        <w:tc>
          <w:tcPr>
            <w:tcW w:w="609" w:type="pct"/>
          </w:tcPr>
          <w:p w14:paraId="0F7F8A4F" w14:textId="77777777" w:rsidR="00C12DEB" w:rsidRPr="00A30DC6" w:rsidRDefault="00C12DEB" w:rsidP="00A30DC6">
            <w:pPr>
              <w:spacing w:after="0"/>
              <w:jc w:val="center"/>
              <w:rPr>
                <w:rStyle w:val="afffffff1"/>
                <w:rFonts w:ascii="Times New Roman" w:hAnsi="Times New Roman" w:cs="Times New Roman"/>
                <w:sz w:val="24"/>
                <w:szCs w:val="24"/>
              </w:rPr>
            </w:pPr>
          </w:p>
        </w:tc>
        <w:tc>
          <w:tcPr>
            <w:tcW w:w="609" w:type="pct"/>
            <w:vMerge w:val="restart"/>
          </w:tcPr>
          <w:p w14:paraId="4EA76727" w14:textId="516AF681" w:rsidR="00C12DEB" w:rsidRPr="00A30DC6" w:rsidRDefault="00C12DEB" w:rsidP="00A30DC6">
            <w:pPr>
              <w:spacing w:after="0"/>
              <w:jc w:val="center"/>
              <w:rPr>
                <w:rStyle w:val="afffffff1"/>
                <w:rFonts w:ascii="Times New Roman" w:hAnsi="Times New Roman" w:cs="Times New Roman"/>
                <w:sz w:val="24"/>
                <w:szCs w:val="24"/>
              </w:rPr>
            </w:pPr>
            <w:r w:rsidRPr="00A30DC6">
              <w:rPr>
                <w:rStyle w:val="afffffff1"/>
                <w:rFonts w:ascii="Times New Roman" w:hAnsi="Times New Roman" w:cs="Times New Roman"/>
                <w:sz w:val="24"/>
                <w:szCs w:val="24"/>
              </w:rPr>
              <w:t>ОК 04</w:t>
            </w:r>
          </w:p>
          <w:p w14:paraId="072D348A" w14:textId="77777777" w:rsidR="00C12DEB" w:rsidRPr="00A30DC6" w:rsidRDefault="00C12DEB" w:rsidP="00A30DC6">
            <w:pPr>
              <w:spacing w:after="0"/>
              <w:jc w:val="center"/>
              <w:rPr>
                <w:rStyle w:val="afffffff1"/>
                <w:rFonts w:ascii="Times New Roman" w:hAnsi="Times New Roman" w:cs="Times New Roman"/>
                <w:sz w:val="24"/>
                <w:szCs w:val="24"/>
              </w:rPr>
            </w:pPr>
            <w:r w:rsidRPr="00A30DC6">
              <w:rPr>
                <w:rStyle w:val="afffffff1"/>
                <w:rFonts w:ascii="Times New Roman" w:hAnsi="Times New Roman" w:cs="Times New Roman"/>
                <w:sz w:val="24"/>
                <w:szCs w:val="24"/>
              </w:rPr>
              <w:t>ОК 08</w:t>
            </w:r>
          </w:p>
          <w:p w14:paraId="6C453ECA" w14:textId="77777777" w:rsidR="00C12DEB" w:rsidRPr="00A30DC6" w:rsidRDefault="00C12DEB" w:rsidP="00A30DC6">
            <w:pPr>
              <w:spacing w:after="0"/>
              <w:jc w:val="center"/>
              <w:rPr>
                <w:rFonts w:ascii="Times New Roman" w:hAnsi="Times New Roman"/>
                <w:b/>
                <w:sz w:val="24"/>
                <w:szCs w:val="24"/>
              </w:rPr>
            </w:pPr>
          </w:p>
        </w:tc>
        <w:tc>
          <w:tcPr>
            <w:tcW w:w="608" w:type="pct"/>
          </w:tcPr>
          <w:p w14:paraId="1EEB1872" w14:textId="77777777" w:rsidR="00C12DEB" w:rsidRPr="00A30DC6" w:rsidRDefault="00C12DEB" w:rsidP="00A30DC6">
            <w:pPr>
              <w:spacing w:after="0"/>
              <w:jc w:val="center"/>
              <w:rPr>
                <w:rStyle w:val="afffffff1"/>
                <w:rFonts w:ascii="Times New Roman" w:hAnsi="Times New Roman" w:cs="Times New Roman"/>
                <w:sz w:val="24"/>
                <w:szCs w:val="24"/>
              </w:rPr>
            </w:pPr>
          </w:p>
        </w:tc>
      </w:tr>
      <w:tr w:rsidR="00C12DEB" w:rsidRPr="00A47E66" w14:paraId="47721DCB" w14:textId="3C1596C5" w:rsidTr="00C12DEB">
        <w:trPr>
          <w:trHeight w:val="366"/>
        </w:trPr>
        <w:tc>
          <w:tcPr>
            <w:tcW w:w="858" w:type="pct"/>
            <w:vMerge/>
            <w:hideMark/>
          </w:tcPr>
          <w:p w14:paraId="44F8BC62" w14:textId="77777777" w:rsidR="00C12DEB" w:rsidRPr="00A30DC6" w:rsidRDefault="00C12DEB" w:rsidP="00A30DC6">
            <w:pPr>
              <w:numPr>
                <w:ilvl w:val="12"/>
                <w:numId w:val="0"/>
              </w:numPr>
              <w:spacing w:after="0"/>
              <w:rPr>
                <w:rFonts w:ascii="Times New Roman" w:hAnsi="Times New Roman"/>
                <w:b/>
                <w:bCs/>
                <w:sz w:val="24"/>
                <w:szCs w:val="24"/>
              </w:rPr>
            </w:pPr>
          </w:p>
        </w:tc>
        <w:tc>
          <w:tcPr>
            <w:tcW w:w="1721" w:type="pct"/>
          </w:tcPr>
          <w:p w14:paraId="155FD512" w14:textId="77777777" w:rsidR="00C12DEB" w:rsidRPr="00A30DC6" w:rsidRDefault="00C12DEB" w:rsidP="00A30DC6">
            <w:pPr>
              <w:spacing w:after="0"/>
              <w:contextualSpacing/>
              <w:rPr>
                <w:rFonts w:ascii="Times New Roman" w:hAnsi="Times New Roman"/>
                <w:spacing w:val="-3"/>
                <w:sz w:val="24"/>
                <w:szCs w:val="24"/>
              </w:rPr>
            </w:pPr>
            <w:r w:rsidRPr="00A30DC6">
              <w:rPr>
                <w:rFonts w:ascii="Times New Roman" w:hAnsi="Times New Roman"/>
                <w:b/>
                <w:sz w:val="24"/>
                <w:szCs w:val="24"/>
              </w:rPr>
              <w:t>В том числе практических занятий</w:t>
            </w:r>
          </w:p>
        </w:tc>
        <w:tc>
          <w:tcPr>
            <w:tcW w:w="595" w:type="pct"/>
          </w:tcPr>
          <w:p w14:paraId="187DC25F" w14:textId="77777777" w:rsidR="00C12DEB" w:rsidRPr="00A30DC6" w:rsidRDefault="00C12DEB" w:rsidP="00A30DC6">
            <w:pPr>
              <w:spacing w:after="0"/>
              <w:contextualSpacing/>
              <w:jc w:val="center"/>
              <w:rPr>
                <w:rFonts w:ascii="Times New Roman" w:hAnsi="Times New Roman"/>
                <w:b/>
                <w:bCs/>
                <w:sz w:val="24"/>
                <w:szCs w:val="24"/>
              </w:rPr>
            </w:pPr>
          </w:p>
        </w:tc>
        <w:tc>
          <w:tcPr>
            <w:tcW w:w="609" w:type="pct"/>
          </w:tcPr>
          <w:p w14:paraId="6159ADB3" w14:textId="77777777" w:rsidR="00C12DEB" w:rsidRPr="00A30DC6" w:rsidRDefault="00C12DEB" w:rsidP="00A30DC6">
            <w:pPr>
              <w:spacing w:after="0"/>
              <w:rPr>
                <w:rFonts w:ascii="Times New Roman" w:hAnsi="Times New Roman"/>
                <w:b/>
                <w:sz w:val="24"/>
                <w:szCs w:val="24"/>
              </w:rPr>
            </w:pPr>
          </w:p>
        </w:tc>
        <w:tc>
          <w:tcPr>
            <w:tcW w:w="609" w:type="pct"/>
            <w:vMerge/>
          </w:tcPr>
          <w:p w14:paraId="2B967E25" w14:textId="2AE9AB34" w:rsidR="00C12DEB" w:rsidRPr="00A30DC6" w:rsidRDefault="00C12DEB" w:rsidP="00A30DC6">
            <w:pPr>
              <w:spacing w:after="0"/>
              <w:rPr>
                <w:rFonts w:ascii="Times New Roman" w:hAnsi="Times New Roman"/>
                <w:b/>
                <w:sz w:val="24"/>
                <w:szCs w:val="24"/>
              </w:rPr>
            </w:pPr>
          </w:p>
        </w:tc>
        <w:tc>
          <w:tcPr>
            <w:tcW w:w="608" w:type="pct"/>
          </w:tcPr>
          <w:p w14:paraId="2345D6BD" w14:textId="77777777" w:rsidR="00C12DEB" w:rsidRPr="00A30DC6" w:rsidRDefault="00C12DEB" w:rsidP="00A30DC6">
            <w:pPr>
              <w:spacing w:after="0"/>
              <w:rPr>
                <w:rFonts w:ascii="Times New Roman" w:hAnsi="Times New Roman"/>
                <w:b/>
                <w:sz w:val="24"/>
                <w:szCs w:val="24"/>
              </w:rPr>
            </w:pPr>
          </w:p>
        </w:tc>
      </w:tr>
      <w:tr w:rsidR="00C12DEB" w:rsidRPr="00A47E66" w14:paraId="13264565" w14:textId="494BDBF6" w:rsidTr="00C12DEB">
        <w:trPr>
          <w:trHeight w:val="366"/>
        </w:trPr>
        <w:tc>
          <w:tcPr>
            <w:tcW w:w="858" w:type="pct"/>
            <w:vMerge/>
            <w:hideMark/>
          </w:tcPr>
          <w:p w14:paraId="7FEDD21A" w14:textId="77777777" w:rsidR="00C12DEB" w:rsidRPr="00A30DC6" w:rsidRDefault="00C12DEB" w:rsidP="00A30DC6">
            <w:pPr>
              <w:numPr>
                <w:ilvl w:val="12"/>
                <w:numId w:val="0"/>
              </w:numPr>
              <w:spacing w:after="0"/>
              <w:rPr>
                <w:rFonts w:ascii="Times New Roman" w:hAnsi="Times New Roman"/>
                <w:b/>
                <w:bCs/>
                <w:sz w:val="24"/>
                <w:szCs w:val="24"/>
              </w:rPr>
            </w:pPr>
          </w:p>
        </w:tc>
        <w:tc>
          <w:tcPr>
            <w:tcW w:w="1721" w:type="pct"/>
          </w:tcPr>
          <w:p w14:paraId="61A23C16" w14:textId="77777777" w:rsidR="00C12DEB" w:rsidRPr="00A30DC6" w:rsidRDefault="00C12DEB" w:rsidP="00A30DC6">
            <w:pPr>
              <w:spacing w:after="0"/>
              <w:contextualSpacing/>
              <w:rPr>
                <w:rFonts w:ascii="Times New Roman" w:hAnsi="Times New Roman"/>
                <w:spacing w:val="-3"/>
                <w:sz w:val="24"/>
                <w:szCs w:val="24"/>
              </w:rPr>
            </w:pPr>
            <w:r w:rsidRPr="00A30DC6">
              <w:rPr>
                <w:rFonts w:ascii="Times New Roman" w:hAnsi="Times New Roman"/>
                <w:sz w:val="24"/>
                <w:szCs w:val="24"/>
              </w:rPr>
              <w:t>Практическое занятие № 28. Выполнение передачи мяча в парах</w:t>
            </w:r>
          </w:p>
        </w:tc>
        <w:tc>
          <w:tcPr>
            <w:tcW w:w="595" w:type="pct"/>
          </w:tcPr>
          <w:p w14:paraId="27E7EF96" w14:textId="3C67CF06" w:rsidR="00C12DEB" w:rsidRPr="00A30DC6" w:rsidRDefault="00C12DEB" w:rsidP="00A30DC6">
            <w:pPr>
              <w:spacing w:after="0"/>
              <w:contextualSpacing/>
              <w:jc w:val="center"/>
              <w:rPr>
                <w:rFonts w:ascii="Times New Roman" w:hAnsi="Times New Roman"/>
                <w:sz w:val="24"/>
                <w:szCs w:val="24"/>
              </w:rPr>
            </w:pPr>
          </w:p>
        </w:tc>
        <w:tc>
          <w:tcPr>
            <w:tcW w:w="609" w:type="pct"/>
          </w:tcPr>
          <w:p w14:paraId="1577ADD9" w14:textId="77777777" w:rsidR="00C12DEB" w:rsidRPr="00A30DC6" w:rsidRDefault="00C12DEB" w:rsidP="00A30DC6">
            <w:pPr>
              <w:spacing w:after="0"/>
              <w:rPr>
                <w:rFonts w:ascii="Times New Roman" w:hAnsi="Times New Roman"/>
                <w:b/>
                <w:sz w:val="24"/>
                <w:szCs w:val="24"/>
              </w:rPr>
            </w:pPr>
          </w:p>
        </w:tc>
        <w:tc>
          <w:tcPr>
            <w:tcW w:w="609" w:type="pct"/>
            <w:vMerge/>
          </w:tcPr>
          <w:p w14:paraId="07DF0DEF" w14:textId="486994A1" w:rsidR="00C12DEB" w:rsidRPr="00A30DC6" w:rsidRDefault="00C12DEB" w:rsidP="00A30DC6">
            <w:pPr>
              <w:spacing w:after="0"/>
              <w:rPr>
                <w:rFonts w:ascii="Times New Roman" w:hAnsi="Times New Roman"/>
                <w:b/>
                <w:sz w:val="24"/>
                <w:szCs w:val="24"/>
              </w:rPr>
            </w:pPr>
          </w:p>
        </w:tc>
        <w:tc>
          <w:tcPr>
            <w:tcW w:w="608" w:type="pct"/>
          </w:tcPr>
          <w:p w14:paraId="7E425B42" w14:textId="77777777" w:rsidR="00C12DEB" w:rsidRPr="00A30DC6" w:rsidRDefault="00C12DEB" w:rsidP="00A30DC6">
            <w:pPr>
              <w:spacing w:after="0"/>
              <w:rPr>
                <w:rFonts w:ascii="Times New Roman" w:hAnsi="Times New Roman"/>
                <w:b/>
                <w:sz w:val="24"/>
                <w:szCs w:val="24"/>
              </w:rPr>
            </w:pPr>
          </w:p>
        </w:tc>
      </w:tr>
      <w:tr w:rsidR="00C12DEB" w:rsidRPr="00A47E66" w14:paraId="6F417B2F" w14:textId="52B3EC96" w:rsidTr="00C12DEB">
        <w:trPr>
          <w:trHeight w:val="347"/>
        </w:trPr>
        <w:tc>
          <w:tcPr>
            <w:tcW w:w="858" w:type="pct"/>
            <w:vMerge/>
            <w:hideMark/>
          </w:tcPr>
          <w:p w14:paraId="3E40F6AD" w14:textId="77777777" w:rsidR="00C12DEB" w:rsidRPr="00A30DC6" w:rsidRDefault="00C12DEB" w:rsidP="00A30DC6">
            <w:pPr>
              <w:numPr>
                <w:ilvl w:val="12"/>
                <w:numId w:val="0"/>
              </w:numPr>
              <w:spacing w:after="0"/>
              <w:rPr>
                <w:rFonts w:ascii="Times New Roman" w:hAnsi="Times New Roman"/>
                <w:b/>
                <w:bCs/>
                <w:sz w:val="24"/>
                <w:szCs w:val="24"/>
              </w:rPr>
            </w:pPr>
          </w:p>
        </w:tc>
        <w:tc>
          <w:tcPr>
            <w:tcW w:w="1721" w:type="pct"/>
          </w:tcPr>
          <w:p w14:paraId="5D443385" w14:textId="77777777" w:rsidR="00C12DEB" w:rsidRPr="00A30DC6" w:rsidRDefault="00C12DEB" w:rsidP="00A30DC6">
            <w:pPr>
              <w:spacing w:after="0"/>
              <w:contextualSpacing/>
              <w:rPr>
                <w:rFonts w:ascii="Times New Roman" w:hAnsi="Times New Roman"/>
                <w:sz w:val="24"/>
                <w:szCs w:val="24"/>
              </w:rPr>
            </w:pPr>
            <w:r w:rsidRPr="00A30DC6">
              <w:rPr>
                <w:rFonts w:ascii="Times New Roman" w:hAnsi="Times New Roman"/>
                <w:sz w:val="24"/>
                <w:szCs w:val="24"/>
              </w:rPr>
              <w:t>Практическое занятие № 29. Игра по упрощённым правилам волейбола</w:t>
            </w:r>
          </w:p>
        </w:tc>
        <w:tc>
          <w:tcPr>
            <w:tcW w:w="595" w:type="pct"/>
          </w:tcPr>
          <w:p w14:paraId="1C796C01" w14:textId="757DFB42" w:rsidR="00C12DEB" w:rsidRPr="00A30DC6" w:rsidRDefault="00C12DEB" w:rsidP="00A30DC6">
            <w:pPr>
              <w:spacing w:after="0"/>
              <w:contextualSpacing/>
              <w:jc w:val="center"/>
              <w:rPr>
                <w:rFonts w:ascii="Times New Roman" w:hAnsi="Times New Roman"/>
                <w:sz w:val="24"/>
                <w:szCs w:val="24"/>
              </w:rPr>
            </w:pPr>
          </w:p>
        </w:tc>
        <w:tc>
          <w:tcPr>
            <w:tcW w:w="609" w:type="pct"/>
          </w:tcPr>
          <w:p w14:paraId="788600E1" w14:textId="77777777" w:rsidR="00C12DEB" w:rsidRPr="00A30DC6" w:rsidRDefault="00C12DEB" w:rsidP="00A30DC6">
            <w:pPr>
              <w:spacing w:after="0"/>
              <w:rPr>
                <w:rFonts w:ascii="Times New Roman" w:hAnsi="Times New Roman"/>
                <w:b/>
                <w:sz w:val="24"/>
                <w:szCs w:val="24"/>
              </w:rPr>
            </w:pPr>
          </w:p>
        </w:tc>
        <w:tc>
          <w:tcPr>
            <w:tcW w:w="609" w:type="pct"/>
            <w:vMerge/>
          </w:tcPr>
          <w:p w14:paraId="79313169" w14:textId="2B550AA4" w:rsidR="00C12DEB" w:rsidRPr="00A30DC6" w:rsidRDefault="00C12DEB" w:rsidP="00A30DC6">
            <w:pPr>
              <w:spacing w:after="0"/>
              <w:rPr>
                <w:rFonts w:ascii="Times New Roman" w:hAnsi="Times New Roman"/>
                <w:b/>
                <w:sz w:val="24"/>
                <w:szCs w:val="24"/>
              </w:rPr>
            </w:pPr>
          </w:p>
        </w:tc>
        <w:tc>
          <w:tcPr>
            <w:tcW w:w="608" w:type="pct"/>
          </w:tcPr>
          <w:p w14:paraId="5B8808D6" w14:textId="77777777" w:rsidR="00C12DEB" w:rsidRPr="00A30DC6" w:rsidRDefault="00C12DEB" w:rsidP="00A30DC6">
            <w:pPr>
              <w:spacing w:after="0"/>
              <w:rPr>
                <w:rFonts w:ascii="Times New Roman" w:hAnsi="Times New Roman"/>
                <w:b/>
                <w:sz w:val="24"/>
                <w:szCs w:val="24"/>
              </w:rPr>
            </w:pPr>
          </w:p>
        </w:tc>
      </w:tr>
      <w:tr w:rsidR="00C12DEB" w:rsidRPr="00A47E66" w14:paraId="0E721207" w14:textId="0CC7EB7D" w:rsidTr="00C12DEB">
        <w:trPr>
          <w:trHeight w:val="253"/>
        </w:trPr>
        <w:tc>
          <w:tcPr>
            <w:tcW w:w="858" w:type="pct"/>
            <w:vMerge/>
            <w:hideMark/>
          </w:tcPr>
          <w:p w14:paraId="3E1FA599" w14:textId="77777777" w:rsidR="00C12DEB" w:rsidRPr="00A30DC6" w:rsidRDefault="00C12DEB" w:rsidP="00A30DC6">
            <w:pPr>
              <w:numPr>
                <w:ilvl w:val="12"/>
                <w:numId w:val="0"/>
              </w:numPr>
              <w:spacing w:after="0"/>
              <w:rPr>
                <w:rFonts w:ascii="Times New Roman" w:hAnsi="Times New Roman"/>
                <w:b/>
                <w:bCs/>
                <w:sz w:val="24"/>
                <w:szCs w:val="24"/>
              </w:rPr>
            </w:pPr>
          </w:p>
        </w:tc>
        <w:tc>
          <w:tcPr>
            <w:tcW w:w="1721" w:type="pct"/>
          </w:tcPr>
          <w:p w14:paraId="5F20AB3B" w14:textId="77777777" w:rsidR="00C12DEB" w:rsidRPr="00A30DC6" w:rsidRDefault="00C12DEB" w:rsidP="00A30DC6">
            <w:pPr>
              <w:spacing w:after="0"/>
              <w:contextualSpacing/>
              <w:rPr>
                <w:rFonts w:ascii="Times New Roman" w:hAnsi="Times New Roman"/>
                <w:sz w:val="24"/>
                <w:szCs w:val="24"/>
              </w:rPr>
            </w:pPr>
            <w:r w:rsidRPr="00A30DC6">
              <w:rPr>
                <w:rFonts w:ascii="Times New Roman" w:hAnsi="Times New Roman"/>
                <w:sz w:val="24"/>
                <w:szCs w:val="24"/>
              </w:rPr>
              <w:t>Практическое занятие № 30. Игра по правилам</w:t>
            </w:r>
          </w:p>
        </w:tc>
        <w:tc>
          <w:tcPr>
            <w:tcW w:w="595" w:type="pct"/>
          </w:tcPr>
          <w:p w14:paraId="0355EFAC" w14:textId="7D1D0A42" w:rsidR="00C12DEB" w:rsidRPr="00A30DC6" w:rsidRDefault="00C12DEB" w:rsidP="00A30DC6">
            <w:pPr>
              <w:spacing w:after="0"/>
              <w:contextualSpacing/>
              <w:jc w:val="center"/>
              <w:rPr>
                <w:rFonts w:ascii="Times New Roman" w:hAnsi="Times New Roman"/>
                <w:sz w:val="24"/>
                <w:szCs w:val="24"/>
              </w:rPr>
            </w:pPr>
          </w:p>
        </w:tc>
        <w:tc>
          <w:tcPr>
            <w:tcW w:w="609" w:type="pct"/>
          </w:tcPr>
          <w:p w14:paraId="76F16818" w14:textId="77777777" w:rsidR="00C12DEB" w:rsidRPr="00A30DC6" w:rsidRDefault="00C12DEB" w:rsidP="00A30DC6">
            <w:pPr>
              <w:spacing w:after="0"/>
              <w:rPr>
                <w:rFonts w:ascii="Times New Roman" w:hAnsi="Times New Roman"/>
                <w:b/>
                <w:sz w:val="24"/>
                <w:szCs w:val="24"/>
              </w:rPr>
            </w:pPr>
          </w:p>
        </w:tc>
        <w:tc>
          <w:tcPr>
            <w:tcW w:w="609" w:type="pct"/>
            <w:vMerge/>
          </w:tcPr>
          <w:p w14:paraId="12D848EB" w14:textId="47DCA6A2" w:rsidR="00C12DEB" w:rsidRPr="00A30DC6" w:rsidRDefault="00C12DEB" w:rsidP="00A30DC6">
            <w:pPr>
              <w:spacing w:after="0"/>
              <w:rPr>
                <w:rFonts w:ascii="Times New Roman" w:hAnsi="Times New Roman"/>
                <w:b/>
                <w:sz w:val="24"/>
                <w:szCs w:val="24"/>
              </w:rPr>
            </w:pPr>
          </w:p>
        </w:tc>
        <w:tc>
          <w:tcPr>
            <w:tcW w:w="608" w:type="pct"/>
          </w:tcPr>
          <w:p w14:paraId="6CA1C38B" w14:textId="77777777" w:rsidR="00C12DEB" w:rsidRPr="00A30DC6" w:rsidRDefault="00C12DEB" w:rsidP="00A30DC6">
            <w:pPr>
              <w:spacing w:after="0"/>
              <w:rPr>
                <w:rFonts w:ascii="Times New Roman" w:hAnsi="Times New Roman"/>
                <w:b/>
                <w:sz w:val="24"/>
                <w:szCs w:val="24"/>
              </w:rPr>
            </w:pPr>
          </w:p>
        </w:tc>
      </w:tr>
      <w:tr w:rsidR="00C12DEB" w:rsidRPr="00A47E66" w14:paraId="4EEAC3CC" w14:textId="14D7A0FD" w:rsidTr="00C12DEB">
        <w:trPr>
          <w:trHeight w:val="253"/>
        </w:trPr>
        <w:tc>
          <w:tcPr>
            <w:tcW w:w="858" w:type="pct"/>
            <w:vMerge/>
          </w:tcPr>
          <w:p w14:paraId="492A41ED" w14:textId="77777777" w:rsidR="00C12DEB" w:rsidRPr="00A30DC6" w:rsidRDefault="00C12DEB" w:rsidP="00A30DC6">
            <w:pPr>
              <w:numPr>
                <w:ilvl w:val="12"/>
                <w:numId w:val="0"/>
              </w:numPr>
              <w:spacing w:after="0"/>
              <w:rPr>
                <w:rFonts w:ascii="Times New Roman" w:hAnsi="Times New Roman"/>
                <w:b/>
                <w:bCs/>
                <w:sz w:val="24"/>
                <w:szCs w:val="24"/>
              </w:rPr>
            </w:pPr>
          </w:p>
        </w:tc>
        <w:tc>
          <w:tcPr>
            <w:tcW w:w="1721" w:type="pct"/>
          </w:tcPr>
          <w:p w14:paraId="75300174" w14:textId="77777777" w:rsidR="00C12DEB" w:rsidRPr="00A30DC6" w:rsidRDefault="00C12DEB" w:rsidP="00A30DC6">
            <w:pPr>
              <w:spacing w:after="0"/>
              <w:contextualSpacing/>
              <w:rPr>
                <w:rFonts w:ascii="Times New Roman" w:hAnsi="Times New Roman"/>
                <w:b/>
                <w:bCs/>
                <w:sz w:val="24"/>
                <w:szCs w:val="24"/>
              </w:rPr>
            </w:pPr>
            <w:r w:rsidRPr="00A30DC6">
              <w:rPr>
                <w:rFonts w:ascii="Times New Roman" w:hAnsi="Times New Roman"/>
                <w:b/>
                <w:bCs/>
                <w:sz w:val="24"/>
                <w:szCs w:val="24"/>
              </w:rPr>
              <w:t>Самостоятельная работа обучающихся</w:t>
            </w:r>
          </w:p>
        </w:tc>
        <w:tc>
          <w:tcPr>
            <w:tcW w:w="595" w:type="pct"/>
          </w:tcPr>
          <w:p w14:paraId="4DB4AF9C" w14:textId="77777777" w:rsidR="00C12DEB" w:rsidRPr="00A30DC6" w:rsidRDefault="00C12DEB" w:rsidP="00A30DC6">
            <w:pPr>
              <w:spacing w:after="0"/>
              <w:contextualSpacing/>
              <w:jc w:val="center"/>
              <w:rPr>
                <w:rFonts w:ascii="Times New Roman" w:hAnsi="Times New Roman"/>
                <w:sz w:val="24"/>
                <w:szCs w:val="24"/>
              </w:rPr>
            </w:pPr>
          </w:p>
        </w:tc>
        <w:tc>
          <w:tcPr>
            <w:tcW w:w="609" w:type="pct"/>
          </w:tcPr>
          <w:p w14:paraId="1AF7BC9F" w14:textId="77777777" w:rsidR="00C12DEB" w:rsidRPr="00A30DC6" w:rsidRDefault="00C12DEB" w:rsidP="00A30DC6">
            <w:pPr>
              <w:spacing w:after="0"/>
              <w:rPr>
                <w:rFonts w:ascii="Times New Roman" w:hAnsi="Times New Roman"/>
                <w:b/>
                <w:sz w:val="24"/>
                <w:szCs w:val="24"/>
              </w:rPr>
            </w:pPr>
          </w:p>
        </w:tc>
        <w:tc>
          <w:tcPr>
            <w:tcW w:w="609" w:type="pct"/>
            <w:vMerge/>
          </w:tcPr>
          <w:p w14:paraId="27C1BFE0" w14:textId="2633595B" w:rsidR="00C12DEB" w:rsidRPr="00A30DC6" w:rsidRDefault="00C12DEB" w:rsidP="00A30DC6">
            <w:pPr>
              <w:spacing w:after="0"/>
              <w:rPr>
                <w:rFonts w:ascii="Times New Roman" w:hAnsi="Times New Roman"/>
                <w:b/>
                <w:sz w:val="24"/>
                <w:szCs w:val="24"/>
              </w:rPr>
            </w:pPr>
          </w:p>
        </w:tc>
        <w:tc>
          <w:tcPr>
            <w:tcW w:w="608" w:type="pct"/>
          </w:tcPr>
          <w:p w14:paraId="2F47B632" w14:textId="77777777" w:rsidR="00C12DEB" w:rsidRPr="00A30DC6" w:rsidRDefault="00C12DEB" w:rsidP="00A30DC6">
            <w:pPr>
              <w:spacing w:after="0"/>
              <w:rPr>
                <w:rFonts w:ascii="Times New Roman" w:hAnsi="Times New Roman"/>
                <w:b/>
                <w:sz w:val="24"/>
                <w:szCs w:val="24"/>
              </w:rPr>
            </w:pPr>
          </w:p>
        </w:tc>
      </w:tr>
      <w:tr w:rsidR="00C12DEB" w:rsidRPr="00A47E66" w14:paraId="7809DA4F" w14:textId="6D255D0D" w:rsidTr="00C12DEB">
        <w:tc>
          <w:tcPr>
            <w:tcW w:w="2579" w:type="pct"/>
            <w:gridSpan w:val="2"/>
            <w:hideMark/>
          </w:tcPr>
          <w:p w14:paraId="1F6657A2" w14:textId="77777777" w:rsidR="00C12DEB" w:rsidRPr="00A30DC6" w:rsidRDefault="00C12DEB" w:rsidP="00A30DC6">
            <w:pPr>
              <w:spacing w:after="0"/>
              <w:rPr>
                <w:rFonts w:ascii="Times New Roman" w:hAnsi="Times New Roman"/>
                <w:bCs/>
                <w:sz w:val="24"/>
                <w:szCs w:val="24"/>
              </w:rPr>
            </w:pPr>
            <w:r w:rsidRPr="00A30DC6">
              <w:rPr>
                <w:rFonts w:ascii="Times New Roman" w:hAnsi="Times New Roman"/>
                <w:b/>
                <w:sz w:val="24"/>
                <w:szCs w:val="24"/>
              </w:rPr>
              <w:t>Раздел 4. Баскетбол</w:t>
            </w:r>
          </w:p>
        </w:tc>
        <w:tc>
          <w:tcPr>
            <w:tcW w:w="595" w:type="pct"/>
          </w:tcPr>
          <w:p w14:paraId="343C9242" w14:textId="5E1F8CC5" w:rsidR="00C12DEB" w:rsidRPr="00A30DC6" w:rsidRDefault="00C12DEB" w:rsidP="00A30DC6">
            <w:pPr>
              <w:spacing w:after="0"/>
              <w:jc w:val="center"/>
              <w:rPr>
                <w:rFonts w:ascii="Times New Roman" w:hAnsi="Times New Roman"/>
                <w:b/>
                <w:sz w:val="24"/>
                <w:szCs w:val="24"/>
              </w:rPr>
            </w:pPr>
          </w:p>
        </w:tc>
        <w:tc>
          <w:tcPr>
            <w:tcW w:w="609" w:type="pct"/>
          </w:tcPr>
          <w:p w14:paraId="3ADBAF83" w14:textId="77777777" w:rsidR="00C12DEB" w:rsidRPr="00A30DC6" w:rsidRDefault="00C12DEB" w:rsidP="00A30DC6">
            <w:pPr>
              <w:spacing w:after="0"/>
              <w:jc w:val="center"/>
              <w:rPr>
                <w:rFonts w:ascii="Times New Roman" w:hAnsi="Times New Roman"/>
                <w:b/>
                <w:sz w:val="24"/>
                <w:szCs w:val="24"/>
              </w:rPr>
            </w:pPr>
          </w:p>
        </w:tc>
        <w:tc>
          <w:tcPr>
            <w:tcW w:w="609" w:type="pct"/>
          </w:tcPr>
          <w:p w14:paraId="12C3AE7E" w14:textId="2D0BDAF5" w:rsidR="00C12DEB" w:rsidRPr="00A30DC6" w:rsidRDefault="00C12DEB" w:rsidP="00A30DC6">
            <w:pPr>
              <w:spacing w:after="0"/>
              <w:jc w:val="center"/>
              <w:rPr>
                <w:rFonts w:ascii="Times New Roman" w:hAnsi="Times New Roman"/>
                <w:b/>
                <w:sz w:val="24"/>
                <w:szCs w:val="24"/>
              </w:rPr>
            </w:pPr>
          </w:p>
        </w:tc>
        <w:tc>
          <w:tcPr>
            <w:tcW w:w="608" w:type="pct"/>
          </w:tcPr>
          <w:p w14:paraId="4D6FA11A" w14:textId="77777777" w:rsidR="00C12DEB" w:rsidRPr="00A30DC6" w:rsidRDefault="00C12DEB" w:rsidP="00A30DC6">
            <w:pPr>
              <w:spacing w:after="0"/>
              <w:jc w:val="center"/>
              <w:rPr>
                <w:rFonts w:ascii="Times New Roman" w:hAnsi="Times New Roman"/>
                <w:b/>
                <w:sz w:val="24"/>
                <w:szCs w:val="24"/>
              </w:rPr>
            </w:pPr>
          </w:p>
        </w:tc>
      </w:tr>
      <w:tr w:rsidR="00C12DEB" w:rsidRPr="00A47E66" w14:paraId="3E720BFF" w14:textId="4E843324" w:rsidTr="00C12DEB">
        <w:trPr>
          <w:trHeight w:val="280"/>
        </w:trPr>
        <w:tc>
          <w:tcPr>
            <w:tcW w:w="858" w:type="pct"/>
            <w:vMerge w:val="restart"/>
          </w:tcPr>
          <w:p w14:paraId="2D08EDEE" w14:textId="77777777" w:rsidR="00C12DEB" w:rsidRPr="00A30DC6" w:rsidRDefault="00C12DEB" w:rsidP="00A30DC6">
            <w:pPr>
              <w:numPr>
                <w:ilvl w:val="12"/>
                <w:numId w:val="0"/>
              </w:numPr>
              <w:shd w:val="clear" w:color="auto" w:fill="FFFFFF"/>
              <w:spacing w:after="0" w:line="-316" w:lineRule="auto"/>
              <w:rPr>
                <w:rFonts w:ascii="Times New Roman" w:hAnsi="Times New Roman"/>
                <w:bCs/>
                <w:spacing w:val="1"/>
                <w:sz w:val="24"/>
                <w:szCs w:val="24"/>
              </w:rPr>
            </w:pPr>
            <w:r w:rsidRPr="00A30DC6">
              <w:rPr>
                <w:rFonts w:ascii="Times New Roman" w:hAnsi="Times New Roman"/>
                <w:sz w:val="24"/>
                <w:szCs w:val="24"/>
              </w:rPr>
              <w:t>Тема 4.1</w:t>
            </w:r>
            <w:r w:rsidRPr="00A30DC6">
              <w:rPr>
                <w:rFonts w:ascii="Times New Roman" w:hAnsi="Times New Roman"/>
                <w:b/>
                <w:sz w:val="24"/>
                <w:szCs w:val="24"/>
              </w:rPr>
              <w:t xml:space="preserve">. </w:t>
            </w:r>
            <w:r w:rsidRPr="00A30DC6">
              <w:rPr>
                <w:rFonts w:ascii="Times New Roman" w:hAnsi="Times New Roman"/>
                <w:bCs/>
                <w:sz w:val="24"/>
                <w:szCs w:val="24"/>
              </w:rPr>
              <w:t>Стойка игрока, перемещения, остановки, повороты. ОФП</w:t>
            </w:r>
          </w:p>
        </w:tc>
        <w:tc>
          <w:tcPr>
            <w:tcW w:w="1721" w:type="pct"/>
            <w:hideMark/>
          </w:tcPr>
          <w:p w14:paraId="4A9C8639" w14:textId="77777777" w:rsidR="00C12DEB" w:rsidRPr="00A30DC6" w:rsidRDefault="00C12DEB" w:rsidP="00A30DC6">
            <w:pPr>
              <w:spacing w:after="0"/>
              <w:contextualSpacing/>
              <w:rPr>
                <w:rFonts w:ascii="Times New Roman" w:hAnsi="Times New Roman"/>
                <w:b/>
                <w:sz w:val="24"/>
                <w:szCs w:val="24"/>
              </w:rPr>
            </w:pPr>
            <w:r w:rsidRPr="00A30DC6">
              <w:rPr>
                <w:rFonts w:ascii="Times New Roman" w:hAnsi="Times New Roman"/>
                <w:b/>
                <w:spacing w:val="-3"/>
                <w:sz w:val="24"/>
                <w:szCs w:val="24"/>
              </w:rPr>
              <w:t>Содержание учебного материала</w:t>
            </w:r>
          </w:p>
        </w:tc>
        <w:tc>
          <w:tcPr>
            <w:tcW w:w="595" w:type="pct"/>
          </w:tcPr>
          <w:p w14:paraId="71D60C79" w14:textId="7B685913" w:rsidR="00C12DEB" w:rsidRPr="00A30DC6" w:rsidRDefault="00C12DEB" w:rsidP="00A30DC6">
            <w:pPr>
              <w:spacing w:after="0"/>
              <w:contextualSpacing/>
              <w:jc w:val="center"/>
              <w:rPr>
                <w:rFonts w:ascii="Times New Roman" w:hAnsi="Times New Roman"/>
                <w:b/>
                <w:sz w:val="24"/>
                <w:szCs w:val="24"/>
              </w:rPr>
            </w:pPr>
          </w:p>
        </w:tc>
        <w:tc>
          <w:tcPr>
            <w:tcW w:w="609" w:type="pct"/>
          </w:tcPr>
          <w:p w14:paraId="3F6B48AD" w14:textId="77777777" w:rsidR="00C12DEB" w:rsidRPr="00A30DC6" w:rsidRDefault="00C12DEB" w:rsidP="00A30DC6">
            <w:pPr>
              <w:spacing w:after="0"/>
              <w:jc w:val="center"/>
              <w:rPr>
                <w:rStyle w:val="afffffff1"/>
                <w:rFonts w:ascii="Times New Roman" w:hAnsi="Times New Roman" w:cs="Times New Roman"/>
                <w:sz w:val="24"/>
                <w:szCs w:val="24"/>
              </w:rPr>
            </w:pPr>
          </w:p>
        </w:tc>
        <w:tc>
          <w:tcPr>
            <w:tcW w:w="609" w:type="pct"/>
            <w:vMerge w:val="restart"/>
          </w:tcPr>
          <w:p w14:paraId="3BA98102" w14:textId="18E90B82" w:rsidR="00C12DEB" w:rsidRPr="00A30DC6" w:rsidRDefault="00C12DEB" w:rsidP="00A30DC6">
            <w:pPr>
              <w:spacing w:after="0"/>
              <w:jc w:val="center"/>
              <w:rPr>
                <w:rStyle w:val="afffffff1"/>
                <w:rFonts w:ascii="Times New Roman" w:hAnsi="Times New Roman" w:cs="Times New Roman"/>
                <w:sz w:val="24"/>
                <w:szCs w:val="24"/>
              </w:rPr>
            </w:pPr>
            <w:r w:rsidRPr="00A30DC6">
              <w:rPr>
                <w:rStyle w:val="afffffff1"/>
                <w:rFonts w:ascii="Times New Roman" w:hAnsi="Times New Roman" w:cs="Times New Roman"/>
                <w:sz w:val="24"/>
                <w:szCs w:val="24"/>
              </w:rPr>
              <w:t>ОК 04</w:t>
            </w:r>
          </w:p>
          <w:p w14:paraId="70C6F7B9" w14:textId="77777777" w:rsidR="00C12DEB" w:rsidRPr="00A30DC6" w:rsidRDefault="00C12DEB" w:rsidP="00A30DC6">
            <w:pPr>
              <w:spacing w:after="0"/>
              <w:jc w:val="center"/>
              <w:rPr>
                <w:rStyle w:val="afffffff1"/>
                <w:rFonts w:ascii="Times New Roman" w:hAnsi="Times New Roman" w:cs="Times New Roman"/>
                <w:sz w:val="24"/>
                <w:szCs w:val="24"/>
              </w:rPr>
            </w:pPr>
            <w:r w:rsidRPr="00A30DC6">
              <w:rPr>
                <w:rStyle w:val="afffffff1"/>
                <w:rFonts w:ascii="Times New Roman" w:hAnsi="Times New Roman" w:cs="Times New Roman"/>
                <w:sz w:val="24"/>
                <w:szCs w:val="24"/>
              </w:rPr>
              <w:t>ОК 08</w:t>
            </w:r>
          </w:p>
          <w:p w14:paraId="1C1A77C9" w14:textId="77777777" w:rsidR="00C12DEB" w:rsidRPr="00A30DC6" w:rsidRDefault="00C12DEB" w:rsidP="00A30DC6">
            <w:pPr>
              <w:spacing w:after="0"/>
              <w:jc w:val="center"/>
              <w:rPr>
                <w:rFonts w:ascii="Times New Roman" w:hAnsi="Times New Roman"/>
                <w:b/>
                <w:sz w:val="24"/>
                <w:szCs w:val="24"/>
              </w:rPr>
            </w:pPr>
          </w:p>
        </w:tc>
        <w:tc>
          <w:tcPr>
            <w:tcW w:w="608" w:type="pct"/>
          </w:tcPr>
          <w:p w14:paraId="40AADDF8" w14:textId="77777777" w:rsidR="00C12DEB" w:rsidRPr="00A30DC6" w:rsidRDefault="00C12DEB" w:rsidP="00A30DC6">
            <w:pPr>
              <w:spacing w:after="0"/>
              <w:jc w:val="center"/>
              <w:rPr>
                <w:rStyle w:val="afffffff1"/>
                <w:rFonts w:ascii="Times New Roman" w:hAnsi="Times New Roman" w:cs="Times New Roman"/>
                <w:sz w:val="24"/>
                <w:szCs w:val="24"/>
              </w:rPr>
            </w:pPr>
          </w:p>
        </w:tc>
      </w:tr>
      <w:tr w:rsidR="00C12DEB" w:rsidRPr="00A47E66" w14:paraId="32308911" w14:textId="76125087" w:rsidTr="00C12DEB">
        <w:trPr>
          <w:trHeight w:val="280"/>
        </w:trPr>
        <w:tc>
          <w:tcPr>
            <w:tcW w:w="858" w:type="pct"/>
            <w:vMerge/>
          </w:tcPr>
          <w:p w14:paraId="38431565" w14:textId="77777777" w:rsidR="00C12DEB" w:rsidRPr="00A30DC6" w:rsidRDefault="00C12DEB" w:rsidP="00A30DC6">
            <w:pPr>
              <w:numPr>
                <w:ilvl w:val="12"/>
                <w:numId w:val="0"/>
              </w:numPr>
              <w:shd w:val="clear" w:color="auto" w:fill="FFFFFF"/>
              <w:spacing w:after="0" w:line="-316" w:lineRule="auto"/>
              <w:rPr>
                <w:rFonts w:ascii="Times New Roman" w:hAnsi="Times New Roman"/>
                <w:b/>
                <w:bCs/>
                <w:sz w:val="24"/>
                <w:szCs w:val="24"/>
              </w:rPr>
            </w:pPr>
          </w:p>
        </w:tc>
        <w:tc>
          <w:tcPr>
            <w:tcW w:w="1721" w:type="pct"/>
            <w:hideMark/>
          </w:tcPr>
          <w:p w14:paraId="0098A2C8" w14:textId="77777777" w:rsidR="00C12DEB" w:rsidRPr="00A30DC6" w:rsidRDefault="00C12DEB" w:rsidP="00A30DC6">
            <w:pPr>
              <w:spacing w:after="0"/>
              <w:contextualSpacing/>
              <w:jc w:val="both"/>
              <w:rPr>
                <w:rFonts w:ascii="Times New Roman" w:hAnsi="Times New Roman"/>
                <w:spacing w:val="6"/>
                <w:sz w:val="24"/>
                <w:szCs w:val="24"/>
              </w:rPr>
            </w:pPr>
            <w:r w:rsidRPr="00A30DC6">
              <w:rPr>
                <w:rFonts w:ascii="Times New Roman" w:hAnsi="Times New Roman"/>
                <w:b/>
                <w:sz w:val="24"/>
                <w:szCs w:val="24"/>
              </w:rPr>
              <w:t>В том числе практических занятий</w:t>
            </w:r>
          </w:p>
        </w:tc>
        <w:tc>
          <w:tcPr>
            <w:tcW w:w="595" w:type="pct"/>
          </w:tcPr>
          <w:p w14:paraId="7AA97306" w14:textId="77777777" w:rsidR="00C12DEB" w:rsidRPr="00A30DC6" w:rsidRDefault="00C12DEB" w:rsidP="00A30DC6">
            <w:pPr>
              <w:spacing w:after="0"/>
              <w:contextualSpacing/>
              <w:jc w:val="center"/>
              <w:rPr>
                <w:rFonts w:ascii="Times New Roman" w:hAnsi="Times New Roman"/>
                <w:b/>
                <w:bCs/>
                <w:sz w:val="24"/>
                <w:szCs w:val="24"/>
              </w:rPr>
            </w:pPr>
          </w:p>
        </w:tc>
        <w:tc>
          <w:tcPr>
            <w:tcW w:w="609" w:type="pct"/>
          </w:tcPr>
          <w:p w14:paraId="720A3BD7" w14:textId="77777777" w:rsidR="00C12DEB" w:rsidRPr="00A30DC6" w:rsidRDefault="00C12DEB" w:rsidP="00A30DC6">
            <w:pPr>
              <w:spacing w:after="0"/>
              <w:jc w:val="center"/>
              <w:rPr>
                <w:rFonts w:ascii="Times New Roman" w:hAnsi="Times New Roman"/>
                <w:b/>
                <w:sz w:val="24"/>
                <w:szCs w:val="24"/>
              </w:rPr>
            </w:pPr>
          </w:p>
        </w:tc>
        <w:tc>
          <w:tcPr>
            <w:tcW w:w="609" w:type="pct"/>
            <w:vMerge/>
          </w:tcPr>
          <w:p w14:paraId="51AE9900" w14:textId="11CFF582" w:rsidR="00C12DEB" w:rsidRPr="00A30DC6" w:rsidRDefault="00C12DEB" w:rsidP="00A30DC6">
            <w:pPr>
              <w:spacing w:after="0"/>
              <w:jc w:val="center"/>
              <w:rPr>
                <w:rFonts w:ascii="Times New Roman" w:hAnsi="Times New Roman"/>
                <w:b/>
                <w:sz w:val="24"/>
                <w:szCs w:val="24"/>
              </w:rPr>
            </w:pPr>
          </w:p>
        </w:tc>
        <w:tc>
          <w:tcPr>
            <w:tcW w:w="608" w:type="pct"/>
          </w:tcPr>
          <w:p w14:paraId="37A8384A" w14:textId="77777777" w:rsidR="00C12DEB" w:rsidRPr="00A30DC6" w:rsidRDefault="00C12DEB" w:rsidP="00A30DC6">
            <w:pPr>
              <w:spacing w:after="0"/>
              <w:jc w:val="center"/>
              <w:rPr>
                <w:rFonts w:ascii="Times New Roman" w:hAnsi="Times New Roman"/>
                <w:b/>
                <w:sz w:val="24"/>
                <w:szCs w:val="24"/>
              </w:rPr>
            </w:pPr>
          </w:p>
        </w:tc>
      </w:tr>
      <w:tr w:rsidR="00C12DEB" w:rsidRPr="00A47E66" w14:paraId="4E89EF4D" w14:textId="4B84426D" w:rsidTr="00C12DEB">
        <w:trPr>
          <w:trHeight w:val="554"/>
        </w:trPr>
        <w:tc>
          <w:tcPr>
            <w:tcW w:w="858" w:type="pct"/>
            <w:vMerge/>
          </w:tcPr>
          <w:p w14:paraId="0B071284" w14:textId="77777777" w:rsidR="00C12DEB" w:rsidRPr="00A30DC6" w:rsidRDefault="00C12DEB" w:rsidP="00A30DC6">
            <w:pPr>
              <w:numPr>
                <w:ilvl w:val="12"/>
                <w:numId w:val="0"/>
              </w:numPr>
              <w:shd w:val="clear" w:color="auto" w:fill="FFFFFF"/>
              <w:spacing w:after="0" w:line="-316" w:lineRule="auto"/>
              <w:rPr>
                <w:rFonts w:ascii="Times New Roman" w:hAnsi="Times New Roman"/>
                <w:b/>
                <w:bCs/>
                <w:sz w:val="24"/>
                <w:szCs w:val="24"/>
              </w:rPr>
            </w:pPr>
          </w:p>
        </w:tc>
        <w:tc>
          <w:tcPr>
            <w:tcW w:w="1721" w:type="pct"/>
            <w:hideMark/>
          </w:tcPr>
          <w:p w14:paraId="295E146B" w14:textId="77777777" w:rsidR="00C12DEB" w:rsidRPr="00A30DC6" w:rsidRDefault="00C12DEB" w:rsidP="00A30DC6">
            <w:pPr>
              <w:spacing w:after="0"/>
              <w:contextualSpacing/>
              <w:jc w:val="both"/>
              <w:rPr>
                <w:rFonts w:ascii="Times New Roman" w:hAnsi="Times New Roman"/>
                <w:spacing w:val="1"/>
                <w:sz w:val="24"/>
                <w:szCs w:val="24"/>
              </w:rPr>
            </w:pPr>
            <w:r w:rsidRPr="00A30DC6">
              <w:rPr>
                <w:rFonts w:ascii="Times New Roman" w:hAnsi="Times New Roman"/>
                <w:sz w:val="24"/>
                <w:szCs w:val="24"/>
              </w:rPr>
              <w:t>Практическое занятие № 31. Выполнение упражнений для укрепления мышц плечевого пояса</w:t>
            </w:r>
          </w:p>
        </w:tc>
        <w:tc>
          <w:tcPr>
            <w:tcW w:w="595" w:type="pct"/>
          </w:tcPr>
          <w:p w14:paraId="194204C5" w14:textId="6D2E233D" w:rsidR="00C12DEB" w:rsidRPr="00A30DC6" w:rsidRDefault="00C12DEB" w:rsidP="00A30DC6">
            <w:pPr>
              <w:spacing w:after="0"/>
              <w:contextualSpacing/>
              <w:jc w:val="center"/>
              <w:rPr>
                <w:rFonts w:ascii="Times New Roman" w:hAnsi="Times New Roman"/>
                <w:sz w:val="24"/>
                <w:szCs w:val="24"/>
              </w:rPr>
            </w:pPr>
          </w:p>
        </w:tc>
        <w:tc>
          <w:tcPr>
            <w:tcW w:w="609" w:type="pct"/>
          </w:tcPr>
          <w:p w14:paraId="48E6E77D" w14:textId="77777777" w:rsidR="00C12DEB" w:rsidRPr="00A30DC6" w:rsidRDefault="00C12DEB" w:rsidP="00A30DC6">
            <w:pPr>
              <w:spacing w:after="0"/>
              <w:jc w:val="center"/>
              <w:rPr>
                <w:rFonts w:ascii="Times New Roman" w:hAnsi="Times New Roman"/>
                <w:b/>
                <w:sz w:val="24"/>
                <w:szCs w:val="24"/>
              </w:rPr>
            </w:pPr>
          </w:p>
        </w:tc>
        <w:tc>
          <w:tcPr>
            <w:tcW w:w="609" w:type="pct"/>
            <w:vMerge/>
          </w:tcPr>
          <w:p w14:paraId="14BDC060" w14:textId="0DA6891D" w:rsidR="00C12DEB" w:rsidRPr="00A30DC6" w:rsidRDefault="00C12DEB" w:rsidP="00A30DC6">
            <w:pPr>
              <w:spacing w:after="0"/>
              <w:jc w:val="center"/>
              <w:rPr>
                <w:rFonts w:ascii="Times New Roman" w:hAnsi="Times New Roman"/>
                <w:b/>
                <w:sz w:val="24"/>
                <w:szCs w:val="24"/>
              </w:rPr>
            </w:pPr>
          </w:p>
        </w:tc>
        <w:tc>
          <w:tcPr>
            <w:tcW w:w="608" w:type="pct"/>
          </w:tcPr>
          <w:p w14:paraId="2BF53DBE" w14:textId="77777777" w:rsidR="00C12DEB" w:rsidRPr="00A30DC6" w:rsidRDefault="00C12DEB" w:rsidP="00A30DC6">
            <w:pPr>
              <w:spacing w:after="0"/>
              <w:jc w:val="center"/>
              <w:rPr>
                <w:rFonts w:ascii="Times New Roman" w:hAnsi="Times New Roman"/>
                <w:b/>
                <w:sz w:val="24"/>
                <w:szCs w:val="24"/>
              </w:rPr>
            </w:pPr>
          </w:p>
        </w:tc>
      </w:tr>
      <w:tr w:rsidR="00C12DEB" w:rsidRPr="00A47E66" w14:paraId="0492862C" w14:textId="7A4E7C4F" w:rsidTr="00C12DEB">
        <w:trPr>
          <w:trHeight w:val="554"/>
        </w:trPr>
        <w:tc>
          <w:tcPr>
            <w:tcW w:w="858" w:type="pct"/>
            <w:vMerge/>
          </w:tcPr>
          <w:p w14:paraId="1CAE414E" w14:textId="77777777" w:rsidR="00C12DEB" w:rsidRPr="00A30DC6" w:rsidRDefault="00C12DEB" w:rsidP="00A30DC6">
            <w:pPr>
              <w:numPr>
                <w:ilvl w:val="12"/>
                <w:numId w:val="0"/>
              </w:numPr>
              <w:shd w:val="clear" w:color="auto" w:fill="FFFFFF"/>
              <w:spacing w:after="0" w:line="-316" w:lineRule="auto"/>
              <w:rPr>
                <w:rFonts w:ascii="Times New Roman" w:hAnsi="Times New Roman"/>
                <w:b/>
                <w:bCs/>
                <w:sz w:val="24"/>
                <w:szCs w:val="24"/>
              </w:rPr>
            </w:pPr>
          </w:p>
        </w:tc>
        <w:tc>
          <w:tcPr>
            <w:tcW w:w="1721" w:type="pct"/>
            <w:hideMark/>
          </w:tcPr>
          <w:p w14:paraId="640C0920" w14:textId="77777777" w:rsidR="00C12DEB" w:rsidRPr="00A30DC6" w:rsidRDefault="00C12DEB" w:rsidP="00A30DC6">
            <w:pPr>
              <w:spacing w:after="0"/>
              <w:contextualSpacing/>
              <w:jc w:val="both"/>
              <w:rPr>
                <w:rFonts w:ascii="Times New Roman" w:hAnsi="Times New Roman"/>
                <w:sz w:val="24"/>
                <w:szCs w:val="24"/>
              </w:rPr>
            </w:pPr>
            <w:r w:rsidRPr="00A30DC6">
              <w:rPr>
                <w:rFonts w:ascii="Times New Roman" w:hAnsi="Times New Roman"/>
                <w:sz w:val="24"/>
                <w:szCs w:val="24"/>
              </w:rPr>
              <w:t>Практическое занятие № 32. Выполнение упражнений для укрепления ног</w:t>
            </w:r>
          </w:p>
        </w:tc>
        <w:tc>
          <w:tcPr>
            <w:tcW w:w="595" w:type="pct"/>
          </w:tcPr>
          <w:p w14:paraId="3CC70EE1" w14:textId="1E0AC663" w:rsidR="00C12DEB" w:rsidRPr="00A30DC6" w:rsidRDefault="00C12DEB" w:rsidP="00A30DC6">
            <w:pPr>
              <w:spacing w:after="0"/>
              <w:contextualSpacing/>
              <w:jc w:val="center"/>
              <w:rPr>
                <w:rFonts w:ascii="Times New Roman" w:hAnsi="Times New Roman"/>
                <w:sz w:val="24"/>
                <w:szCs w:val="24"/>
              </w:rPr>
            </w:pPr>
          </w:p>
        </w:tc>
        <w:tc>
          <w:tcPr>
            <w:tcW w:w="609" w:type="pct"/>
          </w:tcPr>
          <w:p w14:paraId="361EF66E" w14:textId="77777777" w:rsidR="00C12DEB" w:rsidRPr="00A30DC6" w:rsidRDefault="00C12DEB" w:rsidP="00A30DC6">
            <w:pPr>
              <w:spacing w:after="0"/>
              <w:jc w:val="center"/>
              <w:rPr>
                <w:rFonts w:ascii="Times New Roman" w:hAnsi="Times New Roman"/>
                <w:b/>
                <w:sz w:val="24"/>
                <w:szCs w:val="24"/>
              </w:rPr>
            </w:pPr>
          </w:p>
        </w:tc>
        <w:tc>
          <w:tcPr>
            <w:tcW w:w="609" w:type="pct"/>
            <w:vMerge/>
          </w:tcPr>
          <w:p w14:paraId="3B92AA0D" w14:textId="5D4B8AF6" w:rsidR="00C12DEB" w:rsidRPr="00A30DC6" w:rsidRDefault="00C12DEB" w:rsidP="00A30DC6">
            <w:pPr>
              <w:spacing w:after="0"/>
              <w:jc w:val="center"/>
              <w:rPr>
                <w:rFonts w:ascii="Times New Roman" w:hAnsi="Times New Roman"/>
                <w:b/>
                <w:sz w:val="24"/>
                <w:szCs w:val="24"/>
              </w:rPr>
            </w:pPr>
          </w:p>
        </w:tc>
        <w:tc>
          <w:tcPr>
            <w:tcW w:w="608" w:type="pct"/>
          </w:tcPr>
          <w:p w14:paraId="3003DE2F" w14:textId="77777777" w:rsidR="00C12DEB" w:rsidRPr="00A30DC6" w:rsidRDefault="00C12DEB" w:rsidP="00A30DC6">
            <w:pPr>
              <w:spacing w:after="0"/>
              <w:jc w:val="center"/>
              <w:rPr>
                <w:rFonts w:ascii="Times New Roman" w:hAnsi="Times New Roman"/>
                <w:b/>
                <w:sz w:val="24"/>
                <w:szCs w:val="24"/>
              </w:rPr>
            </w:pPr>
          </w:p>
        </w:tc>
      </w:tr>
      <w:tr w:rsidR="00C12DEB" w:rsidRPr="00A47E66" w14:paraId="02DE6ACD" w14:textId="1F6F71BD" w:rsidTr="00C12DEB">
        <w:trPr>
          <w:trHeight w:val="399"/>
        </w:trPr>
        <w:tc>
          <w:tcPr>
            <w:tcW w:w="858" w:type="pct"/>
            <w:vMerge/>
          </w:tcPr>
          <w:p w14:paraId="04320A79" w14:textId="77777777" w:rsidR="00C12DEB" w:rsidRPr="00A30DC6" w:rsidRDefault="00C12DEB" w:rsidP="00A30DC6">
            <w:pPr>
              <w:numPr>
                <w:ilvl w:val="12"/>
                <w:numId w:val="0"/>
              </w:numPr>
              <w:shd w:val="clear" w:color="auto" w:fill="FFFFFF"/>
              <w:spacing w:after="0" w:line="-316" w:lineRule="auto"/>
              <w:rPr>
                <w:rFonts w:ascii="Times New Roman" w:hAnsi="Times New Roman"/>
                <w:b/>
                <w:bCs/>
                <w:sz w:val="24"/>
                <w:szCs w:val="24"/>
              </w:rPr>
            </w:pPr>
          </w:p>
        </w:tc>
        <w:tc>
          <w:tcPr>
            <w:tcW w:w="1721" w:type="pct"/>
          </w:tcPr>
          <w:p w14:paraId="0EC8782F" w14:textId="77777777" w:rsidR="00C12DEB" w:rsidRPr="00A30DC6" w:rsidRDefault="00C12DEB" w:rsidP="00A30DC6">
            <w:pPr>
              <w:spacing w:after="0"/>
              <w:contextualSpacing/>
              <w:jc w:val="both"/>
              <w:rPr>
                <w:rFonts w:ascii="Times New Roman" w:hAnsi="Times New Roman"/>
                <w:b/>
                <w:bCs/>
                <w:sz w:val="24"/>
                <w:szCs w:val="24"/>
              </w:rPr>
            </w:pPr>
            <w:r w:rsidRPr="00A30DC6">
              <w:rPr>
                <w:rFonts w:ascii="Times New Roman" w:hAnsi="Times New Roman"/>
                <w:b/>
                <w:bCs/>
                <w:sz w:val="24"/>
                <w:szCs w:val="24"/>
              </w:rPr>
              <w:t>Самостоятельная работа обучающихся</w:t>
            </w:r>
          </w:p>
        </w:tc>
        <w:tc>
          <w:tcPr>
            <w:tcW w:w="595" w:type="pct"/>
          </w:tcPr>
          <w:p w14:paraId="3BB76DB4" w14:textId="77777777" w:rsidR="00C12DEB" w:rsidRPr="00A30DC6" w:rsidRDefault="00C12DEB" w:rsidP="00A30DC6">
            <w:pPr>
              <w:spacing w:after="0"/>
              <w:contextualSpacing/>
              <w:jc w:val="center"/>
              <w:rPr>
                <w:rFonts w:ascii="Times New Roman" w:hAnsi="Times New Roman"/>
                <w:sz w:val="24"/>
                <w:szCs w:val="24"/>
              </w:rPr>
            </w:pPr>
          </w:p>
        </w:tc>
        <w:tc>
          <w:tcPr>
            <w:tcW w:w="609" w:type="pct"/>
          </w:tcPr>
          <w:p w14:paraId="313989D9" w14:textId="77777777" w:rsidR="00C12DEB" w:rsidRPr="00A30DC6" w:rsidRDefault="00C12DEB" w:rsidP="00A30DC6">
            <w:pPr>
              <w:spacing w:after="0"/>
              <w:jc w:val="center"/>
              <w:rPr>
                <w:rFonts w:ascii="Times New Roman" w:hAnsi="Times New Roman"/>
                <w:b/>
                <w:sz w:val="24"/>
                <w:szCs w:val="24"/>
              </w:rPr>
            </w:pPr>
          </w:p>
        </w:tc>
        <w:tc>
          <w:tcPr>
            <w:tcW w:w="609" w:type="pct"/>
            <w:vMerge/>
          </w:tcPr>
          <w:p w14:paraId="06F868F0" w14:textId="5CE0A57D" w:rsidR="00C12DEB" w:rsidRPr="00A30DC6" w:rsidRDefault="00C12DEB" w:rsidP="00A30DC6">
            <w:pPr>
              <w:spacing w:after="0"/>
              <w:jc w:val="center"/>
              <w:rPr>
                <w:rFonts w:ascii="Times New Roman" w:hAnsi="Times New Roman"/>
                <w:b/>
                <w:sz w:val="24"/>
                <w:szCs w:val="24"/>
              </w:rPr>
            </w:pPr>
          </w:p>
        </w:tc>
        <w:tc>
          <w:tcPr>
            <w:tcW w:w="608" w:type="pct"/>
          </w:tcPr>
          <w:p w14:paraId="116B3023" w14:textId="77777777" w:rsidR="00C12DEB" w:rsidRPr="00A30DC6" w:rsidRDefault="00C12DEB" w:rsidP="00A30DC6">
            <w:pPr>
              <w:spacing w:after="0"/>
              <w:jc w:val="center"/>
              <w:rPr>
                <w:rFonts w:ascii="Times New Roman" w:hAnsi="Times New Roman"/>
                <w:b/>
                <w:sz w:val="24"/>
                <w:szCs w:val="24"/>
              </w:rPr>
            </w:pPr>
          </w:p>
        </w:tc>
      </w:tr>
      <w:tr w:rsidR="00C12DEB" w:rsidRPr="00A47E66" w14:paraId="7A9F051C" w14:textId="58226556" w:rsidTr="00C12DEB">
        <w:trPr>
          <w:trHeight w:val="262"/>
        </w:trPr>
        <w:tc>
          <w:tcPr>
            <w:tcW w:w="858" w:type="pct"/>
            <w:vMerge w:val="restart"/>
          </w:tcPr>
          <w:p w14:paraId="29B3E303" w14:textId="77777777" w:rsidR="00C12DEB" w:rsidRPr="00A30DC6" w:rsidRDefault="00C12DEB" w:rsidP="00A30DC6">
            <w:pPr>
              <w:numPr>
                <w:ilvl w:val="12"/>
                <w:numId w:val="0"/>
              </w:numPr>
              <w:spacing w:after="0"/>
              <w:rPr>
                <w:rFonts w:ascii="Times New Roman" w:hAnsi="Times New Roman"/>
                <w:bCs/>
                <w:sz w:val="24"/>
                <w:szCs w:val="24"/>
              </w:rPr>
            </w:pPr>
            <w:r w:rsidRPr="00A30DC6">
              <w:rPr>
                <w:rFonts w:ascii="Times New Roman" w:hAnsi="Times New Roman"/>
                <w:bCs/>
                <w:sz w:val="24"/>
                <w:szCs w:val="24"/>
              </w:rPr>
              <w:t>Тема</w:t>
            </w:r>
            <w:r w:rsidRPr="00A30DC6">
              <w:rPr>
                <w:rFonts w:ascii="Times New Roman" w:hAnsi="Times New Roman"/>
                <w:sz w:val="24"/>
                <w:szCs w:val="24"/>
              </w:rPr>
              <w:t xml:space="preserve"> </w:t>
            </w:r>
            <w:r w:rsidRPr="00A30DC6">
              <w:rPr>
                <w:rFonts w:ascii="Times New Roman" w:hAnsi="Times New Roman"/>
                <w:bCs/>
                <w:sz w:val="24"/>
                <w:szCs w:val="24"/>
              </w:rPr>
              <w:t>4.2.</w:t>
            </w:r>
            <w:r w:rsidRPr="00A30DC6">
              <w:rPr>
                <w:rFonts w:ascii="Times New Roman" w:hAnsi="Times New Roman"/>
                <w:sz w:val="24"/>
                <w:szCs w:val="24"/>
              </w:rPr>
              <w:t xml:space="preserve"> </w:t>
            </w:r>
            <w:r w:rsidRPr="00A30DC6">
              <w:rPr>
                <w:rFonts w:ascii="Times New Roman" w:hAnsi="Times New Roman"/>
                <w:bCs/>
                <w:sz w:val="24"/>
                <w:szCs w:val="24"/>
              </w:rPr>
              <w:t>Передачи мяча. ОФП</w:t>
            </w:r>
          </w:p>
        </w:tc>
        <w:tc>
          <w:tcPr>
            <w:tcW w:w="1721" w:type="pct"/>
            <w:hideMark/>
          </w:tcPr>
          <w:p w14:paraId="7518A7D5" w14:textId="77777777" w:rsidR="00C12DEB" w:rsidRPr="00A30DC6" w:rsidRDefault="00C12DEB" w:rsidP="00A30DC6">
            <w:pPr>
              <w:spacing w:after="0"/>
              <w:contextualSpacing/>
              <w:rPr>
                <w:rFonts w:ascii="Times New Roman" w:hAnsi="Times New Roman"/>
                <w:sz w:val="24"/>
                <w:szCs w:val="24"/>
              </w:rPr>
            </w:pPr>
            <w:r w:rsidRPr="00A30DC6">
              <w:rPr>
                <w:rFonts w:ascii="Times New Roman" w:hAnsi="Times New Roman"/>
                <w:b/>
                <w:spacing w:val="-3"/>
                <w:sz w:val="24"/>
                <w:szCs w:val="24"/>
              </w:rPr>
              <w:t>Содержание учебного материала</w:t>
            </w:r>
          </w:p>
        </w:tc>
        <w:tc>
          <w:tcPr>
            <w:tcW w:w="595" w:type="pct"/>
          </w:tcPr>
          <w:p w14:paraId="4DEB7AA2" w14:textId="1E6974BF" w:rsidR="00C12DEB" w:rsidRPr="00A30DC6" w:rsidRDefault="00C12DEB" w:rsidP="00A30DC6">
            <w:pPr>
              <w:spacing w:after="0"/>
              <w:contextualSpacing/>
              <w:jc w:val="center"/>
              <w:rPr>
                <w:rFonts w:ascii="Times New Roman" w:hAnsi="Times New Roman"/>
                <w:b/>
                <w:sz w:val="24"/>
                <w:szCs w:val="24"/>
              </w:rPr>
            </w:pPr>
          </w:p>
        </w:tc>
        <w:tc>
          <w:tcPr>
            <w:tcW w:w="609" w:type="pct"/>
          </w:tcPr>
          <w:p w14:paraId="0B100FE1" w14:textId="77777777" w:rsidR="00C12DEB" w:rsidRPr="00A30DC6" w:rsidRDefault="00C12DEB" w:rsidP="00A30DC6">
            <w:pPr>
              <w:spacing w:after="0"/>
              <w:jc w:val="center"/>
              <w:rPr>
                <w:rStyle w:val="afffffff1"/>
                <w:rFonts w:ascii="Times New Roman" w:hAnsi="Times New Roman" w:cs="Times New Roman"/>
                <w:sz w:val="24"/>
                <w:szCs w:val="24"/>
              </w:rPr>
            </w:pPr>
          </w:p>
        </w:tc>
        <w:tc>
          <w:tcPr>
            <w:tcW w:w="609" w:type="pct"/>
            <w:vMerge w:val="restart"/>
          </w:tcPr>
          <w:p w14:paraId="5DCC7430" w14:textId="076A10B8" w:rsidR="00C12DEB" w:rsidRPr="00A30DC6" w:rsidRDefault="00C12DEB" w:rsidP="00A30DC6">
            <w:pPr>
              <w:spacing w:after="0"/>
              <w:jc w:val="center"/>
              <w:rPr>
                <w:rStyle w:val="afffffff1"/>
                <w:rFonts w:ascii="Times New Roman" w:hAnsi="Times New Roman" w:cs="Times New Roman"/>
                <w:sz w:val="24"/>
                <w:szCs w:val="24"/>
              </w:rPr>
            </w:pPr>
            <w:r w:rsidRPr="00A30DC6">
              <w:rPr>
                <w:rStyle w:val="afffffff1"/>
                <w:rFonts w:ascii="Times New Roman" w:hAnsi="Times New Roman" w:cs="Times New Roman"/>
                <w:sz w:val="24"/>
                <w:szCs w:val="24"/>
              </w:rPr>
              <w:t>ОК 04</w:t>
            </w:r>
          </w:p>
          <w:p w14:paraId="07923F64" w14:textId="77777777" w:rsidR="00C12DEB" w:rsidRPr="00A30DC6" w:rsidRDefault="00C12DEB" w:rsidP="00A30DC6">
            <w:pPr>
              <w:spacing w:after="0"/>
              <w:jc w:val="center"/>
              <w:rPr>
                <w:rStyle w:val="afffffff1"/>
                <w:rFonts w:ascii="Times New Roman" w:hAnsi="Times New Roman" w:cs="Times New Roman"/>
                <w:sz w:val="24"/>
                <w:szCs w:val="24"/>
              </w:rPr>
            </w:pPr>
            <w:r w:rsidRPr="00A30DC6">
              <w:rPr>
                <w:rStyle w:val="afffffff1"/>
                <w:rFonts w:ascii="Times New Roman" w:hAnsi="Times New Roman" w:cs="Times New Roman"/>
                <w:sz w:val="24"/>
                <w:szCs w:val="24"/>
              </w:rPr>
              <w:t>ОК 08</w:t>
            </w:r>
          </w:p>
          <w:p w14:paraId="10968CAA" w14:textId="77777777" w:rsidR="00C12DEB" w:rsidRPr="00A30DC6" w:rsidRDefault="00C12DEB" w:rsidP="00A30DC6">
            <w:pPr>
              <w:spacing w:after="0"/>
              <w:jc w:val="center"/>
              <w:rPr>
                <w:rFonts w:ascii="Times New Roman" w:hAnsi="Times New Roman"/>
                <w:b/>
                <w:sz w:val="24"/>
                <w:szCs w:val="24"/>
              </w:rPr>
            </w:pPr>
          </w:p>
        </w:tc>
        <w:tc>
          <w:tcPr>
            <w:tcW w:w="608" w:type="pct"/>
          </w:tcPr>
          <w:p w14:paraId="3A967E0B" w14:textId="77777777" w:rsidR="00C12DEB" w:rsidRPr="00A30DC6" w:rsidRDefault="00C12DEB" w:rsidP="00A30DC6">
            <w:pPr>
              <w:spacing w:after="0"/>
              <w:jc w:val="center"/>
              <w:rPr>
                <w:rStyle w:val="afffffff1"/>
                <w:rFonts w:ascii="Times New Roman" w:hAnsi="Times New Roman" w:cs="Times New Roman"/>
                <w:sz w:val="24"/>
                <w:szCs w:val="24"/>
              </w:rPr>
            </w:pPr>
          </w:p>
        </w:tc>
      </w:tr>
      <w:tr w:rsidR="00C12DEB" w:rsidRPr="00A47E66" w14:paraId="257B81E7" w14:textId="3A6E31C1" w:rsidTr="00C12DEB">
        <w:trPr>
          <w:trHeight w:val="335"/>
        </w:trPr>
        <w:tc>
          <w:tcPr>
            <w:tcW w:w="858" w:type="pct"/>
            <w:vMerge/>
          </w:tcPr>
          <w:p w14:paraId="4193FB95" w14:textId="77777777" w:rsidR="00C12DEB" w:rsidRPr="00A30DC6" w:rsidRDefault="00C12DEB" w:rsidP="00A30DC6">
            <w:pPr>
              <w:numPr>
                <w:ilvl w:val="12"/>
                <w:numId w:val="0"/>
              </w:numPr>
              <w:spacing w:after="0"/>
              <w:rPr>
                <w:rFonts w:ascii="Times New Roman" w:hAnsi="Times New Roman"/>
                <w:b/>
                <w:bCs/>
                <w:sz w:val="24"/>
                <w:szCs w:val="24"/>
              </w:rPr>
            </w:pPr>
          </w:p>
        </w:tc>
        <w:tc>
          <w:tcPr>
            <w:tcW w:w="1721" w:type="pct"/>
            <w:hideMark/>
          </w:tcPr>
          <w:p w14:paraId="65275912" w14:textId="77777777" w:rsidR="00C12DEB" w:rsidRPr="00A30DC6" w:rsidRDefault="00C12DEB" w:rsidP="00A30DC6">
            <w:pPr>
              <w:spacing w:after="0"/>
              <w:contextualSpacing/>
              <w:jc w:val="both"/>
              <w:rPr>
                <w:rFonts w:ascii="Times New Roman" w:hAnsi="Times New Roman"/>
                <w:spacing w:val="-3"/>
                <w:sz w:val="24"/>
                <w:szCs w:val="24"/>
              </w:rPr>
            </w:pPr>
            <w:r w:rsidRPr="00A30DC6">
              <w:rPr>
                <w:rFonts w:ascii="Times New Roman" w:hAnsi="Times New Roman"/>
                <w:b/>
                <w:sz w:val="24"/>
                <w:szCs w:val="24"/>
              </w:rPr>
              <w:t>В том числе практических занятий</w:t>
            </w:r>
          </w:p>
        </w:tc>
        <w:tc>
          <w:tcPr>
            <w:tcW w:w="595" w:type="pct"/>
          </w:tcPr>
          <w:p w14:paraId="3190EE7E" w14:textId="77777777" w:rsidR="00C12DEB" w:rsidRPr="00A30DC6" w:rsidRDefault="00C12DEB" w:rsidP="00A30DC6">
            <w:pPr>
              <w:spacing w:after="0"/>
              <w:contextualSpacing/>
              <w:jc w:val="center"/>
              <w:rPr>
                <w:rFonts w:ascii="Times New Roman" w:hAnsi="Times New Roman"/>
                <w:b/>
                <w:bCs/>
                <w:sz w:val="24"/>
                <w:szCs w:val="24"/>
              </w:rPr>
            </w:pPr>
          </w:p>
        </w:tc>
        <w:tc>
          <w:tcPr>
            <w:tcW w:w="609" w:type="pct"/>
          </w:tcPr>
          <w:p w14:paraId="1B770AAA" w14:textId="77777777" w:rsidR="00C12DEB" w:rsidRPr="00A30DC6" w:rsidRDefault="00C12DEB" w:rsidP="00A30DC6">
            <w:pPr>
              <w:spacing w:after="0"/>
              <w:rPr>
                <w:rFonts w:ascii="Times New Roman" w:hAnsi="Times New Roman"/>
                <w:b/>
                <w:sz w:val="24"/>
                <w:szCs w:val="24"/>
              </w:rPr>
            </w:pPr>
          </w:p>
        </w:tc>
        <w:tc>
          <w:tcPr>
            <w:tcW w:w="609" w:type="pct"/>
            <w:vMerge/>
          </w:tcPr>
          <w:p w14:paraId="201A2148" w14:textId="023DE496" w:rsidR="00C12DEB" w:rsidRPr="00A30DC6" w:rsidRDefault="00C12DEB" w:rsidP="00A30DC6">
            <w:pPr>
              <w:spacing w:after="0"/>
              <w:rPr>
                <w:rFonts w:ascii="Times New Roman" w:hAnsi="Times New Roman"/>
                <w:b/>
                <w:sz w:val="24"/>
                <w:szCs w:val="24"/>
              </w:rPr>
            </w:pPr>
          </w:p>
        </w:tc>
        <w:tc>
          <w:tcPr>
            <w:tcW w:w="608" w:type="pct"/>
          </w:tcPr>
          <w:p w14:paraId="30779713" w14:textId="77777777" w:rsidR="00C12DEB" w:rsidRPr="00A30DC6" w:rsidRDefault="00C12DEB" w:rsidP="00A30DC6">
            <w:pPr>
              <w:spacing w:after="0"/>
              <w:rPr>
                <w:rFonts w:ascii="Times New Roman" w:hAnsi="Times New Roman"/>
                <w:b/>
                <w:sz w:val="24"/>
                <w:szCs w:val="24"/>
              </w:rPr>
            </w:pPr>
          </w:p>
        </w:tc>
      </w:tr>
      <w:tr w:rsidR="00C12DEB" w:rsidRPr="00A47E66" w14:paraId="2996CEE8" w14:textId="76EB8532" w:rsidTr="00C12DEB">
        <w:trPr>
          <w:trHeight w:val="774"/>
        </w:trPr>
        <w:tc>
          <w:tcPr>
            <w:tcW w:w="858" w:type="pct"/>
            <w:vMerge/>
          </w:tcPr>
          <w:p w14:paraId="0E333DFB" w14:textId="77777777" w:rsidR="00C12DEB" w:rsidRPr="00A30DC6" w:rsidRDefault="00C12DEB" w:rsidP="00A30DC6">
            <w:pPr>
              <w:numPr>
                <w:ilvl w:val="12"/>
                <w:numId w:val="0"/>
              </w:numPr>
              <w:spacing w:after="0"/>
              <w:rPr>
                <w:rFonts w:ascii="Times New Roman" w:hAnsi="Times New Roman"/>
                <w:b/>
                <w:bCs/>
                <w:sz w:val="24"/>
                <w:szCs w:val="24"/>
              </w:rPr>
            </w:pPr>
          </w:p>
        </w:tc>
        <w:tc>
          <w:tcPr>
            <w:tcW w:w="1721" w:type="pct"/>
            <w:hideMark/>
          </w:tcPr>
          <w:p w14:paraId="5EDD8F76" w14:textId="77777777" w:rsidR="00C12DEB" w:rsidRPr="00A30DC6" w:rsidRDefault="00C12DEB" w:rsidP="00A30DC6">
            <w:pPr>
              <w:spacing w:after="0"/>
              <w:contextualSpacing/>
              <w:jc w:val="both"/>
              <w:rPr>
                <w:rFonts w:ascii="Times New Roman" w:hAnsi="Times New Roman"/>
                <w:spacing w:val="-3"/>
                <w:sz w:val="24"/>
                <w:szCs w:val="24"/>
              </w:rPr>
            </w:pPr>
            <w:r w:rsidRPr="00A30DC6">
              <w:rPr>
                <w:rFonts w:ascii="Times New Roman" w:hAnsi="Times New Roman"/>
                <w:sz w:val="24"/>
                <w:szCs w:val="24"/>
              </w:rPr>
              <w:t>Практическое занятие № 33. Выполнение упражнений для развития скоростно-силовых и координационных способностей</w:t>
            </w:r>
          </w:p>
        </w:tc>
        <w:tc>
          <w:tcPr>
            <w:tcW w:w="595" w:type="pct"/>
          </w:tcPr>
          <w:p w14:paraId="74D5946E" w14:textId="4EB08061" w:rsidR="00C12DEB" w:rsidRPr="00A30DC6" w:rsidRDefault="00C12DEB" w:rsidP="00A30DC6">
            <w:pPr>
              <w:spacing w:after="0"/>
              <w:contextualSpacing/>
              <w:jc w:val="center"/>
              <w:rPr>
                <w:rFonts w:ascii="Times New Roman" w:hAnsi="Times New Roman"/>
                <w:sz w:val="24"/>
                <w:szCs w:val="24"/>
              </w:rPr>
            </w:pPr>
          </w:p>
        </w:tc>
        <w:tc>
          <w:tcPr>
            <w:tcW w:w="609" w:type="pct"/>
          </w:tcPr>
          <w:p w14:paraId="0AA942EB" w14:textId="77777777" w:rsidR="00C12DEB" w:rsidRPr="00A30DC6" w:rsidRDefault="00C12DEB" w:rsidP="00A30DC6">
            <w:pPr>
              <w:spacing w:after="0"/>
              <w:rPr>
                <w:rFonts w:ascii="Times New Roman" w:hAnsi="Times New Roman"/>
                <w:b/>
                <w:sz w:val="24"/>
                <w:szCs w:val="24"/>
              </w:rPr>
            </w:pPr>
          </w:p>
        </w:tc>
        <w:tc>
          <w:tcPr>
            <w:tcW w:w="609" w:type="pct"/>
            <w:vMerge/>
          </w:tcPr>
          <w:p w14:paraId="40AC35C0" w14:textId="40E0C9C4" w:rsidR="00C12DEB" w:rsidRPr="00A30DC6" w:rsidRDefault="00C12DEB" w:rsidP="00A30DC6">
            <w:pPr>
              <w:spacing w:after="0"/>
              <w:rPr>
                <w:rFonts w:ascii="Times New Roman" w:hAnsi="Times New Roman"/>
                <w:b/>
                <w:sz w:val="24"/>
                <w:szCs w:val="24"/>
              </w:rPr>
            </w:pPr>
          </w:p>
        </w:tc>
        <w:tc>
          <w:tcPr>
            <w:tcW w:w="608" w:type="pct"/>
          </w:tcPr>
          <w:p w14:paraId="4461D270" w14:textId="77777777" w:rsidR="00C12DEB" w:rsidRPr="00A30DC6" w:rsidRDefault="00C12DEB" w:rsidP="00A30DC6">
            <w:pPr>
              <w:spacing w:after="0"/>
              <w:rPr>
                <w:rFonts w:ascii="Times New Roman" w:hAnsi="Times New Roman"/>
                <w:b/>
                <w:sz w:val="24"/>
                <w:szCs w:val="24"/>
              </w:rPr>
            </w:pPr>
          </w:p>
        </w:tc>
      </w:tr>
      <w:tr w:rsidR="00C12DEB" w:rsidRPr="00A47E66" w14:paraId="6A5516E0" w14:textId="77D2F584" w:rsidTr="00C12DEB">
        <w:trPr>
          <w:trHeight w:val="774"/>
        </w:trPr>
        <w:tc>
          <w:tcPr>
            <w:tcW w:w="858" w:type="pct"/>
            <w:vMerge/>
          </w:tcPr>
          <w:p w14:paraId="198C710D" w14:textId="77777777" w:rsidR="00C12DEB" w:rsidRPr="00A30DC6" w:rsidRDefault="00C12DEB" w:rsidP="00A30DC6">
            <w:pPr>
              <w:numPr>
                <w:ilvl w:val="12"/>
                <w:numId w:val="0"/>
              </w:numPr>
              <w:spacing w:after="0"/>
              <w:rPr>
                <w:rFonts w:ascii="Times New Roman" w:hAnsi="Times New Roman"/>
                <w:b/>
                <w:bCs/>
                <w:sz w:val="24"/>
                <w:szCs w:val="24"/>
              </w:rPr>
            </w:pPr>
          </w:p>
        </w:tc>
        <w:tc>
          <w:tcPr>
            <w:tcW w:w="1721" w:type="pct"/>
            <w:hideMark/>
          </w:tcPr>
          <w:p w14:paraId="3BD9C03D" w14:textId="77777777" w:rsidR="00C12DEB" w:rsidRPr="00A30DC6" w:rsidRDefault="00C12DEB" w:rsidP="00A30DC6">
            <w:pPr>
              <w:spacing w:after="0"/>
              <w:contextualSpacing/>
              <w:jc w:val="both"/>
              <w:rPr>
                <w:rFonts w:ascii="Times New Roman" w:hAnsi="Times New Roman"/>
                <w:sz w:val="24"/>
                <w:szCs w:val="24"/>
              </w:rPr>
            </w:pPr>
            <w:r w:rsidRPr="00A30DC6">
              <w:rPr>
                <w:rFonts w:ascii="Times New Roman" w:hAnsi="Times New Roman"/>
                <w:sz w:val="24"/>
                <w:szCs w:val="24"/>
              </w:rPr>
              <w:t>Практическое занятие № 34. Выполнение упражнений для развития верхнего плечевого пояса.</w:t>
            </w:r>
          </w:p>
        </w:tc>
        <w:tc>
          <w:tcPr>
            <w:tcW w:w="595" w:type="pct"/>
          </w:tcPr>
          <w:p w14:paraId="2BB0A6B3" w14:textId="6439DD88" w:rsidR="00C12DEB" w:rsidRPr="00A30DC6" w:rsidRDefault="00C12DEB" w:rsidP="00A30DC6">
            <w:pPr>
              <w:spacing w:after="0"/>
              <w:contextualSpacing/>
              <w:jc w:val="center"/>
              <w:rPr>
                <w:rFonts w:ascii="Times New Roman" w:hAnsi="Times New Roman"/>
                <w:sz w:val="24"/>
                <w:szCs w:val="24"/>
              </w:rPr>
            </w:pPr>
          </w:p>
        </w:tc>
        <w:tc>
          <w:tcPr>
            <w:tcW w:w="609" w:type="pct"/>
          </w:tcPr>
          <w:p w14:paraId="289A4568" w14:textId="77777777" w:rsidR="00C12DEB" w:rsidRPr="00A30DC6" w:rsidRDefault="00C12DEB" w:rsidP="00A30DC6">
            <w:pPr>
              <w:spacing w:after="0"/>
              <w:rPr>
                <w:rFonts w:ascii="Times New Roman" w:hAnsi="Times New Roman"/>
                <w:b/>
                <w:sz w:val="24"/>
                <w:szCs w:val="24"/>
              </w:rPr>
            </w:pPr>
          </w:p>
        </w:tc>
        <w:tc>
          <w:tcPr>
            <w:tcW w:w="609" w:type="pct"/>
            <w:vMerge/>
          </w:tcPr>
          <w:p w14:paraId="32F7DFE5" w14:textId="1A78D544" w:rsidR="00C12DEB" w:rsidRPr="00A30DC6" w:rsidRDefault="00C12DEB" w:rsidP="00A30DC6">
            <w:pPr>
              <w:spacing w:after="0"/>
              <w:rPr>
                <w:rFonts w:ascii="Times New Roman" w:hAnsi="Times New Roman"/>
                <w:b/>
                <w:sz w:val="24"/>
                <w:szCs w:val="24"/>
              </w:rPr>
            </w:pPr>
          </w:p>
        </w:tc>
        <w:tc>
          <w:tcPr>
            <w:tcW w:w="608" w:type="pct"/>
          </w:tcPr>
          <w:p w14:paraId="7321B931" w14:textId="77777777" w:rsidR="00C12DEB" w:rsidRPr="00A30DC6" w:rsidRDefault="00C12DEB" w:rsidP="00A30DC6">
            <w:pPr>
              <w:spacing w:after="0"/>
              <w:rPr>
                <w:rFonts w:ascii="Times New Roman" w:hAnsi="Times New Roman"/>
                <w:b/>
                <w:sz w:val="24"/>
                <w:szCs w:val="24"/>
              </w:rPr>
            </w:pPr>
          </w:p>
        </w:tc>
      </w:tr>
      <w:tr w:rsidR="00C12DEB" w:rsidRPr="00A47E66" w14:paraId="4A06B052" w14:textId="6FCA90E6" w:rsidTr="00C12DEB">
        <w:trPr>
          <w:trHeight w:val="267"/>
        </w:trPr>
        <w:tc>
          <w:tcPr>
            <w:tcW w:w="858" w:type="pct"/>
            <w:vMerge/>
          </w:tcPr>
          <w:p w14:paraId="5D5B828A" w14:textId="77777777" w:rsidR="00C12DEB" w:rsidRPr="00A30DC6" w:rsidRDefault="00C12DEB" w:rsidP="00A30DC6">
            <w:pPr>
              <w:numPr>
                <w:ilvl w:val="12"/>
                <w:numId w:val="0"/>
              </w:numPr>
              <w:spacing w:after="0"/>
              <w:rPr>
                <w:rFonts w:ascii="Times New Roman" w:hAnsi="Times New Roman"/>
                <w:b/>
                <w:bCs/>
                <w:sz w:val="24"/>
                <w:szCs w:val="24"/>
              </w:rPr>
            </w:pPr>
          </w:p>
        </w:tc>
        <w:tc>
          <w:tcPr>
            <w:tcW w:w="1721" w:type="pct"/>
          </w:tcPr>
          <w:p w14:paraId="1AABC8F1" w14:textId="77777777" w:rsidR="00C12DEB" w:rsidRPr="00A30DC6" w:rsidRDefault="00C12DEB" w:rsidP="00A30DC6">
            <w:pPr>
              <w:spacing w:after="0"/>
              <w:contextualSpacing/>
              <w:jc w:val="both"/>
              <w:rPr>
                <w:rFonts w:ascii="Times New Roman" w:hAnsi="Times New Roman"/>
                <w:b/>
                <w:bCs/>
                <w:sz w:val="24"/>
                <w:szCs w:val="24"/>
              </w:rPr>
            </w:pPr>
            <w:r w:rsidRPr="00A30DC6">
              <w:rPr>
                <w:rFonts w:ascii="Times New Roman" w:hAnsi="Times New Roman"/>
                <w:b/>
                <w:bCs/>
                <w:sz w:val="24"/>
                <w:szCs w:val="24"/>
              </w:rPr>
              <w:t>Самостоятельная работа обучающихся</w:t>
            </w:r>
          </w:p>
        </w:tc>
        <w:tc>
          <w:tcPr>
            <w:tcW w:w="595" w:type="pct"/>
          </w:tcPr>
          <w:p w14:paraId="4B48931A" w14:textId="77777777" w:rsidR="00C12DEB" w:rsidRPr="00A30DC6" w:rsidRDefault="00C12DEB" w:rsidP="00A30DC6">
            <w:pPr>
              <w:spacing w:after="0"/>
              <w:contextualSpacing/>
              <w:jc w:val="center"/>
              <w:rPr>
                <w:rFonts w:ascii="Times New Roman" w:hAnsi="Times New Roman"/>
                <w:sz w:val="24"/>
                <w:szCs w:val="24"/>
              </w:rPr>
            </w:pPr>
          </w:p>
        </w:tc>
        <w:tc>
          <w:tcPr>
            <w:tcW w:w="609" w:type="pct"/>
          </w:tcPr>
          <w:p w14:paraId="6A2D11A9" w14:textId="77777777" w:rsidR="00C12DEB" w:rsidRPr="00A30DC6" w:rsidRDefault="00C12DEB" w:rsidP="00A30DC6">
            <w:pPr>
              <w:spacing w:after="0"/>
              <w:rPr>
                <w:rFonts w:ascii="Times New Roman" w:hAnsi="Times New Roman"/>
                <w:b/>
                <w:sz w:val="24"/>
                <w:szCs w:val="24"/>
              </w:rPr>
            </w:pPr>
          </w:p>
        </w:tc>
        <w:tc>
          <w:tcPr>
            <w:tcW w:w="609" w:type="pct"/>
            <w:vMerge/>
          </w:tcPr>
          <w:p w14:paraId="3A402636" w14:textId="416566FF" w:rsidR="00C12DEB" w:rsidRPr="00A30DC6" w:rsidRDefault="00C12DEB" w:rsidP="00A30DC6">
            <w:pPr>
              <w:spacing w:after="0"/>
              <w:rPr>
                <w:rFonts w:ascii="Times New Roman" w:hAnsi="Times New Roman"/>
                <w:b/>
                <w:sz w:val="24"/>
                <w:szCs w:val="24"/>
              </w:rPr>
            </w:pPr>
          </w:p>
        </w:tc>
        <w:tc>
          <w:tcPr>
            <w:tcW w:w="608" w:type="pct"/>
          </w:tcPr>
          <w:p w14:paraId="4925AA63" w14:textId="77777777" w:rsidR="00C12DEB" w:rsidRPr="00A30DC6" w:rsidRDefault="00C12DEB" w:rsidP="00A30DC6">
            <w:pPr>
              <w:spacing w:after="0"/>
              <w:rPr>
                <w:rFonts w:ascii="Times New Roman" w:hAnsi="Times New Roman"/>
                <w:b/>
                <w:sz w:val="24"/>
                <w:szCs w:val="24"/>
              </w:rPr>
            </w:pPr>
          </w:p>
        </w:tc>
      </w:tr>
      <w:tr w:rsidR="00C12DEB" w:rsidRPr="00A47E66" w14:paraId="455561E8" w14:textId="450661EB" w:rsidTr="00C12DEB">
        <w:trPr>
          <w:trHeight w:val="243"/>
        </w:trPr>
        <w:tc>
          <w:tcPr>
            <w:tcW w:w="858" w:type="pct"/>
            <w:vMerge w:val="restart"/>
          </w:tcPr>
          <w:p w14:paraId="7DA7174C" w14:textId="77777777" w:rsidR="00C12DEB" w:rsidRPr="00A30DC6" w:rsidRDefault="00C12DEB" w:rsidP="00A30DC6">
            <w:pPr>
              <w:numPr>
                <w:ilvl w:val="12"/>
                <w:numId w:val="0"/>
              </w:numPr>
              <w:spacing w:after="0"/>
              <w:rPr>
                <w:rFonts w:ascii="Times New Roman" w:hAnsi="Times New Roman"/>
                <w:bCs/>
                <w:sz w:val="24"/>
                <w:szCs w:val="24"/>
              </w:rPr>
            </w:pPr>
            <w:r w:rsidRPr="00A30DC6">
              <w:rPr>
                <w:rFonts w:ascii="Times New Roman" w:hAnsi="Times New Roman"/>
                <w:bCs/>
                <w:sz w:val="24"/>
                <w:szCs w:val="24"/>
              </w:rPr>
              <w:t>Тема</w:t>
            </w:r>
            <w:r w:rsidRPr="00A30DC6">
              <w:rPr>
                <w:rFonts w:ascii="Times New Roman" w:hAnsi="Times New Roman"/>
                <w:sz w:val="24"/>
                <w:szCs w:val="24"/>
              </w:rPr>
              <w:t xml:space="preserve"> </w:t>
            </w:r>
            <w:r w:rsidRPr="00A30DC6">
              <w:rPr>
                <w:rFonts w:ascii="Times New Roman" w:hAnsi="Times New Roman"/>
                <w:bCs/>
                <w:sz w:val="24"/>
                <w:szCs w:val="24"/>
              </w:rPr>
              <w:t>4.3</w:t>
            </w:r>
            <w:r w:rsidRPr="00A30DC6">
              <w:rPr>
                <w:rFonts w:ascii="Times New Roman" w:hAnsi="Times New Roman"/>
                <w:b/>
                <w:bCs/>
                <w:sz w:val="24"/>
                <w:szCs w:val="24"/>
              </w:rPr>
              <w:t>.</w:t>
            </w:r>
            <w:r w:rsidRPr="00A30DC6">
              <w:rPr>
                <w:rFonts w:ascii="Times New Roman" w:hAnsi="Times New Roman"/>
                <w:sz w:val="24"/>
                <w:szCs w:val="24"/>
              </w:rPr>
              <w:t xml:space="preserve"> </w:t>
            </w:r>
            <w:r w:rsidRPr="00A30DC6">
              <w:rPr>
                <w:rFonts w:ascii="Times New Roman" w:hAnsi="Times New Roman"/>
                <w:bCs/>
                <w:sz w:val="24"/>
                <w:szCs w:val="24"/>
              </w:rPr>
              <w:t>Ведение мяча и броски мяча в корзину с места, в движении, прыжком. ОФП</w:t>
            </w:r>
          </w:p>
        </w:tc>
        <w:tc>
          <w:tcPr>
            <w:tcW w:w="1721" w:type="pct"/>
            <w:hideMark/>
          </w:tcPr>
          <w:p w14:paraId="0E35B2D4" w14:textId="77777777" w:rsidR="00C12DEB" w:rsidRPr="00A30DC6" w:rsidRDefault="00C12DEB" w:rsidP="00A30DC6">
            <w:pPr>
              <w:spacing w:after="0"/>
              <w:contextualSpacing/>
              <w:jc w:val="both"/>
              <w:rPr>
                <w:rFonts w:ascii="Times New Roman" w:hAnsi="Times New Roman"/>
                <w:spacing w:val="-3"/>
                <w:sz w:val="24"/>
                <w:szCs w:val="24"/>
              </w:rPr>
            </w:pPr>
            <w:r w:rsidRPr="00A30DC6">
              <w:rPr>
                <w:rFonts w:ascii="Times New Roman" w:hAnsi="Times New Roman"/>
                <w:b/>
                <w:spacing w:val="-3"/>
                <w:sz w:val="24"/>
                <w:szCs w:val="24"/>
              </w:rPr>
              <w:t>Содержание учебного материала</w:t>
            </w:r>
          </w:p>
        </w:tc>
        <w:tc>
          <w:tcPr>
            <w:tcW w:w="595" w:type="pct"/>
          </w:tcPr>
          <w:p w14:paraId="3D1A1800" w14:textId="1AF49183" w:rsidR="00C12DEB" w:rsidRPr="00A30DC6" w:rsidRDefault="00C12DEB" w:rsidP="00A30DC6">
            <w:pPr>
              <w:spacing w:after="0"/>
              <w:contextualSpacing/>
              <w:jc w:val="center"/>
              <w:rPr>
                <w:rFonts w:ascii="Times New Roman" w:hAnsi="Times New Roman"/>
                <w:b/>
                <w:sz w:val="24"/>
                <w:szCs w:val="24"/>
              </w:rPr>
            </w:pPr>
          </w:p>
        </w:tc>
        <w:tc>
          <w:tcPr>
            <w:tcW w:w="609" w:type="pct"/>
          </w:tcPr>
          <w:p w14:paraId="78BED15B" w14:textId="77777777" w:rsidR="00C12DEB" w:rsidRPr="00A30DC6" w:rsidRDefault="00C12DEB" w:rsidP="00A30DC6">
            <w:pPr>
              <w:spacing w:after="0"/>
              <w:jc w:val="center"/>
              <w:rPr>
                <w:rStyle w:val="afffffff1"/>
                <w:rFonts w:ascii="Times New Roman" w:hAnsi="Times New Roman" w:cs="Times New Roman"/>
                <w:sz w:val="24"/>
                <w:szCs w:val="24"/>
              </w:rPr>
            </w:pPr>
          </w:p>
        </w:tc>
        <w:tc>
          <w:tcPr>
            <w:tcW w:w="609" w:type="pct"/>
            <w:vMerge w:val="restart"/>
          </w:tcPr>
          <w:p w14:paraId="2D179F8D" w14:textId="5E0B761B" w:rsidR="00C12DEB" w:rsidRPr="00A30DC6" w:rsidRDefault="00C12DEB" w:rsidP="00A30DC6">
            <w:pPr>
              <w:spacing w:after="0"/>
              <w:jc w:val="center"/>
              <w:rPr>
                <w:rStyle w:val="afffffff1"/>
                <w:rFonts w:ascii="Times New Roman" w:hAnsi="Times New Roman" w:cs="Times New Roman"/>
                <w:sz w:val="24"/>
                <w:szCs w:val="24"/>
              </w:rPr>
            </w:pPr>
            <w:r w:rsidRPr="00A30DC6">
              <w:rPr>
                <w:rStyle w:val="afffffff1"/>
                <w:rFonts w:ascii="Times New Roman" w:hAnsi="Times New Roman" w:cs="Times New Roman"/>
                <w:sz w:val="24"/>
                <w:szCs w:val="24"/>
              </w:rPr>
              <w:t>ОК 04</w:t>
            </w:r>
          </w:p>
          <w:p w14:paraId="7E50BF1B" w14:textId="77777777" w:rsidR="00C12DEB" w:rsidRPr="00A30DC6" w:rsidRDefault="00C12DEB" w:rsidP="00A30DC6">
            <w:pPr>
              <w:spacing w:after="0"/>
              <w:jc w:val="center"/>
              <w:rPr>
                <w:rStyle w:val="afffffff1"/>
                <w:rFonts w:ascii="Times New Roman" w:hAnsi="Times New Roman" w:cs="Times New Roman"/>
                <w:sz w:val="24"/>
                <w:szCs w:val="24"/>
              </w:rPr>
            </w:pPr>
            <w:r w:rsidRPr="00A30DC6">
              <w:rPr>
                <w:rStyle w:val="afffffff1"/>
                <w:rFonts w:ascii="Times New Roman" w:hAnsi="Times New Roman" w:cs="Times New Roman"/>
                <w:sz w:val="24"/>
                <w:szCs w:val="24"/>
              </w:rPr>
              <w:t>ОК 08</w:t>
            </w:r>
          </w:p>
          <w:p w14:paraId="7AC07BAC" w14:textId="77777777" w:rsidR="00C12DEB" w:rsidRPr="00A30DC6" w:rsidRDefault="00C12DEB" w:rsidP="00A30DC6">
            <w:pPr>
              <w:spacing w:after="0"/>
              <w:jc w:val="center"/>
              <w:rPr>
                <w:rFonts w:ascii="Times New Roman" w:hAnsi="Times New Roman"/>
                <w:b/>
                <w:sz w:val="24"/>
                <w:szCs w:val="24"/>
              </w:rPr>
            </w:pPr>
          </w:p>
        </w:tc>
        <w:tc>
          <w:tcPr>
            <w:tcW w:w="608" w:type="pct"/>
          </w:tcPr>
          <w:p w14:paraId="20E758ED" w14:textId="77777777" w:rsidR="00C12DEB" w:rsidRPr="00A30DC6" w:rsidRDefault="00C12DEB" w:rsidP="00A30DC6">
            <w:pPr>
              <w:spacing w:after="0"/>
              <w:jc w:val="center"/>
              <w:rPr>
                <w:rStyle w:val="afffffff1"/>
                <w:rFonts w:ascii="Times New Roman" w:hAnsi="Times New Roman" w:cs="Times New Roman"/>
                <w:sz w:val="24"/>
                <w:szCs w:val="24"/>
              </w:rPr>
            </w:pPr>
          </w:p>
        </w:tc>
      </w:tr>
      <w:tr w:rsidR="00C12DEB" w:rsidRPr="00A47E66" w14:paraId="373FD4CB" w14:textId="664B4CCB" w:rsidTr="00C12DEB">
        <w:trPr>
          <w:trHeight w:val="308"/>
        </w:trPr>
        <w:tc>
          <w:tcPr>
            <w:tcW w:w="858" w:type="pct"/>
            <w:vMerge/>
          </w:tcPr>
          <w:p w14:paraId="7799D4D3" w14:textId="77777777" w:rsidR="00C12DEB" w:rsidRPr="00A30DC6" w:rsidRDefault="00C12DEB" w:rsidP="00A30DC6">
            <w:pPr>
              <w:numPr>
                <w:ilvl w:val="12"/>
                <w:numId w:val="0"/>
              </w:numPr>
              <w:spacing w:after="0"/>
              <w:rPr>
                <w:rFonts w:ascii="Times New Roman" w:hAnsi="Times New Roman"/>
                <w:b/>
                <w:bCs/>
                <w:sz w:val="24"/>
                <w:szCs w:val="24"/>
              </w:rPr>
            </w:pPr>
          </w:p>
        </w:tc>
        <w:tc>
          <w:tcPr>
            <w:tcW w:w="1721" w:type="pct"/>
            <w:hideMark/>
          </w:tcPr>
          <w:p w14:paraId="638690CC" w14:textId="77777777" w:rsidR="00C12DEB" w:rsidRPr="00A30DC6" w:rsidRDefault="00C12DEB" w:rsidP="00A30DC6">
            <w:pPr>
              <w:spacing w:after="0"/>
              <w:contextualSpacing/>
              <w:jc w:val="both"/>
              <w:rPr>
                <w:rFonts w:ascii="Times New Roman" w:hAnsi="Times New Roman"/>
                <w:spacing w:val="-3"/>
                <w:sz w:val="24"/>
                <w:szCs w:val="24"/>
              </w:rPr>
            </w:pPr>
            <w:r w:rsidRPr="00A30DC6">
              <w:rPr>
                <w:rFonts w:ascii="Times New Roman" w:hAnsi="Times New Roman"/>
                <w:b/>
                <w:sz w:val="24"/>
                <w:szCs w:val="24"/>
              </w:rPr>
              <w:t>В том числе практических занятий</w:t>
            </w:r>
          </w:p>
        </w:tc>
        <w:tc>
          <w:tcPr>
            <w:tcW w:w="595" w:type="pct"/>
          </w:tcPr>
          <w:p w14:paraId="3C6DBC8C" w14:textId="77777777" w:rsidR="00C12DEB" w:rsidRPr="00A30DC6" w:rsidRDefault="00C12DEB" w:rsidP="00A30DC6">
            <w:pPr>
              <w:spacing w:after="0"/>
              <w:contextualSpacing/>
              <w:jc w:val="center"/>
              <w:rPr>
                <w:rFonts w:ascii="Times New Roman" w:hAnsi="Times New Roman"/>
                <w:b/>
                <w:bCs/>
                <w:sz w:val="24"/>
                <w:szCs w:val="24"/>
              </w:rPr>
            </w:pPr>
          </w:p>
        </w:tc>
        <w:tc>
          <w:tcPr>
            <w:tcW w:w="609" w:type="pct"/>
          </w:tcPr>
          <w:p w14:paraId="053D6A48" w14:textId="77777777" w:rsidR="00C12DEB" w:rsidRPr="00A30DC6" w:rsidRDefault="00C12DEB" w:rsidP="00A30DC6">
            <w:pPr>
              <w:spacing w:after="0"/>
              <w:rPr>
                <w:rFonts w:ascii="Times New Roman" w:hAnsi="Times New Roman"/>
                <w:b/>
                <w:sz w:val="24"/>
                <w:szCs w:val="24"/>
              </w:rPr>
            </w:pPr>
          </w:p>
        </w:tc>
        <w:tc>
          <w:tcPr>
            <w:tcW w:w="609" w:type="pct"/>
            <w:vMerge/>
          </w:tcPr>
          <w:p w14:paraId="58E729EA" w14:textId="4B72914F" w:rsidR="00C12DEB" w:rsidRPr="00A30DC6" w:rsidRDefault="00C12DEB" w:rsidP="00A30DC6">
            <w:pPr>
              <w:spacing w:after="0"/>
              <w:rPr>
                <w:rFonts w:ascii="Times New Roman" w:hAnsi="Times New Roman"/>
                <w:b/>
                <w:sz w:val="24"/>
                <w:szCs w:val="24"/>
              </w:rPr>
            </w:pPr>
          </w:p>
        </w:tc>
        <w:tc>
          <w:tcPr>
            <w:tcW w:w="608" w:type="pct"/>
          </w:tcPr>
          <w:p w14:paraId="71CDF9A2" w14:textId="77777777" w:rsidR="00C12DEB" w:rsidRPr="00A30DC6" w:rsidRDefault="00C12DEB" w:rsidP="00A30DC6">
            <w:pPr>
              <w:spacing w:after="0"/>
              <w:rPr>
                <w:rFonts w:ascii="Times New Roman" w:hAnsi="Times New Roman"/>
                <w:b/>
                <w:sz w:val="24"/>
                <w:szCs w:val="24"/>
              </w:rPr>
            </w:pPr>
          </w:p>
        </w:tc>
      </w:tr>
      <w:tr w:rsidR="00C12DEB" w:rsidRPr="00A47E66" w14:paraId="68EDFCB9" w14:textId="05EEBFA8" w:rsidTr="00C12DEB">
        <w:trPr>
          <w:trHeight w:val="653"/>
        </w:trPr>
        <w:tc>
          <w:tcPr>
            <w:tcW w:w="858" w:type="pct"/>
            <w:vMerge/>
          </w:tcPr>
          <w:p w14:paraId="26D340F8" w14:textId="77777777" w:rsidR="00C12DEB" w:rsidRPr="00A30DC6" w:rsidRDefault="00C12DEB" w:rsidP="00A30DC6">
            <w:pPr>
              <w:numPr>
                <w:ilvl w:val="12"/>
                <w:numId w:val="0"/>
              </w:numPr>
              <w:spacing w:after="0"/>
              <w:rPr>
                <w:rFonts w:ascii="Times New Roman" w:hAnsi="Times New Roman"/>
                <w:b/>
                <w:bCs/>
                <w:sz w:val="24"/>
                <w:szCs w:val="24"/>
              </w:rPr>
            </w:pPr>
          </w:p>
        </w:tc>
        <w:tc>
          <w:tcPr>
            <w:tcW w:w="1721" w:type="pct"/>
            <w:hideMark/>
          </w:tcPr>
          <w:p w14:paraId="1170400A" w14:textId="77777777" w:rsidR="00C12DEB" w:rsidRPr="00A30DC6" w:rsidRDefault="00C12DEB" w:rsidP="00A30DC6">
            <w:pPr>
              <w:spacing w:after="0"/>
              <w:contextualSpacing/>
              <w:jc w:val="both"/>
              <w:rPr>
                <w:rFonts w:ascii="Times New Roman" w:hAnsi="Times New Roman"/>
                <w:sz w:val="24"/>
                <w:szCs w:val="24"/>
              </w:rPr>
            </w:pPr>
            <w:r w:rsidRPr="00A30DC6">
              <w:rPr>
                <w:rFonts w:ascii="Times New Roman" w:hAnsi="Times New Roman"/>
                <w:sz w:val="24"/>
                <w:szCs w:val="24"/>
              </w:rPr>
              <w:t>Практическое занятие № 35.  Выполнение упражнений на укрепление мышц кистей</w:t>
            </w:r>
          </w:p>
        </w:tc>
        <w:tc>
          <w:tcPr>
            <w:tcW w:w="595" w:type="pct"/>
          </w:tcPr>
          <w:p w14:paraId="1A558039" w14:textId="337EFFAB" w:rsidR="00C12DEB" w:rsidRPr="00A30DC6" w:rsidRDefault="00C12DEB" w:rsidP="00A30DC6">
            <w:pPr>
              <w:spacing w:after="0"/>
              <w:contextualSpacing/>
              <w:jc w:val="center"/>
              <w:rPr>
                <w:rFonts w:ascii="Times New Roman" w:hAnsi="Times New Roman"/>
                <w:sz w:val="24"/>
                <w:szCs w:val="24"/>
              </w:rPr>
            </w:pPr>
          </w:p>
        </w:tc>
        <w:tc>
          <w:tcPr>
            <w:tcW w:w="609" w:type="pct"/>
          </w:tcPr>
          <w:p w14:paraId="77CA31A3" w14:textId="77777777" w:rsidR="00C12DEB" w:rsidRPr="00A30DC6" w:rsidRDefault="00C12DEB" w:rsidP="00A30DC6">
            <w:pPr>
              <w:spacing w:after="0"/>
              <w:rPr>
                <w:rFonts w:ascii="Times New Roman" w:hAnsi="Times New Roman"/>
                <w:b/>
                <w:sz w:val="24"/>
                <w:szCs w:val="24"/>
              </w:rPr>
            </w:pPr>
          </w:p>
        </w:tc>
        <w:tc>
          <w:tcPr>
            <w:tcW w:w="609" w:type="pct"/>
            <w:vMerge/>
          </w:tcPr>
          <w:p w14:paraId="5D24D436" w14:textId="2022F2D2" w:rsidR="00C12DEB" w:rsidRPr="00A30DC6" w:rsidRDefault="00C12DEB" w:rsidP="00A30DC6">
            <w:pPr>
              <w:spacing w:after="0"/>
              <w:rPr>
                <w:rFonts w:ascii="Times New Roman" w:hAnsi="Times New Roman"/>
                <w:b/>
                <w:sz w:val="24"/>
                <w:szCs w:val="24"/>
              </w:rPr>
            </w:pPr>
          </w:p>
        </w:tc>
        <w:tc>
          <w:tcPr>
            <w:tcW w:w="608" w:type="pct"/>
          </w:tcPr>
          <w:p w14:paraId="333B30A0" w14:textId="77777777" w:rsidR="00C12DEB" w:rsidRPr="00A30DC6" w:rsidRDefault="00C12DEB" w:rsidP="00A30DC6">
            <w:pPr>
              <w:spacing w:after="0"/>
              <w:rPr>
                <w:rFonts w:ascii="Times New Roman" w:hAnsi="Times New Roman"/>
                <w:b/>
                <w:sz w:val="24"/>
                <w:szCs w:val="24"/>
              </w:rPr>
            </w:pPr>
          </w:p>
        </w:tc>
      </w:tr>
      <w:tr w:rsidR="00C12DEB" w:rsidRPr="00A47E66" w14:paraId="3B2F783F" w14:textId="00C5447E" w:rsidTr="00C12DEB">
        <w:trPr>
          <w:trHeight w:val="653"/>
        </w:trPr>
        <w:tc>
          <w:tcPr>
            <w:tcW w:w="858" w:type="pct"/>
            <w:vMerge/>
          </w:tcPr>
          <w:p w14:paraId="0D052EA2" w14:textId="77777777" w:rsidR="00C12DEB" w:rsidRPr="00A30DC6" w:rsidRDefault="00C12DEB" w:rsidP="00A30DC6">
            <w:pPr>
              <w:numPr>
                <w:ilvl w:val="12"/>
                <w:numId w:val="0"/>
              </w:numPr>
              <w:spacing w:after="0"/>
              <w:rPr>
                <w:rFonts w:ascii="Times New Roman" w:hAnsi="Times New Roman"/>
                <w:b/>
                <w:bCs/>
                <w:sz w:val="24"/>
                <w:szCs w:val="24"/>
              </w:rPr>
            </w:pPr>
          </w:p>
        </w:tc>
        <w:tc>
          <w:tcPr>
            <w:tcW w:w="1721" w:type="pct"/>
            <w:hideMark/>
          </w:tcPr>
          <w:p w14:paraId="1ADAC622" w14:textId="77777777" w:rsidR="00C12DEB" w:rsidRPr="00A30DC6" w:rsidRDefault="00C12DEB" w:rsidP="00A30DC6">
            <w:pPr>
              <w:spacing w:after="0"/>
              <w:contextualSpacing/>
              <w:jc w:val="both"/>
              <w:rPr>
                <w:rFonts w:ascii="Times New Roman" w:hAnsi="Times New Roman"/>
                <w:sz w:val="24"/>
                <w:szCs w:val="24"/>
              </w:rPr>
            </w:pPr>
            <w:r w:rsidRPr="00A30DC6">
              <w:rPr>
                <w:rFonts w:ascii="Times New Roman" w:hAnsi="Times New Roman"/>
                <w:sz w:val="24"/>
                <w:szCs w:val="24"/>
              </w:rPr>
              <w:t>Практическое занятие № 36.  Выполнение упражнений на укрепление мышц плечевого пояса</w:t>
            </w:r>
          </w:p>
        </w:tc>
        <w:tc>
          <w:tcPr>
            <w:tcW w:w="595" w:type="pct"/>
          </w:tcPr>
          <w:p w14:paraId="55EFD28D" w14:textId="2A231BFD" w:rsidR="00C12DEB" w:rsidRPr="00A30DC6" w:rsidRDefault="00C12DEB" w:rsidP="00A30DC6">
            <w:pPr>
              <w:spacing w:after="0"/>
              <w:contextualSpacing/>
              <w:jc w:val="center"/>
              <w:rPr>
                <w:rFonts w:ascii="Times New Roman" w:hAnsi="Times New Roman"/>
                <w:sz w:val="24"/>
                <w:szCs w:val="24"/>
              </w:rPr>
            </w:pPr>
          </w:p>
        </w:tc>
        <w:tc>
          <w:tcPr>
            <w:tcW w:w="609" w:type="pct"/>
          </w:tcPr>
          <w:p w14:paraId="651F373D" w14:textId="77777777" w:rsidR="00C12DEB" w:rsidRPr="00A30DC6" w:rsidRDefault="00C12DEB" w:rsidP="00A30DC6">
            <w:pPr>
              <w:spacing w:after="0"/>
              <w:rPr>
                <w:rFonts w:ascii="Times New Roman" w:hAnsi="Times New Roman"/>
                <w:b/>
                <w:sz w:val="24"/>
                <w:szCs w:val="24"/>
              </w:rPr>
            </w:pPr>
          </w:p>
        </w:tc>
        <w:tc>
          <w:tcPr>
            <w:tcW w:w="609" w:type="pct"/>
            <w:vMerge/>
          </w:tcPr>
          <w:p w14:paraId="6C6D6102" w14:textId="22DF21C5" w:rsidR="00C12DEB" w:rsidRPr="00A30DC6" w:rsidRDefault="00C12DEB" w:rsidP="00A30DC6">
            <w:pPr>
              <w:spacing w:after="0"/>
              <w:rPr>
                <w:rFonts w:ascii="Times New Roman" w:hAnsi="Times New Roman"/>
                <w:b/>
                <w:sz w:val="24"/>
                <w:szCs w:val="24"/>
              </w:rPr>
            </w:pPr>
          </w:p>
        </w:tc>
        <w:tc>
          <w:tcPr>
            <w:tcW w:w="608" w:type="pct"/>
          </w:tcPr>
          <w:p w14:paraId="2AE14B80" w14:textId="77777777" w:rsidR="00C12DEB" w:rsidRPr="00A30DC6" w:rsidRDefault="00C12DEB" w:rsidP="00A30DC6">
            <w:pPr>
              <w:spacing w:after="0"/>
              <w:rPr>
                <w:rFonts w:ascii="Times New Roman" w:hAnsi="Times New Roman"/>
                <w:b/>
                <w:sz w:val="24"/>
                <w:szCs w:val="24"/>
              </w:rPr>
            </w:pPr>
          </w:p>
        </w:tc>
      </w:tr>
      <w:tr w:rsidR="00C12DEB" w:rsidRPr="00A47E66" w14:paraId="07C897CB" w14:textId="201A2A0C" w:rsidTr="00C12DEB">
        <w:trPr>
          <w:trHeight w:val="653"/>
        </w:trPr>
        <w:tc>
          <w:tcPr>
            <w:tcW w:w="858" w:type="pct"/>
            <w:vMerge/>
          </w:tcPr>
          <w:p w14:paraId="2724DFBB" w14:textId="77777777" w:rsidR="00C12DEB" w:rsidRPr="00A30DC6" w:rsidRDefault="00C12DEB" w:rsidP="00A30DC6">
            <w:pPr>
              <w:numPr>
                <w:ilvl w:val="12"/>
                <w:numId w:val="0"/>
              </w:numPr>
              <w:spacing w:after="0"/>
              <w:rPr>
                <w:rFonts w:ascii="Times New Roman" w:hAnsi="Times New Roman"/>
                <w:b/>
                <w:bCs/>
                <w:sz w:val="24"/>
                <w:szCs w:val="24"/>
              </w:rPr>
            </w:pPr>
          </w:p>
        </w:tc>
        <w:tc>
          <w:tcPr>
            <w:tcW w:w="1721" w:type="pct"/>
            <w:hideMark/>
          </w:tcPr>
          <w:p w14:paraId="4CA7D06A" w14:textId="77777777" w:rsidR="00C12DEB" w:rsidRPr="00A30DC6" w:rsidRDefault="00C12DEB" w:rsidP="00A30DC6">
            <w:pPr>
              <w:spacing w:after="0"/>
              <w:contextualSpacing/>
              <w:jc w:val="both"/>
              <w:rPr>
                <w:rFonts w:ascii="Times New Roman" w:hAnsi="Times New Roman"/>
                <w:sz w:val="24"/>
                <w:szCs w:val="24"/>
              </w:rPr>
            </w:pPr>
            <w:r w:rsidRPr="00A30DC6">
              <w:rPr>
                <w:rFonts w:ascii="Times New Roman" w:hAnsi="Times New Roman"/>
                <w:sz w:val="24"/>
                <w:szCs w:val="24"/>
              </w:rPr>
              <w:t>Практическое занятие № 37.  Выполнение упражнений на укрепление мышц брюшного пресса, мышц ног</w:t>
            </w:r>
          </w:p>
        </w:tc>
        <w:tc>
          <w:tcPr>
            <w:tcW w:w="595" w:type="pct"/>
          </w:tcPr>
          <w:p w14:paraId="5CF35749" w14:textId="1FF57CB9" w:rsidR="00C12DEB" w:rsidRPr="00A30DC6" w:rsidRDefault="00C12DEB" w:rsidP="00A30DC6">
            <w:pPr>
              <w:spacing w:after="0"/>
              <w:contextualSpacing/>
              <w:jc w:val="center"/>
              <w:rPr>
                <w:rFonts w:ascii="Times New Roman" w:hAnsi="Times New Roman"/>
                <w:sz w:val="24"/>
                <w:szCs w:val="24"/>
              </w:rPr>
            </w:pPr>
          </w:p>
        </w:tc>
        <w:tc>
          <w:tcPr>
            <w:tcW w:w="609" w:type="pct"/>
          </w:tcPr>
          <w:p w14:paraId="33D7B8C3" w14:textId="77777777" w:rsidR="00C12DEB" w:rsidRPr="00A30DC6" w:rsidRDefault="00C12DEB" w:rsidP="00A30DC6">
            <w:pPr>
              <w:spacing w:after="0"/>
              <w:rPr>
                <w:rFonts w:ascii="Times New Roman" w:hAnsi="Times New Roman"/>
                <w:b/>
                <w:sz w:val="24"/>
                <w:szCs w:val="24"/>
              </w:rPr>
            </w:pPr>
          </w:p>
        </w:tc>
        <w:tc>
          <w:tcPr>
            <w:tcW w:w="609" w:type="pct"/>
            <w:vMerge/>
          </w:tcPr>
          <w:p w14:paraId="7E68711E" w14:textId="79971398" w:rsidR="00C12DEB" w:rsidRPr="00A30DC6" w:rsidRDefault="00C12DEB" w:rsidP="00A30DC6">
            <w:pPr>
              <w:spacing w:after="0"/>
              <w:rPr>
                <w:rFonts w:ascii="Times New Roman" w:hAnsi="Times New Roman"/>
                <w:b/>
                <w:sz w:val="24"/>
                <w:szCs w:val="24"/>
              </w:rPr>
            </w:pPr>
          </w:p>
        </w:tc>
        <w:tc>
          <w:tcPr>
            <w:tcW w:w="608" w:type="pct"/>
          </w:tcPr>
          <w:p w14:paraId="26CBC459" w14:textId="77777777" w:rsidR="00C12DEB" w:rsidRPr="00A30DC6" w:rsidRDefault="00C12DEB" w:rsidP="00A30DC6">
            <w:pPr>
              <w:spacing w:after="0"/>
              <w:rPr>
                <w:rFonts w:ascii="Times New Roman" w:hAnsi="Times New Roman"/>
                <w:b/>
                <w:sz w:val="24"/>
                <w:szCs w:val="24"/>
              </w:rPr>
            </w:pPr>
          </w:p>
        </w:tc>
      </w:tr>
      <w:tr w:rsidR="00C12DEB" w:rsidRPr="00A47E66" w14:paraId="51865DD9" w14:textId="72384C14" w:rsidTr="00C12DEB">
        <w:trPr>
          <w:trHeight w:val="224"/>
        </w:trPr>
        <w:tc>
          <w:tcPr>
            <w:tcW w:w="858" w:type="pct"/>
            <w:vMerge/>
          </w:tcPr>
          <w:p w14:paraId="3573FF05" w14:textId="77777777" w:rsidR="00C12DEB" w:rsidRPr="00A30DC6" w:rsidRDefault="00C12DEB" w:rsidP="00A30DC6">
            <w:pPr>
              <w:numPr>
                <w:ilvl w:val="12"/>
                <w:numId w:val="0"/>
              </w:numPr>
              <w:spacing w:after="0"/>
              <w:rPr>
                <w:rFonts w:ascii="Times New Roman" w:hAnsi="Times New Roman"/>
                <w:b/>
                <w:bCs/>
                <w:sz w:val="24"/>
                <w:szCs w:val="24"/>
              </w:rPr>
            </w:pPr>
          </w:p>
        </w:tc>
        <w:tc>
          <w:tcPr>
            <w:tcW w:w="1721" w:type="pct"/>
          </w:tcPr>
          <w:p w14:paraId="3E0B261A" w14:textId="77777777" w:rsidR="00C12DEB" w:rsidRPr="00A30DC6" w:rsidRDefault="00C12DEB" w:rsidP="00A30DC6">
            <w:pPr>
              <w:spacing w:after="0"/>
              <w:contextualSpacing/>
              <w:jc w:val="both"/>
              <w:rPr>
                <w:rFonts w:ascii="Times New Roman" w:hAnsi="Times New Roman"/>
                <w:b/>
                <w:bCs/>
                <w:sz w:val="24"/>
                <w:szCs w:val="24"/>
              </w:rPr>
            </w:pPr>
            <w:r w:rsidRPr="00A30DC6">
              <w:rPr>
                <w:rFonts w:ascii="Times New Roman" w:hAnsi="Times New Roman"/>
                <w:b/>
                <w:bCs/>
                <w:sz w:val="24"/>
                <w:szCs w:val="24"/>
              </w:rPr>
              <w:t>Самостоятельная работа обучающихся</w:t>
            </w:r>
          </w:p>
        </w:tc>
        <w:tc>
          <w:tcPr>
            <w:tcW w:w="595" w:type="pct"/>
          </w:tcPr>
          <w:p w14:paraId="4CC191A1" w14:textId="77777777" w:rsidR="00C12DEB" w:rsidRPr="00A30DC6" w:rsidRDefault="00C12DEB" w:rsidP="00A30DC6">
            <w:pPr>
              <w:spacing w:after="0"/>
              <w:contextualSpacing/>
              <w:jc w:val="center"/>
              <w:rPr>
                <w:rFonts w:ascii="Times New Roman" w:hAnsi="Times New Roman"/>
                <w:sz w:val="24"/>
                <w:szCs w:val="24"/>
              </w:rPr>
            </w:pPr>
          </w:p>
        </w:tc>
        <w:tc>
          <w:tcPr>
            <w:tcW w:w="609" w:type="pct"/>
          </w:tcPr>
          <w:p w14:paraId="767E3073" w14:textId="77777777" w:rsidR="00C12DEB" w:rsidRPr="00A30DC6" w:rsidRDefault="00C12DEB" w:rsidP="00A30DC6">
            <w:pPr>
              <w:spacing w:after="0"/>
              <w:rPr>
                <w:rFonts w:ascii="Times New Roman" w:hAnsi="Times New Roman"/>
                <w:b/>
                <w:sz w:val="24"/>
                <w:szCs w:val="24"/>
              </w:rPr>
            </w:pPr>
          </w:p>
        </w:tc>
        <w:tc>
          <w:tcPr>
            <w:tcW w:w="609" w:type="pct"/>
            <w:vMerge/>
          </w:tcPr>
          <w:p w14:paraId="38FCB3B1" w14:textId="75D7E522" w:rsidR="00C12DEB" w:rsidRPr="00A30DC6" w:rsidRDefault="00C12DEB" w:rsidP="00A30DC6">
            <w:pPr>
              <w:spacing w:after="0"/>
              <w:rPr>
                <w:rFonts w:ascii="Times New Roman" w:hAnsi="Times New Roman"/>
                <w:b/>
                <w:sz w:val="24"/>
                <w:szCs w:val="24"/>
              </w:rPr>
            </w:pPr>
          </w:p>
        </w:tc>
        <w:tc>
          <w:tcPr>
            <w:tcW w:w="608" w:type="pct"/>
          </w:tcPr>
          <w:p w14:paraId="74CB973B" w14:textId="77777777" w:rsidR="00C12DEB" w:rsidRPr="00A30DC6" w:rsidRDefault="00C12DEB" w:rsidP="00A30DC6">
            <w:pPr>
              <w:spacing w:after="0"/>
              <w:rPr>
                <w:rFonts w:ascii="Times New Roman" w:hAnsi="Times New Roman"/>
                <w:b/>
                <w:sz w:val="24"/>
                <w:szCs w:val="24"/>
              </w:rPr>
            </w:pPr>
          </w:p>
        </w:tc>
      </w:tr>
      <w:tr w:rsidR="00C12DEB" w:rsidRPr="00A47E66" w14:paraId="7E32FCE4" w14:textId="4175B3AF" w:rsidTr="00C12DEB">
        <w:trPr>
          <w:trHeight w:val="317"/>
        </w:trPr>
        <w:tc>
          <w:tcPr>
            <w:tcW w:w="858" w:type="pct"/>
            <w:vMerge w:val="restart"/>
          </w:tcPr>
          <w:p w14:paraId="2ACB31CA" w14:textId="77777777" w:rsidR="00C12DEB" w:rsidRPr="00A30DC6" w:rsidRDefault="00C12DEB" w:rsidP="00A30DC6">
            <w:pPr>
              <w:numPr>
                <w:ilvl w:val="12"/>
                <w:numId w:val="0"/>
              </w:numPr>
              <w:spacing w:after="0"/>
              <w:rPr>
                <w:rFonts w:ascii="Times New Roman" w:hAnsi="Times New Roman"/>
                <w:bCs/>
                <w:sz w:val="24"/>
                <w:szCs w:val="24"/>
              </w:rPr>
            </w:pPr>
            <w:r w:rsidRPr="00A30DC6">
              <w:rPr>
                <w:rFonts w:ascii="Times New Roman" w:hAnsi="Times New Roman"/>
                <w:bCs/>
                <w:sz w:val="24"/>
                <w:szCs w:val="24"/>
              </w:rPr>
              <w:t>Тема</w:t>
            </w:r>
            <w:r w:rsidRPr="00A30DC6">
              <w:rPr>
                <w:rFonts w:ascii="Times New Roman" w:hAnsi="Times New Roman"/>
                <w:sz w:val="24"/>
                <w:szCs w:val="24"/>
              </w:rPr>
              <w:t xml:space="preserve"> </w:t>
            </w:r>
            <w:r w:rsidRPr="00A30DC6">
              <w:rPr>
                <w:rFonts w:ascii="Times New Roman" w:hAnsi="Times New Roman"/>
                <w:bCs/>
                <w:sz w:val="24"/>
                <w:szCs w:val="24"/>
              </w:rPr>
              <w:t>4.4.</w:t>
            </w:r>
            <w:r w:rsidRPr="00A30DC6">
              <w:rPr>
                <w:rFonts w:ascii="Times New Roman" w:hAnsi="Times New Roman"/>
                <w:sz w:val="24"/>
                <w:szCs w:val="24"/>
              </w:rPr>
              <w:t xml:space="preserve"> </w:t>
            </w:r>
            <w:r w:rsidRPr="00A30DC6">
              <w:rPr>
                <w:rFonts w:ascii="Times New Roman" w:hAnsi="Times New Roman"/>
                <w:bCs/>
                <w:sz w:val="24"/>
                <w:szCs w:val="24"/>
              </w:rPr>
              <w:t>Техника штрафных бросков. ОФП</w:t>
            </w:r>
          </w:p>
        </w:tc>
        <w:tc>
          <w:tcPr>
            <w:tcW w:w="1721" w:type="pct"/>
            <w:hideMark/>
          </w:tcPr>
          <w:p w14:paraId="5041D1B2" w14:textId="77777777" w:rsidR="00C12DEB" w:rsidRPr="00A30DC6" w:rsidRDefault="00C12DEB" w:rsidP="00A30DC6">
            <w:pPr>
              <w:spacing w:after="0"/>
              <w:contextualSpacing/>
              <w:jc w:val="both"/>
              <w:rPr>
                <w:rFonts w:ascii="Times New Roman" w:hAnsi="Times New Roman"/>
                <w:b/>
                <w:sz w:val="24"/>
                <w:szCs w:val="24"/>
              </w:rPr>
            </w:pPr>
            <w:r w:rsidRPr="00A30DC6">
              <w:rPr>
                <w:rFonts w:ascii="Times New Roman" w:hAnsi="Times New Roman"/>
                <w:b/>
                <w:spacing w:val="-3"/>
                <w:sz w:val="24"/>
                <w:szCs w:val="24"/>
              </w:rPr>
              <w:t>Содержание учебного материала</w:t>
            </w:r>
          </w:p>
        </w:tc>
        <w:tc>
          <w:tcPr>
            <w:tcW w:w="595" w:type="pct"/>
          </w:tcPr>
          <w:p w14:paraId="0816862A" w14:textId="27BE8772" w:rsidR="00C12DEB" w:rsidRPr="00A30DC6" w:rsidRDefault="00C12DEB" w:rsidP="00A30DC6">
            <w:pPr>
              <w:spacing w:after="0"/>
              <w:contextualSpacing/>
              <w:jc w:val="center"/>
              <w:rPr>
                <w:rFonts w:ascii="Times New Roman" w:hAnsi="Times New Roman"/>
                <w:b/>
                <w:sz w:val="24"/>
                <w:szCs w:val="24"/>
              </w:rPr>
            </w:pPr>
          </w:p>
        </w:tc>
        <w:tc>
          <w:tcPr>
            <w:tcW w:w="609" w:type="pct"/>
          </w:tcPr>
          <w:p w14:paraId="74179211" w14:textId="77777777" w:rsidR="00C12DEB" w:rsidRPr="00A30DC6" w:rsidRDefault="00C12DEB" w:rsidP="00A30DC6">
            <w:pPr>
              <w:spacing w:after="0"/>
              <w:jc w:val="center"/>
              <w:rPr>
                <w:rStyle w:val="afffffff1"/>
                <w:rFonts w:ascii="Times New Roman" w:hAnsi="Times New Roman" w:cs="Times New Roman"/>
                <w:sz w:val="24"/>
                <w:szCs w:val="24"/>
              </w:rPr>
            </w:pPr>
          </w:p>
        </w:tc>
        <w:tc>
          <w:tcPr>
            <w:tcW w:w="609" w:type="pct"/>
            <w:vMerge w:val="restart"/>
          </w:tcPr>
          <w:p w14:paraId="6325AD55" w14:textId="6215A995" w:rsidR="00C12DEB" w:rsidRPr="00A30DC6" w:rsidRDefault="00C12DEB" w:rsidP="00A30DC6">
            <w:pPr>
              <w:spacing w:after="0"/>
              <w:jc w:val="center"/>
              <w:rPr>
                <w:rStyle w:val="afffffff1"/>
                <w:rFonts w:ascii="Times New Roman" w:hAnsi="Times New Roman" w:cs="Times New Roman"/>
                <w:sz w:val="24"/>
                <w:szCs w:val="24"/>
              </w:rPr>
            </w:pPr>
            <w:r w:rsidRPr="00A30DC6">
              <w:rPr>
                <w:rStyle w:val="afffffff1"/>
                <w:rFonts w:ascii="Times New Roman" w:hAnsi="Times New Roman" w:cs="Times New Roman"/>
                <w:sz w:val="24"/>
                <w:szCs w:val="24"/>
              </w:rPr>
              <w:t>ОК 04</w:t>
            </w:r>
          </w:p>
          <w:p w14:paraId="377778EF" w14:textId="77777777" w:rsidR="00C12DEB" w:rsidRPr="00A30DC6" w:rsidRDefault="00C12DEB" w:rsidP="00A30DC6">
            <w:pPr>
              <w:spacing w:after="0"/>
              <w:jc w:val="center"/>
              <w:rPr>
                <w:rStyle w:val="afffffff1"/>
                <w:rFonts w:ascii="Times New Roman" w:hAnsi="Times New Roman" w:cs="Times New Roman"/>
                <w:sz w:val="24"/>
                <w:szCs w:val="24"/>
              </w:rPr>
            </w:pPr>
            <w:r w:rsidRPr="00A30DC6">
              <w:rPr>
                <w:rStyle w:val="afffffff1"/>
                <w:rFonts w:ascii="Times New Roman" w:hAnsi="Times New Roman" w:cs="Times New Roman"/>
                <w:sz w:val="24"/>
                <w:szCs w:val="24"/>
              </w:rPr>
              <w:t>ОК 08</w:t>
            </w:r>
          </w:p>
          <w:p w14:paraId="7D67479B" w14:textId="77777777" w:rsidR="00C12DEB" w:rsidRPr="00A30DC6" w:rsidRDefault="00C12DEB" w:rsidP="00A30DC6">
            <w:pPr>
              <w:spacing w:after="0"/>
              <w:jc w:val="center"/>
              <w:rPr>
                <w:rFonts w:ascii="Times New Roman" w:hAnsi="Times New Roman"/>
                <w:b/>
                <w:sz w:val="24"/>
                <w:szCs w:val="24"/>
              </w:rPr>
            </w:pPr>
          </w:p>
        </w:tc>
        <w:tc>
          <w:tcPr>
            <w:tcW w:w="608" w:type="pct"/>
          </w:tcPr>
          <w:p w14:paraId="5B7B2726" w14:textId="77777777" w:rsidR="00C12DEB" w:rsidRPr="00A30DC6" w:rsidRDefault="00C12DEB" w:rsidP="00A30DC6">
            <w:pPr>
              <w:spacing w:after="0"/>
              <w:jc w:val="center"/>
              <w:rPr>
                <w:rStyle w:val="afffffff1"/>
                <w:rFonts w:ascii="Times New Roman" w:hAnsi="Times New Roman" w:cs="Times New Roman"/>
                <w:sz w:val="24"/>
                <w:szCs w:val="24"/>
              </w:rPr>
            </w:pPr>
          </w:p>
        </w:tc>
      </w:tr>
      <w:tr w:rsidR="00C12DEB" w:rsidRPr="00A47E66" w14:paraId="2A0A853F" w14:textId="1E99D032" w:rsidTr="00C12DEB">
        <w:trPr>
          <w:trHeight w:val="258"/>
        </w:trPr>
        <w:tc>
          <w:tcPr>
            <w:tcW w:w="858" w:type="pct"/>
            <w:vMerge/>
          </w:tcPr>
          <w:p w14:paraId="051CB323" w14:textId="77777777" w:rsidR="00C12DEB" w:rsidRPr="00A30DC6" w:rsidRDefault="00C12DEB" w:rsidP="00A30DC6">
            <w:pPr>
              <w:numPr>
                <w:ilvl w:val="12"/>
                <w:numId w:val="0"/>
              </w:numPr>
              <w:spacing w:after="0"/>
              <w:rPr>
                <w:rFonts w:ascii="Times New Roman" w:hAnsi="Times New Roman"/>
                <w:b/>
                <w:bCs/>
                <w:sz w:val="24"/>
                <w:szCs w:val="24"/>
              </w:rPr>
            </w:pPr>
          </w:p>
        </w:tc>
        <w:tc>
          <w:tcPr>
            <w:tcW w:w="1721" w:type="pct"/>
            <w:hideMark/>
          </w:tcPr>
          <w:p w14:paraId="39110661" w14:textId="77777777" w:rsidR="00C12DEB" w:rsidRPr="00A30DC6" w:rsidRDefault="00C12DEB" w:rsidP="00A30DC6">
            <w:pPr>
              <w:spacing w:after="0"/>
              <w:contextualSpacing/>
              <w:jc w:val="both"/>
              <w:rPr>
                <w:rFonts w:ascii="Times New Roman" w:hAnsi="Times New Roman"/>
                <w:sz w:val="24"/>
                <w:szCs w:val="24"/>
              </w:rPr>
            </w:pPr>
            <w:r w:rsidRPr="00A30DC6">
              <w:rPr>
                <w:rFonts w:ascii="Times New Roman" w:hAnsi="Times New Roman"/>
                <w:b/>
                <w:sz w:val="24"/>
                <w:szCs w:val="24"/>
              </w:rPr>
              <w:t>В том числе практических занятий</w:t>
            </w:r>
          </w:p>
        </w:tc>
        <w:tc>
          <w:tcPr>
            <w:tcW w:w="595" w:type="pct"/>
          </w:tcPr>
          <w:p w14:paraId="5D2E87B6" w14:textId="77777777" w:rsidR="00C12DEB" w:rsidRPr="00A30DC6" w:rsidRDefault="00C12DEB" w:rsidP="00A30DC6">
            <w:pPr>
              <w:spacing w:after="0"/>
              <w:contextualSpacing/>
              <w:jc w:val="center"/>
              <w:rPr>
                <w:rFonts w:ascii="Times New Roman" w:hAnsi="Times New Roman"/>
                <w:b/>
                <w:bCs/>
                <w:sz w:val="24"/>
                <w:szCs w:val="24"/>
              </w:rPr>
            </w:pPr>
          </w:p>
        </w:tc>
        <w:tc>
          <w:tcPr>
            <w:tcW w:w="609" w:type="pct"/>
          </w:tcPr>
          <w:p w14:paraId="3793130E" w14:textId="77777777" w:rsidR="00C12DEB" w:rsidRPr="00A30DC6" w:rsidRDefault="00C12DEB" w:rsidP="00A30DC6">
            <w:pPr>
              <w:spacing w:after="0"/>
              <w:rPr>
                <w:rFonts w:ascii="Times New Roman" w:hAnsi="Times New Roman"/>
                <w:b/>
                <w:sz w:val="24"/>
                <w:szCs w:val="24"/>
              </w:rPr>
            </w:pPr>
          </w:p>
        </w:tc>
        <w:tc>
          <w:tcPr>
            <w:tcW w:w="609" w:type="pct"/>
            <w:vMerge/>
          </w:tcPr>
          <w:p w14:paraId="5D192E1A" w14:textId="474B8751" w:rsidR="00C12DEB" w:rsidRPr="00A30DC6" w:rsidRDefault="00C12DEB" w:rsidP="00A30DC6">
            <w:pPr>
              <w:spacing w:after="0"/>
              <w:rPr>
                <w:rFonts w:ascii="Times New Roman" w:hAnsi="Times New Roman"/>
                <w:b/>
                <w:sz w:val="24"/>
                <w:szCs w:val="24"/>
              </w:rPr>
            </w:pPr>
          </w:p>
        </w:tc>
        <w:tc>
          <w:tcPr>
            <w:tcW w:w="608" w:type="pct"/>
          </w:tcPr>
          <w:p w14:paraId="0DD4DD84" w14:textId="77777777" w:rsidR="00C12DEB" w:rsidRPr="00A30DC6" w:rsidRDefault="00C12DEB" w:rsidP="00A30DC6">
            <w:pPr>
              <w:spacing w:after="0"/>
              <w:rPr>
                <w:rFonts w:ascii="Times New Roman" w:hAnsi="Times New Roman"/>
                <w:b/>
                <w:sz w:val="24"/>
                <w:szCs w:val="24"/>
              </w:rPr>
            </w:pPr>
          </w:p>
        </w:tc>
      </w:tr>
      <w:tr w:rsidR="00C12DEB" w:rsidRPr="00A47E66" w14:paraId="516CA470" w14:textId="3A42D224" w:rsidTr="00C12DEB">
        <w:trPr>
          <w:trHeight w:val="273"/>
        </w:trPr>
        <w:tc>
          <w:tcPr>
            <w:tcW w:w="858" w:type="pct"/>
            <w:vMerge/>
          </w:tcPr>
          <w:p w14:paraId="70A687A4" w14:textId="77777777" w:rsidR="00C12DEB" w:rsidRPr="00A30DC6" w:rsidRDefault="00C12DEB" w:rsidP="00A30DC6">
            <w:pPr>
              <w:numPr>
                <w:ilvl w:val="12"/>
                <w:numId w:val="0"/>
              </w:numPr>
              <w:spacing w:after="0"/>
              <w:rPr>
                <w:rFonts w:ascii="Times New Roman" w:hAnsi="Times New Roman"/>
                <w:b/>
                <w:bCs/>
                <w:sz w:val="24"/>
                <w:szCs w:val="24"/>
              </w:rPr>
            </w:pPr>
          </w:p>
        </w:tc>
        <w:tc>
          <w:tcPr>
            <w:tcW w:w="1721" w:type="pct"/>
            <w:hideMark/>
          </w:tcPr>
          <w:p w14:paraId="3FAEA2E7" w14:textId="77777777" w:rsidR="00C12DEB" w:rsidRPr="00A30DC6" w:rsidRDefault="00C12DEB" w:rsidP="00A30DC6">
            <w:pPr>
              <w:spacing w:after="0"/>
              <w:contextualSpacing/>
              <w:jc w:val="both"/>
              <w:rPr>
                <w:rFonts w:ascii="Times New Roman" w:hAnsi="Times New Roman"/>
                <w:sz w:val="24"/>
                <w:szCs w:val="24"/>
              </w:rPr>
            </w:pPr>
            <w:r w:rsidRPr="00A30DC6">
              <w:rPr>
                <w:rFonts w:ascii="Times New Roman" w:hAnsi="Times New Roman"/>
                <w:sz w:val="24"/>
                <w:szCs w:val="24"/>
              </w:rPr>
              <w:t>Практическое занятие № 38.  Выполнение упражнений на укрепление мышц кистей</w:t>
            </w:r>
          </w:p>
        </w:tc>
        <w:tc>
          <w:tcPr>
            <w:tcW w:w="595" w:type="pct"/>
          </w:tcPr>
          <w:p w14:paraId="29AC495E" w14:textId="535EE9C5" w:rsidR="00C12DEB" w:rsidRPr="00A30DC6" w:rsidRDefault="00C12DEB" w:rsidP="00A30DC6">
            <w:pPr>
              <w:spacing w:after="0"/>
              <w:contextualSpacing/>
              <w:jc w:val="center"/>
              <w:rPr>
                <w:rFonts w:ascii="Times New Roman" w:hAnsi="Times New Roman"/>
                <w:sz w:val="24"/>
                <w:szCs w:val="24"/>
              </w:rPr>
            </w:pPr>
          </w:p>
        </w:tc>
        <w:tc>
          <w:tcPr>
            <w:tcW w:w="609" w:type="pct"/>
          </w:tcPr>
          <w:p w14:paraId="0BB7CE86" w14:textId="77777777" w:rsidR="00C12DEB" w:rsidRPr="00A30DC6" w:rsidRDefault="00C12DEB" w:rsidP="00A30DC6">
            <w:pPr>
              <w:spacing w:after="0"/>
              <w:rPr>
                <w:rFonts w:ascii="Times New Roman" w:hAnsi="Times New Roman"/>
                <w:b/>
                <w:sz w:val="24"/>
                <w:szCs w:val="24"/>
              </w:rPr>
            </w:pPr>
          </w:p>
        </w:tc>
        <w:tc>
          <w:tcPr>
            <w:tcW w:w="609" w:type="pct"/>
            <w:vMerge/>
          </w:tcPr>
          <w:p w14:paraId="51875FA2" w14:textId="204ED7C1" w:rsidR="00C12DEB" w:rsidRPr="00A30DC6" w:rsidRDefault="00C12DEB" w:rsidP="00A30DC6">
            <w:pPr>
              <w:spacing w:after="0"/>
              <w:rPr>
                <w:rFonts w:ascii="Times New Roman" w:hAnsi="Times New Roman"/>
                <w:b/>
                <w:sz w:val="24"/>
                <w:szCs w:val="24"/>
              </w:rPr>
            </w:pPr>
          </w:p>
        </w:tc>
        <w:tc>
          <w:tcPr>
            <w:tcW w:w="608" w:type="pct"/>
          </w:tcPr>
          <w:p w14:paraId="308489F8" w14:textId="77777777" w:rsidR="00C12DEB" w:rsidRPr="00A30DC6" w:rsidRDefault="00C12DEB" w:rsidP="00A30DC6">
            <w:pPr>
              <w:spacing w:after="0"/>
              <w:rPr>
                <w:rFonts w:ascii="Times New Roman" w:hAnsi="Times New Roman"/>
                <w:b/>
                <w:sz w:val="24"/>
                <w:szCs w:val="24"/>
              </w:rPr>
            </w:pPr>
          </w:p>
        </w:tc>
      </w:tr>
      <w:tr w:rsidR="00C12DEB" w:rsidRPr="00A47E66" w14:paraId="0E7218F0" w14:textId="67ADAF3B" w:rsidTr="00C12DEB">
        <w:trPr>
          <w:trHeight w:val="273"/>
        </w:trPr>
        <w:tc>
          <w:tcPr>
            <w:tcW w:w="858" w:type="pct"/>
            <w:vMerge/>
          </w:tcPr>
          <w:p w14:paraId="4FED4DAE" w14:textId="77777777" w:rsidR="00C12DEB" w:rsidRPr="00A30DC6" w:rsidRDefault="00C12DEB" w:rsidP="00A30DC6">
            <w:pPr>
              <w:numPr>
                <w:ilvl w:val="12"/>
                <w:numId w:val="0"/>
              </w:numPr>
              <w:spacing w:after="0"/>
              <w:rPr>
                <w:rFonts w:ascii="Times New Roman" w:hAnsi="Times New Roman"/>
                <w:b/>
                <w:bCs/>
                <w:sz w:val="24"/>
                <w:szCs w:val="24"/>
              </w:rPr>
            </w:pPr>
          </w:p>
        </w:tc>
        <w:tc>
          <w:tcPr>
            <w:tcW w:w="1721" w:type="pct"/>
            <w:hideMark/>
          </w:tcPr>
          <w:p w14:paraId="5DC9E2C0" w14:textId="77777777" w:rsidR="00C12DEB" w:rsidRPr="00A30DC6" w:rsidRDefault="00C12DEB" w:rsidP="00A30DC6">
            <w:pPr>
              <w:spacing w:after="0"/>
              <w:contextualSpacing/>
              <w:jc w:val="both"/>
              <w:rPr>
                <w:rFonts w:ascii="Times New Roman" w:hAnsi="Times New Roman"/>
                <w:sz w:val="24"/>
                <w:szCs w:val="24"/>
              </w:rPr>
            </w:pPr>
            <w:r w:rsidRPr="00A30DC6">
              <w:rPr>
                <w:rFonts w:ascii="Times New Roman" w:hAnsi="Times New Roman"/>
                <w:sz w:val="24"/>
                <w:szCs w:val="24"/>
              </w:rPr>
              <w:t>Практическое занятие № 39.  Выполнение упражнений на укрепление мышц плечевого пояса</w:t>
            </w:r>
          </w:p>
        </w:tc>
        <w:tc>
          <w:tcPr>
            <w:tcW w:w="595" w:type="pct"/>
          </w:tcPr>
          <w:p w14:paraId="250CD816" w14:textId="7B3AFDBC" w:rsidR="00C12DEB" w:rsidRPr="00A30DC6" w:rsidRDefault="00C12DEB" w:rsidP="00A30DC6">
            <w:pPr>
              <w:spacing w:after="0"/>
              <w:contextualSpacing/>
              <w:jc w:val="center"/>
              <w:rPr>
                <w:rFonts w:ascii="Times New Roman" w:hAnsi="Times New Roman"/>
                <w:sz w:val="24"/>
                <w:szCs w:val="24"/>
              </w:rPr>
            </w:pPr>
          </w:p>
        </w:tc>
        <w:tc>
          <w:tcPr>
            <w:tcW w:w="609" w:type="pct"/>
          </w:tcPr>
          <w:p w14:paraId="6CAA8F59" w14:textId="77777777" w:rsidR="00C12DEB" w:rsidRPr="00A30DC6" w:rsidRDefault="00C12DEB" w:rsidP="00A30DC6">
            <w:pPr>
              <w:spacing w:after="0"/>
              <w:rPr>
                <w:rFonts w:ascii="Times New Roman" w:hAnsi="Times New Roman"/>
                <w:b/>
                <w:sz w:val="24"/>
                <w:szCs w:val="24"/>
              </w:rPr>
            </w:pPr>
          </w:p>
        </w:tc>
        <w:tc>
          <w:tcPr>
            <w:tcW w:w="609" w:type="pct"/>
            <w:vMerge/>
          </w:tcPr>
          <w:p w14:paraId="78CA92E3" w14:textId="257AA221" w:rsidR="00C12DEB" w:rsidRPr="00A30DC6" w:rsidRDefault="00C12DEB" w:rsidP="00A30DC6">
            <w:pPr>
              <w:spacing w:after="0"/>
              <w:rPr>
                <w:rFonts w:ascii="Times New Roman" w:hAnsi="Times New Roman"/>
                <w:b/>
                <w:sz w:val="24"/>
                <w:szCs w:val="24"/>
              </w:rPr>
            </w:pPr>
          </w:p>
        </w:tc>
        <w:tc>
          <w:tcPr>
            <w:tcW w:w="608" w:type="pct"/>
          </w:tcPr>
          <w:p w14:paraId="0D2856DC" w14:textId="77777777" w:rsidR="00C12DEB" w:rsidRPr="00A30DC6" w:rsidRDefault="00C12DEB" w:rsidP="00A30DC6">
            <w:pPr>
              <w:spacing w:after="0"/>
              <w:rPr>
                <w:rFonts w:ascii="Times New Roman" w:hAnsi="Times New Roman"/>
                <w:b/>
                <w:sz w:val="24"/>
                <w:szCs w:val="24"/>
              </w:rPr>
            </w:pPr>
          </w:p>
        </w:tc>
      </w:tr>
      <w:tr w:rsidR="00C12DEB" w:rsidRPr="00A47E66" w14:paraId="21ACEB7F" w14:textId="5F98E307" w:rsidTr="00C12DEB">
        <w:trPr>
          <w:trHeight w:val="273"/>
        </w:trPr>
        <w:tc>
          <w:tcPr>
            <w:tcW w:w="858" w:type="pct"/>
            <w:vMerge/>
          </w:tcPr>
          <w:p w14:paraId="4A335613" w14:textId="77777777" w:rsidR="00C12DEB" w:rsidRPr="00A30DC6" w:rsidRDefault="00C12DEB" w:rsidP="00A30DC6">
            <w:pPr>
              <w:numPr>
                <w:ilvl w:val="12"/>
                <w:numId w:val="0"/>
              </w:numPr>
              <w:spacing w:after="0"/>
              <w:rPr>
                <w:rFonts w:ascii="Times New Roman" w:hAnsi="Times New Roman"/>
                <w:b/>
                <w:bCs/>
                <w:sz w:val="24"/>
                <w:szCs w:val="24"/>
              </w:rPr>
            </w:pPr>
          </w:p>
        </w:tc>
        <w:tc>
          <w:tcPr>
            <w:tcW w:w="1721" w:type="pct"/>
            <w:hideMark/>
          </w:tcPr>
          <w:p w14:paraId="2E79FB28" w14:textId="77777777" w:rsidR="00C12DEB" w:rsidRPr="00A30DC6" w:rsidRDefault="00C12DEB" w:rsidP="00A30DC6">
            <w:pPr>
              <w:spacing w:after="0"/>
              <w:contextualSpacing/>
              <w:jc w:val="both"/>
              <w:rPr>
                <w:rFonts w:ascii="Times New Roman" w:hAnsi="Times New Roman"/>
                <w:sz w:val="24"/>
                <w:szCs w:val="24"/>
              </w:rPr>
            </w:pPr>
            <w:r w:rsidRPr="00A30DC6">
              <w:rPr>
                <w:rFonts w:ascii="Times New Roman" w:hAnsi="Times New Roman"/>
                <w:sz w:val="24"/>
                <w:szCs w:val="24"/>
              </w:rPr>
              <w:t>Практическое занятие № 40.  Выполнение упражнений на укрепление мышц брюшного пресса, мышц ног</w:t>
            </w:r>
          </w:p>
        </w:tc>
        <w:tc>
          <w:tcPr>
            <w:tcW w:w="595" w:type="pct"/>
          </w:tcPr>
          <w:p w14:paraId="18A508B9" w14:textId="212506F7" w:rsidR="00C12DEB" w:rsidRPr="00A30DC6" w:rsidRDefault="00C12DEB" w:rsidP="00A30DC6">
            <w:pPr>
              <w:spacing w:after="0"/>
              <w:contextualSpacing/>
              <w:jc w:val="center"/>
              <w:rPr>
                <w:rFonts w:ascii="Times New Roman" w:hAnsi="Times New Roman"/>
                <w:sz w:val="24"/>
                <w:szCs w:val="24"/>
              </w:rPr>
            </w:pPr>
          </w:p>
        </w:tc>
        <w:tc>
          <w:tcPr>
            <w:tcW w:w="609" w:type="pct"/>
          </w:tcPr>
          <w:p w14:paraId="46E62D47" w14:textId="77777777" w:rsidR="00C12DEB" w:rsidRPr="00A30DC6" w:rsidRDefault="00C12DEB" w:rsidP="00A30DC6">
            <w:pPr>
              <w:spacing w:after="0"/>
              <w:rPr>
                <w:rFonts w:ascii="Times New Roman" w:hAnsi="Times New Roman"/>
                <w:b/>
                <w:sz w:val="24"/>
                <w:szCs w:val="24"/>
              </w:rPr>
            </w:pPr>
          </w:p>
        </w:tc>
        <w:tc>
          <w:tcPr>
            <w:tcW w:w="609" w:type="pct"/>
            <w:vMerge/>
          </w:tcPr>
          <w:p w14:paraId="0E4C56DC" w14:textId="664A2E7C" w:rsidR="00C12DEB" w:rsidRPr="00A30DC6" w:rsidRDefault="00C12DEB" w:rsidP="00A30DC6">
            <w:pPr>
              <w:spacing w:after="0"/>
              <w:rPr>
                <w:rFonts w:ascii="Times New Roman" w:hAnsi="Times New Roman"/>
                <w:b/>
                <w:sz w:val="24"/>
                <w:szCs w:val="24"/>
              </w:rPr>
            </w:pPr>
          </w:p>
        </w:tc>
        <w:tc>
          <w:tcPr>
            <w:tcW w:w="608" w:type="pct"/>
          </w:tcPr>
          <w:p w14:paraId="074A6AB9" w14:textId="77777777" w:rsidR="00C12DEB" w:rsidRPr="00A30DC6" w:rsidRDefault="00C12DEB" w:rsidP="00A30DC6">
            <w:pPr>
              <w:spacing w:after="0"/>
              <w:rPr>
                <w:rFonts w:ascii="Times New Roman" w:hAnsi="Times New Roman"/>
                <w:b/>
                <w:sz w:val="24"/>
                <w:szCs w:val="24"/>
              </w:rPr>
            </w:pPr>
          </w:p>
        </w:tc>
      </w:tr>
      <w:tr w:rsidR="00C12DEB" w:rsidRPr="00A47E66" w14:paraId="7DCCBA1C" w14:textId="4CECF341" w:rsidTr="00C12DEB">
        <w:trPr>
          <w:trHeight w:val="273"/>
        </w:trPr>
        <w:tc>
          <w:tcPr>
            <w:tcW w:w="858" w:type="pct"/>
            <w:vMerge/>
          </w:tcPr>
          <w:p w14:paraId="01D33C1C" w14:textId="77777777" w:rsidR="00C12DEB" w:rsidRPr="00A30DC6" w:rsidRDefault="00C12DEB" w:rsidP="00A30DC6">
            <w:pPr>
              <w:numPr>
                <w:ilvl w:val="12"/>
                <w:numId w:val="0"/>
              </w:numPr>
              <w:spacing w:after="0"/>
              <w:rPr>
                <w:rFonts w:ascii="Times New Roman" w:hAnsi="Times New Roman"/>
                <w:b/>
                <w:bCs/>
                <w:sz w:val="24"/>
                <w:szCs w:val="24"/>
              </w:rPr>
            </w:pPr>
          </w:p>
        </w:tc>
        <w:tc>
          <w:tcPr>
            <w:tcW w:w="1721" w:type="pct"/>
          </w:tcPr>
          <w:p w14:paraId="1FB5B0E7" w14:textId="77777777" w:rsidR="00C12DEB" w:rsidRPr="00A30DC6" w:rsidRDefault="00C12DEB" w:rsidP="00A30DC6">
            <w:pPr>
              <w:spacing w:after="0"/>
              <w:contextualSpacing/>
              <w:jc w:val="both"/>
              <w:rPr>
                <w:rFonts w:ascii="Times New Roman" w:hAnsi="Times New Roman"/>
                <w:b/>
                <w:bCs/>
                <w:sz w:val="24"/>
                <w:szCs w:val="24"/>
              </w:rPr>
            </w:pPr>
            <w:r w:rsidRPr="00A30DC6">
              <w:rPr>
                <w:rFonts w:ascii="Times New Roman" w:hAnsi="Times New Roman"/>
                <w:b/>
                <w:bCs/>
                <w:sz w:val="24"/>
                <w:szCs w:val="24"/>
              </w:rPr>
              <w:t>Самостоятельная работа обучающихся</w:t>
            </w:r>
          </w:p>
        </w:tc>
        <w:tc>
          <w:tcPr>
            <w:tcW w:w="595" w:type="pct"/>
          </w:tcPr>
          <w:p w14:paraId="18504046" w14:textId="77777777" w:rsidR="00C12DEB" w:rsidRPr="00A30DC6" w:rsidRDefault="00C12DEB" w:rsidP="00A30DC6">
            <w:pPr>
              <w:spacing w:after="0"/>
              <w:contextualSpacing/>
              <w:jc w:val="center"/>
              <w:rPr>
                <w:rFonts w:ascii="Times New Roman" w:hAnsi="Times New Roman"/>
                <w:sz w:val="24"/>
                <w:szCs w:val="24"/>
              </w:rPr>
            </w:pPr>
          </w:p>
        </w:tc>
        <w:tc>
          <w:tcPr>
            <w:tcW w:w="609" w:type="pct"/>
          </w:tcPr>
          <w:p w14:paraId="1CEE6DDC" w14:textId="77777777" w:rsidR="00C12DEB" w:rsidRPr="00A30DC6" w:rsidRDefault="00C12DEB" w:rsidP="00A30DC6">
            <w:pPr>
              <w:spacing w:after="0"/>
              <w:rPr>
                <w:rFonts w:ascii="Times New Roman" w:hAnsi="Times New Roman"/>
                <w:b/>
                <w:sz w:val="24"/>
                <w:szCs w:val="24"/>
              </w:rPr>
            </w:pPr>
          </w:p>
        </w:tc>
        <w:tc>
          <w:tcPr>
            <w:tcW w:w="609" w:type="pct"/>
            <w:vMerge/>
          </w:tcPr>
          <w:p w14:paraId="59BE8A4E" w14:textId="0763DBA8" w:rsidR="00C12DEB" w:rsidRPr="00A30DC6" w:rsidRDefault="00C12DEB" w:rsidP="00A30DC6">
            <w:pPr>
              <w:spacing w:after="0"/>
              <w:rPr>
                <w:rFonts w:ascii="Times New Roman" w:hAnsi="Times New Roman"/>
                <w:b/>
                <w:sz w:val="24"/>
                <w:szCs w:val="24"/>
              </w:rPr>
            </w:pPr>
          </w:p>
        </w:tc>
        <w:tc>
          <w:tcPr>
            <w:tcW w:w="608" w:type="pct"/>
          </w:tcPr>
          <w:p w14:paraId="393CD95C" w14:textId="77777777" w:rsidR="00C12DEB" w:rsidRPr="00A30DC6" w:rsidRDefault="00C12DEB" w:rsidP="00A30DC6">
            <w:pPr>
              <w:spacing w:after="0"/>
              <w:rPr>
                <w:rFonts w:ascii="Times New Roman" w:hAnsi="Times New Roman"/>
                <w:b/>
                <w:sz w:val="24"/>
                <w:szCs w:val="24"/>
              </w:rPr>
            </w:pPr>
          </w:p>
        </w:tc>
      </w:tr>
      <w:tr w:rsidR="00C12DEB" w:rsidRPr="00A47E66" w14:paraId="29BFD3CC" w14:textId="6E6B629B" w:rsidTr="00C12DEB">
        <w:trPr>
          <w:trHeight w:val="301"/>
        </w:trPr>
        <w:tc>
          <w:tcPr>
            <w:tcW w:w="858" w:type="pct"/>
            <w:vMerge w:val="restart"/>
          </w:tcPr>
          <w:p w14:paraId="320CB3F7" w14:textId="77777777" w:rsidR="00C12DEB" w:rsidRPr="00A30DC6" w:rsidRDefault="00C12DEB" w:rsidP="00A30DC6">
            <w:pPr>
              <w:numPr>
                <w:ilvl w:val="12"/>
                <w:numId w:val="0"/>
              </w:numPr>
              <w:spacing w:after="0"/>
              <w:rPr>
                <w:rFonts w:ascii="Times New Roman" w:hAnsi="Times New Roman"/>
                <w:bCs/>
                <w:sz w:val="24"/>
                <w:szCs w:val="24"/>
              </w:rPr>
            </w:pPr>
            <w:r w:rsidRPr="00A30DC6">
              <w:rPr>
                <w:rFonts w:ascii="Times New Roman" w:hAnsi="Times New Roman"/>
                <w:bCs/>
                <w:sz w:val="24"/>
                <w:szCs w:val="24"/>
              </w:rPr>
              <w:t>Тема</w:t>
            </w:r>
            <w:r w:rsidRPr="00A30DC6">
              <w:rPr>
                <w:rFonts w:ascii="Times New Roman" w:hAnsi="Times New Roman"/>
                <w:sz w:val="24"/>
                <w:szCs w:val="24"/>
              </w:rPr>
              <w:t xml:space="preserve"> </w:t>
            </w:r>
            <w:r w:rsidRPr="00A30DC6">
              <w:rPr>
                <w:rFonts w:ascii="Times New Roman" w:hAnsi="Times New Roman"/>
                <w:bCs/>
                <w:sz w:val="24"/>
                <w:szCs w:val="24"/>
              </w:rPr>
              <w:t>4.5.</w:t>
            </w:r>
            <w:r w:rsidRPr="00A30DC6">
              <w:rPr>
                <w:rFonts w:ascii="Times New Roman" w:hAnsi="Times New Roman"/>
                <w:b/>
                <w:bCs/>
                <w:sz w:val="24"/>
                <w:szCs w:val="24"/>
              </w:rPr>
              <w:t xml:space="preserve"> </w:t>
            </w:r>
            <w:r w:rsidRPr="00A30DC6">
              <w:rPr>
                <w:rFonts w:ascii="Times New Roman" w:hAnsi="Times New Roman"/>
                <w:bCs/>
                <w:sz w:val="24"/>
                <w:szCs w:val="24"/>
              </w:rPr>
              <w:t>Тактика игры в защите и нападении. Игра по упрощенным правилам баскетбола. Игра по правилам</w:t>
            </w:r>
          </w:p>
        </w:tc>
        <w:tc>
          <w:tcPr>
            <w:tcW w:w="1721" w:type="pct"/>
          </w:tcPr>
          <w:p w14:paraId="2C60E4DF" w14:textId="77777777" w:rsidR="00C12DEB" w:rsidRPr="00A30DC6" w:rsidRDefault="00C12DEB" w:rsidP="00A30DC6">
            <w:pPr>
              <w:spacing w:after="0"/>
              <w:contextualSpacing/>
              <w:jc w:val="both"/>
              <w:rPr>
                <w:rFonts w:ascii="Times New Roman" w:hAnsi="Times New Roman"/>
                <w:b/>
                <w:sz w:val="24"/>
                <w:szCs w:val="24"/>
              </w:rPr>
            </w:pPr>
            <w:r w:rsidRPr="00A30DC6">
              <w:rPr>
                <w:rFonts w:ascii="Times New Roman" w:hAnsi="Times New Roman"/>
                <w:b/>
                <w:spacing w:val="-3"/>
                <w:sz w:val="24"/>
                <w:szCs w:val="24"/>
              </w:rPr>
              <w:t>Содержание учебного материала</w:t>
            </w:r>
          </w:p>
        </w:tc>
        <w:tc>
          <w:tcPr>
            <w:tcW w:w="595" w:type="pct"/>
          </w:tcPr>
          <w:p w14:paraId="1C390632" w14:textId="2488FA57" w:rsidR="00C12DEB" w:rsidRPr="00A30DC6" w:rsidRDefault="00C12DEB" w:rsidP="00A30DC6">
            <w:pPr>
              <w:spacing w:after="0"/>
              <w:contextualSpacing/>
              <w:jc w:val="center"/>
              <w:rPr>
                <w:rFonts w:ascii="Times New Roman" w:hAnsi="Times New Roman"/>
                <w:b/>
                <w:sz w:val="24"/>
                <w:szCs w:val="24"/>
              </w:rPr>
            </w:pPr>
          </w:p>
        </w:tc>
        <w:tc>
          <w:tcPr>
            <w:tcW w:w="609" w:type="pct"/>
          </w:tcPr>
          <w:p w14:paraId="574DFA59" w14:textId="77777777" w:rsidR="00C12DEB" w:rsidRPr="00A30DC6" w:rsidRDefault="00C12DEB" w:rsidP="00A30DC6">
            <w:pPr>
              <w:spacing w:after="0"/>
              <w:jc w:val="center"/>
              <w:rPr>
                <w:rStyle w:val="afffffff1"/>
                <w:rFonts w:ascii="Times New Roman" w:hAnsi="Times New Roman" w:cs="Times New Roman"/>
                <w:sz w:val="24"/>
                <w:szCs w:val="24"/>
              </w:rPr>
            </w:pPr>
          </w:p>
        </w:tc>
        <w:tc>
          <w:tcPr>
            <w:tcW w:w="609" w:type="pct"/>
            <w:vMerge w:val="restart"/>
          </w:tcPr>
          <w:p w14:paraId="52AF7512" w14:textId="01F962BF" w:rsidR="00C12DEB" w:rsidRPr="00A30DC6" w:rsidRDefault="00C12DEB" w:rsidP="00A30DC6">
            <w:pPr>
              <w:spacing w:after="0"/>
              <w:jc w:val="center"/>
              <w:rPr>
                <w:rStyle w:val="afffffff1"/>
                <w:rFonts w:ascii="Times New Roman" w:hAnsi="Times New Roman" w:cs="Times New Roman"/>
                <w:sz w:val="24"/>
                <w:szCs w:val="24"/>
              </w:rPr>
            </w:pPr>
            <w:r w:rsidRPr="00A30DC6">
              <w:rPr>
                <w:rStyle w:val="afffffff1"/>
                <w:rFonts w:ascii="Times New Roman" w:hAnsi="Times New Roman" w:cs="Times New Roman"/>
                <w:sz w:val="24"/>
                <w:szCs w:val="24"/>
              </w:rPr>
              <w:t>ОК 04</w:t>
            </w:r>
          </w:p>
          <w:p w14:paraId="302B0344" w14:textId="77777777" w:rsidR="00C12DEB" w:rsidRPr="00A30DC6" w:rsidRDefault="00C12DEB" w:rsidP="00A30DC6">
            <w:pPr>
              <w:spacing w:after="0"/>
              <w:jc w:val="center"/>
              <w:rPr>
                <w:rStyle w:val="afffffff1"/>
                <w:rFonts w:ascii="Times New Roman" w:hAnsi="Times New Roman" w:cs="Times New Roman"/>
                <w:sz w:val="24"/>
                <w:szCs w:val="24"/>
              </w:rPr>
            </w:pPr>
            <w:r w:rsidRPr="00A30DC6">
              <w:rPr>
                <w:rStyle w:val="afffffff1"/>
                <w:rFonts w:ascii="Times New Roman" w:hAnsi="Times New Roman" w:cs="Times New Roman"/>
                <w:sz w:val="24"/>
                <w:szCs w:val="24"/>
              </w:rPr>
              <w:lastRenderedPageBreak/>
              <w:t>ОК 08</w:t>
            </w:r>
          </w:p>
          <w:p w14:paraId="7D29055E" w14:textId="77777777" w:rsidR="00C12DEB" w:rsidRPr="00A30DC6" w:rsidRDefault="00C12DEB" w:rsidP="00A30DC6">
            <w:pPr>
              <w:spacing w:after="0"/>
              <w:jc w:val="center"/>
              <w:rPr>
                <w:rFonts w:ascii="Times New Roman" w:hAnsi="Times New Roman"/>
                <w:sz w:val="24"/>
                <w:szCs w:val="24"/>
              </w:rPr>
            </w:pPr>
          </w:p>
        </w:tc>
        <w:tc>
          <w:tcPr>
            <w:tcW w:w="608" w:type="pct"/>
          </w:tcPr>
          <w:p w14:paraId="28B2B963" w14:textId="77777777" w:rsidR="00C12DEB" w:rsidRPr="00A30DC6" w:rsidRDefault="00C12DEB" w:rsidP="00A30DC6">
            <w:pPr>
              <w:spacing w:after="0"/>
              <w:jc w:val="center"/>
              <w:rPr>
                <w:rStyle w:val="afffffff1"/>
                <w:rFonts w:ascii="Times New Roman" w:hAnsi="Times New Roman" w:cs="Times New Roman"/>
                <w:sz w:val="24"/>
                <w:szCs w:val="24"/>
              </w:rPr>
            </w:pPr>
          </w:p>
        </w:tc>
      </w:tr>
      <w:tr w:rsidR="00C12DEB" w:rsidRPr="00A47E66" w14:paraId="4816B37B" w14:textId="6B7EE626" w:rsidTr="00C12DEB">
        <w:trPr>
          <w:trHeight w:val="258"/>
        </w:trPr>
        <w:tc>
          <w:tcPr>
            <w:tcW w:w="858" w:type="pct"/>
            <w:vMerge/>
          </w:tcPr>
          <w:p w14:paraId="3F2CFB45" w14:textId="77777777" w:rsidR="00C12DEB" w:rsidRPr="00A30DC6" w:rsidRDefault="00C12DEB" w:rsidP="00A30DC6">
            <w:pPr>
              <w:numPr>
                <w:ilvl w:val="12"/>
                <w:numId w:val="0"/>
              </w:numPr>
              <w:spacing w:after="0"/>
              <w:rPr>
                <w:rFonts w:ascii="Times New Roman" w:hAnsi="Times New Roman"/>
                <w:b/>
                <w:bCs/>
                <w:sz w:val="24"/>
                <w:szCs w:val="24"/>
              </w:rPr>
            </w:pPr>
          </w:p>
        </w:tc>
        <w:tc>
          <w:tcPr>
            <w:tcW w:w="1721" w:type="pct"/>
          </w:tcPr>
          <w:p w14:paraId="3BB06ED1" w14:textId="77777777" w:rsidR="00C12DEB" w:rsidRPr="00A30DC6" w:rsidRDefault="00C12DEB" w:rsidP="00A30DC6">
            <w:pPr>
              <w:spacing w:after="0"/>
              <w:contextualSpacing/>
              <w:jc w:val="both"/>
              <w:rPr>
                <w:rFonts w:ascii="Times New Roman" w:hAnsi="Times New Roman"/>
                <w:b/>
                <w:spacing w:val="-3"/>
                <w:sz w:val="24"/>
                <w:szCs w:val="24"/>
              </w:rPr>
            </w:pPr>
            <w:r w:rsidRPr="00A30DC6">
              <w:rPr>
                <w:rFonts w:ascii="Times New Roman" w:hAnsi="Times New Roman"/>
                <w:b/>
                <w:sz w:val="24"/>
                <w:szCs w:val="24"/>
              </w:rPr>
              <w:t>В том числе практических занятий</w:t>
            </w:r>
          </w:p>
        </w:tc>
        <w:tc>
          <w:tcPr>
            <w:tcW w:w="595" w:type="pct"/>
          </w:tcPr>
          <w:p w14:paraId="7A981F37" w14:textId="77777777" w:rsidR="00C12DEB" w:rsidRPr="00A30DC6" w:rsidRDefault="00C12DEB" w:rsidP="00A30DC6">
            <w:pPr>
              <w:spacing w:after="0"/>
              <w:contextualSpacing/>
              <w:jc w:val="center"/>
              <w:rPr>
                <w:rFonts w:ascii="Times New Roman" w:hAnsi="Times New Roman"/>
                <w:b/>
                <w:bCs/>
                <w:sz w:val="24"/>
                <w:szCs w:val="24"/>
              </w:rPr>
            </w:pPr>
          </w:p>
        </w:tc>
        <w:tc>
          <w:tcPr>
            <w:tcW w:w="609" w:type="pct"/>
          </w:tcPr>
          <w:p w14:paraId="7D483AB6" w14:textId="77777777" w:rsidR="00C12DEB" w:rsidRPr="00A30DC6" w:rsidRDefault="00C12DEB" w:rsidP="00A30DC6">
            <w:pPr>
              <w:spacing w:after="0"/>
              <w:rPr>
                <w:rFonts w:ascii="Times New Roman" w:hAnsi="Times New Roman"/>
                <w:sz w:val="24"/>
                <w:szCs w:val="24"/>
              </w:rPr>
            </w:pPr>
          </w:p>
        </w:tc>
        <w:tc>
          <w:tcPr>
            <w:tcW w:w="609" w:type="pct"/>
            <w:vMerge/>
          </w:tcPr>
          <w:p w14:paraId="38F27246" w14:textId="658A14AE" w:rsidR="00C12DEB" w:rsidRPr="00A30DC6" w:rsidRDefault="00C12DEB" w:rsidP="00A30DC6">
            <w:pPr>
              <w:spacing w:after="0"/>
              <w:rPr>
                <w:rFonts w:ascii="Times New Roman" w:hAnsi="Times New Roman"/>
                <w:sz w:val="24"/>
                <w:szCs w:val="24"/>
              </w:rPr>
            </w:pPr>
          </w:p>
        </w:tc>
        <w:tc>
          <w:tcPr>
            <w:tcW w:w="608" w:type="pct"/>
          </w:tcPr>
          <w:p w14:paraId="7E50422D" w14:textId="77777777" w:rsidR="00C12DEB" w:rsidRPr="00A30DC6" w:rsidRDefault="00C12DEB" w:rsidP="00A30DC6">
            <w:pPr>
              <w:spacing w:after="0"/>
              <w:rPr>
                <w:rFonts w:ascii="Times New Roman" w:hAnsi="Times New Roman"/>
                <w:sz w:val="24"/>
                <w:szCs w:val="24"/>
              </w:rPr>
            </w:pPr>
          </w:p>
        </w:tc>
      </w:tr>
      <w:tr w:rsidR="00C12DEB" w:rsidRPr="00A47E66" w14:paraId="28C1771A" w14:textId="6807BAA5" w:rsidTr="00C12DEB">
        <w:trPr>
          <w:trHeight w:val="264"/>
        </w:trPr>
        <w:tc>
          <w:tcPr>
            <w:tcW w:w="858" w:type="pct"/>
            <w:vMerge/>
          </w:tcPr>
          <w:p w14:paraId="29F05D89" w14:textId="77777777" w:rsidR="00C12DEB" w:rsidRPr="00A30DC6" w:rsidRDefault="00C12DEB" w:rsidP="00A30DC6">
            <w:pPr>
              <w:numPr>
                <w:ilvl w:val="12"/>
                <w:numId w:val="0"/>
              </w:numPr>
              <w:spacing w:after="0"/>
              <w:rPr>
                <w:rFonts w:ascii="Times New Roman" w:hAnsi="Times New Roman"/>
                <w:b/>
                <w:bCs/>
                <w:sz w:val="24"/>
                <w:szCs w:val="24"/>
              </w:rPr>
            </w:pPr>
          </w:p>
        </w:tc>
        <w:tc>
          <w:tcPr>
            <w:tcW w:w="1721" w:type="pct"/>
          </w:tcPr>
          <w:p w14:paraId="0541212C" w14:textId="77777777" w:rsidR="00C12DEB" w:rsidRPr="00A30DC6" w:rsidRDefault="00C12DEB" w:rsidP="00A30DC6">
            <w:pPr>
              <w:numPr>
                <w:ilvl w:val="12"/>
                <w:numId w:val="0"/>
              </w:numPr>
              <w:spacing w:after="0"/>
              <w:jc w:val="both"/>
              <w:rPr>
                <w:rFonts w:ascii="Times New Roman" w:hAnsi="Times New Roman"/>
                <w:b/>
                <w:spacing w:val="-3"/>
                <w:sz w:val="24"/>
                <w:szCs w:val="24"/>
              </w:rPr>
            </w:pPr>
            <w:r w:rsidRPr="00A30DC6">
              <w:rPr>
                <w:rFonts w:ascii="Times New Roman" w:hAnsi="Times New Roman"/>
                <w:sz w:val="24"/>
                <w:szCs w:val="24"/>
              </w:rPr>
              <w:t>Практическое занятие № 41. Игра по упрощенным правилам баскетбола</w:t>
            </w:r>
          </w:p>
        </w:tc>
        <w:tc>
          <w:tcPr>
            <w:tcW w:w="595" w:type="pct"/>
          </w:tcPr>
          <w:p w14:paraId="2EA244A4" w14:textId="35F88F75" w:rsidR="00C12DEB" w:rsidRPr="00A30DC6" w:rsidRDefault="00C12DEB" w:rsidP="00A30DC6">
            <w:pPr>
              <w:spacing w:after="0"/>
              <w:contextualSpacing/>
              <w:jc w:val="center"/>
              <w:rPr>
                <w:rFonts w:ascii="Times New Roman" w:hAnsi="Times New Roman"/>
                <w:sz w:val="24"/>
                <w:szCs w:val="24"/>
              </w:rPr>
            </w:pPr>
          </w:p>
        </w:tc>
        <w:tc>
          <w:tcPr>
            <w:tcW w:w="609" w:type="pct"/>
          </w:tcPr>
          <w:p w14:paraId="6AE8050D" w14:textId="77777777" w:rsidR="00C12DEB" w:rsidRPr="00A30DC6" w:rsidRDefault="00C12DEB" w:rsidP="00A30DC6">
            <w:pPr>
              <w:spacing w:after="0"/>
              <w:rPr>
                <w:rFonts w:ascii="Times New Roman" w:hAnsi="Times New Roman"/>
                <w:sz w:val="24"/>
                <w:szCs w:val="24"/>
              </w:rPr>
            </w:pPr>
          </w:p>
        </w:tc>
        <w:tc>
          <w:tcPr>
            <w:tcW w:w="609" w:type="pct"/>
            <w:vMerge/>
          </w:tcPr>
          <w:p w14:paraId="22300F23" w14:textId="570160B6" w:rsidR="00C12DEB" w:rsidRPr="00A30DC6" w:rsidRDefault="00C12DEB" w:rsidP="00A30DC6">
            <w:pPr>
              <w:spacing w:after="0"/>
              <w:rPr>
                <w:rFonts w:ascii="Times New Roman" w:hAnsi="Times New Roman"/>
                <w:sz w:val="24"/>
                <w:szCs w:val="24"/>
              </w:rPr>
            </w:pPr>
          </w:p>
        </w:tc>
        <w:tc>
          <w:tcPr>
            <w:tcW w:w="608" w:type="pct"/>
          </w:tcPr>
          <w:p w14:paraId="0B90475A" w14:textId="77777777" w:rsidR="00C12DEB" w:rsidRPr="00A30DC6" w:rsidRDefault="00C12DEB" w:rsidP="00A30DC6">
            <w:pPr>
              <w:spacing w:after="0"/>
              <w:rPr>
                <w:rFonts w:ascii="Times New Roman" w:hAnsi="Times New Roman"/>
                <w:sz w:val="24"/>
                <w:szCs w:val="24"/>
              </w:rPr>
            </w:pPr>
          </w:p>
        </w:tc>
      </w:tr>
      <w:tr w:rsidR="00C12DEB" w:rsidRPr="00A47E66" w14:paraId="6E7D1602" w14:textId="390E0164" w:rsidTr="00C12DEB">
        <w:trPr>
          <w:trHeight w:val="264"/>
        </w:trPr>
        <w:tc>
          <w:tcPr>
            <w:tcW w:w="858" w:type="pct"/>
            <w:vMerge/>
          </w:tcPr>
          <w:p w14:paraId="2102DB91" w14:textId="77777777" w:rsidR="00C12DEB" w:rsidRPr="00A30DC6" w:rsidRDefault="00C12DEB" w:rsidP="00A30DC6">
            <w:pPr>
              <w:numPr>
                <w:ilvl w:val="12"/>
                <w:numId w:val="0"/>
              </w:numPr>
              <w:spacing w:after="0"/>
              <w:rPr>
                <w:rFonts w:ascii="Times New Roman" w:hAnsi="Times New Roman"/>
                <w:b/>
                <w:bCs/>
                <w:sz w:val="24"/>
                <w:szCs w:val="24"/>
              </w:rPr>
            </w:pPr>
          </w:p>
        </w:tc>
        <w:tc>
          <w:tcPr>
            <w:tcW w:w="1721" w:type="pct"/>
          </w:tcPr>
          <w:p w14:paraId="05AE0938" w14:textId="77777777" w:rsidR="00C12DEB" w:rsidRPr="00A30DC6" w:rsidRDefault="00C12DEB" w:rsidP="00A30DC6">
            <w:pPr>
              <w:numPr>
                <w:ilvl w:val="12"/>
                <w:numId w:val="0"/>
              </w:numPr>
              <w:spacing w:after="0"/>
              <w:jc w:val="both"/>
              <w:rPr>
                <w:rFonts w:ascii="Times New Roman" w:hAnsi="Times New Roman"/>
                <w:sz w:val="24"/>
                <w:szCs w:val="24"/>
              </w:rPr>
            </w:pPr>
            <w:r w:rsidRPr="00A30DC6">
              <w:rPr>
                <w:rFonts w:ascii="Times New Roman" w:hAnsi="Times New Roman"/>
                <w:sz w:val="24"/>
                <w:szCs w:val="24"/>
              </w:rPr>
              <w:t>Практическое занятие № 42. Игра по правилам</w:t>
            </w:r>
          </w:p>
        </w:tc>
        <w:tc>
          <w:tcPr>
            <w:tcW w:w="595" w:type="pct"/>
          </w:tcPr>
          <w:p w14:paraId="00A45E06" w14:textId="1BA449A8" w:rsidR="00C12DEB" w:rsidRPr="00A30DC6" w:rsidRDefault="00C12DEB" w:rsidP="00A30DC6">
            <w:pPr>
              <w:spacing w:after="0"/>
              <w:contextualSpacing/>
              <w:jc w:val="center"/>
              <w:rPr>
                <w:rFonts w:ascii="Times New Roman" w:hAnsi="Times New Roman"/>
                <w:sz w:val="24"/>
                <w:szCs w:val="24"/>
              </w:rPr>
            </w:pPr>
          </w:p>
        </w:tc>
        <w:tc>
          <w:tcPr>
            <w:tcW w:w="609" w:type="pct"/>
          </w:tcPr>
          <w:p w14:paraId="197385F4" w14:textId="77777777" w:rsidR="00C12DEB" w:rsidRPr="00A30DC6" w:rsidRDefault="00C12DEB" w:rsidP="00A30DC6">
            <w:pPr>
              <w:spacing w:after="0"/>
              <w:rPr>
                <w:rFonts w:ascii="Times New Roman" w:hAnsi="Times New Roman"/>
                <w:sz w:val="24"/>
                <w:szCs w:val="24"/>
              </w:rPr>
            </w:pPr>
          </w:p>
        </w:tc>
        <w:tc>
          <w:tcPr>
            <w:tcW w:w="609" w:type="pct"/>
            <w:vMerge/>
          </w:tcPr>
          <w:p w14:paraId="3CB7B3E4" w14:textId="6216A2E1" w:rsidR="00C12DEB" w:rsidRPr="00A30DC6" w:rsidRDefault="00C12DEB" w:rsidP="00A30DC6">
            <w:pPr>
              <w:spacing w:after="0"/>
              <w:rPr>
                <w:rFonts w:ascii="Times New Roman" w:hAnsi="Times New Roman"/>
                <w:sz w:val="24"/>
                <w:szCs w:val="24"/>
              </w:rPr>
            </w:pPr>
          </w:p>
        </w:tc>
        <w:tc>
          <w:tcPr>
            <w:tcW w:w="608" w:type="pct"/>
          </w:tcPr>
          <w:p w14:paraId="69582DEC" w14:textId="77777777" w:rsidR="00C12DEB" w:rsidRPr="00A30DC6" w:rsidRDefault="00C12DEB" w:rsidP="00A30DC6">
            <w:pPr>
              <w:spacing w:after="0"/>
              <w:rPr>
                <w:rFonts w:ascii="Times New Roman" w:hAnsi="Times New Roman"/>
                <w:sz w:val="24"/>
                <w:szCs w:val="24"/>
              </w:rPr>
            </w:pPr>
          </w:p>
        </w:tc>
      </w:tr>
      <w:tr w:rsidR="00C12DEB" w:rsidRPr="00A47E66" w14:paraId="55786F10" w14:textId="76E69358" w:rsidTr="00C12DEB">
        <w:trPr>
          <w:trHeight w:val="262"/>
        </w:trPr>
        <w:tc>
          <w:tcPr>
            <w:tcW w:w="858" w:type="pct"/>
            <w:vMerge/>
          </w:tcPr>
          <w:p w14:paraId="4FC22A69" w14:textId="77777777" w:rsidR="00C12DEB" w:rsidRPr="00A30DC6" w:rsidRDefault="00C12DEB" w:rsidP="00A30DC6">
            <w:pPr>
              <w:numPr>
                <w:ilvl w:val="12"/>
                <w:numId w:val="0"/>
              </w:numPr>
              <w:spacing w:after="0"/>
              <w:rPr>
                <w:rFonts w:ascii="Times New Roman" w:hAnsi="Times New Roman"/>
                <w:b/>
                <w:bCs/>
                <w:sz w:val="24"/>
                <w:szCs w:val="24"/>
              </w:rPr>
            </w:pPr>
          </w:p>
        </w:tc>
        <w:tc>
          <w:tcPr>
            <w:tcW w:w="1721" w:type="pct"/>
          </w:tcPr>
          <w:p w14:paraId="66E1D655" w14:textId="77777777" w:rsidR="00C12DEB" w:rsidRPr="00A30DC6" w:rsidRDefault="00C12DEB" w:rsidP="00A30DC6">
            <w:pPr>
              <w:numPr>
                <w:ilvl w:val="12"/>
                <w:numId w:val="0"/>
              </w:numPr>
              <w:spacing w:after="0"/>
              <w:jc w:val="both"/>
              <w:rPr>
                <w:rFonts w:ascii="Times New Roman" w:hAnsi="Times New Roman"/>
                <w:sz w:val="24"/>
                <w:szCs w:val="24"/>
              </w:rPr>
            </w:pPr>
            <w:r w:rsidRPr="00A30DC6">
              <w:rPr>
                <w:rFonts w:ascii="Times New Roman" w:hAnsi="Times New Roman"/>
                <w:sz w:val="24"/>
                <w:szCs w:val="24"/>
              </w:rPr>
              <w:t>Практическое занятие № 43. Игра по упрощенным правилам баскетбола</w:t>
            </w:r>
          </w:p>
        </w:tc>
        <w:tc>
          <w:tcPr>
            <w:tcW w:w="595" w:type="pct"/>
          </w:tcPr>
          <w:p w14:paraId="00E87311" w14:textId="08AA76D2" w:rsidR="00C12DEB" w:rsidRPr="00A30DC6" w:rsidRDefault="00C12DEB" w:rsidP="00A30DC6">
            <w:pPr>
              <w:spacing w:after="0"/>
              <w:contextualSpacing/>
              <w:jc w:val="center"/>
              <w:rPr>
                <w:rFonts w:ascii="Times New Roman" w:hAnsi="Times New Roman"/>
                <w:sz w:val="24"/>
                <w:szCs w:val="24"/>
              </w:rPr>
            </w:pPr>
          </w:p>
        </w:tc>
        <w:tc>
          <w:tcPr>
            <w:tcW w:w="609" w:type="pct"/>
          </w:tcPr>
          <w:p w14:paraId="501DE197" w14:textId="77777777" w:rsidR="00C12DEB" w:rsidRPr="00A30DC6" w:rsidRDefault="00C12DEB" w:rsidP="00A30DC6">
            <w:pPr>
              <w:spacing w:after="0"/>
              <w:rPr>
                <w:rFonts w:ascii="Times New Roman" w:hAnsi="Times New Roman"/>
                <w:sz w:val="24"/>
                <w:szCs w:val="24"/>
              </w:rPr>
            </w:pPr>
          </w:p>
        </w:tc>
        <w:tc>
          <w:tcPr>
            <w:tcW w:w="609" w:type="pct"/>
            <w:vMerge/>
          </w:tcPr>
          <w:p w14:paraId="70931423" w14:textId="7FE6B0E9" w:rsidR="00C12DEB" w:rsidRPr="00A30DC6" w:rsidRDefault="00C12DEB" w:rsidP="00A30DC6">
            <w:pPr>
              <w:spacing w:after="0"/>
              <w:rPr>
                <w:rFonts w:ascii="Times New Roman" w:hAnsi="Times New Roman"/>
                <w:sz w:val="24"/>
                <w:szCs w:val="24"/>
              </w:rPr>
            </w:pPr>
          </w:p>
        </w:tc>
        <w:tc>
          <w:tcPr>
            <w:tcW w:w="608" w:type="pct"/>
          </w:tcPr>
          <w:p w14:paraId="06AF844B" w14:textId="77777777" w:rsidR="00C12DEB" w:rsidRPr="00A30DC6" w:rsidRDefault="00C12DEB" w:rsidP="00A30DC6">
            <w:pPr>
              <w:spacing w:after="0"/>
              <w:rPr>
                <w:rFonts w:ascii="Times New Roman" w:hAnsi="Times New Roman"/>
                <w:sz w:val="24"/>
                <w:szCs w:val="24"/>
              </w:rPr>
            </w:pPr>
          </w:p>
        </w:tc>
      </w:tr>
      <w:tr w:rsidR="00C12DEB" w:rsidRPr="00A47E66" w14:paraId="2FB2092F" w14:textId="1672E553" w:rsidTr="00C12DEB">
        <w:trPr>
          <w:trHeight w:val="262"/>
        </w:trPr>
        <w:tc>
          <w:tcPr>
            <w:tcW w:w="858" w:type="pct"/>
            <w:vMerge/>
          </w:tcPr>
          <w:p w14:paraId="084990DB" w14:textId="77777777" w:rsidR="00C12DEB" w:rsidRPr="00A30DC6" w:rsidRDefault="00C12DEB" w:rsidP="00A30DC6">
            <w:pPr>
              <w:numPr>
                <w:ilvl w:val="12"/>
                <w:numId w:val="0"/>
              </w:numPr>
              <w:spacing w:after="0"/>
              <w:rPr>
                <w:rFonts w:ascii="Times New Roman" w:hAnsi="Times New Roman"/>
                <w:b/>
                <w:bCs/>
                <w:sz w:val="24"/>
                <w:szCs w:val="24"/>
              </w:rPr>
            </w:pPr>
          </w:p>
        </w:tc>
        <w:tc>
          <w:tcPr>
            <w:tcW w:w="1721" w:type="pct"/>
          </w:tcPr>
          <w:p w14:paraId="0946E573" w14:textId="77777777" w:rsidR="00C12DEB" w:rsidRPr="00A30DC6" w:rsidRDefault="00C12DEB" w:rsidP="00A30DC6">
            <w:pPr>
              <w:numPr>
                <w:ilvl w:val="12"/>
                <w:numId w:val="0"/>
              </w:numPr>
              <w:spacing w:after="0"/>
              <w:jc w:val="both"/>
              <w:rPr>
                <w:rFonts w:ascii="Times New Roman" w:hAnsi="Times New Roman"/>
                <w:sz w:val="24"/>
                <w:szCs w:val="24"/>
              </w:rPr>
            </w:pPr>
            <w:r w:rsidRPr="00A30DC6">
              <w:rPr>
                <w:rFonts w:ascii="Times New Roman" w:hAnsi="Times New Roman"/>
                <w:sz w:val="24"/>
                <w:szCs w:val="24"/>
              </w:rPr>
              <w:t>Практическое занятие № 44. Игра по правилам</w:t>
            </w:r>
          </w:p>
        </w:tc>
        <w:tc>
          <w:tcPr>
            <w:tcW w:w="595" w:type="pct"/>
          </w:tcPr>
          <w:p w14:paraId="7FDD0F9E" w14:textId="0E9D0007" w:rsidR="00C12DEB" w:rsidRPr="00A30DC6" w:rsidRDefault="00C12DEB" w:rsidP="00A30DC6">
            <w:pPr>
              <w:spacing w:after="0"/>
              <w:contextualSpacing/>
              <w:jc w:val="center"/>
              <w:rPr>
                <w:rFonts w:ascii="Times New Roman" w:hAnsi="Times New Roman"/>
                <w:sz w:val="24"/>
                <w:szCs w:val="24"/>
              </w:rPr>
            </w:pPr>
          </w:p>
        </w:tc>
        <w:tc>
          <w:tcPr>
            <w:tcW w:w="609" w:type="pct"/>
          </w:tcPr>
          <w:p w14:paraId="1182B049" w14:textId="77777777" w:rsidR="00C12DEB" w:rsidRPr="00A30DC6" w:rsidRDefault="00C12DEB" w:rsidP="00A30DC6">
            <w:pPr>
              <w:spacing w:after="0"/>
              <w:rPr>
                <w:rFonts w:ascii="Times New Roman" w:hAnsi="Times New Roman"/>
                <w:sz w:val="24"/>
                <w:szCs w:val="24"/>
              </w:rPr>
            </w:pPr>
          </w:p>
        </w:tc>
        <w:tc>
          <w:tcPr>
            <w:tcW w:w="609" w:type="pct"/>
            <w:vMerge/>
          </w:tcPr>
          <w:p w14:paraId="5EAD0BFE" w14:textId="25643CF1" w:rsidR="00C12DEB" w:rsidRPr="00A30DC6" w:rsidRDefault="00C12DEB" w:rsidP="00A30DC6">
            <w:pPr>
              <w:spacing w:after="0"/>
              <w:rPr>
                <w:rFonts w:ascii="Times New Roman" w:hAnsi="Times New Roman"/>
                <w:sz w:val="24"/>
                <w:szCs w:val="24"/>
              </w:rPr>
            </w:pPr>
          </w:p>
        </w:tc>
        <w:tc>
          <w:tcPr>
            <w:tcW w:w="608" w:type="pct"/>
          </w:tcPr>
          <w:p w14:paraId="50D45DD8" w14:textId="77777777" w:rsidR="00C12DEB" w:rsidRPr="00A30DC6" w:rsidRDefault="00C12DEB" w:rsidP="00A30DC6">
            <w:pPr>
              <w:spacing w:after="0"/>
              <w:rPr>
                <w:rFonts w:ascii="Times New Roman" w:hAnsi="Times New Roman"/>
                <w:sz w:val="24"/>
                <w:szCs w:val="24"/>
              </w:rPr>
            </w:pPr>
          </w:p>
        </w:tc>
      </w:tr>
      <w:tr w:rsidR="00C12DEB" w:rsidRPr="00A47E66" w14:paraId="05EFECD0" w14:textId="7E210640" w:rsidTr="00C12DEB">
        <w:trPr>
          <w:trHeight w:val="411"/>
        </w:trPr>
        <w:tc>
          <w:tcPr>
            <w:tcW w:w="858" w:type="pct"/>
            <w:vMerge/>
          </w:tcPr>
          <w:p w14:paraId="5C1717DB" w14:textId="77777777" w:rsidR="00C12DEB" w:rsidRPr="00A30DC6" w:rsidRDefault="00C12DEB" w:rsidP="00A30DC6">
            <w:pPr>
              <w:numPr>
                <w:ilvl w:val="12"/>
                <w:numId w:val="0"/>
              </w:numPr>
              <w:spacing w:after="0"/>
              <w:rPr>
                <w:rFonts w:ascii="Times New Roman" w:hAnsi="Times New Roman"/>
                <w:b/>
                <w:bCs/>
                <w:sz w:val="24"/>
                <w:szCs w:val="24"/>
              </w:rPr>
            </w:pPr>
          </w:p>
        </w:tc>
        <w:tc>
          <w:tcPr>
            <w:tcW w:w="1721" w:type="pct"/>
          </w:tcPr>
          <w:p w14:paraId="7CFB06D8" w14:textId="77777777" w:rsidR="00C12DEB" w:rsidRPr="00A30DC6" w:rsidRDefault="00C12DEB" w:rsidP="00A30DC6">
            <w:pPr>
              <w:numPr>
                <w:ilvl w:val="12"/>
                <w:numId w:val="0"/>
              </w:numPr>
              <w:spacing w:after="0"/>
              <w:rPr>
                <w:rFonts w:ascii="Times New Roman" w:hAnsi="Times New Roman"/>
                <w:b/>
                <w:bCs/>
                <w:sz w:val="24"/>
                <w:szCs w:val="24"/>
              </w:rPr>
            </w:pPr>
            <w:r w:rsidRPr="00A30DC6">
              <w:rPr>
                <w:rFonts w:ascii="Times New Roman" w:hAnsi="Times New Roman"/>
                <w:b/>
                <w:bCs/>
                <w:sz w:val="24"/>
                <w:szCs w:val="24"/>
              </w:rPr>
              <w:t>Самостоятельная работа обучающихся</w:t>
            </w:r>
          </w:p>
        </w:tc>
        <w:tc>
          <w:tcPr>
            <w:tcW w:w="595" w:type="pct"/>
          </w:tcPr>
          <w:p w14:paraId="454287F3" w14:textId="77777777" w:rsidR="00C12DEB" w:rsidRPr="00A30DC6" w:rsidRDefault="00C12DEB" w:rsidP="00A30DC6">
            <w:pPr>
              <w:spacing w:after="0"/>
              <w:contextualSpacing/>
              <w:jc w:val="center"/>
              <w:rPr>
                <w:rFonts w:ascii="Times New Roman" w:hAnsi="Times New Roman"/>
                <w:sz w:val="24"/>
                <w:szCs w:val="24"/>
              </w:rPr>
            </w:pPr>
          </w:p>
        </w:tc>
        <w:tc>
          <w:tcPr>
            <w:tcW w:w="609" w:type="pct"/>
          </w:tcPr>
          <w:p w14:paraId="03395046" w14:textId="77777777" w:rsidR="00C12DEB" w:rsidRPr="00A30DC6" w:rsidRDefault="00C12DEB" w:rsidP="00A30DC6">
            <w:pPr>
              <w:spacing w:after="0"/>
              <w:rPr>
                <w:rFonts w:ascii="Times New Roman" w:hAnsi="Times New Roman"/>
                <w:sz w:val="24"/>
                <w:szCs w:val="24"/>
              </w:rPr>
            </w:pPr>
          </w:p>
        </w:tc>
        <w:tc>
          <w:tcPr>
            <w:tcW w:w="609" w:type="pct"/>
            <w:vMerge/>
          </w:tcPr>
          <w:p w14:paraId="24665C4E" w14:textId="5DB1A5FA" w:rsidR="00C12DEB" w:rsidRPr="00A30DC6" w:rsidRDefault="00C12DEB" w:rsidP="00A30DC6">
            <w:pPr>
              <w:spacing w:after="0"/>
              <w:rPr>
                <w:rFonts w:ascii="Times New Roman" w:hAnsi="Times New Roman"/>
                <w:sz w:val="24"/>
                <w:szCs w:val="24"/>
              </w:rPr>
            </w:pPr>
          </w:p>
        </w:tc>
        <w:tc>
          <w:tcPr>
            <w:tcW w:w="608" w:type="pct"/>
          </w:tcPr>
          <w:p w14:paraId="53F9BCD6" w14:textId="77777777" w:rsidR="00C12DEB" w:rsidRPr="00A30DC6" w:rsidRDefault="00C12DEB" w:rsidP="00A30DC6">
            <w:pPr>
              <w:spacing w:after="0"/>
              <w:rPr>
                <w:rFonts w:ascii="Times New Roman" w:hAnsi="Times New Roman"/>
                <w:sz w:val="24"/>
                <w:szCs w:val="24"/>
              </w:rPr>
            </w:pPr>
          </w:p>
        </w:tc>
      </w:tr>
      <w:tr w:rsidR="00C12DEB" w:rsidRPr="00A47E66" w14:paraId="086FD2B7" w14:textId="2ECE33B0" w:rsidTr="00C12DEB">
        <w:trPr>
          <w:trHeight w:val="273"/>
        </w:trPr>
        <w:tc>
          <w:tcPr>
            <w:tcW w:w="858" w:type="pct"/>
            <w:vMerge w:val="restart"/>
            <w:hideMark/>
          </w:tcPr>
          <w:p w14:paraId="605C9E2F" w14:textId="77777777" w:rsidR="00C12DEB" w:rsidRPr="00A30DC6" w:rsidRDefault="00C12DEB" w:rsidP="00A30DC6">
            <w:pPr>
              <w:numPr>
                <w:ilvl w:val="12"/>
                <w:numId w:val="0"/>
              </w:numPr>
              <w:spacing w:after="0"/>
              <w:rPr>
                <w:rFonts w:ascii="Times New Roman" w:hAnsi="Times New Roman"/>
                <w:b/>
                <w:sz w:val="24"/>
                <w:szCs w:val="24"/>
              </w:rPr>
            </w:pPr>
            <w:r w:rsidRPr="00A30DC6">
              <w:rPr>
                <w:rFonts w:ascii="Times New Roman" w:hAnsi="Times New Roman"/>
                <w:bCs/>
                <w:sz w:val="24"/>
                <w:szCs w:val="24"/>
              </w:rPr>
              <w:t>Тема</w:t>
            </w:r>
            <w:r w:rsidRPr="00A30DC6">
              <w:rPr>
                <w:rFonts w:ascii="Times New Roman" w:hAnsi="Times New Roman"/>
                <w:sz w:val="24"/>
                <w:szCs w:val="24"/>
              </w:rPr>
              <w:t xml:space="preserve"> </w:t>
            </w:r>
            <w:r w:rsidRPr="00A30DC6">
              <w:rPr>
                <w:rFonts w:ascii="Times New Roman" w:hAnsi="Times New Roman"/>
                <w:bCs/>
                <w:sz w:val="24"/>
                <w:szCs w:val="24"/>
              </w:rPr>
              <w:t>4.6</w:t>
            </w:r>
            <w:r w:rsidRPr="00A30DC6">
              <w:rPr>
                <w:rFonts w:ascii="Times New Roman" w:hAnsi="Times New Roman"/>
                <w:sz w:val="24"/>
                <w:szCs w:val="24"/>
              </w:rPr>
              <w:t xml:space="preserve">. </w:t>
            </w:r>
            <w:r w:rsidRPr="00A30DC6">
              <w:rPr>
                <w:rFonts w:ascii="Times New Roman" w:hAnsi="Times New Roman"/>
                <w:bCs/>
                <w:sz w:val="24"/>
                <w:szCs w:val="24"/>
              </w:rPr>
              <w:t>Практика судейства в баскетболе</w:t>
            </w:r>
          </w:p>
        </w:tc>
        <w:tc>
          <w:tcPr>
            <w:tcW w:w="1721" w:type="pct"/>
            <w:hideMark/>
          </w:tcPr>
          <w:p w14:paraId="5C2D5ADF" w14:textId="77777777" w:rsidR="00C12DEB" w:rsidRPr="00A30DC6" w:rsidRDefault="00C12DEB" w:rsidP="00A30DC6">
            <w:pPr>
              <w:spacing w:after="0"/>
              <w:contextualSpacing/>
              <w:rPr>
                <w:rFonts w:ascii="Times New Roman" w:hAnsi="Times New Roman"/>
                <w:b/>
                <w:sz w:val="24"/>
                <w:szCs w:val="24"/>
              </w:rPr>
            </w:pPr>
            <w:r w:rsidRPr="00A30DC6">
              <w:rPr>
                <w:rFonts w:ascii="Times New Roman" w:hAnsi="Times New Roman"/>
                <w:b/>
                <w:spacing w:val="-3"/>
                <w:sz w:val="24"/>
                <w:szCs w:val="24"/>
              </w:rPr>
              <w:t>Содержание учебного материала</w:t>
            </w:r>
          </w:p>
        </w:tc>
        <w:tc>
          <w:tcPr>
            <w:tcW w:w="595" w:type="pct"/>
          </w:tcPr>
          <w:p w14:paraId="53040922" w14:textId="3816C6B0" w:rsidR="00C12DEB" w:rsidRPr="00A30DC6" w:rsidRDefault="00C12DEB" w:rsidP="00A30DC6">
            <w:pPr>
              <w:spacing w:after="0"/>
              <w:contextualSpacing/>
              <w:jc w:val="center"/>
              <w:rPr>
                <w:rFonts w:ascii="Times New Roman" w:hAnsi="Times New Roman"/>
                <w:b/>
                <w:sz w:val="24"/>
                <w:szCs w:val="24"/>
              </w:rPr>
            </w:pPr>
          </w:p>
        </w:tc>
        <w:tc>
          <w:tcPr>
            <w:tcW w:w="609" w:type="pct"/>
          </w:tcPr>
          <w:p w14:paraId="6CFC883F" w14:textId="77777777" w:rsidR="00C12DEB" w:rsidRPr="00A30DC6" w:rsidRDefault="00C12DEB" w:rsidP="00A30DC6">
            <w:pPr>
              <w:spacing w:after="0"/>
              <w:jc w:val="center"/>
              <w:rPr>
                <w:rStyle w:val="afffffff1"/>
                <w:rFonts w:ascii="Times New Roman" w:hAnsi="Times New Roman" w:cs="Times New Roman"/>
                <w:sz w:val="24"/>
                <w:szCs w:val="24"/>
              </w:rPr>
            </w:pPr>
          </w:p>
        </w:tc>
        <w:tc>
          <w:tcPr>
            <w:tcW w:w="609" w:type="pct"/>
            <w:vMerge w:val="restart"/>
          </w:tcPr>
          <w:p w14:paraId="5CDF3B4F" w14:textId="48C948D9" w:rsidR="00C12DEB" w:rsidRPr="00A30DC6" w:rsidRDefault="00C12DEB" w:rsidP="00A30DC6">
            <w:pPr>
              <w:spacing w:after="0"/>
              <w:jc w:val="center"/>
              <w:rPr>
                <w:rStyle w:val="afffffff1"/>
                <w:rFonts w:ascii="Times New Roman" w:hAnsi="Times New Roman" w:cs="Times New Roman"/>
                <w:sz w:val="24"/>
                <w:szCs w:val="24"/>
              </w:rPr>
            </w:pPr>
            <w:r w:rsidRPr="00A30DC6">
              <w:rPr>
                <w:rStyle w:val="afffffff1"/>
                <w:rFonts w:ascii="Times New Roman" w:hAnsi="Times New Roman" w:cs="Times New Roman"/>
                <w:sz w:val="24"/>
                <w:szCs w:val="24"/>
              </w:rPr>
              <w:t>ОК 04</w:t>
            </w:r>
          </w:p>
          <w:p w14:paraId="7AF33D5B" w14:textId="77777777" w:rsidR="00C12DEB" w:rsidRPr="00A30DC6" w:rsidRDefault="00C12DEB" w:rsidP="00A30DC6">
            <w:pPr>
              <w:spacing w:after="0"/>
              <w:jc w:val="center"/>
              <w:rPr>
                <w:rStyle w:val="afffffff1"/>
                <w:rFonts w:ascii="Times New Roman" w:hAnsi="Times New Roman" w:cs="Times New Roman"/>
                <w:sz w:val="24"/>
                <w:szCs w:val="24"/>
              </w:rPr>
            </w:pPr>
            <w:r w:rsidRPr="00A30DC6">
              <w:rPr>
                <w:rStyle w:val="afffffff1"/>
                <w:rFonts w:ascii="Times New Roman" w:hAnsi="Times New Roman" w:cs="Times New Roman"/>
                <w:sz w:val="24"/>
                <w:szCs w:val="24"/>
              </w:rPr>
              <w:t>ОК 08</w:t>
            </w:r>
          </w:p>
          <w:p w14:paraId="6085CF55" w14:textId="77777777" w:rsidR="00C12DEB" w:rsidRPr="00A30DC6" w:rsidRDefault="00C12DEB" w:rsidP="00A30DC6">
            <w:pPr>
              <w:spacing w:after="0"/>
              <w:jc w:val="center"/>
              <w:rPr>
                <w:rFonts w:ascii="Times New Roman" w:hAnsi="Times New Roman"/>
                <w:b/>
                <w:sz w:val="24"/>
                <w:szCs w:val="24"/>
              </w:rPr>
            </w:pPr>
          </w:p>
        </w:tc>
        <w:tc>
          <w:tcPr>
            <w:tcW w:w="608" w:type="pct"/>
          </w:tcPr>
          <w:p w14:paraId="37A1A787" w14:textId="77777777" w:rsidR="00C12DEB" w:rsidRPr="00A30DC6" w:rsidRDefault="00C12DEB" w:rsidP="00A30DC6">
            <w:pPr>
              <w:spacing w:after="0"/>
              <w:jc w:val="center"/>
              <w:rPr>
                <w:rStyle w:val="afffffff1"/>
                <w:rFonts w:ascii="Times New Roman" w:hAnsi="Times New Roman" w:cs="Times New Roman"/>
                <w:sz w:val="24"/>
                <w:szCs w:val="24"/>
              </w:rPr>
            </w:pPr>
          </w:p>
        </w:tc>
      </w:tr>
      <w:tr w:rsidR="00C12DEB" w:rsidRPr="00A47E66" w14:paraId="07FC3120" w14:textId="4FA4AF8C" w:rsidTr="00C12DEB">
        <w:trPr>
          <w:trHeight w:val="299"/>
        </w:trPr>
        <w:tc>
          <w:tcPr>
            <w:tcW w:w="858" w:type="pct"/>
            <w:vMerge/>
            <w:hideMark/>
          </w:tcPr>
          <w:p w14:paraId="44F359FF" w14:textId="77777777" w:rsidR="00C12DEB" w:rsidRPr="00A30DC6" w:rsidRDefault="00C12DEB" w:rsidP="00A30DC6">
            <w:pPr>
              <w:numPr>
                <w:ilvl w:val="12"/>
                <w:numId w:val="0"/>
              </w:numPr>
              <w:spacing w:after="0"/>
              <w:rPr>
                <w:rFonts w:ascii="Times New Roman" w:hAnsi="Times New Roman"/>
                <w:b/>
                <w:bCs/>
                <w:sz w:val="24"/>
                <w:szCs w:val="24"/>
              </w:rPr>
            </w:pPr>
          </w:p>
        </w:tc>
        <w:tc>
          <w:tcPr>
            <w:tcW w:w="1721" w:type="pct"/>
            <w:hideMark/>
          </w:tcPr>
          <w:p w14:paraId="46D06939" w14:textId="77777777" w:rsidR="00C12DEB" w:rsidRPr="00A30DC6" w:rsidRDefault="00C12DEB" w:rsidP="00A30DC6">
            <w:pPr>
              <w:spacing w:after="0"/>
              <w:contextualSpacing/>
              <w:jc w:val="both"/>
              <w:rPr>
                <w:rFonts w:ascii="Times New Roman" w:hAnsi="Times New Roman"/>
                <w:sz w:val="24"/>
                <w:szCs w:val="24"/>
              </w:rPr>
            </w:pPr>
            <w:r w:rsidRPr="00A30DC6">
              <w:rPr>
                <w:rFonts w:ascii="Times New Roman" w:hAnsi="Times New Roman"/>
                <w:b/>
                <w:sz w:val="24"/>
                <w:szCs w:val="24"/>
              </w:rPr>
              <w:t>В том числе практических занятий</w:t>
            </w:r>
          </w:p>
        </w:tc>
        <w:tc>
          <w:tcPr>
            <w:tcW w:w="595" w:type="pct"/>
          </w:tcPr>
          <w:p w14:paraId="44618487" w14:textId="77777777" w:rsidR="00C12DEB" w:rsidRPr="00A30DC6" w:rsidRDefault="00C12DEB" w:rsidP="00A30DC6">
            <w:pPr>
              <w:spacing w:after="0"/>
              <w:contextualSpacing/>
              <w:jc w:val="center"/>
              <w:rPr>
                <w:rFonts w:ascii="Times New Roman" w:hAnsi="Times New Roman"/>
                <w:b/>
                <w:bCs/>
                <w:sz w:val="24"/>
                <w:szCs w:val="24"/>
              </w:rPr>
            </w:pPr>
          </w:p>
        </w:tc>
        <w:tc>
          <w:tcPr>
            <w:tcW w:w="609" w:type="pct"/>
          </w:tcPr>
          <w:p w14:paraId="3D146E12" w14:textId="77777777" w:rsidR="00C12DEB" w:rsidRPr="00A30DC6" w:rsidRDefault="00C12DEB" w:rsidP="00A30DC6">
            <w:pPr>
              <w:spacing w:after="0"/>
              <w:rPr>
                <w:rFonts w:ascii="Times New Roman" w:hAnsi="Times New Roman"/>
                <w:b/>
                <w:sz w:val="24"/>
                <w:szCs w:val="24"/>
              </w:rPr>
            </w:pPr>
          </w:p>
        </w:tc>
        <w:tc>
          <w:tcPr>
            <w:tcW w:w="609" w:type="pct"/>
            <w:vMerge/>
          </w:tcPr>
          <w:p w14:paraId="6C25FA32" w14:textId="2F03BA72" w:rsidR="00C12DEB" w:rsidRPr="00A30DC6" w:rsidRDefault="00C12DEB" w:rsidP="00A30DC6">
            <w:pPr>
              <w:spacing w:after="0"/>
              <w:rPr>
                <w:rFonts w:ascii="Times New Roman" w:hAnsi="Times New Roman"/>
                <w:b/>
                <w:sz w:val="24"/>
                <w:szCs w:val="24"/>
              </w:rPr>
            </w:pPr>
          </w:p>
        </w:tc>
        <w:tc>
          <w:tcPr>
            <w:tcW w:w="608" w:type="pct"/>
          </w:tcPr>
          <w:p w14:paraId="7BEF6EF7" w14:textId="77777777" w:rsidR="00C12DEB" w:rsidRPr="00A30DC6" w:rsidRDefault="00C12DEB" w:rsidP="00A30DC6">
            <w:pPr>
              <w:spacing w:after="0"/>
              <w:rPr>
                <w:rFonts w:ascii="Times New Roman" w:hAnsi="Times New Roman"/>
                <w:b/>
                <w:sz w:val="24"/>
                <w:szCs w:val="24"/>
              </w:rPr>
            </w:pPr>
          </w:p>
        </w:tc>
      </w:tr>
      <w:tr w:rsidR="00C12DEB" w:rsidRPr="00A47E66" w14:paraId="0616EA91" w14:textId="2B80E328" w:rsidTr="00C12DEB">
        <w:trPr>
          <w:trHeight w:val="278"/>
        </w:trPr>
        <w:tc>
          <w:tcPr>
            <w:tcW w:w="858" w:type="pct"/>
            <w:vMerge/>
            <w:hideMark/>
          </w:tcPr>
          <w:p w14:paraId="70F54DE5" w14:textId="77777777" w:rsidR="00C12DEB" w:rsidRPr="00A30DC6" w:rsidRDefault="00C12DEB" w:rsidP="00A30DC6">
            <w:pPr>
              <w:numPr>
                <w:ilvl w:val="12"/>
                <w:numId w:val="0"/>
              </w:numPr>
              <w:spacing w:after="0"/>
              <w:rPr>
                <w:rFonts w:ascii="Times New Roman" w:hAnsi="Times New Roman"/>
                <w:b/>
                <w:bCs/>
                <w:sz w:val="24"/>
                <w:szCs w:val="24"/>
              </w:rPr>
            </w:pPr>
          </w:p>
        </w:tc>
        <w:tc>
          <w:tcPr>
            <w:tcW w:w="1721" w:type="pct"/>
            <w:hideMark/>
          </w:tcPr>
          <w:p w14:paraId="0DBA5004" w14:textId="77777777" w:rsidR="00C12DEB" w:rsidRPr="00A30DC6" w:rsidRDefault="00C12DEB" w:rsidP="00A30DC6">
            <w:pPr>
              <w:spacing w:after="0"/>
              <w:contextualSpacing/>
              <w:jc w:val="both"/>
              <w:rPr>
                <w:rFonts w:ascii="Times New Roman" w:hAnsi="Times New Roman"/>
                <w:sz w:val="24"/>
                <w:szCs w:val="24"/>
              </w:rPr>
            </w:pPr>
            <w:r w:rsidRPr="00A30DC6">
              <w:rPr>
                <w:rFonts w:ascii="Times New Roman" w:hAnsi="Times New Roman"/>
                <w:sz w:val="24"/>
                <w:szCs w:val="24"/>
              </w:rPr>
              <w:t>Практическое занятие № 45. Практика в судействе соревнований по баскетболу</w:t>
            </w:r>
          </w:p>
        </w:tc>
        <w:tc>
          <w:tcPr>
            <w:tcW w:w="595" w:type="pct"/>
          </w:tcPr>
          <w:p w14:paraId="3F9C6CD0" w14:textId="5CD125FA" w:rsidR="00C12DEB" w:rsidRPr="00A30DC6" w:rsidRDefault="00C12DEB" w:rsidP="00A30DC6">
            <w:pPr>
              <w:spacing w:after="0"/>
              <w:contextualSpacing/>
              <w:jc w:val="center"/>
              <w:rPr>
                <w:rFonts w:ascii="Times New Roman" w:hAnsi="Times New Roman"/>
                <w:sz w:val="24"/>
                <w:szCs w:val="24"/>
              </w:rPr>
            </w:pPr>
          </w:p>
        </w:tc>
        <w:tc>
          <w:tcPr>
            <w:tcW w:w="609" w:type="pct"/>
          </w:tcPr>
          <w:p w14:paraId="5C7021E6" w14:textId="77777777" w:rsidR="00C12DEB" w:rsidRPr="00A30DC6" w:rsidRDefault="00C12DEB" w:rsidP="00A30DC6">
            <w:pPr>
              <w:spacing w:after="0"/>
              <w:rPr>
                <w:rFonts w:ascii="Times New Roman" w:hAnsi="Times New Roman"/>
                <w:b/>
                <w:sz w:val="24"/>
                <w:szCs w:val="24"/>
              </w:rPr>
            </w:pPr>
          </w:p>
        </w:tc>
        <w:tc>
          <w:tcPr>
            <w:tcW w:w="609" w:type="pct"/>
            <w:vMerge/>
          </w:tcPr>
          <w:p w14:paraId="6F074CB7" w14:textId="53CF8D64" w:rsidR="00C12DEB" w:rsidRPr="00A30DC6" w:rsidRDefault="00C12DEB" w:rsidP="00A30DC6">
            <w:pPr>
              <w:spacing w:after="0"/>
              <w:rPr>
                <w:rFonts w:ascii="Times New Roman" w:hAnsi="Times New Roman"/>
                <w:b/>
                <w:sz w:val="24"/>
                <w:szCs w:val="24"/>
              </w:rPr>
            </w:pPr>
          </w:p>
        </w:tc>
        <w:tc>
          <w:tcPr>
            <w:tcW w:w="608" w:type="pct"/>
          </w:tcPr>
          <w:p w14:paraId="0A973EE4" w14:textId="77777777" w:rsidR="00C12DEB" w:rsidRPr="00A30DC6" w:rsidRDefault="00C12DEB" w:rsidP="00A30DC6">
            <w:pPr>
              <w:spacing w:after="0"/>
              <w:rPr>
                <w:rFonts w:ascii="Times New Roman" w:hAnsi="Times New Roman"/>
                <w:b/>
                <w:sz w:val="24"/>
                <w:szCs w:val="24"/>
              </w:rPr>
            </w:pPr>
          </w:p>
        </w:tc>
      </w:tr>
      <w:tr w:rsidR="00C12DEB" w:rsidRPr="00A47E66" w14:paraId="170D4A00" w14:textId="67545DA2" w:rsidTr="00C12DEB">
        <w:trPr>
          <w:trHeight w:val="812"/>
        </w:trPr>
        <w:tc>
          <w:tcPr>
            <w:tcW w:w="858" w:type="pct"/>
            <w:vMerge/>
            <w:hideMark/>
          </w:tcPr>
          <w:p w14:paraId="38316750" w14:textId="77777777" w:rsidR="00C12DEB" w:rsidRPr="00A30DC6" w:rsidRDefault="00C12DEB" w:rsidP="00A30DC6">
            <w:pPr>
              <w:numPr>
                <w:ilvl w:val="12"/>
                <w:numId w:val="0"/>
              </w:numPr>
              <w:spacing w:after="0"/>
              <w:rPr>
                <w:rFonts w:ascii="Times New Roman" w:hAnsi="Times New Roman"/>
                <w:b/>
                <w:bCs/>
                <w:sz w:val="24"/>
                <w:szCs w:val="24"/>
              </w:rPr>
            </w:pPr>
          </w:p>
        </w:tc>
        <w:tc>
          <w:tcPr>
            <w:tcW w:w="1721" w:type="pct"/>
            <w:hideMark/>
          </w:tcPr>
          <w:p w14:paraId="5A552919" w14:textId="77777777" w:rsidR="00C12DEB" w:rsidRPr="00A30DC6" w:rsidRDefault="00C12DEB" w:rsidP="00A30DC6">
            <w:pPr>
              <w:spacing w:after="0"/>
              <w:contextualSpacing/>
              <w:jc w:val="both"/>
              <w:rPr>
                <w:rFonts w:ascii="Times New Roman" w:hAnsi="Times New Roman"/>
                <w:sz w:val="24"/>
                <w:szCs w:val="24"/>
              </w:rPr>
            </w:pPr>
            <w:r w:rsidRPr="00A30DC6">
              <w:rPr>
                <w:rFonts w:ascii="Times New Roman" w:hAnsi="Times New Roman"/>
                <w:sz w:val="24"/>
                <w:szCs w:val="24"/>
              </w:rPr>
              <w:t xml:space="preserve">Практическое занятие № 46. Выполнение контрольных упражнений: </w:t>
            </w:r>
            <w:r w:rsidRPr="00A30DC6">
              <w:rPr>
                <w:rFonts w:ascii="Times New Roman" w:hAnsi="Times New Roman"/>
                <w:spacing w:val="-3"/>
                <w:sz w:val="24"/>
                <w:szCs w:val="24"/>
              </w:rPr>
              <w:t>ведение змейкой с остановкой в два шага и броском в кольцо</w:t>
            </w:r>
          </w:p>
        </w:tc>
        <w:tc>
          <w:tcPr>
            <w:tcW w:w="595" w:type="pct"/>
          </w:tcPr>
          <w:p w14:paraId="10169766" w14:textId="5EAAD211" w:rsidR="00C12DEB" w:rsidRPr="00A30DC6" w:rsidRDefault="00C12DEB" w:rsidP="00A30DC6">
            <w:pPr>
              <w:spacing w:after="0"/>
              <w:contextualSpacing/>
              <w:jc w:val="center"/>
              <w:rPr>
                <w:rFonts w:ascii="Times New Roman" w:hAnsi="Times New Roman"/>
                <w:sz w:val="24"/>
                <w:szCs w:val="24"/>
              </w:rPr>
            </w:pPr>
          </w:p>
        </w:tc>
        <w:tc>
          <w:tcPr>
            <w:tcW w:w="609" w:type="pct"/>
          </w:tcPr>
          <w:p w14:paraId="7DDB9D4C" w14:textId="77777777" w:rsidR="00C12DEB" w:rsidRPr="00A30DC6" w:rsidRDefault="00C12DEB" w:rsidP="00A30DC6">
            <w:pPr>
              <w:spacing w:after="0"/>
              <w:rPr>
                <w:rFonts w:ascii="Times New Roman" w:hAnsi="Times New Roman"/>
                <w:b/>
                <w:sz w:val="24"/>
                <w:szCs w:val="24"/>
              </w:rPr>
            </w:pPr>
          </w:p>
        </w:tc>
        <w:tc>
          <w:tcPr>
            <w:tcW w:w="609" w:type="pct"/>
            <w:vMerge/>
          </w:tcPr>
          <w:p w14:paraId="4DBAEC6F" w14:textId="54D155F6" w:rsidR="00C12DEB" w:rsidRPr="00A30DC6" w:rsidRDefault="00C12DEB" w:rsidP="00A30DC6">
            <w:pPr>
              <w:spacing w:after="0"/>
              <w:rPr>
                <w:rFonts w:ascii="Times New Roman" w:hAnsi="Times New Roman"/>
                <w:b/>
                <w:sz w:val="24"/>
                <w:szCs w:val="24"/>
              </w:rPr>
            </w:pPr>
          </w:p>
        </w:tc>
        <w:tc>
          <w:tcPr>
            <w:tcW w:w="608" w:type="pct"/>
          </w:tcPr>
          <w:p w14:paraId="2A990185" w14:textId="77777777" w:rsidR="00C12DEB" w:rsidRPr="00A30DC6" w:rsidRDefault="00C12DEB" w:rsidP="00A30DC6">
            <w:pPr>
              <w:spacing w:after="0"/>
              <w:rPr>
                <w:rFonts w:ascii="Times New Roman" w:hAnsi="Times New Roman"/>
                <w:b/>
                <w:sz w:val="24"/>
                <w:szCs w:val="24"/>
              </w:rPr>
            </w:pPr>
          </w:p>
        </w:tc>
      </w:tr>
      <w:tr w:rsidR="00C12DEB" w:rsidRPr="00A47E66" w14:paraId="7DBF4974" w14:textId="4ADC13D9" w:rsidTr="00C12DEB">
        <w:trPr>
          <w:trHeight w:val="812"/>
        </w:trPr>
        <w:tc>
          <w:tcPr>
            <w:tcW w:w="858" w:type="pct"/>
            <w:vMerge/>
            <w:hideMark/>
          </w:tcPr>
          <w:p w14:paraId="73DC9626" w14:textId="77777777" w:rsidR="00C12DEB" w:rsidRPr="00A30DC6" w:rsidRDefault="00C12DEB" w:rsidP="00A30DC6">
            <w:pPr>
              <w:numPr>
                <w:ilvl w:val="12"/>
                <w:numId w:val="0"/>
              </w:numPr>
              <w:spacing w:after="0"/>
              <w:rPr>
                <w:rFonts w:ascii="Times New Roman" w:hAnsi="Times New Roman"/>
                <w:b/>
                <w:bCs/>
                <w:sz w:val="24"/>
                <w:szCs w:val="24"/>
              </w:rPr>
            </w:pPr>
          </w:p>
        </w:tc>
        <w:tc>
          <w:tcPr>
            <w:tcW w:w="1721" w:type="pct"/>
            <w:hideMark/>
          </w:tcPr>
          <w:p w14:paraId="707919D3" w14:textId="77777777" w:rsidR="00C12DEB" w:rsidRPr="00A30DC6" w:rsidRDefault="00C12DEB" w:rsidP="00A30DC6">
            <w:pPr>
              <w:spacing w:after="0"/>
              <w:rPr>
                <w:rFonts w:ascii="Times New Roman" w:hAnsi="Times New Roman"/>
                <w:spacing w:val="-3"/>
                <w:sz w:val="24"/>
                <w:szCs w:val="24"/>
              </w:rPr>
            </w:pPr>
            <w:r w:rsidRPr="00A30DC6">
              <w:rPr>
                <w:rFonts w:ascii="Times New Roman" w:hAnsi="Times New Roman"/>
                <w:sz w:val="24"/>
                <w:szCs w:val="24"/>
              </w:rPr>
              <w:t xml:space="preserve">Практическое занятие № 47. Выполнение контрольных упражнений: </w:t>
            </w:r>
            <w:r w:rsidRPr="00A30DC6">
              <w:rPr>
                <w:rFonts w:ascii="Times New Roman" w:hAnsi="Times New Roman"/>
                <w:spacing w:val="-3"/>
                <w:sz w:val="24"/>
                <w:szCs w:val="24"/>
              </w:rPr>
              <w:t>штрафной бросок</w:t>
            </w:r>
          </w:p>
        </w:tc>
        <w:tc>
          <w:tcPr>
            <w:tcW w:w="595" w:type="pct"/>
          </w:tcPr>
          <w:p w14:paraId="70E0B4C0" w14:textId="5A49C5BE" w:rsidR="00C12DEB" w:rsidRPr="00A30DC6" w:rsidRDefault="00C12DEB" w:rsidP="00A30DC6">
            <w:pPr>
              <w:spacing w:after="0"/>
              <w:contextualSpacing/>
              <w:jc w:val="center"/>
              <w:rPr>
                <w:rFonts w:ascii="Times New Roman" w:hAnsi="Times New Roman"/>
                <w:sz w:val="24"/>
                <w:szCs w:val="24"/>
              </w:rPr>
            </w:pPr>
          </w:p>
        </w:tc>
        <w:tc>
          <w:tcPr>
            <w:tcW w:w="609" w:type="pct"/>
          </w:tcPr>
          <w:p w14:paraId="29DD5034" w14:textId="77777777" w:rsidR="00C12DEB" w:rsidRPr="00A30DC6" w:rsidRDefault="00C12DEB" w:rsidP="00A30DC6">
            <w:pPr>
              <w:spacing w:after="0"/>
              <w:rPr>
                <w:rFonts w:ascii="Times New Roman" w:hAnsi="Times New Roman"/>
                <w:b/>
                <w:sz w:val="24"/>
                <w:szCs w:val="24"/>
              </w:rPr>
            </w:pPr>
          </w:p>
        </w:tc>
        <w:tc>
          <w:tcPr>
            <w:tcW w:w="609" w:type="pct"/>
            <w:vMerge/>
          </w:tcPr>
          <w:p w14:paraId="778328C0" w14:textId="6D2E7221" w:rsidR="00C12DEB" w:rsidRPr="00A30DC6" w:rsidRDefault="00C12DEB" w:rsidP="00A30DC6">
            <w:pPr>
              <w:spacing w:after="0"/>
              <w:rPr>
                <w:rFonts w:ascii="Times New Roman" w:hAnsi="Times New Roman"/>
                <w:b/>
                <w:sz w:val="24"/>
                <w:szCs w:val="24"/>
              </w:rPr>
            </w:pPr>
          </w:p>
        </w:tc>
        <w:tc>
          <w:tcPr>
            <w:tcW w:w="608" w:type="pct"/>
          </w:tcPr>
          <w:p w14:paraId="77F23F13" w14:textId="77777777" w:rsidR="00C12DEB" w:rsidRPr="00A30DC6" w:rsidRDefault="00C12DEB" w:rsidP="00A30DC6">
            <w:pPr>
              <w:spacing w:after="0"/>
              <w:rPr>
                <w:rFonts w:ascii="Times New Roman" w:hAnsi="Times New Roman"/>
                <w:b/>
                <w:sz w:val="24"/>
                <w:szCs w:val="24"/>
              </w:rPr>
            </w:pPr>
          </w:p>
        </w:tc>
      </w:tr>
      <w:tr w:rsidR="00C12DEB" w:rsidRPr="00A47E66" w14:paraId="4683C915" w14:textId="236AB48A" w:rsidTr="00C12DEB">
        <w:trPr>
          <w:trHeight w:val="587"/>
        </w:trPr>
        <w:tc>
          <w:tcPr>
            <w:tcW w:w="858" w:type="pct"/>
            <w:vMerge/>
            <w:hideMark/>
          </w:tcPr>
          <w:p w14:paraId="2E71E326" w14:textId="77777777" w:rsidR="00C12DEB" w:rsidRPr="00A30DC6" w:rsidRDefault="00C12DEB" w:rsidP="00A30DC6">
            <w:pPr>
              <w:numPr>
                <w:ilvl w:val="12"/>
                <w:numId w:val="0"/>
              </w:numPr>
              <w:spacing w:after="0"/>
              <w:rPr>
                <w:rFonts w:ascii="Times New Roman" w:hAnsi="Times New Roman"/>
                <w:b/>
                <w:bCs/>
                <w:sz w:val="24"/>
                <w:szCs w:val="24"/>
              </w:rPr>
            </w:pPr>
          </w:p>
        </w:tc>
        <w:tc>
          <w:tcPr>
            <w:tcW w:w="1721" w:type="pct"/>
            <w:hideMark/>
          </w:tcPr>
          <w:p w14:paraId="6223F3F5" w14:textId="77777777" w:rsidR="00C12DEB" w:rsidRPr="00A30DC6" w:rsidRDefault="00C12DEB" w:rsidP="00A30DC6">
            <w:pPr>
              <w:spacing w:after="0"/>
              <w:rPr>
                <w:rFonts w:ascii="Times New Roman" w:hAnsi="Times New Roman"/>
                <w:spacing w:val="-3"/>
                <w:sz w:val="24"/>
                <w:szCs w:val="24"/>
              </w:rPr>
            </w:pPr>
            <w:r w:rsidRPr="00A30DC6">
              <w:rPr>
                <w:rFonts w:ascii="Times New Roman" w:hAnsi="Times New Roman"/>
                <w:sz w:val="24"/>
                <w:szCs w:val="24"/>
              </w:rPr>
              <w:t xml:space="preserve">Практическое занятие № 48. Выполнение контрольных упражнений: </w:t>
            </w:r>
            <w:r w:rsidRPr="00A30DC6">
              <w:rPr>
                <w:rFonts w:ascii="Times New Roman" w:hAnsi="Times New Roman"/>
                <w:spacing w:val="-3"/>
                <w:sz w:val="24"/>
                <w:szCs w:val="24"/>
              </w:rPr>
              <w:t xml:space="preserve">броски по точкам; </w:t>
            </w:r>
            <w:r w:rsidRPr="00A30DC6">
              <w:rPr>
                <w:rFonts w:ascii="Times New Roman" w:hAnsi="Times New Roman"/>
                <w:sz w:val="24"/>
                <w:szCs w:val="24"/>
              </w:rPr>
              <w:t>баскетбольная «дорожка»</w:t>
            </w:r>
          </w:p>
        </w:tc>
        <w:tc>
          <w:tcPr>
            <w:tcW w:w="595" w:type="pct"/>
          </w:tcPr>
          <w:p w14:paraId="1852DEF7" w14:textId="5B33F59E" w:rsidR="00C12DEB" w:rsidRPr="00A30DC6" w:rsidRDefault="00C12DEB" w:rsidP="00A30DC6">
            <w:pPr>
              <w:spacing w:after="0"/>
              <w:contextualSpacing/>
              <w:jc w:val="center"/>
              <w:rPr>
                <w:rFonts w:ascii="Times New Roman" w:hAnsi="Times New Roman"/>
                <w:sz w:val="24"/>
                <w:szCs w:val="24"/>
              </w:rPr>
            </w:pPr>
          </w:p>
        </w:tc>
        <w:tc>
          <w:tcPr>
            <w:tcW w:w="609" w:type="pct"/>
          </w:tcPr>
          <w:p w14:paraId="7341CDB5" w14:textId="77777777" w:rsidR="00C12DEB" w:rsidRPr="00A30DC6" w:rsidRDefault="00C12DEB" w:rsidP="00A30DC6">
            <w:pPr>
              <w:spacing w:after="0"/>
              <w:rPr>
                <w:rFonts w:ascii="Times New Roman" w:hAnsi="Times New Roman"/>
                <w:b/>
                <w:sz w:val="24"/>
                <w:szCs w:val="24"/>
              </w:rPr>
            </w:pPr>
          </w:p>
        </w:tc>
        <w:tc>
          <w:tcPr>
            <w:tcW w:w="609" w:type="pct"/>
            <w:vMerge/>
          </w:tcPr>
          <w:p w14:paraId="3E405EDB" w14:textId="2A5AAA3E" w:rsidR="00C12DEB" w:rsidRPr="00A30DC6" w:rsidRDefault="00C12DEB" w:rsidP="00A30DC6">
            <w:pPr>
              <w:spacing w:after="0"/>
              <w:rPr>
                <w:rFonts w:ascii="Times New Roman" w:hAnsi="Times New Roman"/>
                <w:b/>
                <w:sz w:val="24"/>
                <w:szCs w:val="24"/>
              </w:rPr>
            </w:pPr>
          </w:p>
        </w:tc>
        <w:tc>
          <w:tcPr>
            <w:tcW w:w="608" w:type="pct"/>
          </w:tcPr>
          <w:p w14:paraId="4F9CD6B1" w14:textId="77777777" w:rsidR="00C12DEB" w:rsidRPr="00A30DC6" w:rsidRDefault="00C12DEB" w:rsidP="00A30DC6">
            <w:pPr>
              <w:spacing w:after="0"/>
              <w:rPr>
                <w:rFonts w:ascii="Times New Roman" w:hAnsi="Times New Roman"/>
                <w:b/>
                <w:sz w:val="24"/>
                <w:szCs w:val="24"/>
              </w:rPr>
            </w:pPr>
          </w:p>
        </w:tc>
      </w:tr>
      <w:tr w:rsidR="00C12DEB" w:rsidRPr="00A47E66" w14:paraId="482B95B1" w14:textId="4EE525DB" w:rsidTr="00C12DEB">
        <w:trPr>
          <w:trHeight w:val="281"/>
        </w:trPr>
        <w:tc>
          <w:tcPr>
            <w:tcW w:w="858" w:type="pct"/>
            <w:vMerge/>
          </w:tcPr>
          <w:p w14:paraId="48C5F615" w14:textId="77777777" w:rsidR="00C12DEB" w:rsidRPr="00A30DC6" w:rsidRDefault="00C12DEB" w:rsidP="00A30DC6">
            <w:pPr>
              <w:numPr>
                <w:ilvl w:val="12"/>
                <w:numId w:val="0"/>
              </w:numPr>
              <w:spacing w:after="0"/>
              <w:rPr>
                <w:rFonts w:ascii="Times New Roman" w:hAnsi="Times New Roman"/>
                <w:b/>
                <w:bCs/>
                <w:sz w:val="24"/>
                <w:szCs w:val="24"/>
              </w:rPr>
            </w:pPr>
          </w:p>
        </w:tc>
        <w:tc>
          <w:tcPr>
            <w:tcW w:w="1721" w:type="pct"/>
          </w:tcPr>
          <w:p w14:paraId="6D7E5A18" w14:textId="77777777" w:rsidR="00C12DEB" w:rsidRPr="00A30DC6" w:rsidRDefault="00C12DEB" w:rsidP="00A30DC6">
            <w:pPr>
              <w:spacing w:after="0"/>
              <w:contextualSpacing/>
              <w:jc w:val="both"/>
              <w:rPr>
                <w:rFonts w:ascii="Times New Roman" w:hAnsi="Times New Roman"/>
                <w:sz w:val="24"/>
                <w:szCs w:val="24"/>
              </w:rPr>
            </w:pPr>
            <w:r w:rsidRPr="00A30DC6">
              <w:rPr>
                <w:rFonts w:ascii="Times New Roman" w:hAnsi="Times New Roman"/>
                <w:b/>
                <w:bCs/>
                <w:sz w:val="24"/>
                <w:szCs w:val="24"/>
              </w:rPr>
              <w:t>Самостоятельная работа обучающихся</w:t>
            </w:r>
          </w:p>
        </w:tc>
        <w:tc>
          <w:tcPr>
            <w:tcW w:w="595" w:type="pct"/>
          </w:tcPr>
          <w:p w14:paraId="23533C16" w14:textId="77777777" w:rsidR="00C12DEB" w:rsidRPr="00A30DC6" w:rsidRDefault="00C12DEB" w:rsidP="00A30DC6">
            <w:pPr>
              <w:spacing w:after="0"/>
              <w:contextualSpacing/>
              <w:jc w:val="center"/>
              <w:rPr>
                <w:rFonts w:ascii="Times New Roman" w:hAnsi="Times New Roman"/>
                <w:sz w:val="24"/>
                <w:szCs w:val="24"/>
              </w:rPr>
            </w:pPr>
          </w:p>
        </w:tc>
        <w:tc>
          <w:tcPr>
            <w:tcW w:w="609" w:type="pct"/>
          </w:tcPr>
          <w:p w14:paraId="7389FEF0" w14:textId="77777777" w:rsidR="00C12DEB" w:rsidRPr="00A30DC6" w:rsidRDefault="00C12DEB" w:rsidP="00A30DC6">
            <w:pPr>
              <w:spacing w:after="0"/>
              <w:rPr>
                <w:rFonts w:ascii="Times New Roman" w:hAnsi="Times New Roman"/>
                <w:b/>
                <w:sz w:val="24"/>
                <w:szCs w:val="24"/>
              </w:rPr>
            </w:pPr>
          </w:p>
        </w:tc>
        <w:tc>
          <w:tcPr>
            <w:tcW w:w="609" w:type="pct"/>
            <w:vMerge/>
          </w:tcPr>
          <w:p w14:paraId="4B34EB16" w14:textId="3E7D9A01" w:rsidR="00C12DEB" w:rsidRPr="00A30DC6" w:rsidRDefault="00C12DEB" w:rsidP="00A30DC6">
            <w:pPr>
              <w:spacing w:after="0"/>
              <w:rPr>
                <w:rFonts w:ascii="Times New Roman" w:hAnsi="Times New Roman"/>
                <w:b/>
                <w:sz w:val="24"/>
                <w:szCs w:val="24"/>
              </w:rPr>
            </w:pPr>
          </w:p>
        </w:tc>
        <w:tc>
          <w:tcPr>
            <w:tcW w:w="608" w:type="pct"/>
          </w:tcPr>
          <w:p w14:paraId="47EA2F6E" w14:textId="77777777" w:rsidR="00C12DEB" w:rsidRPr="00A30DC6" w:rsidRDefault="00C12DEB" w:rsidP="00A30DC6">
            <w:pPr>
              <w:spacing w:after="0"/>
              <w:rPr>
                <w:rFonts w:ascii="Times New Roman" w:hAnsi="Times New Roman"/>
                <w:b/>
                <w:sz w:val="24"/>
                <w:szCs w:val="24"/>
              </w:rPr>
            </w:pPr>
          </w:p>
        </w:tc>
      </w:tr>
      <w:tr w:rsidR="00C12DEB" w:rsidRPr="00A47E66" w14:paraId="5ECABD9D" w14:textId="7E2A65E0" w:rsidTr="00C12DEB">
        <w:tc>
          <w:tcPr>
            <w:tcW w:w="2579" w:type="pct"/>
            <w:gridSpan w:val="2"/>
            <w:hideMark/>
          </w:tcPr>
          <w:p w14:paraId="4B1A73F4" w14:textId="77777777" w:rsidR="00C12DEB" w:rsidRPr="00A30DC6" w:rsidRDefault="00C12DEB" w:rsidP="00A30DC6">
            <w:pPr>
              <w:spacing w:after="0"/>
              <w:rPr>
                <w:rFonts w:ascii="Times New Roman" w:hAnsi="Times New Roman"/>
                <w:b/>
                <w:sz w:val="24"/>
                <w:szCs w:val="24"/>
              </w:rPr>
            </w:pPr>
            <w:r w:rsidRPr="00A30DC6">
              <w:rPr>
                <w:rFonts w:ascii="Times New Roman" w:hAnsi="Times New Roman"/>
                <w:b/>
                <w:bCs/>
                <w:sz w:val="24"/>
                <w:szCs w:val="24"/>
              </w:rPr>
              <w:t>Раздел 5. Гимнастика</w:t>
            </w:r>
          </w:p>
        </w:tc>
        <w:tc>
          <w:tcPr>
            <w:tcW w:w="595" w:type="pct"/>
          </w:tcPr>
          <w:p w14:paraId="50DF2A83" w14:textId="7362A84E" w:rsidR="00C12DEB" w:rsidRPr="00A30DC6" w:rsidRDefault="00C12DEB" w:rsidP="00A30DC6">
            <w:pPr>
              <w:spacing w:after="0"/>
              <w:jc w:val="center"/>
              <w:rPr>
                <w:rFonts w:ascii="Times New Roman" w:hAnsi="Times New Roman"/>
                <w:b/>
                <w:sz w:val="24"/>
                <w:szCs w:val="24"/>
              </w:rPr>
            </w:pPr>
          </w:p>
        </w:tc>
        <w:tc>
          <w:tcPr>
            <w:tcW w:w="609" w:type="pct"/>
          </w:tcPr>
          <w:p w14:paraId="58826D1D" w14:textId="77777777" w:rsidR="00C12DEB" w:rsidRPr="00A30DC6" w:rsidRDefault="00C12DEB" w:rsidP="00A30DC6">
            <w:pPr>
              <w:spacing w:after="0"/>
              <w:jc w:val="center"/>
              <w:rPr>
                <w:rFonts w:ascii="Times New Roman" w:hAnsi="Times New Roman"/>
                <w:b/>
                <w:i/>
                <w:sz w:val="24"/>
                <w:szCs w:val="24"/>
              </w:rPr>
            </w:pPr>
          </w:p>
        </w:tc>
        <w:tc>
          <w:tcPr>
            <w:tcW w:w="609" w:type="pct"/>
            <w:vMerge/>
          </w:tcPr>
          <w:p w14:paraId="1C6EB963" w14:textId="10063095" w:rsidR="00C12DEB" w:rsidRPr="00A30DC6" w:rsidRDefault="00C12DEB" w:rsidP="00A30DC6">
            <w:pPr>
              <w:spacing w:after="0"/>
              <w:jc w:val="center"/>
              <w:rPr>
                <w:rFonts w:ascii="Times New Roman" w:hAnsi="Times New Roman"/>
                <w:b/>
                <w:i/>
                <w:sz w:val="24"/>
                <w:szCs w:val="24"/>
              </w:rPr>
            </w:pPr>
          </w:p>
        </w:tc>
        <w:tc>
          <w:tcPr>
            <w:tcW w:w="608" w:type="pct"/>
          </w:tcPr>
          <w:p w14:paraId="3B933730" w14:textId="77777777" w:rsidR="00C12DEB" w:rsidRPr="00A30DC6" w:rsidRDefault="00C12DEB" w:rsidP="00A30DC6">
            <w:pPr>
              <w:spacing w:after="0"/>
              <w:jc w:val="center"/>
              <w:rPr>
                <w:rFonts w:ascii="Times New Roman" w:hAnsi="Times New Roman"/>
                <w:b/>
                <w:i/>
                <w:sz w:val="24"/>
                <w:szCs w:val="24"/>
              </w:rPr>
            </w:pPr>
          </w:p>
        </w:tc>
      </w:tr>
      <w:tr w:rsidR="00C12DEB" w:rsidRPr="00A47E66" w14:paraId="4C768DB9" w14:textId="19B90D2C" w:rsidTr="00C12DEB">
        <w:trPr>
          <w:trHeight w:val="309"/>
        </w:trPr>
        <w:tc>
          <w:tcPr>
            <w:tcW w:w="858" w:type="pct"/>
            <w:vMerge w:val="restart"/>
          </w:tcPr>
          <w:p w14:paraId="22D92826" w14:textId="77777777" w:rsidR="00C12DEB" w:rsidRPr="00A30DC6" w:rsidRDefault="00C12DEB" w:rsidP="00A30DC6">
            <w:pPr>
              <w:spacing w:after="0"/>
              <w:rPr>
                <w:rFonts w:ascii="Times New Roman" w:hAnsi="Times New Roman"/>
                <w:bCs/>
                <w:sz w:val="24"/>
                <w:szCs w:val="24"/>
              </w:rPr>
            </w:pPr>
            <w:r w:rsidRPr="00A30DC6">
              <w:rPr>
                <w:rFonts w:ascii="Times New Roman" w:hAnsi="Times New Roman"/>
                <w:sz w:val="24"/>
                <w:szCs w:val="24"/>
              </w:rPr>
              <w:t>Тема 5.1</w:t>
            </w:r>
            <w:r w:rsidRPr="00A30DC6">
              <w:rPr>
                <w:rFonts w:ascii="Times New Roman" w:hAnsi="Times New Roman"/>
                <w:b/>
                <w:sz w:val="24"/>
                <w:szCs w:val="24"/>
              </w:rPr>
              <w:t xml:space="preserve">. </w:t>
            </w:r>
            <w:r w:rsidRPr="00A30DC6">
              <w:rPr>
                <w:rFonts w:ascii="Times New Roman" w:hAnsi="Times New Roman"/>
                <w:bCs/>
                <w:sz w:val="24"/>
                <w:szCs w:val="24"/>
              </w:rPr>
              <w:t>Строевые приемы</w:t>
            </w:r>
          </w:p>
          <w:p w14:paraId="7FE5F3CC" w14:textId="77777777" w:rsidR="00C12DEB" w:rsidRPr="00A30DC6" w:rsidRDefault="00C12DEB" w:rsidP="00A30DC6">
            <w:pPr>
              <w:spacing w:after="0"/>
              <w:rPr>
                <w:rFonts w:ascii="Times New Roman" w:hAnsi="Times New Roman"/>
                <w:b/>
                <w:sz w:val="24"/>
                <w:szCs w:val="24"/>
              </w:rPr>
            </w:pPr>
          </w:p>
        </w:tc>
        <w:tc>
          <w:tcPr>
            <w:tcW w:w="1721" w:type="pct"/>
          </w:tcPr>
          <w:p w14:paraId="33C6C994" w14:textId="77777777" w:rsidR="00C12DEB" w:rsidRPr="00A30DC6" w:rsidRDefault="00C12DEB" w:rsidP="00A30DC6">
            <w:pPr>
              <w:spacing w:after="0"/>
              <w:contextualSpacing/>
              <w:jc w:val="both"/>
              <w:rPr>
                <w:rFonts w:ascii="Times New Roman" w:hAnsi="Times New Roman"/>
                <w:spacing w:val="-1"/>
                <w:sz w:val="24"/>
                <w:szCs w:val="24"/>
              </w:rPr>
            </w:pPr>
            <w:r w:rsidRPr="00A30DC6">
              <w:rPr>
                <w:rFonts w:ascii="Times New Roman" w:hAnsi="Times New Roman"/>
                <w:b/>
                <w:spacing w:val="-3"/>
                <w:sz w:val="24"/>
                <w:szCs w:val="24"/>
              </w:rPr>
              <w:t>Содержание учебного материала</w:t>
            </w:r>
          </w:p>
        </w:tc>
        <w:tc>
          <w:tcPr>
            <w:tcW w:w="595" w:type="pct"/>
          </w:tcPr>
          <w:p w14:paraId="6C2FFEF7" w14:textId="2ADFA67B" w:rsidR="00C12DEB" w:rsidRPr="00A30DC6" w:rsidRDefault="00C12DEB" w:rsidP="00A30DC6">
            <w:pPr>
              <w:spacing w:after="0"/>
              <w:contextualSpacing/>
              <w:jc w:val="center"/>
              <w:rPr>
                <w:rFonts w:ascii="Times New Roman" w:hAnsi="Times New Roman"/>
                <w:b/>
                <w:bCs/>
                <w:sz w:val="24"/>
                <w:szCs w:val="24"/>
              </w:rPr>
            </w:pPr>
          </w:p>
        </w:tc>
        <w:tc>
          <w:tcPr>
            <w:tcW w:w="609" w:type="pct"/>
          </w:tcPr>
          <w:p w14:paraId="1BB4FBE2" w14:textId="77777777" w:rsidR="00C12DEB" w:rsidRPr="00A30DC6" w:rsidRDefault="00C12DEB" w:rsidP="00A30DC6">
            <w:pPr>
              <w:spacing w:after="0"/>
              <w:jc w:val="center"/>
              <w:rPr>
                <w:rStyle w:val="afffffff1"/>
                <w:rFonts w:ascii="Times New Roman" w:hAnsi="Times New Roman" w:cs="Times New Roman"/>
                <w:sz w:val="24"/>
                <w:szCs w:val="24"/>
              </w:rPr>
            </w:pPr>
          </w:p>
        </w:tc>
        <w:tc>
          <w:tcPr>
            <w:tcW w:w="609" w:type="pct"/>
            <w:vMerge w:val="restart"/>
          </w:tcPr>
          <w:p w14:paraId="08553F85" w14:textId="1EA0D917" w:rsidR="00C12DEB" w:rsidRPr="00A30DC6" w:rsidRDefault="00C12DEB" w:rsidP="00A30DC6">
            <w:pPr>
              <w:spacing w:after="0"/>
              <w:jc w:val="center"/>
              <w:rPr>
                <w:rStyle w:val="afffffff1"/>
                <w:rFonts w:ascii="Times New Roman" w:hAnsi="Times New Roman" w:cs="Times New Roman"/>
                <w:sz w:val="24"/>
                <w:szCs w:val="24"/>
              </w:rPr>
            </w:pPr>
            <w:r w:rsidRPr="00A30DC6">
              <w:rPr>
                <w:rStyle w:val="afffffff1"/>
                <w:rFonts w:ascii="Times New Roman" w:hAnsi="Times New Roman" w:cs="Times New Roman"/>
                <w:sz w:val="24"/>
                <w:szCs w:val="24"/>
              </w:rPr>
              <w:t>ОК 04</w:t>
            </w:r>
          </w:p>
          <w:p w14:paraId="49729979" w14:textId="77777777" w:rsidR="00C12DEB" w:rsidRPr="00A30DC6" w:rsidRDefault="00C12DEB" w:rsidP="00A30DC6">
            <w:pPr>
              <w:spacing w:after="0"/>
              <w:jc w:val="center"/>
              <w:rPr>
                <w:rFonts w:ascii="Times New Roman" w:eastAsia="Calibri" w:hAnsi="Times New Roman"/>
                <w:spacing w:val="2"/>
                <w:sz w:val="24"/>
                <w:szCs w:val="24"/>
                <w:shd w:val="clear" w:color="auto" w:fill="FFFFFF"/>
              </w:rPr>
            </w:pPr>
            <w:r w:rsidRPr="00A30DC6">
              <w:rPr>
                <w:rStyle w:val="afffffff1"/>
                <w:rFonts w:ascii="Times New Roman" w:hAnsi="Times New Roman" w:cs="Times New Roman"/>
                <w:sz w:val="24"/>
                <w:szCs w:val="24"/>
              </w:rPr>
              <w:t>ОК 08</w:t>
            </w:r>
          </w:p>
        </w:tc>
        <w:tc>
          <w:tcPr>
            <w:tcW w:w="608" w:type="pct"/>
          </w:tcPr>
          <w:p w14:paraId="6B3B1791" w14:textId="77777777" w:rsidR="00C12DEB" w:rsidRPr="00A30DC6" w:rsidRDefault="00C12DEB" w:rsidP="00A30DC6">
            <w:pPr>
              <w:spacing w:after="0"/>
              <w:jc w:val="center"/>
              <w:rPr>
                <w:rStyle w:val="afffffff1"/>
                <w:rFonts w:ascii="Times New Roman" w:hAnsi="Times New Roman" w:cs="Times New Roman"/>
                <w:sz w:val="24"/>
                <w:szCs w:val="24"/>
              </w:rPr>
            </w:pPr>
          </w:p>
        </w:tc>
      </w:tr>
      <w:tr w:rsidR="00C12DEB" w:rsidRPr="00A47E66" w14:paraId="57BD1AB3" w14:textId="5503F38F" w:rsidTr="00C12DEB">
        <w:trPr>
          <w:trHeight w:val="252"/>
        </w:trPr>
        <w:tc>
          <w:tcPr>
            <w:tcW w:w="858" w:type="pct"/>
            <w:vMerge/>
          </w:tcPr>
          <w:p w14:paraId="7B27D915" w14:textId="77777777" w:rsidR="00C12DEB" w:rsidRPr="00A30DC6" w:rsidRDefault="00C12DEB" w:rsidP="00A30DC6">
            <w:pPr>
              <w:spacing w:after="0"/>
              <w:rPr>
                <w:rFonts w:ascii="Times New Roman" w:hAnsi="Times New Roman"/>
                <w:b/>
                <w:sz w:val="24"/>
                <w:szCs w:val="24"/>
              </w:rPr>
            </w:pPr>
          </w:p>
        </w:tc>
        <w:tc>
          <w:tcPr>
            <w:tcW w:w="1721" w:type="pct"/>
          </w:tcPr>
          <w:p w14:paraId="42BFE387" w14:textId="77777777" w:rsidR="00C12DEB" w:rsidRPr="00A30DC6" w:rsidRDefault="00C12DEB" w:rsidP="00A30DC6">
            <w:pPr>
              <w:spacing w:after="0"/>
              <w:contextualSpacing/>
              <w:rPr>
                <w:rFonts w:ascii="Times New Roman" w:hAnsi="Times New Roman"/>
                <w:sz w:val="24"/>
                <w:szCs w:val="24"/>
              </w:rPr>
            </w:pPr>
            <w:r w:rsidRPr="00A30DC6">
              <w:rPr>
                <w:rFonts w:ascii="Times New Roman" w:hAnsi="Times New Roman"/>
                <w:b/>
                <w:sz w:val="24"/>
                <w:szCs w:val="24"/>
              </w:rPr>
              <w:t>В том числе практических занятий</w:t>
            </w:r>
          </w:p>
        </w:tc>
        <w:tc>
          <w:tcPr>
            <w:tcW w:w="595" w:type="pct"/>
          </w:tcPr>
          <w:p w14:paraId="56889745" w14:textId="77777777" w:rsidR="00C12DEB" w:rsidRPr="00A30DC6" w:rsidRDefault="00C12DEB" w:rsidP="00A30DC6">
            <w:pPr>
              <w:spacing w:after="0"/>
              <w:contextualSpacing/>
              <w:jc w:val="center"/>
              <w:rPr>
                <w:rFonts w:ascii="Times New Roman" w:hAnsi="Times New Roman"/>
                <w:b/>
                <w:bCs/>
                <w:sz w:val="24"/>
                <w:szCs w:val="24"/>
              </w:rPr>
            </w:pPr>
          </w:p>
        </w:tc>
        <w:tc>
          <w:tcPr>
            <w:tcW w:w="609" w:type="pct"/>
          </w:tcPr>
          <w:p w14:paraId="09E18996" w14:textId="77777777" w:rsidR="00C12DEB" w:rsidRPr="00A30DC6" w:rsidRDefault="00C12DEB" w:rsidP="00A30DC6">
            <w:pPr>
              <w:spacing w:after="0"/>
              <w:rPr>
                <w:rFonts w:ascii="Times New Roman" w:hAnsi="Times New Roman"/>
                <w:b/>
                <w:sz w:val="24"/>
                <w:szCs w:val="24"/>
              </w:rPr>
            </w:pPr>
          </w:p>
        </w:tc>
        <w:tc>
          <w:tcPr>
            <w:tcW w:w="609" w:type="pct"/>
            <w:vMerge/>
          </w:tcPr>
          <w:p w14:paraId="51201B1D" w14:textId="092FCD3E" w:rsidR="00C12DEB" w:rsidRPr="00A30DC6" w:rsidRDefault="00C12DEB" w:rsidP="00A30DC6">
            <w:pPr>
              <w:spacing w:after="0"/>
              <w:rPr>
                <w:rFonts w:ascii="Times New Roman" w:hAnsi="Times New Roman"/>
                <w:b/>
                <w:sz w:val="24"/>
                <w:szCs w:val="24"/>
              </w:rPr>
            </w:pPr>
          </w:p>
        </w:tc>
        <w:tc>
          <w:tcPr>
            <w:tcW w:w="608" w:type="pct"/>
          </w:tcPr>
          <w:p w14:paraId="13A3A5B8" w14:textId="77777777" w:rsidR="00C12DEB" w:rsidRPr="00A30DC6" w:rsidRDefault="00C12DEB" w:rsidP="00A30DC6">
            <w:pPr>
              <w:spacing w:after="0"/>
              <w:rPr>
                <w:rFonts w:ascii="Times New Roman" w:hAnsi="Times New Roman"/>
                <w:b/>
                <w:sz w:val="24"/>
                <w:szCs w:val="24"/>
              </w:rPr>
            </w:pPr>
          </w:p>
        </w:tc>
      </w:tr>
      <w:tr w:rsidR="00C12DEB" w:rsidRPr="00A47E66" w14:paraId="4A9D1142" w14:textId="0819457C" w:rsidTr="00C12DEB">
        <w:trPr>
          <w:trHeight w:val="279"/>
        </w:trPr>
        <w:tc>
          <w:tcPr>
            <w:tcW w:w="858" w:type="pct"/>
            <w:vMerge/>
          </w:tcPr>
          <w:p w14:paraId="0CB625D7" w14:textId="77777777" w:rsidR="00C12DEB" w:rsidRPr="00A30DC6" w:rsidRDefault="00C12DEB" w:rsidP="00A30DC6">
            <w:pPr>
              <w:spacing w:after="0"/>
              <w:rPr>
                <w:rFonts w:ascii="Times New Roman" w:hAnsi="Times New Roman"/>
                <w:b/>
                <w:sz w:val="24"/>
                <w:szCs w:val="24"/>
              </w:rPr>
            </w:pPr>
          </w:p>
        </w:tc>
        <w:tc>
          <w:tcPr>
            <w:tcW w:w="1721" w:type="pct"/>
          </w:tcPr>
          <w:p w14:paraId="42D6504B" w14:textId="77777777" w:rsidR="00C12DEB" w:rsidRPr="00A30DC6" w:rsidRDefault="00C12DEB" w:rsidP="00A30DC6">
            <w:pPr>
              <w:spacing w:after="0"/>
              <w:contextualSpacing/>
              <w:rPr>
                <w:rFonts w:ascii="Times New Roman" w:hAnsi="Times New Roman"/>
                <w:b/>
                <w:spacing w:val="-3"/>
                <w:sz w:val="24"/>
                <w:szCs w:val="24"/>
              </w:rPr>
            </w:pPr>
            <w:r w:rsidRPr="00A30DC6">
              <w:rPr>
                <w:rFonts w:ascii="Times New Roman" w:hAnsi="Times New Roman"/>
                <w:sz w:val="24"/>
                <w:szCs w:val="24"/>
              </w:rPr>
              <w:t>Практическое занятие № 49. Отработка строевых приёмов</w:t>
            </w:r>
          </w:p>
        </w:tc>
        <w:tc>
          <w:tcPr>
            <w:tcW w:w="595" w:type="pct"/>
          </w:tcPr>
          <w:p w14:paraId="32D32703" w14:textId="6102971F" w:rsidR="00C12DEB" w:rsidRPr="00A30DC6" w:rsidRDefault="00C12DEB" w:rsidP="00A30DC6">
            <w:pPr>
              <w:spacing w:after="0"/>
              <w:contextualSpacing/>
              <w:jc w:val="center"/>
              <w:rPr>
                <w:rFonts w:ascii="Times New Roman" w:hAnsi="Times New Roman"/>
                <w:sz w:val="24"/>
                <w:szCs w:val="24"/>
              </w:rPr>
            </w:pPr>
          </w:p>
        </w:tc>
        <w:tc>
          <w:tcPr>
            <w:tcW w:w="609" w:type="pct"/>
          </w:tcPr>
          <w:p w14:paraId="29EC90C3" w14:textId="77777777" w:rsidR="00C12DEB" w:rsidRPr="00A30DC6" w:rsidRDefault="00C12DEB" w:rsidP="00A30DC6">
            <w:pPr>
              <w:spacing w:after="0"/>
              <w:rPr>
                <w:rFonts w:ascii="Times New Roman" w:hAnsi="Times New Roman"/>
                <w:b/>
                <w:sz w:val="24"/>
                <w:szCs w:val="24"/>
              </w:rPr>
            </w:pPr>
          </w:p>
        </w:tc>
        <w:tc>
          <w:tcPr>
            <w:tcW w:w="609" w:type="pct"/>
            <w:vMerge/>
          </w:tcPr>
          <w:p w14:paraId="698C68CB" w14:textId="2C67EC9A" w:rsidR="00C12DEB" w:rsidRPr="00A30DC6" w:rsidRDefault="00C12DEB" w:rsidP="00A30DC6">
            <w:pPr>
              <w:spacing w:after="0"/>
              <w:rPr>
                <w:rFonts w:ascii="Times New Roman" w:hAnsi="Times New Roman"/>
                <w:b/>
                <w:sz w:val="24"/>
                <w:szCs w:val="24"/>
              </w:rPr>
            </w:pPr>
          </w:p>
        </w:tc>
        <w:tc>
          <w:tcPr>
            <w:tcW w:w="608" w:type="pct"/>
          </w:tcPr>
          <w:p w14:paraId="4C8B5E05" w14:textId="77777777" w:rsidR="00C12DEB" w:rsidRPr="00A30DC6" w:rsidRDefault="00C12DEB" w:rsidP="00A30DC6">
            <w:pPr>
              <w:spacing w:after="0"/>
              <w:rPr>
                <w:rFonts w:ascii="Times New Roman" w:hAnsi="Times New Roman"/>
                <w:b/>
                <w:sz w:val="24"/>
                <w:szCs w:val="24"/>
              </w:rPr>
            </w:pPr>
          </w:p>
        </w:tc>
      </w:tr>
      <w:tr w:rsidR="00C12DEB" w:rsidRPr="00A47E66" w14:paraId="74427F49" w14:textId="19A2B398" w:rsidTr="00C12DEB">
        <w:trPr>
          <w:trHeight w:val="279"/>
        </w:trPr>
        <w:tc>
          <w:tcPr>
            <w:tcW w:w="858" w:type="pct"/>
            <w:vMerge/>
          </w:tcPr>
          <w:p w14:paraId="06ABDED5" w14:textId="77777777" w:rsidR="00C12DEB" w:rsidRPr="00A30DC6" w:rsidRDefault="00C12DEB" w:rsidP="00A30DC6">
            <w:pPr>
              <w:spacing w:after="0"/>
              <w:rPr>
                <w:rFonts w:ascii="Times New Roman" w:hAnsi="Times New Roman"/>
                <w:b/>
                <w:sz w:val="24"/>
                <w:szCs w:val="24"/>
              </w:rPr>
            </w:pPr>
          </w:p>
        </w:tc>
        <w:tc>
          <w:tcPr>
            <w:tcW w:w="1721" w:type="pct"/>
          </w:tcPr>
          <w:p w14:paraId="0A903A4B" w14:textId="77777777" w:rsidR="00C12DEB" w:rsidRPr="00A30DC6" w:rsidRDefault="00C12DEB" w:rsidP="00A30DC6">
            <w:pPr>
              <w:spacing w:after="0"/>
              <w:contextualSpacing/>
              <w:rPr>
                <w:rFonts w:ascii="Times New Roman" w:hAnsi="Times New Roman"/>
                <w:b/>
                <w:bCs/>
                <w:sz w:val="24"/>
                <w:szCs w:val="24"/>
              </w:rPr>
            </w:pPr>
            <w:r w:rsidRPr="00A30DC6">
              <w:rPr>
                <w:rFonts w:ascii="Times New Roman" w:hAnsi="Times New Roman"/>
                <w:b/>
                <w:bCs/>
                <w:sz w:val="24"/>
                <w:szCs w:val="24"/>
              </w:rPr>
              <w:t>Самостоятельная работа обучающихся</w:t>
            </w:r>
          </w:p>
        </w:tc>
        <w:tc>
          <w:tcPr>
            <w:tcW w:w="595" w:type="pct"/>
          </w:tcPr>
          <w:p w14:paraId="5A190977" w14:textId="77777777" w:rsidR="00C12DEB" w:rsidRPr="00A30DC6" w:rsidRDefault="00C12DEB" w:rsidP="00A30DC6">
            <w:pPr>
              <w:spacing w:after="0"/>
              <w:contextualSpacing/>
              <w:jc w:val="center"/>
              <w:rPr>
                <w:rFonts w:ascii="Times New Roman" w:hAnsi="Times New Roman"/>
                <w:sz w:val="24"/>
                <w:szCs w:val="24"/>
              </w:rPr>
            </w:pPr>
          </w:p>
        </w:tc>
        <w:tc>
          <w:tcPr>
            <w:tcW w:w="609" w:type="pct"/>
          </w:tcPr>
          <w:p w14:paraId="34181936" w14:textId="77777777" w:rsidR="00C12DEB" w:rsidRPr="00A30DC6" w:rsidRDefault="00C12DEB" w:rsidP="00A30DC6">
            <w:pPr>
              <w:spacing w:after="0"/>
              <w:rPr>
                <w:rFonts w:ascii="Times New Roman" w:hAnsi="Times New Roman"/>
                <w:b/>
                <w:sz w:val="24"/>
                <w:szCs w:val="24"/>
              </w:rPr>
            </w:pPr>
          </w:p>
        </w:tc>
        <w:tc>
          <w:tcPr>
            <w:tcW w:w="609" w:type="pct"/>
          </w:tcPr>
          <w:p w14:paraId="0D8CF93E" w14:textId="737A40E2" w:rsidR="00C12DEB" w:rsidRPr="00A30DC6" w:rsidRDefault="00C12DEB" w:rsidP="00A30DC6">
            <w:pPr>
              <w:spacing w:after="0"/>
              <w:rPr>
                <w:rFonts w:ascii="Times New Roman" w:hAnsi="Times New Roman"/>
                <w:b/>
                <w:sz w:val="24"/>
                <w:szCs w:val="24"/>
              </w:rPr>
            </w:pPr>
          </w:p>
        </w:tc>
        <w:tc>
          <w:tcPr>
            <w:tcW w:w="608" w:type="pct"/>
          </w:tcPr>
          <w:p w14:paraId="11D09687" w14:textId="77777777" w:rsidR="00C12DEB" w:rsidRPr="00A30DC6" w:rsidRDefault="00C12DEB" w:rsidP="00A30DC6">
            <w:pPr>
              <w:spacing w:after="0"/>
              <w:rPr>
                <w:rFonts w:ascii="Times New Roman" w:hAnsi="Times New Roman"/>
                <w:b/>
                <w:sz w:val="24"/>
                <w:szCs w:val="24"/>
              </w:rPr>
            </w:pPr>
          </w:p>
        </w:tc>
      </w:tr>
      <w:tr w:rsidR="00C12DEB" w:rsidRPr="00A47E66" w14:paraId="79FE537F" w14:textId="0A2B7763" w:rsidTr="00C12DEB">
        <w:trPr>
          <w:trHeight w:val="351"/>
        </w:trPr>
        <w:tc>
          <w:tcPr>
            <w:tcW w:w="858" w:type="pct"/>
            <w:vMerge w:val="restart"/>
          </w:tcPr>
          <w:p w14:paraId="361A0377" w14:textId="77777777" w:rsidR="00C12DEB" w:rsidRPr="00A30DC6" w:rsidRDefault="00C12DEB" w:rsidP="00A30DC6">
            <w:pPr>
              <w:spacing w:after="0"/>
              <w:rPr>
                <w:rFonts w:ascii="Times New Roman" w:hAnsi="Times New Roman"/>
                <w:bCs/>
                <w:sz w:val="24"/>
                <w:szCs w:val="24"/>
              </w:rPr>
            </w:pPr>
            <w:r w:rsidRPr="00A30DC6">
              <w:rPr>
                <w:rFonts w:ascii="Times New Roman" w:hAnsi="Times New Roman"/>
                <w:sz w:val="24"/>
                <w:szCs w:val="24"/>
              </w:rPr>
              <w:t>Тема 5.2.</w:t>
            </w:r>
            <w:r w:rsidRPr="00A30DC6">
              <w:rPr>
                <w:rFonts w:ascii="Times New Roman" w:hAnsi="Times New Roman"/>
                <w:b/>
                <w:sz w:val="24"/>
                <w:szCs w:val="24"/>
              </w:rPr>
              <w:t xml:space="preserve"> </w:t>
            </w:r>
            <w:r w:rsidRPr="00A30DC6">
              <w:rPr>
                <w:rFonts w:ascii="Times New Roman" w:hAnsi="Times New Roman"/>
                <w:bCs/>
                <w:sz w:val="24"/>
                <w:szCs w:val="24"/>
              </w:rPr>
              <w:t>Техника акробатических упражнений</w:t>
            </w:r>
          </w:p>
        </w:tc>
        <w:tc>
          <w:tcPr>
            <w:tcW w:w="1721" w:type="pct"/>
          </w:tcPr>
          <w:p w14:paraId="1F03AE18" w14:textId="77777777" w:rsidR="00C12DEB" w:rsidRPr="00A30DC6" w:rsidRDefault="00C12DEB" w:rsidP="00A30DC6">
            <w:pPr>
              <w:spacing w:after="0"/>
              <w:contextualSpacing/>
              <w:jc w:val="both"/>
              <w:rPr>
                <w:rFonts w:ascii="Times New Roman" w:hAnsi="Times New Roman"/>
                <w:b/>
                <w:sz w:val="24"/>
                <w:szCs w:val="24"/>
              </w:rPr>
            </w:pPr>
            <w:r w:rsidRPr="00A30DC6">
              <w:rPr>
                <w:rFonts w:ascii="Times New Roman" w:hAnsi="Times New Roman"/>
                <w:b/>
                <w:spacing w:val="-3"/>
                <w:sz w:val="24"/>
                <w:szCs w:val="24"/>
              </w:rPr>
              <w:t>Содержание учебного материала</w:t>
            </w:r>
          </w:p>
        </w:tc>
        <w:tc>
          <w:tcPr>
            <w:tcW w:w="595" w:type="pct"/>
          </w:tcPr>
          <w:p w14:paraId="6B3A9B98" w14:textId="3B6C6351" w:rsidR="00C12DEB" w:rsidRPr="00A30DC6" w:rsidRDefault="00C12DEB" w:rsidP="00A30DC6">
            <w:pPr>
              <w:spacing w:after="0"/>
              <w:contextualSpacing/>
              <w:jc w:val="center"/>
              <w:rPr>
                <w:rFonts w:ascii="Times New Roman" w:hAnsi="Times New Roman"/>
                <w:b/>
                <w:bCs/>
                <w:sz w:val="24"/>
                <w:szCs w:val="24"/>
              </w:rPr>
            </w:pPr>
          </w:p>
        </w:tc>
        <w:tc>
          <w:tcPr>
            <w:tcW w:w="609" w:type="pct"/>
          </w:tcPr>
          <w:p w14:paraId="62A4AD6B" w14:textId="77777777" w:rsidR="00C12DEB" w:rsidRPr="00A30DC6" w:rsidRDefault="00C12DEB" w:rsidP="00A30DC6">
            <w:pPr>
              <w:spacing w:after="0"/>
              <w:jc w:val="center"/>
              <w:rPr>
                <w:rStyle w:val="afffffff1"/>
                <w:rFonts w:ascii="Times New Roman" w:hAnsi="Times New Roman" w:cs="Times New Roman"/>
                <w:sz w:val="24"/>
                <w:szCs w:val="24"/>
              </w:rPr>
            </w:pPr>
          </w:p>
        </w:tc>
        <w:tc>
          <w:tcPr>
            <w:tcW w:w="609" w:type="pct"/>
            <w:vMerge w:val="restart"/>
          </w:tcPr>
          <w:p w14:paraId="426FFDFF" w14:textId="1B8BF0E1" w:rsidR="00C12DEB" w:rsidRPr="00A30DC6" w:rsidRDefault="00C12DEB" w:rsidP="00A30DC6">
            <w:pPr>
              <w:spacing w:after="0"/>
              <w:jc w:val="center"/>
              <w:rPr>
                <w:rStyle w:val="afffffff1"/>
                <w:rFonts w:ascii="Times New Roman" w:hAnsi="Times New Roman" w:cs="Times New Roman"/>
                <w:sz w:val="24"/>
                <w:szCs w:val="24"/>
              </w:rPr>
            </w:pPr>
            <w:r w:rsidRPr="00A30DC6">
              <w:rPr>
                <w:rStyle w:val="afffffff1"/>
                <w:rFonts w:ascii="Times New Roman" w:hAnsi="Times New Roman" w:cs="Times New Roman"/>
                <w:sz w:val="24"/>
                <w:szCs w:val="24"/>
              </w:rPr>
              <w:t>ОК 04</w:t>
            </w:r>
          </w:p>
          <w:p w14:paraId="5D6FE924" w14:textId="77777777" w:rsidR="00C12DEB" w:rsidRPr="00A30DC6" w:rsidRDefault="00C12DEB" w:rsidP="00A30DC6">
            <w:pPr>
              <w:spacing w:after="0"/>
              <w:jc w:val="center"/>
              <w:rPr>
                <w:rStyle w:val="afffffff1"/>
                <w:rFonts w:ascii="Times New Roman" w:hAnsi="Times New Roman" w:cs="Times New Roman"/>
                <w:sz w:val="24"/>
                <w:szCs w:val="24"/>
              </w:rPr>
            </w:pPr>
            <w:r w:rsidRPr="00A30DC6">
              <w:rPr>
                <w:rStyle w:val="afffffff1"/>
                <w:rFonts w:ascii="Times New Roman" w:hAnsi="Times New Roman" w:cs="Times New Roman"/>
                <w:sz w:val="24"/>
                <w:szCs w:val="24"/>
              </w:rPr>
              <w:lastRenderedPageBreak/>
              <w:t>ОК 08</w:t>
            </w:r>
          </w:p>
          <w:p w14:paraId="294FEB30" w14:textId="77777777" w:rsidR="00C12DEB" w:rsidRPr="00A30DC6" w:rsidRDefault="00C12DEB" w:rsidP="00A30DC6">
            <w:pPr>
              <w:spacing w:after="0"/>
              <w:jc w:val="center"/>
              <w:rPr>
                <w:rFonts w:ascii="Times New Roman" w:hAnsi="Times New Roman"/>
                <w:b/>
                <w:sz w:val="24"/>
                <w:szCs w:val="24"/>
              </w:rPr>
            </w:pPr>
          </w:p>
        </w:tc>
        <w:tc>
          <w:tcPr>
            <w:tcW w:w="608" w:type="pct"/>
          </w:tcPr>
          <w:p w14:paraId="408FC93C" w14:textId="77777777" w:rsidR="00C12DEB" w:rsidRPr="00A30DC6" w:rsidRDefault="00C12DEB" w:rsidP="00A30DC6">
            <w:pPr>
              <w:spacing w:after="0"/>
              <w:jc w:val="center"/>
              <w:rPr>
                <w:rStyle w:val="afffffff1"/>
                <w:rFonts w:ascii="Times New Roman" w:hAnsi="Times New Roman" w:cs="Times New Roman"/>
                <w:sz w:val="24"/>
                <w:szCs w:val="24"/>
              </w:rPr>
            </w:pPr>
          </w:p>
        </w:tc>
      </w:tr>
      <w:tr w:rsidR="00C12DEB" w:rsidRPr="00A47E66" w14:paraId="745BA9A8" w14:textId="6727EC72" w:rsidTr="00C12DEB">
        <w:trPr>
          <w:trHeight w:val="350"/>
        </w:trPr>
        <w:tc>
          <w:tcPr>
            <w:tcW w:w="858" w:type="pct"/>
            <w:vMerge/>
          </w:tcPr>
          <w:p w14:paraId="2CD61EC8" w14:textId="77777777" w:rsidR="00C12DEB" w:rsidRPr="00A30DC6" w:rsidRDefault="00C12DEB" w:rsidP="00A30DC6">
            <w:pPr>
              <w:spacing w:after="0"/>
              <w:rPr>
                <w:rFonts w:ascii="Times New Roman" w:hAnsi="Times New Roman"/>
                <w:b/>
                <w:sz w:val="24"/>
                <w:szCs w:val="24"/>
              </w:rPr>
            </w:pPr>
          </w:p>
        </w:tc>
        <w:tc>
          <w:tcPr>
            <w:tcW w:w="1721" w:type="pct"/>
          </w:tcPr>
          <w:p w14:paraId="2D67AB02" w14:textId="77777777" w:rsidR="00C12DEB" w:rsidRPr="00A30DC6" w:rsidRDefault="00C12DEB" w:rsidP="00A30DC6">
            <w:pPr>
              <w:spacing w:after="0"/>
              <w:jc w:val="both"/>
              <w:rPr>
                <w:rFonts w:ascii="Times New Roman" w:hAnsi="Times New Roman"/>
                <w:sz w:val="24"/>
                <w:szCs w:val="24"/>
              </w:rPr>
            </w:pPr>
            <w:r w:rsidRPr="00A30DC6">
              <w:rPr>
                <w:rFonts w:ascii="Times New Roman" w:hAnsi="Times New Roman"/>
                <w:b/>
                <w:sz w:val="24"/>
                <w:szCs w:val="24"/>
              </w:rPr>
              <w:t>В том числе практических занятий</w:t>
            </w:r>
          </w:p>
        </w:tc>
        <w:tc>
          <w:tcPr>
            <w:tcW w:w="595" w:type="pct"/>
          </w:tcPr>
          <w:p w14:paraId="7D184915" w14:textId="77777777" w:rsidR="00C12DEB" w:rsidRPr="00A30DC6" w:rsidRDefault="00C12DEB" w:rsidP="00A30DC6">
            <w:pPr>
              <w:spacing w:after="0"/>
              <w:jc w:val="center"/>
              <w:rPr>
                <w:rFonts w:ascii="Times New Roman" w:hAnsi="Times New Roman"/>
                <w:b/>
                <w:bCs/>
                <w:sz w:val="24"/>
                <w:szCs w:val="24"/>
              </w:rPr>
            </w:pPr>
          </w:p>
        </w:tc>
        <w:tc>
          <w:tcPr>
            <w:tcW w:w="609" w:type="pct"/>
          </w:tcPr>
          <w:p w14:paraId="5D89897D" w14:textId="77777777" w:rsidR="00C12DEB" w:rsidRPr="00A30DC6" w:rsidRDefault="00C12DEB" w:rsidP="00A30DC6">
            <w:pPr>
              <w:spacing w:after="0"/>
              <w:rPr>
                <w:rFonts w:ascii="Times New Roman" w:hAnsi="Times New Roman"/>
                <w:b/>
                <w:sz w:val="24"/>
                <w:szCs w:val="24"/>
              </w:rPr>
            </w:pPr>
          </w:p>
        </w:tc>
        <w:tc>
          <w:tcPr>
            <w:tcW w:w="609" w:type="pct"/>
            <w:vMerge/>
          </w:tcPr>
          <w:p w14:paraId="27B8B745" w14:textId="629DDF39" w:rsidR="00C12DEB" w:rsidRPr="00A30DC6" w:rsidRDefault="00C12DEB" w:rsidP="00A30DC6">
            <w:pPr>
              <w:spacing w:after="0"/>
              <w:rPr>
                <w:rFonts w:ascii="Times New Roman" w:hAnsi="Times New Roman"/>
                <w:b/>
                <w:sz w:val="24"/>
                <w:szCs w:val="24"/>
              </w:rPr>
            </w:pPr>
          </w:p>
        </w:tc>
        <w:tc>
          <w:tcPr>
            <w:tcW w:w="608" w:type="pct"/>
          </w:tcPr>
          <w:p w14:paraId="01A6AF9A" w14:textId="77777777" w:rsidR="00C12DEB" w:rsidRPr="00A30DC6" w:rsidRDefault="00C12DEB" w:rsidP="00A30DC6">
            <w:pPr>
              <w:spacing w:after="0"/>
              <w:rPr>
                <w:rFonts w:ascii="Times New Roman" w:hAnsi="Times New Roman"/>
                <w:b/>
                <w:sz w:val="24"/>
                <w:szCs w:val="24"/>
              </w:rPr>
            </w:pPr>
          </w:p>
        </w:tc>
      </w:tr>
      <w:tr w:rsidR="00C12DEB" w:rsidRPr="00A47E66" w14:paraId="1A730D7C" w14:textId="72AB66C8" w:rsidTr="00C12DEB">
        <w:trPr>
          <w:trHeight w:val="425"/>
        </w:trPr>
        <w:tc>
          <w:tcPr>
            <w:tcW w:w="858" w:type="pct"/>
            <w:vMerge/>
          </w:tcPr>
          <w:p w14:paraId="7B8878D4" w14:textId="77777777" w:rsidR="00C12DEB" w:rsidRPr="00A30DC6" w:rsidRDefault="00C12DEB" w:rsidP="00A30DC6">
            <w:pPr>
              <w:spacing w:after="0"/>
              <w:rPr>
                <w:rFonts w:ascii="Times New Roman" w:hAnsi="Times New Roman"/>
                <w:b/>
                <w:sz w:val="24"/>
                <w:szCs w:val="24"/>
              </w:rPr>
            </w:pPr>
          </w:p>
        </w:tc>
        <w:tc>
          <w:tcPr>
            <w:tcW w:w="1721" w:type="pct"/>
          </w:tcPr>
          <w:p w14:paraId="3D906550" w14:textId="77777777" w:rsidR="00C12DEB" w:rsidRPr="00A30DC6" w:rsidRDefault="00C12DEB" w:rsidP="00A30DC6">
            <w:pPr>
              <w:spacing w:after="0"/>
              <w:jc w:val="both"/>
              <w:rPr>
                <w:rFonts w:ascii="Times New Roman" w:hAnsi="Times New Roman"/>
                <w:sz w:val="24"/>
                <w:szCs w:val="24"/>
              </w:rPr>
            </w:pPr>
            <w:r w:rsidRPr="00A30DC6">
              <w:rPr>
                <w:rFonts w:ascii="Times New Roman" w:hAnsi="Times New Roman"/>
                <w:sz w:val="24"/>
                <w:szCs w:val="24"/>
              </w:rPr>
              <w:t>Практическое занятие № 50. Отработка техники акробатических упражнений</w:t>
            </w:r>
          </w:p>
        </w:tc>
        <w:tc>
          <w:tcPr>
            <w:tcW w:w="595" w:type="pct"/>
          </w:tcPr>
          <w:p w14:paraId="678B711F" w14:textId="482AF936" w:rsidR="00C12DEB" w:rsidRPr="00A30DC6" w:rsidRDefault="00C12DEB" w:rsidP="00A30DC6">
            <w:pPr>
              <w:spacing w:after="0"/>
              <w:jc w:val="center"/>
              <w:rPr>
                <w:rFonts w:ascii="Times New Roman" w:hAnsi="Times New Roman"/>
                <w:sz w:val="24"/>
                <w:szCs w:val="24"/>
              </w:rPr>
            </w:pPr>
          </w:p>
        </w:tc>
        <w:tc>
          <w:tcPr>
            <w:tcW w:w="609" w:type="pct"/>
          </w:tcPr>
          <w:p w14:paraId="58369644" w14:textId="77777777" w:rsidR="00C12DEB" w:rsidRPr="00A30DC6" w:rsidRDefault="00C12DEB" w:rsidP="00A30DC6">
            <w:pPr>
              <w:spacing w:after="0"/>
              <w:rPr>
                <w:rFonts w:ascii="Times New Roman" w:hAnsi="Times New Roman"/>
                <w:b/>
                <w:sz w:val="24"/>
                <w:szCs w:val="24"/>
              </w:rPr>
            </w:pPr>
          </w:p>
        </w:tc>
        <w:tc>
          <w:tcPr>
            <w:tcW w:w="609" w:type="pct"/>
            <w:vMerge/>
          </w:tcPr>
          <w:p w14:paraId="6B7FA1E7" w14:textId="006C5CF3" w:rsidR="00C12DEB" w:rsidRPr="00A30DC6" w:rsidRDefault="00C12DEB" w:rsidP="00A30DC6">
            <w:pPr>
              <w:spacing w:after="0"/>
              <w:rPr>
                <w:rFonts w:ascii="Times New Roman" w:hAnsi="Times New Roman"/>
                <w:b/>
                <w:sz w:val="24"/>
                <w:szCs w:val="24"/>
              </w:rPr>
            </w:pPr>
          </w:p>
        </w:tc>
        <w:tc>
          <w:tcPr>
            <w:tcW w:w="608" w:type="pct"/>
          </w:tcPr>
          <w:p w14:paraId="3492FD92" w14:textId="77777777" w:rsidR="00C12DEB" w:rsidRPr="00A30DC6" w:rsidRDefault="00C12DEB" w:rsidP="00A30DC6">
            <w:pPr>
              <w:spacing w:after="0"/>
              <w:rPr>
                <w:rFonts w:ascii="Times New Roman" w:hAnsi="Times New Roman"/>
                <w:b/>
                <w:sz w:val="24"/>
                <w:szCs w:val="24"/>
              </w:rPr>
            </w:pPr>
          </w:p>
        </w:tc>
      </w:tr>
      <w:tr w:rsidR="00C12DEB" w:rsidRPr="00A47E66" w14:paraId="3DD61B1A" w14:textId="0616933F" w:rsidTr="00C12DEB">
        <w:trPr>
          <w:trHeight w:val="425"/>
        </w:trPr>
        <w:tc>
          <w:tcPr>
            <w:tcW w:w="858" w:type="pct"/>
            <w:vMerge/>
          </w:tcPr>
          <w:p w14:paraId="4AD91D8C" w14:textId="77777777" w:rsidR="00C12DEB" w:rsidRPr="00A30DC6" w:rsidRDefault="00C12DEB" w:rsidP="00A30DC6">
            <w:pPr>
              <w:spacing w:after="0"/>
              <w:rPr>
                <w:rFonts w:ascii="Times New Roman" w:hAnsi="Times New Roman"/>
                <w:b/>
                <w:sz w:val="24"/>
                <w:szCs w:val="24"/>
              </w:rPr>
            </w:pPr>
          </w:p>
        </w:tc>
        <w:tc>
          <w:tcPr>
            <w:tcW w:w="1721" w:type="pct"/>
          </w:tcPr>
          <w:p w14:paraId="064F52FD" w14:textId="77777777" w:rsidR="00C12DEB" w:rsidRPr="00A30DC6" w:rsidRDefault="00C12DEB" w:rsidP="00A30DC6">
            <w:pPr>
              <w:spacing w:after="0"/>
              <w:jc w:val="both"/>
              <w:rPr>
                <w:rFonts w:ascii="Times New Roman" w:hAnsi="Times New Roman"/>
                <w:sz w:val="24"/>
                <w:szCs w:val="24"/>
              </w:rPr>
            </w:pPr>
            <w:r w:rsidRPr="00A30DC6">
              <w:rPr>
                <w:rFonts w:ascii="Times New Roman" w:hAnsi="Times New Roman"/>
                <w:sz w:val="24"/>
                <w:szCs w:val="24"/>
              </w:rPr>
              <w:t>Практическое занятие № 51. Отработка техники акробатических упражнений</w:t>
            </w:r>
          </w:p>
        </w:tc>
        <w:tc>
          <w:tcPr>
            <w:tcW w:w="595" w:type="pct"/>
          </w:tcPr>
          <w:p w14:paraId="2C2F6032" w14:textId="33A75DD7" w:rsidR="00C12DEB" w:rsidRPr="00A30DC6" w:rsidRDefault="00C12DEB" w:rsidP="00A30DC6">
            <w:pPr>
              <w:spacing w:after="0"/>
              <w:jc w:val="center"/>
              <w:rPr>
                <w:rFonts w:ascii="Times New Roman" w:hAnsi="Times New Roman"/>
                <w:sz w:val="24"/>
                <w:szCs w:val="24"/>
              </w:rPr>
            </w:pPr>
          </w:p>
        </w:tc>
        <w:tc>
          <w:tcPr>
            <w:tcW w:w="609" w:type="pct"/>
          </w:tcPr>
          <w:p w14:paraId="5848519D" w14:textId="77777777" w:rsidR="00C12DEB" w:rsidRPr="00A30DC6" w:rsidRDefault="00C12DEB" w:rsidP="00A30DC6">
            <w:pPr>
              <w:spacing w:after="0"/>
              <w:rPr>
                <w:rFonts w:ascii="Times New Roman" w:hAnsi="Times New Roman"/>
                <w:b/>
                <w:sz w:val="24"/>
                <w:szCs w:val="24"/>
              </w:rPr>
            </w:pPr>
          </w:p>
        </w:tc>
        <w:tc>
          <w:tcPr>
            <w:tcW w:w="609" w:type="pct"/>
          </w:tcPr>
          <w:p w14:paraId="308A1F0E" w14:textId="412F8D30" w:rsidR="00C12DEB" w:rsidRPr="00A30DC6" w:rsidRDefault="00C12DEB" w:rsidP="00A30DC6">
            <w:pPr>
              <w:spacing w:after="0"/>
              <w:rPr>
                <w:rFonts w:ascii="Times New Roman" w:hAnsi="Times New Roman"/>
                <w:b/>
                <w:sz w:val="24"/>
                <w:szCs w:val="24"/>
              </w:rPr>
            </w:pPr>
          </w:p>
        </w:tc>
        <w:tc>
          <w:tcPr>
            <w:tcW w:w="608" w:type="pct"/>
          </w:tcPr>
          <w:p w14:paraId="2B1B9D1F" w14:textId="77777777" w:rsidR="00C12DEB" w:rsidRPr="00A30DC6" w:rsidRDefault="00C12DEB" w:rsidP="00A30DC6">
            <w:pPr>
              <w:spacing w:after="0"/>
              <w:rPr>
                <w:rFonts w:ascii="Times New Roman" w:hAnsi="Times New Roman"/>
                <w:b/>
                <w:sz w:val="24"/>
                <w:szCs w:val="24"/>
              </w:rPr>
            </w:pPr>
          </w:p>
        </w:tc>
      </w:tr>
      <w:tr w:rsidR="00C12DEB" w:rsidRPr="00A47E66" w14:paraId="015A5CEA" w14:textId="5D6781CE" w:rsidTr="00C12DEB">
        <w:trPr>
          <w:trHeight w:val="245"/>
        </w:trPr>
        <w:tc>
          <w:tcPr>
            <w:tcW w:w="858" w:type="pct"/>
            <w:vMerge/>
          </w:tcPr>
          <w:p w14:paraId="59DA8511" w14:textId="77777777" w:rsidR="00C12DEB" w:rsidRPr="00A30DC6" w:rsidRDefault="00C12DEB" w:rsidP="00A30DC6">
            <w:pPr>
              <w:spacing w:after="0"/>
              <w:rPr>
                <w:rFonts w:ascii="Times New Roman" w:hAnsi="Times New Roman"/>
                <w:b/>
                <w:sz w:val="24"/>
                <w:szCs w:val="24"/>
              </w:rPr>
            </w:pPr>
          </w:p>
        </w:tc>
        <w:tc>
          <w:tcPr>
            <w:tcW w:w="1721" w:type="pct"/>
          </w:tcPr>
          <w:p w14:paraId="2F2FC81A" w14:textId="77777777" w:rsidR="00C12DEB" w:rsidRPr="00A30DC6" w:rsidRDefault="00C12DEB" w:rsidP="00A30DC6">
            <w:pPr>
              <w:spacing w:after="0"/>
              <w:jc w:val="both"/>
              <w:rPr>
                <w:rFonts w:ascii="Times New Roman" w:hAnsi="Times New Roman"/>
                <w:b/>
                <w:bCs/>
                <w:sz w:val="24"/>
                <w:szCs w:val="24"/>
              </w:rPr>
            </w:pPr>
            <w:r w:rsidRPr="00A30DC6">
              <w:rPr>
                <w:rFonts w:ascii="Times New Roman" w:hAnsi="Times New Roman"/>
                <w:b/>
                <w:bCs/>
                <w:sz w:val="24"/>
                <w:szCs w:val="24"/>
              </w:rPr>
              <w:t>Самостоятельная работа обучающихся</w:t>
            </w:r>
          </w:p>
        </w:tc>
        <w:tc>
          <w:tcPr>
            <w:tcW w:w="595" w:type="pct"/>
          </w:tcPr>
          <w:p w14:paraId="571C48A3" w14:textId="77777777" w:rsidR="00C12DEB" w:rsidRPr="00A30DC6" w:rsidRDefault="00C12DEB" w:rsidP="00A30DC6">
            <w:pPr>
              <w:spacing w:after="0"/>
              <w:jc w:val="center"/>
              <w:rPr>
                <w:rFonts w:ascii="Times New Roman" w:hAnsi="Times New Roman"/>
                <w:sz w:val="24"/>
                <w:szCs w:val="24"/>
              </w:rPr>
            </w:pPr>
          </w:p>
        </w:tc>
        <w:tc>
          <w:tcPr>
            <w:tcW w:w="609" w:type="pct"/>
          </w:tcPr>
          <w:p w14:paraId="01E93429" w14:textId="77777777" w:rsidR="00C12DEB" w:rsidRPr="00A30DC6" w:rsidRDefault="00C12DEB" w:rsidP="00A30DC6">
            <w:pPr>
              <w:spacing w:after="0"/>
              <w:rPr>
                <w:rFonts w:ascii="Times New Roman" w:hAnsi="Times New Roman"/>
                <w:b/>
                <w:sz w:val="24"/>
                <w:szCs w:val="24"/>
              </w:rPr>
            </w:pPr>
          </w:p>
        </w:tc>
        <w:tc>
          <w:tcPr>
            <w:tcW w:w="609" w:type="pct"/>
          </w:tcPr>
          <w:p w14:paraId="731B8215" w14:textId="696FD271" w:rsidR="00C12DEB" w:rsidRPr="00A30DC6" w:rsidRDefault="00C12DEB" w:rsidP="00A30DC6">
            <w:pPr>
              <w:spacing w:after="0"/>
              <w:rPr>
                <w:rFonts w:ascii="Times New Roman" w:hAnsi="Times New Roman"/>
                <w:b/>
                <w:sz w:val="24"/>
                <w:szCs w:val="24"/>
              </w:rPr>
            </w:pPr>
          </w:p>
        </w:tc>
        <w:tc>
          <w:tcPr>
            <w:tcW w:w="608" w:type="pct"/>
          </w:tcPr>
          <w:p w14:paraId="66EBA9FA" w14:textId="77777777" w:rsidR="00C12DEB" w:rsidRPr="00A30DC6" w:rsidRDefault="00C12DEB" w:rsidP="00A30DC6">
            <w:pPr>
              <w:spacing w:after="0"/>
              <w:rPr>
                <w:rFonts w:ascii="Times New Roman" w:hAnsi="Times New Roman"/>
                <w:b/>
                <w:sz w:val="24"/>
                <w:szCs w:val="24"/>
              </w:rPr>
            </w:pPr>
          </w:p>
        </w:tc>
      </w:tr>
      <w:tr w:rsidR="00C12DEB" w:rsidRPr="00A47E66" w14:paraId="26E5D3A2" w14:textId="79E4DC78" w:rsidTr="00C12DEB">
        <w:trPr>
          <w:trHeight w:val="368"/>
        </w:trPr>
        <w:tc>
          <w:tcPr>
            <w:tcW w:w="858" w:type="pct"/>
            <w:vMerge w:val="restart"/>
          </w:tcPr>
          <w:p w14:paraId="02AB2519" w14:textId="77777777" w:rsidR="00C12DEB" w:rsidRPr="00A30DC6" w:rsidRDefault="00C12DEB" w:rsidP="00A30DC6">
            <w:pPr>
              <w:numPr>
                <w:ilvl w:val="12"/>
                <w:numId w:val="0"/>
              </w:numPr>
              <w:spacing w:after="0"/>
              <w:rPr>
                <w:rFonts w:ascii="Times New Roman" w:hAnsi="Times New Roman"/>
                <w:bCs/>
                <w:sz w:val="24"/>
                <w:szCs w:val="24"/>
              </w:rPr>
            </w:pPr>
            <w:r w:rsidRPr="00A30DC6">
              <w:rPr>
                <w:rFonts w:ascii="Times New Roman" w:hAnsi="Times New Roman"/>
                <w:bCs/>
                <w:sz w:val="24"/>
                <w:szCs w:val="24"/>
              </w:rPr>
              <w:t>Тема 5.3</w:t>
            </w:r>
            <w:r w:rsidRPr="00A30DC6">
              <w:rPr>
                <w:rFonts w:ascii="Times New Roman" w:hAnsi="Times New Roman"/>
                <w:b/>
                <w:bCs/>
                <w:sz w:val="24"/>
                <w:szCs w:val="24"/>
              </w:rPr>
              <w:t>.</w:t>
            </w:r>
            <w:r w:rsidRPr="00A30DC6">
              <w:rPr>
                <w:rFonts w:ascii="Times New Roman" w:hAnsi="Times New Roman"/>
                <w:b/>
                <w:sz w:val="24"/>
                <w:szCs w:val="24"/>
              </w:rPr>
              <w:t xml:space="preserve"> </w:t>
            </w:r>
            <w:r w:rsidRPr="00A30DC6">
              <w:rPr>
                <w:rFonts w:ascii="Times New Roman" w:hAnsi="Times New Roman"/>
                <w:bCs/>
                <w:sz w:val="24"/>
                <w:szCs w:val="24"/>
              </w:rPr>
              <w:t>Упражнения на брусьях (юноши). Гиревой спорт</w:t>
            </w:r>
          </w:p>
        </w:tc>
        <w:tc>
          <w:tcPr>
            <w:tcW w:w="1721" w:type="pct"/>
          </w:tcPr>
          <w:p w14:paraId="7ABAEA60" w14:textId="77777777" w:rsidR="00C12DEB" w:rsidRPr="00A30DC6" w:rsidRDefault="00C12DEB" w:rsidP="00A30DC6">
            <w:pPr>
              <w:spacing w:after="0"/>
              <w:contextualSpacing/>
              <w:jc w:val="both"/>
              <w:rPr>
                <w:rFonts w:ascii="Times New Roman" w:hAnsi="Times New Roman"/>
                <w:b/>
                <w:sz w:val="24"/>
                <w:szCs w:val="24"/>
              </w:rPr>
            </w:pPr>
            <w:r w:rsidRPr="00A30DC6">
              <w:rPr>
                <w:rFonts w:ascii="Times New Roman" w:hAnsi="Times New Roman"/>
                <w:b/>
                <w:spacing w:val="-3"/>
                <w:sz w:val="24"/>
                <w:szCs w:val="24"/>
              </w:rPr>
              <w:t>Содержание учебного материала</w:t>
            </w:r>
          </w:p>
        </w:tc>
        <w:tc>
          <w:tcPr>
            <w:tcW w:w="595" w:type="pct"/>
          </w:tcPr>
          <w:p w14:paraId="6FBE5659" w14:textId="36C7D70D" w:rsidR="00C12DEB" w:rsidRPr="00A30DC6" w:rsidRDefault="00C12DEB" w:rsidP="00A30DC6">
            <w:pPr>
              <w:spacing w:after="0"/>
              <w:contextualSpacing/>
              <w:jc w:val="center"/>
              <w:rPr>
                <w:rFonts w:ascii="Times New Roman" w:hAnsi="Times New Roman"/>
                <w:b/>
                <w:sz w:val="24"/>
                <w:szCs w:val="24"/>
              </w:rPr>
            </w:pPr>
          </w:p>
        </w:tc>
        <w:tc>
          <w:tcPr>
            <w:tcW w:w="609" w:type="pct"/>
          </w:tcPr>
          <w:p w14:paraId="37025D59" w14:textId="77777777" w:rsidR="00C12DEB" w:rsidRPr="00A30DC6" w:rsidRDefault="00C12DEB" w:rsidP="00A30DC6">
            <w:pPr>
              <w:spacing w:after="0"/>
              <w:jc w:val="center"/>
              <w:rPr>
                <w:rStyle w:val="afffffff1"/>
                <w:rFonts w:ascii="Times New Roman" w:hAnsi="Times New Roman" w:cs="Times New Roman"/>
                <w:sz w:val="24"/>
                <w:szCs w:val="24"/>
              </w:rPr>
            </w:pPr>
          </w:p>
        </w:tc>
        <w:tc>
          <w:tcPr>
            <w:tcW w:w="609" w:type="pct"/>
            <w:vMerge w:val="restart"/>
          </w:tcPr>
          <w:p w14:paraId="74039462" w14:textId="6A82CD14" w:rsidR="00C12DEB" w:rsidRPr="00A30DC6" w:rsidRDefault="00C12DEB" w:rsidP="00A30DC6">
            <w:pPr>
              <w:spacing w:after="0"/>
              <w:jc w:val="center"/>
              <w:rPr>
                <w:rStyle w:val="afffffff1"/>
                <w:rFonts w:ascii="Times New Roman" w:hAnsi="Times New Roman" w:cs="Times New Roman"/>
                <w:sz w:val="24"/>
                <w:szCs w:val="24"/>
              </w:rPr>
            </w:pPr>
            <w:r w:rsidRPr="00A30DC6">
              <w:rPr>
                <w:rStyle w:val="afffffff1"/>
                <w:rFonts w:ascii="Times New Roman" w:hAnsi="Times New Roman" w:cs="Times New Roman"/>
                <w:sz w:val="24"/>
                <w:szCs w:val="24"/>
              </w:rPr>
              <w:t>ОК 04</w:t>
            </w:r>
          </w:p>
          <w:p w14:paraId="48605DC6" w14:textId="77777777" w:rsidR="00C12DEB" w:rsidRPr="00A30DC6" w:rsidRDefault="00C12DEB" w:rsidP="00A30DC6">
            <w:pPr>
              <w:spacing w:after="0"/>
              <w:jc w:val="center"/>
              <w:rPr>
                <w:rStyle w:val="afffffff1"/>
                <w:rFonts w:ascii="Times New Roman" w:hAnsi="Times New Roman" w:cs="Times New Roman"/>
                <w:sz w:val="24"/>
                <w:szCs w:val="24"/>
              </w:rPr>
            </w:pPr>
            <w:r w:rsidRPr="00A30DC6">
              <w:rPr>
                <w:rStyle w:val="afffffff1"/>
                <w:rFonts w:ascii="Times New Roman" w:hAnsi="Times New Roman" w:cs="Times New Roman"/>
                <w:sz w:val="24"/>
                <w:szCs w:val="24"/>
              </w:rPr>
              <w:t>ОК 08</w:t>
            </w:r>
          </w:p>
          <w:p w14:paraId="33FA5D9B" w14:textId="77777777" w:rsidR="00C12DEB" w:rsidRPr="00A30DC6" w:rsidRDefault="00C12DEB" w:rsidP="00A30DC6">
            <w:pPr>
              <w:spacing w:after="0"/>
              <w:jc w:val="center"/>
              <w:rPr>
                <w:rFonts w:ascii="Times New Roman" w:hAnsi="Times New Roman"/>
                <w:b/>
                <w:sz w:val="24"/>
                <w:szCs w:val="24"/>
              </w:rPr>
            </w:pPr>
          </w:p>
        </w:tc>
        <w:tc>
          <w:tcPr>
            <w:tcW w:w="608" w:type="pct"/>
          </w:tcPr>
          <w:p w14:paraId="5BEAE313" w14:textId="77777777" w:rsidR="00C12DEB" w:rsidRPr="00A30DC6" w:rsidRDefault="00C12DEB" w:rsidP="00A30DC6">
            <w:pPr>
              <w:spacing w:after="0"/>
              <w:jc w:val="center"/>
              <w:rPr>
                <w:rStyle w:val="afffffff1"/>
                <w:rFonts w:ascii="Times New Roman" w:hAnsi="Times New Roman" w:cs="Times New Roman"/>
                <w:sz w:val="24"/>
                <w:szCs w:val="24"/>
              </w:rPr>
            </w:pPr>
          </w:p>
        </w:tc>
      </w:tr>
      <w:tr w:rsidR="00C12DEB" w:rsidRPr="00A47E66" w14:paraId="39AA6811" w14:textId="5D1636ED" w:rsidTr="00C12DEB">
        <w:trPr>
          <w:trHeight w:val="281"/>
        </w:trPr>
        <w:tc>
          <w:tcPr>
            <w:tcW w:w="858" w:type="pct"/>
            <w:vMerge/>
          </w:tcPr>
          <w:p w14:paraId="59F4BCE6" w14:textId="77777777" w:rsidR="00C12DEB" w:rsidRPr="00A30DC6" w:rsidRDefault="00C12DEB" w:rsidP="00A30DC6">
            <w:pPr>
              <w:numPr>
                <w:ilvl w:val="12"/>
                <w:numId w:val="0"/>
              </w:numPr>
              <w:spacing w:after="0"/>
              <w:rPr>
                <w:rFonts w:ascii="Times New Roman" w:hAnsi="Times New Roman"/>
                <w:b/>
                <w:bCs/>
                <w:sz w:val="24"/>
                <w:szCs w:val="24"/>
              </w:rPr>
            </w:pPr>
          </w:p>
        </w:tc>
        <w:tc>
          <w:tcPr>
            <w:tcW w:w="1721" w:type="pct"/>
          </w:tcPr>
          <w:p w14:paraId="1CFFB599" w14:textId="77777777" w:rsidR="00C12DEB" w:rsidRPr="00A30DC6" w:rsidRDefault="00C12DEB" w:rsidP="00A30DC6">
            <w:pPr>
              <w:spacing w:after="0"/>
              <w:contextualSpacing/>
              <w:jc w:val="both"/>
              <w:rPr>
                <w:rFonts w:ascii="Times New Roman" w:hAnsi="Times New Roman"/>
                <w:spacing w:val="-1"/>
                <w:sz w:val="24"/>
                <w:szCs w:val="24"/>
              </w:rPr>
            </w:pPr>
            <w:r w:rsidRPr="00A30DC6">
              <w:rPr>
                <w:rFonts w:ascii="Times New Roman" w:hAnsi="Times New Roman"/>
                <w:b/>
                <w:sz w:val="24"/>
                <w:szCs w:val="24"/>
              </w:rPr>
              <w:t>В том числе практических занятий</w:t>
            </w:r>
          </w:p>
        </w:tc>
        <w:tc>
          <w:tcPr>
            <w:tcW w:w="595" w:type="pct"/>
          </w:tcPr>
          <w:p w14:paraId="18E67398" w14:textId="77777777" w:rsidR="00C12DEB" w:rsidRPr="00A30DC6" w:rsidRDefault="00C12DEB" w:rsidP="00A30DC6">
            <w:pPr>
              <w:spacing w:after="0"/>
              <w:contextualSpacing/>
              <w:jc w:val="center"/>
              <w:rPr>
                <w:rFonts w:ascii="Times New Roman" w:hAnsi="Times New Roman"/>
                <w:b/>
                <w:bCs/>
                <w:sz w:val="24"/>
                <w:szCs w:val="24"/>
              </w:rPr>
            </w:pPr>
          </w:p>
        </w:tc>
        <w:tc>
          <w:tcPr>
            <w:tcW w:w="609" w:type="pct"/>
          </w:tcPr>
          <w:p w14:paraId="271E76F9" w14:textId="77777777" w:rsidR="00C12DEB" w:rsidRPr="00A30DC6" w:rsidRDefault="00C12DEB" w:rsidP="00A30DC6">
            <w:pPr>
              <w:spacing w:after="0"/>
              <w:rPr>
                <w:rFonts w:ascii="Times New Roman" w:hAnsi="Times New Roman"/>
                <w:b/>
                <w:sz w:val="24"/>
                <w:szCs w:val="24"/>
              </w:rPr>
            </w:pPr>
          </w:p>
        </w:tc>
        <w:tc>
          <w:tcPr>
            <w:tcW w:w="609" w:type="pct"/>
            <w:vMerge/>
          </w:tcPr>
          <w:p w14:paraId="5BED4CDC" w14:textId="70C3EB15" w:rsidR="00C12DEB" w:rsidRPr="00A30DC6" w:rsidRDefault="00C12DEB" w:rsidP="00A30DC6">
            <w:pPr>
              <w:spacing w:after="0"/>
              <w:rPr>
                <w:rFonts w:ascii="Times New Roman" w:hAnsi="Times New Roman"/>
                <w:b/>
                <w:sz w:val="24"/>
                <w:szCs w:val="24"/>
              </w:rPr>
            </w:pPr>
          </w:p>
        </w:tc>
        <w:tc>
          <w:tcPr>
            <w:tcW w:w="608" w:type="pct"/>
          </w:tcPr>
          <w:p w14:paraId="384618EF" w14:textId="77777777" w:rsidR="00C12DEB" w:rsidRPr="00A30DC6" w:rsidRDefault="00C12DEB" w:rsidP="00A30DC6">
            <w:pPr>
              <w:spacing w:after="0"/>
              <w:rPr>
                <w:rFonts w:ascii="Times New Roman" w:hAnsi="Times New Roman"/>
                <w:b/>
                <w:sz w:val="24"/>
                <w:szCs w:val="24"/>
              </w:rPr>
            </w:pPr>
          </w:p>
        </w:tc>
      </w:tr>
      <w:tr w:rsidR="00C12DEB" w:rsidRPr="00A47E66" w14:paraId="07ECE9A5" w14:textId="743765CF" w:rsidTr="00C12DEB">
        <w:trPr>
          <w:trHeight w:val="624"/>
        </w:trPr>
        <w:tc>
          <w:tcPr>
            <w:tcW w:w="858" w:type="pct"/>
            <w:vMerge/>
          </w:tcPr>
          <w:p w14:paraId="59672D57" w14:textId="77777777" w:rsidR="00C12DEB" w:rsidRPr="00A30DC6" w:rsidRDefault="00C12DEB" w:rsidP="00A30DC6">
            <w:pPr>
              <w:numPr>
                <w:ilvl w:val="12"/>
                <w:numId w:val="0"/>
              </w:numPr>
              <w:spacing w:after="0"/>
              <w:rPr>
                <w:rFonts w:ascii="Times New Roman" w:hAnsi="Times New Roman"/>
                <w:b/>
                <w:bCs/>
                <w:sz w:val="24"/>
                <w:szCs w:val="24"/>
              </w:rPr>
            </w:pPr>
          </w:p>
        </w:tc>
        <w:tc>
          <w:tcPr>
            <w:tcW w:w="1721" w:type="pct"/>
          </w:tcPr>
          <w:p w14:paraId="66434249" w14:textId="77777777" w:rsidR="00C12DEB" w:rsidRPr="00A30DC6" w:rsidRDefault="00C12DEB" w:rsidP="00A30DC6">
            <w:pPr>
              <w:spacing w:after="0"/>
              <w:contextualSpacing/>
              <w:jc w:val="both"/>
              <w:rPr>
                <w:rFonts w:ascii="Times New Roman" w:hAnsi="Times New Roman"/>
                <w:spacing w:val="-1"/>
                <w:sz w:val="24"/>
                <w:szCs w:val="24"/>
              </w:rPr>
            </w:pPr>
            <w:r w:rsidRPr="00A30DC6">
              <w:rPr>
                <w:rFonts w:ascii="Times New Roman" w:hAnsi="Times New Roman"/>
                <w:sz w:val="24"/>
                <w:szCs w:val="24"/>
              </w:rPr>
              <w:t xml:space="preserve">Практическое занятие № 52. </w:t>
            </w:r>
            <w:r w:rsidRPr="00A30DC6">
              <w:rPr>
                <w:rFonts w:ascii="Times New Roman" w:hAnsi="Times New Roman"/>
                <w:spacing w:val="1"/>
                <w:sz w:val="24"/>
                <w:szCs w:val="24"/>
              </w:rPr>
              <w:t>Разучивание и выполнение упражнений с гирями</w:t>
            </w:r>
          </w:p>
        </w:tc>
        <w:tc>
          <w:tcPr>
            <w:tcW w:w="595" w:type="pct"/>
          </w:tcPr>
          <w:p w14:paraId="3D52E900" w14:textId="2B91CE50" w:rsidR="00C12DEB" w:rsidRPr="00A30DC6" w:rsidRDefault="00C12DEB" w:rsidP="00A30DC6">
            <w:pPr>
              <w:spacing w:after="0"/>
              <w:contextualSpacing/>
              <w:jc w:val="center"/>
              <w:rPr>
                <w:rFonts w:ascii="Times New Roman" w:hAnsi="Times New Roman"/>
                <w:sz w:val="24"/>
                <w:szCs w:val="24"/>
              </w:rPr>
            </w:pPr>
          </w:p>
        </w:tc>
        <w:tc>
          <w:tcPr>
            <w:tcW w:w="609" w:type="pct"/>
          </w:tcPr>
          <w:p w14:paraId="27EA5315" w14:textId="77777777" w:rsidR="00C12DEB" w:rsidRPr="00A30DC6" w:rsidRDefault="00C12DEB" w:rsidP="00A30DC6">
            <w:pPr>
              <w:spacing w:after="0"/>
              <w:rPr>
                <w:rFonts w:ascii="Times New Roman" w:hAnsi="Times New Roman"/>
                <w:b/>
                <w:sz w:val="24"/>
                <w:szCs w:val="24"/>
              </w:rPr>
            </w:pPr>
          </w:p>
        </w:tc>
        <w:tc>
          <w:tcPr>
            <w:tcW w:w="609" w:type="pct"/>
            <w:vMerge/>
          </w:tcPr>
          <w:p w14:paraId="30C16FDB" w14:textId="56C6E920" w:rsidR="00C12DEB" w:rsidRPr="00A30DC6" w:rsidRDefault="00C12DEB" w:rsidP="00A30DC6">
            <w:pPr>
              <w:spacing w:after="0"/>
              <w:rPr>
                <w:rFonts w:ascii="Times New Roman" w:hAnsi="Times New Roman"/>
                <w:b/>
                <w:sz w:val="24"/>
                <w:szCs w:val="24"/>
              </w:rPr>
            </w:pPr>
          </w:p>
        </w:tc>
        <w:tc>
          <w:tcPr>
            <w:tcW w:w="608" w:type="pct"/>
          </w:tcPr>
          <w:p w14:paraId="0C49A000" w14:textId="77777777" w:rsidR="00C12DEB" w:rsidRPr="00A30DC6" w:rsidRDefault="00C12DEB" w:rsidP="00A30DC6">
            <w:pPr>
              <w:spacing w:after="0"/>
              <w:rPr>
                <w:rFonts w:ascii="Times New Roman" w:hAnsi="Times New Roman"/>
                <w:b/>
                <w:sz w:val="24"/>
                <w:szCs w:val="24"/>
              </w:rPr>
            </w:pPr>
          </w:p>
        </w:tc>
      </w:tr>
      <w:tr w:rsidR="00C12DEB" w:rsidRPr="00A47E66" w14:paraId="374407DA" w14:textId="7F8BE5C1" w:rsidTr="00C12DEB">
        <w:trPr>
          <w:trHeight w:val="327"/>
        </w:trPr>
        <w:tc>
          <w:tcPr>
            <w:tcW w:w="858" w:type="pct"/>
            <w:vMerge/>
          </w:tcPr>
          <w:p w14:paraId="26CC248D" w14:textId="77777777" w:rsidR="00C12DEB" w:rsidRPr="00A30DC6" w:rsidRDefault="00C12DEB" w:rsidP="00A30DC6">
            <w:pPr>
              <w:numPr>
                <w:ilvl w:val="12"/>
                <w:numId w:val="0"/>
              </w:numPr>
              <w:spacing w:after="0"/>
              <w:rPr>
                <w:rFonts w:ascii="Times New Roman" w:hAnsi="Times New Roman"/>
                <w:b/>
                <w:bCs/>
                <w:sz w:val="24"/>
                <w:szCs w:val="24"/>
              </w:rPr>
            </w:pPr>
          </w:p>
        </w:tc>
        <w:tc>
          <w:tcPr>
            <w:tcW w:w="1721" w:type="pct"/>
          </w:tcPr>
          <w:p w14:paraId="00A30540" w14:textId="77777777" w:rsidR="00C12DEB" w:rsidRPr="00A30DC6" w:rsidRDefault="00C12DEB" w:rsidP="00A30DC6">
            <w:pPr>
              <w:spacing w:after="0"/>
              <w:contextualSpacing/>
              <w:jc w:val="both"/>
              <w:rPr>
                <w:rFonts w:ascii="Times New Roman" w:hAnsi="Times New Roman"/>
                <w:b/>
                <w:bCs/>
                <w:sz w:val="24"/>
                <w:szCs w:val="24"/>
              </w:rPr>
            </w:pPr>
            <w:r w:rsidRPr="00A30DC6">
              <w:rPr>
                <w:rFonts w:ascii="Times New Roman" w:hAnsi="Times New Roman"/>
                <w:b/>
                <w:bCs/>
                <w:sz w:val="24"/>
                <w:szCs w:val="24"/>
              </w:rPr>
              <w:t>Самостоятельная работа обучающихся</w:t>
            </w:r>
          </w:p>
        </w:tc>
        <w:tc>
          <w:tcPr>
            <w:tcW w:w="595" w:type="pct"/>
          </w:tcPr>
          <w:p w14:paraId="090D1B6E" w14:textId="77777777" w:rsidR="00C12DEB" w:rsidRPr="00A30DC6" w:rsidRDefault="00C12DEB" w:rsidP="00A30DC6">
            <w:pPr>
              <w:spacing w:after="0"/>
              <w:contextualSpacing/>
              <w:jc w:val="center"/>
              <w:rPr>
                <w:rFonts w:ascii="Times New Roman" w:hAnsi="Times New Roman"/>
                <w:sz w:val="24"/>
                <w:szCs w:val="24"/>
              </w:rPr>
            </w:pPr>
          </w:p>
        </w:tc>
        <w:tc>
          <w:tcPr>
            <w:tcW w:w="609" w:type="pct"/>
          </w:tcPr>
          <w:p w14:paraId="112D70BD" w14:textId="77777777" w:rsidR="00C12DEB" w:rsidRPr="00A30DC6" w:rsidRDefault="00C12DEB" w:rsidP="00A30DC6">
            <w:pPr>
              <w:spacing w:after="0"/>
              <w:rPr>
                <w:rFonts w:ascii="Times New Roman" w:hAnsi="Times New Roman"/>
                <w:b/>
                <w:sz w:val="24"/>
                <w:szCs w:val="24"/>
              </w:rPr>
            </w:pPr>
          </w:p>
        </w:tc>
        <w:tc>
          <w:tcPr>
            <w:tcW w:w="609" w:type="pct"/>
            <w:vMerge/>
          </w:tcPr>
          <w:p w14:paraId="56E200C2" w14:textId="63821A07" w:rsidR="00C12DEB" w:rsidRPr="00A30DC6" w:rsidRDefault="00C12DEB" w:rsidP="00A30DC6">
            <w:pPr>
              <w:spacing w:after="0"/>
              <w:rPr>
                <w:rFonts w:ascii="Times New Roman" w:hAnsi="Times New Roman"/>
                <w:b/>
                <w:sz w:val="24"/>
                <w:szCs w:val="24"/>
              </w:rPr>
            </w:pPr>
          </w:p>
        </w:tc>
        <w:tc>
          <w:tcPr>
            <w:tcW w:w="608" w:type="pct"/>
          </w:tcPr>
          <w:p w14:paraId="34FA2170" w14:textId="77777777" w:rsidR="00C12DEB" w:rsidRPr="00A30DC6" w:rsidRDefault="00C12DEB" w:rsidP="00A30DC6">
            <w:pPr>
              <w:spacing w:after="0"/>
              <w:rPr>
                <w:rFonts w:ascii="Times New Roman" w:hAnsi="Times New Roman"/>
                <w:b/>
                <w:sz w:val="24"/>
                <w:szCs w:val="24"/>
              </w:rPr>
            </w:pPr>
          </w:p>
        </w:tc>
      </w:tr>
      <w:tr w:rsidR="00C12DEB" w:rsidRPr="00A47E66" w14:paraId="387AAC5E" w14:textId="7AE19722" w:rsidTr="00C12DEB">
        <w:trPr>
          <w:trHeight w:val="487"/>
        </w:trPr>
        <w:tc>
          <w:tcPr>
            <w:tcW w:w="858" w:type="pct"/>
            <w:vMerge w:val="restart"/>
          </w:tcPr>
          <w:p w14:paraId="47EE119C" w14:textId="77777777" w:rsidR="00C12DEB" w:rsidRPr="00A30DC6" w:rsidRDefault="00C12DEB" w:rsidP="00A30DC6">
            <w:pPr>
              <w:numPr>
                <w:ilvl w:val="12"/>
                <w:numId w:val="0"/>
              </w:numPr>
              <w:spacing w:after="0"/>
              <w:rPr>
                <w:rFonts w:ascii="Times New Roman" w:hAnsi="Times New Roman"/>
                <w:b/>
                <w:sz w:val="24"/>
                <w:szCs w:val="24"/>
              </w:rPr>
            </w:pPr>
            <w:r w:rsidRPr="00A30DC6">
              <w:rPr>
                <w:rFonts w:ascii="Times New Roman" w:hAnsi="Times New Roman"/>
                <w:sz w:val="24"/>
                <w:szCs w:val="24"/>
              </w:rPr>
              <w:t>Тема 5.3.</w:t>
            </w:r>
            <w:r w:rsidRPr="00A30DC6">
              <w:rPr>
                <w:rFonts w:ascii="Times New Roman" w:hAnsi="Times New Roman"/>
                <w:b/>
                <w:sz w:val="24"/>
                <w:szCs w:val="24"/>
              </w:rPr>
              <w:t xml:space="preserve"> </w:t>
            </w:r>
            <w:r w:rsidRPr="00A30DC6">
              <w:rPr>
                <w:rFonts w:ascii="Times New Roman" w:hAnsi="Times New Roman"/>
                <w:bCs/>
                <w:sz w:val="24"/>
                <w:szCs w:val="24"/>
              </w:rPr>
              <w:t>Упражнения на бревне (девушки). ППФП</w:t>
            </w:r>
          </w:p>
        </w:tc>
        <w:tc>
          <w:tcPr>
            <w:tcW w:w="1721" w:type="pct"/>
          </w:tcPr>
          <w:p w14:paraId="1326583B" w14:textId="77777777" w:rsidR="00C12DEB" w:rsidRPr="00A30DC6" w:rsidRDefault="00C12DEB" w:rsidP="00A30DC6">
            <w:pPr>
              <w:spacing w:after="0"/>
              <w:contextualSpacing/>
              <w:jc w:val="both"/>
              <w:rPr>
                <w:rFonts w:ascii="Times New Roman" w:hAnsi="Times New Roman"/>
                <w:b/>
                <w:sz w:val="24"/>
                <w:szCs w:val="24"/>
              </w:rPr>
            </w:pPr>
            <w:r w:rsidRPr="00A30DC6">
              <w:rPr>
                <w:rFonts w:ascii="Times New Roman" w:hAnsi="Times New Roman"/>
                <w:b/>
                <w:spacing w:val="-3"/>
                <w:sz w:val="24"/>
                <w:szCs w:val="24"/>
              </w:rPr>
              <w:t>Содержание учебного материала</w:t>
            </w:r>
          </w:p>
        </w:tc>
        <w:tc>
          <w:tcPr>
            <w:tcW w:w="595" w:type="pct"/>
          </w:tcPr>
          <w:p w14:paraId="411378A5" w14:textId="13A49C92" w:rsidR="00C12DEB" w:rsidRPr="00A30DC6" w:rsidRDefault="00C12DEB" w:rsidP="00A30DC6">
            <w:pPr>
              <w:spacing w:after="0"/>
              <w:contextualSpacing/>
              <w:jc w:val="center"/>
              <w:rPr>
                <w:rFonts w:ascii="Times New Roman" w:hAnsi="Times New Roman"/>
                <w:b/>
                <w:sz w:val="24"/>
                <w:szCs w:val="24"/>
              </w:rPr>
            </w:pPr>
          </w:p>
        </w:tc>
        <w:tc>
          <w:tcPr>
            <w:tcW w:w="609" w:type="pct"/>
          </w:tcPr>
          <w:p w14:paraId="2731BA49" w14:textId="77777777" w:rsidR="00C12DEB" w:rsidRPr="00A30DC6" w:rsidRDefault="00C12DEB" w:rsidP="00A30DC6">
            <w:pPr>
              <w:spacing w:after="0"/>
              <w:jc w:val="center"/>
              <w:rPr>
                <w:rStyle w:val="afffffff1"/>
                <w:rFonts w:ascii="Times New Roman" w:hAnsi="Times New Roman" w:cs="Times New Roman"/>
                <w:sz w:val="24"/>
                <w:szCs w:val="24"/>
              </w:rPr>
            </w:pPr>
          </w:p>
        </w:tc>
        <w:tc>
          <w:tcPr>
            <w:tcW w:w="609" w:type="pct"/>
            <w:vMerge w:val="restart"/>
          </w:tcPr>
          <w:p w14:paraId="23082809" w14:textId="174AAF3F" w:rsidR="00C12DEB" w:rsidRPr="00A30DC6" w:rsidRDefault="00C12DEB" w:rsidP="00A30DC6">
            <w:pPr>
              <w:spacing w:after="0"/>
              <w:jc w:val="center"/>
              <w:rPr>
                <w:rStyle w:val="afffffff1"/>
                <w:rFonts w:ascii="Times New Roman" w:hAnsi="Times New Roman" w:cs="Times New Roman"/>
                <w:sz w:val="24"/>
                <w:szCs w:val="24"/>
              </w:rPr>
            </w:pPr>
            <w:r w:rsidRPr="00A30DC6">
              <w:rPr>
                <w:rStyle w:val="afffffff1"/>
                <w:rFonts w:ascii="Times New Roman" w:hAnsi="Times New Roman" w:cs="Times New Roman"/>
                <w:sz w:val="24"/>
                <w:szCs w:val="24"/>
              </w:rPr>
              <w:t>ОК 04</w:t>
            </w:r>
          </w:p>
          <w:p w14:paraId="0AF4AFCC" w14:textId="77777777" w:rsidR="00C12DEB" w:rsidRPr="00A30DC6" w:rsidRDefault="00C12DEB" w:rsidP="00A30DC6">
            <w:pPr>
              <w:spacing w:after="0"/>
              <w:jc w:val="center"/>
              <w:rPr>
                <w:rStyle w:val="afffffff1"/>
                <w:rFonts w:ascii="Times New Roman" w:hAnsi="Times New Roman" w:cs="Times New Roman"/>
                <w:sz w:val="24"/>
                <w:szCs w:val="24"/>
              </w:rPr>
            </w:pPr>
            <w:r w:rsidRPr="00A30DC6">
              <w:rPr>
                <w:rStyle w:val="afffffff1"/>
                <w:rFonts w:ascii="Times New Roman" w:hAnsi="Times New Roman" w:cs="Times New Roman"/>
                <w:sz w:val="24"/>
                <w:szCs w:val="24"/>
              </w:rPr>
              <w:t>ОК 08</w:t>
            </w:r>
          </w:p>
          <w:p w14:paraId="6808E65F" w14:textId="77777777" w:rsidR="00C12DEB" w:rsidRPr="00A30DC6" w:rsidRDefault="00C12DEB" w:rsidP="00A30DC6">
            <w:pPr>
              <w:spacing w:after="0"/>
              <w:jc w:val="center"/>
              <w:rPr>
                <w:rFonts w:ascii="Times New Roman" w:hAnsi="Times New Roman"/>
                <w:b/>
                <w:sz w:val="24"/>
                <w:szCs w:val="24"/>
              </w:rPr>
            </w:pPr>
          </w:p>
        </w:tc>
        <w:tc>
          <w:tcPr>
            <w:tcW w:w="608" w:type="pct"/>
          </w:tcPr>
          <w:p w14:paraId="3B6FDE33" w14:textId="77777777" w:rsidR="00C12DEB" w:rsidRPr="00A30DC6" w:rsidRDefault="00C12DEB" w:rsidP="00A30DC6">
            <w:pPr>
              <w:spacing w:after="0"/>
              <w:jc w:val="center"/>
              <w:rPr>
                <w:rStyle w:val="afffffff1"/>
                <w:rFonts w:ascii="Times New Roman" w:hAnsi="Times New Roman" w:cs="Times New Roman"/>
                <w:sz w:val="24"/>
                <w:szCs w:val="24"/>
              </w:rPr>
            </w:pPr>
          </w:p>
        </w:tc>
      </w:tr>
      <w:tr w:rsidR="00C12DEB" w:rsidRPr="00A47E66" w14:paraId="09822B51" w14:textId="4DAC2544" w:rsidTr="00C12DEB">
        <w:trPr>
          <w:trHeight w:val="323"/>
        </w:trPr>
        <w:tc>
          <w:tcPr>
            <w:tcW w:w="858" w:type="pct"/>
            <w:vMerge/>
          </w:tcPr>
          <w:p w14:paraId="55337487" w14:textId="77777777" w:rsidR="00C12DEB" w:rsidRPr="00A30DC6" w:rsidRDefault="00C12DEB" w:rsidP="00A30DC6">
            <w:pPr>
              <w:numPr>
                <w:ilvl w:val="12"/>
                <w:numId w:val="0"/>
              </w:numPr>
              <w:spacing w:after="0"/>
              <w:rPr>
                <w:rFonts w:ascii="Times New Roman" w:hAnsi="Times New Roman"/>
                <w:b/>
                <w:sz w:val="24"/>
                <w:szCs w:val="24"/>
              </w:rPr>
            </w:pPr>
          </w:p>
        </w:tc>
        <w:tc>
          <w:tcPr>
            <w:tcW w:w="1721" w:type="pct"/>
          </w:tcPr>
          <w:p w14:paraId="320A4BD7" w14:textId="77777777" w:rsidR="00C12DEB" w:rsidRPr="00A30DC6" w:rsidRDefault="00C12DEB" w:rsidP="00A30DC6">
            <w:pPr>
              <w:spacing w:after="0"/>
              <w:contextualSpacing/>
              <w:jc w:val="both"/>
              <w:rPr>
                <w:rFonts w:ascii="Times New Roman" w:hAnsi="Times New Roman"/>
                <w:spacing w:val="6"/>
                <w:sz w:val="24"/>
                <w:szCs w:val="24"/>
              </w:rPr>
            </w:pPr>
            <w:r w:rsidRPr="00A30DC6">
              <w:rPr>
                <w:rFonts w:ascii="Times New Roman" w:hAnsi="Times New Roman"/>
                <w:b/>
                <w:sz w:val="24"/>
                <w:szCs w:val="24"/>
              </w:rPr>
              <w:t>В том числе практических занятий</w:t>
            </w:r>
          </w:p>
        </w:tc>
        <w:tc>
          <w:tcPr>
            <w:tcW w:w="595" w:type="pct"/>
          </w:tcPr>
          <w:p w14:paraId="500C470E" w14:textId="77777777" w:rsidR="00C12DEB" w:rsidRPr="00A30DC6" w:rsidRDefault="00C12DEB" w:rsidP="00A30DC6">
            <w:pPr>
              <w:spacing w:after="0"/>
              <w:contextualSpacing/>
              <w:jc w:val="center"/>
              <w:rPr>
                <w:rFonts w:ascii="Times New Roman" w:hAnsi="Times New Roman"/>
                <w:b/>
                <w:bCs/>
                <w:sz w:val="24"/>
                <w:szCs w:val="24"/>
              </w:rPr>
            </w:pPr>
          </w:p>
        </w:tc>
        <w:tc>
          <w:tcPr>
            <w:tcW w:w="609" w:type="pct"/>
          </w:tcPr>
          <w:p w14:paraId="3C5A4FA1" w14:textId="77777777" w:rsidR="00C12DEB" w:rsidRPr="00A30DC6" w:rsidRDefault="00C12DEB" w:rsidP="00A30DC6">
            <w:pPr>
              <w:spacing w:after="0"/>
              <w:rPr>
                <w:rFonts w:ascii="Times New Roman" w:hAnsi="Times New Roman"/>
                <w:b/>
                <w:sz w:val="24"/>
                <w:szCs w:val="24"/>
              </w:rPr>
            </w:pPr>
          </w:p>
        </w:tc>
        <w:tc>
          <w:tcPr>
            <w:tcW w:w="609" w:type="pct"/>
            <w:vMerge/>
          </w:tcPr>
          <w:p w14:paraId="020EB6A9" w14:textId="39C4576A" w:rsidR="00C12DEB" w:rsidRPr="00A30DC6" w:rsidRDefault="00C12DEB" w:rsidP="00A30DC6">
            <w:pPr>
              <w:spacing w:after="0"/>
              <w:rPr>
                <w:rFonts w:ascii="Times New Roman" w:hAnsi="Times New Roman"/>
                <w:b/>
                <w:sz w:val="24"/>
                <w:szCs w:val="24"/>
              </w:rPr>
            </w:pPr>
          </w:p>
        </w:tc>
        <w:tc>
          <w:tcPr>
            <w:tcW w:w="608" w:type="pct"/>
          </w:tcPr>
          <w:p w14:paraId="601E7A44" w14:textId="77777777" w:rsidR="00C12DEB" w:rsidRPr="00A30DC6" w:rsidRDefault="00C12DEB" w:rsidP="00A30DC6">
            <w:pPr>
              <w:spacing w:after="0"/>
              <w:rPr>
                <w:rFonts w:ascii="Times New Roman" w:hAnsi="Times New Roman"/>
                <w:b/>
                <w:sz w:val="24"/>
                <w:szCs w:val="24"/>
              </w:rPr>
            </w:pPr>
          </w:p>
        </w:tc>
      </w:tr>
      <w:tr w:rsidR="00C12DEB" w:rsidRPr="00A47E66" w14:paraId="399891EC" w14:textId="0C45775F" w:rsidTr="00C12DEB">
        <w:trPr>
          <w:trHeight w:val="367"/>
        </w:trPr>
        <w:tc>
          <w:tcPr>
            <w:tcW w:w="858" w:type="pct"/>
            <w:vMerge/>
          </w:tcPr>
          <w:p w14:paraId="61C48590" w14:textId="77777777" w:rsidR="00C12DEB" w:rsidRPr="00A30DC6" w:rsidRDefault="00C12DEB" w:rsidP="00A30DC6">
            <w:pPr>
              <w:numPr>
                <w:ilvl w:val="12"/>
                <w:numId w:val="0"/>
              </w:numPr>
              <w:spacing w:after="0"/>
              <w:rPr>
                <w:rFonts w:ascii="Times New Roman" w:hAnsi="Times New Roman"/>
                <w:b/>
                <w:sz w:val="24"/>
                <w:szCs w:val="24"/>
              </w:rPr>
            </w:pPr>
          </w:p>
        </w:tc>
        <w:tc>
          <w:tcPr>
            <w:tcW w:w="1721" w:type="pct"/>
          </w:tcPr>
          <w:p w14:paraId="4B44CC8E" w14:textId="77777777" w:rsidR="00C12DEB" w:rsidRPr="00A30DC6" w:rsidRDefault="00C12DEB" w:rsidP="00A30DC6">
            <w:pPr>
              <w:spacing w:after="0"/>
              <w:contextualSpacing/>
              <w:jc w:val="both"/>
              <w:rPr>
                <w:rFonts w:ascii="Times New Roman" w:hAnsi="Times New Roman"/>
                <w:spacing w:val="6"/>
                <w:sz w:val="24"/>
                <w:szCs w:val="24"/>
              </w:rPr>
            </w:pPr>
            <w:r w:rsidRPr="00A30DC6">
              <w:rPr>
                <w:rFonts w:ascii="Times New Roman" w:hAnsi="Times New Roman"/>
                <w:sz w:val="24"/>
                <w:szCs w:val="24"/>
              </w:rPr>
              <w:t xml:space="preserve">Практическое занятие № 52. </w:t>
            </w:r>
            <w:r w:rsidRPr="00A30DC6">
              <w:rPr>
                <w:rFonts w:ascii="Times New Roman" w:hAnsi="Times New Roman"/>
                <w:spacing w:val="-4"/>
                <w:sz w:val="24"/>
                <w:szCs w:val="24"/>
              </w:rPr>
              <w:t>Разучивание и выполнение связок на снаряде, комплексы упражнений, ритмическая гимнастика (по курсам)</w:t>
            </w:r>
          </w:p>
        </w:tc>
        <w:tc>
          <w:tcPr>
            <w:tcW w:w="595" w:type="pct"/>
          </w:tcPr>
          <w:p w14:paraId="296839AE" w14:textId="2D1747C9" w:rsidR="00C12DEB" w:rsidRPr="00A30DC6" w:rsidRDefault="00C12DEB" w:rsidP="00A30DC6">
            <w:pPr>
              <w:spacing w:after="0"/>
              <w:contextualSpacing/>
              <w:jc w:val="center"/>
              <w:rPr>
                <w:rFonts w:ascii="Times New Roman" w:hAnsi="Times New Roman"/>
                <w:sz w:val="24"/>
                <w:szCs w:val="24"/>
              </w:rPr>
            </w:pPr>
          </w:p>
        </w:tc>
        <w:tc>
          <w:tcPr>
            <w:tcW w:w="609" w:type="pct"/>
          </w:tcPr>
          <w:p w14:paraId="75523C03" w14:textId="77777777" w:rsidR="00C12DEB" w:rsidRPr="00A30DC6" w:rsidRDefault="00C12DEB" w:rsidP="00A30DC6">
            <w:pPr>
              <w:spacing w:after="0"/>
              <w:rPr>
                <w:rFonts w:ascii="Times New Roman" w:hAnsi="Times New Roman"/>
                <w:b/>
                <w:sz w:val="24"/>
                <w:szCs w:val="24"/>
              </w:rPr>
            </w:pPr>
          </w:p>
        </w:tc>
        <w:tc>
          <w:tcPr>
            <w:tcW w:w="609" w:type="pct"/>
            <w:vMerge/>
          </w:tcPr>
          <w:p w14:paraId="1E7996BD" w14:textId="6FADB052" w:rsidR="00C12DEB" w:rsidRPr="00A30DC6" w:rsidRDefault="00C12DEB" w:rsidP="00A30DC6">
            <w:pPr>
              <w:spacing w:after="0"/>
              <w:rPr>
                <w:rFonts w:ascii="Times New Roman" w:hAnsi="Times New Roman"/>
                <w:b/>
                <w:sz w:val="24"/>
                <w:szCs w:val="24"/>
              </w:rPr>
            </w:pPr>
          </w:p>
        </w:tc>
        <w:tc>
          <w:tcPr>
            <w:tcW w:w="608" w:type="pct"/>
          </w:tcPr>
          <w:p w14:paraId="600123DE" w14:textId="77777777" w:rsidR="00C12DEB" w:rsidRPr="00A30DC6" w:rsidRDefault="00C12DEB" w:rsidP="00A30DC6">
            <w:pPr>
              <w:spacing w:after="0"/>
              <w:rPr>
                <w:rFonts w:ascii="Times New Roman" w:hAnsi="Times New Roman"/>
                <w:b/>
                <w:sz w:val="24"/>
                <w:szCs w:val="24"/>
              </w:rPr>
            </w:pPr>
          </w:p>
        </w:tc>
      </w:tr>
      <w:tr w:rsidR="00C12DEB" w:rsidRPr="00A47E66" w14:paraId="6CE21431" w14:textId="26C9E9DF" w:rsidTr="00C12DEB">
        <w:trPr>
          <w:trHeight w:val="367"/>
        </w:trPr>
        <w:tc>
          <w:tcPr>
            <w:tcW w:w="858" w:type="pct"/>
            <w:vMerge/>
          </w:tcPr>
          <w:p w14:paraId="2D22EC98" w14:textId="77777777" w:rsidR="00C12DEB" w:rsidRPr="00A30DC6" w:rsidRDefault="00C12DEB" w:rsidP="00A30DC6">
            <w:pPr>
              <w:numPr>
                <w:ilvl w:val="12"/>
                <w:numId w:val="0"/>
              </w:numPr>
              <w:spacing w:after="0"/>
              <w:rPr>
                <w:rFonts w:ascii="Times New Roman" w:hAnsi="Times New Roman"/>
                <w:b/>
                <w:sz w:val="24"/>
                <w:szCs w:val="24"/>
              </w:rPr>
            </w:pPr>
          </w:p>
        </w:tc>
        <w:tc>
          <w:tcPr>
            <w:tcW w:w="1721" w:type="pct"/>
          </w:tcPr>
          <w:p w14:paraId="2FDB3F3D" w14:textId="77777777" w:rsidR="00C12DEB" w:rsidRPr="00A30DC6" w:rsidRDefault="00C12DEB" w:rsidP="00A30DC6">
            <w:pPr>
              <w:spacing w:after="0"/>
              <w:contextualSpacing/>
              <w:rPr>
                <w:rFonts w:ascii="Times New Roman" w:hAnsi="Times New Roman"/>
                <w:b/>
                <w:bCs/>
                <w:sz w:val="24"/>
                <w:szCs w:val="24"/>
              </w:rPr>
            </w:pPr>
            <w:r w:rsidRPr="00A30DC6">
              <w:rPr>
                <w:rFonts w:ascii="Times New Roman" w:hAnsi="Times New Roman"/>
                <w:b/>
                <w:bCs/>
                <w:sz w:val="24"/>
                <w:szCs w:val="24"/>
              </w:rPr>
              <w:t>Самостоятельная работа обучающихся</w:t>
            </w:r>
          </w:p>
        </w:tc>
        <w:tc>
          <w:tcPr>
            <w:tcW w:w="595" w:type="pct"/>
          </w:tcPr>
          <w:p w14:paraId="0915CD99" w14:textId="77777777" w:rsidR="00C12DEB" w:rsidRPr="00A30DC6" w:rsidRDefault="00C12DEB" w:rsidP="00A30DC6">
            <w:pPr>
              <w:spacing w:after="0"/>
              <w:contextualSpacing/>
              <w:jc w:val="center"/>
              <w:rPr>
                <w:rFonts w:ascii="Times New Roman" w:hAnsi="Times New Roman"/>
                <w:sz w:val="24"/>
                <w:szCs w:val="24"/>
              </w:rPr>
            </w:pPr>
          </w:p>
        </w:tc>
        <w:tc>
          <w:tcPr>
            <w:tcW w:w="609" w:type="pct"/>
          </w:tcPr>
          <w:p w14:paraId="0429862C" w14:textId="77777777" w:rsidR="00C12DEB" w:rsidRPr="00A30DC6" w:rsidRDefault="00C12DEB" w:rsidP="00A30DC6">
            <w:pPr>
              <w:spacing w:after="0"/>
              <w:rPr>
                <w:rFonts w:ascii="Times New Roman" w:hAnsi="Times New Roman"/>
                <w:b/>
                <w:sz w:val="24"/>
                <w:szCs w:val="24"/>
              </w:rPr>
            </w:pPr>
          </w:p>
        </w:tc>
        <w:tc>
          <w:tcPr>
            <w:tcW w:w="609" w:type="pct"/>
            <w:vMerge/>
          </w:tcPr>
          <w:p w14:paraId="247D102B" w14:textId="6ED5339A" w:rsidR="00C12DEB" w:rsidRPr="00A30DC6" w:rsidRDefault="00C12DEB" w:rsidP="00A30DC6">
            <w:pPr>
              <w:spacing w:after="0"/>
              <w:rPr>
                <w:rFonts w:ascii="Times New Roman" w:hAnsi="Times New Roman"/>
                <w:b/>
                <w:sz w:val="24"/>
                <w:szCs w:val="24"/>
              </w:rPr>
            </w:pPr>
          </w:p>
        </w:tc>
        <w:tc>
          <w:tcPr>
            <w:tcW w:w="608" w:type="pct"/>
          </w:tcPr>
          <w:p w14:paraId="2B1DCAE8" w14:textId="77777777" w:rsidR="00C12DEB" w:rsidRPr="00A30DC6" w:rsidRDefault="00C12DEB" w:rsidP="00A30DC6">
            <w:pPr>
              <w:spacing w:after="0"/>
              <w:rPr>
                <w:rFonts w:ascii="Times New Roman" w:hAnsi="Times New Roman"/>
                <w:b/>
                <w:sz w:val="24"/>
                <w:szCs w:val="24"/>
              </w:rPr>
            </w:pPr>
          </w:p>
        </w:tc>
      </w:tr>
      <w:tr w:rsidR="00C12DEB" w:rsidRPr="00A47E66" w14:paraId="45542745" w14:textId="30FDF748" w:rsidTr="00C12DEB">
        <w:trPr>
          <w:trHeight w:val="419"/>
        </w:trPr>
        <w:tc>
          <w:tcPr>
            <w:tcW w:w="858" w:type="pct"/>
            <w:vMerge w:val="restart"/>
          </w:tcPr>
          <w:p w14:paraId="382D7C16" w14:textId="77777777" w:rsidR="00C12DEB" w:rsidRPr="00A30DC6" w:rsidRDefault="00C12DEB" w:rsidP="00A30DC6">
            <w:pPr>
              <w:numPr>
                <w:ilvl w:val="12"/>
                <w:numId w:val="0"/>
              </w:numPr>
              <w:spacing w:after="0"/>
              <w:rPr>
                <w:rFonts w:ascii="Times New Roman" w:hAnsi="Times New Roman"/>
                <w:bCs/>
                <w:sz w:val="24"/>
                <w:szCs w:val="24"/>
              </w:rPr>
            </w:pPr>
            <w:r w:rsidRPr="00A30DC6">
              <w:rPr>
                <w:rFonts w:ascii="Times New Roman" w:hAnsi="Times New Roman"/>
                <w:bCs/>
                <w:sz w:val="24"/>
                <w:szCs w:val="24"/>
              </w:rPr>
              <w:t>Тема 5.4.</w:t>
            </w:r>
            <w:r w:rsidRPr="00A30DC6">
              <w:rPr>
                <w:rFonts w:ascii="Times New Roman" w:hAnsi="Times New Roman"/>
                <w:sz w:val="24"/>
                <w:szCs w:val="24"/>
              </w:rPr>
              <w:t xml:space="preserve">  </w:t>
            </w:r>
            <w:r w:rsidRPr="00A30DC6">
              <w:rPr>
                <w:rFonts w:ascii="Times New Roman" w:hAnsi="Times New Roman"/>
                <w:bCs/>
                <w:sz w:val="24"/>
                <w:szCs w:val="24"/>
              </w:rPr>
              <w:t>Составление комплекса ОРУ и проведение их обучающимися</w:t>
            </w:r>
          </w:p>
          <w:p w14:paraId="43FE1B34" w14:textId="77777777" w:rsidR="00C12DEB" w:rsidRPr="00A30DC6" w:rsidRDefault="00C12DEB" w:rsidP="00A30DC6">
            <w:pPr>
              <w:spacing w:after="0"/>
              <w:rPr>
                <w:rFonts w:ascii="Times New Roman" w:hAnsi="Times New Roman"/>
                <w:b/>
                <w:sz w:val="24"/>
                <w:szCs w:val="24"/>
              </w:rPr>
            </w:pPr>
          </w:p>
        </w:tc>
        <w:tc>
          <w:tcPr>
            <w:tcW w:w="1721" w:type="pct"/>
          </w:tcPr>
          <w:p w14:paraId="0666711C" w14:textId="77777777" w:rsidR="00C12DEB" w:rsidRPr="00A30DC6" w:rsidRDefault="00C12DEB" w:rsidP="00A30DC6">
            <w:pPr>
              <w:spacing w:after="0"/>
              <w:contextualSpacing/>
              <w:rPr>
                <w:rFonts w:ascii="Times New Roman" w:hAnsi="Times New Roman"/>
                <w:b/>
                <w:spacing w:val="-3"/>
                <w:sz w:val="24"/>
                <w:szCs w:val="24"/>
              </w:rPr>
            </w:pPr>
            <w:r w:rsidRPr="00A30DC6">
              <w:rPr>
                <w:rFonts w:ascii="Times New Roman" w:hAnsi="Times New Roman"/>
                <w:b/>
                <w:spacing w:val="-3"/>
                <w:sz w:val="24"/>
                <w:szCs w:val="24"/>
              </w:rPr>
              <w:t>Содержание учебного материала</w:t>
            </w:r>
          </w:p>
        </w:tc>
        <w:tc>
          <w:tcPr>
            <w:tcW w:w="595" w:type="pct"/>
          </w:tcPr>
          <w:p w14:paraId="230E0322" w14:textId="7129AD14" w:rsidR="00C12DEB" w:rsidRPr="00A30DC6" w:rsidRDefault="00C12DEB" w:rsidP="00A30DC6">
            <w:pPr>
              <w:spacing w:after="0"/>
              <w:contextualSpacing/>
              <w:jc w:val="center"/>
              <w:rPr>
                <w:rFonts w:ascii="Times New Roman" w:hAnsi="Times New Roman"/>
                <w:b/>
                <w:sz w:val="24"/>
                <w:szCs w:val="24"/>
              </w:rPr>
            </w:pPr>
          </w:p>
        </w:tc>
        <w:tc>
          <w:tcPr>
            <w:tcW w:w="609" w:type="pct"/>
          </w:tcPr>
          <w:p w14:paraId="34637A32" w14:textId="77777777" w:rsidR="00C12DEB" w:rsidRPr="00A30DC6" w:rsidRDefault="00C12DEB" w:rsidP="00A30DC6">
            <w:pPr>
              <w:spacing w:after="0"/>
              <w:jc w:val="center"/>
              <w:rPr>
                <w:rStyle w:val="afffffff1"/>
                <w:rFonts w:ascii="Times New Roman" w:hAnsi="Times New Roman" w:cs="Times New Roman"/>
                <w:sz w:val="24"/>
                <w:szCs w:val="24"/>
              </w:rPr>
            </w:pPr>
          </w:p>
        </w:tc>
        <w:tc>
          <w:tcPr>
            <w:tcW w:w="609" w:type="pct"/>
            <w:vMerge w:val="restart"/>
          </w:tcPr>
          <w:p w14:paraId="6B9AFF86" w14:textId="480CF6C3" w:rsidR="00C12DEB" w:rsidRPr="00A30DC6" w:rsidRDefault="00C12DEB" w:rsidP="00A30DC6">
            <w:pPr>
              <w:spacing w:after="0"/>
              <w:jc w:val="center"/>
              <w:rPr>
                <w:rStyle w:val="afffffff1"/>
                <w:rFonts w:ascii="Times New Roman" w:hAnsi="Times New Roman" w:cs="Times New Roman"/>
                <w:sz w:val="24"/>
                <w:szCs w:val="24"/>
              </w:rPr>
            </w:pPr>
            <w:r w:rsidRPr="00A30DC6">
              <w:rPr>
                <w:rStyle w:val="afffffff1"/>
                <w:rFonts w:ascii="Times New Roman" w:hAnsi="Times New Roman" w:cs="Times New Roman"/>
                <w:sz w:val="24"/>
                <w:szCs w:val="24"/>
              </w:rPr>
              <w:t>ОК 04</w:t>
            </w:r>
          </w:p>
          <w:p w14:paraId="34499F28" w14:textId="77777777" w:rsidR="00C12DEB" w:rsidRPr="00A30DC6" w:rsidRDefault="00C12DEB" w:rsidP="00A30DC6">
            <w:pPr>
              <w:spacing w:after="0"/>
              <w:jc w:val="center"/>
              <w:rPr>
                <w:rStyle w:val="afffffff1"/>
                <w:rFonts w:ascii="Times New Roman" w:hAnsi="Times New Roman" w:cs="Times New Roman"/>
                <w:sz w:val="24"/>
                <w:szCs w:val="24"/>
              </w:rPr>
            </w:pPr>
            <w:r w:rsidRPr="00A30DC6">
              <w:rPr>
                <w:rStyle w:val="afffffff1"/>
                <w:rFonts w:ascii="Times New Roman" w:hAnsi="Times New Roman" w:cs="Times New Roman"/>
                <w:sz w:val="24"/>
                <w:szCs w:val="24"/>
              </w:rPr>
              <w:t>ОК 08</w:t>
            </w:r>
          </w:p>
          <w:p w14:paraId="076B9588" w14:textId="77777777" w:rsidR="00C12DEB" w:rsidRPr="00A30DC6" w:rsidRDefault="00C12DEB" w:rsidP="00A30DC6">
            <w:pPr>
              <w:spacing w:after="0"/>
              <w:jc w:val="center"/>
              <w:rPr>
                <w:rFonts w:ascii="Times New Roman" w:hAnsi="Times New Roman"/>
                <w:b/>
                <w:sz w:val="24"/>
                <w:szCs w:val="24"/>
              </w:rPr>
            </w:pPr>
          </w:p>
        </w:tc>
        <w:tc>
          <w:tcPr>
            <w:tcW w:w="608" w:type="pct"/>
          </w:tcPr>
          <w:p w14:paraId="1A044632" w14:textId="77777777" w:rsidR="00C12DEB" w:rsidRPr="00A30DC6" w:rsidRDefault="00C12DEB" w:rsidP="00A30DC6">
            <w:pPr>
              <w:spacing w:after="0"/>
              <w:jc w:val="center"/>
              <w:rPr>
                <w:rStyle w:val="afffffff1"/>
                <w:rFonts w:ascii="Times New Roman" w:hAnsi="Times New Roman" w:cs="Times New Roman"/>
                <w:sz w:val="24"/>
                <w:szCs w:val="24"/>
              </w:rPr>
            </w:pPr>
          </w:p>
        </w:tc>
      </w:tr>
      <w:tr w:rsidR="00C12DEB" w:rsidRPr="00A47E66" w14:paraId="3F9AD87A" w14:textId="3105B91E" w:rsidTr="00C12DEB">
        <w:trPr>
          <w:trHeight w:val="237"/>
        </w:trPr>
        <w:tc>
          <w:tcPr>
            <w:tcW w:w="858" w:type="pct"/>
            <w:vMerge/>
          </w:tcPr>
          <w:p w14:paraId="487369FE" w14:textId="77777777" w:rsidR="00C12DEB" w:rsidRPr="00A30DC6" w:rsidRDefault="00C12DEB" w:rsidP="00A30DC6">
            <w:pPr>
              <w:numPr>
                <w:ilvl w:val="12"/>
                <w:numId w:val="0"/>
              </w:numPr>
              <w:spacing w:after="0"/>
              <w:rPr>
                <w:rFonts w:ascii="Times New Roman" w:hAnsi="Times New Roman"/>
                <w:b/>
                <w:bCs/>
                <w:sz w:val="24"/>
                <w:szCs w:val="24"/>
              </w:rPr>
            </w:pPr>
          </w:p>
        </w:tc>
        <w:tc>
          <w:tcPr>
            <w:tcW w:w="1721" w:type="pct"/>
          </w:tcPr>
          <w:p w14:paraId="0EB60CA5" w14:textId="77777777" w:rsidR="00C12DEB" w:rsidRPr="00A30DC6" w:rsidRDefault="00C12DEB" w:rsidP="00A30DC6">
            <w:pPr>
              <w:spacing w:after="0"/>
              <w:contextualSpacing/>
              <w:rPr>
                <w:rFonts w:ascii="Times New Roman" w:hAnsi="Times New Roman"/>
                <w:b/>
                <w:spacing w:val="-3"/>
                <w:sz w:val="24"/>
                <w:szCs w:val="24"/>
              </w:rPr>
            </w:pPr>
            <w:r w:rsidRPr="00A30DC6">
              <w:rPr>
                <w:rFonts w:ascii="Times New Roman" w:hAnsi="Times New Roman"/>
                <w:b/>
                <w:sz w:val="24"/>
                <w:szCs w:val="24"/>
              </w:rPr>
              <w:t>В том числе практических занятий</w:t>
            </w:r>
          </w:p>
        </w:tc>
        <w:tc>
          <w:tcPr>
            <w:tcW w:w="595" w:type="pct"/>
          </w:tcPr>
          <w:p w14:paraId="790FC179" w14:textId="77777777" w:rsidR="00C12DEB" w:rsidRPr="00A30DC6" w:rsidRDefault="00C12DEB" w:rsidP="00A30DC6">
            <w:pPr>
              <w:spacing w:after="0"/>
              <w:contextualSpacing/>
              <w:jc w:val="center"/>
              <w:rPr>
                <w:rFonts w:ascii="Times New Roman" w:hAnsi="Times New Roman"/>
                <w:b/>
                <w:bCs/>
                <w:sz w:val="24"/>
                <w:szCs w:val="24"/>
              </w:rPr>
            </w:pPr>
          </w:p>
        </w:tc>
        <w:tc>
          <w:tcPr>
            <w:tcW w:w="609" w:type="pct"/>
          </w:tcPr>
          <w:p w14:paraId="0ED9039C" w14:textId="77777777" w:rsidR="00C12DEB" w:rsidRPr="00A30DC6" w:rsidRDefault="00C12DEB" w:rsidP="00A30DC6">
            <w:pPr>
              <w:spacing w:after="0"/>
              <w:rPr>
                <w:rFonts w:ascii="Times New Roman" w:hAnsi="Times New Roman"/>
                <w:b/>
                <w:sz w:val="24"/>
                <w:szCs w:val="24"/>
              </w:rPr>
            </w:pPr>
          </w:p>
        </w:tc>
        <w:tc>
          <w:tcPr>
            <w:tcW w:w="609" w:type="pct"/>
            <w:vMerge/>
          </w:tcPr>
          <w:p w14:paraId="6C7E2D40" w14:textId="6753A475" w:rsidR="00C12DEB" w:rsidRPr="00A30DC6" w:rsidRDefault="00C12DEB" w:rsidP="00A30DC6">
            <w:pPr>
              <w:spacing w:after="0"/>
              <w:rPr>
                <w:rFonts w:ascii="Times New Roman" w:hAnsi="Times New Roman"/>
                <w:b/>
                <w:sz w:val="24"/>
                <w:szCs w:val="24"/>
              </w:rPr>
            </w:pPr>
          </w:p>
        </w:tc>
        <w:tc>
          <w:tcPr>
            <w:tcW w:w="608" w:type="pct"/>
          </w:tcPr>
          <w:p w14:paraId="439B7C47" w14:textId="77777777" w:rsidR="00C12DEB" w:rsidRPr="00A30DC6" w:rsidRDefault="00C12DEB" w:rsidP="00A30DC6">
            <w:pPr>
              <w:spacing w:after="0"/>
              <w:rPr>
                <w:rFonts w:ascii="Times New Roman" w:hAnsi="Times New Roman"/>
                <w:b/>
                <w:sz w:val="24"/>
                <w:szCs w:val="24"/>
              </w:rPr>
            </w:pPr>
          </w:p>
        </w:tc>
      </w:tr>
      <w:tr w:rsidR="00C12DEB" w:rsidRPr="00A47E66" w14:paraId="7209D592" w14:textId="3EFB9B77" w:rsidTr="00C12DEB">
        <w:trPr>
          <w:trHeight w:val="258"/>
        </w:trPr>
        <w:tc>
          <w:tcPr>
            <w:tcW w:w="858" w:type="pct"/>
            <w:vMerge/>
          </w:tcPr>
          <w:p w14:paraId="326F8D46" w14:textId="77777777" w:rsidR="00C12DEB" w:rsidRPr="00A30DC6" w:rsidRDefault="00C12DEB" w:rsidP="00A30DC6">
            <w:pPr>
              <w:numPr>
                <w:ilvl w:val="12"/>
                <w:numId w:val="0"/>
              </w:numPr>
              <w:spacing w:after="0"/>
              <w:rPr>
                <w:rFonts w:ascii="Times New Roman" w:hAnsi="Times New Roman"/>
                <w:b/>
                <w:bCs/>
                <w:sz w:val="24"/>
                <w:szCs w:val="24"/>
              </w:rPr>
            </w:pPr>
          </w:p>
        </w:tc>
        <w:tc>
          <w:tcPr>
            <w:tcW w:w="1721" w:type="pct"/>
          </w:tcPr>
          <w:p w14:paraId="7C8B7ECF" w14:textId="77777777" w:rsidR="00C12DEB" w:rsidRPr="00A30DC6" w:rsidRDefault="00C12DEB" w:rsidP="00A30DC6">
            <w:pPr>
              <w:spacing w:after="0"/>
              <w:contextualSpacing/>
              <w:rPr>
                <w:rFonts w:ascii="Times New Roman" w:hAnsi="Times New Roman"/>
                <w:b/>
                <w:spacing w:val="-3"/>
                <w:sz w:val="24"/>
                <w:szCs w:val="24"/>
              </w:rPr>
            </w:pPr>
            <w:r w:rsidRPr="00A30DC6">
              <w:rPr>
                <w:rFonts w:ascii="Times New Roman" w:hAnsi="Times New Roman"/>
                <w:sz w:val="24"/>
                <w:szCs w:val="24"/>
              </w:rPr>
              <w:t>Практическое занятие № 53. Выполнение комплекса ОРУ</w:t>
            </w:r>
          </w:p>
        </w:tc>
        <w:tc>
          <w:tcPr>
            <w:tcW w:w="595" w:type="pct"/>
          </w:tcPr>
          <w:p w14:paraId="0E8CB6E0" w14:textId="66E1C7E8" w:rsidR="00C12DEB" w:rsidRPr="00A30DC6" w:rsidRDefault="00C12DEB" w:rsidP="00A30DC6">
            <w:pPr>
              <w:spacing w:after="0"/>
              <w:contextualSpacing/>
              <w:jc w:val="center"/>
              <w:rPr>
                <w:rFonts w:ascii="Times New Roman" w:hAnsi="Times New Roman"/>
                <w:sz w:val="24"/>
                <w:szCs w:val="24"/>
              </w:rPr>
            </w:pPr>
          </w:p>
        </w:tc>
        <w:tc>
          <w:tcPr>
            <w:tcW w:w="609" w:type="pct"/>
          </w:tcPr>
          <w:p w14:paraId="6E64269D" w14:textId="77777777" w:rsidR="00C12DEB" w:rsidRPr="00A30DC6" w:rsidRDefault="00C12DEB" w:rsidP="00A30DC6">
            <w:pPr>
              <w:spacing w:after="0"/>
              <w:rPr>
                <w:rFonts w:ascii="Times New Roman" w:hAnsi="Times New Roman"/>
                <w:b/>
                <w:sz w:val="24"/>
                <w:szCs w:val="24"/>
              </w:rPr>
            </w:pPr>
          </w:p>
        </w:tc>
        <w:tc>
          <w:tcPr>
            <w:tcW w:w="609" w:type="pct"/>
            <w:vMerge/>
          </w:tcPr>
          <w:p w14:paraId="4750639A" w14:textId="366C28C0" w:rsidR="00C12DEB" w:rsidRPr="00A30DC6" w:rsidRDefault="00C12DEB" w:rsidP="00A30DC6">
            <w:pPr>
              <w:spacing w:after="0"/>
              <w:rPr>
                <w:rFonts w:ascii="Times New Roman" w:hAnsi="Times New Roman"/>
                <w:b/>
                <w:sz w:val="24"/>
                <w:szCs w:val="24"/>
              </w:rPr>
            </w:pPr>
          </w:p>
        </w:tc>
        <w:tc>
          <w:tcPr>
            <w:tcW w:w="608" w:type="pct"/>
          </w:tcPr>
          <w:p w14:paraId="5587FEBE" w14:textId="77777777" w:rsidR="00C12DEB" w:rsidRPr="00A30DC6" w:rsidRDefault="00C12DEB" w:rsidP="00A30DC6">
            <w:pPr>
              <w:spacing w:after="0"/>
              <w:rPr>
                <w:rFonts w:ascii="Times New Roman" w:hAnsi="Times New Roman"/>
                <w:b/>
                <w:sz w:val="24"/>
                <w:szCs w:val="24"/>
              </w:rPr>
            </w:pPr>
          </w:p>
        </w:tc>
      </w:tr>
      <w:tr w:rsidR="00C12DEB" w:rsidRPr="00A47E66" w14:paraId="46A20B2C" w14:textId="5D44A90C" w:rsidTr="00C12DEB">
        <w:trPr>
          <w:trHeight w:val="301"/>
        </w:trPr>
        <w:tc>
          <w:tcPr>
            <w:tcW w:w="858" w:type="pct"/>
            <w:vMerge/>
          </w:tcPr>
          <w:p w14:paraId="7E533EF1" w14:textId="77777777" w:rsidR="00C12DEB" w:rsidRPr="00A30DC6" w:rsidRDefault="00C12DEB" w:rsidP="00A30DC6">
            <w:pPr>
              <w:numPr>
                <w:ilvl w:val="12"/>
                <w:numId w:val="0"/>
              </w:numPr>
              <w:spacing w:after="0"/>
              <w:rPr>
                <w:rFonts w:ascii="Times New Roman" w:hAnsi="Times New Roman"/>
                <w:b/>
                <w:bCs/>
                <w:sz w:val="24"/>
                <w:szCs w:val="24"/>
              </w:rPr>
            </w:pPr>
          </w:p>
        </w:tc>
        <w:tc>
          <w:tcPr>
            <w:tcW w:w="1721" w:type="pct"/>
          </w:tcPr>
          <w:p w14:paraId="5AA29BF6" w14:textId="77777777" w:rsidR="00C12DEB" w:rsidRPr="00A30DC6" w:rsidRDefault="00C12DEB" w:rsidP="00A30DC6">
            <w:pPr>
              <w:spacing w:after="0"/>
              <w:contextualSpacing/>
              <w:rPr>
                <w:rFonts w:ascii="Times New Roman" w:hAnsi="Times New Roman"/>
                <w:sz w:val="24"/>
                <w:szCs w:val="24"/>
              </w:rPr>
            </w:pPr>
            <w:r w:rsidRPr="00A30DC6">
              <w:rPr>
                <w:rFonts w:ascii="Times New Roman" w:hAnsi="Times New Roman"/>
                <w:sz w:val="24"/>
                <w:szCs w:val="24"/>
              </w:rPr>
              <w:t xml:space="preserve">Практическое занятие № 54. Контроль комбинации </w:t>
            </w:r>
            <w:r w:rsidRPr="00A30DC6">
              <w:rPr>
                <w:rFonts w:ascii="Times New Roman" w:hAnsi="Times New Roman"/>
                <w:spacing w:val="-3"/>
                <w:sz w:val="24"/>
                <w:szCs w:val="24"/>
              </w:rPr>
              <w:t>по акробатике</w:t>
            </w:r>
          </w:p>
        </w:tc>
        <w:tc>
          <w:tcPr>
            <w:tcW w:w="595" w:type="pct"/>
          </w:tcPr>
          <w:p w14:paraId="2B460250" w14:textId="7EBF01FE" w:rsidR="00C12DEB" w:rsidRPr="00A30DC6" w:rsidRDefault="00C12DEB" w:rsidP="00A30DC6">
            <w:pPr>
              <w:spacing w:after="0"/>
              <w:contextualSpacing/>
              <w:jc w:val="center"/>
              <w:rPr>
                <w:rFonts w:ascii="Times New Roman" w:hAnsi="Times New Roman"/>
                <w:sz w:val="24"/>
                <w:szCs w:val="24"/>
              </w:rPr>
            </w:pPr>
          </w:p>
        </w:tc>
        <w:tc>
          <w:tcPr>
            <w:tcW w:w="609" w:type="pct"/>
          </w:tcPr>
          <w:p w14:paraId="56C7BCED" w14:textId="77777777" w:rsidR="00C12DEB" w:rsidRPr="00A30DC6" w:rsidRDefault="00C12DEB" w:rsidP="00A30DC6">
            <w:pPr>
              <w:spacing w:after="0"/>
              <w:rPr>
                <w:rFonts w:ascii="Times New Roman" w:hAnsi="Times New Roman"/>
                <w:b/>
                <w:sz w:val="24"/>
                <w:szCs w:val="24"/>
              </w:rPr>
            </w:pPr>
          </w:p>
        </w:tc>
        <w:tc>
          <w:tcPr>
            <w:tcW w:w="609" w:type="pct"/>
            <w:vMerge/>
          </w:tcPr>
          <w:p w14:paraId="37D377A7" w14:textId="132A3F36" w:rsidR="00C12DEB" w:rsidRPr="00A30DC6" w:rsidRDefault="00C12DEB" w:rsidP="00A30DC6">
            <w:pPr>
              <w:spacing w:after="0"/>
              <w:rPr>
                <w:rFonts w:ascii="Times New Roman" w:hAnsi="Times New Roman"/>
                <w:b/>
                <w:sz w:val="24"/>
                <w:szCs w:val="24"/>
              </w:rPr>
            </w:pPr>
          </w:p>
        </w:tc>
        <w:tc>
          <w:tcPr>
            <w:tcW w:w="608" w:type="pct"/>
          </w:tcPr>
          <w:p w14:paraId="2E160C06" w14:textId="77777777" w:rsidR="00C12DEB" w:rsidRPr="00A30DC6" w:rsidRDefault="00C12DEB" w:rsidP="00A30DC6">
            <w:pPr>
              <w:spacing w:after="0"/>
              <w:rPr>
                <w:rFonts w:ascii="Times New Roman" w:hAnsi="Times New Roman"/>
                <w:b/>
                <w:sz w:val="24"/>
                <w:szCs w:val="24"/>
              </w:rPr>
            </w:pPr>
          </w:p>
        </w:tc>
      </w:tr>
      <w:tr w:rsidR="00C12DEB" w:rsidRPr="00A47E66" w14:paraId="5AE9EAC0" w14:textId="1ED813C7" w:rsidTr="00C12DEB">
        <w:trPr>
          <w:trHeight w:val="301"/>
        </w:trPr>
        <w:tc>
          <w:tcPr>
            <w:tcW w:w="858" w:type="pct"/>
            <w:vMerge/>
          </w:tcPr>
          <w:p w14:paraId="51937817" w14:textId="77777777" w:rsidR="00C12DEB" w:rsidRPr="00A30DC6" w:rsidRDefault="00C12DEB" w:rsidP="00A30DC6">
            <w:pPr>
              <w:numPr>
                <w:ilvl w:val="12"/>
                <w:numId w:val="0"/>
              </w:numPr>
              <w:spacing w:after="0"/>
              <w:rPr>
                <w:rFonts w:ascii="Times New Roman" w:hAnsi="Times New Roman"/>
                <w:b/>
                <w:bCs/>
                <w:sz w:val="24"/>
                <w:szCs w:val="24"/>
              </w:rPr>
            </w:pPr>
          </w:p>
        </w:tc>
        <w:tc>
          <w:tcPr>
            <w:tcW w:w="1721" w:type="pct"/>
          </w:tcPr>
          <w:p w14:paraId="2172F3C8" w14:textId="77777777" w:rsidR="00C12DEB" w:rsidRPr="00A30DC6" w:rsidRDefault="00C12DEB" w:rsidP="00A30DC6">
            <w:pPr>
              <w:spacing w:after="0"/>
              <w:contextualSpacing/>
              <w:rPr>
                <w:rFonts w:ascii="Times New Roman" w:hAnsi="Times New Roman"/>
                <w:sz w:val="24"/>
                <w:szCs w:val="24"/>
              </w:rPr>
            </w:pPr>
            <w:r w:rsidRPr="00A30DC6">
              <w:rPr>
                <w:rFonts w:ascii="Times New Roman" w:hAnsi="Times New Roman"/>
                <w:sz w:val="24"/>
                <w:szCs w:val="24"/>
              </w:rPr>
              <w:t xml:space="preserve">Практическое занятие № 55. Контроль комбинации </w:t>
            </w:r>
            <w:r w:rsidRPr="00A30DC6">
              <w:rPr>
                <w:rFonts w:ascii="Times New Roman" w:hAnsi="Times New Roman"/>
                <w:spacing w:val="-3"/>
                <w:sz w:val="24"/>
                <w:szCs w:val="24"/>
              </w:rPr>
              <w:t>на бревне, брусьях</w:t>
            </w:r>
          </w:p>
        </w:tc>
        <w:tc>
          <w:tcPr>
            <w:tcW w:w="595" w:type="pct"/>
          </w:tcPr>
          <w:p w14:paraId="51FF08EF" w14:textId="00BC7100" w:rsidR="00C12DEB" w:rsidRPr="00A30DC6" w:rsidRDefault="00C12DEB" w:rsidP="00A30DC6">
            <w:pPr>
              <w:spacing w:after="0"/>
              <w:contextualSpacing/>
              <w:jc w:val="center"/>
              <w:rPr>
                <w:rFonts w:ascii="Times New Roman" w:hAnsi="Times New Roman"/>
                <w:sz w:val="24"/>
                <w:szCs w:val="24"/>
              </w:rPr>
            </w:pPr>
          </w:p>
        </w:tc>
        <w:tc>
          <w:tcPr>
            <w:tcW w:w="609" w:type="pct"/>
          </w:tcPr>
          <w:p w14:paraId="0A81DC13" w14:textId="77777777" w:rsidR="00C12DEB" w:rsidRPr="00A30DC6" w:rsidRDefault="00C12DEB" w:rsidP="00A30DC6">
            <w:pPr>
              <w:spacing w:after="0"/>
              <w:rPr>
                <w:rFonts w:ascii="Times New Roman" w:hAnsi="Times New Roman"/>
                <w:b/>
                <w:sz w:val="24"/>
                <w:szCs w:val="24"/>
              </w:rPr>
            </w:pPr>
          </w:p>
        </w:tc>
        <w:tc>
          <w:tcPr>
            <w:tcW w:w="609" w:type="pct"/>
            <w:vMerge/>
          </w:tcPr>
          <w:p w14:paraId="4006AB64" w14:textId="47A7C6C9" w:rsidR="00C12DEB" w:rsidRPr="00A30DC6" w:rsidRDefault="00C12DEB" w:rsidP="00A30DC6">
            <w:pPr>
              <w:spacing w:after="0"/>
              <w:rPr>
                <w:rFonts w:ascii="Times New Roman" w:hAnsi="Times New Roman"/>
                <w:b/>
                <w:sz w:val="24"/>
                <w:szCs w:val="24"/>
              </w:rPr>
            </w:pPr>
          </w:p>
        </w:tc>
        <w:tc>
          <w:tcPr>
            <w:tcW w:w="608" w:type="pct"/>
          </w:tcPr>
          <w:p w14:paraId="627B8BB6" w14:textId="77777777" w:rsidR="00C12DEB" w:rsidRPr="00A30DC6" w:rsidRDefault="00C12DEB" w:rsidP="00A30DC6">
            <w:pPr>
              <w:spacing w:after="0"/>
              <w:rPr>
                <w:rFonts w:ascii="Times New Roman" w:hAnsi="Times New Roman"/>
                <w:b/>
                <w:sz w:val="24"/>
                <w:szCs w:val="24"/>
              </w:rPr>
            </w:pPr>
          </w:p>
        </w:tc>
      </w:tr>
      <w:tr w:rsidR="00C12DEB" w:rsidRPr="00A47E66" w14:paraId="16B32DD2" w14:textId="38ABBDD4" w:rsidTr="00C12DEB">
        <w:trPr>
          <w:trHeight w:val="301"/>
        </w:trPr>
        <w:tc>
          <w:tcPr>
            <w:tcW w:w="858" w:type="pct"/>
            <w:vMerge/>
          </w:tcPr>
          <w:p w14:paraId="5ADFB645" w14:textId="77777777" w:rsidR="00C12DEB" w:rsidRPr="00A30DC6" w:rsidRDefault="00C12DEB" w:rsidP="00A30DC6">
            <w:pPr>
              <w:numPr>
                <w:ilvl w:val="12"/>
                <w:numId w:val="0"/>
              </w:numPr>
              <w:spacing w:after="0"/>
              <w:rPr>
                <w:rFonts w:ascii="Times New Roman" w:hAnsi="Times New Roman"/>
                <w:b/>
                <w:bCs/>
                <w:sz w:val="24"/>
                <w:szCs w:val="24"/>
              </w:rPr>
            </w:pPr>
          </w:p>
        </w:tc>
        <w:tc>
          <w:tcPr>
            <w:tcW w:w="1721" w:type="pct"/>
          </w:tcPr>
          <w:p w14:paraId="53604BD5" w14:textId="77777777" w:rsidR="00C12DEB" w:rsidRPr="00A30DC6" w:rsidRDefault="00C12DEB" w:rsidP="00A30DC6">
            <w:pPr>
              <w:spacing w:after="0"/>
              <w:contextualSpacing/>
              <w:rPr>
                <w:rFonts w:ascii="Times New Roman" w:hAnsi="Times New Roman"/>
                <w:sz w:val="24"/>
                <w:szCs w:val="24"/>
              </w:rPr>
            </w:pPr>
            <w:r w:rsidRPr="00A30DC6">
              <w:rPr>
                <w:rFonts w:ascii="Times New Roman" w:hAnsi="Times New Roman"/>
                <w:sz w:val="24"/>
                <w:szCs w:val="24"/>
              </w:rPr>
              <w:t>Практическое занятие № 56. Контроль выполнения упражнений по ритмической гимнастике, гиревому спорту</w:t>
            </w:r>
          </w:p>
        </w:tc>
        <w:tc>
          <w:tcPr>
            <w:tcW w:w="595" w:type="pct"/>
          </w:tcPr>
          <w:p w14:paraId="304A1142" w14:textId="5847CD10" w:rsidR="00C12DEB" w:rsidRPr="00A30DC6" w:rsidRDefault="00C12DEB" w:rsidP="00A30DC6">
            <w:pPr>
              <w:spacing w:after="0"/>
              <w:contextualSpacing/>
              <w:jc w:val="center"/>
              <w:rPr>
                <w:rFonts w:ascii="Times New Roman" w:hAnsi="Times New Roman"/>
                <w:sz w:val="24"/>
                <w:szCs w:val="24"/>
              </w:rPr>
            </w:pPr>
          </w:p>
        </w:tc>
        <w:tc>
          <w:tcPr>
            <w:tcW w:w="609" w:type="pct"/>
          </w:tcPr>
          <w:p w14:paraId="7FCBAB59" w14:textId="77777777" w:rsidR="00C12DEB" w:rsidRPr="00A30DC6" w:rsidRDefault="00C12DEB" w:rsidP="00A30DC6">
            <w:pPr>
              <w:spacing w:after="0"/>
              <w:rPr>
                <w:rFonts w:ascii="Times New Roman" w:hAnsi="Times New Roman"/>
                <w:b/>
                <w:sz w:val="24"/>
                <w:szCs w:val="24"/>
              </w:rPr>
            </w:pPr>
          </w:p>
        </w:tc>
        <w:tc>
          <w:tcPr>
            <w:tcW w:w="609" w:type="pct"/>
            <w:vMerge/>
          </w:tcPr>
          <w:p w14:paraId="2484D384" w14:textId="32E46A38" w:rsidR="00C12DEB" w:rsidRPr="00A30DC6" w:rsidRDefault="00C12DEB" w:rsidP="00A30DC6">
            <w:pPr>
              <w:spacing w:after="0"/>
              <w:rPr>
                <w:rFonts w:ascii="Times New Roman" w:hAnsi="Times New Roman"/>
                <w:b/>
                <w:sz w:val="24"/>
                <w:szCs w:val="24"/>
              </w:rPr>
            </w:pPr>
          </w:p>
        </w:tc>
        <w:tc>
          <w:tcPr>
            <w:tcW w:w="608" w:type="pct"/>
          </w:tcPr>
          <w:p w14:paraId="2F9E3965" w14:textId="77777777" w:rsidR="00C12DEB" w:rsidRPr="00A30DC6" w:rsidRDefault="00C12DEB" w:rsidP="00A30DC6">
            <w:pPr>
              <w:spacing w:after="0"/>
              <w:rPr>
                <w:rFonts w:ascii="Times New Roman" w:hAnsi="Times New Roman"/>
                <w:b/>
                <w:sz w:val="24"/>
                <w:szCs w:val="24"/>
              </w:rPr>
            </w:pPr>
          </w:p>
        </w:tc>
      </w:tr>
      <w:tr w:rsidR="00C12DEB" w:rsidRPr="00A47E66" w14:paraId="2E3DC083" w14:textId="640CA730" w:rsidTr="00C12DEB">
        <w:trPr>
          <w:trHeight w:val="301"/>
        </w:trPr>
        <w:tc>
          <w:tcPr>
            <w:tcW w:w="858" w:type="pct"/>
            <w:vMerge/>
          </w:tcPr>
          <w:p w14:paraId="72F193F9" w14:textId="77777777" w:rsidR="00C12DEB" w:rsidRPr="00A30DC6" w:rsidRDefault="00C12DEB" w:rsidP="00A30DC6">
            <w:pPr>
              <w:numPr>
                <w:ilvl w:val="12"/>
                <w:numId w:val="0"/>
              </w:numPr>
              <w:spacing w:after="0"/>
              <w:rPr>
                <w:rFonts w:ascii="Times New Roman" w:hAnsi="Times New Roman"/>
                <w:b/>
                <w:bCs/>
                <w:sz w:val="24"/>
                <w:szCs w:val="24"/>
              </w:rPr>
            </w:pPr>
          </w:p>
        </w:tc>
        <w:tc>
          <w:tcPr>
            <w:tcW w:w="1721" w:type="pct"/>
          </w:tcPr>
          <w:p w14:paraId="38C6AA9F" w14:textId="77777777" w:rsidR="00C12DEB" w:rsidRPr="00A30DC6" w:rsidRDefault="00C12DEB" w:rsidP="00A30DC6">
            <w:pPr>
              <w:spacing w:after="0"/>
              <w:contextualSpacing/>
              <w:rPr>
                <w:rFonts w:ascii="Times New Roman" w:hAnsi="Times New Roman"/>
                <w:sz w:val="24"/>
                <w:szCs w:val="24"/>
              </w:rPr>
            </w:pPr>
            <w:r w:rsidRPr="00A30DC6">
              <w:rPr>
                <w:rFonts w:ascii="Times New Roman" w:hAnsi="Times New Roman"/>
                <w:sz w:val="24"/>
                <w:szCs w:val="24"/>
              </w:rPr>
              <w:t>Практическое занятие № 57. Профессионально-прикладная физическая подготовка (ППФП)</w:t>
            </w:r>
          </w:p>
        </w:tc>
        <w:tc>
          <w:tcPr>
            <w:tcW w:w="595" w:type="pct"/>
          </w:tcPr>
          <w:p w14:paraId="388C76A5" w14:textId="5592C444" w:rsidR="00C12DEB" w:rsidRPr="00A30DC6" w:rsidRDefault="00C12DEB" w:rsidP="00A30DC6">
            <w:pPr>
              <w:spacing w:after="0"/>
              <w:contextualSpacing/>
              <w:jc w:val="center"/>
              <w:rPr>
                <w:rFonts w:ascii="Times New Roman" w:hAnsi="Times New Roman"/>
                <w:sz w:val="24"/>
                <w:szCs w:val="24"/>
              </w:rPr>
            </w:pPr>
          </w:p>
        </w:tc>
        <w:tc>
          <w:tcPr>
            <w:tcW w:w="609" w:type="pct"/>
          </w:tcPr>
          <w:p w14:paraId="274B272C" w14:textId="77777777" w:rsidR="00C12DEB" w:rsidRPr="00A30DC6" w:rsidRDefault="00C12DEB" w:rsidP="00A30DC6">
            <w:pPr>
              <w:spacing w:after="0"/>
              <w:rPr>
                <w:rFonts w:ascii="Times New Roman" w:hAnsi="Times New Roman"/>
                <w:b/>
                <w:sz w:val="24"/>
                <w:szCs w:val="24"/>
              </w:rPr>
            </w:pPr>
          </w:p>
        </w:tc>
        <w:tc>
          <w:tcPr>
            <w:tcW w:w="609" w:type="pct"/>
            <w:vMerge/>
          </w:tcPr>
          <w:p w14:paraId="7FB06C75" w14:textId="437980B3" w:rsidR="00C12DEB" w:rsidRPr="00A30DC6" w:rsidRDefault="00C12DEB" w:rsidP="00A30DC6">
            <w:pPr>
              <w:spacing w:after="0"/>
              <w:rPr>
                <w:rFonts w:ascii="Times New Roman" w:hAnsi="Times New Roman"/>
                <w:b/>
                <w:sz w:val="24"/>
                <w:szCs w:val="24"/>
              </w:rPr>
            </w:pPr>
          </w:p>
        </w:tc>
        <w:tc>
          <w:tcPr>
            <w:tcW w:w="608" w:type="pct"/>
          </w:tcPr>
          <w:p w14:paraId="5476D1ED" w14:textId="77777777" w:rsidR="00C12DEB" w:rsidRPr="00A30DC6" w:rsidRDefault="00C12DEB" w:rsidP="00A30DC6">
            <w:pPr>
              <w:spacing w:after="0"/>
              <w:rPr>
                <w:rFonts w:ascii="Times New Roman" w:hAnsi="Times New Roman"/>
                <w:b/>
                <w:sz w:val="24"/>
                <w:szCs w:val="24"/>
              </w:rPr>
            </w:pPr>
          </w:p>
        </w:tc>
      </w:tr>
      <w:tr w:rsidR="00C12DEB" w:rsidRPr="00A47E66" w14:paraId="614B110C" w14:textId="6D6043BE" w:rsidTr="00C12DEB">
        <w:trPr>
          <w:trHeight w:val="301"/>
        </w:trPr>
        <w:tc>
          <w:tcPr>
            <w:tcW w:w="858" w:type="pct"/>
            <w:vMerge/>
          </w:tcPr>
          <w:p w14:paraId="120F2CBF" w14:textId="77777777" w:rsidR="00C12DEB" w:rsidRPr="00A30DC6" w:rsidRDefault="00C12DEB" w:rsidP="00A30DC6">
            <w:pPr>
              <w:numPr>
                <w:ilvl w:val="12"/>
                <w:numId w:val="0"/>
              </w:numPr>
              <w:spacing w:after="0"/>
              <w:rPr>
                <w:rFonts w:ascii="Times New Roman" w:hAnsi="Times New Roman"/>
                <w:b/>
                <w:bCs/>
                <w:sz w:val="24"/>
                <w:szCs w:val="24"/>
              </w:rPr>
            </w:pPr>
          </w:p>
        </w:tc>
        <w:tc>
          <w:tcPr>
            <w:tcW w:w="1721" w:type="pct"/>
          </w:tcPr>
          <w:p w14:paraId="6B3455FA" w14:textId="77777777" w:rsidR="00C12DEB" w:rsidRPr="00A30DC6" w:rsidRDefault="00C12DEB" w:rsidP="00A30DC6">
            <w:pPr>
              <w:spacing w:after="0"/>
              <w:contextualSpacing/>
              <w:rPr>
                <w:rFonts w:ascii="Times New Roman" w:hAnsi="Times New Roman"/>
                <w:b/>
                <w:bCs/>
                <w:sz w:val="24"/>
                <w:szCs w:val="24"/>
              </w:rPr>
            </w:pPr>
            <w:r w:rsidRPr="00A30DC6">
              <w:rPr>
                <w:rFonts w:ascii="Times New Roman" w:hAnsi="Times New Roman"/>
                <w:b/>
                <w:bCs/>
                <w:sz w:val="24"/>
                <w:szCs w:val="24"/>
              </w:rPr>
              <w:t>Самостоятельная работа обучающихся</w:t>
            </w:r>
          </w:p>
        </w:tc>
        <w:tc>
          <w:tcPr>
            <w:tcW w:w="595" w:type="pct"/>
          </w:tcPr>
          <w:p w14:paraId="51D359AC" w14:textId="77777777" w:rsidR="00C12DEB" w:rsidRPr="00A30DC6" w:rsidRDefault="00C12DEB" w:rsidP="00A30DC6">
            <w:pPr>
              <w:spacing w:after="0"/>
              <w:contextualSpacing/>
              <w:jc w:val="center"/>
              <w:rPr>
                <w:rFonts w:ascii="Times New Roman" w:hAnsi="Times New Roman"/>
                <w:sz w:val="24"/>
                <w:szCs w:val="24"/>
              </w:rPr>
            </w:pPr>
          </w:p>
        </w:tc>
        <w:tc>
          <w:tcPr>
            <w:tcW w:w="609" w:type="pct"/>
          </w:tcPr>
          <w:p w14:paraId="42B53D7D" w14:textId="77777777" w:rsidR="00C12DEB" w:rsidRPr="00A30DC6" w:rsidRDefault="00C12DEB" w:rsidP="00A30DC6">
            <w:pPr>
              <w:spacing w:after="0"/>
              <w:rPr>
                <w:rFonts w:ascii="Times New Roman" w:hAnsi="Times New Roman"/>
                <w:b/>
                <w:sz w:val="24"/>
                <w:szCs w:val="24"/>
              </w:rPr>
            </w:pPr>
          </w:p>
        </w:tc>
        <w:tc>
          <w:tcPr>
            <w:tcW w:w="609" w:type="pct"/>
            <w:vMerge/>
          </w:tcPr>
          <w:p w14:paraId="3423ED15" w14:textId="092A9C27" w:rsidR="00C12DEB" w:rsidRPr="00A30DC6" w:rsidRDefault="00C12DEB" w:rsidP="00A30DC6">
            <w:pPr>
              <w:spacing w:after="0"/>
              <w:rPr>
                <w:rFonts w:ascii="Times New Roman" w:hAnsi="Times New Roman"/>
                <w:b/>
                <w:sz w:val="24"/>
                <w:szCs w:val="24"/>
              </w:rPr>
            </w:pPr>
          </w:p>
        </w:tc>
        <w:tc>
          <w:tcPr>
            <w:tcW w:w="608" w:type="pct"/>
          </w:tcPr>
          <w:p w14:paraId="2113B747" w14:textId="77777777" w:rsidR="00C12DEB" w:rsidRPr="00A30DC6" w:rsidRDefault="00C12DEB" w:rsidP="00A30DC6">
            <w:pPr>
              <w:spacing w:after="0"/>
              <w:rPr>
                <w:rFonts w:ascii="Times New Roman" w:hAnsi="Times New Roman"/>
                <w:b/>
                <w:sz w:val="24"/>
                <w:szCs w:val="24"/>
              </w:rPr>
            </w:pPr>
          </w:p>
        </w:tc>
      </w:tr>
      <w:tr w:rsidR="00C12DEB" w:rsidRPr="00A47E66" w14:paraId="6D5B9CAC" w14:textId="0C6ADDF6" w:rsidTr="00C12DEB">
        <w:tc>
          <w:tcPr>
            <w:tcW w:w="2579" w:type="pct"/>
            <w:gridSpan w:val="2"/>
          </w:tcPr>
          <w:p w14:paraId="17D9F212" w14:textId="77777777" w:rsidR="00C12DEB" w:rsidRPr="00A30DC6" w:rsidRDefault="00C12DEB" w:rsidP="00A30DC6">
            <w:pPr>
              <w:spacing w:after="0"/>
              <w:contextualSpacing/>
              <w:rPr>
                <w:rFonts w:ascii="Times New Roman" w:hAnsi="Times New Roman"/>
                <w:b/>
                <w:spacing w:val="-3"/>
                <w:sz w:val="24"/>
                <w:szCs w:val="24"/>
              </w:rPr>
            </w:pPr>
            <w:bookmarkStart w:id="15" w:name="_Hlk78471700"/>
            <w:r w:rsidRPr="00A30DC6">
              <w:rPr>
                <w:rFonts w:ascii="Times New Roman" w:hAnsi="Times New Roman"/>
                <w:b/>
                <w:sz w:val="24"/>
                <w:szCs w:val="24"/>
              </w:rPr>
              <w:t xml:space="preserve">Раздел 6. </w:t>
            </w:r>
            <w:r w:rsidRPr="00A30DC6">
              <w:rPr>
                <w:rFonts w:ascii="Times New Roman" w:hAnsi="Times New Roman"/>
                <w:b/>
                <w:bCs/>
                <w:sz w:val="24"/>
                <w:szCs w:val="24"/>
              </w:rPr>
              <w:t>Лыжная подготовка</w:t>
            </w:r>
          </w:p>
        </w:tc>
        <w:tc>
          <w:tcPr>
            <w:tcW w:w="595" w:type="pct"/>
          </w:tcPr>
          <w:p w14:paraId="1F2867EB" w14:textId="7A8047C1" w:rsidR="00C12DEB" w:rsidRPr="00A30DC6" w:rsidRDefault="00C12DEB" w:rsidP="00A30DC6">
            <w:pPr>
              <w:spacing w:after="0"/>
              <w:jc w:val="center"/>
              <w:rPr>
                <w:rFonts w:ascii="Times New Roman" w:hAnsi="Times New Roman"/>
                <w:b/>
                <w:sz w:val="24"/>
                <w:szCs w:val="24"/>
              </w:rPr>
            </w:pPr>
          </w:p>
        </w:tc>
        <w:tc>
          <w:tcPr>
            <w:tcW w:w="609" w:type="pct"/>
          </w:tcPr>
          <w:p w14:paraId="56C151E5" w14:textId="77777777" w:rsidR="00C12DEB" w:rsidRPr="00A30DC6" w:rsidRDefault="00C12DEB" w:rsidP="00A30DC6">
            <w:pPr>
              <w:spacing w:after="0"/>
              <w:jc w:val="center"/>
              <w:rPr>
                <w:rStyle w:val="afffffff1"/>
                <w:rFonts w:ascii="Times New Roman" w:hAnsi="Times New Roman" w:cs="Times New Roman"/>
                <w:sz w:val="24"/>
                <w:szCs w:val="24"/>
              </w:rPr>
            </w:pPr>
          </w:p>
        </w:tc>
        <w:tc>
          <w:tcPr>
            <w:tcW w:w="609" w:type="pct"/>
            <w:vMerge w:val="restart"/>
          </w:tcPr>
          <w:p w14:paraId="6C2771DE" w14:textId="3E04BC87" w:rsidR="00C12DEB" w:rsidRPr="00A30DC6" w:rsidRDefault="00C12DEB" w:rsidP="00A30DC6">
            <w:pPr>
              <w:spacing w:after="0"/>
              <w:jc w:val="center"/>
              <w:rPr>
                <w:rStyle w:val="afffffff1"/>
                <w:rFonts w:ascii="Times New Roman" w:hAnsi="Times New Roman" w:cs="Times New Roman"/>
                <w:sz w:val="24"/>
                <w:szCs w:val="24"/>
              </w:rPr>
            </w:pPr>
            <w:r w:rsidRPr="00A30DC6">
              <w:rPr>
                <w:rStyle w:val="afffffff1"/>
                <w:rFonts w:ascii="Times New Roman" w:hAnsi="Times New Roman" w:cs="Times New Roman"/>
                <w:sz w:val="24"/>
                <w:szCs w:val="24"/>
              </w:rPr>
              <w:t>ОК 04</w:t>
            </w:r>
          </w:p>
          <w:p w14:paraId="40484723" w14:textId="77777777" w:rsidR="00C12DEB" w:rsidRPr="00A30DC6" w:rsidRDefault="00C12DEB" w:rsidP="00A30DC6">
            <w:pPr>
              <w:spacing w:after="0"/>
              <w:jc w:val="center"/>
              <w:rPr>
                <w:rStyle w:val="afffffff1"/>
                <w:rFonts w:ascii="Times New Roman" w:hAnsi="Times New Roman" w:cs="Times New Roman"/>
                <w:sz w:val="24"/>
                <w:szCs w:val="24"/>
              </w:rPr>
            </w:pPr>
            <w:r w:rsidRPr="00A30DC6">
              <w:rPr>
                <w:rStyle w:val="afffffff1"/>
                <w:rFonts w:ascii="Times New Roman" w:hAnsi="Times New Roman" w:cs="Times New Roman"/>
                <w:sz w:val="24"/>
                <w:szCs w:val="24"/>
              </w:rPr>
              <w:t>ОК 08</w:t>
            </w:r>
          </w:p>
          <w:p w14:paraId="2FDDDC5D" w14:textId="77777777" w:rsidR="00C12DEB" w:rsidRPr="00A30DC6" w:rsidRDefault="00C12DEB" w:rsidP="00A30DC6">
            <w:pPr>
              <w:spacing w:after="0"/>
              <w:jc w:val="center"/>
              <w:rPr>
                <w:rFonts w:ascii="Times New Roman" w:hAnsi="Times New Roman"/>
                <w:b/>
                <w:i/>
                <w:sz w:val="24"/>
                <w:szCs w:val="24"/>
              </w:rPr>
            </w:pPr>
          </w:p>
        </w:tc>
        <w:tc>
          <w:tcPr>
            <w:tcW w:w="608" w:type="pct"/>
          </w:tcPr>
          <w:p w14:paraId="7AD1DE8F" w14:textId="77777777" w:rsidR="00C12DEB" w:rsidRPr="00A30DC6" w:rsidRDefault="00C12DEB" w:rsidP="00A30DC6">
            <w:pPr>
              <w:spacing w:after="0"/>
              <w:jc w:val="center"/>
              <w:rPr>
                <w:rStyle w:val="afffffff1"/>
                <w:rFonts w:ascii="Times New Roman" w:hAnsi="Times New Roman" w:cs="Times New Roman"/>
                <w:sz w:val="24"/>
                <w:szCs w:val="24"/>
              </w:rPr>
            </w:pPr>
          </w:p>
        </w:tc>
      </w:tr>
      <w:tr w:rsidR="00C12DEB" w:rsidRPr="00A47E66" w14:paraId="4BF24C61" w14:textId="60541CFE" w:rsidTr="00C12DEB">
        <w:trPr>
          <w:trHeight w:val="262"/>
        </w:trPr>
        <w:tc>
          <w:tcPr>
            <w:tcW w:w="858" w:type="pct"/>
            <w:vMerge w:val="restart"/>
          </w:tcPr>
          <w:p w14:paraId="6E9657DC" w14:textId="77777777" w:rsidR="00C12DEB" w:rsidRPr="00A30DC6" w:rsidRDefault="00C12DEB" w:rsidP="00A30DC6">
            <w:pPr>
              <w:spacing w:after="0"/>
              <w:rPr>
                <w:rFonts w:ascii="Times New Roman" w:hAnsi="Times New Roman"/>
                <w:bCs/>
                <w:sz w:val="24"/>
                <w:szCs w:val="24"/>
              </w:rPr>
            </w:pPr>
            <w:r w:rsidRPr="00A30DC6">
              <w:rPr>
                <w:rFonts w:ascii="Times New Roman" w:hAnsi="Times New Roman"/>
                <w:sz w:val="24"/>
                <w:szCs w:val="24"/>
              </w:rPr>
              <w:t>Тема.6.1</w:t>
            </w:r>
            <w:r w:rsidRPr="00A30DC6">
              <w:rPr>
                <w:rFonts w:ascii="Times New Roman" w:hAnsi="Times New Roman"/>
                <w:b/>
                <w:sz w:val="24"/>
                <w:szCs w:val="24"/>
              </w:rPr>
              <w:t xml:space="preserve">. </w:t>
            </w:r>
            <w:r w:rsidRPr="00A30DC6">
              <w:rPr>
                <w:rFonts w:ascii="Times New Roman" w:hAnsi="Times New Roman"/>
                <w:sz w:val="24"/>
                <w:szCs w:val="24"/>
              </w:rPr>
              <w:t>Способы передвижений на лыжах</w:t>
            </w:r>
          </w:p>
        </w:tc>
        <w:tc>
          <w:tcPr>
            <w:tcW w:w="1721" w:type="pct"/>
          </w:tcPr>
          <w:p w14:paraId="18B589FC" w14:textId="77777777" w:rsidR="00C12DEB" w:rsidRPr="00A30DC6" w:rsidRDefault="00C12DEB" w:rsidP="00A30DC6">
            <w:pPr>
              <w:spacing w:after="0"/>
              <w:contextualSpacing/>
              <w:rPr>
                <w:rFonts w:ascii="Times New Roman" w:hAnsi="Times New Roman"/>
                <w:b/>
                <w:sz w:val="24"/>
                <w:szCs w:val="24"/>
              </w:rPr>
            </w:pPr>
            <w:r w:rsidRPr="00A30DC6">
              <w:rPr>
                <w:rFonts w:ascii="Times New Roman" w:hAnsi="Times New Roman"/>
                <w:b/>
                <w:spacing w:val="-3"/>
                <w:sz w:val="24"/>
                <w:szCs w:val="24"/>
              </w:rPr>
              <w:t>Содержание учебного материала</w:t>
            </w:r>
          </w:p>
        </w:tc>
        <w:tc>
          <w:tcPr>
            <w:tcW w:w="595" w:type="pct"/>
          </w:tcPr>
          <w:p w14:paraId="077B5427" w14:textId="264DBC43" w:rsidR="00C12DEB" w:rsidRPr="00A30DC6" w:rsidRDefault="00C12DEB" w:rsidP="00A30DC6">
            <w:pPr>
              <w:spacing w:after="0"/>
              <w:contextualSpacing/>
              <w:jc w:val="center"/>
              <w:rPr>
                <w:rFonts w:ascii="Times New Roman" w:hAnsi="Times New Roman"/>
                <w:b/>
                <w:sz w:val="24"/>
                <w:szCs w:val="24"/>
              </w:rPr>
            </w:pPr>
          </w:p>
        </w:tc>
        <w:tc>
          <w:tcPr>
            <w:tcW w:w="609" w:type="pct"/>
          </w:tcPr>
          <w:p w14:paraId="43CBBE30" w14:textId="77777777" w:rsidR="00C12DEB" w:rsidRPr="00A30DC6" w:rsidRDefault="00C12DEB" w:rsidP="00A30DC6">
            <w:pPr>
              <w:spacing w:after="0"/>
              <w:jc w:val="center"/>
              <w:rPr>
                <w:rFonts w:ascii="Times New Roman" w:hAnsi="Times New Roman"/>
                <w:b/>
                <w:sz w:val="24"/>
                <w:szCs w:val="24"/>
              </w:rPr>
            </w:pPr>
          </w:p>
        </w:tc>
        <w:tc>
          <w:tcPr>
            <w:tcW w:w="609" w:type="pct"/>
            <w:vMerge/>
          </w:tcPr>
          <w:p w14:paraId="21581A36" w14:textId="516FA9A3" w:rsidR="00C12DEB" w:rsidRPr="00A30DC6" w:rsidRDefault="00C12DEB" w:rsidP="00A30DC6">
            <w:pPr>
              <w:spacing w:after="0"/>
              <w:jc w:val="center"/>
              <w:rPr>
                <w:rFonts w:ascii="Times New Roman" w:hAnsi="Times New Roman"/>
                <w:b/>
                <w:sz w:val="24"/>
                <w:szCs w:val="24"/>
              </w:rPr>
            </w:pPr>
          </w:p>
        </w:tc>
        <w:tc>
          <w:tcPr>
            <w:tcW w:w="608" w:type="pct"/>
          </w:tcPr>
          <w:p w14:paraId="15E91EA8" w14:textId="77777777" w:rsidR="00C12DEB" w:rsidRPr="00A30DC6" w:rsidRDefault="00C12DEB" w:rsidP="00A30DC6">
            <w:pPr>
              <w:spacing w:after="0"/>
              <w:jc w:val="center"/>
              <w:rPr>
                <w:rFonts w:ascii="Times New Roman" w:hAnsi="Times New Roman"/>
                <w:b/>
                <w:sz w:val="24"/>
                <w:szCs w:val="24"/>
              </w:rPr>
            </w:pPr>
          </w:p>
        </w:tc>
      </w:tr>
      <w:tr w:rsidR="00C12DEB" w:rsidRPr="00A47E66" w14:paraId="61497523" w14:textId="2B49D977" w:rsidTr="00C12DEB">
        <w:trPr>
          <w:trHeight w:val="223"/>
        </w:trPr>
        <w:tc>
          <w:tcPr>
            <w:tcW w:w="858" w:type="pct"/>
            <w:vMerge/>
          </w:tcPr>
          <w:p w14:paraId="2968F903" w14:textId="77777777" w:rsidR="00C12DEB" w:rsidRPr="00A30DC6" w:rsidRDefault="00C12DEB" w:rsidP="00A30DC6">
            <w:pPr>
              <w:spacing w:after="0"/>
              <w:rPr>
                <w:rFonts w:ascii="Times New Roman" w:hAnsi="Times New Roman"/>
                <w:b/>
                <w:sz w:val="24"/>
                <w:szCs w:val="24"/>
              </w:rPr>
            </w:pPr>
          </w:p>
        </w:tc>
        <w:tc>
          <w:tcPr>
            <w:tcW w:w="1721" w:type="pct"/>
          </w:tcPr>
          <w:p w14:paraId="3B259E6A" w14:textId="77777777" w:rsidR="00C12DEB" w:rsidRPr="00A30DC6" w:rsidRDefault="00C12DEB" w:rsidP="00A30DC6">
            <w:pPr>
              <w:spacing w:after="0"/>
              <w:contextualSpacing/>
              <w:rPr>
                <w:rFonts w:ascii="Times New Roman" w:hAnsi="Times New Roman"/>
                <w:spacing w:val="-3"/>
                <w:sz w:val="24"/>
                <w:szCs w:val="24"/>
              </w:rPr>
            </w:pPr>
            <w:r w:rsidRPr="00A30DC6">
              <w:rPr>
                <w:rFonts w:ascii="Times New Roman" w:hAnsi="Times New Roman"/>
                <w:b/>
                <w:sz w:val="24"/>
                <w:szCs w:val="24"/>
              </w:rPr>
              <w:t>В том числе практических занятий</w:t>
            </w:r>
          </w:p>
        </w:tc>
        <w:tc>
          <w:tcPr>
            <w:tcW w:w="595" w:type="pct"/>
          </w:tcPr>
          <w:p w14:paraId="2D3B166F" w14:textId="77777777" w:rsidR="00C12DEB" w:rsidRPr="00A30DC6" w:rsidRDefault="00C12DEB" w:rsidP="00A30DC6">
            <w:pPr>
              <w:tabs>
                <w:tab w:val="left" w:pos="705"/>
              </w:tabs>
              <w:spacing w:after="0"/>
              <w:contextualSpacing/>
              <w:jc w:val="center"/>
              <w:rPr>
                <w:rFonts w:ascii="Times New Roman" w:hAnsi="Times New Roman"/>
                <w:b/>
                <w:bCs/>
                <w:sz w:val="24"/>
                <w:szCs w:val="24"/>
              </w:rPr>
            </w:pPr>
          </w:p>
        </w:tc>
        <w:tc>
          <w:tcPr>
            <w:tcW w:w="609" w:type="pct"/>
          </w:tcPr>
          <w:p w14:paraId="51C71368" w14:textId="77777777" w:rsidR="00C12DEB" w:rsidRPr="00A30DC6" w:rsidRDefault="00C12DEB" w:rsidP="00A30DC6">
            <w:pPr>
              <w:spacing w:after="0"/>
              <w:rPr>
                <w:rFonts w:ascii="Times New Roman" w:hAnsi="Times New Roman"/>
                <w:b/>
                <w:sz w:val="24"/>
                <w:szCs w:val="24"/>
              </w:rPr>
            </w:pPr>
          </w:p>
        </w:tc>
        <w:tc>
          <w:tcPr>
            <w:tcW w:w="609" w:type="pct"/>
            <w:vMerge/>
          </w:tcPr>
          <w:p w14:paraId="4ED87691" w14:textId="7A4C0775" w:rsidR="00C12DEB" w:rsidRPr="00A30DC6" w:rsidRDefault="00C12DEB" w:rsidP="00A30DC6">
            <w:pPr>
              <w:spacing w:after="0"/>
              <w:rPr>
                <w:rFonts w:ascii="Times New Roman" w:hAnsi="Times New Roman"/>
                <w:b/>
                <w:sz w:val="24"/>
                <w:szCs w:val="24"/>
              </w:rPr>
            </w:pPr>
          </w:p>
        </w:tc>
        <w:tc>
          <w:tcPr>
            <w:tcW w:w="608" w:type="pct"/>
          </w:tcPr>
          <w:p w14:paraId="4B287A2E" w14:textId="77777777" w:rsidR="00C12DEB" w:rsidRPr="00A30DC6" w:rsidRDefault="00C12DEB" w:rsidP="00A30DC6">
            <w:pPr>
              <w:spacing w:after="0"/>
              <w:rPr>
                <w:rFonts w:ascii="Times New Roman" w:hAnsi="Times New Roman"/>
                <w:b/>
                <w:sz w:val="24"/>
                <w:szCs w:val="24"/>
              </w:rPr>
            </w:pPr>
          </w:p>
        </w:tc>
      </w:tr>
      <w:tr w:rsidR="00C12DEB" w:rsidRPr="00A47E66" w14:paraId="1E270EF0" w14:textId="6AE40948" w:rsidTr="00C12DEB">
        <w:trPr>
          <w:trHeight w:val="781"/>
        </w:trPr>
        <w:tc>
          <w:tcPr>
            <w:tcW w:w="858" w:type="pct"/>
            <w:vMerge/>
          </w:tcPr>
          <w:p w14:paraId="5A1F9F19" w14:textId="77777777" w:rsidR="00C12DEB" w:rsidRPr="00A30DC6" w:rsidRDefault="00C12DEB" w:rsidP="00A30DC6">
            <w:pPr>
              <w:spacing w:after="0"/>
              <w:rPr>
                <w:rFonts w:ascii="Times New Roman" w:hAnsi="Times New Roman"/>
                <w:b/>
                <w:sz w:val="24"/>
                <w:szCs w:val="24"/>
              </w:rPr>
            </w:pPr>
          </w:p>
        </w:tc>
        <w:tc>
          <w:tcPr>
            <w:tcW w:w="1721" w:type="pct"/>
          </w:tcPr>
          <w:p w14:paraId="0A2764B1" w14:textId="77777777" w:rsidR="00C12DEB" w:rsidRPr="00A30DC6" w:rsidRDefault="00C12DEB" w:rsidP="00A30DC6">
            <w:pPr>
              <w:spacing w:after="0"/>
              <w:contextualSpacing/>
              <w:jc w:val="both"/>
              <w:rPr>
                <w:rFonts w:ascii="Times New Roman" w:hAnsi="Times New Roman"/>
                <w:spacing w:val="-3"/>
                <w:sz w:val="24"/>
                <w:szCs w:val="24"/>
              </w:rPr>
            </w:pPr>
            <w:r w:rsidRPr="00A30DC6">
              <w:rPr>
                <w:rFonts w:ascii="Times New Roman" w:hAnsi="Times New Roman"/>
                <w:sz w:val="24"/>
                <w:szCs w:val="24"/>
              </w:rPr>
              <w:t xml:space="preserve">Практическое занятие № 58-60. </w:t>
            </w:r>
            <w:r w:rsidRPr="00A30DC6">
              <w:rPr>
                <w:rFonts w:ascii="Times New Roman" w:hAnsi="Times New Roman"/>
                <w:bCs/>
                <w:sz w:val="24"/>
                <w:szCs w:val="24"/>
              </w:rPr>
              <w:t xml:space="preserve">Совершенствование техники одновременно </w:t>
            </w:r>
            <w:proofErr w:type="spellStart"/>
            <w:r w:rsidRPr="00A30DC6">
              <w:rPr>
                <w:rFonts w:ascii="Times New Roman" w:hAnsi="Times New Roman"/>
                <w:bCs/>
                <w:sz w:val="24"/>
                <w:szCs w:val="24"/>
              </w:rPr>
              <w:t>бесшажного</w:t>
            </w:r>
            <w:proofErr w:type="spellEnd"/>
            <w:r w:rsidRPr="00A30DC6">
              <w:rPr>
                <w:rFonts w:ascii="Times New Roman" w:hAnsi="Times New Roman"/>
                <w:bCs/>
                <w:sz w:val="24"/>
                <w:szCs w:val="24"/>
              </w:rPr>
              <w:t xml:space="preserve"> хода»</w:t>
            </w:r>
          </w:p>
        </w:tc>
        <w:tc>
          <w:tcPr>
            <w:tcW w:w="595" w:type="pct"/>
          </w:tcPr>
          <w:p w14:paraId="244E8F47" w14:textId="0F3C27A4" w:rsidR="00C12DEB" w:rsidRPr="00A30DC6" w:rsidRDefault="00C12DEB" w:rsidP="00A30DC6">
            <w:pPr>
              <w:tabs>
                <w:tab w:val="left" w:pos="705"/>
              </w:tabs>
              <w:spacing w:after="0"/>
              <w:contextualSpacing/>
              <w:jc w:val="center"/>
              <w:rPr>
                <w:rFonts w:ascii="Times New Roman" w:hAnsi="Times New Roman"/>
                <w:sz w:val="24"/>
                <w:szCs w:val="24"/>
              </w:rPr>
            </w:pPr>
          </w:p>
        </w:tc>
        <w:tc>
          <w:tcPr>
            <w:tcW w:w="609" w:type="pct"/>
          </w:tcPr>
          <w:p w14:paraId="08A3DF4D" w14:textId="77777777" w:rsidR="00C12DEB" w:rsidRPr="00A30DC6" w:rsidRDefault="00C12DEB" w:rsidP="00A30DC6">
            <w:pPr>
              <w:spacing w:after="0"/>
              <w:rPr>
                <w:rFonts w:ascii="Times New Roman" w:hAnsi="Times New Roman"/>
                <w:b/>
                <w:sz w:val="24"/>
                <w:szCs w:val="24"/>
              </w:rPr>
            </w:pPr>
          </w:p>
        </w:tc>
        <w:tc>
          <w:tcPr>
            <w:tcW w:w="609" w:type="pct"/>
            <w:vMerge/>
          </w:tcPr>
          <w:p w14:paraId="74DB5A60" w14:textId="5D405904" w:rsidR="00C12DEB" w:rsidRPr="00A30DC6" w:rsidRDefault="00C12DEB" w:rsidP="00A30DC6">
            <w:pPr>
              <w:spacing w:after="0"/>
              <w:rPr>
                <w:rFonts w:ascii="Times New Roman" w:hAnsi="Times New Roman"/>
                <w:b/>
                <w:sz w:val="24"/>
                <w:szCs w:val="24"/>
              </w:rPr>
            </w:pPr>
          </w:p>
        </w:tc>
        <w:tc>
          <w:tcPr>
            <w:tcW w:w="608" w:type="pct"/>
          </w:tcPr>
          <w:p w14:paraId="4944EF70" w14:textId="77777777" w:rsidR="00C12DEB" w:rsidRPr="00A30DC6" w:rsidRDefault="00C12DEB" w:rsidP="00A30DC6">
            <w:pPr>
              <w:spacing w:after="0"/>
              <w:rPr>
                <w:rFonts w:ascii="Times New Roman" w:hAnsi="Times New Roman"/>
                <w:b/>
                <w:sz w:val="24"/>
                <w:szCs w:val="24"/>
              </w:rPr>
            </w:pPr>
          </w:p>
        </w:tc>
      </w:tr>
      <w:tr w:rsidR="00C12DEB" w:rsidRPr="00A47E66" w14:paraId="387C9190" w14:textId="74A28542" w:rsidTr="00C12DEB">
        <w:trPr>
          <w:trHeight w:val="288"/>
        </w:trPr>
        <w:tc>
          <w:tcPr>
            <w:tcW w:w="858" w:type="pct"/>
            <w:vMerge/>
          </w:tcPr>
          <w:p w14:paraId="5B74BC9E" w14:textId="77777777" w:rsidR="00C12DEB" w:rsidRPr="00A30DC6" w:rsidRDefault="00C12DEB" w:rsidP="00A30DC6">
            <w:pPr>
              <w:spacing w:after="0"/>
              <w:rPr>
                <w:rFonts w:ascii="Times New Roman" w:hAnsi="Times New Roman"/>
                <w:b/>
                <w:sz w:val="24"/>
                <w:szCs w:val="24"/>
              </w:rPr>
            </w:pPr>
          </w:p>
        </w:tc>
        <w:tc>
          <w:tcPr>
            <w:tcW w:w="1721" w:type="pct"/>
          </w:tcPr>
          <w:p w14:paraId="2874D26A" w14:textId="77777777" w:rsidR="00C12DEB" w:rsidRPr="00A30DC6" w:rsidRDefault="00C12DEB" w:rsidP="00A30DC6">
            <w:pPr>
              <w:spacing w:after="0"/>
              <w:contextualSpacing/>
              <w:jc w:val="both"/>
              <w:rPr>
                <w:rFonts w:ascii="Times New Roman" w:hAnsi="Times New Roman"/>
                <w:b/>
                <w:bCs/>
                <w:sz w:val="24"/>
                <w:szCs w:val="24"/>
              </w:rPr>
            </w:pPr>
            <w:r w:rsidRPr="00A30DC6">
              <w:rPr>
                <w:rFonts w:ascii="Times New Roman" w:hAnsi="Times New Roman"/>
                <w:sz w:val="24"/>
                <w:szCs w:val="24"/>
              </w:rPr>
              <w:t xml:space="preserve">Практическое занятие № 61-63. </w:t>
            </w:r>
            <w:r w:rsidRPr="00A30DC6">
              <w:rPr>
                <w:rFonts w:ascii="Times New Roman" w:hAnsi="Times New Roman"/>
                <w:bCs/>
                <w:sz w:val="24"/>
                <w:szCs w:val="24"/>
              </w:rPr>
              <w:t>«Совершенствование техники одновременно одношажного хода»</w:t>
            </w:r>
          </w:p>
        </w:tc>
        <w:tc>
          <w:tcPr>
            <w:tcW w:w="595" w:type="pct"/>
          </w:tcPr>
          <w:p w14:paraId="24B8FE42" w14:textId="11C97521" w:rsidR="00C12DEB" w:rsidRPr="00A30DC6" w:rsidRDefault="00C12DEB" w:rsidP="00A30DC6">
            <w:pPr>
              <w:tabs>
                <w:tab w:val="left" w:pos="705"/>
              </w:tabs>
              <w:spacing w:after="0"/>
              <w:contextualSpacing/>
              <w:jc w:val="center"/>
              <w:rPr>
                <w:rFonts w:ascii="Times New Roman" w:hAnsi="Times New Roman"/>
                <w:sz w:val="24"/>
                <w:szCs w:val="24"/>
              </w:rPr>
            </w:pPr>
          </w:p>
        </w:tc>
        <w:tc>
          <w:tcPr>
            <w:tcW w:w="609" w:type="pct"/>
          </w:tcPr>
          <w:p w14:paraId="2EB22B32" w14:textId="77777777" w:rsidR="00C12DEB" w:rsidRPr="00A30DC6" w:rsidRDefault="00C12DEB" w:rsidP="00A30DC6">
            <w:pPr>
              <w:spacing w:after="0"/>
              <w:rPr>
                <w:rFonts w:ascii="Times New Roman" w:hAnsi="Times New Roman"/>
                <w:b/>
                <w:sz w:val="24"/>
                <w:szCs w:val="24"/>
              </w:rPr>
            </w:pPr>
          </w:p>
        </w:tc>
        <w:tc>
          <w:tcPr>
            <w:tcW w:w="609" w:type="pct"/>
            <w:vMerge/>
          </w:tcPr>
          <w:p w14:paraId="67FEE3F8" w14:textId="11BA2F38" w:rsidR="00C12DEB" w:rsidRPr="00A30DC6" w:rsidRDefault="00C12DEB" w:rsidP="00A30DC6">
            <w:pPr>
              <w:spacing w:after="0"/>
              <w:rPr>
                <w:rFonts w:ascii="Times New Roman" w:hAnsi="Times New Roman"/>
                <w:b/>
                <w:sz w:val="24"/>
                <w:szCs w:val="24"/>
              </w:rPr>
            </w:pPr>
          </w:p>
        </w:tc>
        <w:tc>
          <w:tcPr>
            <w:tcW w:w="608" w:type="pct"/>
          </w:tcPr>
          <w:p w14:paraId="19DF328F" w14:textId="77777777" w:rsidR="00C12DEB" w:rsidRPr="00A30DC6" w:rsidRDefault="00C12DEB" w:rsidP="00A30DC6">
            <w:pPr>
              <w:spacing w:after="0"/>
              <w:rPr>
                <w:rFonts w:ascii="Times New Roman" w:hAnsi="Times New Roman"/>
                <w:b/>
                <w:sz w:val="24"/>
                <w:szCs w:val="24"/>
              </w:rPr>
            </w:pPr>
          </w:p>
        </w:tc>
      </w:tr>
      <w:tr w:rsidR="00C12DEB" w:rsidRPr="00A47E66" w14:paraId="38F63603" w14:textId="22A35BE9" w:rsidTr="00C12DEB">
        <w:trPr>
          <w:trHeight w:val="288"/>
        </w:trPr>
        <w:tc>
          <w:tcPr>
            <w:tcW w:w="858" w:type="pct"/>
            <w:vMerge/>
          </w:tcPr>
          <w:p w14:paraId="1DE90D71" w14:textId="77777777" w:rsidR="00C12DEB" w:rsidRPr="00A30DC6" w:rsidRDefault="00C12DEB" w:rsidP="00A30DC6">
            <w:pPr>
              <w:spacing w:after="0"/>
              <w:rPr>
                <w:rFonts w:ascii="Times New Roman" w:hAnsi="Times New Roman"/>
                <w:b/>
                <w:sz w:val="24"/>
                <w:szCs w:val="24"/>
              </w:rPr>
            </w:pPr>
          </w:p>
        </w:tc>
        <w:tc>
          <w:tcPr>
            <w:tcW w:w="1721" w:type="pct"/>
          </w:tcPr>
          <w:p w14:paraId="10B57082" w14:textId="77777777" w:rsidR="00C12DEB" w:rsidRPr="00A30DC6" w:rsidRDefault="00C12DEB" w:rsidP="00A30DC6">
            <w:pPr>
              <w:spacing w:after="0"/>
              <w:contextualSpacing/>
              <w:jc w:val="both"/>
              <w:rPr>
                <w:rFonts w:ascii="Times New Roman" w:hAnsi="Times New Roman"/>
                <w:b/>
                <w:bCs/>
                <w:sz w:val="24"/>
                <w:szCs w:val="24"/>
              </w:rPr>
            </w:pPr>
            <w:r w:rsidRPr="00A30DC6">
              <w:rPr>
                <w:rFonts w:ascii="Times New Roman" w:hAnsi="Times New Roman"/>
                <w:sz w:val="24"/>
                <w:szCs w:val="24"/>
              </w:rPr>
              <w:t xml:space="preserve">Практическое занятие № 64-66. </w:t>
            </w:r>
            <w:r w:rsidRPr="00A30DC6">
              <w:rPr>
                <w:rFonts w:ascii="Times New Roman" w:hAnsi="Times New Roman"/>
                <w:bCs/>
                <w:sz w:val="24"/>
                <w:szCs w:val="24"/>
              </w:rPr>
              <w:t xml:space="preserve">«Совершенствование техники попеременно </w:t>
            </w:r>
            <w:proofErr w:type="spellStart"/>
            <w:r w:rsidRPr="00A30DC6">
              <w:rPr>
                <w:rFonts w:ascii="Times New Roman" w:hAnsi="Times New Roman"/>
                <w:bCs/>
                <w:sz w:val="24"/>
                <w:szCs w:val="24"/>
              </w:rPr>
              <w:t>двухшажного</w:t>
            </w:r>
            <w:proofErr w:type="spellEnd"/>
            <w:r w:rsidRPr="00A30DC6">
              <w:rPr>
                <w:rFonts w:ascii="Times New Roman" w:hAnsi="Times New Roman"/>
                <w:bCs/>
                <w:sz w:val="24"/>
                <w:szCs w:val="24"/>
              </w:rPr>
              <w:t xml:space="preserve"> хода»</w:t>
            </w:r>
          </w:p>
        </w:tc>
        <w:tc>
          <w:tcPr>
            <w:tcW w:w="595" w:type="pct"/>
          </w:tcPr>
          <w:p w14:paraId="1BA9F782" w14:textId="789F2F74" w:rsidR="00C12DEB" w:rsidRPr="00A30DC6" w:rsidRDefault="00C12DEB" w:rsidP="00A30DC6">
            <w:pPr>
              <w:tabs>
                <w:tab w:val="left" w:pos="705"/>
              </w:tabs>
              <w:spacing w:after="0"/>
              <w:contextualSpacing/>
              <w:jc w:val="center"/>
              <w:rPr>
                <w:rFonts w:ascii="Times New Roman" w:hAnsi="Times New Roman"/>
                <w:sz w:val="24"/>
                <w:szCs w:val="24"/>
              </w:rPr>
            </w:pPr>
          </w:p>
        </w:tc>
        <w:tc>
          <w:tcPr>
            <w:tcW w:w="609" w:type="pct"/>
          </w:tcPr>
          <w:p w14:paraId="3D634736" w14:textId="77777777" w:rsidR="00C12DEB" w:rsidRPr="00A30DC6" w:rsidRDefault="00C12DEB" w:rsidP="00A30DC6">
            <w:pPr>
              <w:spacing w:after="0"/>
              <w:rPr>
                <w:rFonts w:ascii="Times New Roman" w:hAnsi="Times New Roman"/>
                <w:b/>
                <w:sz w:val="24"/>
                <w:szCs w:val="24"/>
              </w:rPr>
            </w:pPr>
          </w:p>
        </w:tc>
        <w:tc>
          <w:tcPr>
            <w:tcW w:w="609" w:type="pct"/>
            <w:vMerge/>
          </w:tcPr>
          <w:p w14:paraId="6288E641" w14:textId="042FEB51" w:rsidR="00C12DEB" w:rsidRPr="00A30DC6" w:rsidRDefault="00C12DEB" w:rsidP="00A30DC6">
            <w:pPr>
              <w:spacing w:after="0"/>
              <w:rPr>
                <w:rFonts w:ascii="Times New Roman" w:hAnsi="Times New Roman"/>
                <w:b/>
                <w:sz w:val="24"/>
                <w:szCs w:val="24"/>
              </w:rPr>
            </w:pPr>
          </w:p>
        </w:tc>
        <w:tc>
          <w:tcPr>
            <w:tcW w:w="608" w:type="pct"/>
          </w:tcPr>
          <w:p w14:paraId="7009C9D1" w14:textId="77777777" w:rsidR="00C12DEB" w:rsidRPr="00A30DC6" w:rsidRDefault="00C12DEB" w:rsidP="00A30DC6">
            <w:pPr>
              <w:spacing w:after="0"/>
              <w:rPr>
                <w:rFonts w:ascii="Times New Roman" w:hAnsi="Times New Roman"/>
                <w:b/>
                <w:sz w:val="24"/>
                <w:szCs w:val="24"/>
              </w:rPr>
            </w:pPr>
          </w:p>
        </w:tc>
      </w:tr>
      <w:tr w:rsidR="00C12DEB" w:rsidRPr="00A47E66" w14:paraId="45DD93B8" w14:textId="42903E67" w:rsidTr="00C12DEB">
        <w:trPr>
          <w:trHeight w:val="288"/>
        </w:trPr>
        <w:tc>
          <w:tcPr>
            <w:tcW w:w="858" w:type="pct"/>
            <w:vMerge/>
          </w:tcPr>
          <w:p w14:paraId="5882E83B" w14:textId="77777777" w:rsidR="00C12DEB" w:rsidRPr="00A30DC6" w:rsidRDefault="00C12DEB" w:rsidP="00A30DC6">
            <w:pPr>
              <w:spacing w:after="0"/>
              <w:rPr>
                <w:rFonts w:ascii="Times New Roman" w:hAnsi="Times New Roman"/>
                <w:b/>
                <w:sz w:val="24"/>
                <w:szCs w:val="24"/>
              </w:rPr>
            </w:pPr>
          </w:p>
        </w:tc>
        <w:tc>
          <w:tcPr>
            <w:tcW w:w="1721" w:type="pct"/>
          </w:tcPr>
          <w:p w14:paraId="311402CA" w14:textId="77777777" w:rsidR="00C12DEB" w:rsidRPr="00A30DC6" w:rsidRDefault="00C12DEB" w:rsidP="00A30DC6">
            <w:pPr>
              <w:spacing w:after="0"/>
              <w:contextualSpacing/>
              <w:jc w:val="both"/>
              <w:rPr>
                <w:rFonts w:ascii="Times New Roman" w:hAnsi="Times New Roman"/>
                <w:b/>
                <w:bCs/>
                <w:sz w:val="24"/>
                <w:szCs w:val="24"/>
              </w:rPr>
            </w:pPr>
            <w:r w:rsidRPr="00A30DC6">
              <w:rPr>
                <w:rFonts w:ascii="Times New Roman" w:hAnsi="Times New Roman"/>
                <w:sz w:val="24"/>
                <w:szCs w:val="24"/>
              </w:rPr>
              <w:t>Практическое занятие № 67-69.</w:t>
            </w:r>
            <w:r w:rsidRPr="00A30DC6">
              <w:rPr>
                <w:rFonts w:ascii="Times New Roman" w:hAnsi="Times New Roman"/>
                <w:bCs/>
                <w:sz w:val="24"/>
                <w:szCs w:val="24"/>
              </w:rPr>
              <w:t xml:space="preserve"> «Совершенствование техники подъема в гору способом «елочка»»</w:t>
            </w:r>
          </w:p>
        </w:tc>
        <w:tc>
          <w:tcPr>
            <w:tcW w:w="595" w:type="pct"/>
          </w:tcPr>
          <w:p w14:paraId="67BBD3AD" w14:textId="0DEC6563" w:rsidR="00C12DEB" w:rsidRPr="00A30DC6" w:rsidRDefault="00C12DEB" w:rsidP="00A30DC6">
            <w:pPr>
              <w:tabs>
                <w:tab w:val="left" w:pos="705"/>
              </w:tabs>
              <w:spacing w:after="0"/>
              <w:contextualSpacing/>
              <w:jc w:val="center"/>
              <w:rPr>
                <w:rFonts w:ascii="Times New Roman" w:hAnsi="Times New Roman"/>
                <w:sz w:val="24"/>
                <w:szCs w:val="24"/>
              </w:rPr>
            </w:pPr>
          </w:p>
        </w:tc>
        <w:tc>
          <w:tcPr>
            <w:tcW w:w="609" w:type="pct"/>
          </w:tcPr>
          <w:p w14:paraId="0367F6FE" w14:textId="77777777" w:rsidR="00C12DEB" w:rsidRPr="00A30DC6" w:rsidRDefault="00C12DEB" w:rsidP="00A30DC6">
            <w:pPr>
              <w:spacing w:after="0"/>
              <w:rPr>
                <w:rFonts w:ascii="Times New Roman" w:hAnsi="Times New Roman"/>
                <w:b/>
                <w:sz w:val="24"/>
                <w:szCs w:val="24"/>
              </w:rPr>
            </w:pPr>
          </w:p>
        </w:tc>
        <w:tc>
          <w:tcPr>
            <w:tcW w:w="609" w:type="pct"/>
            <w:vMerge/>
          </w:tcPr>
          <w:p w14:paraId="2BB47AF3" w14:textId="24AFB2B8" w:rsidR="00C12DEB" w:rsidRPr="00A30DC6" w:rsidRDefault="00C12DEB" w:rsidP="00A30DC6">
            <w:pPr>
              <w:spacing w:after="0"/>
              <w:rPr>
                <w:rFonts w:ascii="Times New Roman" w:hAnsi="Times New Roman"/>
                <w:b/>
                <w:sz w:val="24"/>
                <w:szCs w:val="24"/>
              </w:rPr>
            </w:pPr>
          </w:p>
        </w:tc>
        <w:tc>
          <w:tcPr>
            <w:tcW w:w="608" w:type="pct"/>
          </w:tcPr>
          <w:p w14:paraId="32B6C96A" w14:textId="77777777" w:rsidR="00C12DEB" w:rsidRPr="00A30DC6" w:rsidRDefault="00C12DEB" w:rsidP="00A30DC6">
            <w:pPr>
              <w:spacing w:after="0"/>
              <w:rPr>
                <w:rFonts w:ascii="Times New Roman" w:hAnsi="Times New Roman"/>
                <w:b/>
                <w:sz w:val="24"/>
                <w:szCs w:val="24"/>
              </w:rPr>
            </w:pPr>
          </w:p>
        </w:tc>
      </w:tr>
      <w:tr w:rsidR="00C12DEB" w:rsidRPr="00A47E66" w14:paraId="5F5999C5" w14:textId="2959B2BD" w:rsidTr="00C12DEB">
        <w:trPr>
          <w:trHeight w:val="288"/>
        </w:trPr>
        <w:tc>
          <w:tcPr>
            <w:tcW w:w="858" w:type="pct"/>
            <w:vMerge/>
          </w:tcPr>
          <w:p w14:paraId="6078D2B5" w14:textId="77777777" w:rsidR="00C12DEB" w:rsidRPr="00A30DC6" w:rsidRDefault="00C12DEB" w:rsidP="00A30DC6">
            <w:pPr>
              <w:spacing w:after="0"/>
              <w:rPr>
                <w:rFonts w:ascii="Times New Roman" w:hAnsi="Times New Roman"/>
                <w:b/>
                <w:sz w:val="24"/>
                <w:szCs w:val="24"/>
              </w:rPr>
            </w:pPr>
          </w:p>
        </w:tc>
        <w:tc>
          <w:tcPr>
            <w:tcW w:w="1721" w:type="pct"/>
          </w:tcPr>
          <w:p w14:paraId="163853EE" w14:textId="77777777" w:rsidR="00C12DEB" w:rsidRPr="00A30DC6" w:rsidRDefault="00C12DEB" w:rsidP="00A30DC6">
            <w:pPr>
              <w:spacing w:after="0"/>
              <w:contextualSpacing/>
              <w:jc w:val="both"/>
              <w:rPr>
                <w:rFonts w:ascii="Times New Roman" w:hAnsi="Times New Roman"/>
                <w:b/>
                <w:bCs/>
                <w:sz w:val="24"/>
                <w:szCs w:val="24"/>
              </w:rPr>
            </w:pPr>
            <w:r w:rsidRPr="00A30DC6">
              <w:rPr>
                <w:rFonts w:ascii="Times New Roman" w:hAnsi="Times New Roman"/>
                <w:sz w:val="24"/>
                <w:szCs w:val="24"/>
              </w:rPr>
              <w:t>Практическое занятие № 70-72.</w:t>
            </w:r>
            <w:r w:rsidRPr="00A30DC6">
              <w:rPr>
                <w:rFonts w:ascii="Times New Roman" w:hAnsi="Times New Roman"/>
                <w:bCs/>
                <w:sz w:val="24"/>
                <w:szCs w:val="24"/>
              </w:rPr>
              <w:t xml:space="preserve"> «Совершенствование техники спуска с горы в низкой стойке»</w:t>
            </w:r>
          </w:p>
        </w:tc>
        <w:tc>
          <w:tcPr>
            <w:tcW w:w="595" w:type="pct"/>
          </w:tcPr>
          <w:p w14:paraId="09F893B4" w14:textId="40FA3E56" w:rsidR="00C12DEB" w:rsidRPr="00A30DC6" w:rsidRDefault="00C12DEB" w:rsidP="00A30DC6">
            <w:pPr>
              <w:tabs>
                <w:tab w:val="left" w:pos="705"/>
              </w:tabs>
              <w:spacing w:after="0"/>
              <w:contextualSpacing/>
              <w:jc w:val="center"/>
              <w:rPr>
                <w:rFonts w:ascii="Times New Roman" w:hAnsi="Times New Roman"/>
                <w:sz w:val="24"/>
                <w:szCs w:val="24"/>
              </w:rPr>
            </w:pPr>
          </w:p>
        </w:tc>
        <w:tc>
          <w:tcPr>
            <w:tcW w:w="609" w:type="pct"/>
          </w:tcPr>
          <w:p w14:paraId="7C859786" w14:textId="77777777" w:rsidR="00C12DEB" w:rsidRPr="00A30DC6" w:rsidRDefault="00C12DEB" w:rsidP="00A30DC6">
            <w:pPr>
              <w:spacing w:after="0"/>
              <w:rPr>
                <w:rFonts w:ascii="Times New Roman" w:hAnsi="Times New Roman"/>
                <w:b/>
                <w:sz w:val="24"/>
                <w:szCs w:val="24"/>
              </w:rPr>
            </w:pPr>
          </w:p>
        </w:tc>
        <w:tc>
          <w:tcPr>
            <w:tcW w:w="609" w:type="pct"/>
            <w:vMerge/>
          </w:tcPr>
          <w:p w14:paraId="20470362" w14:textId="467B1FF3" w:rsidR="00C12DEB" w:rsidRPr="00A30DC6" w:rsidRDefault="00C12DEB" w:rsidP="00A30DC6">
            <w:pPr>
              <w:spacing w:after="0"/>
              <w:rPr>
                <w:rFonts w:ascii="Times New Roman" w:hAnsi="Times New Roman"/>
                <w:b/>
                <w:sz w:val="24"/>
                <w:szCs w:val="24"/>
              </w:rPr>
            </w:pPr>
          </w:p>
        </w:tc>
        <w:tc>
          <w:tcPr>
            <w:tcW w:w="608" w:type="pct"/>
          </w:tcPr>
          <w:p w14:paraId="712ABE38" w14:textId="77777777" w:rsidR="00C12DEB" w:rsidRPr="00A30DC6" w:rsidRDefault="00C12DEB" w:rsidP="00A30DC6">
            <w:pPr>
              <w:spacing w:after="0"/>
              <w:rPr>
                <w:rFonts w:ascii="Times New Roman" w:hAnsi="Times New Roman"/>
                <w:b/>
                <w:sz w:val="24"/>
                <w:szCs w:val="24"/>
              </w:rPr>
            </w:pPr>
          </w:p>
        </w:tc>
      </w:tr>
      <w:tr w:rsidR="00C12DEB" w:rsidRPr="00A47E66" w14:paraId="076C16D2" w14:textId="0FD06814" w:rsidTr="00C12DEB">
        <w:trPr>
          <w:trHeight w:val="288"/>
        </w:trPr>
        <w:tc>
          <w:tcPr>
            <w:tcW w:w="858" w:type="pct"/>
            <w:vMerge/>
          </w:tcPr>
          <w:p w14:paraId="0B6D0C3C" w14:textId="77777777" w:rsidR="00C12DEB" w:rsidRPr="00A30DC6" w:rsidRDefault="00C12DEB" w:rsidP="00A30DC6">
            <w:pPr>
              <w:spacing w:after="0"/>
              <w:rPr>
                <w:rFonts w:ascii="Times New Roman" w:hAnsi="Times New Roman"/>
                <w:b/>
                <w:sz w:val="24"/>
                <w:szCs w:val="24"/>
              </w:rPr>
            </w:pPr>
          </w:p>
        </w:tc>
        <w:tc>
          <w:tcPr>
            <w:tcW w:w="1721" w:type="pct"/>
          </w:tcPr>
          <w:p w14:paraId="717B2253" w14:textId="77777777" w:rsidR="00C12DEB" w:rsidRPr="00A30DC6" w:rsidRDefault="00C12DEB" w:rsidP="00A30DC6">
            <w:pPr>
              <w:spacing w:after="0"/>
              <w:contextualSpacing/>
              <w:jc w:val="both"/>
              <w:rPr>
                <w:rFonts w:ascii="Times New Roman" w:hAnsi="Times New Roman"/>
                <w:b/>
                <w:bCs/>
                <w:sz w:val="24"/>
                <w:szCs w:val="24"/>
              </w:rPr>
            </w:pPr>
            <w:r w:rsidRPr="00A30DC6">
              <w:rPr>
                <w:rFonts w:ascii="Times New Roman" w:hAnsi="Times New Roman"/>
                <w:sz w:val="24"/>
                <w:szCs w:val="24"/>
              </w:rPr>
              <w:t>Практическое занятие № 73-75.</w:t>
            </w:r>
            <w:r w:rsidRPr="00A30DC6">
              <w:rPr>
                <w:rFonts w:ascii="Times New Roman" w:hAnsi="Times New Roman"/>
                <w:bCs/>
                <w:sz w:val="24"/>
                <w:szCs w:val="24"/>
              </w:rPr>
              <w:t xml:space="preserve"> «Совершенствование техники торможения способом «упором»»</w:t>
            </w:r>
          </w:p>
        </w:tc>
        <w:tc>
          <w:tcPr>
            <w:tcW w:w="595" w:type="pct"/>
          </w:tcPr>
          <w:p w14:paraId="1BE0C3C3" w14:textId="5B364BFF" w:rsidR="00C12DEB" w:rsidRPr="00A30DC6" w:rsidRDefault="00C12DEB" w:rsidP="00A30DC6">
            <w:pPr>
              <w:tabs>
                <w:tab w:val="left" w:pos="705"/>
              </w:tabs>
              <w:spacing w:after="0"/>
              <w:contextualSpacing/>
              <w:jc w:val="center"/>
              <w:rPr>
                <w:rFonts w:ascii="Times New Roman" w:hAnsi="Times New Roman"/>
                <w:sz w:val="24"/>
                <w:szCs w:val="24"/>
              </w:rPr>
            </w:pPr>
          </w:p>
        </w:tc>
        <w:tc>
          <w:tcPr>
            <w:tcW w:w="609" w:type="pct"/>
          </w:tcPr>
          <w:p w14:paraId="6B0B5F8E" w14:textId="77777777" w:rsidR="00C12DEB" w:rsidRPr="00A30DC6" w:rsidRDefault="00C12DEB" w:rsidP="00A30DC6">
            <w:pPr>
              <w:spacing w:after="0"/>
              <w:rPr>
                <w:rFonts w:ascii="Times New Roman" w:hAnsi="Times New Roman"/>
                <w:b/>
                <w:sz w:val="24"/>
                <w:szCs w:val="24"/>
              </w:rPr>
            </w:pPr>
          </w:p>
        </w:tc>
        <w:tc>
          <w:tcPr>
            <w:tcW w:w="609" w:type="pct"/>
            <w:vMerge/>
          </w:tcPr>
          <w:p w14:paraId="18C2E230" w14:textId="2C12DF40" w:rsidR="00C12DEB" w:rsidRPr="00A30DC6" w:rsidRDefault="00C12DEB" w:rsidP="00A30DC6">
            <w:pPr>
              <w:spacing w:after="0"/>
              <w:rPr>
                <w:rFonts w:ascii="Times New Roman" w:hAnsi="Times New Roman"/>
                <w:b/>
                <w:sz w:val="24"/>
                <w:szCs w:val="24"/>
              </w:rPr>
            </w:pPr>
          </w:p>
        </w:tc>
        <w:tc>
          <w:tcPr>
            <w:tcW w:w="608" w:type="pct"/>
          </w:tcPr>
          <w:p w14:paraId="493572F3" w14:textId="77777777" w:rsidR="00C12DEB" w:rsidRPr="00A30DC6" w:rsidRDefault="00C12DEB" w:rsidP="00A30DC6">
            <w:pPr>
              <w:spacing w:after="0"/>
              <w:rPr>
                <w:rFonts w:ascii="Times New Roman" w:hAnsi="Times New Roman"/>
                <w:b/>
                <w:sz w:val="24"/>
                <w:szCs w:val="24"/>
              </w:rPr>
            </w:pPr>
          </w:p>
        </w:tc>
      </w:tr>
      <w:tr w:rsidR="00C12DEB" w:rsidRPr="00A47E66" w14:paraId="70042ACA" w14:textId="2287AA26" w:rsidTr="00C12DEB">
        <w:trPr>
          <w:trHeight w:val="288"/>
        </w:trPr>
        <w:tc>
          <w:tcPr>
            <w:tcW w:w="858" w:type="pct"/>
            <w:vMerge/>
          </w:tcPr>
          <w:p w14:paraId="58B41F6C" w14:textId="77777777" w:rsidR="00C12DEB" w:rsidRPr="00A30DC6" w:rsidRDefault="00C12DEB" w:rsidP="00A30DC6">
            <w:pPr>
              <w:spacing w:after="0"/>
              <w:rPr>
                <w:rFonts w:ascii="Times New Roman" w:hAnsi="Times New Roman"/>
                <w:b/>
                <w:sz w:val="24"/>
                <w:szCs w:val="24"/>
              </w:rPr>
            </w:pPr>
          </w:p>
        </w:tc>
        <w:tc>
          <w:tcPr>
            <w:tcW w:w="1721" w:type="pct"/>
          </w:tcPr>
          <w:p w14:paraId="112667BA" w14:textId="77777777" w:rsidR="00C12DEB" w:rsidRPr="00A30DC6" w:rsidRDefault="00C12DEB" w:rsidP="00A30DC6">
            <w:pPr>
              <w:spacing w:after="0"/>
              <w:contextualSpacing/>
              <w:jc w:val="both"/>
              <w:rPr>
                <w:rFonts w:ascii="Times New Roman" w:hAnsi="Times New Roman"/>
                <w:b/>
                <w:bCs/>
                <w:sz w:val="24"/>
                <w:szCs w:val="24"/>
              </w:rPr>
            </w:pPr>
            <w:r w:rsidRPr="00A30DC6">
              <w:rPr>
                <w:rFonts w:ascii="Times New Roman" w:hAnsi="Times New Roman"/>
                <w:sz w:val="24"/>
                <w:szCs w:val="24"/>
              </w:rPr>
              <w:t>Практическое занятие № 76-78.</w:t>
            </w:r>
            <w:r w:rsidRPr="00A30DC6">
              <w:rPr>
                <w:rFonts w:ascii="Times New Roman" w:hAnsi="Times New Roman"/>
                <w:bCs/>
                <w:sz w:val="24"/>
                <w:szCs w:val="24"/>
              </w:rPr>
              <w:t xml:space="preserve"> «Совершенствование техники торможения способом «плугом»»</w:t>
            </w:r>
          </w:p>
        </w:tc>
        <w:tc>
          <w:tcPr>
            <w:tcW w:w="595" w:type="pct"/>
          </w:tcPr>
          <w:p w14:paraId="0965F6DB" w14:textId="4D0E5EE9" w:rsidR="00C12DEB" w:rsidRPr="00A30DC6" w:rsidRDefault="00C12DEB" w:rsidP="00A30DC6">
            <w:pPr>
              <w:tabs>
                <w:tab w:val="left" w:pos="705"/>
              </w:tabs>
              <w:spacing w:after="0"/>
              <w:contextualSpacing/>
              <w:jc w:val="center"/>
              <w:rPr>
                <w:rFonts w:ascii="Times New Roman" w:hAnsi="Times New Roman"/>
                <w:sz w:val="24"/>
                <w:szCs w:val="24"/>
              </w:rPr>
            </w:pPr>
          </w:p>
        </w:tc>
        <w:tc>
          <w:tcPr>
            <w:tcW w:w="609" w:type="pct"/>
          </w:tcPr>
          <w:p w14:paraId="5F5357E4" w14:textId="77777777" w:rsidR="00C12DEB" w:rsidRPr="00A30DC6" w:rsidRDefault="00C12DEB" w:rsidP="00A30DC6">
            <w:pPr>
              <w:spacing w:after="0"/>
              <w:rPr>
                <w:rFonts w:ascii="Times New Roman" w:hAnsi="Times New Roman"/>
                <w:b/>
                <w:sz w:val="24"/>
                <w:szCs w:val="24"/>
              </w:rPr>
            </w:pPr>
          </w:p>
        </w:tc>
        <w:tc>
          <w:tcPr>
            <w:tcW w:w="609" w:type="pct"/>
            <w:vMerge/>
          </w:tcPr>
          <w:p w14:paraId="27BBF073" w14:textId="2E5DCB77" w:rsidR="00C12DEB" w:rsidRPr="00A30DC6" w:rsidRDefault="00C12DEB" w:rsidP="00A30DC6">
            <w:pPr>
              <w:spacing w:after="0"/>
              <w:rPr>
                <w:rFonts w:ascii="Times New Roman" w:hAnsi="Times New Roman"/>
                <w:b/>
                <w:sz w:val="24"/>
                <w:szCs w:val="24"/>
              </w:rPr>
            </w:pPr>
          </w:p>
        </w:tc>
        <w:tc>
          <w:tcPr>
            <w:tcW w:w="608" w:type="pct"/>
          </w:tcPr>
          <w:p w14:paraId="49972D6D" w14:textId="77777777" w:rsidR="00C12DEB" w:rsidRPr="00A30DC6" w:rsidRDefault="00C12DEB" w:rsidP="00A30DC6">
            <w:pPr>
              <w:spacing w:after="0"/>
              <w:rPr>
                <w:rFonts w:ascii="Times New Roman" w:hAnsi="Times New Roman"/>
                <w:b/>
                <w:sz w:val="24"/>
                <w:szCs w:val="24"/>
              </w:rPr>
            </w:pPr>
          </w:p>
        </w:tc>
      </w:tr>
      <w:tr w:rsidR="00C12DEB" w:rsidRPr="00A47E66" w14:paraId="531949AA" w14:textId="47B67C39" w:rsidTr="00C12DEB">
        <w:trPr>
          <w:trHeight w:val="288"/>
        </w:trPr>
        <w:tc>
          <w:tcPr>
            <w:tcW w:w="858" w:type="pct"/>
            <w:vMerge/>
          </w:tcPr>
          <w:p w14:paraId="6AEA7E5E" w14:textId="77777777" w:rsidR="00C12DEB" w:rsidRPr="00A30DC6" w:rsidRDefault="00C12DEB" w:rsidP="00A30DC6">
            <w:pPr>
              <w:spacing w:after="0"/>
              <w:rPr>
                <w:rFonts w:ascii="Times New Roman" w:hAnsi="Times New Roman"/>
                <w:b/>
                <w:sz w:val="24"/>
                <w:szCs w:val="24"/>
              </w:rPr>
            </w:pPr>
          </w:p>
        </w:tc>
        <w:tc>
          <w:tcPr>
            <w:tcW w:w="1721" w:type="pct"/>
          </w:tcPr>
          <w:p w14:paraId="40FEC712" w14:textId="77777777" w:rsidR="00C12DEB" w:rsidRPr="00A30DC6" w:rsidRDefault="00C12DEB" w:rsidP="00A30DC6">
            <w:pPr>
              <w:spacing w:after="0"/>
              <w:contextualSpacing/>
              <w:jc w:val="both"/>
              <w:rPr>
                <w:rFonts w:ascii="Times New Roman" w:hAnsi="Times New Roman"/>
                <w:bCs/>
                <w:sz w:val="24"/>
                <w:szCs w:val="24"/>
              </w:rPr>
            </w:pPr>
            <w:r w:rsidRPr="00A30DC6">
              <w:rPr>
                <w:rFonts w:ascii="Times New Roman" w:hAnsi="Times New Roman"/>
                <w:sz w:val="24"/>
                <w:szCs w:val="24"/>
              </w:rPr>
              <w:t>Практическое занятие № 79-81.</w:t>
            </w:r>
            <w:r w:rsidRPr="00A30DC6">
              <w:rPr>
                <w:rFonts w:ascii="Times New Roman" w:hAnsi="Times New Roman"/>
                <w:bCs/>
                <w:sz w:val="24"/>
                <w:szCs w:val="24"/>
              </w:rPr>
              <w:t xml:space="preserve"> «Выполнение контрольного норматива 3000-5000м»</w:t>
            </w:r>
          </w:p>
        </w:tc>
        <w:tc>
          <w:tcPr>
            <w:tcW w:w="595" w:type="pct"/>
          </w:tcPr>
          <w:p w14:paraId="0927DF2D" w14:textId="3B5BF25A" w:rsidR="00C12DEB" w:rsidRPr="00A30DC6" w:rsidRDefault="00C12DEB" w:rsidP="00A30DC6">
            <w:pPr>
              <w:tabs>
                <w:tab w:val="left" w:pos="705"/>
              </w:tabs>
              <w:spacing w:after="0"/>
              <w:contextualSpacing/>
              <w:jc w:val="center"/>
              <w:rPr>
                <w:rFonts w:ascii="Times New Roman" w:hAnsi="Times New Roman"/>
                <w:sz w:val="24"/>
                <w:szCs w:val="24"/>
              </w:rPr>
            </w:pPr>
          </w:p>
        </w:tc>
        <w:tc>
          <w:tcPr>
            <w:tcW w:w="609" w:type="pct"/>
          </w:tcPr>
          <w:p w14:paraId="3E9CD35F" w14:textId="77777777" w:rsidR="00C12DEB" w:rsidRPr="00A30DC6" w:rsidRDefault="00C12DEB" w:rsidP="00A30DC6">
            <w:pPr>
              <w:spacing w:after="0"/>
              <w:rPr>
                <w:rFonts w:ascii="Times New Roman" w:hAnsi="Times New Roman"/>
                <w:b/>
                <w:sz w:val="24"/>
                <w:szCs w:val="24"/>
              </w:rPr>
            </w:pPr>
          </w:p>
        </w:tc>
        <w:tc>
          <w:tcPr>
            <w:tcW w:w="609" w:type="pct"/>
            <w:vMerge/>
          </w:tcPr>
          <w:p w14:paraId="59A96876" w14:textId="1B5FA07E" w:rsidR="00C12DEB" w:rsidRPr="00A30DC6" w:rsidRDefault="00C12DEB" w:rsidP="00A30DC6">
            <w:pPr>
              <w:spacing w:after="0"/>
              <w:rPr>
                <w:rFonts w:ascii="Times New Roman" w:hAnsi="Times New Roman"/>
                <w:b/>
                <w:sz w:val="24"/>
                <w:szCs w:val="24"/>
              </w:rPr>
            </w:pPr>
          </w:p>
        </w:tc>
        <w:tc>
          <w:tcPr>
            <w:tcW w:w="608" w:type="pct"/>
          </w:tcPr>
          <w:p w14:paraId="3EC87771" w14:textId="77777777" w:rsidR="00C12DEB" w:rsidRPr="00A30DC6" w:rsidRDefault="00C12DEB" w:rsidP="00A30DC6">
            <w:pPr>
              <w:spacing w:after="0"/>
              <w:rPr>
                <w:rFonts w:ascii="Times New Roman" w:hAnsi="Times New Roman"/>
                <w:b/>
                <w:sz w:val="24"/>
                <w:szCs w:val="24"/>
              </w:rPr>
            </w:pPr>
          </w:p>
        </w:tc>
      </w:tr>
      <w:bookmarkEnd w:id="15"/>
      <w:tr w:rsidR="00C12DEB" w:rsidRPr="00A47E66" w14:paraId="1D8A075E" w14:textId="2B9AF0A3" w:rsidTr="00C12DEB">
        <w:trPr>
          <w:trHeight w:val="407"/>
        </w:trPr>
        <w:tc>
          <w:tcPr>
            <w:tcW w:w="858" w:type="pct"/>
            <w:vMerge/>
          </w:tcPr>
          <w:p w14:paraId="0C2BCD96" w14:textId="77777777" w:rsidR="00C12DEB" w:rsidRPr="00A30DC6" w:rsidRDefault="00C12DEB" w:rsidP="00A30DC6">
            <w:pPr>
              <w:spacing w:after="0"/>
              <w:rPr>
                <w:rFonts w:ascii="Times New Roman" w:hAnsi="Times New Roman"/>
                <w:b/>
                <w:sz w:val="24"/>
                <w:szCs w:val="24"/>
              </w:rPr>
            </w:pPr>
          </w:p>
        </w:tc>
        <w:tc>
          <w:tcPr>
            <w:tcW w:w="1721" w:type="pct"/>
          </w:tcPr>
          <w:p w14:paraId="077AAA45" w14:textId="77777777" w:rsidR="00C12DEB" w:rsidRPr="00A30DC6" w:rsidRDefault="00C12DEB" w:rsidP="00A30DC6">
            <w:pPr>
              <w:spacing w:after="0"/>
              <w:contextualSpacing/>
              <w:jc w:val="both"/>
              <w:rPr>
                <w:rFonts w:ascii="Times New Roman" w:hAnsi="Times New Roman"/>
                <w:b/>
                <w:bCs/>
                <w:sz w:val="24"/>
                <w:szCs w:val="24"/>
              </w:rPr>
            </w:pPr>
            <w:r w:rsidRPr="00A30DC6">
              <w:rPr>
                <w:rFonts w:ascii="Times New Roman" w:hAnsi="Times New Roman"/>
                <w:b/>
                <w:bCs/>
                <w:sz w:val="24"/>
                <w:szCs w:val="24"/>
              </w:rPr>
              <w:t>Самостоятельная работа обучающихся</w:t>
            </w:r>
          </w:p>
        </w:tc>
        <w:tc>
          <w:tcPr>
            <w:tcW w:w="595" w:type="pct"/>
          </w:tcPr>
          <w:p w14:paraId="07E2C414" w14:textId="77777777" w:rsidR="00C12DEB" w:rsidRPr="00A30DC6" w:rsidRDefault="00C12DEB" w:rsidP="00A30DC6">
            <w:pPr>
              <w:tabs>
                <w:tab w:val="left" w:pos="705"/>
              </w:tabs>
              <w:spacing w:after="0"/>
              <w:contextualSpacing/>
              <w:jc w:val="center"/>
              <w:rPr>
                <w:rFonts w:ascii="Times New Roman" w:hAnsi="Times New Roman"/>
                <w:sz w:val="24"/>
                <w:szCs w:val="24"/>
              </w:rPr>
            </w:pPr>
          </w:p>
        </w:tc>
        <w:tc>
          <w:tcPr>
            <w:tcW w:w="609" w:type="pct"/>
          </w:tcPr>
          <w:p w14:paraId="5601642B" w14:textId="77777777" w:rsidR="00C12DEB" w:rsidRPr="00A30DC6" w:rsidRDefault="00C12DEB" w:rsidP="00A30DC6">
            <w:pPr>
              <w:spacing w:after="0"/>
              <w:rPr>
                <w:rFonts w:ascii="Times New Roman" w:hAnsi="Times New Roman"/>
                <w:b/>
                <w:sz w:val="24"/>
                <w:szCs w:val="24"/>
              </w:rPr>
            </w:pPr>
          </w:p>
        </w:tc>
        <w:tc>
          <w:tcPr>
            <w:tcW w:w="609" w:type="pct"/>
            <w:vMerge/>
          </w:tcPr>
          <w:p w14:paraId="2188F0C9" w14:textId="2165B5EF" w:rsidR="00C12DEB" w:rsidRPr="00A30DC6" w:rsidRDefault="00C12DEB" w:rsidP="00A30DC6">
            <w:pPr>
              <w:spacing w:after="0"/>
              <w:rPr>
                <w:rFonts w:ascii="Times New Roman" w:hAnsi="Times New Roman"/>
                <w:b/>
                <w:sz w:val="24"/>
                <w:szCs w:val="24"/>
              </w:rPr>
            </w:pPr>
          </w:p>
        </w:tc>
        <w:tc>
          <w:tcPr>
            <w:tcW w:w="608" w:type="pct"/>
          </w:tcPr>
          <w:p w14:paraId="720E54BC" w14:textId="77777777" w:rsidR="00C12DEB" w:rsidRPr="00A30DC6" w:rsidRDefault="00C12DEB" w:rsidP="00A30DC6">
            <w:pPr>
              <w:spacing w:after="0"/>
              <w:rPr>
                <w:rFonts w:ascii="Times New Roman" w:hAnsi="Times New Roman"/>
                <w:b/>
                <w:sz w:val="24"/>
                <w:szCs w:val="24"/>
              </w:rPr>
            </w:pPr>
          </w:p>
        </w:tc>
      </w:tr>
      <w:tr w:rsidR="00C12DEB" w:rsidRPr="00A47E66" w14:paraId="6B38205D" w14:textId="2AD5A0FE" w:rsidTr="00C12DEB">
        <w:tc>
          <w:tcPr>
            <w:tcW w:w="2579" w:type="pct"/>
            <w:gridSpan w:val="2"/>
          </w:tcPr>
          <w:p w14:paraId="53496B67" w14:textId="77777777" w:rsidR="00C12DEB" w:rsidRPr="00A30DC6" w:rsidRDefault="00C12DEB" w:rsidP="00A30DC6">
            <w:pPr>
              <w:spacing w:after="0"/>
              <w:contextualSpacing/>
              <w:rPr>
                <w:rFonts w:ascii="Times New Roman" w:hAnsi="Times New Roman"/>
                <w:b/>
                <w:spacing w:val="-3"/>
                <w:sz w:val="24"/>
                <w:szCs w:val="24"/>
              </w:rPr>
            </w:pPr>
            <w:r w:rsidRPr="00A30DC6">
              <w:rPr>
                <w:rFonts w:ascii="Times New Roman" w:hAnsi="Times New Roman"/>
                <w:b/>
                <w:sz w:val="24"/>
                <w:szCs w:val="24"/>
              </w:rPr>
              <w:t>Раздел 7. Профессионально-прикладная физическая подготовка (ППФП)</w:t>
            </w:r>
          </w:p>
        </w:tc>
        <w:tc>
          <w:tcPr>
            <w:tcW w:w="595" w:type="pct"/>
          </w:tcPr>
          <w:p w14:paraId="42AA287B" w14:textId="3CAA9550" w:rsidR="00C12DEB" w:rsidRPr="00A30DC6" w:rsidRDefault="00C12DEB" w:rsidP="00A30DC6">
            <w:pPr>
              <w:spacing w:after="0"/>
              <w:jc w:val="center"/>
              <w:rPr>
                <w:rFonts w:ascii="Times New Roman" w:hAnsi="Times New Roman"/>
                <w:b/>
                <w:sz w:val="24"/>
                <w:szCs w:val="24"/>
              </w:rPr>
            </w:pPr>
          </w:p>
        </w:tc>
        <w:tc>
          <w:tcPr>
            <w:tcW w:w="609" w:type="pct"/>
          </w:tcPr>
          <w:p w14:paraId="7BC33A48" w14:textId="77777777" w:rsidR="00C12DEB" w:rsidRPr="00A30DC6" w:rsidRDefault="00C12DEB" w:rsidP="00A30DC6">
            <w:pPr>
              <w:spacing w:after="0"/>
              <w:jc w:val="center"/>
              <w:rPr>
                <w:rFonts w:ascii="Times New Roman" w:hAnsi="Times New Roman"/>
                <w:b/>
                <w:i/>
                <w:sz w:val="24"/>
                <w:szCs w:val="24"/>
              </w:rPr>
            </w:pPr>
          </w:p>
        </w:tc>
        <w:tc>
          <w:tcPr>
            <w:tcW w:w="609" w:type="pct"/>
            <w:vMerge/>
          </w:tcPr>
          <w:p w14:paraId="14DFDD43" w14:textId="0E6CB75E" w:rsidR="00C12DEB" w:rsidRPr="00A30DC6" w:rsidRDefault="00C12DEB" w:rsidP="00A30DC6">
            <w:pPr>
              <w:spacing w:after="0"/>
              <w:jc w:val="center"/>
              <w:rPr>
                <w:rFonts w:ascii="Times New Roman" w:hAnsi="Times New Roman"/>
                <w:b/>
                <w:i/>
                <w:sz w:val="24"/>
                <w:szCs w:val="24"/>
              </w:rPr>
            </w:pPr>
          </w:p>
        </w:tc>
        <w:tc>
          <w:tcPr>
            <w:tcW w:w="608" w:type="pct"/>
          </w:tcPr>
          <w:p w14:paraId="608DEAF1" w14:textId="77777777" w:rsidR="00C12DEB" w:rsidRPr="00A30DC6" w:rsidRDefault="00C12DEB" w:rsidP="00A30DC6">
            <w:pPr>
              <w:spacing w:after="0"/>
              <w:jc w:val="center"/>
              <w:rPr>
                <w:rFonts w:ascii="Times New Roman" w:hAnsi="Times New Roman"/>
                <w:b/>
                <w:i/>
                <w:sz w:val="24"/>
                <w:szCs w:val="24"/>
              </w:rPr>
            </w:pPr>
          </w:p>
        </w:tc>
      </w:tr>
      <w:tr w:rsidR="00C12DEB" w:rsidRPr="00A47E66" w14:paraId="1F75EDF1" w14:textId="3F7B0202" w:rsidTr="00C12DEB">
        <w:trPr>
          <w:trHeight w:val="262"/>
        </w:trPr>
        <w:tc>
          <w:tcPr>
            <w:tcW w:w="858" w:type="pct"/>
            <w:vMerge w:val="restart"/>
          </w:tcPr>
          <w:p w14:paraId="633E857F" w14:textId="77777777" w:rsidR="00C12DEB" w:rsidRPr="00A30DC6" w:rsidRDefault="00C12DEB" w:rsidP="00A30DC6">
            <w:pPr>
              <w:spacing w:after="0"/>
              <w:rPr>
                <w:rFonts w:ascii="Times New Roman" w:hAnsi="Times New Roman"/>
                <w:bCs/>
                <w:sz w:val="24"/>
                <w:szCs w:val="24"/>
              </w:rPr>
            </w:pPr>
            <w:r w:rsidRPr="00A30DC6">
              <w:rPr>
                <w:rFonts w:ascii="Times New Roman" w:hAnsi="Times New Roman"/>
                <w:sz w:val="24"/>
                <w:szCs w:val="24"/>
              </w:rPr>
              <w:t>Тема.7.1</w:t>
            </w:r>
            <w:r w:rsidRPr="00A30DC6">
              <w:rPr>
                <w:rFonts w:ascii="Times New Roman" w:hAnsi="Times New Roman"/>
                <w:bCs/>
                <w:sz w:val="24"/>
                <w:szCs w:val="24"/>
              </w:rPr>
              <w:t>.</w:t>
            </w:r>
            <w:r w:rsidRPr="00A30DC6">
              <w:rPr>
                <w:rFonts w:ascii="Times New Roman" w:hAnsi="Times New Roman"/>
                <w:b/>
                <w:bCs/>
                <w:sz w:val="24"/>
                <w:szCs w:val="24"/>
              </w:rPr>
              <w:t xml:space="preserve"> </w:t>
            </w:r>
            <w:r w:rsidRPr="00A30DC6">
              <w:rPr>
                <w:rFonts w:ascii="Times New Roman" w:hAnsi="Times New Roman"/>
                <w:bCs/>
                <w:sz w:val="24"/>
                <w:szCs w:val="24"/>
              </w:rPr>
              <w:t>Сущность и содержание ППФП в достижении высоких профессиональных результатов</w:t>
            </w:r>
          </w:p>
        </w:tc>
        <w:tc>
          <w:tcPr>
            <w:tcW w:w="1721" w:type="pct"/>
          </w:tcPr>
          <w:p w14:paraId="709440C3" w14:textId="77777777" w:rsidR="00C12DEB" w:rsidRPr="00A30DC6" w:rsidRDefault="00C12DEB" w:rsidP="00A30DC6">
            <w:pPr>
              <w:spacing w:after="0"/>
              <w:contextualSpacing/>
              <w:rPr>
                <w:rFonts w:ascii="Times New Roman" w:hAnsi="Times New Roman"/>
                <w:b/>
                <w:sz w:val="24"/>
                <w:szCs w:val="24"/>
              </w:rPr>
            </w:pPr>
            <w:r w:rsidRPr="00A30DC6">
              <w:rPr>
                <w:rFonts w:ascii="Times New Roman" w:hAnsi="Times New Roman"/>
                <w:b/>
                <w:spacing w:val="-3"/>
                <w:sz w:val="24"/>
                <w:szCs w:val="24"/>
              </w:rPr>
              <w:t>Содержание учебного материала</w:t>
            </w:r>
          </w:p>
        </w:tc>
        <w:tc>
          <w:tcPr>
            <w:tcW w:w="595" w:type="pct"/>
          </w:tcPr>
          <w:p w14:paraId="02855AB3" w14:textId="772EF7AC" w:rsidR="00C12DEB" w:rsidRPr="00A30DC6" w:rsidRDefault="00C12DEB" w:rsidP="00A30DC6">
            <w:pPr>
              <w:spacing w:after="0"/>
              <w:contextualSpacing/>
              <w:jc w:val="center"/>
              <w:rPr>
                <w:rFonts w:ascii="Times New Roman" w:hAnsi="Times New Roman"/>
                <w:b/>
                <w:sz w:val="24"/>
                <w:szCs w:val="24"/>
              </w:rPr>
            </w:pPr>
          </w:p>
        </w:tc>
        <w:tc>
          <w:tcPr>
            <w:tcW w:w="609" w:type="pct"/>
          </w:tcPr>
          <w:p w14:paraId="0D3A7997" w14:textId="77777777" w:rsidR="00C12DEB" w:rsidRPr="00A30DC6" w:rsidRDefault="00C12DEB" w:rsidP="00A30DC6">
            <w:pPr>
              <w:spacing w:after="0"/>
              <w:jc w:val="center"/>
              <w:rPr>
                <w:rStyle w:val="afffffff1"/>
                <w:rFonts w:ascii="Times New Roman" w:hAnsi="Times New Roman" w:cs="Times New Roman"/>
                <w:sz w:val="24"/>
                <w:szCs w:val="24"/>
              </w:rPr>
            </w:pPr>
          </w:p>
        </w:tc>
        <w:tc>
          <w:tcPr>
            <w:tcW w:w="609" w:type="pct"/>
            <w:vMerge w:val="restart"/>
          </w:tcPr>
          <w:p w14:paraId="50F54132" w14:textId="0B9FD1A6" w:rsidR="00C12DEB" w:rsidRPr="00A30DC6" w:rsidRDefault="00C12DEB" w:rsidP="00A30DC6">
            <w:pPr>
              <w:spacing w:after="0"/>
              <w:jc w:val="center"/>
              <w:rPr>
                <w:rStyle w:val="afffffff1"/>
                <w:rFonts w:ascii="Times New Roman" w:hAnsi="Times New Roman" w:cs="Times New Roman"/>
                <w:sz w:val="24"/>
                <w:szCs w:val="24"/>
              </w:rPr>
            </w:pPr>
            <w:r w:rsidRPr="00A30DC6">
              <w:rPr>
                <w:rStyle w:val="afffffff1"/>
                <w:rFonts w:ascii="Times New Roman" w:hAnsi="Times New Roman" w:cs="Times New Roman"/>
                <w:sz w:val="24"/>
                <w:szCs w:val="24"/>
              </w:rPr>
              <w:t>ОК 04</w:t>
            </w:r>
          </w:p>
          <w:p w14:paraId="6BD2EF89" w14:textId="77777777" w:rsidR="00C12DEB" w:rsidRPr="00A30DC6" w:rsidRDefault="00C12DEB" w:rsidP="00A30DC6">
            <w:pPr>
              <w:spacing w:after="0"/>
              <w:jc w:val="center"/>
              <w:rPr>
                <w:rStyle w:val="afffffff1"/>
                <w:rFonts w:ascii="Times New Roman" w:hAnsi="Times New Roman" w:cs="Times New Roman"/>
                <w:sz w:val="24"/>
                <w:szCs w:val="24"/>
              </w:rPr>
            </w:pPr>
            <w:r w:rsidRPr="00A30DC6">
              <w:rPr>
                <w:rStyle w:val="afffffff1"/>
                <w:rFonts w:ascii="Times New Roman" w:hAnsi="Times New Roman" w:cs="Times New Roman"/>
                <w:sz w:val="24"/>
                <w:szCs w:val="24"/>
              </w:rPr>
              <w:lastRenderedPageBreak/>
              <w:t>ОК 08</w:t>
            </w:r>
          </w:p>
          <w:p w14:paraId="163C397B" w14:textId="77777777" w:rsidR="00C12DEB" w:rsidRPr="00A30DC6" w:rsidRDefault="00C12DEB" w:rsidP="00A30DC6">
            <w:pPr>
              <w:spacing w:after="0"/>
              <w:jc w:val="center"/>
              <w:rPr>
                <w:rFonts w:ascii="Times New Roman" w:hAnsi="Times New Roman"/>
                <w:b/>
                <w:sz w:val="24"/>
                <w:szCs w:val="24"/>
              </w:rPr>
            </w:pPr>
          </w:p>
        </w:tc>
        <w:tc>
          <w:tcPr>
            <w:tcW w:w="608" w:type="pct"/>
          </w:tcPr>
          <w:p w14:paraId="6D08D420" w14:textId="77777777" w:rsidR="00C12DEB" w:rsidRPr="00A30DC6" w:rsidRDefault="00C12DEB" w:rsidP="00A30DC6">
            <w:pPr>
              <w:spacing w:after="0"/>
              <w:jc w:val="center"/>
              <w:rPr>
                <w:rStyle w:val="afffffff1"/>
                <w:rFonts w:ascii="Times New Roman" w:hAnsi="Times New Roman" w:cs="Times New Roman"/>
                <w:sz w:val="24"/>
                <w:szCs w:val="24"/>
              </w:rPr>
            </w:pPr>
          </w:p>
        </w:tc>
      </w:tr>
      <w:tr w:rsidR="00C12DEB" w:rsidRPr="00A47E66" w14:paraId="27C3B585" w14:textId="06BEC1D2" w:rsidTr="00C12DEB">
        <w:trPr>
          <w:trHeight w:val="556"/>
        </w:trPr>
        <w:tc>
          <w:tcPr>
            <w:tcW w:w="858" w:type="pct"/>
            <w:vMerge/>
          </w:tcPr>
          <w:p w14:paraId="0A35EA41" w14:textId="77777777" w:rsidR="00C12DEB" w:rsidRPr="00A30DC6" w:rsidRDefault="00C12DEB" w:rsidP="00A30DC6">
            <w:pPr>
              <w:spacing w:after="0"/>
              <w:rPr>
                <w:rFonts w:ascii="Times New Roman" w:hAnsi="Times New Roman"/>
                <w:b/>
                <w:sz w:val="24"/>
                <w:szCs w:val="24"/>
              </w:rPr>
            </w:pPr>
          </w:p>
        </w:tc>
        <w:tc>
          <w:tcPr>
            <w:tcW w:w="1721" w:type="pct"/>
          </w:tcPr>
          <w:p w14:paraId="51687FD3" w14:textId="77777777" w:rsidR="00C12DEB" w:rsidRPr="00A30DC6" w:rsidRDefault="00C12DEB" w:rsidP="00A30DC6">
            <w:pPr>
              <w:spacing w:after="0"/>
              <w:contextualSpacing/>
              <w:jc w:val="both"/>
              <w:rPr>
                <w:rFonts w:ascii="Times New Roman" w:hAnsi="Times New Roman"/>
                <w:b/>
                <w:spacing w:val="-3"/>
                <w:sz w:val="24"/>
                <w:szCs w:val="24"/>
              </w:rPr>
            </w:pPr>
            <w:r w:rsidRPr="00A30DC6">
              <w:rPr>
                <w:rFonts w:ascii="Times New Roman" w:hAnsi="Times New Roman"/>
                <w:bCs/>
                <w:spacing w:val="-3"/>
                <w:sz w:val="24"/>
                <w:szCs w:val="24"/>
              </w:rPr>
              <w:t>1. Значение психофизической подготовки человека к профессиональной деятельности. Средства, методы и методики формирования профессионально значимых двигательных умений и навыков. Прикладные виды спорта. Прикладные умения и навыки. Оценка эффективности ППФП</w:t>
            </w:r>
          </w:p>
        </w:tc>
        <w:tc>
          <w:tcPr>
            <w:tcW w:w="595" w:type="pct"/>
          </w:tcPr>
          <w:p w14:paraId="30FCB50B" w14:textId="5FE08AFA" w:rsidR="00C12DEB" w:rsidRPr="00A30DC6" w:rsidRDefault="00C12DEB" w:rsidP="00A30DC6">
            <w:pPr>
              <w:spacing w:after="0"/>
              <w:contextualSpacing/>
              <w:jc w:val="center"/>
              <w:rPr>
                <w:rFonts w:ascii="Times New Roman" w:hAnsi="Times New Roman"/>
                <w:sz w:val="24"/>
                <w:szCs w:val="24"/>
              </w:rPr>
            </w:pPr>
          </w:p>
        </w:tc>
        <w:tc>
          <w:tcPr>
            <w:tcW w:w="609" w:type="pct"/>
          </w:tcPr>
          <w:p w14:paraId="0CA79C68" w14:textId="77777777" w:rsidR="00C12DEB" w:rsidRPr="00A30DC6" w:rsidRDefault="00C12DEB" w:rsidP="00A30DC6">
            <w:pPr>
              <w:spacing w:after="0"/>
              <w:rPr>
                <w:rFonts w:ascii="Times New Roman" w:hAnsi="Times New Roman"/>
                <w:b/>
                <w:sz w:val="24"/>
                <w:szCs w:val="24"/>
              </w:rPr>
            </w:pPr>
          </w:p>
        </w:tc>
        <w:tc>
          <w:tcPr>
            <w:tcW w:w="609" w:type="pct"/>
            <w:vMerge/>
          </w:tcPr>
          <w:p w14:paraId="69BA3658" w14:textId="175756BF" w:rsidR="00C12DEB" w:rsidRPr="00A30DC6" w:rsidRDefault="00C12DEB" w:rsidP="00A30DC6">
            <w:pPr>
              <w:spacing w:after="0"/>
              <w:rPr>
                <w:rFonts w:ascii="Times New Roman" w:hAnsi="Times New Roman"/>
                <w:b/>
                <w:sz w:val="24"/>
                <w:szCs w:val="24"/>
              </w:rPr>
            </w:pPr>
          </w:p>
        </w:tc>
        <w:tc>
          <w:tcPr>
            <w:tcW w:w="608" w:type="pct"/>
          </w:tcPr>
          <w:p w14:paraId="5F1E41DF" w14:textId="77777777" w:rsidR="00C12DEB" w:rsidRPr="00A30DC6" w:rsidRDefault="00C12DEB" w:rsidP="00A30DC6">
            <w:pPr>
              <w:spacing w:after="0"/>
              <w:rPr>
                <w:rFonts w:ascii="Times New Roman" w:hAnsi="Times New Roman"/>
                <w:b/>
                <w:sz w:val="24"/>
                <w:szCs w:val="24"/>
              </w:rPr>
            </w:pPr>
          </w:p>
        </w:tc>
      </w:tr>
      <w:tr w:rsidR="00C12DEB" w:rsidRPr="00A47E66" w14:paraId="3B862785" w14:textId="26D1E4C6" w:rsidTr="00C12DEB">
        <w:trPr>
          <w:trHeight w:val="223"/>
        </w:trPr>
        <w:tc>
          <w:tcPr>
            <w:tcW w:w="858" w:type="pct"/>
            <w:vMerge/>
          </w:tcPr>
          <w:p w14:paraId="1A178A35" w14:textId="77777777" w:rsidR="00C12DEB" w:rsidRPr="00A30DC6" w:rsidRDefault="00C12DEB" w:rsidP="00A30DC6">
            <w:pPr>
              <w:spacing w:after="0"/>
              <w:rPr>
                <w:rFonts w:ascii="Times New Roman" w:hAnsi="Times New Roman"/>
                <w:b/>
                <w:sz w:val="24"/>
                <w:szCs w:val="24"/>
              </w:rPr>
            </w:pPr>
          </w:p>
        </w:tc>
        <w:tc>
          <w:tcPr>
            <w:tcW w:w="1721" w:type="pct"/>
          </w:tcPr>
          <w:p w14:paraId="141DD365" w14:textId="77777777" w:rsidR="00C12DEB" w:rsidRPr="00A30DC6" w:rsidRDefault="00C12DEB" w:rsidP="00A30DC6">
            <w:pPr>
              <w:spacing w:after="0"/>
              <w:contextualSpacing/>
              <w:rPr>
                <w:rFonts w:ascii="Times New Roman" w:hAnsi="Times New Roman"/>
                <w:spacing w:val="-3"/>
                <w:sz w:val="24"/>
                <w:szCs w:val="24"/>
              </w:rPr>
            </w:pPr>
            <w:r w:rsidRPr="00A30DC6">
              <w:rPr>
                <w:rFonts w:ascii="Times New Roman" w:hAnsi="Times New Roman"/>
                <w:b/>
                <w:sz w:val="24"/>
                <w:szCs w:val="24"/>
              </w:rPr>
              <w:t>В том числе практических занятий</w:t>
            </w:r>
          </w:p>
        </w:tc>
        <w:tc>
          <w:tcPr>
            <w:tcW w:w="595" w:type="pct"/>
          </w:tcPr>
          <w:p w14:paraId="57438FC0" w14:textId="77777777" w:rsidR="00C12DEB" w:rsidRPr="00A30DC6" w:rsidRDefault="00C12DEB" w:rsidP="00A30DC6">
            <w:pPr>
              <w:tabs>
                <w:tab w:val="left" w:pos="705"/>
              </w:tabs>
              <w:spacing w:after="0"/>
              <w:contextualSpacing/>
              <w:jc w:val="center"/>
              <w:rPr>
                <w:rFonts w:ascii="Times New Roman" w:hAnsi="Times New Roman"/>
                <w:b/>
                <w:bCs/>
                <w:sz w:val="24"/>
                <w:szCs w:val="24"/>
              </w:rPr>
            </w:pPr>
          </w:p>
        </w:tc>
        <w:tc>
          <w:tcPr>
            <w:tcW w:w="609" w:type="pct"/>
          </w:tcPr>
          <w:p w14:paraId="3797268E" w14:textId="77777777" w:rsidR="00C12DEB" w:rsidRPr="00A30DC6" w:rsidRDefault="00C12DEB" w:rsidP="00A30DC6">
            <w:pPr>
              <w:spacing w:after="0"/>
              <w:rPr>
                <w:rFonts w:ascii="Times New Roman" w:hAnsi="Times New Roman"/>
                <w:b/>
                <w:sz w:val="24"/>
                <w:szCs w:val="24"/>
              </w:rPr>
            </w:pPr>
          </w:p>
        </w:tc>
        <w:tc>
          <w:tcPr>
            <w:tcW w:w="609" w:type="pct"/>
            <w:vMerge/>
          </w:tcPr>
          <w:p w14:paraId="55EE8C38" w14:textId="1527EC0B" w:rsidR="00C12DEB" w:rsidRPr="00A30DC6" w:rsidRDefault="00C12DEB" w:rsidP="00A30DC6">
            <w:pPr>
              <w:spacing w:after="0"/>
              <w:rPr>
                <w:rFonts w:ascii="Times New Roman" w:hAnsi="Times New Roman"/>
                <w:b/>
                <w:sz w:val="24"/>
                <w:szCs w:val="24"/>
              </w:rPr>
            </w:pPr>
          </w:p>
        </w:tc>
        <w:tc>
          <w:tcPr>
            <w:tcW w:w="608" w:type="pct"/>
          </w:tcPr>
          <w:p w14:paraId="5D4254D2" w14:textId="77777777" w:rsidR="00C12DEB" w:rsidRPr="00A30DC6" w:rsidRDefault="00C12DEB" w:rsidP="00A30DC6">
            <w:pPr>
              <w:spacing w:after="0"/>
              <w:rPr>
                <w:rFonts w:ascii="Times New Roman" w:hAnsi="Times New Roman"/>
                <w:b/>
                <w:sz w:val="24"/>
                <w:szCs w:val="24"/>
              </w:rPr>
            </w:pPr>
          </w:p>
        </w:tc>
      </w:tr>
      <w:tr w:rsidR="00C12DEB" w:rsidRPr="00A47E66" w14:paraId="05C93BDE" w14:textId="54BCF4C6" w:rsidTr="00C12DEB">
        <w:trPr>
          <w:trHeight w:val="223"/>
        </w:trPr>
        <w:tc>
          <w:tcPr>
            <w:tcW w:w="858" w:type="pct"/>
            <w:vMerge/>
          </w:tcPr>
          <w:p w14:paraId="24A6F7BA" w14:textId="77777777" w:rsidR="00C12DEB" w:rsidRPr="00A30DC6" w:rsidRDefault="00C12DEB" w:rsidP="00A30DC6">
            <w:pPr>
              <w:spacing w:after="0"/>
              <w:rPr>
                <w:rFonts w:ascii="Times New Roman" w:hAnsi="Times New Roman"/>
                <w:b/>
                <w:sz w:val="24"/>
                <w:szCs w:val="24"/>
              </w:rPr>
            </w:pPr>
          </w:p>
        </w:tc>
        <w:tc>
          <w:tcPr>
            <w:tcW w:w="1721" w:type="pct"/>
          </w:tcPr>
          <w:p w14:paraId="347A6F51" w14:textId="77777777" w:rsidR="00C12DEB" w:rsidRPr="00A30DC6" w:rsidRDefault="00C12DEB" w:rsidP="00A30DC6">
            <w:pPr>
              <w:spacing w:after="0"/>
              <w:contextualSpacing/>
              <w:jc w:val="both"/>
              <w:rPr>
                <w:rFonts w:ascii="Times New Roman" w:hAnsi="Times New Roman"/>
                <w:bCs/>
                <w:sz w:val="24"/>
                <w:szCs w:val="24"/>
              </w:rPr>
            </w:pPr>
            <w:r w:rsidRPr="00A30DC6">
              <w:rPr>
                <w:rFonts w:ascii="Times New Roman" w:hAnsi="Times New Roman"/>
                <w:bCs/>
                <w:sz w:val="24"/>
                <w:szCs w:val="24"/>
              </w:rPr>
              <w:t>Практическое занятие № 82. Разучивание, закрепление и совершенствование профессионально значимых двигательных действий</w:t>
            </w:r>
          </w:p>
        </w:tc>
        <w:tc>
          <w:tcPr>
            <w:tcW w:w="595" w:type="pct"/>
          </w:tcPr>
          <w:p w14:paraId="580D3A9C" w14:textId="44407EA6" w:rsidR="00C12DEB" w:rsidRPr="00A30DC6" w:rsidRDefault="00C12DEB" w:rsidP="00A30DC6">
            <w:pPr>
              <w:tabs>
                <w:tab w:val="left" w:pos="705"/>
              </w:tabs>
              <w:spacing w:after="0"/>
              <w:contextualSpacing/>
              <w:jc w:val="center"/>
              <w:rPr>
                <w:rFonts w:ascii="Times New Roman" w:hAnsi="Times New Roman"/>
                <w:sz w:val="24"/>
                <w:szCs w:val="24"/>
              </w:rPr>
            </w:pPr>
          </w:p>
        </w:tc>
        <w:tc>
          <w:tcPr>
            <w:tcW w:w="609" w:type="pct"/>
          </w:tcPr>
          <w:p w14:paraId="1F4C0CF4" w14:textId="77777777" w:rsidR="00C12DEB" w:rsidRPr="00A30DC6" w:rsidRDefault="00C12DEB" w:rsidP="00A30DC6">
            <w:pPr>
              <w:spacing w:after="0"/>
              <w:rPr>
                <w:rFonts w:ascii="Times New Roman" w:hAnsi="Times New Roman"/>
                <w:b/>
                <w:sz w:val="24"/>
                <w:szCs w:val="24"/>
              </w:rPr>
            </w:pPr>
          </w:p>
        </w:tc>
        <w:tc>
          <w:tcPr>
            <w:tcW w:w="609" w:type="pct"/>
            <w:vMerge/>
          </w:tcPr>
          <w:p w14:paraId="0E8E57C1" w14:textId="3CAEF725" w:rsidR="00C12DEB" w:rsidRPr="00A30DC6" w:rsidRDefault="00C12DEB" w:rsidP="00A30DC6">
            <w:pPr>
              <w:spacing w:after="0"/>
              <w:rPr>
                <w:rFonts w:ascii="Times New Roman" w:hAnsi="Times New Roman"/>
                <w:b/>
                <w:sz w:val="24"/>
                <w:szCs w:val="24"/>
              </w:rPr>
            </w:pPr>
          </w:p>
        </w:tc>
        <w:tc>
          <w:tcPr>
            <w:tcW w:w="608" w:type="pct"/>
          </w:tcPr>
          <w:p w14:paraId="70072CC3" w14:textId="77777777" w:rsidR="00C12DEB" w:rsidRPr="00A30DC6" w:rsidRDefault="00C12DEB" w:rsidP="00A30DC6">
            <w:pPr>
              <w:spacing w:after="0"/>
              <w:rPr>
                <w:rFonts w:ascii="Times New Roman" w:hAnsi="Times New Roman"/>
                <w:b/>
                <w:sz w:val="24"/>
                <w:szCs w:val="24"/>
              </w:rPr>
            </w:pPr>
          </w:p>
        </w:tc>
      </w:tr>
      <w:tr w:rsidR="00C12DEB" w:rsidRPr="00A47E66" w14:paraId="1B2E9D83" w14:textId="5E4D3710" w:rsidTr="00C12DEB">
        <w:trPr>
          <w:trHeight w:val="577"/>
        </w:trPr>
        <w:tc>
          <w:tcPr>
            <w:tcW w:w="858" w:type="pct"/>
            <w:vMerge/>
          </w:tcPr>
          <w:p w14:paraId="140A6255" w14:textId="77777777" w:rsidR="00C12DEB" w:rsidRPr="00A30DC6" w:rsidRDefault="00C12DEB" w:rsidP="00A30DC6">
            <w:pPr>
              <w:spacing w:after="0"/>
              <w:rPr>
                <w:rFonts w:ascii="Times New Roman" w:hAnsi="Times New Roman"/>
                <w:b/>
                <w:sz w:val="24"/>
                <w:szCs w:val="24"/>
              </w:rPr>
            </w:pPr>
          </w:p>
        </w:tc>
        <w:tc>
          <w:tcPr>
            <w:tcW w:w="1721" w:type="pct"/>
          </w:tcPr>
          <w:p w14:paraId="6D6B1092" w14:textId="77777777" w:rsidR="00C12DEB" w:rsidRPr="00A30DC6" w:rsidRDefault="00C12DEB" w:rsidP="00A30DC6">
            <w:pPr>
              <w:spacing w:after="0"/>
              <w:contextualSpacing/>
              <w:jc w:val="both"/>
              <w:rPr>
                <w:rFonts w:ascii="Times New Roman" w:hAnsi="Times New Roman"/>
                <w:spacing w:val="-3"/>
                <w:sz w:val="24"/>
                <w:szCs w:val="24"/>
              </w:rPr>
            </w:pPr>
            <w:r w:rsidRPr="00A30DC6">
              <w:rPr>
                <w:rFonts w:ascii="Times New Roman" w:hAnsi="Times New Roman"/>
                <w:spacing w:val="-3"/>
                <w:sz w:val="24"/>
                <w:szCs w:val="24"/>
              </w:rPr>
              <w:t>Практическое занятие № 83. Формирование профессионально значимых физических качеств</w:t>
            </w:r>
          </w:p>
        </w:tc>
        <w:tc>
          <w:tcPr>
            <w:tcW w:w="595" w:type="pct"/>
          </w:tcPr>
          <w:p w14:paraId="073E3254" w14:textId="77777777" w:rsidR="00C12DEB" w:rsidRPr="00A30DC6" w:rsidRDefault="00C12DEB" w:rsidP="00A30DC6">
            <w:pPr>
              <w:tabs>
                <w:tab w:val="left" w:pos="705"/>
              </w:tabs>
              <w:spacing w:after="0"/>
              <w:contextualSpacing/>
              <w:jc w:val="center"/>
              <w:rPr>
                <w:rFonts w:ascii="Times New Roman" w:hAnsi="Times New Roman"/>
                <w:sz w:val="24"/>
                <w:szCs w:val="24"/>
              </w:rPr>
            </w:pPr>
          </w:p>
        </w:tc>
        <w:tc>
          <w:tcPr>
            <w:tcW w:w="609" w:type="pct"/>
          </w:tcPr>
          <w:p w14:paraId="7730559C" w14:textId="77777777" w:rsidR="00C12DEB" w:rsidRPr="00A30DC6" w:rsidRDefault="00C12DEB" w:rsidP="00A30DC6">
            <w:pPr>
              <w:spacing w:after="0"/>
              <w:rPr>
                <w:rFonts w:ascii="Times New Roman" w:hAnsi="Times New Roman"/>
                <w:b/>
                <w:sz w:val="24"/>
                <w:szCs w:val="24"/>
              </w:rPr>
            </w:pPr>
          </w:p>
        </w:tc>
        <w:tc>
          <w:tcPr>
            <w:tcW w:w="609" w:type="pct"/>
            <w:vMerge/>
          </w:tcPr>
          <w:p w14:paraId="781D6813" w14:textId="43999D32" w:rsidR="00C12DEB" w:rsidRPr="00A30DC6" w:rsidRDefault="00C12DEB" w:rsidP="00A30DC6">
            <w:pPr>
              <w:spacing w:after="0"/>
              <w:rPr>
                <w:rFonts w:ascii="Times New Roman" w:hAnsi="Times New Roman"/>
                <w:b/>
                <w:sz w:val="24"/>
                <w:szCs w:val="24"/>
              </w:rPr>
            </w:pPr>
          </w:p>
        </w:tc>
        <w:tc>
          <w:tcPr>
            <w:tcW w:w="608" w:type="pct"/>
          </w:tcPr>
          <w:p w14:paraId="53465553" w14:textId="77777777" w:rsidR="00C12DEB" w:rsidRPr="00A30DC6" w:rsidRDefault="00C12DEB" w:rsidP="00A30DC6">
            <w:pPr>
              <w:spacing w:after="0"/>
              <w:rPr>
                <w:rFonts w:ascii="Times New Roman" w:hAnsi="Times New Roman"/>
                <w:b/>
                <w:sz w:val="24"/>
                <w:szCs w:val="24"/>
              </w:rPr>
            </w:pPr>
          </w:p>
        </w:tc>
      </w:tr>
      <w:tr w:rsidR="00C12DEB" w:rsidRPr="00A47E66" w14:paraId="14A53ADD" w14:textId="4C443C4D" w:rsidTr="00C12DEB">
        <w:trPr>
          <w:trHeight w:val="577"/>
        </w:trPr>
        <w:tc>
          <w:tcPr>
            <w:tcW w:w="858" w:type="pct"/>
            <w:vMerge/>
          </w:tcPr>
          <w:p w14:paraId="665D60C3" w14:textId="77777777" w:rsidR="00C12DEB" w:rsidRPr="00A30DC6" w:rsidRDefault="00C12DEB" w:rsidP="00A30DC6">
            <w:pPr>
              <w:spacing w:after="0"/>
              <w:rPr>
                <w:rFonts w:ascii="Times New Roman" w:hAnsi="Times New Roman"/>
                <w:b/>
                <w:sz w:val="24"/>
                <w:szCs w:val="24"/>
              </w:rPr>
            </w:pPr>
          </w:p>
        </w:tc>
        <w:tc>
          <w:tcPr>
            <w:tcW w:w="1721" w:type="pct"/>
          </w:tcPr>
          <w:p w14:paraId="2755FF32" w14:textId="77777777" w:rsidR="00C12DEB" w:rsidRPr="00A30DC6" w:rsidRDefault="00C12DEB" w:rsidP="00A30DC6">
            <w:pPr>
              <w:spacing w:after="0"/>
              <w:contextualSpacing/>
              <w:jc w:val="both"/>
              <w:rPr>
                <w:rFonts w:ascii="Times New Roman" w:hAnsi="Times New Roman"/>
                <w:spacing w:val="-3"/>
                <w:sz w:val="24"/>
                <w:szCs w:val="24"/>
              </w:rPr>
            </w:pPr>
            <w:r w:rsidRPr="00A30DC6">
              <w:rPr>
                <w:rFonts w:ascii="Times New Roman" w:hAnsi="Times New Roman"/>
                <w:spacing w:val="-3"/>
                <w:sz w:val="24"/>
                <w:szCs w:val="24"/>
              </w:rPr>
              <w:t>Практическое занятие № 84.</w:t>
            </w:r>
            <w:r w:rsidRPr="00A30DC6">
              <w:rPr>
                <w:rFonts w:ascii="Times New Roman" w:hAnsi="Times New Roman"/>
                <w:spacing w:val="-3"/>
                <w:sz w:val="24"/>
                <w:szCs w:val="24"/>
              </w:rPr>
              <w:tab/>
              <w:t>Самостоятельное проведение студентом комплексов профессионально-прикладной физической культуры в режиме дня специалиста</w:t>
            </w:r>
          </w:p>
        </w:tc>
        <w:tc>
          <w:tcPr>
            <w:tcW w:w="595" w:type="pct"/>
          </w:tcPr>
          <w:p w14:paraId="292BD949" w14:textId="79477A5F" w:rsidR="00C12DEB" w:rsidRPr="00A30DC6" w:rsidRDefault="00C12DEB" w:rsidP="00A30DC6">
            <w:pPr>
              <w:tabs>
                <w:tab w:val="left" w:pos="705"/>
              </w:tabs>
              <w:spacing w:after="0"/>
              <w:contextualSpacing/>
              <w:jc w:val="center"/>
              <w:rPr>
                <w:rFonts w:ascii="Times New Roman" w:hAnsi="Times New Roman"/>
                <w:sz w:val="24"/>
                <w:szCs w:val="24"/>
              </w:rPr>
            </w:pPr>
          </w:p>
        </w:tc>
        <w:tc>
          <w:tcPr>
            <w:tcW w:w="609" w:type="pct"/>
          </w:tcPr>
          <w:p w14:paraId="0D5E946E" w14:textId="77777777" w:rsidR="00C12DEB" w:rsidRPr="00A30DC6" w:rsidRDefault="00C12DEB" w:rsidP="00A30DC6">
            <w:pPr>
              <w:spacing w:after="0"/>
              <w:rPr>
                <w:rFonts w:ascii="Times New Roman" w:hAnsi="Times New Roman"/>
                <w:b/>
                <w:sz w:val="24"/>
                <w:szCs w:val="24"/>
              </w:rPr>
            </w:pPr>
          </w:p>
        </w:tc>
        <w:tc>
          <w:tcPr>
            <w:tcW w:w="609" w:type="pct"/>
            <w:vMerge/>
          </w:tcPr>
          <w:p w14:paraId="123BA13C" w14:textId="145148B2" w:rsidR="00C12DEB" w:rsidRPr="00A30DC6" w:rsidRDefault="00C12DEB" w:rsidP="00A30DC6">
            <w:pPr>
              <w:spacing w:after="0"/>
              <w:rPr>
                <w:rFonts w:ascii="Times New Roman" w:hAnsi="Times New Roman"/>
                <w:b/>
                <w:sz w:val="24"/>
                <w:szCs w:val="24"/>
              </w:rPr>
            </w:pPr>
          </w:p>
        </w:tc>
        <w:tc>
          <w:tcPr>
            <w:tcW w:w="608" w:type="pct"/>
          </w:tcPr>
          <w:p w14:paraId="70CA2611" w14:textId="77777777" w:rsidR="00C12DEB" w:rsidRPr="00A30DC6" w:rsidRDefault="00C12DEB" w:rsidP="00A30DC6">
            <w:pPr>
              <w:spacing w:after="0"/>
              <w:rPr>
                <w:rFonts w:ascii="Times New Roman" w:hAnsi="Times New Roman"/>
                <w:b/>
                <w:sz w:val="24"/>
                <w:szCs w:val="24"/>
              </w:rPr>
            </w:pPr>
          </w:p>
        </w:tc>
      </w:tr>
      <w:tr w:rsidR="00C12DEB" w:rsidRPr="00A47E66" w14:paraId="04F31C18" w14:textId="1623610D" w:rsidTr="00C12DEB">
        <w:trPr>
          <w:trHeight w:val="577"/>
        </w:trPr>
        <w:tc>
          <w:tcPr>
            <w:tcW w:w="858" w:type="pct"/>
            <w:vMerge/>
          </w:tcPr>
          <w:p w14:paraId="21CFEF60" w14:textId="77777777" w:rsidR="00C12DEB" w:rsidRPr="00A30DC6" w:rsidRDefault="00C12DEB" w:rsidP="00A30DC6">
            <w:pPr>
              <w:spacing w:after="0"/>
              <w:rPr>
                <w:rFonts w:ascii="Times New Roman" w:hAnsi="Times New Roman"/>
                <w:b/>
                <w:sz w:val="24"/>
                <w:szCs w:val="24"/>
              </w:rPr>
            </w:pPr>
          </w:p>
        </w:tc>
        <w:tc>
          <w:tcPr>
            <w:tcW w:w="1721" w:type="pct"/>
          </w:tcPr>
          <w:p w14:paraId="411F0D77" w14:textId="77777777" w:rsidR="00C12DEB" w:rsidRPr="00A30DC6" w:rsidRDefault="00C12DEB" w:rsidP="00A30DC6">
            <w:pPr>
              <w:spacing w:after="0"/>
              <w:contextualSpacing/>
              <w:jc w:val="both"/>
              <w:rPr>
                <w:rFonts w:ascii="Times New Roman" w:hAnsi="Times New Roman"/>
                <w:spacing w:val="-3"/>
                <w:sz w:val="24"/>
                <w:szCs w:val="24"/>
              </w:rPr>
            </w:pPr>
            <w:r w:rsidRPr="00A30DC6">
              <w:rPr>
                <w:rFonts w:ascii="Times New Roman" w:hAnsi="Times New Roman"/>
                <w:spacing w:val="-3"/>
                <w:sz w:val="24"/>
                <w:szCs w:val="24"/>
              </w:rPr>
              <w:t>Практическое занятие № 85.</w:t>
            </w:r>
            <w:r w:rsidRPr="00A30DC6">
              <w:rPr>
                <w:rFonts w:ascii="Times New Roman" w:hAnsi="Times New Roman"/>
                <w:spacing w:val="-3"/>
                <w:sz w:val="24"/>
                <w:szCs w:val="24"/>
              </w:rPr>
              <w:tab/>
              <w:t>Техника выполнения упражнений с предметами и без предметов</w:t>
            </w:r>
          </w:p>
        </w:tc>
        <w:tc>
          <w:tcPr>
            <w:tcW w:w="595" w:type="pct"/>
          </w:tcPr>
          <w:p w14:paraId="5F547508" w14:textId="462E8712" w:rsidR="00C12DEB" w:rsidRPr="00A30DC6" w:rsidRDefault="00C12DEB" w:rsidP="00A30DC6">
            <w:pPr>
              <w:tabs>
                <w:tab w:val="left" w:pos="705"/>
              </w:tabs>
              <w:spacing w:after="0"/>
              <w:contextualSpacing/>
              <w:jc w:val="center"/>
              <w:rPr>
                <w:rFonts w:ascii="Times New Roman" w:hAnsi="Times New Roman"/>
                <w:sz w:val="24"/>
                <w:szCs w:val="24"/>
              </w:rPr>
            </w:pPr>
          </w:p>
        </w:tc>
        <w:tc>
          <w:tcPr>
            <w:tcW w:w="609" w:type="pct"/>
          </w:tcPr>
          <w:p w14:paraId="0B87DB36" w14:textId="77777777" w:rsidR="00C12DEB" w:rsidRPr="00A30DC6" w:rsidRDefault="00C12DEB" w:rsidP="00A30DC6">
            <w:pPr>
              <w:spacing w:after="0"/>
              <w:rPr>
                <w:rFonts w:ascii="Times New Roman" w:hAnsi="Times New Roman"/>
                <w:b/>
                <w:sz w:val="24"/>
                <w:szCs w:val="24"/>
              </w:rPr>
            </w:pPr>
          </w:p>
        </w:tc>
        <w:tc>
          <w:tcPr>
            <w:tcW w:w="609" w:type="pct"/>
            <w:vMerge/>
          </w:tcPr>
          <w:p w14:paraId="461A95D6" w14:textId="0071098B" w:rsidR="00C12DEB" w:rsidRPr="00A30DC6" w:rsidRDefault="00C12DEB" w:rsidP="00A30DC6">
            <w:pPr>
              <w:spacing w:after="0"/>
              <w:rPr>
                <w:rFonts w:ascii="Times New Roman" w:hAnsi="Times New Roman"/>
                <w:b/>
                <w:sz w:val="24"/>
                <w:szCs w:val="24"/>
              </w:rPr>
            </w:pPr>
          </w:p>
        </w:tc>
        <w:tc>
          <w:tcPr>
            <w:tcW w:w="608" w:type="pct"/>
          </w:tcPr>
          <w:p w14:paraId="664EE166" w14:textId="77777777" w:rsidR="00C12DEB" w:rsidRPr="00A30DC6" w:rsidRDefault="00C12DEB" w:rsidP="00A30DC6">
            <w:pPr>
              <w:spacing w:after="0"/>
              <w:rPr>
                <w:rFonts w:ascii="Times New Roman" w:hAnsi="Times New Roman"/>
                <w:b/>
                <w:sz w:val="24"/>
                <w:szCs w:val="24"/>
              </w:rPr>
            </w:pPr>
          </w:p>
        </w:tc>
      </w:tr>
      <w:tr w:rsidR="00C12DEB" w:rsidRPr="00A47E66" w14:paraId="5C922094" w14:textId="7B29F04D" w:rsidTr="00C12DEB">
        <w:trPr>
          <w:trHeight w:val="577"/>
        </w:trPr>
        <w:tc>
          <w:tcPr>
            <w:tcW w:w="858" w:type="pct"/>
            <w:vMerge/>
          </w:tcPr>
          <w:p w14:paraId="7D898707" w14:textId="77777777" w:rsidR="00C12DEB" w:rsidRPr="00A30DC6" w:rsidRDefault="00C12DEB" w:rsidP="00A30DC6">
            <w:pPr>
              <w:spacing w:after="0"/>
              <w:rPr>
                <w:rFonts w:ascii="Times New Roman" w:hAnsi="Times New Roman"/>
                <w:b/>
                <w:sz w:val="24"/>
                <w:szCs w:val="24"/>
              </w:rPr>
            </w:pPr>
          </w:p>
        </w:tc>
        <w:tc>
          <w:tcPr>
            <w:tcW w:w="1721" w:type="pct"/>
          </w:tcPr>
          <w:p w14:paraId="200E0E3B" w14:textId="77777777" w:rsidR="00C12DEB" w:rsidRPr="00A30DC6" w:rsidRDefault="00C12DEB" w:rsidP="00A30DC6">
            <w:pPr>
              <w:spacing w:after="0"/>
              <w:contextualSpacing/>
              <w:jc w:val="both"/>
              <w:rPr>
                <w:rFonts w:ascii="Times New Roman" w:hAnsi="Times New Roman"/>
                <w:spacing w:val="-3"/>
                <w:sz w:val="24"/>
                <w:szCs w:val="24"/>
              </w:rPr>
            </w:pPr>
            <w:r w:rsidRPr="00A30DC6">
              <w:rPr>
                <w:rFonts w:ascii="Times New Roman" w:hAnsi="Times New Roman"/>
                <w:spacing w:val="-3"/>
                <w:sz w:val="24"/>
                <w:szCs w:val="24"/>
              </w:rPr>
              <w:t>Практическое занятие № 86. Специальные упражнения для развития основных мышечных групп</w:t>
            </w:r>
          </w:p>
        </w:tc>
        <w:tc>
          <w:tcPr>
            <w:tcW w:w="595" w:type="pct"/>
          </w:tcPr>
          <w:p w14:paraId="5644BC7B" w14:textId="0200A16C" w:rsidR="00C12DEB" w:rsidRPr="00A30DC6" w:rsidRDefault="00C12DEB" w:rsidP="00A30DC6">
            <w:pPr>
              <w:tabs>
                <w:tab w:val="left" w:pos="705"/>
              </w:tabs>
              <w:spacing w:after="0"/>
              <w:contextualSpacing/>
              <w:jc w:val="center"/>
              <w:rPr>
                <w:rFonts w:ascii="Times New Roman" w:hAnsi="Times New Roman"/>
                <w:sz w:val="24"/>
                <w:szCs w:val="24"/>
              </w:rPr>
            </w:pPr>
          </w:p>
        </w:tc>
        <w:tc>
          <w:tcPr>
            <w:tcW w:w="609" w:type="pct"/>
          </w:tcPr>
          <w:p w14:paraId="48D1F41B" w14:textId="77777777" w:rsidR="00C12DEB" w:rsidRPr="00A30DC6" w:rsidRDefault="00C12DEB" w:rsidP="00A30DC6">
            <w:pPr>
              <w:spacing w:after="0"/>
              <w:rPr>
                <w:rFonts w:ascii="Times New Roman" w:hAnsi="Times New Roman"/>
                <w:b/>
                <w:sz w:val="24"/>
                <w:szCs w:val="24"/>
              </w:rPr>
            </w:pPr>
          </w:p>
        </w:tc>
        <w:tc>
          <w:tcPr>
            <w:tcW w:w="609" w:type="pct"/>
            <w:vMerge/>
          </w:tcPr>
          <w:p w14:paraId="25FFACBA" w14:textId="75F1658E" w:rsidR="00C12DEB" w:rsidRPr="00A30DC6" w:rsidRDefault="00C12DEB" w:rsidP="00A30DC6">
            <w:pPr>
              <w:spacing w:after="0"/>
              <w:rPr>
                <w:rFonts w:ascii="Times New Roman" w:hAnsi="Times New Roman"/>
                <w:b/>
                <w:sz w:val="24"/>
                <w:szCs w:val="24"/>
              </w:rPr>
            </w:pPr>
          </w:p>
        </w:tc>
        <w:tc>
          <w:tcPr>
            <w:tcW w:w="608" w:type="pct"/>
          </w:tcPr>
          <w:p w14:paraId="12F4A98B" w14:textId="77777777" w:rsidR="00C12DEB" w:rsidRPr="00A30DC6" w:rsidRDefault="00C12DEB" w:rsidP="00A30DC6">
            <w:pPr>
              <w:spacing w:after="0"/>
              <w:rPr>
                <w:rFonts w:ascii="Times New Roman" w:hAnsi="Times New Roman"/>
                <w:b/>
                <w:sz w:val="24"/>
                <w:szCs w:val="24"/>
              </w:rPr>
            </w:pPr>
          </w:p>
        </w:tc>
      </w:tr>
      <w:tr w:rsidR="00C12DEB" w:rsidRPr="00A47E66" w14:paraId="3588451D" w14:textId="4F18FECE" w:rsidTr="00C12DEB">
        <w:trPr>
          <w:trHeight w:val="295"/>
        </w:trPr>
        <w:tc>
          <w:tcPr>
            <w:tcW w:w="858" w:type="pct"/>
            <w:vMerge/>
          </w:tcPr>
          <w:p w14:paraId="6CF8B2C4" w14:textId="77777777" w:rsidR="00C12DEB" w:rsidRPr="00A30DC6" w:rsidRDefault="00C12DEB" w:rsidP="00A30DC6">
            <w:pPr>
              <w:spacing w:after="0"/>
              <w:rPr>
                <w:rFonts w:ascii="Times New Roman" w:hAnsi="Times New Roman"/>
                <w:b/>
                <w:sz w:val="24"/>
                <w:szCs w:val="24"/>
              </w:rPr>
            </w:pPr>
          </w:p>
        </w:tc>
        <w:tc>
          <w:tcPr>
            <w:tcW w:w="1721" w:type="pct"/>
          </w:tcPr>
          <w:p w14:paraId="1BEF03B7" w14:textId="77777777" w:rsidR="00C12DEB" w:rsidRPr="00A30DC6" w:rsidRDefault="00C12DEB" w:rsidP="00A30DC6">
            <w:pPr>
              <w:spacing w:after="0"/>
              <w:contextualSpacing/>
              <w:jc w:val="both"/>
              <w:rPr>
                <w:rFonts w:ascii="Times New Roman" w:hAnsi="Times New Roman"/>
                <w:b/>
                <w:bCs/>
                <w:spacing w:val="-3"/>
                <w:sz w:val="24"/>
                <w:szCs w:val="24"/>
              </w:rPr>
            </w:pPr>
            <w:r w:rsidRPr="00A30DC6">
              <w:rPr>
                <w:rFonts w:ascii="Times New Roman" w:hAnsi="Times New Roman"/>
                <w:b/>
                <w:bCs/>
                <w:spacing w:val="-3"/>
                <w:sz w:val="24"/>
                <w:szCs w:val="24"/>
              </w:rPr>
              <w:t>Самостоятельная работа обучающихся</w:t>
            </w:r>
          </w:p>
        </w:tc>
        <w:tc>
          <w:tcPr>
            <w:tcW w:w="595" w:type="pct"/>
          </w:tcPr>
          <w:p w14:paraId="3B6E365B" w14:textId="77777777" w:rsidR="00C12DEB" w:rsidRPr="00A30DC6" w:rsidRDefault="00C12DEB" w:rsidP="00A30DC6">
            <w:pPr>
              <w:tabs>
                <w:tab w:val="left" w:pos="705"/>
              </w:tabs>
              <w:spacing w:after="0"/>
              <w:contextualSpacing/>
              <w:jc w:val="center"/>
              <w:rPr>
                <w:rFonts w:ascii="Times New Roman" w:hAnsi="Times New Roman"/>
                <w:sz w:val="24"/>
                <w:szCs w:val="24"/>
              </w:rPr>
            </w:pPr>
          </w:p>
        </w:tc>
        <w:tc>
          <w:tcPr>
            <w:tcW w:w="609" w:type="pct"/>
          </w:tcPr>
          <w:p w14:paraId="2BE77B1E" w14:textId="77777777" w:rsidR="00C12DEB" w:rsidRPr="00A30DC6" w:rsidRDefault="00C12DEB" w:rsidP="00A30DC6">
            <w:pPr>
              <w:spacing w:after="0"/>
              <w:rPr>
                <w:rFonts w:ascii="Times New Roman" w:hAnsi="Times New Roman"/>
                <w:b/>
                <w:sz w:val="24"/>
                <w:szCs w:val="24"/>
              </w:rPr>
            </w:pPr>
          </w:p>
        </w:tc>
        <w:tc>
          <w:tcPr>
            <w:tcW w:w="609" w:type="pct"/>
            <w:vMerge/>
          </w:tcPr>
          <w:p w14:paraId="0E2827B7" w14:textId="398E8740" w:rsidR="00C12DEB" w:rsidRPr="00A30DC6" w:rsidRDefault="00C12DEB" w:rsidP="00A30DC6">
            <w:pPr>
              <w:spacing w:after="0"/>
              <w:rPr>
                <w:rFonts w:ascii="Times New Roman" w:hAnsi="Times New Roman"/>
                <w:b/>
                <w:sz w:val="24"/>
                <w:szCs w:val="24"/>
              </w:rPr>
            </w:pPr>
          </w:p>
        </w:tc>
        <w:tc>
          <w:tcPr>
            <w:tcW w:w="608" w:type="pct"/>
          </w:tcPr>
          <w:p w14:paraId="0CF3FF5A" w14:textId="77777777" w:rsidR="00C12DEB" w:rsidRPr="00A30DC6" w:rsidRDefault="00C12DEB" w:rsidP="00A30DC6">
            <w:pPr>
              <w:spacing w:after="0"/>
              <w:rPr>
                <w:rFonts w:ascii="Times New Roman" w:hAnsi="Times New Roman"/>
                <w:b/>
                <w:sz w:val="24"/>
                <w:szCs w:val="24"/>
              </w:rPr>
            </w:pPr>
          </w:p>
        </w:tc>
      </w:tr>
      <w:tr w:rsidR="00C12DEB" w:rsidRPr="00A47E66" w14:paraId="76E074EF" w14:textId="0797E35C" w:rsidTr="00C12DEB">
        <w:trPr>
          <w:trHeight w:val="296"/>
        </w:trPr>
        <w:tc>
          <w:tcPr>
            <w:tcW w:w="2579" w:type="pct"/>
            <w:gridSpan w:val="2"/>
          </w:tcPr>
          <w:p w14:paraId="47D034C3" w14:textId="77777777" w:rsidR="00C12DEB" w:rsidRPr="00A30DC6" w:rsidRDefault="00C12DEB" w:rsidP="00A30DC6">
            <w:pPr>
              <w:spacing w:after="0"/>
              <w:rPr>
                <w:rFonts w:ascii="Times New Roman" w:hAnsi="Times New Roman"/>
                <w:b/>
                <w:sz w:val="24"/>
                <w:szCs w:val="24"/>
              </w:rPr>
            </w:pPr>
            <w:r w:rsidRPr="00A30DC6">
              <w:rPr>
                <w:rFonts w:ascii="Times New Roman" w:hAnsi="Times New Roman"/>
                <w:b/>
                <w:sz w:val="24"/>
                <w:szCs w:val="24"/>
              </w:rPr>
              <w:t>Промежуточная аттестация</w:t>
            </w:r>
          </w:p>
        </w:tc>
        <w:tc>
          <w:tcPr>
            <w:tcW w:w="595" w:type="pct"/>
          </w:tcPr>
          <w:p w14:paraId="198504C5" w14:textId="77777777" w:rsidR="00C12DEB" w:rsidRPr="00A30DC6" w:rsidRDefault="00C12DEB" w:rsidP="00A30DC6">
            <w:pPr>
              <w:spacing w:after="0"/>
              <w:contextualSpacing/>
              <w:jc w:val="center"/>
              <w:rPr>
                <w:rFonts w:ascii="Times New Roman" w:hAnsi="Times New Roman"/>
                <w:bCs/>
                <w:sz w:val="24"/>
                <w:szCs w:val="24"/>
              </w:rPr>
            </w:pPr>
          </w:p>
        </w:tc>
        <w:tc>
          <w:tcPr>
            <w:tcW w:w="609" w:type="pct"/>
          </w:tcPr>
          <w:p w14:paraId="23C7955B" w14:textId="77777777" w:rsidR="00C12DEB" w:rsidRPr="00A30DC6" w:rsidRDefault="00C12DEB" w:rsidP="00A30DC6">
            <w:pPr>
              <w:spacing w:after="0"/>
              <w:rPr>
                <w:rFonts w:ascii="Times New Roman" w:hAnsi="Times New Roman"/>
                <w:b/>
                <w:sz w:val="24"/>
                <w:szCs w:val="24"/>
              </w:rPr>
            </w:pPr>
          </w:p>
        </w:tc>
        <w:tc>
          <w:tcPr>
            <w:tcW w:w="609" w:type="pct"/>
          </w:tcPr>
          <w:p w14:paraId="1F14AA92" w14:textId="6A6AF1B5" w:rsidR="00C12DEB" w:rsidRPr="00A30DC6" w:rsidRDefault="00C12DEB" w:rsidP="00A30DC6">
            <w:pPr>
              <w:spacing w:after="0"/>
              <w:rPr>
                <w:rFonts w:ascii="Times New Roman" w:hAnsi="Times New Roman"/>
                <w:b/>
                <w:sz w:val="24"/>
                <w:szCs w:val="24"/>
              </w:rPr>
            </w:pPr>
          </w:p>
        </w:tc>
        <w:tc>
          <w:tcPr>
            <w:tcW w:w="608" w:type="pct"/>
          </w:tcPr>
          <w:p w14:paraId="68F9F4B8" w14:textId="77777777" w:rsidR="00C12DEB" w:rsidRPr="00A30DC6" w:rsidRDefault="00C12DEB" w:rsidP="00A30DC6">
            <w:pPr>
              <w:spacing w:after="0"/>
              <w:rPr>
                <w:rFonts w:ascii="Times New Roman" w:hAnsi="Times New Roman"/>
                <w:b/>
                <w:sz w:val="24"/>
                <w:szCs w:val="24"/>
              </w:rPr>
            </w:pPr>
          </w:p>
        </w:tc>
      </w:tr>
      <w:tr w:rsidR="00C12DEB" w:rsidRPr="00A47E66" w14:paraId="65DF9C46" w14:textId="582E2ECE" w:rsidTr="00C12DEB">
        <w:trPr>
          <w:trHeight w:val="302"/>
        </w:trPr>
        <w:tc>
          <w:tcPr>
            <w:tcW w:w="2579" w:type="pct"/>
            <w:gridSpan w:val="2"/>
          </w:tcPr>
          <w:p w14:paraId="1BF2E31F" w14:textId="77777777" w:rsidR="00C12DEB" w:rsidRPr="00A30DC6" w:rsidRDefault="00C12DEB" w:rsidP="00A30DC6">
            <w:pPr>
              <w:spacing w:after="0"/>
              <w:rPr>
                <w:rFonts w:ascii="Times New Roman" w:hAnsi="Times New Roman"/>
                <w:b/>
                <w:sz w:val="24"/>
                <w:szCs w:val="24"/>
              </w:rPr>
            </w:pPr>
            <w:r w:rsidRPr="00A30DC6">
              <w:rPr>
                <w:rFonts w:ascii="Times New Roman" w:hAnsi="Times New Roman"/>
                <w:b/>
                <w:sz w:val="24"/>
                <w:szCs w:val="24"/>
              </w:rPr>
              <w:t>Всего</w:t>
            </w:r>
          </w:p>
        </w:tc>
        <w:tc>
          <w:tcPr>
            <w:tcW w:w="595" w:type="pct"/>
          </w:tcPr>
          <w:p w14:paraId="4FFFDE1F" w14:textId="61590AAB" w:rsidR="00C12DEB" w:rsidRPr="00A30DC6" w:rsidRDefault="00C12DEB" w:rsidP="00A802B9">
            <w:pPr>
              <w:spacing w:after="0"/>
              <w:contextualSpacing/>
              <w:jc w:val="center"/>
              <w:rPr>
                <w:rFonts w:ascii="Times New Roman" w:hAnsi="Times New Roman"/>
                <w:b/>
                <w:sz w:val="24"/>
                <w:szCs w:val="24"/>
              </w:rPr>
            </w:pPr>
            <w:r>
              <w:rPr>
                <w:rFonts w:ascii="Times New Roman" w:hAnsi="Times New Roman"/>
                <w:b/>
                <w:sz w:val="24"/>
                <w:szCs w:val="24"/>
              </w:rPr>
              <w:t>92</w:t>
            </w:r>
          </w:p>
        </w:tc>
        <w:tc>
          <w:tcPr>
            <w:tcW w:w="609" w:type="pct"/>
          </w:tcPr>
          <w:p w14:paraId="7B72EEAD" w14:textId="4DE9538A" w:rsidR="00C12DEB" w:rsidRPr="00A30DC6" w:rsidRDefault="00C12DEB" w:rsidP="00A30DC6">
            <w:pPr>
              <w:spacing w:after="0"/>
              <w:rPr>
                <w:rFonts w:ascii="Times New Roman" w:hAnsi="Times New Roman"/>
                <w:b/>
                <w:sz w:val="24"/>
                <w:szCs w:val="24"/>
              </w:rPr>
            </w:pPr>
            <w:r>
              <w:rPr>
                <w:rFonts w:ascii="Times New Roman" w:hAnsi="Times New Roman"/>
                <w:b/>
                <w:sz w:val="24"/>
                <w:szCs w:val="24"/>
              </w:rPr>
              <w:t xml:space="preserve">          178</w:t>
            </w:r>
          </w:p>
        </w:tc>
        <w:tc>
          <w:tcPr>
            <w:tcW w:w="609" w:type="pct"/>
          </w:tcPr>
          <w:p w14:paraId="25F93E81" w14:textId="3AB98D6A" w:rsidR="00C12DEB" w:rsidRPr="00A30DC6" w:rsidRDefault="00C12DEB" w:rsidP="00A30DC6">
            <w:pPr>
              <w:spacing w:after="0"/>
              <w:rPr>
                <w:rFonts w:ascii="Times New Roman" w:hAnsi="Times New Roman"/>
                <w:b/>
                <w:sz w:val="24"/>
                <w:szCs w:val="24"/>
              </w:rPr>
            </w:pPr>
          </w:p>
        </w:tc>
        <w:tc>
          <w:tcPr>
            <w:tcW w:w="608" w:type="pct"/>
          </w:tcPr>
          <w:p w14:paraId="7EC66741" w14:textId="77777777" w:rsidR="00C12DEB" w:rsidRPr="00A30DC6" w:rsidRDefault="00C12DEB" w:rsidP="00A30DC6">
            <w:pPr>
              <w:spacing w:after="0"/>
              <w:rPr>
                <w:rFonts w:ascii="Times New Roman" w:hAnsi="Times New Roman"/>
                <w:b/>
                <w:sz w:val="24"/>
                <w:szCs w:val="24"/>
              </w:rPr>
            </w:pPr>
          </w:p>
        </w:tc>
      </w:tr>
    </w:tbl>
    <w:p w14:paraId="4E7B1939" w14:textId="77777777" w:rsidR="001D078A" w:rsidRDefault="001D078A" w:rsidP="001D078A">
      <w:pPr>
        <w:ind w:right="-1" w:firstLine="709"/>
        <w:rPr>
          <w:rFonts w:ascii="Times New Roman" w:hAnsi="Times New Roman"/>
          <w:b/>
          <w:sz w:val="24"/>
          <w:szCs w:val="24"/>
        </w:rPr>
      </w:pPr>
    </w:p>
    <w:bookmarkEnd w:id="14"/>
    <w:p w14:paraId="638379D8" w14:textId="77777777" w:rsidR="001D078A" w:rsidRPr="00B74CCE" w:rsidRDefault="001D078A" w:rsidP="001D078A">
      <w:pPr>
        <w:spacing w:after="0" w:line="240" w:lineRule="auto"/>
        <w:jc w:val="both"/>
        <w:rPr>
          <w:rFonts w:ascii="Times New Roman" w:hAnsi="Times New Roman"/>
          <w:sz w:val="20"/>
          <w:szCs w:val="20"/>
        </w:rPr>
        <w:sectPr w:rsidR="001D078A" w:rsidRPr="00B74CCE" w:rsidSect="001D078A">
          <w:pgSz w:w="16838" w:h="11906" w:orient="landscape"/>
          <w:pgMar w:top="1134" w:right="567" w:bottom="1134" w:left="1134" w:header="709" w:footer="709" w:gutter="0"/>
          <w:cols w:space="708"/>
          <w:docGrid w:linePitch="360"/>
        </w:sectPr>
      </w:pPr>
    </w:p>
    <w:p w14:paraId="45E64104" w14:textId="77777777" w:rsidR="001D078A" w:rsidRPr="003C0CD6" w:rsidRDefault="008A18D6" w:rsidP="001D078A">
      <w:pPr>
        <w:ind w:right="-1"/>
        <w:jc w:val="center"/>
        <w:rPr>
          <w:rFonts w:ascii="Times New Roman" w:hAnsi="Times New Roman"/>
          <w:b/>
          <w:bCs/>
          <w:sz w:val="24"/>
          <w:szCs w:val="24"/>
        </w:rPr>
      </w:pPr>
      <w:r>
        <w:rPr>
          <w:rFonts w:ascii="Times New Roman" w:hAnsi="Times New Roman"/>
          <w:b/>
          <w:bCs/>
          <w:sz w:val="24"/>
          <w:szCs w:val="24"/>
        </w:rPr>
        <w:lastRenderedPageBreak/>
        <w:t xml:space="preserve">3. УСЛОВИЯ </w:t>
      </w:r>
      <w:r w:rsidR="001D078A" w:rsidRPr="003C0CD6">
        <w:rPr>
          <w:rFonts w:ascii="Times New Roman" w:hAnsi="Times New Roman"/>
          <w:b/>
          <w:bCs/>
          <w:sz w:val="24"/>
          <w:szCs w:val="24"/>
        </w:rPr>
        <w:t>РЕАЛИЗАЦИИ УЧЕБНОЙ ДИСЦИПЛИНЫ</w:t>
      </w:r>
    </w:p>
    <w:p w14:paraId="2D58FF5C" w14:textId="77777777" w:rsidR="001D078A" w:rsidRPr="003C0CD6" w:rsidRDefault="001D078A" w:rsidP="00A30DC6">
      <w:pPr>
        <w:suppressAutoHyphens/>
        <w:spacing w:after="0"/>
        <w:ind w:firstLine="709"/>
        <w:jc w:val="both"/>
        <w:rPr>
          <w:rFonts w:ascii="Times New Roman" w:hAnsi="Times New Roman"/>
          <w:b/>
          <w:sz w:val="24"/>
          <w:szCs w:val="24"/>
        </w:rPr>
      </w:pPr>
      <w:bookmarkStart w:id="16" w:name="_Hlk79155678"/>
      <w:r w:rsidRPr="003C0CD6">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bookmarkEnd w:id="16"/>
    <w:p w14:paraId="0FD0993E" w14:textId="495C97B9" w:rsidR="00FD060B" w:rsidRPr="00FD060B" w:rsidRDefault="001D078A" w:rsidP="00FD060B">
      <w:pPr>
        <w:suppressAutoHyphens/>
        <w:spacing w:after="0"/>
        <w:ind w:firstLine="709"/>
        <w:jc w:val="both"/>
        <w:rPr>
          <w:rFonts w:ascii="Times New Roman" w:hAnsi="Times New Roman"/>
          <w:bCs/>
          <w:sz w:val="24"/>
          <w:szCs w:val="24"/>
        </w:rPr>
      </w:pPr>
      <w:r w:rsidRPr="00FD060B">
        <w:rPr>
          <w:rFonts w:ascii="Times New Roman" w:hAnsi="Times New Roman"/>
          <w:color w:val="000000"/>
          <w:sz w:val="24"/>
          <w:szCs w:val="24"/>
        </w:rPr>
        <w:t>Спортивный зал, оснащенный</w:t>
      </w:r>
      <w:r w:rsidR="00FD060B" w:rsidRPr="00FD060B">
        <w:rPr>
          <w:rFonts w:ascii="Times New Roman" w:hAnsi="Times New Roman"/>
          <w:bCs/>
          <w:sz w:val="24"/>
          <w:szCs w:val="24"/>
        </w:rPr>
        <w:t xml:space="preserve"> в соответствии с п.6.1.2.1 примерной программы по специальности 21.02.18 Обогащение полезных ископаемых.</w:t>
      </w:r>
    </w:p>
    <w:p w14:paraId="6F305702" w14:textId="1D558DD3" w:rsidR="001D078A" w:rsidRPr="00FD060B" w:rsidRDefault="001D078A" w:rsidP="00FD060B">
      <w:pPr>
        <w:pStyle w:val="a3"/>
        <w:widowControl w:val="0"/>
        <w:tabs>
          <w:tab w:val="left" w:pos="426"/>
        </w:tabs>
        <w:spacing w:line="276" w:lineRule="auto"/>
        <w:ind w:firstLine="709"/>
        <w:jc w:val="both"/>
        <w:rPr>
          <w:color w:val="000000"/>
        </w:rPr>
      </w:pPr>
    </w:p>
    <w:p w14:paraId="2C86DDF7" w14:textId="77777777" w:rsidR="001D078A" w:rsidRPr="003F14E3" w:rsidRDefault="001D078A" w:rsidP="00A30DC6">
      <w:pPr>
        <w:suppressAutoHyphens/>
        <w:spacing w:after="0"/>
        <w:ind w:firstLine="709"/>
        <w:jc w:val="both"/>
        <w:rPr>
          <w:rFonts w:ascii="Times New Roman" w:hAnsi="Times New Roman"/>
          <w:b/>
          <w:bCs/>
          <w:sz w:val="24"/>
          <w:szCs w:val="24"/>
        </w:rPr>
      </w:pPr>
      <w:r w:rsidRPr="003F14E3">
        <w:rPr>
          <w:rFonts w:ascii="Times New Roman" w:hAnsi="Times New Roman"/>
          <w:b/>
          <w:bCs/>
          <w:sz w:val="24"/>
          <w:szCs w:val="24"/>
        </w:rPr>
        <w:t>3.2. Информационное обеспечение реализации программы</w:t>
      </w:r>
    </w:p>
    <w:p w14:paraId="4CFE187C" w14:textId="77777777" w:rsidR="001D078A" w:rsidRPr="003C0CD6" w:rsidRDefault="008A18D6" w:rsidP="00A30DC6">
      <w:pPr>
        <w:suppressAutoHyphens/>
        <w:spacing w:after="0"/>
        <w:ind w:firstLine="709"/>
        <w:jc w:val="both"/>
        <w:rPr>
          <w:rFonts w:ascii="Times New Roman" w:hAnsi="Times New Roman"/>
          <w:bCs/>
          <w:sz w:val="24"/>
          <w:szCs w:val="24"/>
        </w:rPr>
      </w:pPr>
      <w:r w:rsidRPr="008A18D6">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sidR="001D078A" w:rsidRPr="003C0CD6">
        <w:rPr>
          <w:rFonts w:ascii="Times New Roman" w:hAnsi="Times New Roman"/>
          <w:bCs/>
          <w:sz w:val="24"/>
          <w:szCs w:val="24"/>
        </w:rPr>
        <w:t>.</w:t>
      </w:r>
    </w:p>
    <w:p w14:paraId="4AFE1906" w14:textId="77777777" w:rsidR="001D078A" w:rsidRDefault="001D078A" w:rsidP="00A30DC6">
      <w:pPr>
        <w:spacing w:after="0"/>
        <w:ind w:firstLine="709"/>
        <w:contextualSpacing/>
        <w:rPr>
          <w:rFonts w:ascii="Times New Roman" w:hAnsi="Times New Roman"/>
          <w:b/>
          <w:sz w:val="24"/>
          <w:szCs w:val="24"/>
        </w:rPr>
      </w:pPr>
    </w:p>
    <w:p w14:paraId="1112DC11" w14:textId="77777777" w:rsidR="001D078A" w:rsidRPr="00A6426A" w:rsidRDefault="001D078A" w:rsidP="00A30DC6">
      <w:pPr>
        <w:spacing w:after="0"/>
        <w:ind w:firstLine="709"/>
        <w:contextualSpacing/>
        <w:jc w:val="both"/>
        <w:rPr>
          <w:rFonts w:ascii="Times New Roman" w:hAnsi="Times New Roman"/>
          <w:b/>
          <w:sz w:val="24"/>
          <w:szCs w:val="24"/>
        </w:rPr>
      </w:pPr>
      <w:r w:rsidRPr="00A6426A">
        <w:rPr>
          <w:rFonts w:ascii="Times New Roman" w:hAnsi="Times New Roman"/>
          <w:b/>
          <w:sz w:val="24"/>
          <w:szCs w:val="24"/>
        </w:rPr>
        <w:t xml:space="preserve">3.2.1. </w:t>
      </w:r>
      <w:r w:rsidR="00A6426A">
        <w:rPr>
          <w:rFonts w:ascii="Times New Roman" w:hAnsi="Times New Roman"/>
          <w:b/>
          <w:sz w:val="24"/>
          <w:szCs w:val="24"/>
        </w:rPr>
        <w:t>Основные п</w:t>
      </w:r>
      <w:r w:rsidRPr="00A6426A">
        <w:rPr>
          <w:rFonts w:ascii="Times New Roman" w:hAnsi="Times New Roman"/>
          <w:b/>
          <w:sz w:val="24"/>
          <w:szCs w:val="24"/>
        </w:rPr>
        <w:t xml:space="preserve">ечатные </w:t>
      </w:r>
      <w:r w:rsidR="00A6426A">
        <w:rPr>
          <w:rFonts w:ascii="Times New Roman" w:hAnsi="Times New Roman"/>
          <w:b/>
          <w:sz w:val="24"/>
          <w:szCs w:val="24"/>
        </w:rPr>
        <w:t xml:space="preserve">и электронные </w:t>
      </w:r>
      <w:r w:rsidRPr="00A6426A">
        <w:rPr>
          <w:rFonts w:ascii="Times New Roman" w:hAnsi="Times New Roman"/>
          <w:b/>
          <w:sz w:val="24"/>
          <w:szCs w:val="24"/>
        </w:rPr>
        <w:t>издания</w:t>
      </w:r>
    </w:p>
    <w:p w14:paraId="6B801899" w14:textId="77777777" w:rsidR="00EA1BDA" w:rsidRDefault="00EA1BDA" w:rsidP="00763AF2">
      <w:pPr>
        <w:pStyle w:val="ae"/>
        <w:numPr>
          <w:ilvl w:val="0"/>
          <w:numId w:val="31"/>
        </w:numPr>
        <w:spacing w:before="0" w:after="0" w:line="276" w:lineRule="auto"/>
        <w:ind w:left="0" w:firstLine="709"/>
        <w:jc w:val="both"/>
      </w:pPr>
      <w:r w:rsidRPr="00A6426A">
        <w:t xml:space="preserve">Агеева Г. Ф. Плавание : учебное пособие для СПО / Г. Ф. Агеева, В. И. Величко, И. В. Тихонова. — Санкт-Петербург : Лань, 2021. — 56 с. — ISBN 978-5-8114-7223-9. — Текст : электронный // Лань : электронно-библиотечная система. — URL: https://e.lanbook.com/book/169778 (дата обращения: 01.12.2021). — Режим доступа: для </w:t>
      </w:r>
      <w:proofErr w:type="spellStart"/>
      <w:r w:rsidRPr="00A6426A">
        <w:t>авториз</w:t>
      </w:r>
      <w:proofErr w:type="spellEnd"/>
      <w:r w:rsidRPr="00A6426A">
        <w:t>. пользователей.</w:t>
      </w:r>
    </w:p>
    <w:p w14:paraId="2C3C8D36" w14:textId="77777777" w:rsidR="00EA1BDA" w:rsidRPr="00943789" w:rsidRDefault="00EA1BDA" w:rsidP="00763AF2">
      <w:pPr>
        <w:pStyle w:val="a8"/>
        <w:widowControl/>
        <w:numPr>
          <w:ilvl w:val="0"/>
          <w:numId w:val="31"/>
        </w:numPr>
        <w:spacing w:line="276" w:lineRule="auto"/>
        <w:ind w:left="0" w:firstLine="709"/>
        <w:jc w:val="both"/>
        <w:rPr>
          <w:lang w:val="ru-RU" w:eastAsia="ru-RU"/>
        </w:rPr>
      </w:pPr>
      <w:proofErr w:type="spellStart"/>
      <w:r w:rsidRPr="00EA1BDA">
        <w:rPr>
          <w:lang w:val="ru-RU" w:eastAsia="ru-RU"/>
        </w:rPr>
        <w:t>Аллянов</w:t>
      </w:r>
      <w:proofErr w:type="spellEnd"/>
      <w:r w:rsidRPr="00EA1BDA">
        <w:rPr>
          <w:lang w:val="ru-RU" w:eastAsia="ru-RU"/>
        </w:rPr>
        <w:t xml:space="preserve">, Ю. Н.  Физическая культура : учебник для среднего профессионального образования / Ю. Н. </w:t>
      </w:r>
      <w:proofErr w:type="spellStart"/>
      <w:r w:rsidRPr="00EA1BDA">
        <w:rPr>
          <w:lang w:val="ru-RU" w:eastAsia="ru-RU"/>
        </w:rPr>
        <w:t>Аллянов</w:t>
      </w:r>
      <w:proofErr w:type="spellEnd"/>
      <w:r w:rsidRPr="00EA1BDA">
        <w:rPr>
          <w:lang w:val="ru-RU" w:eastAsia="ru-RU"/>
        </w:rPr>
        <w:t xml:space="preserve">, И. А. </w:t>
      </w:r>
      <w:proofErr w:type="spellStart"/>
      <w:r w:rsidRPr="00EA1BDA">
        <w:rPr>
          <w:lang w:val="ru-RU" w:eastAsia="ru-RU"/>
        </w:rPr>
        <w:t>Письменский</w:t>
      </w:r>
      <w:proofErr w:type="spellEnd"/>
      <w:r w:rsidRPr="00EA1BDA">
        <w:rPr>
          <w:lang w:val="ru-RU" w:eastAsia="ru-RU"/>
        </w:rPr>
        <w:t xml:space="preserve">. — 3-е изд., </w:t>
      </w:r>
      <w:proofErr w:type="spellStart"/>
      <w:r w:rsidRPr="00EA1BDA">
        <w:rPr>
          <w:lang w:val="ru-RU" w:eastAsia="ru-RU"/>
        </w:rPr>
        <w:t>испр</w:t>
      </w:r>
      <w:proofErr w:type="spellEnd"/>
      <w:r w:rsidRPr="00EA1BDA">
        <w:rPr>
          <w:lang w:val="ru-RU" w:eastAsia="ru-RU"/>
        </w:rPr>
        <w:t xml:space="preserve">. — Москва : Издательство </w:t>
      </w:r>
      <w:proofErr w:type="spellStart"/>
      <w:r w:rsidRPr="00EA1BDA">
        <w:rPr>
          <w:lang w:val="ru-RU" w:eastAsia="ru-RU"/>
        </w:rPr>
        <w:t>Юрайт</w:t>
      </w:r>
      <w:proofErr w:type="spellEnd"/>
      <w:r w:rsidRPr="00EA1BDA">
        <w:rPr>
          <w:lang w:val="ru-RU" w:eastAsia="ru-RU"/>
        </w:rPr>
        <w:t xml:space="preserve">, 2024. — 450 с. — (Профессиональное образование). — ISBN 978-5-534-18496-9. — Текст : электронный // Образовательная платформа </w:t>
      </w:r>
      <w:proofErr w:type="spellStart"/>
      <w:r w:rsidRPr="00EA1BDA">
        <w:rPr>
          <w:lang w:val="ru-RU" w:eastAsia="ru-RU"/>
        </w:rPr>
        <w:t>Юрайт</w:t>
      </w:r>
      <w:proofErr w:type="spellEnd"/>
      <w:r w:rsidRPr="00EA1BDA">
        <w:rPr>
          <w:lang w:val="ru-RU" w:eastAsia="ru-RU"/>
        </w:rPr>
        <w:t xml:space="preserve"> [сайт]. — URL: </w:t>
      </w:r>
      <w:hyperlink r:id="rId31" w:history="1">
        <w:r w:rsidRPr="00EA1BDA">
          <w:rPr>
            <w:lang w:val="ru-RU" w:eastAsia="ru-RU"/>
          </w:rPr>
          <w:t>https</w:t>
        </w:r>
        <w:r w:rsidRPr="00EA1BDA">
          <w:rPr>
            <w:lang w:eastAsia="ru-RU"/>
          </w:rPr>
          <w:t>://</w:t>
        </w:r>
        <w:proofErr w:type="spellStart"/>
        <w:r w:rsidRPr="00EA1BDA">
          <w:rPr>
            <w:lang w:val="ru-RU" w:eastAsia="ru-RU"/>
          </w:rPr>
          <w:t>urait</w:t>
        </w:r>
        <w:proofErr w:type="spellEnd"/>
        <w:r w:rsidRPr="00EA1BDA">
          <w:rPr>
            <w:lang w:eastAsia="ru-RU"/>
          </w:rPr>
          <w:t>.</w:t>
        </w:r>
        <w:proofErr w:type="spellStart"/>
        <w:r w:rsidRPr="00EA1BDA">
          <w:rPr>
            <w:lang w:val="ru-RU" w:eastAsia="ru-RU"/>
          </w:rPr>
          <w:t>ru</w:t>
        </w:r>
        <w:proofErr w:type="spellEnd"/>
        <w:r w:rsidRPr="00EA1BDA">
          <w:rPr>
            <w:lang w:eastAsia="ru-RU"/>
          </w:rPr>
          <w:t>/</w:t>
        </w:r>
        <w:proofErr w:type="spellStart"/>
        <w:r w:rsidRPr="00EA1BDA">
          <w:rPr>
            <w:lang w:val="ru-RU" w:eastAsia="ru-RU"/>
          </w:rPr>
          <w:t>bcode</w:t>
        </w:r>
        <w:proofErr w:type="spellEnd"/>
        <w:r w:rsidRPr="00EA1BDA">
          <w:rPr>
            <w:lang w:eastAsia="ru-RU"/>
          </w:rPr>
          <w:t>/535163</w:t>
        </w:r>
      </w:hyperlink>
      <w:r w:rsidRPr="00EA1BDA">
        <w:rPr>
          <w:lang w:val="ru-RU" w:eastAsia="ru-RU"/>
        </w:rPr>
        <w:t>  </w:t>
      </w:r>
    </w:p>
    <w:p w14:paraId="2A020C30" w14:textId="77777777" w:rsidR="00EA1BDA" w:rsidRPr="00A6426A" w:rsidRDefault="00EA1BDA" w:rsidP="00763AF2">
      <w:pPr>
        <w:pStyle w:val="ae"/>
        <w:numPr>
          <w:ilvl w:val="0"/>
          <w:numId w:val="31"/>
        </w:numPr>
        <w:spacing w:before="0" w:after="0" w:line="276" w:lineRule="auto"/>
        <w:ind w:left="0" w:firstLine="709"/>
        <w:jc w:val="both"/>
      </w:pPr>
      <w:r w:rsidRPr="00A6426A">
        <w:t xml:space="preserve">Журин, А. В. Волейбол. Техника игры : учебное пособие для </w:t>
      </w:r>
      <w:proofErr w:type="spellStart"/>
      <w:r w:rsidRPr="00A6426A">
        <w:t>спо</w:t>
      </w:r>
      <w:proofErr w:type="spellEnd"/>
      <w:r w:rsidRPr="00A6426A">
        <w:t xml:space="preserve"> / А. В. Журин. — Санкт-Петербург : Лань, 2021. — 56 с. — ISBN 978-5-8114-5849-3. — Текст : электронный // Лань : электронно-библиотечная система. — URL: https://e.lanbook.com/book/156624 (дата обращения: 01.12.2021). — Режим доступа: для </w:t>
      </w:r>
      <w:proofErr w:type="spellStart"/>
      <w:r w:rsidRPr="00A6426A">
        <w:t>авториз</w:t>
      </w:r>
      <w:proofErr w:type="spellEnd"/>
      <w:r w:rsidRPr="00A6426A">
        <w:t>. пользователей.</w:t>
      </w:r>
    </w:p>
    <w:p w14:paraId="2B9A506D" w14:textId="77777777" w:rsidR="00EA1BDA" w:rsidRPr="00943789" w:rsidRDefault="00EA1BDA" w:rsidP="00763AF2">
      <w:pPr>
        <w:pStyle w:val="a8"/>
        <w:widowControl/>
        <w:numPr>
          <w:ilvl w:val="0"/>
          <w:numId w:val="31"/>
        </w:numPr>
        <w:spacing w:line="276" w:lineRule="auto"/>
        <w:ind w:left="0" w:firstLine="709"/>
        <w:jc w:val="both"/>
        <w:rPr>
          <w:lang w:val="ru-RU" w:eastAsia="ru-RU"/>
        </w:rPr>
      </w:pPr>
      <w:proofErr w:type="spellStart"/>
      <w:r w:rsidRPr="00EA1BDA">
        <w:rPr>
          <w:lang w:val="ru-RU" w:eastAsia="ru-RU"/>
        </w:rPr>
        <w:t>Муллер</w:t>
      </w:r>
      <w:proofErr w:type="spellEnd"/>
      <w:r w:rsidRPr="00EA1BDA">
        <w:rPr>
          <w:lang w:val="ru-RU" w:eastAsia="ru-RU"/>
        </w:rPr>
        <w:t xml:space="preserve">, А. Б.  Физическая культура : учебник и практикум для среднего профессионального образования / А. Б. </w:t>
      </w:r>
      <w:proofErr w:type="spellStart"/>
      <w:r w:rsidRPr="00EA1BDA">
        <w:rPr>
          <w:lang w:val="ru-RU" w:eastAsia="ru-RU"/>
        </w:rPr>
        <w:t>Муллер</w:t>
      </w:r>
      <w:proofErr w:type="spellEnd"/>
      <w:r w:rsidRPr="00EA1BDA">
        <w:rPr>
          <w:lang w:val="ru-RU" w:eastAsia="ru-RU"/>
        </w:rPr>
        <w:t xml:space="preserve">, Н. С. </w:t>
      </w:r>
      <w:proofErr w:type="spellStart"/>
      <w:r w:rsidRPr="00EA1BDA">
        <w:rPr>
          <w:lang w:val="ru-RU" w:eastAsia="ru-RU"/>
        </w:rPr>
        <w:t>Дядичкина</w:t>
      </w:r>
      <w:proofErr w:type="spellEnd"/>
      <w:r w:rsidRPr="00EA1BDA">
        <w:rPr>
          <w:lang w:val="ru-RU" w:eastAsia="ru-RU"/>
        </w:rPr>
        <w:t xml:space="preserve">, Ю. А. Богащенко. — Москва : Издательство </w:t>
      </w:r>
      <w:proofErr w:type="spellStart"/>
      <w:r w:rsidRPr="00EA1BDA">
        <w:rPr>
          <w:lang w:val="ru-RU" w:eastAsia="ru-RU"/>
        </w:rPr>
        <w:t>Юрайт</w:t>
      </w:r>
      <w:proofErr w:type="spellEnd"/>
      <w:r w:rsidRPr="00EA1BDA">
        <w:rPr>
          <w:lang w:val="ru-RU" w:eastAsia="ru-RU"/>
        </w:rPr>
        <w:t xml:space="preserve">, 2023. — 424 с. — (Профессиональное образование). — ISBN 978-5-534-02612-2. — Текст : электронный // Образовательная платформа </w:t>
      </w:r>
      <w:proofErr w:type="spellStart"/>
      <w:r w:rsidRPr="00EA1BDA">
        <w:rPr>
          <w:lang w:val="ru-RU" w:eastAsia="ru-RU"/>
        </w:rPr>
        <w:t>Юрайт</w:t>
      </w:r>
      <w:proofErr w:type="spellEnd"/>
      <w:r w:rsidRPr="00EA1BDA">
        <w:rPr>
          <w:lang w:val="ru-RU" w:eastAsia="ru-RU"/>
        </w:rPr>
        <w:t xml:space="preserve"> [сайт]. — URL: </w:t>
      </w:r>
      <w:hyperlink r:id="rId32" w:history="1">
        <w:r w:rsidRPr="00EA1BDA">
          <w:rPr>
            <w:lang w:val="ru-RU" w:eastAsia="ru-RU"/>
          </w:rPr>
          <w:t>https</w:t>
        </w:r>
        <w:r w:rsidRPr="00EA1BDA">
          <w:rPr>
            <w:lang w:eastAsia="ru-RU"/>
          </w:rPr>
          <w:t>://</w:t>
        </w:r>
        <w:proofErr w:type="spellStart"/>
        <w:r w:rsidRPr="00EA1BDA">
          <w:rPr>
            <w:lang w:val="ru-RU" w:eastAsia="ru-RU"/>
          </w:rPr>
          <w:t>urait</w:t>
        </w:r>
        <w:proofErr w:type="spellEnd"/>
        <w:r w:rsidRPr="00EA1BDA">
          <w:rPr>
            <w:lang w:eastAsia="ru-RU"/>
          </w:rPr>
          <w:t>.</w:t>
        </w:r>
        <w:proofErr w:type="spellStart"/>
        <w:r w:rsidRPr="00EA1BDA">
          <w:rPr>
            <w:lang w:val="ru-RU" w:eastAsia="ru-RU"/>
          </w:rPr>
          <w:t>ru</w:t>
        </w:r>
        <w:proofErr w:type="spellEnd"/>
        <w:r w:rsidRPr="00EA1BDA">
          <w:rPr>
            <w:lang w:eastAsia="ru-RU"/>
          </w:rPr>
          <w:t>/</w:t>
        </w:r>
        <w:proofErr w:type="spellStart"/>
        <w:r w:rsidRPr="00EA1BDA">
          <w:rPr>
            <w:lang w:val="ru-RU" w:eastAsia="ru-RU"/>
          </w:rPr>
          <w:t>bcode</w:t>
        </w:r>
        <w:proofErr w:type="spellEnd"/>
        <w:r w:rsidRPr="00EA1BDA">
          <w:rPr>
            <w:lang w:eastAsia="ru-RU"/>
          </w:rPr>
          <w:t>/511813</w:t>
        </w:r>
      </w:hyperlink>
      <w:r w:rsidRPr="00EA1BDA">
        <w:rPr>
          <w:lang w:val="ru-RU" w:eastAsia="ru-RU"/>
        </w:rPr>
        <w:t>  </w:t>
      </w:r>
    </w:p>
    <w:p w14:paraId="5A0C27E8" w14:textId="77777777" w:rsidR="00EA1BDA" w:rsidRPr="00A6426A" w:rsidRDefault="00EA1BDA" w:rsidP="00763AF2">
      <w:pPr>
        <w:pStyle w:val="ae"/>
        <w:numPr>
          <w:ilvl w:val="0"/>
          <w:numId w:val="31"/>
        </w:numPr>
        <w:spacing w:before="0" w:after="0" w:line="276" w:lineRule="auto"/>
        <w:ind w:left="0" w:firstLine="709"/>
        <w:jc w:val="both"/>
      </w:pPr>
      <w:r w:rsidRPr="00A6426A">
        <w:t xml:space="preserve">Орлова Л. Т. Настольный теннис : учебное пособие для СПО / Л. Т. Орлова, А. Ю. Марков. – 2-е изд., стер. — Санкт-Петербург : Лань, 2021. — 40 с. — ISBN 978-5-8114-7886-6. — Текст : электронный // Лань : электронно-библиотечная система. — URL: https://e.lanbook.com/book/166937 (дата обращения: 01.12.2021). — Режим доступа: для </w:t>
      </w:r>
      <w:proofErr w:type="spellStart"/>
      <w:r w:rsidRPr="00A6426A">
        <w:t>авториз</w:t>
      </w:r>
      <w:proofErr w:type="spellEnd"/>
      <w:r w:rsidRPr="00A6426A">
        <w:t>. пользователей.</w:t>
      </w:r>
    </w:p>
    <w:p w14:paraId="1F63E5F8" w14:textId="77777777" w:rsidR="00EA1BDA" w:rsidRPr="00A6426A" w:rsidRDefault="00EA1BDA" w:rsidP="00763AF2">
      <w:pPr>
        <w:pStyle w:val="ae"/>
        <w:numPr>
          <w:ilvl w:val="0"/>
          <w:numId w:val="31"/>
        </w:numPr>
        <w:spacing w:before="0" w:after="0" w:line="276" w:lineRule="auto"/>
        <w:ind w:left="0" w:firstLine="709"/>
        <w:jc w:val="both"/>
      </w:pPr>
      <w:r w:rsidRPr="00A6426A">
        <w:t xml:space="preserve">Садовникова, Л. А. Физическая культура для студентов, занимающихся в специальной медицинской группе : учебное пособие для </w:t>
      </w:r>
      <w:proofErr w:type="spellStart"/>
      <w:r w:rsidRPr="00A6426A">
        <w:t>спо</w:t>
      </w:r>
      <w:proofErr w:type="spellEnd"/>
      <w:r w:rsidRPr="00A6426A">
        <w:t xml:space="preserve"> / Л. А. Садовникова. — 2-е изд., стер. — Санкт-Петербург : Лань, 2021. — 60 с. — ISBN 978-5-8114-7201-7. — Текст : электронный // Лань : электронно-библиотечная система. — URL: https://e.lanbook.com/book/156380 (дата обращения: 01.03.2021). — Режим доступа: для </w:t>
      </w:r>
      <w:proofErr w:type="spellStart"/>
      <w:r w:rsidRPr="00A6426A">
        <w:t>авториз</w:t>
      </w:r>
      <w:proofErr w:type="spellEnd"/>
      <w:r w:rsidRPr="00A6426A">
        <w:t>. пользователей.</w:t>
      </w:r>
    </w:p>
    <w:p w14:paraId="567A2A24" w14:textId="77777777" w:rsidR="00EA1BDA" w:rsidRPr="00943789" w:rsidRDefault="00EA1BDA" w:rsidP="00763AF2">
      <w:pPr>
        <w:pStyle w:val="a8"/>
        <w:widowControl/>
        <w:numPr>
          <w:ilvl w:val="0"/>
          <w:numId w:val="31"/>
        </w:numPr>
        <w:spacing w:line="276" w:lineRule="auto"/>
        <w:ind w:left="0" w:firstLine="709"/>
        <w:jc w:val="both"/>
        <w:rPr>
          <w:lang w:val="ru-RU" w:eastAsia="ru-RU"/>
        </w:rPr>
      </w:pPr>
      <w:proofErr w:type="spellStart"/>
      <w:r w:rsidRPr="00EA1BDA">
        <w:rPr>
          <w:lang w:val="ru-RU" w:eastAsia="ru-RU"/>
        </w:rPr>
        <w:t>Туревский</w:t>
      </w:r>
      <w:proofErr w:type="spellEnd"/>
      <w:r w:rsidRPr="00EA1BDA">
        <w:rPr>
          <w:lang w:val="ru-RU" w:eastAsia="ru-RU"/>
        </w:rPr>
        <w:t xml:space="preserve">, И. М.  Физическая подготовка: сдача нормативов комплекса ГТО : учебное пособие для среднего профессионального образования / И. М. </w:t>
      </w:r>
      <w:proofErr w:type="spellStart"/>
      <w:r w:rsidRPr="00EA1BDA">
        <w:rPr>
          <w:lang w:val="ru-RU" w:eastAsia="ru-RU"/>
        </w:rPr>
        <w:t>Туревский</w:t>
      </w:r>
      <w:proofErr w:type="spellEnd"/>
      <w:r w:rsidRPr="00EA1BDA">
        <w:rPr>
          <w:lang w:val="ru-RU" w:eastAsia="ru-RU"/>
        </w:rPr>
        <w:t xml:space="preserve">, В. Н. </w:t>
      </w:r>
      <w:proofErr w:type="spellStart"/>
      <w:r w:rsidRPr="00EA1BDA">
        <w:rPr>
          <w:lang w:val="ru-RU" w:eastAsia="ru-RU"/>
        </w:rPr>
        <w:lastRenderedPageBreak/>
        <w:t>Бородаенко</w:t>
      </w:r>
      <w:proofErr w:type="spellEnd"/>
      <w:r w:rsidRPr="00EA1BDA">
        <w:rPr>
          <w:lang w:val="ru-RU" w:eastAsia="ru-RU"/>
        </w:rPr>
        <w:t xml:space="preserve">, Л. В. Тарасенко. — 2-е изд. — Москва : Издательство </w:t>
      </w:r>
      <w:proofErr w:type="spellStart"/>
      <w:r w:rsidRPr="00EA1BDA">
        <w:rPr>
          <w:lang w:val="ru-RU" w:eastAsia="ru-RU"/>
        </w:rPr>
        <w:t>Юрайт</w:t>
      </w:r>
      <w:proofErr w:type="spellEnd"/>
      <w:r w:rsidRPr="00EA1BDA">
        <w:rPr>
          <w:lang w:val="ru-RU" w:eastAsia="ru-RU"/>
        </w:rPr>
        <w:t xml:space="preserve">, 2024. — 148 с. — (Профессиональное образование). — ISBN 978-5-534-11519-2. — Текст : электронный // Образовательная платформа </w:t>
      </w:r>
      <w:proofErr w:type="spellStart"/>
      <w:r w:rsidRPr="00EA1BDA">
        <w:rPr>
          <w:lang w:val="ru-RU" w:eastAsia="ru-RU"/>
        </w:rPr>
        <w:t>Юрайт</w:t>
      </w:r>
      <w:proofErr w:type="spellEnd"/>
      <w:r w:rsidRPr="00EA1BDA">
        <w:rPr>
          <w:lang w:val="ru-RU" w:eastAsia="ru-RU"/>
        </w:rPr>
        <w:t xml:space="preserve"> [сайт]. — URL: </w:t>
      </w:r>
      <w:hyperlink r:id="rId33" w:history="1">
        <w:r w:rsidRPr="00EA1BDA">
          <w:rPr>
            <w:lang w:val="ru-RU" w:eastAsia="ru-RU"/>
          </w:rPr>
          <w:t>https</w:t>
        </w:r>
        <w:r w:rsidRPr="00EA1BDA">
          <w:rPr>
            <w:lang w:eastAsia="ru-RU"/>
          </w:rPr>
          <w:t>://</w:t>
        </w:r>
        <w:proofErr w:type="spellStart"/>
        <w:r w:rsidRPr="00EA1BDA">
          <w:rPr>
            <w:lang w:val="ru-RU" w:eastAsia="ru-RU"/>
          </w:rPr>
          <w:t>urait</w:t>
        </w:r>
        <w:proofErr w:type="spellEnd"/>
        <w:r w:rsidRPr="00EA1BDA">
          <w:rPr>
            <w:lang w:eastAsia="ru-RU"/>
          </w:rPr>
          <w:t>.</w:t>
        </w:r>
        <w:proofErr w:type="spellStart"/>
        <w:r w:rsidRPr="00EA1BDA">
          <w:rPr>
            <w:lang w:val="ru-RU" w:eastAsia="ru-RU"/>
          </w:rPr>
          <w:t>ru</w:t>
        </w:r>
        <w:proofErr w:type="spellEnd"/>
        <w:r w:rsidRPr="00EA1BDA">
          <w:rPr>
            <w:lang w:eastAsia="ru-RU"/>
          </w:rPr>
          <w:t>/</w:t>
        </w:r>
        <w:proofErr w:type="spellStart"/>
        <w:r w:rsidRPr="00EA1BDA">
          <w:rPr>
            <w:lang w:val="ru-RU" w:eastAsia="ru-RU"/>
          </w:rPr>
          <w:t>bcode</w:t>
        </w:r>
        <w:proofErr w:type="spellEnd"/>
        <w:r w:rsidRPr="00EA1BDA">
          <w:rPr>
            <w:lang w:eastAsia="ru-RU"/>
          </w:rPr>
          <w:t>/535174</w:t>
        </w:r>
      </w:hyperlink>
      <w:r w:rsidRPr="00EA1BDA">
        <w:rPr>
          <w:lang w:val="ru-RU" w:eastAsia="ru-RU"/>
        </w:rPr>
        <w:t>  </w:t>
      </w:r>
    </w:p>
    <w:p w14:paraId="27AF991F" w14:textId="77777777" w:rsidR="00EA1BDA" w:rsidRPr="00943789" w:rsidRDefault="00EA1BDA" w:rsidP="00763AF2">
      <w:pPr>
        <w:pStyle w:val="a8"/>
        <w:widowControl/>
        <w:numPr>
          <w:ilvl w:val="0"/>
          <w:numId w:val="31"/>
        </w:numPr>
        <w:spacing w:line="276" w:lineRule="auto"/>
        <w:ind w:left="0" w:firstLine="709"/>
        <w:jc w:val="both"/>
        <w:rPr>
          <w:lang w:val="ru-RU" w:eastAsia="ru-RU"/>
        </w:rPr>
      </w:pPr>
      <w:r w:rsidRPr="00EA1BDA">
        <w:rPr>
          <w:lang w:val="ru-RU" w:eastAsia="ru-RU"/>
        </w:rPr>
        <w:t xml:space="preserve">Физическая культура : учебное пособие для среднего профессионального образования / Е. В. </w:t>
      </w:r>
      <w:proofErr w:type="spellStart"/>
      <w:r w:rsidRPr="00EA1BDA">
        <w:rPr>
          <w:lang w:val="ru-RU" w:eastAsia="ru-RU"/>
        </w:rPr>
        <w:t>Конеева</w:t>
      </w:r>
      <w:proofErr w:type="spellEnd"/>
      <w:r w:rsidRPr="00EA1BDA">
        <w:rPr>
          <w:lang w:val="ru-RU" w:eastAsia="ru-RU"/>
        </w:rPr>
        <w:t xml:space="preserve"> [и др.] ; под редакцией Е. В. </w:t>
      </w:r>
      <w:proofErr w:type="spellStart"/>
      <w:r w:rsidRPr="00EA1BDA">
        <w:rPr>
          <w:lang w:val="ru-RU" w:eastAsia="ru-RU"/>
        </w:rPr>
        <w:t>Конеевой</w:t>
      </w:r>
      <w:proofErr w:type="spellEnd"/>
      <w:r w:rsidRPr="00EA1BDA">
        <w:rPr>
          <w:lang w:val="ru-RU" w:eastAsia="ru-RU"/>
        </w:rPr>
        <w:t xml:space="preserve">. — 2-е изд., </w:t>
      </w:r>
      <w:proofErr w:type="spellStart"/>
      <w:r w:rsidRPr="00EA1BDA">
        <w:rPr>
          <w:lang w:val="ru-RU" w:eastAsia="ru-RU"/>
        </w:rPr>
        <w:t>перераб</w:t>
      </w:r>
      <w:proofErr w:type="spellEnd"/>
      <w:r w:rsidRPr="00EA1BDA">
        <w:rPr>
          <w:lang w:val="ru-RU" w:eastAsia="ru-RU"/>
        </w:rPr>
        <w:t xml:space="preserve">. и доп. — Москва : Издательство </w:t>
      </w:r>
      <w:proofErr w:type="spellStart"/>
      <w:r w:rsidRPr="00EA1BDA">
        <w:rPr>
          <w:lang w:val="ru-RU" w:eastAsia="ru-RU"/>
        </w:rPr>
        <w:t>Юрайт</w:t>
      </w:r>
      <w:proofErr w:type="spellEnd"/>
      <w:r w:rsidRPr="00EA1BDA">
        <w:rPr>
          <w:lang w:val="ru-RU" w:eastAsia="ru-RU"/>
        </w:rPr>
        <w:t xml:space="preserve">, 2023. — 599 с. — (Профессиональное образование). — ISBN 978-5-534-13554-1. — Текст : электронный // Образовательная платформа </w:t>
      </w:r>
      <w:proofErr w:type="spellStart"/>
      <w:r w:rsidRPr="00EA1BDA">
        <w:rPr>
          <w:lang w:val="ru-RU" w:eastAsia="ru-RU"/>
        </w:rPr>
        <w:t>Юрайт</w:t>
      </w:r>
      <w:proofErr w:type="spellEnd"/>
      <w:r w:rsidRPr="00EA1BDA">
        <w:rPr>
          <w:lang w:val="ru-RU" w:eastAsia="ru-RU"/>
        </w:rPr>
        <w:t xml:space="preserve"> [сайт]. — URL: </w:t>
      </w:r>
      <w:hyperlink r:id="rId34" w:history="1">
        <w:r w:rsidRPr="00EA1BDA">
          <w:rPr>
            <w:lang w:val="ru-RU" w:eastAsia="ru-RU"/>
          </w:rPr>
          <w:t>https</w:t>
        </w:r>
        <w:r w:rsidRPr="00EA1BDA">
          <w:rPr>
            <w:lang w:eastAsia="ru-RU"/>
          </w:rPr>
          <w:t>://</w:t>
        </w:r>
        <w:proofErr w:type="spellStart"/>
        <w:r w:rsidRPr="00EA1BDA">
          <w:rPr>
            <w:lang w:val="ru-RU" w:eastAsia="ru-RU"/>
          </w:rPr>
          <w:t>urait</w:t>
        </w:r>
        <w:proofErr w:type="spellEnd"/>
        <w:r w:rsidRPr="00EA1BDA">
          <w:rPr>
            <w:lang w:eastAsia="ru-RU"/>
          </w:rPr>
          <w:t>.</w:t>
        </w:r>
        <w:proofErr w:type="spellStart"/>
        <w:r w:rsidRPr="00EA1BDA">
          <w:rPr>
            <w:lang w:val="ru-RU" w:eastAsia="ru-RU"/>
          </w:rPr>
          <w:t>ru</w:t>
        </w:r>
        <w:proofErr w:type="spellEnd"/>
        <w:r w:rsidRPr="00EA1BDA">
          <w:rPr>
            <w:lang w:eastAsia="ru-RU"/>
          </w:rPr>
          <w:t>/</w:t>
        </w:r>
        <w:proofErr w:type="spellStart"/>
        <w:r w:rsidRPr="00EA1BDA">
          <w:rPr>
            <w:lang w:val="ru-RU" w:eastAsia="ru-RU"/>
          </w:rPr>
          <w:t>bcode</w:t>
        </w:r>
        <w:proofErr w:type="spellEnd"/>
        <w:r w:rsidRPr="00EA1BDA">
          <w:rPr>
            <w:lang w:eastAsia="ru-RU"/>
          </w:rPr>
          <w:t>/517442</w:t>
        </w:r>
      </w:hyperlink>
      <w:r w:rsidRPr="00EA1BDA">
        <w:rPr>
          <w:lang w:val="ru-RU" w:eastAsia="ru-RU"/>
        </w:rPr>
        <w:t>  </w:t>
      </w:r>
    </w:p>
    <w:p w14:paraId="242D67D7" w14:textId="77777777" w:rsidR="001D078A" w:rsidRPr="00A6426A" w:rsidRDefault="001D078A" w:rsidP="00A30DC6">
      <w:pPr>
        <w:suppressAutoHyphens/>
        <w:spacing w:after="0"/>
        <w:ind w:firstLine="709"/>
        <w:contextualSpacing/>
        <w:jc w:val="both"/>
        <w:rPr>
          <w:rFonts w:ascii="Times New Roman" w:hAnsi="Times New Roman"/>
          <w:b/>
          <w:bCs/>
          <w:sz w:val="24"/>
          <w:szCs w:val="24"/>
        </w:rPr>
      </w:pPr>
    </w:p>
    <w:p w14:paraId="7CF57440" w14:textId="77777777" w:rsidR="001D078A" w:rsidRPr="00A6426A" w:rsidRDefault="001D078A" w:rsidP="00A30DC6">
      <w:pPr>
        <w:suppressAutoHyphens/>
        <w:spacing w:after="0"/>
        <w:ind w:firstLine="709"/>
        <w:contextualSpacing/>
        <w:jc w:val="both"/>
        <w:rPr>
          <w:rFonts w:ascii="Times New Roman" w:hAnsi="Times New Roman"/>
          <w:bCs/>
          <w:sz w:val="24"/>
          <w:szCs w:val="24"/>
        </w:rPr>
      </w:pPr>
      <w:r w:rsidRPr="00A6426A">
        <w:rPr>
          <w:rFonts w:ascii="Times New Roman" w:hAnsi="Times New Roman"/>
          <w:b/>
          <w:bCs/>
          <w:sz w:val="24"/>
          <w:szCs w:val="24"/>
        </w:rPr>
        <w:t>3.2.</w:t>
      </w:r>
      <w:r w:rsidR="00A6426A">
        <w:rPr>
          <w:rFonts w:ascii="Times New Roman" w:hAnsi="Times New Roman"/>
          <w:b/>
          <w:bCs/>
          <w:sz w:val="24"/>
          <w:szCs w:val="24"/>
        </w:rPr>
        <w:t>2</w:t>
      </w:r>
      <w:r w:rsidRPr="00A6426A">
        <w:rPr>
          <w:rFonts w:ascii="Times New Roman" w:hAnsi="Times New Roman"/>
          <w:b/>
          <w:bCs/>
          <w:sz w:val="24"/>
          <w:szCs w:val="24"/>
        </w:rPr>
        <w:t xml:space="preserve">. Дополнительные источники </w:t>
      </w:r>
      <w:r w:rsidRPr="00A6426A">
        <w:rPr>
          <w:rFonts w:ascii="Times New Roman" w:hAnsi="Times New Roman"/>
          <w:bCs/>
          <w:sz w:val="24"/>
          <w:szCs w:val="24"/>
        </w:rPr>
        <w:t xml:space="preserve"> </w:t>
      </w:r>
    </w:p>
    <w:p w14:paraId="2A7855B7" w14:textId="77777777" w:rsidR="001D078A" w:rsidRPr="00A6426A" w:rsidRDefault="001D078A" w:rsidP="00A30DC6">
      <w:pPr>
        <w:pStyle w:val="ae"/>
        <w:spacing w:before="0" w:after="0" w:line="276" w:lineRule="auto"/>
        <w:ind w:left="0" w:firstLine="709"/>
        <w:contextualSpacing/>
        <w:jc w:val="both"/>
      </w:pPr>
      <w:r w:rsidRPr="00A6426A">
        <w:t xml:space="preserve">1. Спортивные игры: правила, тактика, техника : учебное пособие / Е. В. </w:t>
      </w:r>
      <w:proofErr w:type="spellStart"/>
      <w:r w:rsidRPr="00A6426A">
        <w:t>Конеева</w:t>
      </w:r>
      <w:proofErr w:type="spellEnd"/>
      <w:r w:rsidRPr="00A6426A">
        <w:t xml:space="preserve"> [и др.] ; под общей редакцией Е. В. </w:t>
      </w:r>
      <w:proofErr w:type="spellStart"/>
      <w:r w:rsidRPr="00A6426A">
        <w:t>Конеевой</w:t>
      </w:r>
      <w:proofErr w:type="spellEnd"/>
      <w:r w:rsidRPr="00A6426A">
        <w:t xml:space="preserve">. — 2-е изд., </w:t>
      </w:r>
      <w:proofErr w:type="spellStart"/>
      <w:r w:rsidRPr="00A6426A">
        <w:t>перераб</w:t>
      </w:r>
      <w:proofErr w:type="spellEnd"/>
      <w:r w:rsidRPr="00A6426A">
        <w:t xml:space="preserve">. и доп. — Москва : Издательство </w:t>
      </w:r>
      <w:proofErr w:type="spellStart"/>
      <w:r w:rsidRPr="00A6426A">
        <w:t>Юрайт</w:t>
      </w:r>
      <w:proofErr w:type="spellEnd"/>
      <w:r w:rsidRPr="00A6426A">
        <w:t xml:space="preserve">, 2021. — 322 с. — (Профессиональное образование). — URL: https:// urait.ru. — Режим доступа: по подписке. </w:t>
      </w:r>
    </w:p>
    <w:p w14:paraId="657D249F" w14:textId="77777777" w:rsidR="001D078A" w:rsidRPr="00A6426A" w:rsidRDefault="00A6426A" w:rsidP="00A30DC6">
      <w:pPr>
        <w:pStyle w:val="ae"/>
        <w:spacing w:before="0" w:after="0" w:line="276" w:lineRule="auto"/>
        <w:ind w:left="0" w:firstLine="709"/>
        <w:contextualSpacing/>
        <w:jc w:val="both"/>
      </w:pPr>
      <w:r>
        <w:t>2</w:t>
      </w:r>
      <w:r w:rsidR="001D078A" w:rsidRPr="00A6426A">
        <w:t xml:space="preserve">. </w:t>
      </w:r>
      <w:proofErr w:type="spellStart"/>
      <w:r w:rsidR="001D078A" w:rsidRPr="00A6426A">
        <w:t>Туревский</w:t>
      </w:r>
      <w:proofErr w:type="spellEnd"/>
      <w:r w:rsidR="001D078A" w:rsidRPr="00A6426A">
        <w:t xml:space="preserve"> И. М. Физическая подготовка: сдача нормативов комплекса ГТО : учебное пособие / И. М. </w:t>
      </w:r>
      <w:proofErr w:type="spellStart"/>
      <w:r w:rsidR="001D078A" w:rsidRPr="00A6426A">
        <w:t>Туревский</w:t>
      </w:r>
      <w:proofErr w:type="spellEnd"/>
      <w:r w:rsidR="001D078A" w:rsidRPr="00A6426A">
        <w:t xml:space="preserve">, В. Н. </w:t>
      </w:r>
      <w:proofErr w:type="spellStart"/>
      <w:r w:rsidR="001D078A" w:rsidRPr="00A6426A">
        <w:t>Бородаенко</w:t>
      </w:r>
      <w:proofErr w:type="spellEnd"/>
      <w:r w:rsidR="001D078A" w:rsidRPr="00A6426A">
        <w:t xml:space="preserve">, Л. В. Тарасенко. — 2-е изд. — Москва : Издательство </w:t>
      </w:r>
      <w:proofErr w:type="spellStart"/>
      <w:r w:rsidR="001D078A" w:rsidRPr="00A6426A">
        <w:t>Юрайт</w:t>
      </w:r>
      <w:proofErr w:type="spellEnd"/>
      <w:r w:rsidR="001D078A" w:rsidRPr="00A6426A">
        <w:t xml:space="preserve">, 2021. — 148 с. — (Профессиональное образование). — URL: https:// urait.ru. — Режим доступа: по подписке. </w:t>
      </w:r>
    </w:p>
    <w:p w14:paraId="0CF2CB1F" w14:textId="77777777" w:rsidR="001D078A" w:rsidRPr="0091133D" w:rsidRDefault="00A6426A" w:rsidP="00A30DC6">
      <w:pPr>
        <w:pStyle w:val="ae"/>
        <w:spacing w:before="0" w:after="0" w:line="276" w:lineRule="auto"/>
        <w:ind w:left="0" w:firstLine="709"/>
        <w:contextualSpacing/>
        <w:jc w:val="both"/>
      </w:pPr>
      <w:r>
        <w:t>3</w:t>
      </w:r>
      <w:r w:rsidR="001D078A" w:rsidRPr="00A6426A">
        <w:t xml:space="preserve">. Теория и история физической культуры и спорта в 3 т. Том 1. Игры олимпиад : учебное пособие для среднего профессионального образования / Г. Н. Германов, А. Н. Корольков, И. А. Сабирова, О. И. Кузьмина. — Москва : Издательство </w:t>
      </w:r>
      <w:proofErr w:type="spellStart"/>
      <w:r w:rsidR="001D078A" w:rsidRPr="00A6426A">
        <w:t>Юрайт</w:t>
      </w:r>
      <w:proofErr w:type="spellEnd"/>
      <w:r w:rsidR="001D078A" w:rsidRPr="00A6426A">
        <w:t>, 2021. — 793 с. — (Профессиональное образование). —URL: https://urait.ru. — Режим доступа: по подписке.</w:t>
      </w:r>
      <w:r w:rsidR="001D078A" w:rsidRPr="0091133D">
        <w:t xml:space="preserve"> </w:t>
      </w:r>
    </w:p>
    <w:p w14:paraId="59671231" w14:textId="77777777" w:rsidR="001D078A" w:rsidRPr="004A2CE3" w:rsidRDefault="001D078A" w:rsidP="001D078A">
      <w:pPr>
        <w:pStyle w:val="ae"/>
        <w:spacing w:before="0" w:after="0"/>
        <w:ind w:left="0" w:firstLine="709"/>
        <w:contextualSpacing/>
        <w:jc w:val="both"/>
        <w:rPr>
          <w:b/>
          <w:bCs/>
        </w:rPr>
      </w:pPr>
    </w:p>
    <w:p w14:paraId="6231C8E6" w14:textId="77777777" w:rsidR="001D078A" w:rsidRPr="003C0CD6" w:rsidRDefault="001D078A" w:rsidP="00A30DC6">
      <w:pPr>
        <w:pStyle w:val="ae"/>
        <w:spacing w:before="0" w:after="0" w:line="276" w:lineRule="auto"/>
        <w:ind w:left="0" w:firstLine="709"/>
        <w:contextualSpacing/>
        <w:jc w:val="center"/>
        <w:rPr>
          <w:b/>
        </w:rPr>
      </w:pPr>
      <w:bookmarkStart w:id="17" w:name="_Hlk85212431"/>
      <w:r>
        <w:rPr>
          <w:b/>
        </w:rPr>
        <w:br w:type="page"/>
      </w:r>
      <w:r w:rsidR="008A18D6">
        <w:rPr>
          <w:b/>
        </w:rPr>
        <w:lastRenderedPageBreak/>
        <w:t xml:space="preserve">4. КОНТРОЛЬ И ОЦЕНКА РЕЗУЛЬТАТОВ </w:t>
      </w:r>
      <w:r w:rsidRPr="003C0CD6">
        <w:rPr>
          <w:b/>
        </w:rPr>
        <w:t>ОСВОЕНИЯ УЧЕБНОЙ ДИСЦИПЛИНЫ</w:t>
      </w:r>
    </w:p>
    <w:bookmarkEnd w:id="17"/>
    <w:p w14:paraId="2AF51D5C" w14:textId="77777777" w:rsidR="001D078A" w:rsidRPr="003C0CD6" w:rsidRDefault="001D078A" w:rsidP="001D078A">
      <w:pPr>
        <w:ind w:right="-1"/>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87"/>
        <w:gridCol w:w="442"/>
        <w:gridCol w:w="3431"/>
        <w:gridCol w:w="238"/>
        <w:gridCol w:w="2313"/>
      </w:tblGrid>
      <w:tr w:rsidR="001D078A" w:rsidRPr="00FD7A26" w14:paraId="075F5E47" w14:textId="77777777" w:rsidTr="001D078A">
        <w:tc>
          <w:tcPr>
            <w:tcW w:w="1759" w:type="pct"/>
          </w:tcPr>
          <w:p w14:paraId="18742B4A" w14:textId="797E8797" w:rsidR="001D078A" w:rsidRPr="00FD7A26" w:rsidRDefault="001D078A" w:rsidP="00A30DC6">
            <w:pPr>
              <w:spacing w:after="0"/>
              <w:ind w:right="-1"/>
              <w:jc w:val="center"/>
              <w:rPr>
                <w:rFonts w:ascii="Times New Roman" w:hAnsi="Times New Roman"/>
                <w:b/>
                <w:bCs/>
                <w:sz w:val="24"/>
                <w:szCs w:val="24"/>
              </w:rPr>
            </w:pPr>
            <w:r w:rsidRPr="00FD7A26">
              <w:rPr>
                <w:rFonts w:ascii="Times New Roman" w:hAnsi="Times New Roman"/>
                <w:b/>
                <w:bCs/>
                <w:sz w:val="24"/>
                <w:szCs w:val="24"/>
              </w:rPr>
              <w:t>Результаты обучения</w:t>
            </w:r>
          </w:p>
        </w:tc>
        <w:tc>
          <w:tcPr>
            <w:tcW w:w="1954" w:type="pct"/>
            <w:gridSpan w:val="2"/>
          </w:tcPr>
          <w:p w14:paraId="3BAD79B2" w14:textId="77777777" w:rsidR="001D078A" w:rsidRPr="00FD7A26" w:rsidRDefault="001D078A" w:rsidP="00A30DC6">
            <w:pPr>
              <w:spacing w:after="0"/>
              <w:ind w:right="-1"/>
              <w:jc w:val="center"/>
              <w:rPr>
                <w:rFonts w:ascii="Times New Roman" w:hAnsi="Times New Roman"/>
                <w:b/>
                <w:bCs/>
                <w:sz w:val="24"/>
                <w:szCs w:val="24"/>
              </w:rPr>
            </w:pPr>
            <w:r w:rsidRPr="00FD7A26">
              <w:rPr>
                <w:rFonts w:ascii="Times New Roman" w:hAnsi="Times New Roman"/>
                <w:b/>
                <w:bCs/>
                <w:sz w:val="24"/>
                <w:szCs w:val="24"/>
              </w:rPr>
              <w:t>Критерии оценки</w:t>
            </w:r>
          </w:p>
        </w:tc>
        <w:tc>
          <w:tcPr>
            <w:tcW w:w="1287" w:type="pct"/>
            <w:gridSpan w:val="2"/>
          </w:tcPr>
          <w:p w14:paraId="092263E8" w14:textId="77777777" w:rsidR="001D078A" w:rsidRPr="00FD7A26" w:rsidRDefault="001D078A" w:rsidP="00A30DC6">
            <w:pPr>
              <w:spacing w:after="0"/>
              <w:ind w:right="-1"/>
              <w:jc w:val="center"/>
              <w:rPr>
                <w:rFonts w:ascii="Times New Roman" w:hAnsi="Times New Roman"/>
                <w:b/>
                <w:bCs/>
                <w:sz w:val="24"/>
                <w:szCs w:val="24"/>
              </w:rPr>
            </w:pPr>
            <w:r w:rsidRPr="00FD7A26">
              <w:rPr>
                <w:rFonts w:ascii="Times New Roman" w:hAnsi="Times New Roman"/>
                <w:b/>
                <w:bCs/>
                <w:sz w:val="24"/>
                <w:szCs w:val="24"/>
              </w:rPr>
              <w:t>Методы оценки</w:t>
            </w:r>
          </w:p>
        </w:tc>
      </w:tr>
      <w:tr w:rsidR="001D078A" w:rsidRPr="003C0CD6" w14:paraId="3CC2BD40" w14:textId="77777777" w:rsidTr="001D078A">
        <w:tc>
          <w:tcPr>
            <w:tcW w:w="5000" w:type="pct"/>
            <w:gridSpan w:val="5"/>
          </w:tcPr>
          <w:p w14:paraId="70B07699" w14:textId="77777777" w:rsidR="001D078A" w:rsidRPr="003C0CD6" w:rsidRDefault="001D078A" w:rsidP="00A30DC6">
            <w:pPr>
              <w:spacing w:after="0"/>
              <w:ind w:right="-1"/>
              <w:rPr>
                <w:rFonts w:ascii="Times New Roman" w:hAnsi="Times New Roman"/>
                <w:b/>
                <w:iCs/>
                <w:sz w:val="24"/>
                <w:szCs w:val="24"/>
              </w:rPr>
            </w:pPr>
            <w:r w:rsidRPr="003C0CD6">
              <w:rPr>
                <w:rFonts w:ascii="Times New Roman" w:hAnsi="Times New Roman"/>
                <w:b/>
                <w:iCs/>
                <w:sz w:val="24"/>
                <w:szCs w:val="24"/>
              </w:rPr>
              <w:t>Перечень знаний, осваиваемых в рамках дисциплины</w:t>
            </w:r>
          </w:p>
        </w:tc>
      </w:tr>
      <w:tr w:rsidR="001D078A" w:rsidRPr="003C0CD6" w14:paraId="743CE8C4" w14:textId="77777777" w:rsidTr="001D078A">
        <w:tc>
          <w:tcPr>
            <w:tcW w:w="1759" w:type="pct"/>
          </w:tcPr>
          <w:p w14:paraId="15E308DC" w14:textId="77777777" w:rsidR="001D078A" w:rsidRPr="000546CC" w:rsidRDefault="001D078A" w:rsidP="00A30DC6">
            <w:pPr>
              <w:spacing w:after="0" w:line="240" w:lineRule="auto"/>
              <w:jc w:val="both"/>
              <w:rPr>
                <w:rFonts w:ascii="Times New Roman" w:hAnsi="Times New Roman"/>
                <w:bCs/>
                <w:iCs/>
                <w:sz w:val="24"/>
                <w:szCs w:val="24"/>
              </w:rPr>
            </w:pPr>
            <w:r w:rsidRPr="000546CC">
              <w:rPr>
                <w:rFonts w:ascii="Times New Roman" w:hAnsi="Times New Roman"/>
                <w:bCs/>
                <w:iCs/>
                <w:sz w:val="24"/>
                <w:szCs w:val="24"/>
              </w:rPr>
              <w:t>Знать:</w:t>
            </w:r>
          </w:p>
          <w:p w14:paraId="41D793C6" w14:textId="77777777" w:rsidR="001D078A" w:rsidRPr="000546CC" w:rsidRDefault="001D078A" w:rsidP="00A30DC6">
            <w:pPr>
              <w:suppressAutoHyphens/>
              <w:spacing w:after="0" w:line="240" w:lineRule="auto"/>
              <w:jc w:val="both"/>
              <w:rPr>
                <w:rFonts w:ascii="Times New Roman" w:hAnsi="Times New Roman"/>
                <w:bCs/>
                <w:sz w:val="24"/>
                <w:szCs w:val="24"/>
              </w:rPr>
            </w:pPr>
            <w:r w:rsidRPr="000546CC">
              <w:rPr>
                <w:rFonts w:ascii="Times New Roman" w:hAnsi="Times New Roman"/>
                <w:bCs/>
                <w:sz w:val="24"/>
                <w:szCs w:val="24"/>
              </w:rPr>
              <w:t xml:space="preserve">психологические основы деятельности коллектива, психологические особенности личности; </w:t>
            </w:r>
          </w:p>
          <w:p w14:paraId="064CE115" w14:textId="77777777" w:rsidR="001D078A" w:rsidRPr="000546CC" w:rsidRDefault="001D078A" w:rsidP="00A30DC6">
            <w:pPr>
              <w:suppressAutoHyphens/>
              <w:spacing w:after="0" w:line="240" w:lineRule="auto"/>
              <w:jc w:val="both"/>
              <w:rPr>
                <w:rFonts w:ascii="Times New Roman" w:hAnsi="Times New Roman"/>
                <w:bCs/>
                <w:sz w:val="24"/>
                <w:szCs w:val="24"/>
              </w:rPr>
            </w:pPr>
            <w:r w:rsidRPr="000546CC">
              <w:rPr>
                <w:rFonts w:ascii="Times New Roman" w:hAnsi="Times New Roman"/>
                <w:bCs/>
                <w:sz w:val="24"/>
                <w:szCs w:val="24"/>
              </w:rPr>
              <w:t>основы проектной деятельности;</w:t>
            </w:r>
          </w:p>
          <w:p w14:paraId="4E63A76A" w14:textId="77777777" w:rsidR="001D078A" w:rsidRPr="000546CC" w:rsidRDefault="001D078A" w:rsidP="00A30DC6">
            <w:pPr>
              <w:suppressAutoHyphens/>
              <w:spacing w:after="0" w:line="240" w:lineRule="auto"/>
              <w:jc w:val="both"/>
              <w:rPr>
                <w:rFonts w:ascii="Times New Roman" w:hAnsi="Times New Roman"/>
                <w:iCs/>
                <w:sz w:val="24"/>
                <w:szCs w:val="24"/>
              </w:rPr>
            </w:pPr>
            <w:r w:rsidRPr="000546CC">
              <w:rPr>
                <w:rFonts w:ascii="Times New Roman" w:hAnsi="Times New Roman"/>
                <w:iCs/>
                <w:sz w:val="24"/>
                <w:szCs w:val="24"/>
              </w:rPr>
              <w:t xml:space="preserve"> роль физической культуры в общекультурном, профессиональном и социальном развитии человека; </w:t>
            </w:r>
          </w:p>
          <w:p w14:paraId="601A5D9B" w14:textId="77777777" w:rsidR="001D078A" w:rsidRPr="000546CC" w:rsidRDefault="001D078A" w:rsidP="00A30DC6">
            <w:pPr>
              <w:suppressAutoHyphens/>
              <w:spacing w:after="0" w:line="240" w:lineRule="auto"/>
              <w:jc w:val="both"/>
              <w:rPr>
                <w:rFonts w:ascii="Times New Roman" w:hAnsi="Times New Roman"/>
                <w:iCs/>
                <w:sz w:val="24"/>
                <w:szCs w:val="24"/>
              </w:rPr>
            </w:pPr>
            <w:r w:rsidRPr="000546CC">
              <w:rPr>
                <w:rFonts w:ascii="Times New Roman" w:hAnsi="Times New Roman"/>
                <w:iCs/>
                <w:sz w:val="24"/>
                <w:szCs w:val="24"/>
              </w:rPr>
              <w:t>основы здорового образа жизни;</w:t>
            </w:r>
          </w:p>
          <w:p w14:paraId="6E85E3D0" w14:textId="77777777" w:rsidR="001D078A" w:rsidRPr="000546CC" w:rsidRDefault="001D078A" w:rsidP="00A30DC6">
            <w:pPr>
              <w:suppressAutoHyphens/>
              <w:spacing w:after="0" w:line="240" w:lineRule="auto"/>
              <w:jc w:val="both"/>
              <w:rPr>
                <w:rFonts w:ascii="Times New Roman" w:hAnsi="Times New Roman"/>
                <w:i/>
                <w:iCs/>
                <w:sz w:val="24"/>
                <w:szCs w:val="24"/>
              </w:rPr>
            </w:pPr>
            <w:r w:rsidRPr="000546CC">
              <w:rPr>
                <w:rFonts w:ascii="Times New Roman" w:hAnsi="Times New Roman"/>
                <w:iCs/>
                <w:sz w:val="24"/>
                <w:szCs w:val="24"/>
              </w:rPr>
              <w:t xml:space="preserve">условия профессиональной деятельности и зоны риска физического здоровья </w:t>
            </w:r>
            <w:r w:rsidR="008A18D6" w:rsidRPr="000546CC">
              <w:rPr>
                <w:rFonts w:ascii="Times New Roman" w:hAnsi="Times New Roman"/>
                <w:iCs/>
                <w:sz w:val="24"/>
                <w:szCs w:val="24"/>
              </w:rPr>
              <w:t>для специальности</w:t>
            </w:r>
            <w:r w:rsidRPr="000546CC">
              <w:rPr>
                <w:rFonts w:ascii="Times New Roman" w:hAnsi="Times New Roman"/>
                <w:i/>
                <w:iCs/>
                <w:sz w:val="24"/>
                <w:szCs w:val="24"/>
              </w:rPr>
              <w:t>;</w:t>
            </w:r>
          </w:p>
          <w:p w14:paraId="2181A0F8" w14:textId="77777777" w:rsidR="001D078A" w:rsidRPr="000546CC" w:rsidRDefault="001D078A" w:rsidP="00A30DC6">
            <w:pPr>
              <w:suppressAutoHyphens/>
              <w:spacing w:after="0" w:line="240" w:lineRule="auto"/>
              <w:jc w:val="both"/>
              <w:rPr>
                <w:rFonts w:ascii="Times New Roman" w:hAnsi="Times New Roman"/>
                <w:iCs/>
                <w:sz w:val="24"/>
                <w:szCs w:val="24"/>
              </w:rPr>
            </w:pPr>
            <w:r w:rsidRPr="000546CC">
              <w:rPr>
                <w:rFonts w:ascii="Times New Roman" w:hAnsi="Times New Roman"/>
                <w:iCs/>
                <w:sz w:val="24"/>
                <w:szCs w:val="24"/>
              </w:rPr>
              <w:t xml:space="preserve">правила и способы планирования системы индивидуальных занятий физическими упражнениями различной направленности; </w:t>
            </w:r>
          </w:p>
          <w:p w14:paraId="05090E0F" w14:textId="77777777" w:rsidR="001D078A" w:rsidRPr="000546CC" w:rsidRDefault="001D078A" w:rsidP="00A30DC6">
            <w:pPr>
              <w:spacing w:after="0" w:line="240" w:lineRule="auto"/>
              <w:jc w:val="both"/>
              <w:rPr>
                <w:rFonts w:ascii="Times New Roman" w:hAnsi="Times New Roman"/>
                <w:bCs/>
                <w:i/>
                <w:sz w:val="24"/>
                <w:szCs w:val="24"/>
              </w:rPr>
            </w:pPr>
            <w:r w:rsidRPr="000546CC">
              <w:rPr>
                <w:rFonts w:ascii="Times New Roman" w:hAnsi="Times New Roman"/>
                <w:iCs/>
                <w:sz w:val="24"/>
                <w:szCs w:val="24"/>
              </w:rPr>
              <w:t>средства профилактики перенапряжения</w:t>
            </w:r>
          </w:p>
        </w:tc>
        <w:tc>
          <w:tcPr>
            <w:tcW w:w="1954" w:type="pct"/>
            <w:gridSpan w:val="2"/>
          </w:tcPr>
          <w:p w14:paraId="476CFF42" w14:textId="77777777" w:rsidR="001D078A" w:rsidRPr="00885A26" w:rsidRDefault="001D078A" w:rsidP="00A30DC6">
            <w:pPr>
              <w:suppressAutoHyphens/>
              <w:spacing w:after="0" w:line="240" w:lineRule="auto"/>
              <w:jc w:val="both"/>
              <w:rPr>
                <w:rFonts w:ascii="Times New Roman" w:hAnsi="Times New Roman"/>
                <w:iCs/>
                <w:sz w:val="24"/>
                <w:szCs w:val="24"/>
              </w:rPr>
            </w:pPr>
            <w:r w:rsidRPr="00885A26">
              <w:rPr>
                <w:rFonts w:ascii="Times New Roman" w:hAnsi="Times New Roman"/>
                <w:iCs/>
                <w:sz w:val="24"/>
                <w:szCs w:val="24"/>
              </w:rPr>
              <w:t>обучающийся понимает роль физической культуры в общекультурном, профессиональном и социальном развитии человека;</w:t>
            </w:r>
          </w:p>
          <w:p w14:paraId="3B896E74" w14:textId="77777777" w:rsidR="001D078A" w:rsidRPr="00885A26" w:rsidRDefault="001D078A" w:rsidP="00A30DC6">
            <w:pPr>
              <w:suppressAutoHyphens/>
              <w:spacing w:after="0" w:line="240" w:lineRule="auto"/>
              <w:jc w:val="both"/>
              <w:rPr>
                <w:rFonts w:ascii="Times New Roman" w:hAnsi="Times New Roman"/>
                <w:iCs/>
                <w:sz w:val="24"/>
                <w:szCs w:val="24"/>
              </w:rPr>
            </w:pPr>
            <w:r w:rsidRPr="00885A26">
              <w:rPr>
                <w:rFonts w:ascii="Times New Roman" w:hAnsi="Times New Roman"/>
                <w:iCs/>
                <w:sz w:val="24"/>
                <w:szCs w:val="24"/>
              </w:rPr>
              <w:t>ведёт здоровый образ жизни; понимает условия деятельности и знает зоны риска физического здоровья для данной специальности;</w:t>
            </w:r>
          </w:p>
          <w:p w14:paraId="225F2C10" w14:textId="77777777" w:rsidR="001D078A" w:rsidRDefault="001D078A" w:rsidP="00A30DC6">
            <w:pPr>
              <w:suppressAutoHyphens/>
              <w:spacing w:after="0" w:line="240" w:lineRule="auto"/>
              <w:jc w:val="both"/>
              <w:rPr>
                <w:rFonts w:ascii="Times New Roman" w:hAnsi="Times New Roman"/>
                <w:iCs/>
                <w:sz w:val="24"/>
                <w:szCs w:val="24"/>
              </w:rPr>
            </w:pPr>
            <w:r w:rsidRPr="00885A26">
              <w:rPr>
                <w:rFonts w:ascii="Times New Roman" w:hAnsi="Times New Roman"/>
                <w:iCs/>
                <w:sz w:val="24"/>
                <w:szCs w:val="24"/>
              </w:rPr>
              <w:t>проводит индивидуальные занятия физическими упражнениями различной направленности</w:t>
            </w:r>
          </w:p>
          <w:p w14:paraId="382A2613" w14:textId="77777777" w:rsidR="001D078A" w:rsidRPr="00885A26" w:rsidRDefault="001D078A" w:rsidP="00A30DC6">
            <w:pPr>
              <w:suppressAutoHyphens/>
              <w:spacing w:after="0" w:line="240" w:lineRule="auto"/>
              <w:jc w:val="both"/>
              <w:rPr>
                <w:rFonts w:ascii="Times New Roman" w:hAnsi="Times New Roman"/>
                <w:iCs/>
                <w:sz w:val="24"/>
                <w:szCs w:val="24"/>
              </w:rPr>
            </w:pPr>
            <w:r>
              <w:rPr>
                <w:rFonts w:ascii="Times New Roman" w:hAnsi="Times New Roman"/>
                <w:iCs/>
                <w:sz w:val="24"/>
                <w:szCs w:val="24"/>
              </w:rPr>
              <w:t>в</w:t>
            </w:r>
            <w:r w:rsidRPr="00885A26">
              <w:rPr>
                <w:rFonts w:ascii="Times New Roman" w:hAnsi="Times New Roman"/>
                <w:iCs/>
                <w:sz w:val="24"/>
                <w:szCs w:val="24"/>
              </w:rPr>
              <w:t>ладе</w:t>
            </w:r>
            <w:r>
              <w:rPr>
                <w:rFonts w:ascii="Times New Roman" w:hAnsi="Times New Roman"/>
                <w:iCs/>
                <w:sz w:val="24"/>
                <w:szCs w:val="24"/>
              </w:rPr>
              <w:t>е</w:t>
            </w:r>
            <w:r w:rsidRPr="00885A26">
              <w:rPr>
                <w:rFonts w:ascii="Times New Roman" w:hAnsi="Times New Roman"/>
                <w:iCs/>
                <w:sz w:val="24"/>
                <w:szCs w:val="24"/>
              </w:rPr>
              <w:t>т информацией о Всероссийском физкультурно-спортивном комплексе «Готов к труду и обороне» (ГТО)</w:t>
            </w:r>
          </w:p>
        </w:tc>
        <w:tc>
          <w:tcPr>
            <w:tcW w:w="1287" w:type="pct"/>
            <w:gridSpan w:val="2"/>
          </w:tcPr>
          <w:p w14:paraId="44036C96" w14:textId="77777777" w:rsidR="001D078A" w:rsidRPr="00885A26" w:rsidRDefault="001D078A" w:rsidP="00A30DC6">
            <w:pPr>
              <w:keepNext/>
              <w:spacing w:after="0" w:line="240" w:lineRule="auto"/>
              <w:ind w:left="51"/>
              <w:rPr>
                <w:rFonts w:ascii="Times New Roman" w:hAnsi="Times New Roman"/>
                <w:bCs/>
                <w:iCs/>
                <w:sz w:val="24"/>
                <w:szCs w:val="24"/>
              </w:rPr>
            </w:pPr>
            <w:r w:rsidRPr="00885A26">
              <w:rPr>
                <w:rFonts w:ascii="Times New Roman" w:hAnsi="Times New Roman"/>
                <w:bCs/>
                <w:iCs/>
                <w:sz w:val="24"/>
                <w:szCs w:val="24"/>
              </w:rPr>
              <w:t>Устный опрос.</w:t>
            </w:r>
          </w:p>
          <w:p w14:paraId="52698D7C" w14:textId="77777777" w:rsidR="001D078A" w:rsidRPr="00885A26" w:rsidRDefault="001D078A" w:rsidP="00A30DC6">
            <w:pPr>
              <w:keepNext/>
              <w:spacing w:after="0" w:line="240" w:lineRule="auto"/>
              <w:ind w:left="51"/>
              <w:rPr>
                <w:rFonts w:ascii="Times New Roman" w:hAnsi="Times New Roman"/>
                <w:bCs/>
                <w:iCs/>
                <w:sz w:val="24"/>
                <w:szCs w:val="24"/>
              </w:rPr>
            </w:pPr>
            <w:r w:rsidRPr="00885A26">
              <w:rPr>
                <w:rFonts w:ascii="Times New Roman" w:hAnsi="Times New Roman"/>
                <w:bCs/>
                <w:iCs/>
                <w:sz w:val="24"/>
                <w:szCs w:val="24"/>
              </w:rPr>
              <w:t>Тестирование.</w:t>
            </w:r>
          </w:p>
          <w:p w14:paraId="3665A377" w14:textId="77777777" w:rsidR="001D078A" w:rsidRPr="003C0CD6" w:rsidRDefault="001D078A" w:rsidP="00A30DC6">
            <w:pPr>
              <w:keepNext/>
              <w:spacing w:after="0" w:line="240" w:lineRule="auto"/>
              <w:ind w:left="51"/>
              <w:rPr>
                <w:rFonts w:ascii="Times New Roman" w:hAnsi="Times New Roman"/>
                <w:bCs/>
                <w:i/>
                <w:sz w:val="24"/>
                <w:szCs w:val="24"/>
              </w:rPr>
            </w:pPr>
            <w:r w:rsidRPr="00885A26">
              <w:rPr>
                <w:rFonts w:ascii="Times New Roman" w:hAnsi="Times New Roman"/>
                <w:bCs/>
                <w:iCs/>
                <w:sz w:val="24"/>
                <w:szCs w:val="24"/>
              </w:rPr>
              <w:t>Результаты выполнения контрольных нормативов</w:t>
            </w:r>
          </w:p>
        </w:tc>
      </w:tr>
      <w:tr w:rsidR="001D078A" w:rsidRPr="00126638" w14:paraId="12D55F39" w14:textId="77777777" w:rsidTr="001D078A">
        <w:tc>
          <w:tcPr>
            <w:tcW w:w="5000" w:type="pct"/>
            <w:gridSpan w:val="5"/>
          </w:tcPr>
          <w:p w14:paraId="5FBA8D8E" w14:textId="77777777" w:rsidR="001D078A" w:rsidRPr="00126638" w:rsidRDefault="001D078A" w:rsidP="00A30DC6">
            <w:pPr>
              <w:suppressAutoHyphens/>
              <w:spacing w:after="0" w:line="240" w:lineRule="auto"/>
              <w:jc w:val="both"/>
              <w:rPr>
                <w:rFonts w:ascii="Times New Roman" w:hAnsi="Times New Roman"/>
                <w:bCs/>
                <w:i/>
                <w:sz w:val="24"/>
                <w:szCs w:val="24"/>
              </w:rPr>
            </w:pPr>
            <w:r w:rsidRPr="00126638">
              <w:rPr>
                <w:rFonts w:ascii="Times New Roman" w:hAnsi="Times New Roman"/>
                <w:b/>
                <w:iCs/>
                <w:sz w:val="24"/>
                <w:szCs w:val="24"/>
              </w:rPr>
              <w:t>Перечень умений, осваиваемых в рамках дисциплины</w:t>
            </w:r>
          </w:p>
        </w:tc>
      </w:tr>
      <w:tr w:rsidR="001D078A" w:rsidRPr="00126638" w14:paraId="1DC516A4" w14:textId="77777777" w:rsidTr="001D078A">
        <w:tc>
          <w:tcPr>
            <w:tcW w:w="1982" w:type="pct"/>
            <w:gridSpan w:val="2"/>
          </w:tcPr>
          <w:p w14:paraId="1EB2D0FF" w14:textId="77777777" w:rsidR="001D078A" w:rsidRPr="000546CC" w:rsidRDefault="001D078A" w:rsidP="00A30DC6">
            <w:pPr>
              <w:suppressAutoHyphens/>
              <w:spacing w:after="0" w:line="240" w:lineRule="auto"/>
              <w:jc w:val="both"/>
              <w:rPr>
                <w:rFonts w:ascii="Times New Roman" w:hAnsi="Times New Roman"/>
                <w:bCs/>
                <w:iCs/>
                <w:sz w:val="24"/>
                <w:szCs w:val="24"/>
              </w:rPr>
            </w:pPr>
            <w:r w:rsidRPr="000546CC">
              <w:rPr>
                <w:rFonts w:ascii="Times New Roman" w:hAnsi="Times New Roman"/>
                <w:bCs/>
                <w:iCs/>
                <w:sz w:val="24"/>
                <w:szCs w:val="24"/>
              </w:rPr>
              <w:t>Уметь:</w:t>
            </w:r>
          </w:p>
          <w:p w14:paraId="4D087E75" w14:textId="77777777" w:rsidR="001D078A" w:rsidRDefault="001D078A" w:rsidP="00A30DC6">
            <w:pPr>
              <w:suppressAutoHyphens/>
              <w:spacing w:after="0" w:line="240" w:lineRule="auto"/>
              <w:rPr>
                <w:rFonts w:ascii="Times New Roman" w:hAnsi="Times New Roman"/>
                <w:bCs/>
                <w:spacing w:val="-4"/>
                <w:sz w:val="24"/>
                <w:szCs w:val="24"/>
              </w:rPr>
            </w:pPr>
            <w:r w:rsidRPr="00315F34">
              <w:rPr>
                <w:rFonts w:ascii="Times New Roman" w:hAnsi="Times New Roman"/>
                <w:bCs/>
                <w:spacing w:val="-4"/>
                <w:sz w:val="24"/>
                <w:szCs w:val="24"/>
              </w:rPr>
              <w:t xml:space="preserve">организовывать работу </w:t>
            </w:r>
            <w:r>
              <w:rPr>
                <w:rFonts w:ascii="Times New Roman" w:hAnsi="Times New Roman"/>
                <w:bCs/>
                <w:spacing w:val="-4"/>
                <w:sz w:val="24"/>
                <w:szCs w:val="24"/>
              </w:rPr>
              <w:t>к</w:t>
            </w:r>
            <w:r w:rsidRPr="00315F34">
              <w:rPr>
                <w:rFonts w:ascii="Times New Roman" w:hAnsi="Times New Roman"/>
                <w:bCs/>
                <w:spacing w:val="-4"/>
                <w:sz w:val="24"/>
                <w:szCs w:val="24"/>
              </w:rPr>
              <w:t xml:space="preserve">оллектива и команды; </w:t>
            </w:r>
          </w:p>
          <w:p w14:paraId="59E834B4" w14:textId="77777777" w:rsidR="001D078A" w:rsidRDefault="001D078A" w:rsidP="00A30DC6">
            <w:pPr>
              <w:suppressAutoHyphens/>
              <w:spacing w:after="0" w:line="240" w:lineRule="auto"/>
              <w:rPr>
                <w:rFonts w:ascii="Times New Roman" w:hAnsi="Times New Roman"/>
                <w:b/>
                <w:sz w:val="16"/>
                <w:szCs w:val="16"/>
              </w:rPr>
            </w:pPr>
            <w:r>
              <w:rPr>
                <w:rFonts w:ascii="Times New Roman" w:hAnsi="Times New Roman"/>
                <w:bCs/>
                <w:spacing w:val="-4"/>
                <w:sz w:val="24"/>
                <w:szCs w:val="24"/>
              </w:rPr>
              <w:t>в</w:t>
            </w:r>
            <w:r w:rsidRPr="00315F34">
              <w:rPr>
                <w:rFonts w:ascii="Times New Roman" w:hAnsi="Times New Roman"/>
                <w:bCs/>
                <w:spacing w:val="-4"/>
                <w:sz w:val="24"/>
                <w:szCs w:val="24"/>
              </w:rPr>
              <w:t>заимодействовать с коллегами, руководством, клиентами в ходе профессиональной деятельности</w:t>
            </w:r>
          </w:p>
          <w:p w14:paraId="3C3AD44D" w14:textId="77777777" w:rsidR="001D078A" w:rsidRDefault="001D078A" w:rsidP="00A30DC6">
            <w:pPr>
              <w:suppressAutoHyphens/>
              <w:spacing w:after="0" w:line="240" w:lineRule="auto"/>
              <w:jc w:val="both"/>
              <w:rPr>
                <w:rFonts w:ascii="Times New Roman" w:hAnsi="Times New Roman"/>
                <w:iCs/>
                <w:sz w:val="24"/>
                <w:szCs w:val="24"/>
              </w:rPr>
            </w:pPr>
            <w:r w:rsidRPr="00315F34">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и профессиональных целей; </w:t>
            </w:r>
          </w:p>
          <w:p w14:paraId="37EF71EE" w14:textId="77777777" w:rsidR="001D078A" w:rsidRDefault="001D078A" w:rsidP="00A30DC6">
            <w:pPr>
              <w:suppressAutoHyphens/>
              <w:spacing w:after="0" w:line="240" w:lineRule="auto"/>
              <w:jc w:val="both"/>
              <w:rPr>
                <w:rFonts w:ascii="Times New Roman" w:hAnsi="Times New Roman"/>
                <w:iCs/>
                <w:sz w:val="24"/>
                <w:szCs w:val="24"/>
              </w:rPr>
            </w:pPr>
            <w:r w:rsidRPr="00315F34">
              <w:rPr>
                <w:rFonts w:ascii="Times New Roman" w:hAnsi="Times New Roman"/>
                <w:iCs/>
                <w:sz w:val="24"/>
                <w:szCs w:val="24"/>
              </w:rPr>
              <w:t xml:space="preserve">применять рациональные приемы двигательных функций в профессиональной деятельности; </w:t>
            </w:r>
          </w:p>
          <w:p w14:paraId="77F276C6" w14:textId="77777777" w:rsidR="001D078A" w:rsidRDefault="001D078A" w:rsidP="00A30DC6">
            <w:pPr>
              <w:suppressAutoHyphens/>
              <w:spacing w:after="0" w:line="240" w:lineRule="auto"/>
              <w:jc w:val="both"/>
              <w:rPr>
                <w:rFonts w:ascii="Times New Roman" w:hAnsi="Times New Roman"/>
                <w:iCs/>
                <w:sz w:val="24"/>
                <w:szCs w:val="24"/>
              </w:rPr>
            </w:pPr>
            <w:r w:rsidRPr="00315F34">
              <w:rPr>
                <w:rFonts w:ascii="Times New Roman" w:hAnsi="Times New Roman"/>
                <w:iCs/>
                <w:sz w:val="24"/>
                <w:szCs w:val="24"/>
              </w:rPr>
              <w:t xml:space="preserve">пользоваться средствами профилактики перенапряжения, характерными для данной </w:t>
            </w:r>
            <w:r w:rsidRPr="004D3223">
              <w:rPr>
                <w:rFonts w:ascii="Times New Roman" w:hAnsi="Times New Roman"/>
                <w:iCs/>
                <w:sz w:val="24"/>
                <w:szCs w:val="24"/>
              </w:rPr>
              <w:t>специальности</w:t>
            </w:r>
          </w:p>
          <w:p w14:paraId="2BC3766D" w14:textId="77777777" w:rsidR="001D078A" w:rsidRPr="00126638" w:rsidRDefault="001D078A" w:rsidP="00A30DC6">
            <w:pPr>
              <w:suppressAutoHyphens/>
              <w:spacing w:after="0" w:line="240" w:lineRule="auto"/>
              <w:jc w:val="both"/>
              <w:rPr>
                <w:rFonts w:ascii="Times New Roman" w:hAnsi="Times New Roman"/>
                <w:iCs/>
                <w:sz w:val="24"/>
                <w:szCs w:val="24"/>
              </w:rPr>
            </w:pPr>
          </w:p>
        </w:tc>
        <w:tc>
          <w:tcPr>
            <w:tcW w:w="1851" w:type="pct"/>
            <w:gridSpan w:val="2"/>
          </w:tcPr>
          <w:p w14:paraId="04A30E0A" w14:textId="77777777" w:rsidR="001D078A" w:rsidRPr="00885A26" w:rsidRDefault="001D078A" w:rsidP="00A30DC6">
            <w:pPr>
              <w:suppressAutoHyphens/>
              <w:spacing w:after="0" w:line="240" w:lineRule="auto"/>
              <w:rPr>
                <w:rFonts w:ascii="Times New Roman" w:hAnsi="Times New Roman"/>
                <w:bCs/>
                <w:spacing w:val="-4"/>
                <w:sz w:val="24"/>
                <w:szCs w:val="24"/>
              </w:rPr>
            </w:pPr>
            <w:r w:rsidRPr="00885A26">
              <w:rPr>
                <w:rFonts w:ascii="Times New Roman" w:hAnsi="Times New Roman"/>
                <w:bCs/>
                <w:spacing w:val="-4"/>
                <w:sz w:val="24"/>
                <w:szCs w:val="24"/>
              </w:rPr>
              <w:t>обучающийся использует физкультурно-оздоровительную деятельность для укрепления здоровья, достижения жизненных и профессиональных целей;</w:t>
            </w:r>
          </w:p>
          <w:p w14:paraId="7E5E5252" w14:textId="77777777" w:rsidR="001D078A" w:rsidRPr="00885A26" w:rsidRDefault="001D078A" w:rsidP="00A30DC6">
            <w:pPr>
              <w:suppressAutoHyphens/>
              <w:spacing w:after="0" w:line="240" w:lineRule="auto"/>
              <w:rPr>
                <w:rFonts w:ascii="Times New Roman" w:hAnsi="Times New Roman"/>
                <w:bCs/>
                <w:spacing w:val="-4"/>
                <w:sz w:val="24"/>
                <w:szCs w:val="24"/>
              </w:rPr>
            </w:pPr>
            <w:r w:rsidRPr="00885A26">
              <w:rPr>
                <w:rFonts w:ascii="Times New Roman" w:hAnsi="Times New Roman"/>
                <w:bCs/>
                <w:spacing w:val="-4"/>
                <w:sz w:val="24"/>
                <w:szCs w:val="24"/>
              </w:rPr>
              <w:t>применяет рациональные приемы двигательных функций в</w:t>
            </w:r>
            <w:r w:rsidRPr="00885A26">
              <w:rPr>
                <w:i/>
                <w:iCs/>
                <w:spacing w:val="-4"/>
              </w:rPr>
              <w:t xml:space="preserve"> </w:t>
            </w:r>
            <w:r w:rsidRPr="00885A26">
              <w:rPr>
                <w:rFonts w:ascii="Times New Roman" w:hAnsi="Times New Roman"/>
                <w:bCs/>
                <w:spacing w:val="-4"/>
                <w:sz w:val="24"/>
                <w:szCs w:val="24"/>
              </w:rPr>
              <w:t>профессиональной деятельности;</w:t>
            </w:r>
          </w:p>
          <w:p w14:paraId="038918F1" w14:textId="77777777" w:rsidR="001D078A" w:rsidRPr="00885A26" w:rsidRDefault="001D078A" w:rsidP="00A30DC6">
            <w:pPr>
              <w:suppressAutoHyphens/>
              <w:spacing w:after="0" w:line="240" w:lineRule="auto"/>
              <w:rPr>
                <w:rFonts w:ascii="Times New Roman" w:hAnsi="Times New Roman"/>
                <w:bCs/>
                <w:spacing w:val="-4"/>
                <w:sz w:val="24"/>
                <w:szCs w:val="24"/>
              </w:rPr>
            </w:pPr>
            <w:r w:rsidRPr="00885A26">
              <w:rPr>
                <w:rFonts w:ascii="Times New Roman" w:hAnsi="Times New Roman"/>
                <w:bCs/>
                <w:spacing w:val="-4"/>
                <w:sz w:val="24"/>
                <w:szCs w:val="24"/>
              </w:rPr>
              <w:t>пользуется средствами профилактики перенапряжения, характерными для данной специальности;</w:t>
            </w:r>
          </w:p>
          <w:p w14:paraId="3D8E807C" w14:textId="77777777" w:rsidR="001D078A" w:rsidRPr="00B95AD1" w:rsidRDefault="001D078A" w:rsidP="00A30DC6">
            <w:pPr>
              <w:suppressAutoHyphens/>
              <w:spacing w:after="0" w:line="240" w:lineRule="auto"/>
              <w:rPr>
                <w:rFonts w:ascii="Times New Roman" w:hAnsi="Times New Roman"/>
                <w:bCs/>
                <w:iCs/>
                <w:sz w:val="24"/>
                <w:szCs w:val="24"/>
              </w:rPr>
            </w:pPr>
            <w:r w:rsidRPr="00885A26">
              <w:rPr>
                <w:rFonts w:ascii="Times New Roman" w:hAnsi="Times New Roman"/>
                <w:bCs/>
                <w:spacing w:val="-4"/>
                <w:sz w:val="24"/>
                <w:szCs w:val="24"/>
              </w:rPr>
              <w:t>выполняет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w:t>
            </w:r>
          </w:p>
        </w:tc>
        <w:tc>
          <w:tcPr>
            <w:tcW w:w="1167" w:type="pct"/>
          </w:tcPr>
          <w:p w14:paraId="1EE3F1F6" w14:textId="77777777" w:rsidR="001D078A" w:rsidRPr="00885A26" w:rsidRDefault="001D078A" w:rsidP="00A30DC6">
            <w:pPr>
              <w:spacing w:after="0" w:line="240" w:lineRule="auto"/>
              <w:ind w:left="51"/>
              <w:jc w:val="both"/>
              <w:rPr>
                <w:rFonts w:ascii="Times New Roman" w:hAnsi="Times New Roman"/>
                <w:bCs/>
                <w:iCs/>
                <w:sz w:val="24"/>
                <w:szCs w:val="24"/>
              </w:rPr>
            </w:pPr>
            <w:r w:rsidRPr="00885A26">
              <w:rPr>
                <w:rFonts w:ascii="Times New Roman" w:hAnsi="Times New Roman"/>
                <w:bCs/>
                <w:iCs/>
                <w:sz w:val="24"/>
                <w:szCs w:val="24"/>
              </w:rPr>
              <w:t>Выполнение комплекса упражнений.</w:t>
            </w:r>
          </w:p>
          <w:p w14:paraId="29C626D6" w14:textId="77777777" w:rsidR="001D078A" w:rsidRPr="00885A26" w:rsidRDefault="001D078A" w:rsidP="00A30DC6">
            <w:pPr>
              <w:spacing w:after="0" w:line="240" w:lineRule="auto"/>
              <w:ind w:left="51"/>
              <w:jc w:val="both"/>
              <w:rPr>
                <w:rFonts w:ascii="Times New Roman" w:hAnsi="Times New Roman"/>
                <w:bCs/>
                <w:iCs/>
                <w:sz w:val="24"/>
                <w:szCs w:val="24"/>
              </w:rPr>
            </w:pPr>
            <w:r w:rsidRPr="00885A26">
              <w:rPr>
                <w:rFonts w:ascii="Times New Roman" w:hAnsi="Times New Roman"/>
                <w:bCs/>
                <w:iCs/>
                <w:sz w:val="24"/>
                <w:szCs w:val="24"/>
              </w:rPr>
              <w:t>Регулирование физической нагрузки.</w:t>
            </w:r>
          </w:p>
          <w:p w14:paraId="31CCA99F" w14:textId="77777777" w:rsidR="001D078A" w:rsidRPr="00885A26" w:rsidRDefault="001D078A" w:rsidP="00A30DC6">
            <w:pPr>
              <w:spacing w:after="0" w:line="240" w:lineRule="auto"/>
              <w:ind w:left="51"/>
              <w:jc w:val="both"/>
              <w:rPr>
                <w:rFonts w:ascii="Times New Roman" w:hAnsi="Times New Roman"/>
                <w:bCs/>
                <w:iCs/>
                <w:sz w:val="24"/>
                <w:szCs w:val="24"/>
              </w:rPr>
            </w:pPr>
            <w:r w:rsidRPr="00885A26">
              <w:rPr>
                <w:rFonts w:ascii="Times New Roman" w:hAnsi="Times New Roman"/>
                <w:bCs/>
                <w:iCs/>
                <w:sz w:val="24"/>
                <w:szCs w:val="24"/>
              </w:rPr>
              <w:t>Владение навыками контроля и оценки.</w:t>
            </w:r>
          </w:p>
          <w:p w14:paraId="1394165A" w14:textId="77777777" w:rsidR="001D078A" w:rsidRPr="00834C59" w:rsidRDefault="001D078A" w:rsidP="00A30DC6">
            <w:pPr>
              <w:spacing w:after="0" w:line="240" w:lineRule="auto"/>
              <w:ind w:left="51"/>
              <w:jc w:val="both"/>
              <w:rPr>
                <w:rFonts w:ascii="Times New Roman" w:hAnsi="Times New Roman"/>
                <w:bCs/>
                <w:iCs/>
                <w:sz w:val="24"/>
                <w:szCs w:val="24"/>
              </w:rPr>
            </w:pPr>
            <w:r w:rsidRPr="00885A26">
              <w:rPr>
                <w:rFonts w:ascii="Times New Roman" w:hAnsi="Times New Roman"/>
                <w:bCs/>
                <w:iCs/>
                <w:sz w:val="24"/>
                <w:szCs w:val="24"/>
              </w:rPr>
              <w:t>Подбор средств и методов занятий</w:t>
            </w:r>
          </w:p>
          <w:p w14:paraId="332A2927" w14:textId="77777777" w:rsidR="001D078A" w:rsidRPr="00834C59" w:rsidRDefault="001D078A" w:rsidP="00A30DC6">
            <w:pPr>
              <w:spacing w:after="0" w:line="240" w:lineRule="auto"/>
              <w:ind w:right="-1"/>
              <w:jc w:val="center"/>
              <w:rPr>
                <w:rFonts w:ascii="Times New Roman" w:hAnsi="Times New Roman"/>
                <w:bCs/>
                <w:iCs/>
                <w:sz w:val="24"/>
                <w:szCs w:val="24"/>
              </w:rPr>
            </w:pPr>
          </w:p>
          <w:p w14:paraId="73798851" w14:textId="77777777" w:rsidR="001D078A" w:rsidRPr="00834C59" w:rsidRDefault="001D078A" w:rsidP="00A30DC6">
            <w:pPr>
              <w:spacing w:after="0" w:line="240" w:lineRule="auto"/>
              <w:ind w:right="-1"/>
              <w:jc w:val="center"/>
              <w:rPr>
                <w:rFonts w:ascii="Times New Roman" w:hAnsi="Times New Roman"/>
                <w:bCs/>
                <w:iCs/>
                <w:sz w:val="24"/>
                <w:szCs w:val="24"/>
              </w:rPr>
            </w:pPr>
          </w:p>
          <w:p w14:paraId="186F92C0" w14:textId="77777777" w:rsidR="001D078A" w:rsidRPr="00834C59" w:rsidRDefault="001D078A" w:rsidP="00A30DC6">
            <w:pPr>
              <w:spacing w:after="0" w:line="240" w:lineRule="auto"/>
              <w:ind w:right="-1"/>
              <w:jc w:val="center"/>
              <w:rPr>
                <w:rFonts w:ascii="Times New Roman" w:hAnsi="Times New Roman"/>
                <w:bCs/>
                <w:iCs/>
                <w:sz w:val="24"/>
                <w:szCs w:val="24"/>
              </w:rPr>
            </w:pPr>
          </w:p>
          <w:p w14:paraId="0B5D8507" w14:textId="77777777" w:rsidR="001D078A" w:rsidRPr="00834C59" w:rsidRDefault="001D078A" w:rsidP="00A30DC6">
            <w:pPr>
              <w:spacing w:after="0" w:line="240" w:lineRule="auto"/>
              <w:ind w:right="-1"/>
              <w:jc w:val="center"/>
              <w:rPr>
                <w:rFonts w:ascii="Times New Roman" w:hAnsi="Times New Roman"/>
                <w:bCs/>
                <w:iCs/>
                <w:sz w:val="24"/>
                <w:szCs w:val="24"/>
              </w:rPr>
            </w:pPr>
          </w:p>
        </w:tc>
      </w:tr>
    </w:tbl>
    <w:p w14:paraId="2D0254CA" w14:textId="77777777" w:rsidR="001D078A" w:rsidRDefault="001D078A" w:rsidP="001D078A">
      <w:pPr>
        <w:spacing w:after="0" w:line="240" w:lineRule="auto"/>
        <w:ind w:right="-1"/>
        <w:jc w:val="both"/>
        <w:rPr>
          <w:rFonts w:ascii="Times New Roman" w:hAnsi="Times New Roman"/>
          <w:sz w:val="24"/>
          <w:szCs w:val="24"/>
        </w:rPr>
      </w:pPr>
    </w:p>
    <w:p w14:paraId="64E0979A" w14:textId="2779F084" w:rsidR="00A7313E" w:rsidRPr="00A7313E" w:rsidRDefault="00A7313E" w:rsidP="00A7313E">
      <w:pPr>
        <w:pStyle w:val="1"/>
        <w:jc w:val="right"/>
        <w:rPr>
          <w:rFonts w:ascii="Times New Roman" w:hAnsi="Times New Roman"/>
          <w:bCs w:val="0"/>
          <w:sz w:val="24"/>
          <w:szCs w:val="24"/>
        </w:rPr>
      </w:pPr>
      <w:r w:rsidRPr="00A7313E">
        <w:rPr>
          <w:rFonts w:ascii="Times New Roman" w:hAnsi="Times New Roman"/>
          <w:bCs w:val="0"/>
          <w:sz w:val="24"/>
          <w:szCs w:val="24"/>
        </w:rPr>
        <w:lastRenderedPageBreak/>
        <w:t xml:space="preserve">Приложение </w:t>
      </w:r>
      <w:r w:rsidR="00CE11D0">
        <w:rPr>
          <w:rFonts w:ascii="Times New Roman" w:hAnsi="Times New Roman"/>
          <w:bCs w:val="0"/>
          <w:sz w:val="24"/>
          <w:szCs w:val="24"/>
        </w:rPr>
        <w:t>3</w:t>
      </w:r>
      <w:r w:rsidRPr="00A7313E">
        <w:rPr>
          <w:rFonts w:ascii="Times New Roman" w:hAnsi="Times New Roman"/>
          <w:bCs w:val="0"/>
          <w:sz w:val="24"/>
          <w:szCs w:val="24"/>
        </w:rPr>
        <w:t>.</w:t>
      </w:r>
      <w:r>
        <w:rPr>
          <w:rFonts w:ascii="Times New Roman" w:hAnsi="Times New Roman"/>
          <w:bCs w:val="0"/>
          <w:sz w:val="24"/>
          <w:szCs w:val="24"/>
        </w:rPr>
        <w:t>5</w:t>
      </w:r>
    </w:p>
    <w:p w14:paraId="1724E509" w14:textId="4ECDB218" w:rsidR="00A7313E" w:rsidRPr="00D4257F" w:rsidRDefault="00A7313E" w:rsidP="00A7313E">
      <w:pPr>
        <w:spacing w:after="0"/>
        <w:jc w:val="right"/>
        <w:rPr>
          <w:rFonts w:ascii="Times New Roman" w:hAnsi="Times New Roman"/>
          <w:b/>
          <w:sz w:val="24"/>
          <w:szCs w:val="24"/>
        </w:rPr>
      </w:pPr>
      <w:r w:rsidRPr="00D4257F">
        <w:rPr>
          <w:rFonts w:ascii="Times New Roman" w:hAnsi="Times New Roman"/>
          <w:b/>
          <w:sz w:val="24"/>
          <w:szCs w:val="24"/>
        </w:rPr>
        <w:t xml:space="preserve">к </w:t>
      </w:r>
      <w:r w:rsidR="00106A7E">
        <w:rPr>
          <w:rFonts w:ascii="Times New Roman" w:hAnsi="Times New Roman"/>
          <w:b/>
          <w:sz w:val="24"/>
          <w:szCs w:val="24"/>
        </w:rPr>
        <w:t>ПОП</w:t>
      </w:r>
      <w:r w:rsidR="00C12DEB">
        <w:rPr>
          <w:rFonts w:ascii="Times New Roman" w:hAnsi="Times New Roman"/>
          <w:b/>
          <w:sz w:val="24"/>
          <w:szCs w:val="24"/>
        </w:rPr>
        <w:t xml:space="preserve">-П </w:t>
      </w:r>
      <w:r w:rsidRPr="00D4257F">
        <w:rPr>
          <w:rFonts w:ascii="Times New Roman" w:hAnsi="Times New Roman"/>
          <w:b/>
          <w:sz w:val="24"/>
          <w:szCs w:val="24"/>
        </w:rPr>
        <w:t xml:space="preserve">по специальности </w:t>
      </w:r>
    </w:p>
    <w:p w14:paraId="7D7347EF" w14:textId="77777777" w:rsidR="00A7313E" w:rsidRPr="00D4257F" w:rsidRDefault="00A7313E" w:rsidP="00A7313E">
      <w:pPr>
        <w:spacing w:after="0"/>
        <w:jc w:val="right"/>
        <w:rPr>
          <w:rFonts w:ascii="Times New Roman" w:hAnsi="Times New Roman"/>
          <w:b/>
          <w:iCs/>
          <w:sz w:val="24"/>
          <w:szCs w:val="24"/>
        </w:rPr>
      </w:pPr>
      <w:r w:rsidRPr="00D4257F">
        <w:rPr>
          <w:rFonts w:ascii="Times New Roman" w:hAnsi="Times New Roman"/>
          <w:b/>
          <w:iCs/>
          <w:sz w:val="24"/>
          <w:szCs w:val="24"/>
        </w:rPr>
        <w:t xml:space="preserve">21.02.18 Обогащение полезных ископаемых </w:t>
      </w:r>
    </w:p>
    <w:p w14:paraId="14930D52" w14:textId="4A9B8878" w:rsidR="0089103B" w:rsidRDefault="0089103B" w:rsidP="0089103B">
      <w:pPr>
        <w:jc w:val="center"/>
        <w:rPr>
          <w:rFonts w:ascii="Times New Roman" w:hAnsi="Times New Roman"/>
          <w:b/>
          <w:sz w:val="24"/>
          <w:szCs w:val="24"/>
        </w:rPr>
      </w:pPr>
    </w:p>
    <w:p w14:paraId="4BCF4C1E" w14:textId="77777777" w:rsidR="00A7313E" w:rsidRDefault="00A7313E" w:rsidP="0089103B">
      <w:pPr>
        <w:jc w:val="center"/>
        <w:rPr>
          <w:rFonts w:ascii="Times New Roman" w:hAnsi="Times New Roman"/>
          <w:b/>
          <w:sz w:val="24"/>
          <w:szCs w:val="24"/>
        </w:rPr>
      </w:pPr>
    </w:p>
    <w:p w14:paraId="6872C70C" w14:textId="77777777" w:rsidR="00D4257F" w:rsidRPr="00CC3CD5" w:rsidRDefault="00D4257F" w:rsidP="0089103B">
      <w:pPr>
        <w:jc w:val="center"/>
        <w:rPr>
          <w:rFonts w:ascii="Times New Roman" w:hAnsi="Times New Roman"/>
          <w:b/>
          <w:sz w:val="24"/>
          <w:szCs w:val="24"/>
        </w:rPr>
      </w:pPr>
    </w:p>
    <w:p w14:paraId="164B0369" w14:textId="77777777" w:rsidR="0089103B" w:rsidRPr="00CC3CD5" w:rsidRDefault="0089103B" w:rsidP="0089103B">
      <w:pPr>
        <w:jc w:val="center"/>
        <w:rPr>
          <w:rFonts w:ascii="Times New Roman" w:hAnsi="Times New Roman"/>
          <w:b/>
          <w:sz w:val="24"/>
          <w:szCs w:val="24"/>
        </w:rPr>
      </w:pPr>
    </w:p>
    <w:p w14:paraId="56CE83C6" w14:textId="77777777" w:rsidR="0089103B" w:rsidRPr="00CC3CD5" w:rsidRDefault="0089103B" w:rsidP="0089103B">
      <w:pPr>
        <w:jc w:val="center"/>
        <w:rPr>
          <w:rFonts w:ascii="Times New Roman" w:hAnsi="Times New Roman"/>
          <w:b/>
          <w:sz w:val="24"/>
          <w:szCs w:val="24"/>
        </w:rPr>
      </w:pPr>
      <w:r w:rsidRPr="00CC3CD5">
        <w:rPr>
          <w:rFonts w:ascii="Times New Roman" w:hAnsi="Times New Roman"/>
          <w:b/>
          <w:sz w:val="24"/>
          <w:szCs w:val="24"/>
        </w:rPr>
        <w:t>ПРИМЕРНАЯ РАБОЧАЯ ПРОГРАММА УЧЕБНОЙ ДИСЦИПЛИНЫ</w:t>
      </w:r>
    </w:p>
    <w:p w14:paraId="4BA21859" w14:textId="77777777" w:rsidR="0089103B" w:rsidRPr="00CC3CD5" w:rsidRDefault="0089103B" w:rsidP="0089103B">
      <w:pPr>
        <w:rPr>
          <w:rFonts w:ascii="Times New Roman" w:hAnsi="Times New Roman"/>
          <w:b/>
          <w:i/>
          <w:iCs/>
          <w:sz w:val="24"/>
          <w:szCs w:val="24"/>
        </w:rPr>
      </w:pPr>
    </w:p>
    <w:p w14:paraId="248CEADF" w14:textId="46C203A4" w:rsidR="0089103B" w:rsidRPr="008A18D6" w:rsidRDefault="0089103B" w:rsidP="0089103B">
      <w:pPr>
        <w:jc w:val="center"/>
        <w:rPr>
          <w:rFonts w:ascii="Times New Roman" w:hAnsi="Times New Roman"/>
          <w:b/>
          <w:sz w:val="24"/>
          <w:szCs w:val="24"/>
        </w:rPr>
      </w:pPr>
      <w:r w:rsidRPr="008A18D6">
        <w:rPr>
          <w:rFonts w:ascii="Times New Roman" w:hAnsi="Times New Roman"/>
          <w:b/>
          <w:sz w:val="24"/>
          <w:szCs w:val="24"/>
        </w:rPr>
        <w:t>СГ.</w:t>
      </w:r>
      <w:r w:rsidR="00D44023" w:rsidRPr="008A18D6">
        <w:rPr>
          <w:rFonts w:ascii="Times New Roman" w:hAnsi="Times New Roman"/>
          <w:b/>
          <w:sz w:val="24"/>
          <w:szCs w:val="24"/>
        </w:rPr>
        <w:t>05</w:t>
      </w:r>
      <w:r w:rsidRPr="008A18D6">
        <w:rPr>
          <w:rFonts w:ascii="Times New Roman" w:hAnsi="Times New Roman"/>
          <w:b/>
          <w:sz w:val="24"/>
          <w:szCs w:val="24"/>
        </w:rPr>
        <w:t xml:space="preserve"> ОСНОВЫ БЕРЕЖЛИВОГО ПРОИЗВОДСТВА</w:t>
      </w:r>
    </w:p>
    <w:p w14:paraId="4D1B2D00" w14:textId="77777777" w:rsidR="0089103B" w:rsidRPr="00CC3CD5" w:rsidRDefault="0089103B" w:rsidP="0089103B">
      <w:pPr>
        <w:rPr>
          <w:rFonts w:ascii="Times New Roman" w:hAnsi="Times New Roman"/>
          <w:b/>
          <w:i/>
          <w:sz w:val="24"/>
          <w:szCs w:val="24"/>
        </w:rPr>
      </w:pPr>
    </w:p>
    <w:p w14:paraId="269A377D" w14:textId="77777777" w:rsidR="0089103B" w:rsidRPr="00CC3CD5" w:rsidRDefault="0089103B" w:rsidP="0089103B">
      <w:pPr>
        <w:rPr>
          <w:rFonts w:ascii="Times New Roman" w:hAnsi="Times New Roman"/>
          <w:b/>
          <w:i/>
          <w:sz w:val="24"/>
          <w:szCs w:val="24"/>
        </w:rPr>
      </w:pPr>
    </w:p>
    <w:p w14:paraId="054F6BC3" w14:textId="77777777" w:rsidR="0089103B" w:rsidRPr="00CC3CD5" w:rsidRDefault="0089103B" w:rsidP="0089103B">
      <w:pPr>
        <w:rPr>
          <w:rFonts w:ascii="Times New Roman" w:hAnsi="Times New Roman"/>
          <w:b/>
          <w:i/>
          <w:sz w:val="24"/>
          <w:szCs w:val="24"/>
        </w:rPr>
      </w:pPr>
    </w:p>
    <w:p w14:paraId="52E5D7E7" w14:textId="77777777" w:rsidR="0089103B" w:rsidRPr="00CC3CD5" w:rsidRDefault="0089103B" w:rsidP="0089103B">
      <w:pPr>
        <w:rPr>
          <w:rFonts w:ascii="Times New Roman" w:hAnsi="Times New Roman"/>
          <w:b/>
          <w:i/>
          <w:sz w:val="24"/>
          <w:szCs w:val="24"/>
        </w:rPr>
      </w:pPr>
    </w:p>
    <w:p w14:paraId="56989E5F" w14:textId="77777777" w:rsidR="0089103B" w:rsidRPr="00CC3CD5" w:rsidRDefault="0089103B" w:rsidP="0089103B">
      <w:pPr>
        <w:rPr>
          <w:rFonts w:ascii="Times New Roman" w:hAnsi="Times New Roman"/>
          <w:b/>
          <w:i/>
          <w:sz w:val="24"/>
          <w:szCs w:val="24"/>
        </w:rPr>
      </w:pPr>
    </w:p>
    <w:p w14:paraId="38007A1B" w14:textId="77777777" w:rsidR="0089103B" w:rsidRPr="00CC3CD5" w:rsidRDefault="0089103B" w:rsidP="0089103B">
      <w:pPr>
        <w:rPr>
          <w:rFonts w:ascii="Times New Roman" w:hAnsi="Times New Roman"/>
          <w:b/>
          <w:i/>
          <w:sz w:val="24"/>
          <w:szCs w:val="24"/>
        </w:rPr>
      </w:pPr>
    </w:p>
    <w:p w14:paraId="05591E40" w14:textId="77777777" w:rsidR="0089103B" w:rsidRPr="00CC3CD5" w:rsidRDefault="0089103B" w:rsidP="0089103B">
      <w:pPr>
        <w:rPr>
          <w:rFonts w:ascii="Times New Roman" w:hAnsi="Times New Roman"/>
          <w:b/>
          <w:i/>
          <w:sz w:val="24"/>
          <w:szCs w:val="24"/>
        </w:rPr>
      </w:pPr>
    </w:p>
    <w:p w14:paraId="46EA38D1" w14:textId="77777777" w:rsidR="0089103B" w:rsidRPr="00CC3CD5" w:rsidRDefault="0089103B" w:rsidP="0089103B">
      <w:pPr>
        <w:rPr>
          <w:rFonts w:ascii="Times New Roman" w:hAnsi="Times New Roman"/>
          <w:b/>
          <w:i/>
          <w:sz w:val="24"/>
          <w:szCs w:val="24"/>
        </w:rPr>
      </w:pPr>
    </w:p>
    <w:p w14:paraId="22929347" w14:textId="77777777" w:rsidR="0089103B" w:rsidRPr="00CC3CD5" w:rsidRDefault="0089103B" w:rsidP="0089103B">
      <w:pPr>
        <w:rPr>
          <w:rFonts w:ascii="Times New Roman" w:hAnsi="Times New Roman"/>
          <w:b/>
          <w:i/>
          <w:sz w:val="24"/>
          <w:szCs w:val="24"/>
        </w:rPr>
      </w:pPr>
    </w:p>
    <w:p w14:paraId="6C28CD1A" w14:textId="77777777" w:rsidR="0089103B" w:rsidRPr="00CC3CD5" w:rsidRDefault="0089103B" w:rsidP="0089103B">
      <w:pPr>
        <w:rPr>
          <w:rFonts w:ascii="Times New Roman" w:hAnsi="Times New Roman"/>
          <w:b/>
          <w:i/>
          <w:sz w:val="24"/>
          <w:szCs w:val="24"/>
        </w:rPr>
      </w:pPr>
    </w:p>
    <w:p w14:paraId="74515521" w14:textId="77777777" w:rsidR="0089103B" w:rsidRPr="00CC3CD5" w:rsidRDefault="0089103B" w:rsidP="0089103B">
      <w:pPr>
        <w:rPr>
          <w:rFonts w:ascii="Times New Roman" w:hAnsi="Times New Roman"/>
          <w:b/>
          <w:i/>
          <w:sz w:val="24"/>
          <w:szCs w:val="24"/>
        </w:rPr>
      </w:pPr>
    </w:p>
    <w:p w14:paraId="6F3BC866" w14:textId="77777777" w:rsidR="0089103B" w:rsidRPr="00CC3CD5" w:rsidRDefault="0089103B" w:rsidP="0089103B">
      <w:pPr>
        <w:rPr>
          <w:rFonts w:ascii="Times New Roman" w:hAnsi="Times New Roman"/>
          <w:b/>
          <w:i/>
          <w:sz w:val="24"/>
          <w:szCs w:val="24"/>
        </w:rPr>
      </w:pPr>
    </w:p>
    <w:p w14:paraId="6383E32B" w14:textId="77777777" w:rsidR="0089103B" w:rsidRPr="00CC3CD5" w:rsidRDefault="0089103B" w:rsidP="0089103B">
      <w:pPr>
        <w:rPr>
          <w:rFonts w:ascii="Times New Roman" w:hAnsi="Times New Roman"/>
          <w:b/>
          <w:i/>
          <w:sz w:val="24"/>
          <w:szCs w:val="24"/>
        </w:rPr>
      </w:pPr>
    </w:p>
    <w:p w14:paraId="55AEDB09" w14:textId="77777777" w:rsidR="0089103B" w:rsidRPr="00CC3CD5" w:rsidRDefault="0089103B" w:rsidP="0089103B">
      <w:pPr>
        <w:rPr>
          <w:rFonts w:ascii="Times New Roman" w:hAnsi="Times New Roman"/>
          <w:b/>
          <w:i/>
          <w:sz w:val="24"/>
          <w:szCs w:val="24"/>
        </w:rPr>
      </w:pPr>
    </w:p>
    <w:p w14:paraId="3015D01F" w14:textId="77777777" w:rsidR="0089103B" w:rsidRPr="00CC3CD5" w:rsidRDefault="0089103B" w:rsidP="0089103B">
      <w:pPr>
        <w:rPr>
          <w:rFonts w:ascii="Times New Roman" w:hAnsi="Times New Roman"/>
          <w:b/>
          <w:i/>
          <w:sz w:val="24"/>
          <w:szCs w:val="24"/>
        </w:rPr>
      </w:pPr>
    </w:p>
    <w:p w14:paraId="4FDE05A9" w14:textId="77777777" w:rsidR="0089103B" w:rsidRPr="00CC3CD5" w:rsidRDefault="0089103B" w:rsidP="0089103B">
      <w:pPr>
        <w:rPr>
          <w:rFonts w:ascii="Times New Roman" w:hAnsi="Times New Roman"/>
          <w:b/>
          <w:i/>
          <w:sz w:val="24"/>
          <w:szCs w:val="24"/>
        </w:rPr>
      </w:pPr>
    </w:p>
    <w:p w14:paraId="138BFA6A" w14:textId="77777777" w:rsidR="0089103B" w:rsidRPr="00CC3CD5" w:rsidRDefault="0089103B" w:rsidP="0089103B">
      <w:pPr>
        <w:rPr>
          <w:rFonts w:ascii="Times New Roman" w:hAnsi="Times New Roman"/>
          <w:b/>
          <w:i/>
          <w:sz w:val="24"/>
          <w:szCs w:val="24"/>
        </w:rPr>
      </w:pPr>
    </w:p>
    <w:p w14:paraId="7C127C10" w14:textId="14B6D90B" w:rsidR="0089103B" w:rsidRPr="00CC3CD5" w:rsidRDefault="0089103B" w:rsidP="0089103B">
      <w:pPr>
        <w:jc w:val="center"/>
        <w:rPr>
          <w:rFonts w:ascii="Times New Roman" w:hAnsi="Times New Roman"/>
          <w:b/>
          <w:i/>
          <w:sz w:val="24"/>
          <w:szCs w:val="24"/>
          <w:vertAlign w:val="superscript"/>
        </w:rPr>
      </w:pPr>
      <w:r w:rsidRPr="00CC3CD5">
        <w:rPr>
          <w:rFonts w:ascii="Times New Roman" w:hAnsi="Times New Roman"/>
          <w:b/>
          <w:bCs/>
          <w:i/>
          <w:sz w:val="24"/>
          <w:szCs w:val="24"/>
        </w:rPr>
        <w:t>202</w:t>
      </w:r>
      <w:r w:rsidR="00106A7E">
        <w:rPr>
          <w:rFonts w:ascii="Times New Roman" w:hAnsi="Times New Roman"/>
          <w:b/>
          <w:bCs/>
          <w:i/>
          <w:sz w:val="24"/>
          <w:szCs w:val="24"/>
        </w:rPr>
        <w:t>3</w:t>
      </w:r>
      <w:r w:rsidRPr="00CC3CD5">
        <w:rPr>
          <w:rFonts w:ascii="Times New Roman" w:hAnsi="Times New Roman"/>
          <w:b/>
          <w:bCs/>
          <w:i/>
          <w:sz w:val="24"/>
          <w:szCs w:val="24"/>
        </w:rPr>
        <w:t xml:space="preserve"> г.</w:t>
      </w:r>
      <w:r w:rsidRPr="00CC3CD5">
        <w:rPr>
          <w:rFonts w:ascii="Times New Roman" w:hAnsi="Times New Roman"/>
          <w:b/>
          <w:bCs/>
          <w:i/>
          <w:sz w:val="24"/>
          <w:szCs w:val="24"/>
        </w:rPr>
        <w:br w:type="page"/>
      </w:r>
    </w:p>
    <w:p w14:paraId="6C2E5D8F" w14:textId="77777777" w:rsidR="0089103B" w:rsidRPr="00CC3CD5" w:rsidRDefault="0089103B" w:rsidP="0089103B">
      <w:pPr>
        <w:ind w:right="-285"/>
        <w:jc w:val="center"/>
        <w:rPr>
          <w:rFonts w:ascii="Times New Roman" w:hAnsi="Times New Roman"/>
          <w:b/>
          <w:i/>
          <w:sz w:val="24"/>
          <w:szCs w:val="24"/>
        </w:rPr>
      </w:pPr>
      <w:r w:rsidRPr="00CC3CD5">
        <w:rPr>
          <w:rFonts w:ascii="Times New Roman" w:hAnsi="Times New Roman"/>
          <w:b/>
          <w:i/>
          <w:sz w:val="24"/>
          <w:szCs w:val="24"/>
        </w:rPr>
        <w:lastRenderedPageBreak/>
        <w:t>СОДЕРЖАНИЕ</w:t>
      </w:r>
    </w:p>
    <w:p w14:paraId="49C81895" w14:textId="77777777" w:rsidR="0089103B" w:rsidRPr="00CC3CD5" w:rsidRDefault="0089103B" w:rsidP="0089103B">
      <w:pPr>
        <w:ind w:right="-285"/>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9103B" w:rsidRPr="00CC3CD5" w14:paraId="27F85E87" w14:textId="77777777" w:rsidTr="0089103B">
        <w:tc>
          <w:tcPr>
            <w:tcW w:w="7501" w:type="dxa"/>
          </w:tcPr>
          <w:p w14:paraId="1C63D9AF" w14:textId="77777777" w:rsidR="0089103B" w:rsidRPr="00CC3CD5" w:rsidRDefault="0089103B" w:rsidP="00763AF2">
            <w:pPr>
              <w:numPr>
                <w:ilvl w:val="0"/>
                <w:numId w:val="5"/>
              </w:numPr>
              <w:suppressAutoHyphens/>
              <w:ind w:right="-285"/>
              <w:rPr>
                <w:rFonts w:ascii="Times New Roman" w:hAnsi="Times New Roman"/>
                <w:b/>
                <w:sz w:val="24"/>
                <w:szCs w:val="24"/>
              </w:rPr>
            </w:pPr>
            <w:r w:rsidRPr="00CC3CD5">
              <w:rPr>
                <w:rFonts w:ascii="Times New Roman" w:hAnsi="Times New Roman"/>
                <w:b/>
                <w:sz w:val="24"/>
                <w:szCs w:val="24"/>
              </w:rPr>
              <w:t xml:space="preserve">ОБЩАЯ ХАРАКТЕРИСТИКА </w:t>
            </w:r>
            <w:r w:rsidRPr="00CC3CD5">
              <w:rPr>
                <w:rFonts w:ascii="Times New Roman" w:hAnsi="Times New Roman"/>
                <w:b/>
                <w:color w:val="000000"/>
                <w:sz w:val="24"/>
                <w:szCs w:val="24"/>
              </w:rPr>
              <w:t>ПРИМЕРНОЙ РАБОЧЕЙ ПРОГРАММЫ</w:t>
            </w:r>
            <w:r w:rsidRPr="00CC3CD5">
              <w:rPr>
                <w:rFonts w:ascii="Times New Roman" w:hAnsi="Times New Roman"/>
                <w:b/>
                <w:sz w:val="24"/>
                <w:szCs w:val="24"/>
              </w:rPr>
              <w:t xml:space="preserve"> УЧЕБНОЙ ДИСЦИПЛИНЫ</w:t>
            </w:r>
          </w:p>
        </w:tc>
        <w:tc>
          <w:tcPr>
            <w:tcW w:w="1854" w:type="dxa"/>
          </w:tcPr>
          <w:p w14:paraId="3DA2C1FA" w14:textId="77777777" w:rsidR="0089103B" w:rsidRPr="00CC3CD5" w:rsidRDefault="0089103B" w:rsidP="0089103B">
            <w:pPr>
              <w:ind w:right="-285"/>
              <w:rPr>
                <w:rFonts w:ascii="Times New Roman" w:hAnsi="Times New Roman"/>
                <w:b/>
                <w:sz w:val="24"/>
                <w:szCs w:val="24"/>
              </w:rPr>
            </w:pPr>
          </w:p>
        </w:tc>
      </w:tr>
      <w:tr w:rsidR="0089103B" w:rsidRPr="00CC3CD5" w14:paraId="5CFDC401" w14:textId="77777777" w:rsidTr="0089103B">
        <w:tc>
          <w:tcPr>
            <w:tcW w:w="7501" w:type="dxa"/>
          </w:tcPr>
          <w:p w14:paraId="7E4F1830" w14:textId="77777777" w:rsidR="0089103B" w:rsidRPr="00CC3CD5" w:rsidRDefault="0089103B" w:rsidP="00763AF2">
            <w:pPr>
              <w:numPr>
                <w:ilvl w:val="0"/>
                <w:numId w:val="5"/>
              </w:numPr>
              <w:suppressAutoHyphens/>
              <w:ind w:right="-285"/>
              <w:rPr>
                <w:rFonts w:ascii="Times New Roman" w:hAnsi="Times New Roman"/>
                <w:b/>
                <w:sz w:val="24"/>
                <w:szCs w:val="24"/>
              </w:rPr>
            </w:pPr>
            <w:r w:rsidRPr="00CC3CD5">
              <w:rPr>
                <w:rFonts w:ascii="Times New Roman" w:hAnsi="Times New Roman"/>
                <w:b/>
                <w:sz w:val="24"/>
                <w:szCs w:val="24"/>
              </w:rPr>
              <w:t>СТРУКТУРА И СОДЕРЖАНИЕ УЧЕБНОЙ ДИСЦИПЛИНЫ</w:t>
            </w:r>
          </w:p>
          <w:p w14:paraId="3B5FDDA7" w14:textId="77777777" w:rsidR="0089103B" w:rsidRPr="00CC3CD5" w:rsidRDefault="0089103B" w:rsidP="00763AF2">
            <w:pPr>
              <w:numPr>
                <w:ilvl w:val="0"/>
                <w:numId w:val="5"/>
              </w:numPr>
              <w:suppressAutoHyphens/>
              <w:ind w:right="-285"/>
              <w:rPr>
                <w:rFonts w:ascii="Times New Roman" w:hAnsi="Times New Roman"/>
                <w:b/>
                <w:sz w:val="24"/>
                <w:szCs w:val="24"/>
              </w:rPr>
            </w:pPr>
            <w:r w:rsidRPr="00CC3CD5">
              <w:rPr>
                <w:rFonts w:ascii="Times New Roman" w:hAnsi="Times New Roman"/>
                <w:b/>
                <w:sz w:val="24"/>
                <w:szCs w:val="24"/>
              </w:rPr>
              <w:t>УСЛОВИЯ РЕАЛИЗАЦИИ УЧЕБНОЙ ДИСЦИПЛИНЫ</w:t>
            </w:r>
          </w:p>
        </w:tc>
        <w:tc>
          <w:tcPr>
            <w:tcW w:w="1854" w:type="dxa"/>
          </w:tcPr>
          <w:p w14:paraId="67C71F04" w14:textId="77777777" w:rsidR="0089103B" w:rsidRPr="00CC3CD5" w:rsidRDefault="0089103B" w:rsidP="0089103B">
            <w:pPr>
              <w:ind w:left="644" w:right="-285"/>
              <w:rPr>
                <w:rFonts w:ascii="Times New Roman" w:hAnsi="Times New Roman"/>
                <w:b/>
                <w:sz w:val="24"/>
                <w:szCs w:val="24"/>
              </w:rPr>
            </w:pPr>
          </w:p>
        </w:tc>
      </w:tr>
      <w:tr w:rsidR="0089103B" w:rsidRPr="00CC3CD5" w14:paraId="53A84387" w14:textId="77777777" w:rsidTr="0089103B">
        <w:tc>
          <w:tcPr>
            <w:tcW w:w="7501" w:type="dxa"/>
          </w:tcPr>
          <w:p w14:paraId="0E553541" w14:textId="77777777" w:rsidR="0089103B" w:rsidRPr="00CC3CD5" w:rsidRDefault="0089103B" w:rsidP="00763AF2">
            <w:pPr>
              <w:numPr>
                <w:ilvl w:val="0"/>
                <w:numId w:val="5"/>
              </w:numPr>
              <w:suppressAutoHyphens/>
              <w:ind w:right="-285"/>
              <w:rPr>
                <w:rFonts w:ascii="Times New Roman" w:hAnsi="Times New Roman"/>
                <w:b/>
                <w:sz w:val="24"/>
                <w:szCs w:val="24"/>
              </w:rPr>
            </w:pPr>
            <w:r w:rsidRPr="00CC3CD5">
              <w:rPr>
                <w:rFonts w:ascii="Times New Roman" w:hAnsi="Times New Roman"/>
                <w:b/>
                <w:sz w:val="24"/>
                <w:szCs w:val="24"/>
              </w:rPr>
              <w:t>КОНТРОЛЬ И ОЦЕНКА РЕЗУЛЬТАТОВ ОСВОЕНИЯ УЧЕБНОЙ ДИСЦИПЛИНЫ</w:t>
            </w:r>
          </w:p>
          <w:p w14:paraId="75E8BEC0" w14:textId="77777777" w:rsidR="0089103B" w:rsidRPr="00CC3CD5" w:rsidRDefault="0089103B" w:rsidP="0089103B">
            <w:pPr>
              <w:suppressAutoHyphens/>
              <w:ind w:right="-285"/>
              <w:rPr>
                <w:rFonts w:ascii="Times New Roman" w:hAnsi="Times New Roman"/>
                <w:b/>
                <w:sz w:val="24"/>
                <w:szCs w:val="24"/>
              </w:rPr>
            </w:pPr>
          </w:p>
        </w:tc>
        <w:tc>
          <w:tcPr>
            <w:tcW w:w="1854" w:type="dxa"/>
          </w:tcPr>
          <w:p w14:paraId="7CEAB82B" w14:textId="77777777" w:rsidR="0089103B" w:rsidRPr="00CC3CD5" w:rsidRDefault="0089103B" w:rsidP="0089103B">
            <w:pPr>
              <w:ind w:right="-285"/>
              <w:rPr>
                <w:rFonts w:ascii="Times New Roman" w:hAnsi="Times New Roman"/>
                <w:b/>
                <w:sz w:val="24"/>
                <w:szCs w:val="24"/>
              </w:rPr>
            </w:pPr>
          </w:p>
        </w:tc>
      </w:tr>
    </w:tbl>
    <w:p w14:paraId="79338042" w14:textId="77777777" w:rsidR="0089103B" w:rsidRPr="00CC3CD5" w:rsidRDefault="0089103B" w:rsidP="00763AF2">
      <w:pPr>
        <w:numPr>
          <w:ilvl w:val="0"/>
          <w:numId w:val="1"/>
        </w:numPr>
        <w:suppressAutoHyphens/>
        <w:spacing w:after="0" w:line="240" w:lineRule="auto"/>
        <w:ind w:right="-285"/>
        <w:jc w:val="center"/>
        <w:rPr>
          <w:rFonts w:ascii="Times New Roman" w:hAnsi="Times New Roman"/>
          <w:b/>
          <w:sz w:val="24"/>
          <w:szCs w:val="24"/>
        </w:rPr>
      </w:pPr>
      <w:r w:rsidRPr="00CC3CD5">
        <w:rPr>
          <w:rFonts w:ascii="Times New Roman" w:hAnsi="Times New Roman"/>
          <w:b/>
          <w:i/>
          <w:sz w:val="24"/>
          <w:szCs w:val="24"/>
          <w:u w:val="single"/>
        </w:rPr>
        <w:br w:type="page"/>
      </w:r>
      <w:r w:rsidRPr="00CC3CD5">
        <w:rPr>
          <w:rFonts w:ascii="Times New Roman" w:hAnsi="Times New Roman"/>
          <w:b/>
          <w:sz w:val="24"/>
          <w:szCs w:val="24"/>
        </w:rPr>
        <w:lastRenderedPageBreak/>
        <w:t xml:space="preserve">ОБЩАЯ ХАРАКТЕРИСТИКА </w:t>
      </w:r>
      <w:r w:rsidRPr="00CC3CD5">
        <w:rPr>
          <w:rFonts w:ascii="Times New Roman" w:hAnsi="Times New Roman"/>
          <w:b/>
          <w:color w:val="000000"/>
          <w:sz w:val="24"/>
          <w:szCs w:val="24"/>
        </w:rPr>
        <w:t>ПРИМЕРНОЙ РАБОЧЕЙ ПРОГРАММЫ</w:t>
      </w:r>
      <w:r w:rsidRPr="00CC3CD5">
        <w:rPr>
          <w:rFonts w:ascii="Times New Roman" w:hAnsi="Times New Roman"/>
          <w:b/>
          <w:sz w:val="24"/>
          <w:szCs w:val="24"/>
        </w:rPr>
        <w:t xml:space="preserve"> </w:t>
      </w:r>
      <w:r w:rsidR="0033000E">
        <w:rPr>
          <w:rFonts w:ascii="Times New Roman" w:hAnsi="Times New Roman"/>
          <w:b/>
          <w:sz w:val="24"/>
          <w:szCs w:val="24"/>
        </w:rPr>
        <w:br/>
      </w:r>
      <w:r w:rsidRPr="00CC3CD5">
        <w:rPr>
          <w:rFonts w:ascii="Times New Roman" w:hAnsi="Times New Roman"/>
          <w:b/>
          <w:sz w:val="24"/>
          <w:szCs w:val="24"/>
        </w:rPr>
        <w:t>УЧЕБНОЙ ДИСЦИПЛИНЫ</w:t>
      </w:r>
    </w:p>
    <w:p w14:paraId="47CC6B99" w14:textId="1C12926E" w:rsidR="0089103B" w:rsidRPr="00820ED2" w:rsidRDefault="00D4257F" w:rsidP="0089103B">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 xml:space="preserve">СГ.05 </w:t>
      </w:r>
      <w:r w:rsidR="0089103B" w:rsidRPr="00820ED2">
        <w:rPr>
          <w:rFonts w:ascii="Times New Roman" w:hAnsi="Times New Roman"/>
          <w:b/>
          <w:sz w:val="24"/>
          <w:szCs w:val="24"/>
        </w:rPr>
        <w:t>ОСНОВЫ БЕРЕЖЛИВОГО ПРОИЗВОДСТВА</w:t>
      </w:r>
    </w:p>
    <w:p w14:paraId="08489DBC" w14:textId="77777777" w:rsidR="0089103B" w:rsidRPr="00CC3CD5" w:rsidRDefault="0089103B" w:rsidP="0089103B">
      <w:pPr>
        <w:suppressAutoHyphens/>
        <w:spacing w:after="0" w:line="240" w:lineRule="auto"/>
        <w:ind w:left="720"/>
        <w:jc w:val="center"/>
        <w:rPr>
          <w:rFonts w:ascii="Times New Roman" w:hAnsi="Times New Roman"/>
          <w:b/>
          <w:sz w:val="24"/>
          <w:szCs w:val="24"/>
        </w:rPr>
      </w:pPr>
    </w:p>
    <w:p w14:paraId="64D7DDE8" w14:textId="77777777" w:rsidR="0089103B" w:rsidRPr="00CC3CD5" w:rsidRDefault="0089103B" w:rsidP="0033000E">
      <w:pPr>
        <w:suppressAutoHyphens/>
        <w:spacing w:after="0"/>
        <w:ind w:firstLine="709"/>
        <w:jc w:val="both"/>
        <w:rPr>
          <w:rFonts w:ascii="Times New Roman" w:hAnsi="Times New Roman"/>
          <w:color w:val="000000"/>
          <w:sz w:val="24"/>
          <w:szCs w:val="24"/>
        </w:rPr>
      </w:pPr>
      <w:r w:rsidRPr="00CC3CD5">
        <w:rPr>
          <w:rFonts w:ascii="Times New Roman" w:hAnsi="Times New Roman"/>
          <w:b/>
          <w:sz w:val="24"/>
          <w:szCs w:val="24"/>
        </w:rPr>
        <w:t xml:space="preserve">1.1. Место дисциплины в структуре основной образовательной программы: </w:t>
      </w:r>
    </w:p>
    <w:p w14:paraId="4868F85B" w14:textId="04EC5B86" w:rsidR="0089103B" w:rsidRPr="00CC3CD5" w:rsidRDefault="0089103B" w:rsidP="003300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C3CD5">
        <w:rPr>
          <w:rFonts w:ascii="Times New Roman" w:hAnsi="Times New Roman"/>
          <w:sz w:val="24"/>
          <w:szCs w:val="24"/>
        </w:rPr>
        <w:t>Учебная дисциплина «Основы бережливого производства» является обязательной частью социально-гуманитарного цикла</w:t>
      </w:r>
      <w:r>
        <w:rPr>
          <w:rFonts w:ascii="Times New Roman" w:hAnsi="Times New Roman"/>
          <w:sz w:val="24"/>
          <w:szCs w:val="24"/>
        </w:rPr>
        <w:t xml:space="preserve"> </w:t>
      </w:r>
      <w:r w:rsidR="00106A7E">
        <w:rPr>
          <w:rFonts w:ascii="Times New Roman" w:hAnsi="Times New Roman"/>
          <w:sz w:val="24"/>
          <w:szCs w:val="24"/>
        </w:rPr>
        <w:t>примерной образовательной</w:t>
      </w:r>
      <w:r w:rsidRPr="00CC3CD5">
        <w:rPr>
          <w:rFonts w:ascii="Times New Roman" w:hAnsi="Times New Roman"/>
          <w:sz w:val="24"/>
          <w:szCs w:val="24"/>
        </w:rPr>
        <w:t xml:space="preserve"> программы в соответствии с ФГОС СПО по </w:t>
      </w:r>
      <w:r w:rsidR="00D44023" w:rsidRPr="00D44023">
        <w:rPr>
          <w:rFonts w:ascii="Times New Roman" w:hAnsi="Times New Roman"/>
          <w:color w:val="000000"/>
          <w:sz w:val="24"/>
          <w:szCs w:val="24"/>
        </w:rPr>
        <w:t>21.02.18 Обогащение полезных ископаемых</w:t>
      </w:r>
    </w:p>
    <w:p w14:paraId="7E0C842F" w14:textId="77777777" w:rsidR="0089103B" w:rsidRPr="00CC3CD5" w:rsidRDefault="0089103B" w:rsidP="003300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C3CD5">
        <w:rPr>
          <w:rFonts w:ascii="Times New Roman" w:hAnsi="Times New Roman"/>
          <w:sz w:val="24"/>
          <w:szCs w:val="24"/>
        </w:rPr>
        <w:t xml:space="preserve">Особое значение дисциплина имеет при формировании и развитии ОК </w:t>
      </w:r>
      <w:r>
        <w:rPr>
          <w:rFonts w:ascii="Times New Roman" w:hAnsi="Times New Roman"/>
          <w:sz w:val="24"/>
          <w:szCs w:val="24"/>
        </w:rPr>
        <w:t xml:space="preserve">04, </w:t>
      </w:r>
      <w:r w:rsidRPr="00CC3CD5">
        <w:rPr>
          <w:rFonts w:ascii="Times New Roman" w:hAnsi="Times New Roman"/>
          <w:sz w:val="24"/>
          <w:szCs w:val="24"/>
        </w:rPr>
        <w:t xml:space="preserve">ОК </w:t>
      </w:r>
      <w:r>
        <w:rPr>
          <w:rFonts w:ascii="Times New Roman" w:hAnsi="Times New Roman"/>
          <w:sz w:val="24"/>
          <w:szCs w:val="24"/>
        </w:rPr>
        <w:t>0</w:t>
      </w:r>
      <w:r w:rsidRPr="00CC3CD5">
        <w:rPr>
          <w:rFonts w:ascii="Times New Roman" w:hAnsi="Times New Roman"/>
          <w:sz w:val="24"/>
          <w:szCs w:val="24"/>
        </w:rPr>
        <w:t>7</w:t>
      </w:r>
      <w:r w:rsidRPr="00CC3CD5">
        <w:rPr>
          <w:rFonts w:ascii="Times New Roman" w:hAnsi="Times New Roman"/>
          <w:i/>
          <w:sz w:val="24"/>
          <w:szCs w:val="24"/>
        </w:rPr>
        <w:t>.</w:t>
      </w:r>
    </w:p>
    <w:p w14:paraId="41380A11" w14:textId="77777777" w:rsidR="0089103B" w:rsidRPr="00CC3CD5" w:rsidRDefault="0089103B" w:rsidP="0033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DE705EB" w14:textId="77777777" w:rsidR="0089103B" w:rsidRPr="00CC3CD5" w:rsidRDefault="0089103B" w:rsidP="0033000E">
      <w:pPr>
        <w:spacing w:after="0"/>
        <w:ind w:firstLine="709"/>
        <w:jc w:val="both"/>
        <w:rPr>
          <w:rFonts w:ascii="Times New Roman" w:hAnsi="Times New Roman"/>
          <w:b/>
          <w:sz w:val="24"/>
          <w:szCs w:val="24"/>
        </w:rPr>
      </w:pPr>
      <w:r w:rsidRPr="00CC3CD5">
        <w:rPr>
          <w:rFonts w:ascii="Times New Roman" w:hAnsi="Times New Roman"/>
          <w:b/>
          <w:sz w:val="24"/>
          <w:szCs w:val="24"/>
        </w:rPr>
        <w:t>1.2. Цель и планируемые результаты освоения дисциплины:</w:t>
      </w:r>
    </w:p>
    <w:p w14:paraId="42DAD6BF" w14:textId="77777777" w:rsidR="0089103B" w:rsidRPr="00CC3CD5" w:rsidRDefault="0089103B" w:rsidP="0033000E">
      <w:pPr>
        <w:suppressAutoHyphens/>
        <w:spacing w:after="0"/>
        <w:ind w:firstLine="709"/>
        <w:jc w:val="both"/>
        <w:rPr>
          <w:rFonts w:ascii="Times New Roman" w:hAnsi="Times New Roman"/>
          <w:sz w:val="24"/>
          <w:szCs w:val="24"/>
        </w:rPr>
      </w:pPr>
      <w:r w:rsidRPr="00CC3CD5">
        <w:rPr>
          <w:rFonts w:ascii="Times New Roman" w:hAnsi="Times New Roman"/>
          <w:sz w:val="24"/>
          <w:szCs w:val="24"/>
        </w:rPr>
        <w:t>В рамках программы учебной дисциплины обучающимися осваиваются умения и знания</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189"/>
        <w:gridCol w:w="4536"/>
      </w:tblGrid>
      <w:tr w:rsidR="0089103B" w:rsidRPr="00CC3CD5" w14:paraId="31B50C50" w14:textId="77777777" w:rsidTr="0089103B">
        <w:trPr>
          <w:trHeight w:val="649"/>
        </w:trPr>
        <w:tc>
          <w:tcPr>
            <w:tcW w:w="1589" w:type="dxa"/>
            <w:hideMark/>
          </w:tcPr>
          <w:p w14:paraId="606D3713" w14:textId="77777777" w:rsidR="0089103B" w:rsidRPr="00CC3CD5" w:rsidRDefault="0089103B" w:rsidP="00A30DC6">
            <w:pPr>
              <w:suppressAutoHyphens/>
              <w:spacing w:after="0" w:line="240" w:lineRule="auto"/>
              <w:jc w:val="center"/>
              <w:rPr>
                <w:rFonts w:ascii="Times New Roman" w:hAnsi="Times New Roman"/>
                <w:sz w:val="24"/>
                <w:szCs w:val="24"/>
              </w:rPr>
            </w:pPr>
            <w:r w:rsidRPr="00CC3CD5">
              <w:rPr>
                <w:rFonts w:ascii="Times New Roman" w:hAnsi="Times New Roman"/>
                <w:sz w:val="24"/>
                <w:szCs w:val="24"/>
              </w:rPr>
              <w:t>Код</w:t>
            </w:r>
          </w:p>
          <w:p w14:paraId="58E6BE00" w14:textId="77777777" w:rsidR="0089103B" w:rsidRPr="00CC3CD5" w:rsidRDefault="0089103B" w:rsidP="00A30DC6">
            <w:pPr>
              <w:suppressAutoHyphens/>
              <w:spacing w:after="0" w:line="240" w:lineRule="auto"/>
              <w:jc w:val="center"/>
              <w:rPr>
                <w:rFonts w:ascii="Times New Roman" w:hAnsi="Times New Roman"/>
                <w:sz w:val="24"/>
                <w:szCs w:val="24"/>
              </w:rPr>
            </w:pPr>
            <w:r w:rsidRPr="00CC3CD5">
              <w:rPr>
                <w:rFonts w:ascii="Times New Roman" w:hAnsi="Times New Roman"/>
                <w:sz w:val="24"/>
                <w:szCs w:val="24"/>
              </w:rPr>
              <w:t>ПК, ОК</w:t>
            </w:r>
          </w:p>
        </w:tc>
        <w:tc>
          <w:tcPr>
            <w:tcW w:w="4189" w:type="dxa"/>
            <w:hideMark/>
          </w:tcPr>
          <w:p w14:paraId="2713E7A2" w14:textId="77777777" w:rsidR="0089103B" w:rsidRPr="00CC3CD5" w:rsidRDefault="0089103B" w:rsidP="00A30DC6">
            <w:pPr>
              <w:suppressAutoHyphens/>
              <w:spacing w:after="0" w:line="240" w:lineRule="auto"/>
              <w:jc w:val="center"/>
              <w:rPr>
                <w:rFonts w:ascii="Times New Roman" w:hAnsi="Times New Roman"/>
                <w:sz w:val="24"/>
                <w:szCs w:val="24"/>
              </w:rPr>
            </w:pPr>
            <w:r w:rsidRPr="00CC3CD5">
              <w:rPr>
                <w:rFonts w:ascii="Times New Roman" w:hAnsi="Times New Roman"/>
                <w:sz w:val="24"/>
                <w:szCs w:val="24"/>
              </w:rPr>
              <w:t>Умения</w:t>
            </w:r>
          </w:p>
        </w:tc>
        <w:tc>
          <w:tcPr>
            <w:tcW w:w="4536" w:type="dxa"/>
            <w:hideMark/>
          </w:tcPr>
          <w:p w14:paraId="41A9FF54" w14:textId="77777777" w:rsidR="0089103B" w:rsidRPr="00CC3CD5" w:rsidRDefault="0089103B" w:rsidP="00A30DC6">
            <w:pPr>
              <w:suppressAutoHyphens/>
              <w:spacing w:after="0" w:line="240" w:lineRule="auto"/>
              <w:jc w:val="center"/>
              <w:rPr>
                <w:rFonts w:ascii="Times New Roman" w:hAnsi="Times New Roman"/>
                <w:sz w:val="24"/>
                <w:szCs w:val="24"/>
              </w:rPr>
            </w:pPr>
            <w:r w:rsidRPr="00CC3CD5">
              <w:rPr>
                <w:rFonts w:ascii="Times New Roman" w:hAnsi="Times New Roman"/>
                <w:sz w:val="24"/>
                <w:szCs w:val="24"/>
              </w:rPr>
              <w:t>Знания</w:t>
            </w:r>
          </w:p>
        </w:tc>
      </w:tr>
      <w:tr w:rsidR="0089103B" w:rsidRPr="00CC3CD5" w14:paraId="15F2F6AC" w14:textId="77777777" w:rsidTr="0089103B">
        <w:trPr>
          <w:trHeight w:val="4554"/>
        </w:trPr>
        <w:tc>
          <w:tcPr>
            <w:tcW w:w="1589" w:type="dxa"/>
          </w:tcPr>
          <w:p w14:paraId="09A627E4" w14:textId="77777777" w:rsidR="0089103B" w:rsidRPr="00CC3CD5" w:rsidRDefault="0089103B" w:rsidP="00A30DC6">
            <w:pPr>
              <w:suppressAutoHyphens/>
              <w:spacing w:after="0" w:line="240" w:lineRule="auto"/>
              <w:jc w:val="center"/>
              <w:rPr>
                <w:rFonts w:ascii="Times New Roman" w:hAnsi="Times New Roman"/>
                <w:iCs/>
                <w:sz w:val="24"/>
                <w:szCs w:val="24"/>
              </w:rPr>
            </w:pPr>
          </w:p>
          <w:p w14:paraId="46550C9A" w14:textId="77777777" w:rsidR="0089103B" w:rsidRPr="00CC3CD5" w:rsidRDefault="0089103B" w:rsidP="00A30DC6">
            <w:pPr>
              <w:suppressAutoHyphens/>
              <w:spacing w:after="0" w:line="240" w:lineRule="auto"/>
              <w:jc w:val="center"/>
              <w:rPr>
                <w:rFonts w:ascii="Times New Roman" w:hAnsi="Times New Roman"/>
                <w:iCs/>
                <w:sz w:val="24"/>
                <w:szCs w:val="24"/>
              </w:rPr>
            </w:pPr>
          </w:p>
          <w:p w14:paraId="47D14151" w14:textId="77777777" w:rsidR="0089103B" w:rsidRPr="00CC3CD5" w:rsidRDefault="0089103B" w:rsidP="00A30DC6">
            <w:pPr>
              <w:suppressAutoHyphens/>
              <w:spacing w:after="0" w:line="240" w:lineRule="auto"/>
              <w:jc w:val="center"/>
              <w:rPr>
                <w:rFonts w:ascii="Times New Roman" w:hAnsi="Times New Roman"/>
                <w:iCs/>
                <w:sz w:val="24"/>
                <w:szCs w:val="24"/>
              </w:rPr>
            </w:pPr>
          </w:p>
          <w:p w14:paraId="41C3A44E" w14:textId="77777777" w:rsidR="0089103B" w:rsidRPr="00CC3CD5" w:rsidRDefault="0089103B" w:rsidP="00A30DC6">
            <w:pPr>
              <w:suppressAutoHyphens/>
              <w:spacing w:after="0" w:line="240" w:lineRule="auto"/>
              <w:jc w:val="center"/>
              <w:rPr>
                <w:rFonts w:ascii="Times New Roman" w:hAnsi="Times New Roman"/>
                <w:iCs/>
                <w:sz w:val="24"/>
                <w:szCs w:val="24"/>
              </w:rPr>
            </w:pPr>
          </w:p>
          <w:p w14:paraId="0983230D" w14:textId="77777777" w:rsidR="0089103B" w:rsidRPr="00CC3CD5" w:rsidRDefault="0089103B" w:rsidP="00A30DC6">
            <w:pPr>
              <w:suppressAutoHyphens/>
              <w:spacing w:after="0" w:line="240" w:lineRule="auto"/>
              <w:jc w:val="center"/>
              <w:rPr>
                <w:rFonts w:ascii="Times New Roman" w:hAnsi="Times New Roman"/>
                <w:iCs/>
                <w:sz w:val="24"/>
                <w:szCs w:val="24"/>
              </w:rPr>
            </w:pPr>
          </w:p>
          <w:p w14:paraId="06E44D9E" w14:textId="77777777" w:rsidR="0089103B" w:rsidRPr="00CC3CD5" w:rsidRDefault="0089103B" w:rsidP="00A30DC6">
            <w:pPr>
              <w:suppressAutoHyphens/>
              <w:spacing w:after="0" w:line="240" w:lineRule="auto"/>
              <w:jc w:val="center"/>
              <w:rPr>
                <w:rFonts w:ascii="Times New Roman" w:hAnsi="Times New Roman"/>
                <w:iCs/>
                <w:sz w:val="24"/>
                <w:szCs w:val="24"/>
              </w:rPr>
            </w:pPr>
          </w:p>
          <w:p w14:paraId="7F825A18" w14:textId="77777777" w:rsidR="0089103B" w:rsidRPr="00CC3CD5" w:rsidRDefault="0089103B" w:rsidP="00A30DC6">
            <w:pPr>
              <w:suppressAutoHyphens/>
              <w:spacing w:after="0" w:line="240" w:lineRule="auto"/>
              <w:jc w:val="center"/>
              <w:rPr>
                <w:rFonts w:ascii="Times New Roman" w:hAnsi="Times New Roman"/>
                <w:iCs/>
                <w:sz w:val="24"/>
                <w:szCs w:val="24"/>
              </w:rPr>
            </w:pPr>
            <w:r w:rsidRPr="00CC3CD5">
              <w:rPr>
                <w:rFonts w:ascii="Times New Roman" w:hAnsi="Times New Roman"/>
                <w:iCs/>
                <w:sz w:val="24"/>
                <w:szCs w:val="24"/>
              </w:rPr>
              <w:t>ОК 04</w:t>
            </w:r>
          </w:p>
          <w:p w14:paraId="46C757A9" w14:textId="77777777" w:rsidR="0089103B" w:rsidRPr="00CC3CD5" w:rsidRDefault="0089103B" w:rsidP="00A30DC6">
            <w:pPr>
              <w:suppressAutoHyphens/>
              <w:spacing w:after="0" w:line="240" w:lineRule="auto"/>
              <w:jc w:val="center"/>
              <w:rPr>
                <w:rFonts w:ascii="Times New Roman" w:hAnsi="Times New Roman"/>
                <w:iCs/>
                <w:sz w:val="24"/>
                <w:szCs w:val="24"/>
              </w:rPr>
            </w:pPr>
            <w:r w:rsidRPr="00CC3CD5">
              <w:rPr>
                <w:rFonts w:ascii="Times New Roman" w:hAnsi="Times New Roman"/>
                <w:iCs/>
                <w:sz w:val="24"/>
                <w:szCs w:val="24"/>
              </w:rPr>
              <w:t>ОК 07</w:t>
            </w:r>
          </w:p>
          <w:p w14:paraId="687ABB7E" w14:textId="77777777" w:rsidR="0089103B" w:rsidRDefault="00D44023" w:rsidP="00A30DC6">
            <w:pPr>
              <w:suppressAutoHyphens/>
              <w:spacing w:after="0" w:line="240" w:lineRule="auto"/>
              <w:jc w:val="center"/>
              <w:rPr>
                <w:rFonts w:ascii="Times New Roman" w:hAnsi="Times New Roman"/>
                <w:iCs/>
                <w:sz w:val="24"/>
                <w:szCs w:val="24"/>
              </w:rPr>
            </w:pPr>
            <w:r>
              <w:rPr>
                <w:rFonts w:ascii="Times New Roman" w:hAnsi="Times New Roman"/>
                <w:iCs/>
                <w:sz w:val="24"/>
                <w:szCs w:val="24"/>
              </w:rPr>
              <w:t xml:space="preserve"> ПК 3.2</w:t>
            </w:r>
          </w:p>
          <w:p w14:paraId="4777CD74" w14:textId="77777777" w:rsidR="0089103B" w:rsidRPr="00CC3CD5" w:rsidRDefault="0089103B" w:rsidP="00A30DC6">
            <w:pPr>
              <w:suppressAutoHyphens/>
              <w:spacing w:after="0" w:line="240" w:lineRule="auto"/>
              <w:jc w:val="center"/>
              <w:rPr>
                <w:rFonts w:ascii="Times New Roman" w:hAnsi="Times New Roman"/>
                <w:iCs/>
                <w:sz w:val="24"/>
                <w:szCs w:val="24"/>
              </w:rPr>
            </w:pPr>
          </w:p>
        </w:tc>
        <w:tc>
          <w:tcPr>
            <w:tcW w:w="4189" w:type="dxa"/>
          </w:tcPr>
          <w:p w14:paraId="5A11BE92" w14:textId="77777777" w:rsidR="0089103B" w:rsidRPr="00CC3CD5" w:rsidRDefault="0089103B" w:rsidP="00A30DC6">
            <w:pPr>
              <w:suppressAutoHyphens/>
              <w:spacing w:after="0" w:line="240" w:lineRule="auto"/>
              <w:jc w:val="both"/>
              <w:rPr>
                <w:rFonts w:ascii="Times New Roman" w:hAnsi="Times New Roman"/>
                <w:iCs/>
                <w:sz w:val="24"/>
                <w:szCs w:val="24"/>
                <w:u w:val="single"/>
              </w:rPr>
            </w:pPr>
            <w:r>
              <w:rPr>
                <w:rFonts w:ascii="Times New Roman" w:hAnsi="Times New Roman"/>
                <w:iCs/>
                <w:sz w:val="24"/>
                <w:szCs w:val="24"/>
                <w:u w:val="single"/>
              </w:rPr>
              <w:t>Уметь</w:t>
            </w:r>
            <w:r w:rsidRPr="00CC3CD5">
              <w:rPr>
                <w:rFonts w:ascii="Times New Roman" w:hAnsi="Times New Roman"/>
                <w:iCs/>
                <w:sz w:val="24"/>
                <w:szCs w:val="24"/>
                <w:u w:val="single"/>
              </w:rPr>
              <w:t>:</w:t>
            </w:r>
          </w:p>
          <w:p w14:paraId="75C8C24C" w14:textId="77777777" w:rsidR="0089103B" w:rsidRPr="00CC3CD5" w:rsidRDefault="0089103B" w:rsidP="00A30DC6">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 </w:t>
            </w:r>
            <w:r w:rsidRPr="00CC3CD5">
              <w:rPr>
                <w:rFonts w:ascii="Times New Roman" w:hAnsi="Times New Roman"/>
                <w:iCs/>
                <w:sz w:val="24"/>
                <w:szCs w:val="24"/>
              </w:rPr>
              <w:t xml:space="preserve">организовывать работу коллектива и команды; </w:t>
            </w:r>
          </w:p>
          <w:p w14:paraId="31D2E6F4" w14:textId="77777777" w:rsidR="0089103B" w:rsidRPr="00CC3CD5" w:rsidRDefault="0089103B" w:rsidP="00A30DC6">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 </w:t>
            </w:r>
            <w:r w:rsidRPr="00CC3CD5">
              <w:rPr>
                <w:rFonts w:ascii="Times New Roman" w:hAnsi="Times New Roman"/>
                <w:iCs/>
                <w:sz w:val="24"/>
                <w:szCs w:val="24"/>
              </w:rPr>
              <w:t>взаимодействовать с коллегами, руководством, клиентами в ходе профессиональной деятельности;</w:t>
            </w:r>
            <w:r w:rsidRPr="00CC3CD5">
              <w:rPr>
                <w:rFonts w:ascii="Times New Roman" w:hAnsi="Times New Roman"/>
                <w:iCs/>
                <w:sz w:val="24"/>
                <w:szCs w:val="24"/>
              </w:rPr>
              <w:tab/>
            </w:r>
          </w:p>
          <w:p w14:paraId="02F2F689" w14:textId="77777777" w:rsidR="0089103B" w:rsidRPr="00421EFB" w:rsidRDefault="0089103B" w:rsidP="00A30DC6">
            <w:pPr>
              <w:suppressAutoHyphens/>
              <w:spacing w:after="0" w:line="240" w:lineRule="auto"/>
              <w:jc w:val="both"/>
              <w:rPr>
                <w:rFonts w:ascii="Times New Roman" w:hAnsi="Times New Roman"/>
                <w:iCs/>
                <w:sz w:val="24"/>
                <w:szCs w:val="24"/>
              </w:rPr>
            </w:pPr>
            <w:r w:rsidRPr="00421EFB">
              <w:rPr>
                <w:rFonts w:ascii="Times New Roman" w:hAnsi="Times New Roman"/>
                <w:iCs/>
                <w:sz w:val="24"/>
                <w:szCs w:val="24"/>
              </w:rPr>
              <w:t>- планировать, организовать и проводить мероприятия по реализации принципов бережливого производства;</w:t>
            </w:r>
          </w:p>
          <w:p w14:paraId="3DE89BB8" w14:textId="77777777" w:rsidR="0089103B" w:rsidRPr="00421EFB" w:rsidRDefault="0089103B" w:rsidP="00A30DC6">
            <w:pPr>
              <w:suppressAutoHyphens/>
              <w:spacing w:after="0" w:line="240" w:lineRule="auto"/>
              <w:jc w:val="both"/>
              <w:rPr>
                <w:rFonts w:ascii="Times New Roman" w:hAnsi="Times New Roman"/>
                <w:iCs/>
                <w:sz w:val="24"/>
                <w:szCs w:val="24"/>
              </w:rPr>
            </w:pPr>
            <w:r w:rsidRPr="00421EFB">
              <w:rPr>
                <w:rFonts w:ascii="Times New Roman" w:hAnsi="Times New Roman"/>
                <w:iCs/>
                <w:sz w:val="24"/>
                <w:szCs w:val="24"/>
              </w:rPr>
              <w:t>- применять методы решения проблем;</w:t>
            </w:r>
          </w:p>
          <w:p w14:paraId="1FAAB34C" w14:textId="77777777" w:rsidR="0089103B" w:rsidRPr="00421EFB" w:rsidRDefault="0089103B" w:rsidP="00A30DC6">
            <w:pPr>
              <w:suppressAutoHyphens/>
              <w:spacing w:after="0" w:line="240" w:lineRule="auto"/>
              <w:jc w:val="both"/>
              <w:rPr>
                <w:rFonts w:ascii="Times New Roman" w:hAnsi="Times New Roman"/>
                <w:iCs/>
                <w:sz w:val="24"/>
                <w:szCs w:val="24"/>
              </w:rPr>
            </w:pPr>
            <w:r w:rsidRPr="00421EFB">
              <w:rPr>
                <w:rFonts w:ascii="Times New Roman" w:hAnsi="Times New Roman"/>
                <w:iCs/>
                <w:sz w:val="24"/>
                <w:szCs w:val="24"/>
              </w:rPr>
              <w:t>-разрабатывать нормативные документы программ бережливого производства;</w:t>
            </w:r>
          </w:p>
          <w:p w14:paraId="72AD1FBB" w14:textId="77777777" w:rsidR="0089103B" w:rsidRPr="00CC3CD5" w:rsidRDefault="0089103B" w:rsidP="00A30DC6">
            <w:pPr>
              <w:suppressAutoHyphens/>
              <w:spacing w:after="0" w:line="240" w:lineRule="auto"/>
              <w:jc w:val="both"/>
              <w:rPr>
                <w:rFonts w:ascii="Times New Roman" w:hAnsi="Times New Roman"/>
                <w:iCs/>
                <w:sz w:val="24"/>
                <w:szCs w:val="24"/>
              </w:rPr>
            </w:pPr>
            <w:r w:rsidRPr="00421EFB">
              <w:rPr>
                <w:rFonts w:ascii="Times New Roman" w:hAnsi="Times New Roman"/>
                <w:iCs/>
                <w:sz w:val="24"/>
                <w:szCs w:val="24"/>
              </w:rPr>
              <w:t>-</w:t>
            </w:r>
            <w:r w:rsidRPr="00421EFB">
              <w:rPr>
                <w:rFonts w:ascii="Times New Roman" w:hAnsi="Times New Roman"/>
                <w:iCs/>
                <w:sz w:val="24"/>
                <w:szCs w:val="24"/>
              </w:rPr>
              <w:tab/>
              <w:t>проводить мероприятия по реализации проектов</w:t>
            </w:r>
          </w:p>
        </w:tc>
        <w:tc>
          <w:tcPr>
            <w:tcW w:w="4536" w:type="dxa"/>
          </w:tcPr>
          <w:p w14:paraId="76A740D1" w14:textId="77777777" w:rsidR="0089103B" w:rsidRPr="00CC3CD5" w:rsidRDefault="0089103B" w:rsidP="00A30DC6">
            <w:pPr>
              <w:suppressAutoHyphens/>
              <w:spacing w:after="0" w:line="240" w:lineRule="auto"/>
              <w:jc w:val="both"/>
              <w:rPr>
                <w:rFonts w:ascii="Times New Roman" w:hAnsi="Times New Roman"/>
                <w:iCs/>
                <w:sz w:val="24"/>
                <w:szCs w:val="24"/>
                <w:u w:val="single"/>
              </w:rPr>
            </w:pPr>
            <w:r>
              <w:rPr>
                <w:rFonts w:ascii="Times New Roman" w:hAnsi="Times New Roman"/>
                <w:iCs/>
                <w:sz w:val="24"/>
                <w:szCs w:val="24"/>
                <w:u w:val="single"/>
              </w:rPr>
              <w:t>Знать</w:t>
            </w:r>
            <w:r w:rsidRPr="00CC3CD5">
              <w:rPr>
                <w:rFonts w:ascii="Times New Roman" w:hAnsi="Times New Roman"/>
                <w:iCs/>
                <w:sz w:val="24"/>
                <w:szCs w:val="24"/>
                <w:u w:val="single"/>
              </w:rPr>
              <w:t>:</w:t>
            </w:r>
          </w:p>
          <w:p w14:paraId="096E83BF" w14:textId="77777777" w:rsidR="0089103B" w:rsidRPr="00CC3CD5" w:rsidRDefault="0089103B" w:rsidP="00A30DC6">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 </w:t>
            </w:r>
            <w:r w:rsidRPr="00CC3CD5">
              <w:rPr>
                <w:rFonts w:ascii="Times New Roman" w:hAnsi="Times New Roman"/>
                <w:iCs/>
                <w:sz w:val="24"/>
                <w:szCs w:val="24"/>
              </w:rPr>
              <w:t xml:space="preserve">психологические основы деятельности коллектива, психологические особенности личности; </w:t>
            </w:r>
          </w:p>
          <w:p w14:paraId="6FC0E690" w14:textId="77777777" w:rsidR="0089103B" w:rsidRPr="00421EFB" w:rsidRDefault="0089103B" w:rsidP="00A30DC6">
            <w:pPr>
              <w:suppressAutoHyphens/>
              <w:spacing w:after="0" w:line="240" w:lineRule="auto"/>
              <w:jc w:val="both"/>
              <w:rPr>
                <w:rFonts w:ascii="Times New Roman" w:hAnsi="Times New Roman"/>
                <w:iCs/>
                <w:sz w:val="24"/>
                <w:szCs w:val="24"/>
              </w:rPr>
            </w:pPr>
            <w:r w:rsidRPr="00421EFB">
              <w:rPr>
                <w:rFonts w:ascii="Times New Roman" w:hAnsi="Times New Roman"/>
                <w:iCs/>
                <w:sz w:val="24"/>
                <w:szCs w:val="24"/>
              </w:rPr>
              <w:t>-как устроена бережливая компания и ее производственная система;</w:t>
            </w:r>
          </w:p>
          <w:p w14:paraId="565A1AA5" w14:textId="77777777" w:rsidR="0089103B" w:rsidRPr="00421EFB" w:rsidRDefault="0089103B" w:rsidP="00A30DC6">
            <w:pPr>
              <w:suppressAutoHyphens/>
              <w:spacing w:after="0" w:line="240" w:lineRule="auto"/>
              <w:jc w:val="both"/>
              <w:rPr>
                <w:rFonts w:ascii="Times New Roman" w:hAnsi="Times New Roman"/>
                <w:iCs/>
                <w:sz w:val="24"/>
                <w:szCs w:val="24"/>
              </w:rPr>
            </w:pPr>
            <w:r w:rsidRPr="00421EFB">
              <w:rPr>
                <w:rFonts w:ascii="Times New Roman" w:hAnsi="Times New Roman"/>
                <w:iCs/>
                <w:sz w:val="24"/>
                <w:szCs w:val="24"/>
              </w:rPr>
              <w:t>-содержание и формы бережливого производства;</w:t>
            </w:r>
          </w:p>
          <w:p w14:paraId="59BD215A" w14:textId="77777777" w:rsidR="0089103B" w:rsidRPr="00421EFB" w:rsidRDefault="0089103B" w:rsidP="00A30DC6">
            <w:pPr>
              <w:suppressAutoHyphens/>
              <w:spacing w:after="0" w:line="240" w:lineRule="auto"/>
              <w:jc w:val="both"/>
              <w:rPr>
                <w:rFonts w:ascii="Times New Roman" w:hAnsi="Times New Roman"/>
                <w:iCs/>
                <w:sz w:val="24"/>
                <w:szCs w:val="24"/>
              </w:rPr>
            </w:pPr>
            <w:r w:rsidRPr="00421EFB">
              <w:rPr>
                <w:rFonts w:ascii="Times New Roman" w:hAnsi="Times New Roman"/>
                <w:iCs/>
                <w:sz w:val="24"/>
                <w:szCs w:val="24"/>
              </w:rPr>
              <w:t>-принципы, методы и инструменты бережливого производства;</w:t>
            </w:r>
          </w:p>
          <w:p w14:paraId="47B56BBC" w14:textId="77777777" w:rsidR="0089103B" w:rsidRPr="00CC3CD5" w:rsidRDefault="0089103B" w:rsidP="00A30DC6">
            <w:pPr>
              <w:suppressAutoHyphens/>
              <w:spacing w:after="0" w:line="240" w:lineRule="auto"/>
              <w:jc w:val="both"/>
              <w:rPr>
                <w:rFonts w:ascii="Times New Roman" w:hAnsi="Times New Roman"/>
                <w:iCs/>
                <w:sz w:val="24"/>
                <w:szCs w:val="24"/>
              </w:rPr>
            </w:pPr>
            <w:r w:rsidRPr="00421EFB">
              <w:rPr>
                <w:rFonts w:ascii="Times New Roman" w:hAnsi="Times New Roman"/>
                <w:iCs/>
                <w:sz w:val="24"/>
                <w:szCs w:val="24"/>
              </w:rPr>
              <w:t>- алгоритм внедрения инструментов бережливого производства в хозяйственную деятельность промышленных предприятий.</w:t>
            </w:r>
          </w:p>
        </w:tc>
      </w:tr>
    </w:tbl>
    <w:p w14:paraId="24EDE320" w14:textId="77777777" w:rsidR="0089103B" w:rsidRDefault="0089103B" w:rsidP="0089103B">
      <w:pPr>
        <w:suppressAutoHyphens/>
        <w:spacing w:after="0" w:line="240" w:lineRule="auto"/>
        <w:rPr>
          <w:rFonts w:ascii="Times New Roman" w:hAnsi="Times New Roman"/>
          <w:b/>
          <w:sz w:val="24"/>
          <w:szCs w:val="24"/>
        </w:rPr>
      </w:pPr>
    </w:p>
    <w:p w14:paraId="552F16C5" w14:textId="77777777" w:rsidR="00DE5DEC" w:rsidRDefault="00DE5DEC" w:rsidP="0089103B">
      <w:pPr>
        <w:suppressAutoHyphens/>
        <w:spacing w:after="0" w:line="240" w:lineRule="auto"/>
        <w:rPr>
          <w:rFonts w:ascii="Times New Roman" w:hAnsi="Times New Roman"/>
          <w:b/>
          <w:sz w:val="24"/>
          <w:szCs w:val="24"/>
        </w:rPr>
      </w:pPr>
    </w:p>
    <w:p w14:paraId="0A895CBC" w14:textId="77777777" w:rsidR="00DE5DEC" w:rsidRDefault="00DE5DEC" w:rsidP="0089103B">
      <w:pPr>
        <w:suppressAutoHyphens/>
        <w:spacing w:after="0" w:line="240" w:lineRule="auto"/>
        <w:rPr>
          <w:rFonts w:ascii="Times New Roman" w:hAnsi="Times New Roman"/>
          <w:b/>
          <w:sz w:val="24"/>
          <w:szCs w:val="24"/>
        </w:rPr>
      </w:pPr>
    </w:p>
    <w:p w14:paraId="52B7519E" w14:textId="77777777" w:rsidR="00DE5DEC" w:rsidRDefault="00DE5DEC" w:rsidP="0089103B">
      <w:pPr>
        <w:suppressAutoHyphens/>
        <w:spacing w:after="0" w:line="240" w:lineRule="auto"/>
        <w:rPr>
          <w:rFonts w:ascii="Times New Roman" w:hAnsi="Times New Roman"/>
          <w:b/>
          <w:sz w:val="24"/>
          <w:szCs w:val="24"/>
        </w:rPr>
      </w:pPr>
    </w:p>
    <w:p w14:paraId="5DC2F283" w14:textId="77777777" w:rsidR="00DE5DEC" w:rsidRDefault="00DE5DEC" w:rsidP="0089103B">
      <w:pPr>
        <w:suppressAutoHyphens/>
        <w:spacing w:after="0" w:line="240" w:lineRule="auto"/>
        <w:rPr>
          <w:rFonts w:ascii="Times New Roman" w:hAnsi="Times New Roman"/>
          <w:b/>
          <w:sz w:val="24"/>
          <w:szCs w:val="24"/>
        </w:rPr>
      </w:pPr>
    </w:p>
    <w:p w14:paraId="1ADE7CCF" w14:textId="77777777" w:rsidR="00DE5DEC" w:rsidRDefault="00DE5DEC" w:rsidP="0089103B">
      <w:pPr>
        <w:suppressAutoHyphens/>
        <w:spacing w:after="0" w:line="240" w:lineRule="auto"/>
        <w:rPr>
          <w:rFonts w:ascii="Times New Roman" w:hAnsi="Times New Roman"/>
          <w:b/>
          <w:sz w:val="24"/>
          <w:szCs w:val="24"/>
        </w:rPr>
      </w:pPr>
    </w:p>
    <w:p w14:paraId="6466D648" w14:textId="77777777" w:rsidR="00DE5DEC" w:rsidRDefault="00DE5DEC" w:rsidP="0089103B">
      <w:pPr>
        <w:suppressAutoHyphens/>
        <w:spacing w:after="0" w:line="240" w:lineRule="auto"/>
        <w:rPr>
          <w:rFonts w:ascii="Times New Roman" w:hAnsi="Times New Roman"/>
          <w:b/>
          <w:sz w:val="24"/>
          <w:szCs w:val="24"/>
        </w:rPr>
      </w:pPr>
    </w:p>
    <w:p w14:paraId="58377420" w14:textId="77777777" w:rsidR="00DE5DEC" w:rsidRDefault="00DE5DEC" w:rsidP="0089103B">
      <w:pPr>
        <w:suppressAutoHyphens/>
        <w:spacing w:after="0" w:line="240" w:lineRule="auto"/>
        <w:rPr>
          <w:rFonts w:ascii="Times New Roman" w:hAnsi="Times New Roman"/>
          <w:b/>
          <w:sz w:val="24"/>
          <w:szCs w:val="24"/>
        </w:rPr>
      </w:pPr>
    </w:p>
    <w:p w14:paraId="626EE603" w14:textId="77777777" w:rsidR="00DE5DEC" w:rsidRDefault="00DE5DEC" w:rsidP="0089103B">
      <w:pPr>
        <w:suppressAutoHyphens/>
        <w:spacing w:after="0" w:line="240" w:lineRule="auto"/>
        <w:rPr>
          <w:rFonts w:ascii="Times New Roman" w:hAnsi="Times New Roman"/>
          <w:b/>
          <w:sz w:val="24"/>
          <w:szCs w:val="24"/>
        </w:rPr>
      </w:pPr>
    </w:p>
    <w:p w14:paraId="537ADAA1" w14:textId="77777777" w:rsidR="00DE5DEC" w:rsidRDefault="00DE5DEC" w:rsidP="0089103B">
      <w:pPr>
        <w:suppressAutoHyphens/>
        <w:spacing w:after="0" w:line="240" w:lineRule="auto"/>
        <w:rPr>
          <w:rFonts w:ascii="Times New Roman" w:hAnsi="Times New Roman"/>
          <w:b/>
          <w:sz w:val="24"/>
          <w:szCs w:val="24"/>
        </w:rPr>
      </w:pPr>
    </w:p>
    <w:p w14:paraId="2B222EA7" w14:textId="77777777" w:rsidR="00DE5DEC" w:rsidRDefault="00DE5DEC" w:rsidP="0089103B">
      <w:pPr>
        <w:suppressAutoHyphens/>
        <w:spacing w:after="0" w:line="240" w:lineRule="auto"/>
        <w:rPr>
          <w:rFonts w:ascii="Times New Roman" w:hAnsi="Times New Roman"/>
          <w:b/>
          <w:sz w:val="24"/>
          <w:szCs w:val="24"/>
        </w:rPr>
      </w:pPr>
    </w:p>
    <w:p w14:paraId="5964802D" w14:textId="77777777" w:rsidR="00DE5DEC" w:rsidRDefault="00DE5DEC" w:rsidP="0089103B">
      <w:pPr>
        <w:suppressAutoHyphens/>
        <w:spacing w:after="0" w:line="240" w:lineRule="auto"/>
        <w:rPr>
          <w:rFonts w:ascii="Times New Roman" w:hAnsi="Times New Roman"/>
          <w:b/>
          <w:sz w:val="24"/>
          <w:szCs w:val="24"/>
        </w:rPr>
      </w:pPr>
    </w:p>
    <w:p w14:paraId="7F96316F" w14:textId="77777777" w:rsidR="00DE5DEC" w:rsidRDefault="00DE5DEC" w:rsidP="0089103B">
      <w:pPr>
        <w:suppressAutoHyphens/>
        <w:spacing w:after="0" w:line="240" w:lineRule="auto"/>
        <w:rPr>
          <w:rFonts w:ascii="Times New Roman" w:hAnsi="Times New Roman"/>
          <w:b/>
          <w:sz w:val="24"/>
          <w:szCs w:val="24"/>
        </w:rPr>
      </w:pPr>
    </w:p>
    <w:p w14:paraId="3FF36F87" w14:textId="77777777" w:rsidR="00DE5DEC" w:rsidRDefault="00DE5DEC" w:rsidP="0089103B">
      <w:pPr>
        <w:suppressAutoHyphens/>
        <w:spacing w:after="0" w:line="240" w:lineRule="auto"/>
        <w:rPr>
          <w:rFonts w:ascii="Times New Roman" w:hAnsi="Times New Roman"/>
          <w:b/>
          <w:sz w:val="24"/>
          <w:szCs w:val="24"/>
        </w:rPr>
      </w:pPr>
    </w:p>
    <w:p w14:paraId="790A5FC9" w14:textId="77777777" w:rsidR="00DE5DEC" w:rsidRDefault="00DE5DEC" w:rsidP="0089103B">
      <w:pPr>
        <w:suppressAutoHyphens/>
        <w:spacing w:after="0" w:line="240" w:lineRule="auto"/>
        <w:rPr>
          <w:rFonts w:ascii="Times New Roman" w:hAnsi="Times New Roman"/>
          <w:b/>
          <w:sz w:val="24"/>
          <w:szCs w:val="24"/>
        </w:rPr>
      </w:pPr>
    </w:p>
    <w:p w14:paraId="1E09A8BE" w14:textId="77777777" w:rsidR="00DE5DEC" w:rsidRDefault="00DE5DEC" w:rsidP="0089103B">
      <w:pPr>
        <w:suppressAutoHyphens/>
        <w:spacing w:after="0" w:line="240" w:lineRule="auto"/>
        <w:rPr>
          <w:rFonts w:ascii="Times New Roman" w:hAnsi="Times New Roman"/>
          <w:b/>
          <w:sz w:val="24"/>
          <w:szCs w:val="24"/>
        </w:rPr>
      </w:pPr>
    </w:p>
    <w:p w14:paraId="739B4B46" w14:textId="77777777" w:rsidR="00DE5DEC" w:rsidRDefault="00DE5DEC" w:rsidP="0089103B">
      <w:pPr>
        <w:suppressAutoHyphens/>
        <w:spacing w:after="0" w:line="240" w:lineRule="auto"/>
        <w:rPr>
          <w:rFonts w:ascii="Times New Roman" w:hAnsi="Times New Roman"/>
          <w:b/>
          <w:sz w:val="24"/>
          <w:szCs w:val="24"/>
        </w:rPr>
      </w:pPr>
    </w:p>
    <w:p w14:paraId="27A3BCDC" w14:textId="77777777" w:rsidR="00DE5DEC" w:rsidRDefault="00DE5DEC" w:rsidP="0089103B">
      <w:pPr>
        <w:suppressAutoHyphens/>
        <w:spacing w:after="0" w:line="240" w:lineRule="auto"/>
        <w:rPr>
          <w:rFonts w:ascii="Times New Roman" w:hAnsi="Times New Roman"/>
          <w:b/>
          <w:sz w:val="24"/>
          <w:szCs w:val="24"/>
        </w:rPr>
      </w:pPr>
    </w:p>
    <w:p w14:paraId="4F910449" w14:textId="77777777" w:rsidR="00DE5DEC" w:rsidRDefault="00DE5DEC" w:rsidP="0089103B">
      <w:pPr>
        <w:suppressAutoHyphens/>
        <w:spacing w:after="0" w:line="240" w:lineRule="auto"/>
        <w:rPr>
          <w:rFonts w:ascii="Times New Roman" w:hAnsi="Times New Roman"/>
          <w:b/>
          <w:sz w:val="24"/>
          <w:szCs w:val="24"/>
        </w:rPr>
      </w:pPr>
    </w:p>
    <w:p w14:paraId="095E3F7C" w14:textId="77777777" w:rsidR="00DE5DEC" w:rsidRDefault="00DE5DEC" w:rsidP="0089103B">
      <w:pPr>
        <w:suppressAutoHyphens/>
        <w:spacing w:after="0" w:line="240" w:lineRule="auto"/>
        <w:rPr>
          <w:rFonts w:ascii="Times New Roman" w:hAnsi="Times New Roman"/>
          <w:b/>
          <w:sz w:val="24"/>
          <w:szCs w:val="24"/>
        </w:rPr>
      </w:pPr>
    </w:p>
    <w:p w14:paraId="7FB63F26" w14:textId="77777777" w:rsidR="0089103B" w:rsidRPr="00CC3CD5" w:rsidRDefault="0089103B" w:rsidP="00763AF2">
      <w:pPr>
        <w:pStyle w:val="ae"/>
        <w:numPr>
          <w:ilvl w:val="0"/>
          <w:numId w:val="1"/>
        </w:numPr>
        <w:suppressAutoHyphens/>
        <w:spacing w:before="0" w:after="0"/>
        <w:contextualSpacing/>
        <w:jc w:val="center"/>
        <w:rPr>
          <w:b/>
        </w:rPr>
      </w:pPr>
      <w:r w:rsidRPr="00CC3CD5">
        <w:rPr>
          <w:b/>
        </w:rPr>
        <w:lastRenderedPageBreak/>
        <w:t>СТРУКТУРА И СОДЕРЖАНИЕ УЧЕБНОЙ ДИСЦИПЛИНЫ</w:t>
      </w:r>
    </w:p>
    <w:p w14:paraId="0DA1A379" w14:textId="77777777" w:rsidR="0089103B" w:rsidRPr="00CC3CD5" w:rsidRDefault="0089103B" w:rsidP="0089103B">
      <w:pPr>
        <w:pStyle w:val="ae"/>
        <w:suppressAutoHyphens/>
        <w:spacing w:after="0"/>
        <w:rPr>
          <w:b/>
        </w:rPr>
      </w:pPr>
    </w:p>
    <w:p w14:paraId="0D090671" w14:textId="77777777" w:rsidR="0089103B" w:rsidRPr="00CC3CD5" w:rsidRDefault="0089103B" w:rsidP="0089103B">
      <w:pPr>
        <w:suppressAutoHyphens/>
        <w:spacing w:after="0" w:line="240" w:lineRule="auto"/>
        <w:ind w:firstLine="709"/>
        <w:rPr>
          <w:rFonts w:ascii="Times New Roman" w:hAnsi="Times New Roman"/>
          <w:b/>
          <w:sz w:val="24"/>
          <w:szCs w:val="24"/>
        </w:rPr>
      </w:pPr>
      <w:r w:rsidRPr="00CC3CD5">
        <w:rPr>
          <w:rFonts w:ascii="Times New Roman" w:hAnsi="Times New Roman"/>
          <w:b/>
          <w:sz w:val="24"/>
          <w:szCs w:val="24"/>
        </w:rPr>
        <w:t>2.1. Объем учебной дисциплины и виды учебной работы</w:t>
      </w:r>
    </w:p>
    <w:tbl>
      <w:tblPr>
        <w:tblW w:w="5087"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00"/>
        <w:gridCol w:w="2777"/>
      </w:tblGrid>
      <w:tr w:rsidR="0089103B" w:rsidRPr="00CC3CD5" w14:paraId="14B5218D" w14:textId="77777777" w:rsidTr="0089103B">
        <w:trPr>
          <w:trHeight w:val="490"/>
        </w:trPr>
        <w:tc>
          <w:tcPr>
            <w:tcW w:w="3622" w:type="pct"/>
            <w:vAlign w:val="center"/>
          </w:tcPr>
          <w:p w14:paraId="2E48DA58" w14:textId="77777777" w:rsidR="0089103B" w:rsidRPr="00CC3CD5" w:rsidRDefault="0089103B" w:rsidP="0089103B">
            <w:pPr>
              <w:suppressAutoHyphens/>
              <w:spacing w:after="0"/>
              <w:rPr>
                <w:rFonts w:ascii="Times New Roman" w:hAnsi="Times New Roman"/>
                <w:b/>
                <w:sz w:val="24"/>
                <w:szCs w:val="24"/>
              </w:rPr>
            </w:pPr>
            <w:r w:rsidRPr="00CC3CD5">
              <w:rPr>
                <w:rFonts w:ascii="Times New Roman" w:hAnsi="Times New Roman"/>
                <w:b/>
                <w:sz w:val="24"/>
                <w:szCs w:val="24"/>
              </w:rPr>
              <w:t>Вид учебной работы</w:t>
            </w:r>
          </w:p>
        </w:tc>
        <w:tc>
          <w:tcPr>
            <w:tcW w:w="1378" w:type="pct"/>
            <w:vAlign w:val="center"/>
          </w:tcPr>
          <w:p w14:paraId="3BED2BC6" w14:textId="77777777" w:rsidR="0089103B" w:rsidRPr="00CC3CD5" w:rsidRDefault="0089103B" w:rsidP="0089103B">
            <w:pPr>
              <w:suppressAutoHyphens/>
              <w:spacing w:after="0"/>
              <w:rPr>
                <w:rFonts w:ascii="Times New Roman" w:hAnsi="Times New Roman"/>
                <w:b/>
                <w:iCs/>
                <w:sz w:val="24"/>
                <w:szCs w:val="24"/>
              </w:rPr>
            </w:pPr>
            <w:r w:rsidRPr="00CC3CD5">
              <w:rPr>
                <w:rFonts w:ascii="Times New Roman" w:hAnsi="Times New Roman"/>
                <w:b/>
                <w:iCs/>
                <w:sz w:val="24"/>
                <w:szCs w:val="24"/>
              </w:rPr>
              <w:t>Объем в часах</w:t>
            </w:r>
          </w:p>
        </w:tc>
      </w:tr>
      <w:tr w:rsidR="0089103B" w:rsidRPr="00CC3CD5" w14:paraId="3EFE62BB" w14:textId="77777777" w:rsidTr="0089103B">
        <w:trPr>
          <w:trHeight w:val="490"/>
        </w:trPr>
        <w:tc>
          <w:tcPr>
            <w:tcW w:w="3622" w:type="pct"/>
            <w:vAlign w:val="center"/>
          </w:tcPr>
          <w:p w14:paraId="03D4D0CE" w14:textId="77777777" w:rsidR="0089103B" w:rsidRPr="00CC3CD5" w:rsidRDefault="0089103B" w:rsidP="0089103B">
            <w:pPr>
              <w:suppressAutoHyphens/>
              <w:spacing w:after="0"/>
              <w:rPr>
                <w:rFonts w:ascii="Times New Roman" w:hAnsi="Times New Roman"/>
                <w:b/>
                <w:sz w:val="24"/>
                <w:szCs w:val="24"/>
              </w:rPr>
            </w:pPr>
            <w:r w:rsidRPr="00CC3CD5">
              <w:rPr>
                <w:rFonts w:ascii="Times New Roman" w:hAnsi="Times New Roman"/>
                <w:b/>
                <w:sz w:val="24"/>
                <w:szCs w:val="24"/>
              </w:rPr>
              <w:t>Объем образовательной программы учебной дисциплины</w:t>
            </w:r>
          </w:p>
        </w:tc>
        <w:tc>
          <w:tcPr>
            <w:tcW w:w="1378" w:type="pct"/>
            <w:vAlign w:val="center"/>
          </w:tcPr>
          <w:p w14:paraId="165B1341" w14:textId="08B0695C" w:rsidR="0089103B" w:rsidRPr="00CC3CD5" w:rsidRDefault="003E7648" w:rsidP="0089103B">
            <w:pPr>
              <w:suppressAutoHyphens/>
              <w:spacing w:after="0"/>
              <w:jc w:val="center"/>
              <w:rPr>
                <w:rFonts w:ascii="Times New Roman" w:hAnsi="Times New Roman"/>
                <w:b/>
                <w:bCs/>
                <w:iCs/>
                <w:sz w:val="24"/>
                <w:szCs w:val="24"/>
              </w:rPr>
            </w:pPr>
            <w:r>
              <w:rPr>
                <w:rFonts w:ascii="Times New Roman" w:hAnsi="Times New Roman"/>
                <w:b/>
                <w:bCs/>
                <w:iCs/>
                <w:sz w:val="24"/>
                <w:szCs w:val="24"/>
              </w:rPr>
              <w:t>36/60</w:t>
            </w:r>
          </w:p>
        </w:tc>
      </w:tr>
      <w:tr w:rsidR="0089103B" w:rsidRPr="00CC3CD5" w14:paraId="494068D8" w14:textId="77777777" w:rsidTr="0089103B">
        <w:trPr>
          <w:trHeight w:val="490"/>
        </w:trPr>
        <w:tc>
          <w:tcPr>
            <w:tcW w:w="3622" w:type="pct"/>
            <w:shd w:val="clear" w:color="auto" w:fill="auto"/>
            <w:vAlign w:val="center"/>
          </w:tcPr>
          <w:p w14:paraId="401E69AA" w14:textId="77777777" w:rsidR="0089103B" w:rsidRPr="00CC3CD5" w:rsidRDefault="0089103B" w:rsidP="0089103B">
            <w:pPr>
              <w:suppressAutoHyphens/>
              <w:spacing w:after="0"/>
              <w:rPr>
                <w:rFonts w:ascii="Times New Roman" w:hAnsi="Times New Roman"/>
                <w:b/>
                <w:sz w:val="24"/>
                <w:szCs w:val="24"/>
              </w:rPr>
            </w:pPr>
            <w:r w:rsidRPr="00CC3CD5">
              <w:rPr>
                <w:rFonts w:ascii="Times New Roman" w:hAnsi="Times New Roman"/>
                <w:b/>
                <w:sz w:val="24"/>
                <w:szCs w:val="24"/>
              </w:rPr>
              <w:t>в т.ч. в форме практической подготовки</w:t>
            </w:r>
          </w:p>
        </w:tc>
        <w:tc>
          <w:tcPr>
            <w:tcW w:w="1378" w:type="pct"/>
            <w:shd w:val="clear" w:color="auto" w:fill="auto"/>
            <w:vAlign w:val="center"/>
          </w:tcPr>
          <w:p w14:paraId="69C86E68" w14:textId="48762601" w:rsidR="0089103B" w:rsidRPr="00D16471" w:rsidRDefault="003E7648" w:rsidP="0089103B">
            <w:pPr>
              <w:suppressAutoHyphens/>
              <w:spacing w:after="0"/>
              <w:jc w:val="center"/>
              <w:rPr>
                <w:rFonts w:ascii="Times New Roman" w:hAnsi="Times New Roman"/>
                <w:b/>
                <w:bCs/>
                <w:iCs/>
                <w:sz w:val="24"/>
                <w:szCs w:val="24"/>
              </w:rPr>
            </w:pPr>
            <w:r>
              <w:rPr>
                <w:rFonts w:ascii="Times New Roman" w:hAnsi="Times New Roman"/>
                <w:b/>
                <w:bCs/>
                <w:iCs/>
                <w:sz w:val="24"/>
                <w:szCs w:val="24"/>
              </w:rPr>
              <w:t>20/20</w:t>
            </w:r>
          </w:p>
        </w:tc>
      </w:tr>
      <w:tr w:rsidR="0089103B" w:rsidRPr="00CC3CD5" w14:paraId="56DF8303" w14:textId="77777777" w:rsidTr="0089103B">
        <w:trPr>
          <w:trHeight w:val="336"/>
        </w:trPr>
        <w:tc>
          <w:tcPr>
            <w:tcW w:w="5000" w:type="pct"/>
            <w:gridSpan w:val="2"/>
            <w:vAlign w:val="center"/>
          </w:tcPr>
          <w:p w14:paraId="4702F0DF" w14:textId="77777777" w:rsidR="0089103B" w:rsidRPr="00CC3CD5" w:rsidRDefault="0089103B" w:rsidP="0089103B">
            <w:pPr>
              <w:suppressAutoHyphens/>
              <w:spacing w:after="0"/>
              <w:rPr>
                <w:rFonts w:ascii="Times New Roman" w:hAnsi="Times New Roman"/>
                <w:iCs/>
                <w:sz w:val="24"/>
                <w:szCs w:val="24"/>
              </w:rPr>
            </w:pPr>
            <w:r w:rsidRPr="00CC3CD5">
              <w:rPr>
                <w:rFonts w:ascii="Times New Roman" w:hAnsi="Times New Roman"/>
                <w:sz w:val="24"/>
                <w:szCs w:val="24"/>
              </w:rPr>
              <w:t>в т. ч.:</w:t>
            </w:r>
          </w:p>
        </w:tc>
      </w:tr>
      <w:tr w:rsidR="0089103B" w:rsidRPr="00CC3CD5" w14:paraId="12DA0A2F" w14:textId="77777777" w:rsidTr="0089103B">
        <w:trPr>
          <w:trHeight w:val="490"/>
        </w:trPr>
        <w:tc>
          <w:tcPr>
            <w:tcW w:w="3622" w:type="pct"/>
            <w:vAlign w:val="center"/>
          </w:tcPr>
          <w:p w14:paraId="57B1E86C" w14:textId="77777777" w:rsidR="0089103B" w:rsidRPr="00CC3CD5" w:rsidRDefault="0089103B" w:rsidP="0089103B">
            <w:pPr>
              <w:suppressAutoHyphens/>
              <w:spacing w:after="0"/>
              <w:rPr>
                <w:rFonts w:ascii="Times New Roman" w:hAnsi="Times New Roman"/>
                <w:sz w:val="24"/>
                <w:szCs w:val="24"/>
              </w:rPr>
            </w:pPr>
            <w:r w:rsidRPr="00CC3CD5">
              <w:rPr>
                <w:rFonts w:ascii="Times New Roman" w:hAnsi="Times New Roman"/>
                <w:sz w:val="24"/>
                <w:szCs w:val="24"/>
              </w:rPr>
              <w:t>теоретическое обучение</w:t>
            </w:r>
          </w:p>
        </w:tc>
        <w:tc>
          <w:tcPr>
            <w:tcW w:w="1378" w:type="pct"/>
            <w:vAlign w:val="center"/>
          </w:tcPr>
          <w:p w14:paraId="5F2E6B5F" w14:textId="494385F8" w:rsidR="0089103B" w:rsidRPr="00CC3CD5" w:rsidRDefault="003E7648" w:rsidP="0089103B">
            <w:pPr>
              <w:suppressAutoHyphens/>
              <w:spacing w:after="0"/>
              <w:jc w:val="center"/>
              <w:rPr>
                <w:rFonts w:ascii="Times New Roman" w:hAnsi="Times New Roman"/>
                <w:iCs/>
                <w:sz w:val="24"/>
                <w:szCs w:val="24"/>
              </w:rPr>
            </w:pPr>
            <w:r>
              <w:rPr>
                <w:rFonts w:ascii="Times New Roman" w:hAnsi="Times New Roman"/>
                <w:iCs/>
                <w:sz w:val="24"/>
                <w:szCs w:val="24"/>
              </w:rPr>
              <w:t>16/40</w:t>
            </w:r>
          </w:p>
        </w:tc>
      </w:tr>
      <w:tr w:rsidR="0089103B" w:rsidRPr="00CC3CD5" w14:paraId="022A6EBB" w14:textId="77777777" w:rsidTr="0089103B">
        <w:trPr>
          <w:trHeight w:val="490"/>
        </w:trPr>
        <w:tc>
          <w:tcPr>
            <w:tcW w:w="3622" w:type="pct"/>
            <w:vAlign w:val="center"/>
          </w:tcPr>
          <w:p w14:paraId="51C56B6A" w14:textId="77777777" w:rsidR="0089103B" w:rsidRPr="00CC3CD5" w:rsidRDefault="0089103B" w:rsidP="0089103B">
            <w:pPr>
              <w:suppressAutoHyphens/>
              <w:spacing w:after="0" w:line="240" w:lineRule="auto"/>
              <w:rPr>
                <w:rFonts w:ascii="Times New Roman" w:hAnsi="Times New Roman"/>
                <w:sz w:val="24"/>
                <w:szCs w:val="24"/>
              </w:rPr>
            </w:pPr>
            <w:r w:rsidRPr="00CC3CD5">
              <w:rPr>
                <w:rFonts w:ascii="Times New Roman" w:hAnsi="Times New Roman"/>
                <w:sz w:val="24"/>
                <w:szCs w:val="24"/>
              </w:rPr>
              <w:t>практические занятия</w:t>
            </w:r>
          </w:p>
        </w:tc>
        <w:tc>
          <w:tcPr>
            <w:tcW w:w="1378" w:type="pct"/>
            <w:vAlign w:val="center"/>
          </w:tcPr>
          <w:p w14:paraId="1DB6A025" w14:textId="39ED4CA8" w:rsidR="0089103B" w:rsidRPr="00D16471" w:rsidRDefault="003E7648" w:rsidP="0089103B">
            <w:pPr>
              <w:suppressAutoHyphens/>
              <w:spacing w:after="0"/>
              <w:jc w:val="center"/>
              <w:rPr>
                <w:rFonts w:ascii="Times New Roman" w:hAnsi="Times New Roman"/>
                <w:iCs/>
                <w:sz w:val="24"/>
                <w:szCs w:val="24"/>
              </w:rPr>
            </w:pPr>
            <w:r>
              <w:rPr>
                <w:rFonts w:ascii="Times New Roman" w:hAnsi="Times New Roman"/>
                <w:iCs/>
                <w:sz w:val="24"/>
                <w:szCs w:val="24"/>
              </w:rPr>
              <w:t>20/20</w:t>
            </w:r>
          </w:p>
        </w:tc>
      </w:tr>
      <w:tr w:rsidR="0089103B" w:rsidRPr="00CC3CD5" w14:paraId="72BFDFF9" w14:textId="77777777" w:rsidTr="0089103B">
        <w:trPr>
          <w:trHeight w:val="267"/>
        </w:trPr>
        <w:tc>
          <w:tcPr>
            <w:tcW w:w="3622" w:type="pct"/>
            <w:vAlign w:val="center"/>
          </w:tcPr>
          <w:p w14:paraId="30E6B3C2" w14:textId="443627DF" w:rsidR="0089103B" w:rsidRPr="00DE5DEC" w:rsidRDefault="0089103B" w:rsidP="0089103B">
            <w:pPr>
              <w:suppressAutoHyphens/>
              <w:spacing w:after="0" w:line="240" w:lineRule="auto"/>
              <w:rPr>
                <w:rFonts w:ascii="Times New Roman" w:hAnsi="Times New Roman"/>
                <w:iCs/>
                <w:sz w:val="24"/>
                <w:szCs w:val="24"/>
              </w:rPr>
            </w:pPr>
            <w:r w:rsidRPr="00DE5DEC">
              <w:rPr>
                <w:rFonts w:ascii="Times New Roman" w:hAnsi="Times New Roman"/>
                <w:iCs/>
                <w:sz w:val="24"/>
                <w:szCs w:val="24"/>
              </w:rPr>
              <w:t>Самостоятельная работа</w:t>
            </w:r>
          </w:p>
        </w:tc>
        <w:tc>
          <w:tcPr>
            <w:tcW w:w="1378" w:type="pct"/>
            <w:vAlign w:val="center"/>
          </w:tcPr>
          <w:p w14:paraId="1D8AD952" w14:textId="389DAFBD" w:rsidR="0089103B" w:rsidRPr="00CC3CD5" w:rsidRDefault="0089103B" w:rsidP="0089103B">
            <w:pPr>
              <w:suppressAutoHyphens/>
              <w:spacing w:after="0"/>
              <w:jc w:val="center"/>
              <w:rPr>
                <w:rFonts w:ascii="Times New Roman" w:hAnsi="Times New Roman"/>
                <w:iCs/>
                <w:sz w:val="24"/>
                <w:szCs w:val="24"/>
              </w:rPr>
            </w:pPr>
          </w:p>
        </w:tc>
      </w:tr>
      <w:tr w:rsidR="0089103B" w:rsidRPr="00CC3CD5" w14:paraId="49CDABE8" w14:textId="77777777" w:rsidTr="0089103B">
        <w:trPr>
          <w:trHeight w:val="331"/>
        </w:trPr>
        <w:tc>
          <w:tcPr>
            <w:tcW w:w="3622" w:type="pct"/>
            <w:vAlign w:val="center"/>
          </w:tcPr>
          <w:p w14:paraId="460054B5" w14:textId="77777777" w:rsidR="0089103B" w:rsidRPr="00CC3CD5" w:rsidRDefault="0089103B" w:rsidP="0089103B">
            <w:pPr>
              <w:suppressAutoHyphens/>
              <w:spacing w:after="0"/>
              <w:rPr>
                <w:rFonts w:ascii="Times New Roman" w:hAnsi="Times New Roman"/>
                <w:i/>
                <w:sz w:val="24"/>
                <w:szCs w:val="24"/>
              </w:rPr>
            </w:pPr>
            <w:r w:rsidRPr="00CC3CD5">
              <w:rPr>
                <w:rFonts w:ascii="Times New Roman" w:hAnsi="Times New Roman"/>
                <w:b/>
                <w:iCs/>
                <w:sz w:val="24"/>
                <w:szCs w:val="24"/>
              </w:rPr>
              <w:t>Промежуточная аттестация</w:t>
            </w:r>
          </w:p>
        </w:tc>
        <w:tc>
          <w:tcPr>
            <w:tcW w:w="1378" w:type="pct"/>
            <w:vAlign w:val="center"/>
          </w:tcPr>
          <w:p w14:paraId="15BE8A55" w14:textId="77777777" w:rsidR="0089103B" w:rsidRPr="00880073" w:rsidRDefault="0089103B" w:rsidP="0089103B">
            <w:pPr>
              <w:suppressAutoHyphens/>
              <w:spacing w:after="0"/>
              <w:jc w:val="center"/>
              <w:rPr>
                <w:rFonts w:ascii="Times New Roman" w:hAnsi="Times New Roman"/>
                <w:b/>
                <w:iCs/>
                <w:sz w:val="24"/>
                <w:szCs w:val="24"/>
              </w:rPr>
            </w:pPr>
          </w:p>
        </w:tc>
      </w:tr>
    </w:tbl>
    <w:p w14:paraId="7248B2A1" w14:textId="77777777" w:rsidR="0089103B" w:rsidRPr="00CC3CD5" w:rsidRDefault="0089103B" w:rsidP="0089103B">
      <w:pPr>
        <w:rPr>
          <w:rFonts w:ascii="Times New Roman" w:hAnsi="Times New Roman"/>
          <w:b/>
          <w:i/>
          <w:sz w:val="24"/>
          <w:szCs w:val="24"/>
        </w:rPr>
        <w:sectPr w:rsidR="0089103B" w:rsidRPr="00CC3CD5" w:rsidSect="0089103B">
          <w:footerReference w:type="default" r:id="rId35"/>
          <w:pgSz w:w="11906" w:h="16838"/>
          <w:pgMar w:top="1134" w:right="851" w:bottom="1134" w:left="1134" w:header="709" w:footer="158" w:gutter="0"/>
          <w:cols w:space="720"/>
          <w:docGrid w:linePitch="299"/>
        </w:sectPr>
      </w:pPr>
    </w:p>
    <w:p w14:paraId="69F9B209" w14:textId="77777777" w:rsidR="0089103B" w:rsidRPr="00CC3CD5" w:rsidRDefault="0089103B" w:rsidP="0089103B">
      <w:pPr>
        <w:ind w:firstLine="709"/>
        <w:rPr>
          <w:rFonts w:ascii="Times New Roman" w:hAnsi="Times New Roman"/>
          <w:b/>
          <w:bCs/>
          <w:sz w:val="24"/>
          <w:szCs w:val="24"/>
        </w:rPr>
      </w:pPr>
      <w:r w:rsidRPr="00CC3CD5">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4"/>
        <w:gridCol w:w="5476"/>
        <w:gridCol w:w="1606"/>
        <w:gridCol w:w="1670"/>
        <w:gridCol w:w="1912"/>
        <w:gridCol w:w="1909"/>
      </w:tblGrid>
      <w:tr w:rsidR="00891D17" w:rsidRPr="00CC3CD5" w14:paraId="219D2942" w14:textId="41DC1785" w:rsidTr="00FD060B">
        <w:trPr>
          <w:trHeight w:val="21"/>
        </w:trPr>
        <w:tc>
          <w:tcPr>
            <w:tcW w:w="844" w:type="pct"/>
            <w:shd w:val="clear" w:color="auto" w:fill="auto"/>
            <w:vAlign w:val="center"/>
          </w:tcPr>
          <w:p w14:paraId="2B3004AC" w14:textId="5EC8945A" w:rsidR="00891D17" w:rsidRPr="00A30DC6" w:rsidRDefault="00891D17" w:rsidP="00891D17">
            <w:pPr>
              <w:suppressAutoHyphens/>
              <w:spacing w:after="0"/>
              <w:jc w:val="center"/>
              <w:rPr>
                <w:rFonts w:ascii="Times New Roman" w:hAnsi="Times New Roman"/>
                <w:b/>
                <w:bCs/>
                <w:sz w:val="24"/>
                <w:szCs w:val="24"/>
              </w:rPr>
            </w:pPr>
            <w:r w:rsidRPr="00E76584">
              <w:rPr>
                <w:rFonts w:ascii="Times New Roman" w:hAnsi="Times New Roman"/>
                <w:b/>
                <w:bCs/>
                <w:color w:val="000000"/>
                <w:sz w:val="24"/>
                <w:szCs w:val="24"/>
              </w:rPr>
              <w:t>Наименование разделов и тем профессионального модуля (ПМ), междисциплинарных курсов (МДК)</w:t>
            </w:r>
          </w:p>
        </w:tc>
        <w:tc>
          <w:tcPr>
            <w:tcW w:w="1810" w:type="pct"/>
            <w:shd w:val="clear" w:color="auto" w:fill="auto"/>
            <w:vAlign w:val="center"/>
          </w:tcPr>
          <w:p w14:paraId="6C30088F" w14:textId="4FF021A7" w:rsidR="00891D17" w:rsidRPr="00A30DC6" w:rsidRDefault="00891D17" w:rsidP="00891D17">
            <w:pPr>
              <w:suppressAutoHyphens/>
              <w:spacing w:after="0"/>
              <w:jc w:val="center"/>
              <w:rPr>
                <w:rFonts w:ascii="Times New Roman" w:hAnsi="Times New Roman"/>
                <w:b/>
                <w:bCs/>
                <w:sz w:val="24"/>
                <w:szCs w:val="24"/>
              </w:rPr>
            </w:pPr>
            <w:r w:rsidRPr="00E76584">
              <w:rPr>
                <w:rFonts w:ascii="Times New Roman" w:hAnsi="Times New Roman"/>
                <w:b/>
                <w:bCs/>
                <w:color w:val="000000"/>
                <w:sz w:val="24"/>
                <w:szCs w:val="24"/>
              </w:rPr>
              <w:t>Содержание учебного материала, лабораторные работы и практические занятия, самостоятельная учебная работа обучающихся, курсовая работа (проект)</w:t>
            </w:r>
          </w:p>
        </w:tc>
        <w:tc>
          <w:tcPr>
            <w:tcW w:w="1083" w:type="pct"/>
            <w:gridSpan w:val="2"/>
          </w:tcPr>
          <w:p w14:paraId="0E899D77" w14:textId="4A47DF28" w:rsidR="00891D17" w:rsidRPr="00A30DC6" w:rsidRDefault="00891D17" w:rsidP="00891D17">
            <w:pPr>
              <w:spacing w:after="0" w:line="240" w:lineRule="auto"/>
              <w:jc w:val="center"/>
              <w:rPr>
                <w:rFonts w:ascii="Times New Roman" w:hAnsi="Times New Roman"/>
                <w:b/>
                <w:bCs/>
                <w:sz w:val="24"/>
                <w:szCs w:val="24"/>
              </w:rPr>
            </w:pPr>
            <w:r w:rsidRPr="00E76584">
              <w:rPr>
                <w:rFonts w:ascii="Times New Roman" w:hAnsi="Times New Roman"/>
                <w:b/>
                <w:sz w:val="24"/>
                <w:szCs w:val="24"/>
              </w:rPr>
              <w:t>Объем</w:t>
            </w:r>
            <w:r w:rsidRPr="00E76584">
              <w:rPr>
                <w:rFonts w:ascii="Times New Roman" w:hAnsi="Times New Roman"/>
                <w:b/>
                <w:spacing w:val="-1"/>
                <w:sz w:val="24"/>
                <w:szCs w:val="24"/>
              </w:rPr>
              <w:t xml:space="preserve"> </w:t>
            </w:r>
            <w:r w:rsidRPr="00E76584">
              <w:rPr>
                <w:rFonts w:ascii="Times New Roman" w:hAnsi="Times New Roman"/>
                <w:b/>
                <w:sz w:val="24"/>
                <w:szCs w:val="24"/>
              </w:rPr>
              <w:t>часов</w:t>
            </w:r>
            <w:r w:rsidRPr="00E76584">
              <w:rPr>
                <w:rFonts w:ascii="Times New Roman" w:hAnsi="Times New Roman"/>
                <w:b/>
                <w:bCs/>
                <w:color w:val="000000"/>
                <w:sz w:val="24"/>
                <w:szCs w:val="24"/>
              </w:rPr>
              <w:t xml:space="preserve"> Объем, </w:t>
            </w:r>
            <w:proofErr w:type="spellStart"/>
            <w:r w:rsidRPr="00E76584">
              <w:rPr>
                <w:rFonts w:ascii="Times New Roman" w:hAnsi="Times New Roman"/>
                <w:b/>
                <w:bCs/>
                <w:color w:val="000000"/>
                <w:sz w:val="24"/>
                <w:szCs w:val="24"/>
              </w:rPr>
              <w:t>ак</w:t>
            </w:r>
            <w:proofErr w:type="spellEnd"/>
            <w:r w:rsidRPr="00E76584">
              <w:rPr>
                <w:rFonts w:ascii="Times New Roman" w:hAnsi="Times New Roman"/>
                <w:b/>
                <w:bCs/>
                <w:color w:val="000000"/>
                <w:sz w:val="24"/>
                <w:szCs w:val="24"/>
              </w:rPr>
              <w:t xml:space="preserve">. ч / в том числе в форме практической подготовки, </w:t>
            </w:r>
            <w:proofErr w:type="spellStart"/>
            <w:r w:rsidRPr="00E76584">
              <w:rPr>
                <w:rFonts w:ascii="Times New Roman" w:hAnsi="Times New Roman"/>
                <w:b/>
                <w:bCs/>
                <w:color w:val="000000"/>
                <w:sz w:val="24"/>
                <w:szCs w:val="24"/>
              </w:rPr>
              <w:t>ак</w:t>
            </w:r>
            <w:proofErr w:type="spellEnd"/>
            <w:r w:rsidRPr="00E76584">
              <w:rPr>
                <w:rFonts w:ascii="Times New Roman" w:hAnsi="Times New Roman"/>
                <w:b/>
                <w:bCs/>
                <w:color w:val="000000"/>
                <w:sz w:val="24"/>
                <w:szCs w:val="24"/>
              </w:rPr>
              <w:t>. ч</w:t>
            </w:r>
          </w:p>
        </w:tc>
        <w:tc>
          <w:tcPr>
            <w:tcW w:w="632" w:type="pct"/>
            <w:shd w:val="clear" w:color="auto" w:fill="auto"/>
          </w:tcPr>
          <w:p w14:paraId="6E53D848" w14:textId="4248D30E" w:rsidR="00891D17" w:rsidRPr="00A30DC6" w:rsidRDefault="00891D17" w:rsidP="00891D17">
            <w:pPr>
              <w:spacing w:after="0" w:line="240" w:lineRule="auto"/>
              <w:jc w:val="center"/>
              <w:rPr>
                <w:rFonts w:ascii="Times New Roman" w:hAnsi="Times New Roman"/>
                <w:sz w:val="24"/>
                <w:szCs w:val="24"/>
              </w:rPr>
            </w:pPr>
            <w:r w:rsidRPr="00E76584">
              <w:rPr>
                <w:rFonts w:ascii="Times New Roman" w:hAnsi="Times New Roman"/>
                <w:b/>
                <w:sz w:val="24"/>
                <w:szCs w:val="24"/>
              </w:rPr>
              <w:t>Коды ПК, ОК</w:t>
            </w:r>
          </w:p>
        </w:tc>
        <w:tc>
          <w:tcPr>
            <w:tcW w:w="631" w:type="pct"/>
            <w:shd w:val="clear" w:color="auto" w:fill="auto"/>
            <w:vAlign w:val="center"/>
          </w:tcPr>
          <w:p w14:paraId="337F12BF" w14:textId="7ED58B89" w:rsidR="00891D17" w:rsidRPr="00A30DC6" w:rsidRDefault="00891D17" w:rsidP="00891D17">
            <w:pPr>
              <w:spacing w:after="0" w:line="240" w:lineRule="auto"/>
              <w:jc w:val="center"/>
              <w:rPr>
                <w:rFonts w:ascii="Times New Roman" w:hAnsi="Times New Roman"/>
                <w:b/>
                <w:bCs/>
                <w:sz w:val="24"/>
                <w:szCs w:val="24"/>
              </w:rPr>
            </w:pPr>
            <w:r w:rsidRPr="00E76584">
              <w:rPr>
                <w:rFonts w:ascii="Times New Roman" w:hAnsi="Times New Roman"/>
                <w:b/>
                <w:sz w:val="24"/>
                <w:szCs w:val="24"/>
              </w:rPr>
              <w:t>Код Н/У/З</w:t>
            </w:r>
          </w:p>
        </w:tc>
      </w:tr>
      <w:tr w:rsidR="002251C0" w:rsidRPr="00CC3CD5" w14:paraId="31646685" w14:textId="2CFF0387" w:rsidTr="00FD060B">
        <w:trPr>
          <w:trHeight w:val="389"/>
        </w:trPr>
        <w:tc>
          <w:tcPr>
            <w:tcW w:w="844" w:type="pct"/>
          </w:tcPr>
          <w:p w14:paraId="2544A06B" w14:textId="77777777" w:rsidR="002251C0" w:rsidRPr="003C6A45" w:rsidRDefault="002251C0" w:rsidP="00A30DC6">
            <w:pPr>
              <w:spacing w:after="0" w:line="240" w:lineRule="auto"/>
              <w:jc w:val="center"/>
              <w:rPr>
                <w:rFonts w:ascii="Times New Roman" w:hAnsi="Times New Roman"/>
                <w:b/>
                <w:bCs/>
                <w:sz w:val="24"/>
                <w:szCs w:val="24"/>
              </w:rPr>
            </w:pPr>
            <w:r w:rsidRPr="003C6A45">
              <w:rPr>
                <w:rFonts w:ascii="Times New Roman" w:hAnsi="Times New Roman"/>
                <w:b/>
                <w:bCs/>
                <w:sz w:val="24"/>
                <w:szCs w:val="24"/>
              </w:rPr>
              <w:t>1</w:t>
            </w:r>
          </w:p>
        </w:tc>
        <w:tc>
          <w:tcPr>
            <w:tcW w:w="1810" w:type="pct"/>
          </w:tcPr>
          <w:p w14:paraId="54CB01BC" w14:textId="77777777" w:rsidR="002251C0" w:rsidRPr="003C6A45" w:rsidRDefault="002251C0" w:rsidP="00A30DC6">
            <w:pPr>
              <w:spacing w:after="0" w:line="240" w:lineRule="auto"/>
              <w:jc w:val="center"/>
              <w:rPr>
                <w:rFonts w:ascii="Times New Roman" w:hAnsi="Times New Roman"/>
                <w:b/>
                <w:bCs/>
                <w:sz w:val="24"/>
                <w:szCs w:val="24"/>
              </w:rPr>
            </w:pPr>
            <w:r w:rsidRPr="003C6A45">
              <w:rPr>
                <w:rFonts w:ascii="Times New Roman" w:hAnsi="Times New Roman"/>
                <w:b/>
                <w:bCs/>
                <w:sz w:val="24"/>
                <w:szCs w:val="24"/>
              </w:rPr>
              <w:t>2</w:t>
            </w:r>
          </w:p>
        </w:tc>
        <w:tc>
          <w:tcPr>
            <w:tcW w:w="1083" w:type="pct"/>
            <w:gridSpan w:val="2"/>
          </w:tcPr>
          <w:p w14:paraId="217BF46A" w14:textId="2975485F" w:rsidR="002251C0" w:rsidRPr="003C6A45" w:rsidRDefault="002251C0" w:rsidP="00A30DC6">
            <w:pPr>
              <w:spacing w:after="0" w:line="240" w:lineRule="auto"/>
              <w:jc w:val="center"/>
              <w:rPr>
                <w:rFonts w:ascii="Times New Roman" w:hAnsi="Times New Roman"/>
                <w:b/>
                <w:bCs/>
                <w:sz w:val="24"/>
                <w:szCs w:val="24"/>
              </w:rPr>
            </w:pPr>
            <w:r w:rsidRPr="003C6A45">
              <w:rPr>
                <w:rFonts w:ascii="Times New Roman" w:hAnsi="Times New Roman"/>
                <w:b/>
                <w:bCs/>
                <w:sz w:val="24"/>
                <w:szCs w:val="24"/>
              </w:rPr>
              <w:t>3</w:t>
            </w:r>
          </w:p>
        </w:tc>
        <w:tc>
          <w:tcPr>
            <w:tcW w:w="632" w:type="pct"/>
          </w:tcPr>
          <w:p w14:paraId="4470AB32" w14:textId="506A84F8" w:rsidR="002251C0" w:rsidRPr="003C6A45" w:rsidRDefault="002251C0" w:rsidP="00A30DC6">
            <w:pPr>
              <w:spacing w:after="0" w:line="240" w:lineRule="auto"/>
              <w:jc w:val="center"/>
              <w:rPr>
                <w:rFonts w:ascii="Times New Roman" w:hAnsi="Times New Roman"/>
                <w:b/>
                <w:bCs/>
                <w:sz w:val="24"/>
                <w:szCs w:val="24"/>
              </w:rPr>
            </w:pPr>
            <w:r w:rsidRPr="003C6A45">
              <w:rPr>
                <w:rFonts w:ascii="Times New Roman" w:hAnsi="Times New Roman"/>
                <w:b/>
                <w:bCs/>
                <w:sz w:val="24"/>
                <w:szCs w:val="24"/>
              </w:rPr>
              <w:t>4</w:t>
            </w:r>
          </w:p>
        </w:tc>
        <w:tc>
          <w:tcPr>
            <w:tcW w:w="631" w:type="pct"/>
          </w:tcPr>
          <w:p w14:paraId="4E371939" w14:textId="2896162F" w:rsidR="002251C0" w:rsidRPr="003C6A45" w:rsidRDefault="002251C0" w:rsidP="00A30DC6">
            <w:pPr>
              <w:spacing w:after="0" w:line="240" w:lineRule="auto"/>
              <w:jc w:val="center"/>
              <w:rPr>
                <w:rFonts w:ascii="Times New Roman" w:hAnsi="Times New Roman"/>
                <w:b/>
                <w:bCs/>
                <w:sz w:val="24"/>
                <w:szCs w:val="24"/>
              </w:rPr>
            </w:pPr>
            <w:r w:rsidRPr="003C6A45">
              <w:rPr>
                <w:rFonts w:ascii="Times New Roman" w:hAnsi="Times New Roman"/>
                <w:b/>
                <w:bCs/>
                <w:sz w:val="24"/>
                <w:szCs w:val="24"/>
              </w:rPr>
              <w:t>5</w:t>
            </w:r>
          </w:p>
        </w:tc>
      </w:tr>
      <w:tr w:rsidR="00FD060B" w:rsidRPr="00CC3CD5" w14:paraId="62EBE920" w14:textId="77777777" w:rsidTr="00FD060B">
        <w:trPr>
          <w:trHeight w:val="389"/>
        </w:trPr>
        <w:tc>
          <w:tcPr>
            <w:tcW w:w="844" w:type="pct"/>
          </w:tcPr>
          <w:p w14:paraId="7A85C80A" w14:textId="77777777" w:rsidR="00FD060B" w:rsidRPr="00A30DC6" w:rsidRDefault="00FD060B" w:rsidP="00FD060B">
            <w:pPr>
              <w:spacing w:after="0" w:line="240" w:lineRule="auto"/>
              <w:jc w:val="center"/>
              <w:rPr>
                <w:rFonts w:ascii="Times New Roman" w:hAnsi="Times New Roman"/>
                <w:b/>
                <w:bCs/>
                <w:i/>
                <w:iCs/>
                <w:sz w:val="24"/>
                <w:szCs w:val="24"/>
              </w:rPr>
            </w:pPr>
          </w:p>
        </w:tc>
        <w:tc>
          <w:tcPr>
            <w:tcW w:w="1810" w:type="pct"/>
          </w:tcPr>
          <w:p w14:paraId="79581BC5" w14:textId="77777777" w:rsidR="00FD060B" w:rsidRPr="00A30DC6" w:rsidRDefault="00FD060B" w:rsidP="00FD060B">
            <w:pPr>
              <w:spacing w:after="0" w:line="240" w:lineRule="auto"/>
              <w:jc w:val="center"/>
              <w:rPr>
                <w:rFonts w:ascii="Times New Roman" w:hAnsi="Times New Roman"/>
                <w:b/>
                <w:bCs/>
                <w:i/>
                <w:iCs/>
                <w:sz w:val="24"/>
                <w:szCs w:val="24"/>
              </w:rPr>
            </w:pPr>
          </w:p>
        </w:tc>
        <w:tc>
          <w:tcPr>
            <w:tcW w:w="531" w:type="pct"/>
          </w:tcPr>
          <w:p w14:paraId="442E4363" w14:textId="4E4B34CF" w:rsidR="00FD060B" w:rsidRPr="00FD060B" w:rsidRDefault="00FD060B" w:rsidP="00FD060B">
            <w:pPr>
              <w:spacing w:after="0" w:line="240" w:lineRule="auto"/>
              <w:jc w:val="center"/>
              <w:rPr>
                <w:rFonts w:ascii="Times New Roman" w:hAnsi="Times New Roman"/>
                <w:b/>
                <w:bCs/>
                <w:sz w:val="24"/>
                <w:szCs w:val="24"/>
              </w:rPr>
            </w:pPr>
            <w:proofErr w:type="spellStart"/>
            <w:r w:rsidRPr="00FD060B">
              <w:rPr>
                <w:rFonts w:ascii="Times New Roman" w:hAnsi="Times New Roman"/>
                <w:b/>
                <w:bCs/>
                <w:color w:val="000000"/>
                <w:sz w:val="20"/>
                <w:szCs w:val="20"/>
              </w:rPr>
              <w:t>Обязат</w:t>
            </w:r>
            <w:proofErr w:type="spellEnd"/>
            <w:r w:rsidRPr="00FD060B">
              <w:rPr>
                <w:rFonts w:ascii="Times New Roman" w:hAnsi="Times New Roman"/>
                <w:b/>
                <w:bCs/>
                <w:color w:val="000000"/>
                <w:sz w:val="20"/>
                <w:szCs w:val="20"/>
              </w:rPr>
              <w:t>. часть ОП с учетом интенсификации 40%</w:t>
            </w:r>
          </w:p>
        </w:tc>
        <w:tc>
          <w:tcPr>
            <w:tcW w:w="552" w:type="pct"/>
          </w:tcPr>
          <w:p w14:paraId="3DDBF951" w14:textId="3635D4F2" w:rsidR="00FD060B" w:rsidRPr="00FD060B" w:rsidRDefault="00FD060B" w:rsidP="00FD060B">
            <w:pPr>
              <w:spacing w:after="0" w:line="240" w:lineRule="auto"/>
              <w:jc w:val="center"/>
              <w:rPr>
                <w:rFonts w:ascii="Times New Roman" w:hAnsi="Times New Roman"/>
                <w:b/>
                <w:bCs/>
                <w:sz w:val="24"/>
                <w:szCs w:val="24"/>
              </w:rPr>
            </w:pPr>
            <w:proofErr w:type="spellStart"/>
            <w:r w:rsidRPr="00FD060B">
              <w:rPr>
                <w:rFonts w:ascii="Times New Roman" w:hAnsi="Times New Roman"/>
                <w:b/>
                <w:bCs/>
                <w:color w:val="000000"/>
                <w:sz w:val="20"/>
                <w:szCs w:val="20"/>
              </w:rPr>
              <w:t>Обязат</w:t>
            </w:r>
            <w:proofErr w:type="spellEnd"/>
            <w:r w:rsidRPr="00FD060B">
              <w:rPr>
                <w:rFonts w:ascii="Times New Roman" w:hAnsi="Times New Roman"/>
                <w:b/>
                <w:bCs/>
                <w:color w:val="000000"/>
                <w:sz w:val="20"/>
                <w:szCs w:val="20"/>
              </w:rPr>
              <w:t>. часть ОП</w:t>
            </w:r>
          </w:p>
        </w:tc>
        <w:tc>
          <w:tcPr>
            <w:tcW w:w="632" w:type="pct"/>
          </w:tcPr>
          <w:p w14:paraId="3AF875C9" w14:textId="77777777" w:rsidR="00FD060B" w:rsidRPr="00A30DC6" w:rsidRDefault="00FD060B" w:rsidP="00FD060B">
            <w:pPr>
              <w:spacing w:after="0" w:line="240" w:lineRule="auto"/>
              <w:jc w:val="center"/>
              <w:rPr>
                <w:rFonts w:ascii="Times New Roman" w:hAnsi="Times New Roman"/>
                <w:b/>
                <w:bCs/>
                <w:i/>
                <w:iCs/>
                <w:sz w:val="24"/>
                <w:szCs w:val="24"/>
              </w:rPr>
            </w:pPr>
          </w:p>
        </w:tc>
        <w:tc>
          <w:tcPr>
            <w:tcW w:w="631" w:type="pct"/>
          </w:tcPr>
          <w:p w14:paraId="68CB864B" w14:textId="77777777" w:rsidR="00FD060B" w:rsidRPr="00A30DC6" w:rsidRDefault="00FD060B" w:rsidP="00FD060B">
            <w:pPr>
              <w:spacing w:after="0" w:line="240" w:lineRule="auto"/>
              <w:jc w:val="center"/>
              <w:rPr>
                <w:rFonts w:ascii="Times New Roman" w:hAnsi="Times New Roman"/>
                <w:b/>
                <w:bCs/>
                <w:i/>
                <w:iCs/>
                <w:sz w:val="24"/>
                <w:szCs w:val="24"/>
              </w:rPr>
            </w:pPr>
          </w:p>
        </w:tc>
      </w:tr>
      <w:tr w:rsidR="002251C0" w:rsidRPr="00CC3CD5" w14:paraId="031ED3F4" w14:textId="77777777" w:rsidTr="00FD060B">
        <w:trPr>
          <w:trHeight w:val="389"/>
        </w:trPr>
        <w:tc>
          <w:tcPr>
            <w:tcW w:w="844" w:type="pct"/>
          </w:tcPr>
          <w:p w14:paraId="085E8D7C" w14:textId="77777777" w:rsidR="002251C0" w:rsidRPr="00A30DC6" w:rsidRDefault="002251C0" w:rsidP="002251C0">
            <w:pPr>
              <w:spacing w:after="0" w:line="240" w:lineRule="auto"/>
              <w:jc w:val="center"/>
              <w:rPr>
                <w:rFonts w:ascii="Times New Roman" w:hAnsi="Times New Roman"/>
                <w:b/>
                <w:bCs/>
                <w:i/>
                <w:iCs/>
                <w:sz w:val="24"/>
                <w:szCs w:val="24"/>
              </w:rPr>
            </w:pPr>
          </w:p>
        </w:tc>
        <w:tc>
          <w:tcPr>
            <w:tcW w:w="1810" w:type="pct"/>
          </w:tcPr>
          <w:p w14:paraId="2E669408" w14:textId="77777777" w:rsidR="002251C0" w:rsidRPr="00A30DC6" w:rsidRDefault="002251C0" w:rsidP="002251C0">
            <w:pPr>
              <w:spacing w:after="0" w:line="240" w:lineRule="auto"/>
              <w:jc w:val="center"/>
              <w:rPr>
                <w:rFonts w:ascii="Times New Roman" w:hAnsi="Times New Roman"/>
                <w:b/>
                <w:bCs/>
                <w:i/>
                <w:iCs/>
                <w:sz w:val="24"/>
                <w:szCs w:val="24"/>
              </w:rPr>
            </w:pPr>
          </w:p>
        </w:tc>
        <w:tc>
          <w:tcPr>
            <w:tcW w:w="531" w:type="pct"/>
          </w:tcPr>
          <w:p w14:paraId="3049C369" w14:textId="00E36F8B" w:rsidR="002251C0" w:rsidRPr="00A30DC6" w:rsidRDefault="002251C0" w:rsidP="002251C0">
            <w:pPr>
              <w:spacing w:after="0" w:line="240" w:lineRule="auto"/>
              <w:jc w:val="center"/>
              <w:rPr>
                <w:rFonts w:ascii="Times New Roman" w:hAnsi="Times New Roman"/>
                <w:b/>
                <w:bCs/>
                <w:i/>
                <w:iCs/>
                <w:sz w:val="24"/>
                <w:szCs w:val="24"/>
              </w:rPr>
            </w:pPr>
            <w:r w:rsidRPr="002251C0">
              <w:rPr>
                <w:rFonts w:ascii="Times New Roman" w:hAnsi="Times New Roman"/>
                <w:b/>
                <w:bCs/>
                <w:sz w:val="24"/>
                <w:szCs w:val="24"/>
              </w:rPr>
              <w:t>36/20</w:t>
            </w:r>
          </w:p>
        </w:tc>
        <w:tc>
          <w:tcPr>
            <w:tcW w:w="552" w:type="pct"/>
          </w:tcPr>
          <w:p w14:paraId="18DA5815" w14:textId="303AC6F8" w:rsidR="002251C0" w:rsidRPr="00A30DC6" w:rsidRDefault="002251C0" w:rsidP="002251C0">
            <w:pPr>
              <w:spacing w:after="0" w:line="240" w:lineRule="auto"/>
              <w:jc w:val="center"/>
              <w:rPr>
                <w:rFonts w:ascii="Times New Roman" w:hAnsi="Times New Roman"/>
                <w:b/>
                <w:bCs/>
                <w:i/>
                <w:iCs/>
                <w:sz w:val="24"/>
                <w:szCs w:val="24"/>
              </w:rPr>
            </w:pPr>
            <w:r w:rsidRPr="002251C0">
              <w:rPr>
                <w:rFonts w:ascii="Times New Roman" w:hAnsi="Times New Roman"/>
                <w:b/>
                <w:bCs/>
                <w:sz w:val="24"/>
                <w:szCs w:val="24"/>
              </w:rPr>
              <w:t>60/20</w:t>
            </w:r>
          </w:p>
        </w:tc>
        <w:tc>
          <w:tcPr>
            <w:tcW w:w="632" w:type="pct"/>
          </w:tcPr>
          <w:p w14:paraId="0B71D54E" w14:textId="77777777" w:rsidR="002251C0" w:rsidRPr="00A30DC6" w:rsidRDefault="002251C0" w:rsidP="002251C0">
            <w:pPr>
              <w:spacing w:after="0" w:line="240" w:lineRule="auto"/>
              <w:jc w:val="center"/>
              <w:rPr>
                <w:rFonts w:ascii="Times New Roman" w:hAnsi="Times New Roman"/>
                <w:b/>
                <w:bCs/>
                <w:i/>
                <w:iCs/>
                <w:sz w:val="24"/>
                <w:szCs w:val="24"/>
              </w:rPr>
            </w:pPr>
          </w:p>
        </w:tc>
        <w:tc>
          <w:tcPr>
            <w:tcW w:w="631" w:type="pct"/>
          </w:tcPr>
          <w:p w14:paraId="2910C33D" w14:textId="77777777" w:rsidR="002251C0" w:rsidRPr="00A30DC6" w:rsidRDefault="002251C0" w:rsidP="002251C0">
            <w:pPr>
              <w:spacing w:after="0" w:line="240" w:lineRule="auto"/>
              <w:jc w:val="center"/>
              <w:rPr>
                <w:rFonts w:ascii="Times New Roman" w:hAnsi="Times New Roman"/>
                <w:b/>
                <w:bCs/>
                <w:i/>
                <w:iCs/>
                <w:sz w:val="24"/>
                <w:szCs w:val="24"/>
              </w:rPr>
            </w:pPr>
          </w:p>
        </w:tc>
      </w:tr>
      <w:tr w:rsidR="002251C0" w:rsidRPr="00CC3CD5" w14:paraId="25A4A835" w14:textId="32CF8EFA" w:rsidTr="00FD060B">
        <w:trPr>
          <w:trHeight w:val="389"/>
        </w:trPr>
        <w:tc>
          <w:tcPr>
            <w:tcW w:w="2654" w:type="pct"/>
            <w:gridSpan w:val="2"/>
          </w:tcPr>
          <w:p w14:paraId="73BDCF7C" w14:textId="77777777" w:rsidR="002251C0" w:rsidRPr="00A30DC6" w:rsidRDefault="002251C0" w:rsidP="00A30DC6">
            <w:pPr>
              <w:spacing w:after="0" w:line="240" w:lineRule="auto"/>
              <w:jc w:val="both"/>
              <w:rPr>
                <w:rFonts w:ascii="Times New Roman" w:hAnsi="Times New Roman"/>
                <w:b/>
                <w:bCs/>
                <w:sz w:val="24"/>
                <w:szCs w:val="24"/>
              </w:rPr>
            </w:pPr>
            <w:r w:rsidRPr="00A30DC6">
              <w:rPr>
                <w:rFonts w:ascii="Times New Roman" w:hAnsi="Times New Roman"/>
                <w:b/>
                <w:bCs/>
                <w:sz w:val="24"/>
                <w:szCs w:val="24"/>
              </w:rPr>
              <w:t>Раздел 1. Принципы и инструменты бережливого производства</w:t>
            </w:r>
          </w:p>
        </w:tc>
        <w:tc>
          <w:tcPr>
            <w:tcW w:w="531" w:type="pct"/>
          </w:tcPr>
          <w:p w14:paraId="53CDB9B6" w14:textId="24412EDD" w:rsidR="002251C0" w:rsidRPr="00A30DC6" w:rsidRDefault="002251C0" w:rsidP="00A30DC6">
            <w:pPr>
              <w:spacing w:after="0" w:line="240" w:lineRule="auto"/>
              <w:jc w:val="center"/>
              <w:rPr>
                <w:rFonts w:ascii="Times New Roman" w:hAnsi="Times New Roman"/>
                <w:b/>
                <w:bCs/>
                <w:sz w:val="24"/>
                <w:szCs w:val="24"/>
              </w:rPr>
            </w:pPr>
          </w:p>
        </w:tc>
        <w:tc>
          <w:tcPr>
            <w:tcW w:w="552" w:type="pct"/>
          </w:tcPr>
          <w:p w14:paraId="0D9939AB" w14:textId="77777777" w:rsidR="002251C0" w:rsidRPr="00A30DC6" w:rsidRDefault="002251C0" w:rsidP="00A30DC6">
            <w:pPr>
              <w:spacing w:after="0" w:line="240" w:lineRule="auto"/>
              <w:jc w:val="both"/>
              <w:rPr>
                <w:rFonts w:ascii="Times New Roman" w:hAnsi="Times New Roman"/>
                <w:b/>
                <w:bCs/>
                <w:i/>
                <w:iCs/>
                <w:sz w:val="24"/>
                <w:szCs w:val="24"/>
              </w:rPr>
            </w:pPr>
          </w:p>
        </w:tc>
        <w:tc>
          <w:tcPr>
            <w:tcW w:w="632" w:type="pct"/>
          </w:tcPr>
          <w:p w14:paraId="165A6A17" w14:textId="2B5C4393" w:rsidR="002251C0" w:rsidRPr="00A30DC6" w:rsidRDefault="002251C0" w:rsidP="00A30DC6">
            <w:pPr>
              <w:spacing w:after="0" w:line="240" w:lineRule="auto"/>
              <w:jc w:val="both"/>
              <w:rPr>
                <w:rFonts w:ascii="Times New Roman" w:hAnsi="Times New Roman"/>
                <w:b/>
                <w:bCs/>
                <w:i/>
                <w:iCs/>
                <w:sz w:val="24"/>
                <w:szCs w:val="24"/>
              </w:rPr>
            </w:pPr>
          </w:p>
        </w:tc>
        <w:tc>
          <w:tcPr>
            <w:tcW w:w="631" w:type="pct"/>
          </w:tcPr>
          <w:p w14:paraId="5FACDC8B" w14:textId="77777777" w:rsidR="002251C0" w:rsidRPr="00A30DC6" w:rsidRDefault="002251C0" w:rsidP="00A30DC6">
            <w:pPr>
              <w:spacing w:after="0" w:line="240" w:lineRule="auto"/>
              <w:jc w:val="both"/>
              <w:rPr>
                <w:rFonts w:ascii="Times New Roman" w:hAnsi="Times New Roman"/>
                <w:b/>
                <w:bCs/>
                <w:i/>
                <w:iCs/>
                <w:sz w:val="24"/>
                <w:szCs w:val="24"/>
              </w:rPr>
            </w:pPr>
          </w:p>
        </w:tc>
      </w:tr>
      <w:tr w:rsidR="002251C0" w:rsidRPr="00CC3CD5" w14:paraId="09BC17A6" w14:textId="0595A487" w:rsidTr="00FD060B">
        <w:trPr>
          <w:trHeight w:val="505"/>
        </w:trPr>
        <w:tc>
          <w:tcPr>
            <w:tcW w:w="844" w:type="pct"/>
            <w:vMerge w:val="restart"/>
          </w:tcPr>
          <w:p w14:paraId="38D5C768" w14:textId="77777777" w:rsidR="002251C0" w:rsidRPr="00A30DC6" w:rsidRDefault="002251C0" w:rsidP="00A30DC6">
            <w:pPr>
              <w:spacing w:after="0" w:line="240" w:lineRule="auto"/>
              <w:rPr>
                <w:rFonts w:ascii="Times New Roman" w:hAnsi="Times New Roman"/>
                <w:b/>
                <w:bCs/>
                <w:sz w:val="24"/>
                <w:szCs w:val="24"/>
              </w:rPr>
            </w:pPr>
            <w:r w:rsidRPr="00A30DC6">
              <w:rPr>
                <w:rFonts w:ascii="Times New Roman" w:hAnsi="Times New Roman"/>
                <w:b/>
                <w:bCs/>
                <w:sz w:val="24"/>
                <w:szCs w:val="24"/>
              </w:rPr>
              <w:t>Тема 1.1.</w:t>
            </w:r>
          </w:p>
          <w:p w14:paraId="7C4FA590" w14:textId="77777777" w:rsidR="002251C0" w:rsidRPr="00A30DC6" w:rsidRDefault="002251C0" w:rsidP="00A30DC6">
            <w:pPr>
              <w:spacing w:after="0" w:line="240" w:lineRule="auto"/>
              <w:rPr>
                <w:rFonts w:ascii="Times New Roman" w:hAnsi="Times New Roman"/>
                <w:b/>
                <w:bCs/>
                <w:sz w:val="24"/>
                <w:szCs w:val="24"/>
              </w:rPr>
            </w:pPr>
          </w:p>
          <w:p w14:paraId="168F7BC7" w14:textId="77777777" w:rsidR="002251C0" w:rsidRPr="00A30DC6" w:rsidRDefault="002251C0" w:rsidP="00A30DC6">
            <w:pPr>
              <w:spacing w:after="0" w:line="240" w:lineRule="auto"/>
              <w:jc w:val="both"/>
              <w:rPr>
                <w:rFonts w:ascii="Times New Roman" w:hAnsi="Times New Roman"/>
                <w:sz w:val="24"/>
                <w:szCs w:val="24"/>
              </w:rPr>
            </w:pPr>
            <w:r w:rsidRPr="00A30DC6">
              <w:rPr>
                <w:rFonts w:ascii="Times New Roman" w:hAnsi="Times New Roman"/>
                <w:sz w:val="24"/>
                <w:szCs w:val="24"/>
              </w:rPr>
              <w:t>Понятие и сущность бережливого производства</w:t>
            </w:r>
          </w:p>
        </w:tc>
        <w:tc>
          <w:tcPr>
            <w:tcW w:w="1810" w:type="pct"/>
          </w:tcPr>
          <w:p w14:paraId="198C3B84" w14:textId="77777777" w:rsidR="002251C0" w:rsidRPr="00A30DC6" w:rsidRDefault="002251C0" w:rsidP="00A30DC6">
            <w:pPr>
              <w:spacing w:after="0" w:line="240" w:lineRule="auto"/>
              <w:jc w:val="both"/>
              <w:rPr>
                <w:rFonts w:ascii="Times New Roman" w:hAnsi="Times New Roman"/>
                <w:b/>
                <w:bCs/>
                <w:i/>
                <w:sz w:val="24"/>
                <w:szCs w:val="24"/>
              </w:rPr>
            </w:pPr>
            <w:r w:rsidRPr="00A30DC6">
              <w:rPr>
                <w:rFonts w:ascii="Times New Roman" w:hAnsi="Times New Roman"/>
                <w:b/>
                <w:bCs/>
                <w:sz w:val="24"/>
                <w:szCs w:val="24"/>
              </w:rPr>
              <w:t>Содержание учебного материала</w:t>
            </w:r>
          </w:p>
        </w:tc>
        <w:tc>
          <w:tcPr>
            <w:tcW w:w="531" w:type="pct"/>
            <w:vAlign w:val="center"/>
          </w:tcPr>
          <w:p w14:paraId="33D3EF9A" w14:textId="73AFA0C9" w:rsidR="002251C0" w:rsidRPr="00A30DC6" w:rsidRDefault="002251C0" w:rsidP="00A30DC6">
            <w:pPr>
              <w:suppressAutoHyphens/>
              <w:spacing w:after="0" w:line="240" w:lineRule="auto"/>
              <w:jc w:val="center"/>
              <w:rPr>
                <w:rFonts w:ascii="Times New Roman" w:hAnsi="Times New Roman"/>
                <w:b/>
                <w:bCs/>
                <w:sz w:val="24"/>
                <w:szCs w:val="24"/>
              </w:rPr>
            </w:pPr>
          </w:p>
        </w:tc>
        <w:tc>
          <w:tcPr>
            <w:tcW w:w="552" w:type="pct"/>
          </w:tcPr>
          <w:p w14:paraId="7D235779" w14:textId="77777777" w:rsidR="002251C0" w:rsidRPr="00A30DC6" w:rsidRDefault="002251C0" w:rsidP="00A30DC6">
            <w:pPr>
              <w:spacing w:after="0" w:line="240" w:lineRule="auto"/>
              <w:rPr>
                <w:rFonts w:ascii="Times New Roman" w:hAnsi="Times New Roman"/>
                <w:bCs/>
                <w:iCs/>
                <w:sz w:val="24"/>
                <w:szCs w:val="24"/>
              </w:rPr>
            </w:pPr>
          </w:p>
        </w:tc>
        <w:tc>
          <w:tcPr>
            <w:tcW w:w="632" w:type="pct"/>
            <w:vMerge w:val="restart"/>
          </w:tcPr>
          <w:p w14:paraId="649BA6B5" w14:textId="4A4611BD" w:rsidR="002251C0" w:rsidRPr="00A30DC6" w:rsidRDefault="002251C0" w:rsidP="00A30DC6">
            <w:pPr>
              <w:spacing w:after="0" w:line="240" w:lineRule="auto"/>
              <w:rPr>
                <w:rFonts w:ascii="Times New Roman" w:hAnsi="Times New Roman"/>
                <w:bCs/>
                <w:iCs/>
                <w:sz w:val="24"/>
                <w:szCs w:val="24"/>
              </w:rPr>
            </w:pPr>
          </w:p>
          <w:p w14:paraId="42575DB2" w14:textId="77777777" w:rsidR="002251C0" w:rsidRPr="00A30DC6" w:rsidRDefault="002251C0" w:rsidP="00A30DC6">
            <w:pPr>
              <w:spacing w:after="0" w:line="240" w:lineRule="auto"/>
              <w:jc w:val="center"/>
              <w:rPr>
                <w:rFonts w:ascii="Times New Roman" w:hAnsi="Times New Roman"/>
                <w:bCs/>
                <w:iCs/>
                <w:sz w:val="24"/>
                <w:szCs w:val="24"/>
              </w:rPr>
            </w:pPr>
          </w:p>
          <w:p w14:paraId="2CB25DBE" w14:textId="77777777" w:rsidR="002251C0" w:rsidRPr="00A30DC6" w:rsidRDefault="002251C0" w:rsidP="00A30DC6">
            <w:pPr>
              <w:spacing w:after="0" w:line="240" w:lineRule="auto"/>
              <w:jc w:val="center"/>
              <w:rPr>
                <w:rFonts w:ascii="Times New Roman" w:hAnsi="Times New Roman"/>
                <w:bCs/>
                <w:iCs/>
                <w:sz w:val="24"/>
                <w:szCs w:val="24"/>
              </w:rPr>
            </w:pPr>
            <w:r w:rsidRPr="00A30DC6">
              <w:rPr>
                <w:rFonts w:ascii="Times New Roman" w:hAnsi="Times New Roman"/>
                <w:bCs/>
                <w:iCs/>
                <w:sz w:val="24"/>
                <w:szCs w:val="24"/>
              </w:rPr>
              <w:t>ОК 07</w:t>
            </w:r>
          </w:p>
          <w:p w14:paraId="51C300F6" w14:textId="77777777" w:rsidR="002251C0" w:rsidRPr="00A30DC6" w:rsidRDefault="002251C0" w:rsidP="00A30DC6">
            <w:pPr>
              <w:spacing w:after="0" w:line="240" w:lineRule="auto"/>
              <w:jc w:val="center"/>
              <w:rPr>
                <w:rFonts w:ascii="Times New Roman" w:hAnsi="Times New Roman"/>
                <w:bCs/>
                <w:iCs/>
                <w:sz w:val="24"/>
                <w:szCs w:val="24"/>
              </w:rPr>
            </w:pPr>
            <w:r w:rsidRPr="00A30DC6">
              <w:rPr>
                <w:rFonts w:ascii="Times New Roman" w:hAnsi="Times New Roman"/>
                <w:bCs/>
                <w:iCs/>
                <w:sz w:val="24"/>
                <w:szCs w:val="24"/>
              </w:rPr>
              <w:t>ПК3.2</w:t>
            </w:r>
          </w:p>
          <w:p w14:paraId="4108CD63" w14:textId="77777777" w:rsidR="002251C0" w:rsidRPr="00A30DC6" w:rsidRDefault="002251C0" w:rsidP="00A30DC6">
            <w:pPr>
              <w:spacing w:after="0" w:line="240" w:lineRule="auto"/>
              <w:jc w:val="center"/>
              <w:rPr>
                <w:rFonts w:ascii="Times New Roman" w:hAnsi="Times New Roman"/>
                <w:bCs/>
                <w:sz w:val="24"/>
                <w:szCs w:val="24"/>
              </w:rPr>
            </w:pPr>
          </w:p>
        </w:tc>
        <w:tc>
          <w:tcPr>
            <w:tcW w:w="631" w:type="pct"/>
          </w:tcPr>
          <w:p w14:paraId="58D59553" w14:textId="77777777" w:rsidR="002251C0" w:rsidRPr="00A30DC6" w:rsidRDefault="002251C0" w:rsidP="00A30DC6">
            <w:pPr>
              <w:spacing w:after="0" w:line="240" w:lineRule="auto"/>
              <w:rPr>
                <w:rFonts w:ascii="Times New Roman" w:hAnsi="Times New Roman"/>
                <w:bCs/>
                <w:iCs/>
                <w:sz w:val="24"/>
                <w:szCs w:val="24"/>
              </w:rPr>
            </w:pPr>
          </w:p>
        </w:tc>
      </w:tr>
      <w:tr w:rsidR="002251C0" w:rsidRPr="00CC3CD5" w14:paraId="550F2A24" w14:textId="14CE7988" w:rsidTr="00FD060B">
        <w:trPr>
          <w:trHeight w:val="380"/>
        </w:trPr>
        <w:tc>
          <w:tcPr>
            <w:tcW w:w="844" w:type="pct"/>
            <w:vMerge/>
          </w:tcPr>
          <w:p w14:paraId="0FE3F620" w14:textId="77777777" w:rsidR="002251C0" w:rsidRPr="00A30DC6" w:rsidRDefault="002251C0" w:rsidP="00A30DC6">
            <w:pPr>
              <w:spacing w:after="0"/>
              <w:rPr>
                <w:rFonts w:ascii="Times New Roman" w:hAnsi="Times New Roman"/>
                <w:b/>
                <w:bCs/>
                <w:i/>
                <w:sz w:val="24"/>
                <w:szCs w:val="24"/>
              </w:rPr>
            </w:pPr>
          </w:p>
        </w:tc>
        <w:tc>
          <w:tcPr>
            <w:tcW w:w="1810" w:type="pct"/>
          </w:tcPr>
          <w:p w14:paraId="3765F3A8" w14:textId="77777777" w:rsidR="002251C0" w:rsidRPr="00A30DC6" w:rsidRDefault="002251C0" w:rsidP="00A30DC6">
            <w:pPr>
              <w:spacing w:after="0" w:line="240" w:lineRule="auto"/>
              <w:jc w:val="both"/>
              <w:rPr>
                <w:rFonts w:ascii="Times New Roman" w:hAnsi="Times New Roman"/>
                <w:sz w:val="24"/>
                <w:szCs w:val="24"/>
              </w:rPr>
            </w:pPr>
            <w:r w:rsidRPr="00A30DC6">
              <w:rPr>
                <w:rFonts w:ascii="Times New Roman" w:hAnsi="Times New Roman"/>
                <w:sz w:val="24"/>
                <w:szCs w:val="24"/>
              </w:rPr>
              <w:t>История концепции бережливого производства. Система Toyota. Национальный проект «производительность труда и поддержка занятости». Повышение эффективности производства в рамках проекта.</w:t>
            </w:r>
          </w:p>
        </w:tc>
        <w:tc>
          <w:tcPr>
            <w:tcW w:w="531" w:type="pct"/>
            <w:vAlign w:val="center"/>
          </w:tcPr>
          <w:p w14:paraId="5D413930" w14:textId="33B82A51" w:rsidR="002251C0" w:rsidRPr="00A30DC6" w:rsidRDefault="002251C0" w:rsidP="00A30DC6">
            <w:pPr>
              <w:suppressAutoHyphens/>
              <w:spacing w:after="0" w:line="240" w:lineRule="auto"/>
              <w:jc w:val="center"/>
              <w:rPr>
                <w:rFonts w:ascii="Times New Roman" w:hAnsi="Times New Roman"/>
                <w:sz w:val="24"/>
                <w:szCs w:val="24"/>
              </w:rPr>
            </w:pPr>
          </w:p>
        </w:tc>
        <w:tc>
          <w:tcPr>
            <w:tcW w:w="552" w:type="pct"/>
          </w:tcPr>
          <w:p w14:paraId="54BC2766" w14:textId="77777777" w:rsidR="002251C0" w:rsidRPr="00A30DC6" w:rsidRDefault="002251C0" w:rsidP="00A30DC6">
            <w:pPr>
              <w:spacing w:after="0" w:line="240" w:lineRule="auto"/>
              <w:jc w:val="center"/>
              <w:rPr>
                <w:rFonts w:ascii="Times New Roman" w:hAnsi="Times New Roman"/>
                <w:bCs/>
                <w:i/>
                <w:sz w:val="24"/>
                <w:szCs w:val="24"/>
              </w:rPr>
            </w:pPr>
          </w:p>
        </w:tc>
        <w:tc>
          <w:tcPr>
            <w:tcW w:w="632" w:type="pct"/>
            <w:vMerge/>
          </w:tcPr>
          <w:p w14:paraId="2A3BD961" w14:textId="4FDFB8AA" w:rsidR="002251C0" w:rsidRPr="00A30DC6" w:rsidRDefault="002251C0" w:rsidP="00A30DC6">
            <w:pPr>
              <w:spacing w:after="0" w:line="240" w:lineRule="auto"/>
              <w:jc w:val="center"/>
              <w:rPr>
                <w:rFonts w:ascii="Times New Roman" w:hAnsi="Times New Roman"/>
                <w:bCs/>
                <w:i/>
                <w:sz w:val="24"/>
                <w:szCs w:val="24"/>
              </w:rPr>
            </w:pPr>
          </w:p>
        </w:tc>
        <w:tc>
          <w:tcPr>
            <w:tcW w:w="631" w:type="pct"/>
          </w:tcPr>
          <w:p w14:paraId="50190ADB" w14:textId="77777777" w:rsidR="002251C0" w:rsidRPr="00A30DC6" w:rsidRDefault="002251C0" w:rsidP="00A30DC6">
            <w:pPr>
              <w:spacing w:after="0" w:line="240" w:lineRule="auto"/>
              <w:jc w:val="center"/>
              <w:rPr>
                <w:rFonts w:ascii="Times New Roman" w:hAnsi="Times New Roman"/>
                <w:bCs/>
                <w:i/>
                <w:sz w:val="24"/>
                <w:szCs w:val="24"/>
              </w:rPr>
            </w:pPr>
          </w:p>
        </w:tc>
      </w:tr>
      <w:tr w:rsidR="002251C0" w:rsidRPr="00CC3CD5" w14:paraId="60F2B2A9" w14:textId="6BC25317" w:rsidTr="00FD060B">
        <w:trPr>
          <w:trHeight w:val="180"/>
        </w:trPr>
        <w:tc>
          <w:tcPr>
            <w:tcW w:w="844" w:type="pct"/>
            <w:vMerge/>
          </w:tcPr>
          <w:p w14:paraId="41D080FE" w14:textId="77777777" w:rsidR="002251C0" w:rsidRPr="00A30DC6" w:rsidRDefault="002251C0" w:rsidP="00A30DC6">
            <w:pPr>
              <w:spacing w:after="0"/>
              <w:rPr>
                <w:rFonts w:ascii="Times New Roman" w:hAnsi="Times New Roman"/>
                <w:b/>
                <w:bCs/>
                <w:i/>
                <w:sz w:val="24"/>
                <w:szCs w:val="24"/>
              </w:rPr>
            </w:pPr>
          </w:p>
        </w:tc>
        <w:tc>
          <w:tcPr>
            <w:tcW w:w="1810" w:type="pct"/>
          </w:tcPr>
          <w:p w14:paraId="76F168E9" w14:textId="77777777" w:rsidR="002251C0" w:rsidRPr="00A30DC6" w:rsidRDefault="002251C0" w:rsidP="00A30DC6">
            <w:pPr>
              <w:spacing w:after="0" w:line="240" w:lineRule="auto"/>
              <w:jc w:val="both"/>
              <w:rPr>
                <w:rFonts w:ascii="Times New Roman" w:hAnsi="Times New Roman"/>
                <w:sz w:val="24"/>
                <w:szCs w:val="24"/>
              </w:rPr>
            </w:pPr>
            <w:r w:rsidRPr="00A30DC6">
              <w:rPr>
                <w:rFonts w:ascii="Times New Roman" w:hAnsi="Times New Roman"/>
                <w:sz w:val="24"/>
                <w:szCs w:val="24"/>
              </w:rPr>
              <w:t xml:space="preserve">Основные принципы бережливого производства: ценность для потребителя, поток создания ценности, «вытягивание», совершенствование. Культура бережливого производства: понятие, принципы, практика. </w:t>
            </w:r>
          </w:p>
        </w:tc>
        <w:tc>
          <w:tcPr>
            <w:tcW w:w="531" w:type="pct"/>
            <w:vAlign w:val="center"/>
          </w:tcPr>
          <w:p w14:paraId="2652AE47" w14:textId="3B3C4376" w:rsidR="002251C0" w:rsidRPr="00A30DC6" w:rsidRDefault="002251C0" w:rsidP="00A30DC6">
            <w:pPr>
              <w:suppressAutoHyphens/>
              <w:spacing w:after="0" w:line="240" w:lineRule="auto"/>
              <w:jc w:val="center"/>
              <w:rPr>
                <w:rFonts w:ascii="Times New Roman" w:hAnsi="Times New Roman"/>
                <w:sz w:val="24"/>
                <w:szCs w:val="24"/>
              </w:rPr>
            </w:pPr>
          </w:p>
        </w:tc>
        <w:tc>
          <w:tcPr>
            <w:tcW w:w="552" w:type="pct"/>
          </w:tcPr>
          <w:p w14:paraId="2E829321" w14:textId="77777777" w:rsidR="002251C0" w:rsidRPr="00A30DC6" w:rsidRDefault="002251C0" w:rsidP="00A30DC6">
            <w:pPr>
              <w:spacing w:after="0" w:line="240" w:lineRule="auto"/>
              <w:jc w:val="center"/>
              <w:rPr>
                <w:rFonts w:ascii="Times New Roman" w:hAnsi="Times New Roman"/>
                <w:bCs/>
                <w:i/>
                <w:sz w:val="24"/>
                <w:szCs w:val="24"/>
              </w:rPr>
            </w:pPr>
          </w:p>
        </w:tc>
        <w:tc>
          <w:tcPr>
            <w:tcW w:w="632" w:type="pct"/>
            <w:vMerge/>
          </w:tcPr>
          <w:p w14:paraId="4CF4A88B" w14:textId="5140657F" w:rsidR="002251C0" w:rsidRPr="00A30DC6" w:rsidRDefault="002251C0" w:rsidP="00A30DC6">
            <w:pPr>
              <w:spacing w:after="0" w:line="240" w:lineRule="auto"/>
              <w:jc w:val="center"/>
              <w:rPr>
                <w:rFonts w:ascii="Times New Roman" w:hAnsi="Times New Roman"/>
                <w:bCs/>
                <w:i/>
                <w:sz w:val="24"/>
                <w:szCs w:val="24"/>
              </w:rPr>
            </w:pPr>
          </w:p>
        </w:tc>
        <w:tc>
          <w:tcPr>
            <w:tcW w:w="631" w:type="pct"/>
          </w:tcPr>
          <w:p w14:paraId="18FA89E7" w14:textId="77777777" w:rsidR="002251C0" w:rsidRPr="00A30DC6" w:rsidRDefault="002251C0" w:rsidP="00A30DC6">
            <w:pPr>
              <w:spacing w:after="0" w:line="240" w:lineRule="auto"/>
              <w:jc w:val="center"/>
              <w:rPr>
                <w:rFonts w:ascii="Times New Roman" w:hAnsi="Times New Roman"/>
                <w:bCs/>
                <w:i/>
                <w:sz w:val="24"/>
                <w:szCs w:val="24"/>
              </w:rPr>
            </w:pPr>
          </w:p>
        </w:tc>
      </w:tr>
      <w:tr w:rsidR="002251C0" w:rsidRPr="00CC3CD5" w14:paraId="44D71C35" w14:textId="5E890FCC" w:rsidTr="00FD060B">
        <w:trPr>
          <w:trHeight w:val="21"/>
        </w:trPr>
        <w:tc>
          <w:tcPr>
            <w:tcW w:w="844" w:type="pct"/>
            <w:vMerge/>
          </w:tcPr>
          <w:p w14:paraId="59BCF940" w14:textId="77777777" w:rsidR="002251C0" w:rsidRPr="00A30DC6" w:rsidRDefault="002251C0" w:rsidP="00A30DC6">
            <w:pPr>
              <w:spacing w:after="0"/>
              <w:rPr>
                <w:rFonts w:ascii="Times New Roman" w:hAnsi="Times New Roman"/>
                <w:b/>
                <w:bCs/>
                <w:i/>
                <w:sz w:val="24"/>
                <w:szCs w:val="24"/>
              </w:rPr>
            </w:pPr>
          </w:p>
        </w:tc>
        <w:tc>
          <w:tcPr>
            <w:tcW w:w="1810" w:type="pct"/>
          </w:tcPr>
          <w:p w14:paraId="41B2EFC1" w14:textId="77777777" w:rsidR="002251C0" w:rsidRPr="00A30DC6" w:rsidRDefault="002251C0" w:rsidP="00A30DC6">
            <w:pPr>
              <w:spacing w:after="0" w:line="240" w:lineRule="auto"/>
              <w:jc w:val="both"/>
              <w:rPr>
                <w:rFonts w:ascii="Times New Roman" w:hAnsi="Times New Roman"/>
                <w:b/>
                <w:i/>
                <w:sz w:val="24"/>
                <w:szCs w:val="24"/>
              </w:rPr>
            </w:pPr>
            <w:r w:rsidRPr="00A30DC6">
              <w:rPr>
                <w:rFonts w:ascii="Times New Roman" w:hAnsi="Times New Roman"/>
                <w:b/>
                <w:bCs/>
                <w:sz w:val="24"/>
                <w:szCs w:val="24"/>
              </w:rPr>
              <w:t>В том числе практических занятий</w:t>
            </w:r>
          </w:p>
        </w:tc>
        <w:tc>
          <w:tcPr>
            <w:tcW w:w="531" w:type="pct"/>
            <w:vAlign w:val="center"/>
          </w:tcPr>
          <w:p w14:paraId="08A4A159" w14:textId="11F4DE23" w:rsidR="002251C0" w:rsidRPr="00A30DC6" w:rsidRDefault="002251C0" w:rsidP="00A30DC6">
            <w:pPr>
              <w:suppressAutoHyphens/>
              <w:spacing w:after="0" w:line="240" w:lineRule="auto"/>
              <w:jc w:val="center"/>
              <w:rPr>
                <w:rFonts w:ascii="Times New Roman" w:hAnsi="Times New Roman"/>
                <w:b/>
                <w:bCs/>
                <w:sz w:val="24"/>
                <w:szCs w:val="24"/>
              </w:rPr>
            </w:pPr>
          </w:p>
        </w:tc>
        <w:tc>
          <w:tcPr>
            <w:tcW w:w="552" w:type="pct"/>
          </w:tcPr>
          <w:p w14:paraId="27EF58F2" w14:textId="77777777" w:rsidR="002251C0" w:rsidRPr="00A30DC6" w:rsidRDefault="002251C0" w:rsidP="00A30DC6">
            <w:pPr>
              <w:spacing w:after="0" w:line="240" w:lineRule="auto"/>
              <w:jc w:val="center"/>
              <w:rPr>
                <w:rFonts w:ascii="Times New Roman" w:hAnsi="Times New Roman"/>
                <w:bCs/>
                <w:i/>
                <w:sz w:val="24"/>
                <w:szCs w:val="24"/>
              </w:rPr>
            </w:pPr>
          </w:p>
        </w:tc>
        <w:tc>
          <w:tcPr>
            <w:tcW w:w="632" w:type="pct"/>
            <w:vMerge/>
          </w:tcPr>
          <w:p w14:paraId="2ECE8BD4" w14:textId="6253123B" w:rsidR="002251C0" w:rsidRPr="00A30DC6" w:rsidRDefault="002251C0" w:rsidP="00A30DC6">
            <w:pPr>
              <w:spacing w:after="0" w:line="240" w:lineRule="auto"/>
              <w:jc w:val="center"/>
              <w:rPr>
                <w:rFonts w:ascii="Times New Roman" w:hAnsi="Times New Roman"/>
                <w:bCs/>
                <w:i/>
                <w:sz w:val="24"/>
                <w:szCs w:val="24"/>
              </w:rPr>
            </w:pPr>
          </w:p>
        </w:tc>
        <w:tc>
          <w:tcPr>
            <w:tcW w:w="631" w:type="pct"/>
          </w:tcPr>
          <w:p w14:paraId="4B2FFDBE" w14:textId="77777777" w:rsidR="002251C0" w:rsidRPr="00A30DC6" w:rsidRDefault="002251C0" w:rsidP="00A30DC6">
            <w:pPr>
              <w:spacing w:after="0" w:line="240" w:lineRule="auto"/>
              <w:jc w:val="center"/>
              <w:rPr>
                <w:rFonts w:ascii="Times New Roman" w:hAnsi="Times New Roman"/>
                <w:bCs/>
                <w:i/>
                <w:sz w:val="24"/>
                <w:szCs w:val="24"/>
              </w:rPr>
            </w:pPr>
          </w:p>
        </w:tc>
      </w:tr>
      <w:tr w:rsidR="002251C0" w:rsidRPr="00CC3CD5" w14:paraId="3F7FACCF" w14:textId="0B264CCD" w:rsidTr="00FD060B">
        <w:trPr>
          <w:trHeight w:val="346"/>
        </w:trPr>
        <w:tc>
          <w:tcPr>
            <w:tcW w:w="844" w:type="pct"/>
            <w:vMerge/>
          </w:tcPr>
          <w:p w14:paraId="0B61EF14" w14:textId="77777777" w:rsidR="002251C0" w:rsidRPr="00A30DC6" w:rsidRDefault="002251C0" w:rsidP="00A30DC6">
            <w:pPr>
              <w:spacing w:after="0"/>
              <w:rPr>
                <w:rFonts w:ascii="Times New Roman" w:hAnsi="Times New Roman"/>
                <w:b/>
                <w:bCs/>
                <w:sz w:val="24"/>
                <w:szCs w:val="24"/>
              </w:rPr>
            </w:pPr>
          </w:p>
        </w:tc>
        <w:tc>
          <w:tcPr>
            <w:tcW w:w="1810" w:type="pct"/>
          </w:tcPr>
          <w:p w14:paraId="471D933A" w14:textId="77777777" w:rsidR="002251C0" w:rsidRPr="00A30DC6" w:rsidRDefault="002251C0" w:rsidP="00A30DC6">
            <w:pPr>
              <w:spacing w:after="0" w:line="240" w:lineRule="auto"/>
              <w:jc w:val="both"/>
              <w:rPr>
                <w:rFonts w:ascii="Times New Roman" w:hAnsi="Times New Roman"/>
                <w:b/>
                <w:bCs/>
                <w:sz w:val="24"/>
                <w:szCs w:val="24"/>
              </w:rPr>
            </w:pPr>
            <w:r w:rsidRPr="00A30DC6">
              <w:rPr>
                <w:rFonts w:ascii="Times New Roman" w:hAnsi="Times New Roman"/>
                <w:b/>
                <w:bCs/>
                <w:sz w:val="24"/>
                <w:szCs w:val="24"/>
              </w:rPr>
              <w:t>Самостоятельная работа обучающихся</w:t>
            </w:r>
          </w:p>
        </w:tc>
        <w:tc>
          <w:tcPr>
            <w:tcW w:w="531" w:type="pct"/>
            <w:vAlign w:val="center"/>
          </w:tcPr>
          <w:p w14:paraId="54A6046A" w14:textId="79FA9723" w:rsidR="002251C0" w:rsidRPr="00A30DC6" w:rsidRDefault="002251C0" w:rsidP="00A30DC6">
            <w:pPr>
              <w:suppressAutoHyphens/>
              <w:spacing w:after="0" w:line="240" w:lineRule="auto"/>
              <w:jc w:val="center"/>
              <w:rPr>
                <w:rFonts w:ascii="Times New Roman" w:hAnsi="Times New Roman"/>
                <w:b/>
                <w:bCs/>
                <w:strike/>
                <w:sz w:val="24"/>
                <w:szCs w:val="24"/>
              </w:rPr>
            </w:pPr>
          </w:p>
        </w:tc>
        <w:tc>
          <w:tcPr>
            <w:tcW w:w="552" w:type="pct"/>
          </w:tcPr>
          <w:p w14:paraId="7B929189" w14:textId="77777777" w:rsidR="002251C0" w:rsidRPr="00A30DC6" w:rsidRDefault="002251C0" w:rsidP="00A30DC6">
            <w:pPr>
              <w:spacing w:after="0" w:line="240" w:lineRule="auto"/>
              <w:jc w:val="center"/>
              <w:rPr>
                <w:rFonts w:ascii="Times New Roman" w:hAnsi="Times New Roman"/>
                <w:bCs/>
                <w:sz w:val="24"/>
                <w:szCs w:val="24"/>
              </w:rPr>
            </w:pPr>
          </w:p>
        </w:tc>
        <w:tc>
          <w:tcPr>
            <w:tcW w:w="632" w:type="pct"/>
            <w:vMerge/>
          </w:tcPr>
          <w:p w14:paraId="00044961" w14:textId="24340AE4" w:rsidR="002251C0" w:rsidRPr="00A30DC6" w:rsidRDefault="002251C0" w:rsidP="00A30DC6">
            <w:pPr>
              <w:spacing w:after="0" w:line="240" w:lineRule="auto"/>
              <w:jc w:val="center"/>
              <w:rPr>
                <w:rFonts w:ascii="Times New Roman" w:hAnsi="Times New Roman"/>
                <w:bCs/>
                <w:sz w:val="24"/>
                <w:szCs w:val="24"/>
              </w:rPr>
            </w:pPr>
          </w:p>
        </w:tc>
        <w:tc>
          <w:tcPr>
            <w:tcW w:w="631" w:type="pct"/>
          </w:tcPr>
          <w:p w14:paraId="575D01BA" w14:textId="77777777" w:rsidR="002251C0" w:rsidRPr="00A30DC6" w:rsidRDefault="002251C0" w:rsidP="00A30DC6">
            <w:pPr>
              <w:spacing w:after="0" w:line="240" w:lineRule="auto"/>
              <w:jc w:val="center"/>
              <w:rPr>
                <w:rFonts w:ascii="Times New Roman" w:hAnsi="Times New Roman"/>
                <w:bCs/>
                <w:sz w:val="24"/>
                <w:szCs w:val="24"/>
              </w:rPr>
            </w:pPr>
          </w:p>
        </w:tc>
      </w:tr>
      <w:tr w:rsidR="002251C0" w:rsidRPr="00CC3CD5" w14:paraId="311C0EF8" w14:textId="261831AF" w:rsidTr="00FD060B">
        <w:trPr>
          <w:trHeight w:val="381"/>
        </w:trPr>
        <w:tc>
          <w:tcPr>
            <w:tcW w:w="844" w:type="pct"/>
            <w:vMerge w:val="restart"/>
          </w:tcPr>
          <w:p w14:paraId="20155F3D" w14:textId="77777777" w:rsidR="002251C0" w:rsidRPr="00A30DC6" w:rsidRDefault="002251C0" w:rsidP="00A30DC6">
            <w:pPr>
              <w:spacing w:after="0" w:line="240" w:lineRule="auto"/>
              <w:rPr>
                <w:rFonts w:ascii="Times New Roman" w:hAnsi="Times New Roman"/>
                <w:b/>
                <w:bCs/>
                <w:sz w:val="24"/>
                <w:szCs w:val="24"/>
              </w:rPr>
            </w:pPr>
            <w:r w:rsidRPr="00A30DC6">
              <w:rPr>
                <w:rFonts w:ascii="Times New Roman" w:hAnsi="Times New Roman"/>
                <w:b/>
                <w:bCs/>
                <w:sz w:val="24"/>
                <w:szCs w:val="24"/>
              </w:rPr>
              <w:t xml:space="preserve">Тема 1.2. </w:t>
            </w:r>
          </w:p>
          <w:p w14:paraId="6EF366EC" w14:textId="77777777" w:rsidR="002251C0" w:rsidRPr="00A30DC6" w:rsidRDefault="002251C0" w:rsidP="00A30DC6">
            <w:pPr>
              <w:spacing w:after="0" w:line="240" w:lineRule="auto"/>
              <w:rPr>
                <w:rFonts w:ascii="Times New Roman" w:hAnsi="Times New Roman"/>
                <w:b/>
                <w:bCs/>
                <w:sz w:val="24"/>
                <w:szCs w:val="24"/>
              </w:rPr>
            </w:pPr>
          </w:p>
          <w:p w14:paraId="0AC05BAE" w14:textId="77777777" w:rsidR="002251C0" w:rsidRPr="00A30DC6" w:rsidRDefault="002251C0" w:rsidP="00A30DC6">
            <w:pPr>
              <w:spacing w:after="0" w:line="240" w:lineRule="auto"/>
              <w:jc w:val="both"/>
              <w:rPr>
                <w:rFonts w:ascii="Times New Roman" w:hAnsi="Times New Roman"/>
                <w:b/>
                <w:bCs/>
                <w:sz w:val="24"/>
                <w:szCs w:val="24"/>
              </w:rPr>
            </w:pPr>
            <w:r w:rsidRPr="00A30DC6">
              <w:rPr>
                <w:rFonts w:ascii="Times New Roman" w:hAnsi="Times New Roman"/>
                <w:sz w:val="24"/>
                <w:szCs w:val="24"/>
              </w:rPr>
              <w:t>Инструменты бережливого производства</w:t>
            </w:r>
          </w:p>
        </w:tc>
        <w:tc>
          <w:tcPr>
            <w:tcW w:w="1810" w:type="pct"/>
          </w:tcPr>
          <w:p w14:paraId="1089E413" w14:textId="77777777" w:rsidR="002251C0" w:rsidRPr="00A30DC6" w:rsidRDefault="002251C0" w:rsidP="00A30DC6">
            <w:pPr>
              <w:spacing w:after="0" w:line="240" w:lineRule="auto"/>
              <w:jc w:val="both"/>
              <w:rPr>
                <w:rFonts w:ascii="Times New Roman" w:hAnsi="Times New Roman"/>
                <w:sz w:val="24"/>
                <w:szCs w:val="24"/>
              </w:rPr>
            </w:pPr>
            <w:r w:rsidRPr="00A30DC6">
              <w:rPr>
                <w:rFonts w:ascii="Times New Roman" w:hAnsi="Times New Roman"/>
                <w:b/>
                <w:bCs/>
                <w:sz w:val="24"/>
                <w:szCs w:val="24"/>
              </w:rPr>
              <w:lastRenderedPageBreak/>
              <w:t>Содержание учебного материала</w:t>
            </w:r>
          </w:p>
        </w:tc>
        <w:tc>
          <w:tcPr>
            <w:tcW w:w="531" w:type="pct"/>
            <w:vAlign w:val="center"/>
          </w:tcPr>
          <w:p w14:paraId="14FF79C8" w14:textId="1D852349" w:rsidR="002251C0" w:rsidRPr="00A30DC6" w:rsidRDefault="002251C0" w:rsidP="00A30DC6">
            <w:pPr>
              <w:suppressAutoHyphens/>
              <w:spacing w:after="0" w:line="240" w:lineRule="auto"/>
              <w:jc w:val="center"/>
              <w:rPr>
                <w:rFonts w:ascii="Times New Roman" w:hAnsi="Times New Roman"/>
                <w:b/>
                <w:bCs/>
                <w:sz w:val="24"/>
                <w:szCs w:val="24"/>
              </w:rPr>
            </w:pPr>
          </w:p>
        </w:tc>
        <w:tc>
          <w:tcPr>
            <w:tcW w:w="552" w:type="pct"/>
          </w:tcPr>
          <w:p w14:paraId="580A02F8" w14:textId="77777777" w:rsidR="002251C0" w:rsidRPr="00A30DC6" w:rsidRDefault="002251C0" w:rsidP="00A30DC6">
            <w:pPr>
              <w:spacing w:after="0" w:line="240" w:lineRule="auto"/>
              <w:jc w:val="center"/>
              <w:rPr>
                <w:rFonts w:ascii="Times New Roman" w:hAnsi="Times New Roman"/>
                <w:bCs/>
                <w:sz w:val="24"/>
                <w:szCs w:val="24"/>
              </w:rPr>
            </w:pPr>
          </w:p>
        </w:tc>
        <w:tc>
          <w:tcPr>
            <w:tcW w:w="632" w:type="pct"/>
          </w:tcPr>
          <w:p w14:paraId="27EFAF12" w14:textId="40E62443" w:rsidR="002251C0" w:rsidRPr="00A30DC6" w:rsidRDefault="002251C0" w:rsidP="00A30DC6">
            <w:pPr>
              <w:spacing w:after="0" w:line="240" w:lineRule="auto"/>
              <w:jc w:val="center"/>
              <w:rPr>
                <w:rFonts w:ascii="Times New Roman" w:hAnsi="Times New Roman"/>
                <w:bCs/>
                <w:sz w:val="24"/>
                <w:szCs w:val="24"/>
              </w:rPr>
            </w:pPr>
          </w:p>
        </w:tc>
        <w:tc>
          <w:tcPr>
            <w:tcW w:w="631" w:type="pct"/>
          </w:tcPr>
          <w:p w14:paraId="0936DCBF" w14:textId="77777777" w:rsidR="002251C0" w:rsidRPr="00A30DC6" w:rsidRDefault="002251C0" w:rsidP="00A30DC6">
            <w:pPr>
              <w:spacing w:after="0" w:line="240" w:lineRule="auto"/>
              <w:jc w:val="center"/>
              <w:rPr>
                <w:rFonts w:ascii="Times New Roman" w:hAnsi="Times New Roman"/>
                <w:bCs/>
                <w:sz w:val="24"/>
                <w:szCs w:val="24"/>
              </w:rPr>
            </w:pPr>
          </w:p>
        </w:tc>
      </w:tr>
      <w:tr w:rsidR="002251C0" w:rsidRPr="00CC3CD5" w14:paraId="46FB4F26" w14:textId="18BF3A85" w:rsidTr="00FD060B">
        <w:trPr>
          <w:trHeight w:val="330"/>
        </w:trPr>
        <w:tc>
          <w:tcPr>
            <w:tcW w:w="844" w:type="pct"/>
            <w:vMerge/>
          </w:tcPr>
          <w:p w14:paraId="1C771A3C" w14:textId="77777777" w:rsidR="002251C0" w:rsidRPr="00A30DC6" w:rsidRDefault="002251C0" w:rsidP="00A30DC6">
            <w:pPr>
              <w:spacing w:after="0"/>
              <w:rPr>
                <w:rFonts w:ascii="Times New Roman" w:hAnsi="Times New Roman"/>
                <w:b/>
                <w:bCs/>
                <w:sz w:val="24"/>
                <w:szCs w:val="24"/>
              </w:rPr>
            </w:pPr>
          </w:p>
        </w:tc>
        <w:tc>
          <w:tcPr>
            <w:tcW w:w="1810" w:type="pct"/>
          </w:tcPr>
          <w:p w14:paraId="203636FB" w14:textId="77777777" w:rsidR="002251C0" w:rsidRPr="00A30DC6" w:rsidRDefault="002251C0" w:rsidP="00A30DC6">
            <w:pPr>
              <w:spacing w:after="0" w:line="240" w:lineRule="auto"/>
              <w:jc w:val="both"/>
              <w:rPr>
                <w:rFonts w:ascii="Times New Roman" w:hAnsi="Times New Roman"/>
                <w:bCs/>
                <w:sz w:val="24"/>
                <w:szCs w:val="24"/>
              </w:rPr>
            </w:pPr>
            <w:r w:rsidRPr="00A30DC6">
              <w:rPr>
                <w:rFonts w:ascii="Times New Roman" w:hAnsi="Times New Roman"/>
                <w:sz w:val="24"/>
                <w:szCs w:val="24"/>
              </w:rPr>
              <w:t>Понятие потерь. Классификация потерь на производстве и в офисе. Система 5С. Ключевые принципы, выгоды, этапы внедрения.</w:t>
            </w:r>
          </w:p>
        </w:tc>
        <w:tc>
          <w:tcPr>
            <w:tcW w:w="531" w:type="pct"/>
            <w:vAlign w:val="center"/>
          </w:tcPr>
          <w:p w14:paraId="5AE80416" w14:textId="17A76DE1" w:rsidR="002251C0" w:rsidRPr="00A30DC6" w:rsidRDefault="002251C0" w:rsidP="00A30DC6">
            <w:pPr>
              <w:suppressAutoHyphens/>
              <w:spacing w:after="0"/>
              <w:jc w:val="center"/>
              <w:rPr>
                <w:rFonts w:ascii="Times New Roman" w:hAnsi="Times New Roman"/>
                <w:sz w:val="24"/>
                <w:szCs w:val="24"/>
              </w:rPr>
            </w:pPr>
          </w:p>
        </w:tc>
        <w:tc>
          <w:tcPr>
            <w:tcW w:w="552" w:type="pct"/>
          </w:tcPr>
          <w:p w14:paraId="69CFEF3F" w14:textId="77777777" w:rsidR="002251C0" w:rsidRPr="00A30DC6" w:rsidRDefault="002251C0" w:rsidP="00A30DC6">
            <w:pPr>
              <w:spacing w:after="0"/>
              <w:jc w:val="center"/>
              <w:rPr>
                <w:rFonts w:ascii="Times New Roman" w:hAnsi="Times New Roman"/>
                <w:bCs/>
                <w:sz w:val="24"/>
                <w:szCs w:val="24"/>
              </w:rPr>
            </w:pPr>
          </w:p>
        </w:tc>
        <w:tc>
          <w:tcPr>
            <w:tcW w:w="632" w:type="pct"/>
            <w:vMerge w:val="restart"/>
          </w:tcPr>
          <w:p w14:paraId="11F1B615" w14:textId="1320BBC3" w:rsidR="002251C0" w:rsidRPr="00A30DC6" w:rsidRDefault="002251C0" w:rsidP="00A30DC6">
            <w:pPr>
              <w:spacing w:after="0"/>
              <w:jc w:val="center"/>
              <w:rPr>
                <w:rFonts w:ascii="Times New Roman" w:hAnsi="Times New Roman"/>
                <w:bCs/>
                <w:sz w:val="24"/>
                <w:szCs w:val="24"/>
              </w:rPr>
            </w:pPr>
          </w:p>
          <w:p w14:paraId="00E3014D" w14:textId="77777777" w:rsidR="002251C0" w:rsidRPr="00A30DC6" w:rsidRDefault="002251C0" w:rsidP="00A30DC6">
            <w:pPr>
              <w:spacing w:after="0"/>
              <w:jc w:val="center"/>
              <w:rPr>
                <w:rFonts w:ascii="Times New Roman" w:hAnsi="Times New Roman"/>
                <w:bCs/>
                <w:sz w:val="24"/>
                <w:szCs w:val="24"/>
              </w:rPr>
            </w:pPr>
          </w:p>
          <w:p w14:paraId="1FB586E5" w14:textId="77777777" w:rsidR="002251C0" w:rsidRPr="00A30DC6" w:rsidRDefault="002251C0" w:rsidP="00A30DC6">
            <w:pPr>
              <w:spacing w:after="0"/>
              <w:jc w:val="center"/>
              <w:rPr>
                <w:rFonts w:ascii="Times New Roman" w:hAnsi="Times New Roman"/>
                <w:bCs/>
                <w:sz w:val="24"/>
                <w:szCs w:val="24"/>
              </w:rPr>
            </w:pPr>
          </w:p>
          <w:p w14:paraId="1204C135" w14:textId="77777777" w:rsidR="002251C0" w:rsidRPr="00A30DC6" w:rsidRDefault="002251C0" w:rsidP="00A30DC6">
            <w:pPr>
              <w:spacing w:after="0"/>
              <w:jc w:val="center"/>
              <w:rPr>
                <w:rFonts w:ascii="Times New Roman" w:hAnsi="Times New Roman"/>
                <w:bCs/>
                <w:sz w:val="24"/>
                <w:szCs w:val="24"/>
              </w:rPr>
            </w:pPr>
          </w:p>
          <w:p w14:paraId="5B74CE34" w14:textId="77777777" w:rsidR="002251C0" w:rsidRPr="00A30DC6" w:rsidRDefault="002251C0" w:rsidP="00A30DC6">
            <w:pPr>
              <w:spacing w:after="0"/>
              <w:jc w:val="center"/>
              <w:rPr>
                <w:rFonts w:ascii="Times New Roman" w:hAnsi="Times New Roman"/>
                <w:bCs/>
                <w:sz w:val="24"/>
                <w:szCs w:val="24"/>
              </w:rPr>
            </w:pPr>
          </w:p>
          <w:p w14:paraId="2B178F13" w14:textId="77777777" w:rsidR="002251C0" w:rsidRPr="00A30DC6" w:rsidRDefault="002251C0" w:rsidP="00A30DC6">
            <w:pPr>
              <w:spacing w:after="0"/>
              <w:jc w:val="center"/>
              <w:rPr>
                <w:rFonts w:ascii="Times New Roman" w:hAnsi="Times New Roman"/>
                <w:bCs/>
                <w:sz w:val="24"/>
                <w:szCs w:val="24"/>
              </w:rPr>
            </w:pPr>
          </w:p>
          <w:p w14:paraId="41D89688" w14:textId="77777777" w:rsidR="002251C0" w:rsidRPr="00A30DC6" w:rsidRDefault="002251C0" w:rsidP="00A30DC6">
            <w:pPr>
              <w:spacing w:after="0"/>
              <w:jc w:val="center"/>
              <w:rPr>
                <w:rFonts w:ascii="Times New Roman" w:hAnsi="Times New Roman"/>
                <w:bCs/>
                <w:sz w:val="24"/>
                <w:szCs w:val="24"/>
              </w:rPr>
            </w:pPr>
            <w:r w:rsidRPr="00A30DC6">
              <w:rPr>
                <w:rFonts w:ascii="Times New Roman" w:hAnsi="Times New Roman"/>
                <w:bCs/>
                <w:sz w:val="24"/>
                <w:szCs w:val="24"/>
              </w:rPr>
              <w:t>ОК 07</w:t>
            </w:r>
          </w:p>
          <w:p w14:paraId="2D13B5F3" w14:textId="77777777" w:rsidR="002251C0" w:rsidRPr="00A30DC6" w:rsidRDefault="002251C0" w:rsidP="00A30DC6">
            <w:pPr>
              <w:spacing w:after="0"/>
              <w:jc w:val="center"/>
              <w:rPr>
                <w:rFonts w:ascii="Times New Roman" w:hAnsi="Times New Roman"/>
                <w:bCs/>
                <w:sz w:val="24"/>
                <w:szCs w:val="24"/>
              </w:rPr>
            </w:pPr>
            <w:r w:rsidRPr="00A30DC6">
              <w:rPr>
                <w:rFonts w:ascii="Times New Roman" w:hAnsi="Times New Roman"/>
                <w:bCs/>
                <w:iCs/>
                <w:sz w:val="24"/>
                <w:szCs w:val="24"/>
              </w:rPr>
              <w:t>ПК 3.2</w:t>
            </w:r>
          </w:p>
          <w:p w14:paraId="6837FD3F" w14:textId="77777777" w:rsidR="002251C0" w:rsidRPr="00A30DC6" w:rsidRDefault="002251C0" w:rsidP="00A30DC6">
            <w:pPr>
              <w:spacing w:after="0"/>
              <w:jc w:val="center"/>
              <w:rPr>
                <w:rFonts w:ascii="Times New Roman" w:hAnsi="Times New Roman"/>
                <w:bCs/>
                <w:sz w:val="24"/>
                <w:szCs w:val="24"/>
              </w:rPr>
            </w:pPr>
          </w:p>
        </w:tc>
        <w:tc>
          <w:tcPr>
            <w:tcW w:w="631" w:type="pct"/>
          </w:tcPr>
          <w:p w14:paraId="7B34BD74" w14:textId="77777777" w:rsidR="002251C0" w:rsidRPr="00A30DC6" w:rsidRDefault="002251C0" w:rsidP="00A30DC6">
            <w:pPr>
              <w:spacing w:after="0"/>
              <w:jc w:val="center"/>
              <w:rPr>
                <w:rFonts w:ascii="Times New Roman" w:hAnsi="Times New Roman"/>
                <w:bCs/>
                <w:sz w:val="24"/>
                <w:szCs w:val="24"/>
              </w:rPr>
            </w:pPr>
          </w:p>
        </w:tc>
      </w:tr>
      <w:tr w:rsidR="002251C0" w:rsidRPr="00CC3CD5" w14:paraId="728717F4" w14:textId="315513BC" w:rsidTr="00FD060B">
        <w:trPr>
          <w:trHeight w:val="345"/>
        </w:trPr>
        <w:tc>
          <w:tcPr>
            <w:tcW w:w="844" w:type="pct"/>
            <w:vMerge/>
          </w:tcPr>
          <w:p w14:paraId="321848E9" w14:textId="77777777" w:rsidR="002251C0" w:rsidRPr="00A30DC6" w:rsidRDefault="002251C0" w:rsidP="00A30DC6">
            <w:pPr>
              <w:spacing w:after="0"/>
              <w:rPr>
                <w:rFonts w:ascii="Times New Roman" w:hAnsi="Times New Roman"/>
                <w:b/>
                <w:bCs/>
                <w:sz w:val="24"/>
                <w:szCs w:val="24"/>
              </w:rPr>
            </w:pPr>
          </w:p>
        </w:tc>
        <w:tc>
          <w:tcPr>
            <w:tcW w:w="1810" w:type="pct"/>
          </w:tcPr>
          <w:p w14:paraId="68B1DFE5" w14:textId="77777777" w:rsidR="002251C0" w:rsidRPr="00A30DC6" w:rsidRDefault="002251C0" w:rsidP="00A30DC6">
            <w:pPr>
              <w:spacing w:after="0" w:line="240" w:lineRule="auto"/>
              <w:jc w:val="both"/>
              <w:rPr>
                <w:rFonts w:ascii="Times New Roman" w:hAnsi="Times New Roman"/>
                <w:sz w:val="24"/>
                <w:szCs w:val="24"/>
              </w:rPr>
            </w:pPr>
            <w:r w:rsidRPr="00A30DC6">
              <w:rPr>
                <w:rFonts w:ascii="Times New Roman" w:hAnsi="Times New Roman"/>
                <w:sz w:val="24"/>
                <w:szCs w:val="24"/>
              </w:rPr>
              <w:t>Картирование процессов.  Методика картирования потока создания ценностей. Карты текущего и будущего состояния.</w:t>
            </w:r>
          </w:p>
        </w:tc>
        <w:tc>
          <w:tcPr>
            <w:tcW w:w="531" w:type="pct"/>
            <w:vAlign w:val="center"/>
          </w:tcPr>
          <w:p w14:paraId="0AE73873" w14:textId="0D2F19B9" w:rsidR="002251C0" w:rsidRPr="00A30DC6" w:rsidRDefault="002251C0" w:rsidP="00A30DC6">
            <w:pPr>
              <w:suppressAutoHyphens/>
              <w:spacing w:after="0"/>
              <w:jc w:val="center"/>
              <w:rPr>
                <w:rFonts w:ascii="Times New Roman" w:hAnsi="Times New Roman"/>
                <w:sz w:val="24"/>
                <w:szCs w:val="24"/>
              </w:rPr>
            </w:pPr>
          </w:p>
        </w:tc>
        <w:tc>
          <w:tcPr>
            <w:tcW w:w="552" w:type="pct"/>
          </w:tcPr>
          <w:p w14:paraId="2A8B9364" w14:textId="77777777" w:rsidR="002251C0" w:rsidRPr="00A30DC6" w:rsidRDefault="002251C0" w:rsidP="00A30DC6">
            <w:pPr>
              <w:spacing w:after="0"/>
              <w:jc w:val="center"/>
              <w:rPr>
                <w:rFonts w:ascii="Times New Roman" w:hAnsi="Times New Roman"/>
                <w:bCs/>
                <w:sz w:val="24"/>
                <w:szCs w:val="24"/>
              </w:rPr>
            </w:pPr>
          </w:p>
        </w:tc>
        <w:tc>
          <w:tcPr>
            <w:tcW w:w="632" w:type="pct"/>
            <w:vMerge/>
          </w:tcPr>
          <w:p w14:paraId="636D489A" w14:textId="691A21B2" w:rsidR="002251C0" w:rsidRPr="00A30DC6" w:rsidRDefault="002251C0" w:rsidP="00A30DC6">
            <w:pPr>
              <w:spacing w:after="0"/>
              <w:jc w:val="center"/>
              <w:rPr>
                <w:rFonts w:ascii="Times New Roman" w:hAnsi="Times New Roman"/>
                <w:bCs/>
                <w:sz w:val="24"/>
                <w:szCs w:val="24"/>
              </w:rPr>
            </w:pPr>
          </w:p>
        </w:tc>
        <w:tc>
          <w:tcPr>
            <w:tcW w:w="631" w:type="pct"/>
          </w:tcPr>
          <w:p w14:paraId="27E2F23C" w14:textId="77777777" w:rsidR="002251C0" w:rsidRPr="00A30DC6" w:rsidRDefault="002251C0" w:rsidP="00A30DC6">
            <w:pPr>
              <w:spacing w:after="0"/>
              <w:jc w:val="center"/>
              <w:rPr>
                <w:rFonts w:ascii="Times New Roman" w:hAnsi="Times New Roman"/>
                <w:bCs/>
                <w:sz w:val="24"/>
                <w:szCs w:val="24"/>
              </w:rPr>
            </w:pPr>
          </w:p>
        </w:tc>
      </w:tr>
      <w:tr w:rsidR="002251C0" w:rsidRPr="00CC3CD5" w14:paraId="26EAA094" w14:textId="4873A098" w:rsidTr="00FD060B">
        <w:trPr>
          <w:trHeight w:val="354"/>
        </w:trPr>
        <w:tc>
          <w:tcPr>
            <w:tcW w:w="844" w:type="pct"/>
            <w:vMerge/>
          </w:tcPr>
          <w:p w14:paraId="43AEEDF1" w14:textId="77777777" w:rsidR="002251C0" w:rsidRPr="00A30DC6" w:rsidRDefault="002251C0" w:rsidP="00A30DC6">
            <w:pPr>
              <w:spacing w:after="0"/>
              <w:rPr>
                <w:rFonts w:ascii="Times New Roman" w:hAnsi="Times New Roman"/>
                <w:b/>
                <w:bCs/>
                <w:sz w:val="24"/>
                <w:szCs w:val="24"/>
              </w:rPr>
            </w:pPr>
          </w:p>
        </w:tc>
        <w:tc>
          <w:tcPr>
            <w:tcW w:w="1810" w:type="pct"/>
          </w:tcPr>
          <w:p w14:paraId="28EB0B99" w14:textId="77777777" w:rsidR="002251C0" w:rsidRPr="00A30DC6" w:rsidRDefault="002251C0" w:rsidP="00A30DC6">
            <w:pPr>
              <w:spacing w:after="0" w:line="240" w:lineRule="auto"/>
              <w:jc w:val="both"/>
              <w:rPr>
                <w:rFonts w:ascii="Times New Roman" w:hAnsi="Times New Roman"/>
                <w:sz w:val="24"/>
                <w:szCs w:val="24"/>
              </w:rPr>
            </w:pPr>
            <w:r w:rsidRPr="00A30DC6">
              <w:rPr>
                <w:rFonts w:ascii="Times New Roman" w:hAnsi="Times New Roman"/>
                <w:sz w:val="24"/>
                <w:szCs w:val="24"/>
              </w:rPr>
              <w:t xml:space="preserve">Пирамида проблем. Метод «Пять почему». Всеобщее обслуживание оборудования (ТРМ). SMED. </w:t>
            </w:r>
            <w:proofErr w:type="spellStart"/>
            <w:r w:rsidRPr="00A30DC6">
              <w:rPr>
                <w:rFonts w:ascii="Times New Roman" w:hAnsi="Times New Roman"/>
                <w:sz w:val="24"/>
                <w:szCs w:val="24"/>
              </w:rPr>
              <w:t>Канбан</w:t>
            </w:r>
            <w:proofErr w:type="spellEnd"/>
            <w:r w:rsidRPr="00A30DC6">
              <w:rPr>
                <w:rFonts w:ascii="Times New Roman" w:hAnsi="Times New Roman"/>
                <w:sz w:val="24"/>
                <w:szCs w:val="24"/>
              </w:rPr>
              <w:t>.</w:t>
            </w:r>
          </w:p>
        </w:tc>
        <w:tc>
          <w:tcPr>
            <w:tcW w:w="531" w:type="pct"/>
            <w:vAlign w:val="center"/>
          </w:tcPr>
          <w:p w14:paraId="5C28A647" w14:textId="62FA7E89" w:rsidR="002251C0" w:rsidRPr="00A30DC6" w:rsidRDefault="002251C0" w:rsidP="00A30DC6">
            <w:pPr>
              <w:suppressAutoHyphens/>
              <w:spacing w:after="0"/>
              <w:jc w:val="center"/>
              <w:rPr>
                <w:rFonts w:ascii="Times New Roman" w:hAnsi="Times New Roman"/>
                <w:sz w:val="24"/>
                <w:szCs w:val="24"/>
              </w:rPr>
            </w:pPr>
          </w:p>
        </w:tc>
        <w:tc>
          <w:tcPr>
            <w:tcW w:w="552" w:type="pct"/>
          </w:tcPr>
          <w:p w14:paraId="3203BAFB" w14:textId="77777777" w:rsidR="002251C0" w:rsidRPr="00A30DC6" w:rsidRDefault="002251C0" w:rsidP="00A30DC6">
            <w:pPr>
              <w:spacing w:after="0"/>
              <w:jc w:val="center"/>
              <w:rPr>
                <w:rFonts w:ascii="Times New Roman" w:hAnsi="Times New Roman"/>
                <w:bCs/>
                <w:sz w:val="24"/>
                <w:szCs w:val="24"/>
              </w:rPr>
            </w:pPr>
          </w:p>
        </w:tc>
        <w:tc>
          <w:tcPr>
            <w:tcW w:w="632" w:type="pct"/>
            <w:vMerge/>
          </w:tcPr>
          <w:p w14:paraId="1E7FC664" w14:textId="47A2221E" w:rsidR="002251C0" w:rsidRPr="00A30DC6" w:rsidRDefault="002251C0" w:rsidP="00A30DC6">
            <w:pPr>
              <w:spacing w:after="0"/>
              <w:jc w:val="center"/>
              <w:rPr>
                <w:rFonts w:ascii="Times New Roman" w:hAnsi="Times New Roman"/>
                <w:bCs/>
                <w:sz w:val="24"/>
                <w:szCs w:val="24"/>
              </w:rPr>
            </w:pPr>
          </w:p>
        </w:tc>
        <w:tc>
          <w:tcPr>
            <w:tcW w:w="631" w:type="pct"/>
          </w:tcPr>
          <w:p w14:paraId="16E4B4EC" w14:textId="77777777" w:rsidR="002251C0" w:rsidRPr="00A30DC6" w:rsidRDefault="002251C0" w:rsidP="00A30DC6">
            <w:pPr>
              <w:spacing w:after="0"/>
              <w:jc w:val="center"/>
              <w:rPr>
                <w:rFonts w:ascii="Times New Roman" w:hAnsi="Times New Roman"/>
                <w:bCs/>
                <w:sz w:val="24"/>
                <w:szCs w:val="24"/>
              </w:rPr>
            </w:pPr>
          </w:p>
        </w:tc>
      </w:tr>
      <w:tr w:rsidR="002251C0" w:rsidRPr="00CC3CD5" w14:paraId="373F0041" w14:textId="5EFD8312" w:rsidTr="00FD060B">
        <w:trPr>
          <w:trHeight w:val="289"/>
        </w:trPr>
        <w:tc>
          <w:tcPr>
            <w:tcW w:w="844" w:type="pct"/>
            <w:vMerge/>
          </w:tcPr>
          <w:p w14:paraId="121F14BA" w14:textId="77777777" w:rsidR="002251C0" w:rsidRPr="00A30DC6" w:rsidRDefault="002251C0" w:rsidP="00A30DC6">
            <w:pPr>
              <w:spacing w:after="0"/>
              <w:rPr>
                <w:rFonts w:ascii="Times New Roman" w:hAnsi="Times New Roman"/>
                <w:b/>
                <w:bCs/>
                <w:sz w:val="24"/>
                <w:szCs w:val="24"/>
              </w:rPr>
            </w:pPr>
          </w:p>
        </w:tc>
        <w:tc>
          <w:tcPr>
            <w:tcW w:w="1810" w:type="pct"/>
          </w:tcPr>
          <w:p w14:paraId="4D6AD792" w14:textId="77777777" w:rsidR="002251C0" w:rsidRPr="00A30DC6" w:rsidRDefault="002251C0" w:rsidP="00A30DC6">
            <w:pPr>
              <w:spacing w:after="0" w:line="240" w:lineRule="auto"/>
              <w:jc w:val="both"/>
              <w:rPr>
                <w:rFonts w:ascii="Times New Roman" w:hAnsi="Times New Roman"/>
                <w:bCs/>
                <w:sz w:val="24"/>
                <w:szCs w:val="24"/>
                <w:highlight w:val="yellow"/>
              </w:rPr>
            </w:pPr>
            <w:r w:rsidRPr="00A30DC6">
              <w:rPr>
                <w:rFonts w:ascii="Times New Roman" w:hAnsi="Times New Roman"/>
                <w:b/>
                <w:bCs/>
                <w:sz w:val="24"/>
                <w:szCs w:val="24"/>
              </w:rPr>
              <w:t>В том числе практических занятий</w:t>
            </w:r>
          </w:p>
        </w:tc>
        <w:tc>
          <w:tcPr>
            <w:tcW w:w="531" w:type="pct"/>
            <w:vAlign w:val="center"/>
          </w:tcPr>
          <w:p w14:paraId="16DCD821" w14:textId="59C1BF47" w:rsidR="002251C0" w:rsidRPr="00A30DC6" w:rsidRDefault="002251C0" w:rsidP="00A30DC6">
            <w:pPr>
              <w:suppressAutoHyphens/>
              <w:spacing w:after="0"/>
              <w:jc w:val="center"/>
              <w:rPr>
                <w:rFonts w:ascii="Times New Roman" w:hAnsi="Times New Roman"/>
                <w:b/>
                <w:bCs/>
                <w:sz w:val="24"/>
                <w:szCs w:val="24"/>
              </w:rPr>
            </w:pPr>
          </w:p>
        </w:tc>
        <w:tc>
          <w:tcPr>
            <w:tcW w:w="552" w:type="pct"/>
          </w:tcPr>
          <w:p w14:paraId="43F5EC3E" w14:textId="77777777" w:rsidR="002251C0" w:rsidRPr="00A30DC6" w:rsidRDefault="002251C0" w:rsidP="00A30DC6">
            <w:pPr>
              <w:spacing w:after="0"/>
              <w:jc w:val="center"/>
              <w:rPr>
                <w:rFonts w:ascii="Times New Roman" w:hAnsi="Times New Roman"/>
                <w:bCs/>
                <w:sz w:val="24"/>
                <w:szCs w:val="24"/>
              </w:rPr>
            </w:pPr>
          </w:p>
        </w:tc>
        <w:tc>
          <w:tcPr>
            <w:tcW w:w="632" w:type="pct"/>
            <w:vMerge/>
          </w:tcPr>
          <w:p w14:paraId="315C2688" w14:textId="5429001B" w:rsidR="002251C0" w:rsidRPr="00A30DC6" w:rsidRDefault="002251C0" w:rsidP="00A30DC6">
            <w:pPr>
              <w:spacing w:after="0"/>
              <w:jc w:val="center"/>
              <w:rPr>
                <w:rFonts w:ascii="Times New Roman" w:hAnsi="Times New Roman"/>
                <w:bCs/>
                <w:sz w:val="24"/>
                <w:szCs w:val="24"/>
              </w:rPr>
            </w:pPr>
          </w:p>
        </w:tc>
        <w:tc>
          <w:tcPr>
            <w:tcW w:w="631" w:type="pct"/>
          </w:tcPr>
          <w:p w14:paraId="3E9A325D" w14:textId="77777777" w:rsidR="002251C0" w:rsidRPr="00A30DC6" w:rsidRDefault="002251C0" w:rsidP="00A30DC6">
            <w:pPr>
              <w:spacing w:after="0"/>
              <w:jc w:val="center"/>
              <w:rPr>
                <w:rFonts w:ascii="Times New Roman" w:hAnsi="Times New Roman"/>
                <w:bCs/>
                <w:sz w:val="24"/>
                <w:szCs w:val="24"/>
              </w:rPr>
            </w:pPr>
          </w:p>
        </w:tc>
      </w:tr>
      <w:tr w:rsidR="002251C0" w:rsidRPr="00CC3CD5" w14:paraId="25646B8F" w14:textId="3C8AF80C" w:rsidTr="00FD060B">
        <w:trPr>
          <w:trHeight w:val="439"/>
        </w:trPr>
        <w:tc>
          <w:tcPr>
            <w:tcW w:w="844" w:type="pct"/>
            <w:vMerge/>
          </w:tcPr>
          <w:p w14:paraId="06F99715" w14:textId="77777777" w:rsidR="002251C0" w:rsidRPr="00A30DC6" w:rsidRDefault="002251C0" w:rsidP="00A30DC6">
            <w:pPr>
              <w:spacing w:after="0"/>
              <w:rPr>
                <w:rFonts w:ascii="Times New Roman" w:hAnsi="Times New Roman"/>
                <w:b/>
                <w:bCs/>
                <w:sz w:val="24"/>
                <w:szCs w:val="24"/>
              </w:rPr>
            </w:pPr>
          </w:p>
        </w:tc>
        <w:tc>
          <w:tcPr>
            <w:tcW w:w="1810" w:type="pct"/>
          </w:tcPr>
          <w:p w14:paraId="3025AF76" w14:textId="77777777" w:rsidR="002251C0" w:rsidRPr="00A30DC6" w:rsidRDefault="002251C0" w:rsidP="00A30DC6">
            <w:pPr>
              <w:spacing w:after="0" w:line="240" w:lineRule="auto"/>
              <w:jc w:val="both"/>
              <w:rPr>
                <w:rFonts w:ascii="Times New Roman" w:hAnsi="Times New Roman"/>
                <w:bCs/>
                <w:sz w:val="24"/>
                <w:szCs w:val="24"/>
                <w:highlight w:val="yellow"/>
              </w:rPr>
            </w:pPr>
            <w:r w:rsidRPr="00A30DC6">
              <w:rPr>
                <w:rFonts w:ascii="Times New Roman" w:hAnsi="Times New Roman"/>
                <w:bCs/>
                <w:sz w:val="24"/>
                <w:szCs w:val="24"/>
              </w:rPr>
              <w:t>Практическое занятие № 1. Анализ и поиск потерь в производственном процессе</w:t>
            </w:r>
          </w:p>
        </w:tc>
        <w:tc>
          <w:tcPr>
            <w:tcW w:w="531" w:type="pct"/>
            <w:vAlign w:val="center"/>
          </w:tcPr>
          <w:p w14:paraId="30C90980" w14:textId="78D3EF64" w:rsidR="002251C0" w:rsidRPr="00A30DC6" w:rsidRDefault="002251C0" w:rsidP="00A30DC6">
            <w:pPr>
              <w:suppressAutoHyphens/>
              <w:spacing w:after="0"/>
              <w:jc w:val="center"/>
              <w:rPr>
                <w:rFonts w:ascii="Times New Roman" w:hAnsi="Times New Roman"/>
                <w:sz w:val="24"/>
                <w:szCs w:val="24"/>
              </w:rPr>
            </w:pPr>
          </w:p>
        </w:tc>
        <w:tc>
          <w:tcPr>
            <w:tcW w:w="552" w:type="pct"/>
          </w:tcPr>
          <w:p w14:paraId="397FD097" w14:textId="77777777" w:rsidR="002251C0" w:rsidRPr="00A30DC6" w:rsidRDefault="002251C0" w:rsidP="00A30DC6">
            <w:pPr>
              <w:spacing w:after="0"/>
              <w:jc w:val="center"/>
              <w:rPr>
                <w:rFonts w:ascii="Times New Roman" w:hAnsi="Times New Roman"/>
                <w:bCs/>
                <w:sz w:val="24"/>
                <w:szCs w:val="24"/>
              </w:rPr>
            </w:pPr>
          </w:p>
        </w:tc>
        <w:tc>
          <w:tcPr>
            <w:tcW w:w="632" w:type="pct"/>
            <w:vMerge/>
          </w:tcPr>
          <w:p w14:paraId="2B7E3FDA" w14:textId="4C74D798" w:rsidR="002251C0" w:rsidRPr="00A30DC6" w:rsidRDefault="002251C0" w:rsidP="00A30DC6">
            <w:pPr>
              <w:spacing w:after="0"/>
              <w:jc w:val="center"/>
              <w:rPr>
                <w:rFonts w:ascii="Times New Roman" w:hAnsi="Times New Roman"/>
                <w:bCs/>
                <w:sz w:val="24"/>
                <w:szCs w:val="24"/>
              </w:rPr>
            </w:pPr>
          </w:p>
        </w:tc>
        <w:tc>
          <w:tcPr>
            <w:tcW w:w="631" w:type="pct"/>
          </w:tcPr>
          <w:p w14:paraId="3A5AAB2B" w14:textId="77777777" w:rsidR="002251C0" w:rsidRPr="00A30DC6" w:rsidRDefault="002251C0" w:rsidP="00A30DC6">
            <w:pPr>
              <w:spacing w:after="0"/>
              <w:jc w:val="center"/>
              <w:rPr>
                <w:rFonts w:ascii="Times New Roman" w:hAnsi="Times New Roman"/>
                <w:bCs/>
                <w:sz w:val="24"/>
                <w:szCs w:val="24"/>
              </w:rPr>
            </w:pPr>
          </w:p>
        </w:tc>
      </w:tr>
      <w:tr w:rsidR="002251C0" w:rsidRPr="00CC3CD5" w14:paraId="019B29F2" w14:textId="43655D0C" w:rsidTr="00FD060B">
        <w:trPr>
          <w:trHeight w:val="390"/>
        </w:trPr>
        <w:tc>
          <w:tcPr>
            <w:tcW w:w="844" w:type="pct"/>
            <w:vMerge/>
          </w:tcPr>
          <w:p w14:paraId="187F0CDE" w14:textId="77777777" w:rsidR="002251C0" w:rsidRPr="00A30DC6" w:rsidRDefault="002251C0" w:rsidP="00A30DC6">
            <w:pPr>
              <w:spacing w:after="0"/>
              <w:rPr>
                <w:rFonts w:ascii="Times New Roman" w:hAnsi="Times New Roman"/>
                <w:b/>
                <w:bCs/>
                <w:sz w:val="24"/>
                <w:szCs w:val="24"/>
              </w:rPr>
            </w:pPr>
          </w:p>
        </w:tc>
        <w:tc>
          <w:tcPr>
            <w:tcW w:w="1810" w:type="pct"/>
          </w:tcPr>
          <w:p w14:paraId="5D1D51CD" w14:textId="77777777" w:rsidR="002251C0" w:rsidRPr="00A30DC6" w:rsidRDefault="002251C0" w:rsidP="00A30DC6">
            <w:pPr>
              <w:spacing w:after="0" w:line="240" w:lineRule="auto"/>
              <w:jc w:val="both"/>
              <w:rPr>
                <w:rFonts w:ascii="Times New Roman" w:hAnsi="Times New Roman"/>
                <w:bCs/>
                <w:sz w:val="24"/>
                <w:szCs w:val="24"/>
              </w:rPr>
            </w:pPr>
            <w:r w:rsidRPr="00A30DC6">
              <w:rPr>
                <w:rFonts w:ascii="Times New Roman" w:hAnsi="Times New Roman"/>
                <w:bCs/>
                <w:sz w:val="24"/>
                <w:szCs w:val="24"/>
              </w:rPr>
              <w:t>Практическое занятие № 2. Деловая игра «Проектирование карты потока создания ценности»</w:t>
            </w:r>
          </w:p>
        </w:tc>
        <w:tc>
          <w:tcPr>
            <w:tcW w:w="531" w:type="pct"/>
            <w:vAlign w:val="center"/>
          </w:tcPr>
          <w:p w14:paraId="48D8054E" w14:textId="7593BF0B" w:rsidR="002251C0" w:rsidRPr="00A30DC6" w:rsidRDefault="002251C0" w:rsidP="00A30DC6">
            <w:pPr>
              <w:suppressAutoHyphens/>
              <w:spacing w:after="0"/>
              <w:jc w:val="center"/>
              <w:rPr>
                <w:rFonts w:ascii="Times New Roman" w:hAnsi="Times New Roman"/>
                <w:sz w:val="24"/>
                <w:szCs w:val="24"/>
              </w:rPr>
            </w:pPr>
          </w:p>
        </w:tc>
        <w:tc>
          <w:tcPr>
            <w:tcW w:w="552" w:type="pct"/>
          </w:tcPr>
          <w:p w14:paraId="6A849DB1" w14:textId="77777777" w:rsidR="002251C0" w:rsidRPr="00A30DC6" w:rsidRDefault="002251C0" w:rsidP="00A30DC6">
            <w:pPr>
              <w:spacing w:after="0"/>
              <w:jc w:val="center"/>
              <w:rPr>
                <w:rFonts w:ascii="Times New Roman" w:hAnsi="Times New Roman"/>
                <w:bCs/>
                <w:sz w:val="24"/>
                <w:szCs w:val="24"/>
              </w:rPr>
            </w:pPr>
          </w:p>
        </w:tc>
        <w:tc>
          <w:tcPr>
            <w:tcW w:w="632" w:type="pct"/>
            <w:vMerge/>
          </w:tcPr>
          <w:p w14:paraId="22506764" w14:textId="7771F9AF" w:rsidR="002251C0" w:rsidRPr="00A30DC6" w:rsidRDefault="002251C0" w:rsidP="00A30DC6">
            <w:pPr>
              <w:spacing w:after="0"/>
              <w:jc w:val="center"/>
              <w:rPr>
                <w:rFonts w:ascii="Times New Roman" w:hAnsi="Times New Roman"/>
                <w:bCs/>
                <w:sz w:val="24"/>
                <w:szCs w:val="24"/>
              </w:rPr>
            </w:pPr>
          </w:p>
        </w:tc>
        <w:tc>
          <w:tcPr>
            <w:tcW w:w="631" w:type="pct"/>
          </w:tcPr>
          <w:p w14:paraId="22AF79B1" w14:textId="77777777" w:rsidR="002251C0" w:rsidRPr="00A30DC6" w:rsidRDefault="002251C0" w:rsidP="00A30DC6">
            <w:pPr>
              <w:spacing w:after="0"/>
              <w:jc w:val="center"/>
              <w:rPr>
                <w:rFonts w:ascii="Times New Roman" w:hAnsi="Times New Roman"/>
                <w:bCs/>
                <w:sz w:val="24"/>
                <w:szCs w:val="24"/>
              </w:rPr>
            </w:pPr>
          </w:p>
        </w:tc>
      </w:tr>
      <w:tr w:rsidR="002251C0" w:rsidRPr="00CC3CD5" w14:paraId="506D2216" w14:textId="40DC3718" w:rsidTr="00FD060B">
        <w:trPr>
          <w:trHeight w:val="150"/>
        </w:trPr>
        <w:tc>
          <w:tcPr>
            <w:tcW w:w="844" w:type="pct"/>
            <w:vMerge/>
          </w:tcPr>
          <w:p w14:paraId="38A4C862" w14:textId="77777777" w:rsidR="002251C0" w:rsidRPr="00A30DC6" w:rsidRDefault="002251C0" w:rsidP="00A30DC6">
            <w:pPr>
              <w:spacing w:after="0"/>
              <w:rPr>
                <w:rFonts w:ascii="Times New Roman" w:hAnsi="Times New Roman"/>
                <w:b/>
                <w:bCs/>
                <w:sz w:val="24"/>
                <w:szCs w:val="24"/>
              </w:rPr>
            </w:pPr>
          </w:p>
        </w:tc>
        <w:tc>
          <w:tcPr>
            <w:tcW w:w="1810" w:type="pct"/>
          </w:tcPr>
          <w:p w14:paraId="24A83C88" w14:textId="77777777" w:rsidR="002251C0" w:rsidRPr="00A30DC6" w:rsidRDefault="002251C0" w:rsidP="00A30DC6">
            <w:pPr>
              <w:spacing w:after="0" w:line="240" w:lineRule="auto"/>
              <w:jc w:val="both"/>
              <w:rPr>
                <w:rFonts w:ascii="Times New Roman" w:hAnsi="Times New Roman"/>
                <w:bCs/>
                <w:sz w:val="24"/>
                <w:szCs w:val="24"/>
              </w:rPr>
            </w:pPr>
            <w:r w:rsidRPr="00A30DC6">
              <w:rPr>
                <w:rFonts w:ascii="Times New Roman" w:hAnsi="Times New Roman"/>
                <w:sz w:val="24"/>
                <w:szCs w:val="24"/>
              </w:rPr>
              <w:t>Практическое занятие № 3. Стандартизация действий сотрудников организации. Анализ наблюдений за действиями сотрудников организации. Заполнение бланков стандартизированной работы</w:t>
            </w:r>
          </w:p>
        </w:tc>
        <w:tc>
          <w:tcPr>
            <w:tcW w:w="531" w:type="pct"/>
            <w:vAlign w:val="center"/>
          </w:tcPr>
          <w:p w14:paraId="6527060B" w14:textId="4015029B" w:rsidR="002251C0" w:rsidRPr="00A30DC6" w:rsidRDefault="002251C0" w:rsidP="00A30DC6">
            <w:pPr>
              <w:suppressAutoHyphens/>
              <w:spacing w:after="0"/>
              <w:jc w:val="center"/>
              <w:rPr>
                <w:rFonts w:ascii="Times New Roman" w:hAnsi="Times New Roman"/>
                <w:sz w:val="24"/>
                <w:szCs w:val="24"/>
              </w:rPr>
            </w:pPr>
          </w:p>
        </w:tc>
        <w:tc>
          <w:tcPr>
            <w:tcW w:w="552" w:type="pct"/>
          </w:tcPr>
          <w:p w14:paraId="7FD042EA" w14:textId="77777777" w:rsidR="002251C0" w:rsidRPr="00A30DC6" w:rsidRDefault="002251C0" w:rsidP="00A30DC6">
            <w:pPr>
              <w:spacing w:after="0"/>
              <w:jc w:val="center"/>
              <w:rPr>
                <w:rFonts w:ascii="Times New Roman" w:hAnsi="Times New Roman"/>
                <w:bCs/>
                <w:sz w:val="24"/>
                <w:szCs w:val="24"/>
              </w:rPr>
            </w:pPr>
          </w:p>
        </w:tc>
        <w:tc>
          <w:tcPr>
            <w:tcW w:w="632" w:type="pct"/>
            <w:vMerge/>
          </w:tcPr>
          <w:p w14:paraId="251FCFA1" w14:textId="7CA27786" w:rsidR="002251C0" w:rsidRPr="00A30DC6" w:rsidRDefault="002251C0" w:rsidP="00A30DC6">
            <w:pPr>
              <w:spacing w:after="0"/>
              <w:jc w:val="center"/>
              <w:rPr>
                <w:rFonts w:ascii="Times New Roman" w:hAnsi="Times New Roman"/>
                <w:bCs/>
                <w:sz w:val="24"/>
                <w:szCs w:val="24"/>
              </w:rPr>
            </w:pPr>
          </w:p>
        </w:tc>
        <w:tc>
          <w:tcPr>
            <w:tcW w:w="631" w:type="pct"/>
          </w:tcPr>
          <w:p w14:paraId="5B3A6B9C" w14:textId="77777777" w:rsidR="002251C0" w:rsidRPr="00A30DC6" w:rsidRDefault="002251C0" w:rsidP="00A30DC6">
            <w:pPr>
              <w:spacing w:after="0"/>
              <w:jc w:val="center"/>
              <w:rPr>
                <w:rFonts w:ascii="Times New Roman" w:hAnsi="Times New Roman"/>
                <w:bCs/>
                <w:sz w:val="24"/>
                <w:szCs w:val="24"/>
              </w:rPr>
            </w:pPr>
          </w:p>
        </w:tc>
      </w:tr>
      <w:tr w:rsidR="002251C0" w:rsidRPr="00CC3CD5" w14:paraId="36EB278C" w14:textId="6B3F1BFB" w:rsidTr="00FD060B">
        <w:trPr>
          <w:trHeight w:val="111"/>
        </w:trPr>
        <w:tc>
          <w:tcPr>
            <w:tcW w:w="844" w:type="pct"/>
            <w:vMerge/>
          </w:tcPr>
          <w:p w14:paraId="05C19497" w14:textId="77777777" w:rsidR="002251C0" w:rsidRPr="00A30DC6" w:rsidRDefault="002251C0" w:rsidP="00A30DC6">
            <w:pPr>
              <w:spacing w:after="0"/>
              <w:rPr>
                <w:rFonts w:ascii="Times New Roman" w:hAnsi="Times New Roman"/>
                <w:b/>
                <w:bCs/>
                <w:sz w:val="24"/>
                <w:szCs w:val="24"/>
              </w:rPr>
            </w:pPr>
          </w:p>
        </w:tc>
        <w:tc>
          <w:tcPr>
            <w:tcW w:w="1810" w:type="pct"/>
          </w:tcPr>
          <w:p w14:paraId="6E6E1C3A" w14:textId="77777777" w:rsidR="002251C0" w:rsidRPr="00A30DC6" w:rsidRDefault="002251C0" w:rsidP="00A30DC6">
            <w:pPr>
              <w:spacing w:after="0" w:line="240" w:lineRule="auto"/>
              <w:jc w:val="both"/>
              <w:rPr>
                <w:rFonts w:ascii="Times New Roman" w:hAnsi="Times New Roman"/>
                <w:bCs/>
                <w:sz w:val="24"/>
                <w:szCs w:val="24"/>
              </w:rPr>
            </w:pPr>
            <w:r w:rsidRPr="00A30DC6">
              <w:rPr>
                <w:rFonts w:ascii="Times New Roman" w:hAnsi="Times New Roman"/>
                <w:sz w:val="24"/>
                <w:szCs w:val="24"/>
              </w:rPr>
              <w:t xml:space="preserve">Практическое занятие № 4. Деловая игра «Внедрение системы подачи материалов по системе </w:t>
            </w:r>
            <w:proofErr w:type="spellStart"/>
            <w:r w:rsidRPr="00A30DC6">
              <w:rPr>
                <w:rFonts w:ascii="Times New Roman" w:hAnsi="Times New Roman"/>
                <w:sz w:val="24"/>
                <w:szCs w:val="24"/>
              </w:rPr>
              <w:t>Канбан</w:t>
            </w:r>
            <w:proofErr w:type="spellEnd"/>
            <w:r w:rsidRPr="00A30DC6">
              <w:rPr>
                <w:rFonts w:ascii="Times New Roman" w:hAnsi="Times New Roman"/>
                <w:sz w:val="24"/>
                <w:szCs w:val="24"/>
              </w:rPr>
              <w:t xml:space="preserve"> в организации/ Деловая игра «Решение производственной проблемы»</w:t>
            </w:r>
          </w:p>
        </w:tc>
        <w:tc>
          <w:tcPr>
            <w:tcW w:w="531" w:type="pct"/>
            <w:vAlign w:val="center"/>
          </w:tcPr>
          <w:p w14:paraId="113DBFD4" w14:textId="0111C6A9" w:rsidR="002251C0" w:rsidRPr="00A30DC6" w:rsidRDefault="002251C0" w:rsidP="00A30DC6">
            <w:pPr>
              <w:suppressAutoHyphens/>
              <w:spacing w:after="0"/>
              <w:jc w:val="center"/>
              <w:rPr>
                <w:rFonts w:ascii="Times New Roman" w:hAnsi="Times New Roman"/>
                <w:sz w:val="24"/>
                <w:szCs w:val="24"/>
              </w:rPr>
            </w:pPr>
          </w:p>
        </w:tc>
        <w:tc>
          <w:tcPr>
            <w:tcW w:w="552" w:type="pct"/>
          </w:tcPr>
          <w:p w14:paraId="796B500C" w14:textId="77777777" w:rsidR="002251C0" w:rsidRPr="00A30DC6" w:rsidRDefault="002251C0" w:rsidP="00A30DC6">
            <w:pPr>
              <w:spacing w:after="0"/>
              <w:jc w:val="center"/>
              <w:rPr>
                <w:rFonts w:ascii="Times New Roman" w:hAnsi="Times New Roman"/>
                <w:bCs/>
                <w:sz w:val="24"/>
                <w:szCs w:val="24"/>
              </w:rPr>
            </w:pPr>
          </w:p>
        </w:tc>
        <w:tc>
          <w:tcPr>
            <w:tcW w:w="632" w:type="pct"/>
            <w:vMerge/>
          </w:tcPr>
          <w:p w14:paraId="08F4EB15" w14:textId="73A4194B" w:rsidR="002251C0" w:rsidRPr="00A30DC6" w:rsidRDefault="002251C0" w:rsidP="00A30DC6">
            <w:pPr>
              <w:spacing w:after="0"/>
              <w:jc w:val="center"/>
              <w:rPr>
                <w:rFonts w:ascii="Times New Roman" w:hAnsi="Times New Roman"/>
                <w:bCs/>
                <w:sz w:val="24"/>
                <w:szCs w:val="24"/>
              </w:rPr>
            </w:pPr>
          </w:p>
        </w:tc>
        <w:tc>
          <w:tcPr>
            <w:tcW w:w="631" w:type="pct"/>
          </w:tcPr>
          <w:p w14:paraId="6F2163FE" w14:textId="77777777" w:rsidR="002251C0" w:rsidRPr="00A30DC6" w:rsidRDefault="002251C0" w:rsidP="00A30DC6">
            <w:pPr>
              <w:spacing w:after="0"/>
              <w:jc w:val="center"/>
              <w:rPr>
                <w:rFonts w:ascii="Times New Roman" w:hAnsi="Times New Roman"/>
                <w:bCs/>
                <w:sz w:val="24"/>
                <w:szCs w:val="24"/>
              </w:rPr>
            </w:pPr>
          </w:p>
        </w:tc>
      </w:tr>
      <w:tr w:rsidR="002251C0" w:rsidRPr="00CC3CD5" w14:paraId="6F64F7AD" w14:textId="6F05F232" w:rsidTr="00FD060B">
        <w:trPr>
          <w:trHeight w:val="303"/>
        </w:trPr>
        <w:tc>
          <w:tcPr>
            <w:tcW w:w="844" w:type="pct"/>
            <w:vMerge/>
          </w:tcPr>
          <w:p w14:paraId="7658F20F" w14:textId="77777777" w:rsidR="002251C0" w:rsidRPr="00A30DC6" w:rsidRDefault="002251C0" w:rsidP="00A30DC6">
            <w:pPr>
              <w:spacing w:after="0"/>
              <w:rPr>
                <w:rFonts w:ascii="Times New Roman" w:hAnsi="Times New Roman"/>
                <w:b/>
                <w:bCs/>
                <w:sz w:val="24"/>
                <w:szCs w:val="24"/>
              </w:rPr>
            </w:pPr>
          </w:p>
        </w:tc>
        <w:tc>
          <w:tcPr>
            <w:tcW w:w="1810" w:type="pct"/>
          </w:tcPr>
          <w:p w14:paraId="4D4B1F3C" w14:textId="77777777" w:rsidR="002251C0" w:rsidRPr="00A30DC6" w:rsidRDefault="002251C0" w:rsidP="00A30DC6">
            <w:pPr>
              <w:tabs>
                <w:tab w:val="left" w:pos="1275"/>
              </w:tabs>
              <w:spacing w:after="0" w:line="240" w:lineRule="auto"/>
              <w:jc w:val="both"/>
              <w:rPr>
                <w:rFonts w:ascii="Times New Roman" w:hAnsi="Times New Roman"/>
                <w:bCs/>
                <w:sz w:val="24"/>
                <w:szCs w:val="24"/>
              </w:rPr>
            </w:pPr>
            <w:r w:rsidRPr="00A30DC6">
              <w:rPr>
                <w:rFonts w:ascii="Times New Roman" w:hAnsi="Times New Roman"/>
                <w:b/>
                <w:bCs/>
                <w:sz w:val="24"/>
                <w:szCs w:val="24"/>
              </w:rPr>
              <w:t>Самостоятельная работа обучающихся</w:t>
            </w:r>
          </w:p>
        </w:tc>
        <w:tc>
          <w:tcPr>
            <w:tcW w:w="531" w:type="pct"/>
            <w:vAlign w:val="center"/>
          </w:tcPr>
          <w:p w14:paraId="55FA2F51" w14:textId="21FEE669" w:rsidR="002251C0" w:rsidRPr="00A30DC6" w:rsidRDefault="002251C0" w:rsidP="00A30DC6">
            <w:pPr>
              <w:suppressAutoHyphens/>
              <w:spacing w:after="0"/>
              <w:jc w:val="center"/>
              <w:rPr>
                <w:rFonts w:ascii="Times New Roman" w:hAnsi="Times New Roman"/>
                <w:sz w:val="24"/>
                <w:szCs w:val="24"/>
              </w:rPr>
            </w:pPr>
          </w:p>
        </w:tc>
        <w:tc>
          <w:tcPr>
            <w:tcW w:w="552" w:type="pct"/>
          </w:tcPr>
          <w:p w14:paraId="60F9D39C" w14:textId="77777777" w:rsidR="002251C0" w:rsidRPr="00A30DC6" w:rsidRDefault="002251C0" w:rsidP="00A30DC6">
            <w:pPr>
              <w:spacing w:after="0"/>
              <w:jc w:val="center"/>
              <w:rPr>
                <w:rFonts w:ascii="Times New Roman" w:hAnsi="Times New Roman"/>
                <w:bCs/>
                <w:sz w:val="24"/>
                <w:szCs w:val="24"/>
              </w:rPr>
            </w:pPr>
          </w:p>
        </w:tc>
        <w:tc>
          <w:tcPr>
            <w:tcW w:w="632" w:type="pct"/>
            <w:vMerge/>
          </w:tcPr>
          <w:p w14:paraId="79F60D31" w14:textId="24EADBAA" w:rsidR="002251C0" w:rsidRPr="00A30DC6" w:rsidRDefault="002251C0" w:rsidP="00A30DC6">
            <w:pPr>
              <w:spacing w:after="0"/>
              <w:jc w:val="center"/>
              <w:rPr>
                <w:rFonts w:ascii="Times New Roman" w:hAnsi="Times New Roman"/>
                <w:bCs/>
                <w:sz w:val="24"/>
                <w:szCs w:val="24"/>
              </w:rPr>
            </w:pPr>
          </w:p>
        </w:tc>
        <w:tc>
          <w:tcPr>
            <w:tcW w:w="631" w:type="pct"/>
          </w:tcPr>
          <w:p w14:paraId="522949CB" w14:textId="77777777" w:rsidR="002251C0" w:rsidRPr="00A30DC6" w:rsidRDefault="002251C0" w:rsidP="00A30DC6">
            <w:pPr>
              <w:spacing w:after="0"/>
              <w:jc w:val="center"/>
              <w:rPr>
                <w:rFonts w:ascii="Times New Roman" w:hAnsi="Times New Roman"/>
                <w:bCs/>
                <w:sz w:val="24"/>
                <w:szCs w:val="24"/>
              </w:rPr>
            </w:pPr>
          </w:p>
        </w:tc>
      </w:tr>
      <w:tr w:rsidR="002251C0" w:rsidRPr="00CC3CD5" w14:paraId="2EE1B217" w14:textId="1500E4AA" w:rsidTr="00FD060B">
        <w:trPr>
          <w:trHeight w:val="285"/>
        </w:trPr>
        <w:tc>
          <w:tcPr>
            <w:tcW w:w="844" w:type="pct"/>
            <w:vMerge w:val="restart"/>
          </w:tcPr>
          <w:p w14:paraId="0F7E90D3" w14:textId="77777777" w:rsidR="002251C0" w:rsidRPr="00A30DC6" w:rsidRDefault="002251C0" w:rsidP="00A30DC6">
            <w:pPr>
              <w:spacing w:after="0" w:line="240" w:lineRule="auto"/>
              <w:rPr>
                <w:rFonts w:ascii="Times New Roman" w:hAnsi="Times New Roman"/>
                <w:b/>
                <w:bCs/>
                <w:sz w:val="24"/>
                <w:szCs w:val="24"/>
              </w:rPr>
            </w:pPr>
            <w:r w:rsidRPr="00A30DC6">
              <w:rPr>
                <w:rFonts w:ascii="Times New Roman" w:hAnsi="Times New Roman"/>
                <w:b/>
                <w:bCs/>
                <w:sz w:val="24"/>
                <w:szCs w:val="24"/>
              </w:rPr>
              <w:t>Тема 1.3.</w:t>
            </w:r>
          </w:p>
          <w:p w14:paraId="0586B490" w14:textId="77777777" w:rsidR="002251C0" w:rsidRPr="00A30DC6" w:rsidRDefault="002251C0" w:rsidP="00A30DC6">
            <w:pPr>
              <w:spacing w:after="0" w:line="240" w:lineRule="auto"/>
              <w:rPr>
                <w:rFonts w:ascii="Times New Roman" w:hAnsi="Times New Roman"/>
                <w:sz w:val="24"/>
                <w:szCs w:val="24"/>
              </w:rPr>
            </w:pPr>
          </w:p>
          <w:p w14:paraId="1BC9BDD9" w14:textId="77777777" w:rsidR="002251C0" w:rsidRPr="00A30DC6" w:rsidRDefault="002251C0" w:rsidP="00A30DC6">
            <w:pPr>
              <w:spacing w:after="0" w:line="240" w:lineRule="auto"/>
              <w:rPr>
                <w:rFonts w:ascii="Times New Roman" w:hAnsi="Times New Roman"/>
                <w:sz w:val="24"/>
                <w:szCs w:val="24"/>
              </w:rPr>
            </w:pPr>
            <w:r w:rsidRPr="00A30DC6">
              <w:rPr>
                <w:rFonts w:ascii="Times New Roman" w:hAnsi="Times New Roman"/>
                <w:sz w:val="24"/>
                <w:szCs w:val="24"/>
              </w:rPr>
              <w:t>Опыт внедрения модели бережливого</w:t>
            </w:r>
          </w:p>
          <w:p w14:paraId="2584F6E4" w14:textId="77777777" w:rsidR="002251C0" w:rsidRPr="00A30DC6" w:rsidRDefault="002251C0" w:rsidP="00A30DC6">
            <w:pPr>
              <w:spacing w:after="0" w:line="240" w:lineRule="auto"/>
              <w:rPr>
                <w:rFonts w:ascii="Times New Roman" w:hAnsi="Times New Roman"/>
                <w:sz w:val="24"/>
                <w:szCs w:val="24"/>
              </w:rPr>
            </w:pPr>
            <w:r w:rsidRPr="00A30DC6">
              <w:rPr>
                <w:rFonts w:ascii="Times New Roman" w:hAnsi="Times New Roman"/>
                <w:sz w:val="24"/>
                <w:szCs w:val="24"/>
              </w:rPr>
              <w:t>производства на предприятии (в организации)</w:t>
            </w:r>
          </w:p>
        </w:tc>
        <w:tc>
          <w:tcPr>
            <w:tcW w:w="1810" w:type="pct"/>
          </w:tcPr>
          <w:p w14:paraId="7900401F" w14:textId="77777777" w:rsidR="002251C0" w:rsidRPr="00A30DC6" w:rsidRDefault="002251C0" w:rsidP="00A30DC6">
            <w:pPr>
              <w:spacing w:after="0" w:line="240" w:lineRule="auto"/>
              <w:jc w:val="both"/>
              <w:rPr>
                <w:rFonts w:ascii="Times New Roman" w:hAnsi="Times New Roman"/>
                <w:b/>
                <w:bCs/>
                <w:sz w:val="24"/>
                <w:szCs w:val="24"/>
              </w:rPr>
            </w:pPr>
            <w:r w:rsidRPr="00A30DC6">
              <w:rPr>
                <w:rFonts w:ascii="Times New Roman" w:hAnsi="Times New Roman"/>
                <w:b/>
                <w:bCs/>
                <w:sz w:val="24"/>
                <w:szCs w:val="24"/>
              </w:rPr>
              <w:t xml:space="preserve">Содержание учебного материала </w:t>
            </w:r>
          </w:p>
        </w:tc>
        <w:tc>
          <w:tcPr>
            <w:tcW w:w="531" w:type="pct"/>
            <w:vAlign w:val="center"/>
          </w:tcPr>
          <w:p w14:paraId="19A8E76A" w14:textId="4ADA19A5" w:rsidR="002251C0" w:rsidRPr="00A30DC6" w:rsidRDefault="002251C0" w:rsidP="00A30DC6">
            <w:pPr>
              <w:spacing w:after="0"/>
              <w:jc w:val="center"/>
              <w:rPr>
                <w:rFonts w:ascii="Times New Roman" w:hAnsi="Times New Roman"/>
                <w:b/>
                <w:bCs/>
                <w:sz w:val="24"/>
                <w:szCs w:val="24"/>
              </w:rPr>
            </w:pPr>
          </w:p>
        </w:tc>
        <w:tc>
          <w:tcPr>
            <w:tcW w:w="552" w:type="pct"/>
          </w:tcPr>
          <w:p w14:paraId="5C76B1DE" w14:textId="77777777" w:rsidR="002251C0" w:rsidRPr="00A30DC6" w:rsidRDefault="002251C0" w:rsidP="00A30DC6">
            <w:pPr>
              <w:spacing w:after="0"/>
              <w:jc w:val="center"/>
              <w:rPr>
                <w:rFonts w:ascii="Times New Roman" w:hAnsi="Times New Roman"/>
                <w:bCs/>
                <w:sz w:val="24"/>
                <w:szCs w:val="24"/>
              </w:rPr>
            </w:pPr>
          </w:p>
        </w:tc>
        <w:tc>
          <w:tcPr>
            <w:tcW w:w="632" w:type="pct"/>
            <w:vMerge w:val="restart"/>
          </w:tcPr>
          <w:p w14:paraId="7FC2949C" w14:textId="6B37F31E" w:rsidR="002251C0" w:rsidRPr="00A30DC6" w:rsidRDefault="002251C0" w:rsidP="00A30DC6">
            <w:pPr>
              <w:spacing w:after="0"/>
              <w:jc w:val="center"/>
              <w:rPr>
                <w:rFonts w:ascii="Times New Roman" w:hAnsi="Times New Roman"/>
                <w:bCs/>
                <w:sz w:val="24"/>
                <w:szCs w:val="24"/>
              </w:rPr>
            </w:pPr>
          </w:p>
          <w:p w14:paraId="66CC3355" w14:textId="77777777" w:rsidR="002251C0" w:rsidRPr="00A30DC6" w:rsidRDefault="002251C0" w:rsidP="00A30DC6">
            <w:pPr>
              <w:spacing w:after="0"/>
              <w:jc w:val="center"/>
              <w:rPr>
                <w:rFonts w:ascii="Times New Roman" w:hAnsi="Times New Roman"/>
                <w:bCs/>
                <w:sz w:val="24"/>
                <w:szCs w:val="24"/>
              </w:rPr>
            </w:pPr>
          </w:p>
          <w:p w14:paraId="42DA3E16" w14:textId="77777777" w:rsidR="002251C0" w:rsidRPr="00A30DC6" w:rsidRDefault="002251C0" w:rsidP="00A30DC6">
            <w:pPr>
              <w:spacing w:after="0"/>
              <w:jc w:val="center"/>
              <w:rPr>
                <w:rFonts w:ascii="Times New Roman" w:hAnsi="Times New Roman"/>
                <w:bCs/>
                <w:sz w:val="24"/>
                <w:szCs w:val="24"/>
              </w:rPr>
            </w:pPr>
          </w:p>
          <w:p w14:paraId="498CB5A6" w14:textId="77777777" w:rsidR="002251C0" w:rsidRPr="00A30DC6" w:rsidRDefault="002251C0" w:rsidP="00A30DC6">
            <w:pPr>
              <w:spacing w:after="0"/>
              <w:jc w:val="center"/>
              <w:rPr>
                <w:rFonts w:ascii="Times New Roman" w:hAnsi="Times New Roman"/>
                <w:bCs/>
                <w:sz w:val="24"/>
                <w:szCs w:val="24"/>
              </w:rPr>
            </w:pPr>
          </w:p>
          <w:p w14:paraId="36216B1C" w14:textId="77777777" w:rsidR="002251C0" w:rsidRPr="00A30DC6" w:rsidRDefault="002251C0" w:rsidP="00A30DC6">
            <w:pPr>
              <w:spacing w:after="0"/>
              <w:jc w:val="center"/>
              <w:rPr>
                <w:rFonts w:ascii="Times New Roman" w:hAnsi="Times New Roman"/>
                <w:bCs/>
                <w:sz w:val="24"/>
                <w:szCs w:val="24"/>
              </w:rPr>
            </w:pPr>
            <w:r w:rsidRPr="00A30DC6">
              <w:rPr>
                <w:rFonts w:ascii="Times New Roman" w:hAnsi="Times New Roman"/>
                <w:bCs/>
                <w:sz w:val="24"/>
                <w:szCs w:val="24"/>
              </w:rPr>
              <w:t>ОК 07</w:t>
            </w:r>
          </w:p>
          <w:p w14:paraId="3B16E7CA" w14:textId="77777777" w:rsidR="002251C0" w:rsidRPr="00A30DC6" w:rsidRDefault="002251C0" w:rsidP="00A30DC6">
            <w:pPr>
              <w:spacing w:after="0"/>
              <w:jc w:val="center"/>
              <w:rPr>
                <w:rFonts w:ascii="Times New Roman" w:hAnsi="Times New Roman"/>
                <w:bCs/>
                <w:sz w:val="24"/>
                <w:szCs w:val="24"/>
              </w:rPr>
            </w:pPr>
            <w:r w:rsidRPr="00A30DC6">
              <w:rPr>
                <w:rFonts w:ascii="Times New Roman" w:hAnsi="Times New Roman"/>
                <w:bCs/>
                <w:sz w:val="24"/>
                <w:szCs w:val="24"/>
              </w:rPr>
              <w:t>ОК 04</w:t>
            </w:r>
          </w:p>
          <w:p w14:paraId="78C70952" w14:textId="77777777" w:rsidR="002251C0" w:rsidRPr="00A30DC6" w:rsidRDefault="002251C0" w:rsidP="00A30DC6">
            <w:pPr>
              <w:spacing w:after="0"/>
              <w:jc w:val="center"/>
              <w:rPr>
                <w:rFonts w:ascii="Times New Roman" w:hAnsi="Times New Roman"/>
                <w:bCs/>
                <w:iCs/>
                <w:sz w:val="24"/>
                <w:szCs w:val="24"/>
              </w:rPr>
            </w:pPr>
            <w:r w:rsidRPr="00A30DC6">
              <w:rPr>
                <w:rFonts w:ascii="Times New Roman" w:hAnsi="Times New Roman"/>
                <w:bCs/>
                <w:iCs/>
                <w:sz w:val="24"/>
                <w:szCs w:val="24"/>
              </w:rPr>
              <w:t>ПК3.2</w:t>
            </w:r>
          </w:p>
          <w:p w14:paraId="06BD7FEF" w14:textId="77777777" w:rsidR="002251C0" w:rsidRPr="00A30DC6" w:rsidRDefault="002251C0" w:rsidP="00A30DC6">
            <w:pPr>
              <w:spacing w:after="0"/>
              <w:jc w:val="center"/>
              <w:rPr>
                <w:rFonts w:ascii="Times New Roman" w:hAnsi="Times New Roman"/>
                <w:bCs/>
                <w:sz w:val="24"/>
                <w:szCs w:val="24"/>
              </w:rPr>
            </w:pPr>
          </w:p>
        </w:tc>
        <w:tc>
          <w:tcPr>
            <w:tcW w:w="631" w:type="pct"/>
          </w:tcPr>
          <w:p w14:paraId="5E510128" w14:textId="77777777" w:rsidR="002251C0" w:rsidRPr="00A30DC6" w:rsidRDefault="002251C0" w:rsidP="00A30DC6">
            <w:pPr>
              <w:spacing w:after="0"/>
              <w:jc w:val="center"/>
              <w:rPr>
                <w:rFonts w:ascii="Times New Roman" w:hAnsi="Times New Roman"/>
                <w:bCs/>
                <w:sz w:val="24"/>
                <w:szCs w:val="24"/>
              </w:rPr>
            </w:pPr>
          </w:p>
        </w:tc>
      </w:tr>
      <w:tr w:rsidR="002251C0" w:rsidRPr="00CC3CD5" w14:paraId="77FC05D0" w14:textId="64A64C99" w:rsidTr="00FD060B">
        <w:trPr>
          <w:trHeight w:val="570"/>
        </w:trPr>
        <w:tc>
          <w:tcPr>
            <w:tcW w:w="844" w:type="pct"/>
            <w:vMerge/>
          </w:tcPr>
          <w:p w14:paraId="2379F406" w14:textId="77777777" w:rsidR="002251C0" w:rsidRPr="00A30DC6" w:rsidRDefault="002251C0" w:rsidP="00A30DC6">
            <w:pPr>
              <w:spacing w:after="0"/>
              <w:rPr>
                <w:rFonts w:ascii="Times New Roman" w:hAnsi="Times New Roman"/>
                <w:b/>
                <w:bCs/>
                <w:sz w:val="24"/>
                <w:szCs w:val="24"/>
              </w:rPr>
            </w:pPr>
          </w:p>
        </w:tc>
        <w:tc>
          <w:tcPr>
            <w:tcW w:w="1810" w:type="pct"/>
          </w:tcPr>
          <w:p w14:paraId="18935197" w14:textId="77777777" w:rsidR="002251C0" w:rsidRPr="00A30DC6" w:rsidRDefault="002251C0" w:rsidP="00A30DC6">
            <w:pPr>
              <w:spacing w:after="0" w:line="240" w:lineRule="auto"/>
              <w:jc w:val="both"/>
              <w:rPr>
                <w:rFonts w:ascii="Times New Roman" w:hAnsi="Times New Roman"/>
                <w:b/>
                <w:bCs/>
                <w:sz w:val="24"/>
                <w:szCs w:val="24"/>
              </w:rPr>
            </w:pPr>
            <w:r w:rsidRPr="00A30DC6">
              <w:rPr>
                <w:rFonts w:ascii="Times New Roman" w:hAnsi="Times New Roman"/>
                <w:bCs/>
                <w:sz w:val="24"/>
                <w:szCs w:val="24"/>
              </w:rPr>
              <w:t>Зарубежный опыт внедрения бережливого производства на примере компаний Boeing,</w:t>
            </w:r>
            <w:r w:rsidRPr="00A30DC6">
              <w:rPr>
                <w:rFonts w:ascii="Times New Roman" w:hAnsi="Times New Roman"/>
                <w:sz w:val="24"/>
                <w:szCs w:val="24"/>
              </w:rPr>
              <w:t xml:space="preserve"> </w:t>
            </w:r>
            <w:r w:rsidRPr="00A30DC6">
              <w:rPr>
                <w:rFonts w:ascii="Times New Roman" w:hAnsi="Times New Roman"/>
                <w:bCs/>
                <w:sz w:val="24"/>
                <w:szCs w:val="24"/>
              </w:rPr>
              <w:t>Bosch, Porsche.</w:t>
            </w:r>
          </w:p>
        </w:tc>
        <w:tc>
          <w:tcPr>
            <w:tcW w:w="531" w:type="pct"/>
            <w:vAlign w:val="center"/>
          </w:tcPr>
          <w:p w14:paraId="66ADC54D" w14:textId="2C16A992" w:rsidR="002251C0" w:rsidRPr="00A30DC6" w:rsidRDefault="002251C0" w:rsidP="00A30DC6">
            <w:pPr>
              <w:spacing w:after="0"/>
              <w:jc w:val="center"/>
              <w:rPr>
                <w:rFonts w:ascii="Times New Roman" w:hAnsi="Times New Roman"/>
                <w:sz w:val="24"/>
                <w:szCs w:val="24"/>
              </w:rPr>
            </w:pPr>
          </w:p>
        </w:tc>
        <w:tc>
          <w:tcPr>
            <w:tcW w:w="552" w:type="pct"/>
          </w:tcPr>
          <w:p w14:paraId="207C7AAF" w14:textId="77777777" w:rsidR="002251C0" w:rsidRPr="00A30DC6" w:rsidRDefault="002251C0" w:rsidP="00A30DC6">
            <w:pPr>
              <w:spacing w:after="0"/>
              <w:jc w:val="center"/>
              <w:rPr>
                <w:rFonts w:ascii="Times New Roman" w:hAnsi="Times New Roman"/>
                <w:bCs/>
                <w:sz w:val="24"/>
                <w:szCs w:val="24"/>
              </w:rPr>
            </w:pPr>
          </w:p>
        </w:tc>
        <w:tc>
          <w:tcPr>
            <w:tcW w:w="632" w:type="pct"/>
            <w:vMerge/>
          </w:tcPr>
          <w:p w14:paraId="337704B3" w14:textId="5092881C" w:rsidR="002251C0" w:rsidRPr="00A30DC6" w:rsidRDefault="002251C0" w:rsidP="00A30DC6">
            <w:pPr>
              <w:spacing w:after="0"/>
              <w:jc w:val="center"/>
              <w:rPr>
                <w:rFonts w:ascii="Times New Roman" w:hAnsi="Times New Roman"/>
                <w:bCs/>
                <w:sz w:val="24"/>
                <w:szCs w:val="24"/>
              </w:rPr>
            </w:pPr>
          </w:p>
        </w:tc>
        <w:tc>
          <w:tcPr>
            <w:tcW w:w="631" w:type="pct"/>
          </w:tcPr>
          <w:p w14:paraId="5AD56717" w14:textId="77777777" w:rsidR="002251C0" w:rsidRPr="00A30DC6" w:rsidRDefault="002251C0" w:rsidP="00A30DC6">
            <w:pPr>
              <w:spacing w:after="0"/>
              <w:jc w:val="center"/>
              <w:rPr>
                <w:rFonts w:ascii="Times New Roman" w:hAnsi="Times New Roman"/>
                <w:bCs/>
                <w:sz w:val="24"/>
                <w:szCs w:val="24"/>
              </w:rPr>
            </w:pPr>
          </w:p>
        </w:tc>
      </w:tr>
      <w:tr w:rsidR="002251C0" w:rsidRPr="00CC3CD5" w14:paraId="39E56182" w14:textId="47E0D192" w:rsidTr="00FD060B">
        <w:trPr>
          <w:trHeight w:val="345"/>
        </w:trPr>
        <w:tc>
          <w:tcPr>
            <w:tcW w:w="844" w:type="pct"/>
            <w:vMerge/>
          </w:tcPr>
          <w:p w14:paraId="1A780502" w14:textId="77777777" w:rsidR="002251C0" w:rsidRPr="00A30DC6" w:rsidRDefault="002251C0" w:rsidP="00A30DC6">
            <w:pPr>
              <w:spacing w:after="0"/>
              <w:rPr>
                <w:rFonts w:ascii="Times New Roman" w:hAnsi="Times New Roman"/>
                <w:b/>
                <w:bCs/>
                <w:sz w:val="24"/>
                <w:szCs w:val="24"/>
              </w:rPr>
            </w:pPr>
          </w:p>
        </w:tc>
        <w:tc>
          <w:tcPr>
            <w:tcW w:w="1810" w:type="pct"/>
          </w:tcPr>
          <w:p w14:paraId="0964EEBA" w14:textId="77777777" w:rsidR="002251C0" w:rsidRPr="00A30DC6" w:rsidRDefault="002251C0" w:rsidP="00A30DC6">
            <w:pPr>
              <w:spacing w:after="0" w:line="240" w:lineRule="auto"/>
              <w:jc w:val="both"/>
              <w:rPr>
                <w:rFonts w:ascii="Times New Roman" w:hAnsi="Times New Roman"/>
                <w:bCs/>
                <w:sz w:val="24"/>
                <w:szCs w:val="24"/>
              </w:rPr>
            </w:pPr>
            <w:r w:rsidRPr="00A30DC6">
              <w:rPr>
                <w:rFonts w:ascii="Times New Roman" w:hAnsi="Times New Roman"/>
                <w:bCs/>
                <w:sz w:val="24"/>
                <w:szCs w:val="24"/>
              </w:rPr>
              <w:t>Бережливое производство в промышленности. Бережливое производство в медицине. Бережливое производство в образовании.</w:t>
            </w:r>
            <w:r w:rsidRPr="00A30DC6">
              <w:rPr>
                <w:rFonts w:ascii="Times New Roman" w:hAnsi="Times New Roman"/>
                <w:sz w:val="24"/>
                <w:szCs w:val="24"/>
              </w:rPr>
              <w:t xml:space="preserve"> </w:t>
            </w:r>
            <w:r w:rsidRPr="00A30DC6">
              <w:rPr>
                <w:rFonts w:ascii="Times New Roman" w:hAnsi="Times New Roman"/>
                <w:bCs/>
                <w:sz w:val="24"/>
                <w:szCs w:val="24"/>
              </w:rPr>
              <w:t>Бережливое производство в сфере обслуживания.</w:t>
            </w:r>
          </w:p>
        </w:tc>
        <w:tc>
          <w:tcPr>
            <w:tcW w:w="531" w:type="pct"/>
            <w:vAlign w:val="center"/>
          </w:tcPr>
          <w:p w14:paraId="0027169D" w14:textId="7C7400EE" w:rsidR="002251C0" w:rsidRPr="00A30DC6" w:rsidRDefault="002251C0" w:rsidP="00A30DC6">
            <w:pPr>
              <w:spacing w:after="0"/>
              <w:jc w:val="center"/>
              <w:rPr>
                <w:rFonts w:ascii="Times New Roman" w:hAnsi="Times New Roman"/>
                <w:sz w:val="24"/>
                <w:szCs w:val="24"/>
              </w:rPr>
            </w:pPr>
          </w:p>
        </w:tc>
        <w:tc>
          <w:tcPr>
            <w:tcW w:w="552" w:type="pct"/>
          </w:tcPr>
          <w:p w14:paraId="2CE9AA80" w14:textId="77777777" w:rsidR="002251C0" w:rsidRPr="00A30DC6" w:rsidRDefault="002251C0" w:rsidP="00A30DC6">
            <w:pPr>
              <w:spacing w:after="0"/>
              <w:jc w:val="center"/>
              <w:rPr>
                <w:rFonts w:ascii="Times New Roman" w:hAnsi="Times New Roman"/>
                <w:bCs/>
                <w:sz w:val="24"/>
                <w:szCs w:val="24"/>
              </w:rPr>
            </w:pPr>
          </w:p>
        </w:tc>
        <w:tc>
          <w:tcPr>
            <w:tcW w:w="632" w:type="pct"/>
            <w:vMerge/>
          </w:tcPr>
          <w:p w14:paraId="769B2B9F" w14:textId="627B3D40" w:rsidR="002251C0" w:rsidRPr="00A30DC6" w:rsidRDefault="002251C0" w:rsidP="00A30DC6">
            <w:pPr>
              <w:spacing w:after="0"/>
              <w:jc w:val="center"/>
              <w:rPr>
                <w:rFonts w:ascii="Times New Roman" w:hAnsi="Times New Roman"/>
                <w:bCs/>
                <w:sz w:val="24"/>
                <w:szCs w:val="24"/>
              </w:rPr>
            </w:pPr>
          </w:p>
        </w:tc>
        <w:tc>
          <w:tcPr>
            <w:tcW w:w="631" w:type="pct"/>
          </w:tcPr>
          <w:p w14:paraId="16D49D51" w14:textId="77777777" w:rsidR="002251C0" w:rsidRPr="00A30DC6" w:rsidRDefault="002251C0" w:rsidP="00A30DC6">
            <w:pPr>
              <w:spacing w:after="0"/>
              <w:jc w:val="center"/>
              <w:rPr>
                <w:rFonts w:ascii="Times New Roman" w:hAnsi="Times New Roman"/>
                <w:bCs/>
                <w:sz w:val="24"/>
                <w:szCs w:val="24"/>
              </w:rPr>
            </w:pPr>
          </w:p>
        </w:tc>
      </w:tr>
      <w:tr w:rsidR="002251C0" w:rsidRPr="00CC3CD5" w14:paraId="65A84930" w14:textId="75A3E6A4" w:rsidTr="00FD060B">
        <w:trPr>
          <w:trHeight w:val="292"/>
        </w:trPr>
        <w:tc>
          <w:tcPr>
            <w:tcW w:w="844" w:type="pct"/>
            <w:vMerge/>
          </w:tcPr>
          <w:p w14:paraId="2FDA8BEC" w14:textId="77777777" w:rsidR="002251C0" w:rsidRPr="00A30DC6" w:rsidRDefault="002251C0" w:rsidP="00A30DC6">
            <w:pPr>
              <w:spacing w:after="0"/>
              <w:rPr>
                <w:rFonts w:ascii="Times New Roman" w:hAnsi="Times New Roman"/>
                <w:b/>
                <w:bCs/>
                <w:sz w:val="24"/>
                <w:szCs w:val="24"/>
              </w:rPr>
            </w:pPr>
          </w:p>
        </w:tc>
        <w:tc>
          <w:tcPr>
            <w:tcW w:w="1810" w:type="pct"/>
          </w:tcPr>
          <w:p w14:paraId="6E36B273" w14:textId="77777777" w:rsidR="002251C0" w:rsidRPr="00A30DC6" w:rsidRDefault="002251C0" w:rsidP="00A30DC6">
            <w:pPr>
              <w:spacing w:after="0" w:line="240" w:lineRule="auto"/>
              <w:jc w:val="both"/>
              <w:rPr>
                <w:rFonts w:ascii="Times New Roman" w:hAnsi="Times New Roman"/>
                <w:b/>
                <w:sz w:val="24"/>
                <w:szCs w:val="24"/>
              </w:rPr>
            </w:pPr>
            <w:r w:rsidRPr="00A30DC6">
              <w:rPr>
                <w:rFonts w:ascii="Times New Roman" w:hAnsi="Times New Roman"/>
                <w:b/>
                <w:bCs/>
                <w:sz w:val="24"/>
                <w:szCs w:val="24"/>
              </w:rPr>
              <w:t>В том числе практических занятий</w:t>
            </w:r>
          </w:p>
        </w:tc>
        <w:tc>
          <w:tcPr>
            <w:tcW w:w="531" w:type="pct"/>
            <w:vAlign w:val="center"/>
          </w:tcPr>
          <w:p w14:paraId="4368DE30" w14:textId="0954A1D3" w:rsidR="002251C0" w:rsidRPr="00A30DC6" w:rsidRDefault="002251C0" w:rsidP="00A30DC6">
            <w:pPr>
              <w:spacing w:after="0"/>
              <w:jc w:val="center"/>
              <w:rPr>
                <w:rFonts w:ascii="Times New Roman" w:hAnsi="Times New Roman"/>
                <w:b/>
                <w:bCs/>
                <w:sz w:val="24"/>
                <w:szCs w:val="24"/>
              </w:rPr>
            </w:pPr>
          </w:p>
        </w:tc>
        <w:tc>
          <w:tcPr>
            <w:tcW w:w="552" w:type="pct"/>
          </w:tcPr>
          <w:p w14:paraId="506719FD" w14:textId="77777777" w:rsidR="002251C0" w:rsidRPr="00A30DC6" w:rsidRDefault="002251C0" w:rsidP="00A30DC6">
            <w:pPr>
              <w:spacing w:after="0"/>
              <w:jc w:val="center"/>
              <w:rPr>
                <w:rFonts w:ascii="Times New Roman" w:hAnsi="Times New Roman"/>
                <w:bCs/>
                <w:sz w:val="24"/>
                <w:szCs w:val="24"/>
              </w:rPr>
            </w:pPr>
          </w:p>
        </w:tc>
        <w:tc>
          <w:tcPr>
            <w:tcW w:w="632" w:type="pct"/>
            <w:vMerge/>
          </w:tcPr>
          <w:p w14:paraId="2920AD62" w14:textId="1B3EB9B5" w:rsidR="002251C0" w:rsidRPr="00A30DC6" w:rsidRDefault="002251C0" w:rsidP="00A30DC6">
            <w:pPr>
              <w:spacing w:after="0"/>
              <w:jc w:val="center"/>
              <w:rPr>
                <w:rFonts w:ascii="Times New Roman" w:hAnsi="Times New Roman"/>
                <w:bCs/>
                <w:sz w:val="24"/>
                <w:szCs w:val="24"/>
              </w:rPr>
            </w:pPr>
          </w:p>
        </w:tc>
        <w:tc>
          <w:tcPr>
            <w:tcW w:w="631" w:type="pct"/>
          </w:tcPr>
          <w:p w14:paraId="2BD426F4" w14:textId="77777777" w:rsidR="002251C0" w:rsidRPr="00A30DC6" w:rsidRDefault="002251C0" w:rsidP="00A30DC6">
            <w:pPr>
              <w:spacing w:after="0"/>
              <w:jc w:val="center"/>
              <w:rPr>
                <w:rFonts w:ascii="Times New Roman" w:hAnsi="Times New Roman"/>
                <w:bCs/>
                <w:sz w:val="24"/>
                <w:szCs w:val="24"/>
              </w:rPr>
            </w:pPr>
          </w:p>
        </w:tc>
      </w:tr>
      <w:tr w:rsidR="002251C0" w:rsidRPr="00CC3CD5" w14:paraId="6DBCE017" w14:textId="04E71E69" w:rsidTr="00FD060B">
        <w:trPr>
          <w:trHeight w:val="495"/>
        </w:trPr>
        <w:tc>
          <w:tcPr>
            <w:tcW w:w="844" w:type="pct"/>
            <w:vMerge/>
          </w:tcPr>
          <w:p w14:paraId="040CA64F" w14:textId="77777777" w:rsidR="002251C0" w:rsidRPr="00A30DC6" w:rsidRDefault="002251C0" w:rsidP="00A30DC6">
            <w:pPr>
              <w:spacing w:after="0"/>
              <w:rPr>
                <w:rFonts w:ascii="Times New Roman" w:hAnsi="Times New Roman"/>
                <w:b/>
                <w:bCs/>
                <w:sz w:val="24"/>
                <w:szCs w:val="24"/>
              </w:rPr>
            </w:pPr>
          </w:p>
        </w:tc>
        <w:tc>
          <w:tcPr>
            <w:tcW w:w="1810" w:type="pct"/>
          </w:tcPr>
          <w:p w14:paraId="7454DF71" w14:textId="77777777" w:rsidR="002251C0" w:rsidRPr="00A30DC6" w:rsidRDefault="002251C0" w:rsidP="00A30DC6">
            <w:pPr>
              <w:spacing w:after="0" w:line="240" w:lineRule="auto"/>
              <w:jc w:val="both"/>
              <w:rPr>
                <w:rFonts w:ascii="Times New Roman" w:hAnsi="Times New Roman"/>
                <w:sz w:val="24"/>
                <w:szCs w:val="24"/>
              </w:rPr>
            </w:pPr>
            <w:r w:rsidRPr="00A30DC6">
              <w:rPr>
                <w:rFonts w:ascii="Times New Roman" w:hAnsi="Times New Roman"/>
                <w:bCs/>
                <w:sz w:val="24"/>
                <w:szCs w:val="24"/>
              </w:rPr>
              <w:t>Практическое занятие № 5.</w:t>
            </w:r>
            <w:r w:rsidRPr="00A30DC6">
              <w:rPr>
                <w:rFonts w:ascii="Times New Roman" w:hAnsi="Times New Roman"/>
                <w:sz w:val="24"/>
                <w:szCs w:val="24"/>
              </w:rPr>
              <w:t xml:space="preserve"> Разработка мини-кейса «Бережливое производство в профессиональной сфере»</w:t>
            </w:r>
          </w:p>
        </w:tc>
        <w:tc>
          <w:tcPr>
            <w:tcW w:w="531" w:type="pct"/>
            <w:vAlign w:val="center"/>
          </w:tcPr>
          <w:p w14:paraId="770CDB79" w14:textId="0ED0DCC5" w:rsidR="002251C0" w:rsidRPr="00A30DC6" w:rsidRDefault="002251C0" w:rsidP="00A30DC6">
            <w:pPr>
              <w:spacing w:after="0"/>
              <w:jc w:val="center"/>
              <w:rPr>
                <w:rFonts w:ascii="Times New Roman" w:hAnsi="Times New Roman"/>
                <w:sz w:val="24"/>
                <w:szCs w:val="24"/>
              </w:rPr>
            </w:pPr>
          </w:p>
        </w:tc>
        <w:tc>
          <w:tcPr>
            <w:tcW w:w="552" w:type="pct"/>
          </w:tcPr>
          <w:p w14:paraId="6A029A48" w14:textId="77777777" w:rsidR="002251C0" w:rsidRPr="00A30DC6" w:rsidRDefault="002251C0" w:rsidP="00A30DC6">
            <w:pPr>
              <w:spacing w:after="0"/>
              <w:jc w:val="center"/>
              <w:rPr>
                <w:rFonts w:ascii="Times New Roman" w:hAnsi="Times New Roman"/>
                <w:bCs/>
                <w:sz w:val="24"/>
                <w:szCs w:val="24"/>
              </w:rPr>
            </w:pPr>
          </w:p>
        </w:tc>
        <w:tc>
          <w:tcPr>
            <w:tcW w:w="632" w:type="pct"/>
            <w:vMerge/>
          </w:tcPr>
          <w:p w14:paraId="434CA0AD" w14:textId="1E5CD275" w:rsidR="002251C0" w:rsidRPr="00A30DC6" w:rsidRDefault="002251C0" w:rsidP="00A30DC6">
            <w:pPr>
              <w:spacing w:after="0"/>
              <w:jc w:val="center"/>
              <w:rPr>
                <w:rFonts w:ascii="Times New Roman" w:hAnsi="Times New Roman"/>
                <w:bCs/>
                <w:sz w:val="24"/>
                <w:szCs w:val="24"/>
              </w:rPr>
            </w:pPr>
          </w:p>
        </w:tc>
        <w:tc>
          <w:tcPr>
            <w:tcW w:w="631" w:type="pct"/>
          </w:tcPr>
          <w:p w14:paraId="3186455D" w14:textId="77777777" w:rsidR="002251C0" w:rsidRPr="00A30DC6" w:rsidRDefault="002251C0" w:rsidP="00A30DC6">
            <w:pPr>
              <w:spacing w:after="0"/>
              <w:jc w:val="center"/>
              <w:rPr>
                <w:rFonts w:ascii="Times New Roman" w:hAnsi="Times New Roman"/>
                <w:bCs/>
                <w:sz w:val="24"/>
                <w:szCs w:val="24"/>
              </w:rPr>
            </w:pPr>
          </w:p>
        </w:tc>
      </w:tr>
      <w:tr w:rsidR="002251C0" w:rsidRPr="00CC3CD5" w14:paraId="512ADEE1" w14:textId="071FC280" w:rsidTr="00FD060B">
        <w:trPr>
          <w:trHeight w:val="91"/>
        </w:trPr>
        <w:tc>
          <w:tcPr>
            <w:tcW w:w="844" w:type="pct"/>
            <w:vMerge/>
          </w:tcPr>
          <w:p w14:paraId="01EDCAFF" w14:textId="77777777" w:rsidR="002251C0" w:rsidRPr="00A30DC6" w:rsidRDefault="002251C0" w:rsidP="00A30DC6">
            <w:pPr>
              <w:spacing w:after="0"/>
              <w:rPr>
                <w:rFonts w:ascii="Times New Roman" w:hAnsi="Times New Roman"/>
                <w:b/>
                <w:bCs/>
                <w:sz w:val="24"/>
                <w:szCs w:val="24"/>
              </w:rPr>
            </w:pPr>
          </w:p>
        </w:tc>
        <w:tc>
          <w:tcPr>
            <w:tcW w:w="1810" w:type="pct"/>
          </w:tcPr>
          <w:p w14:paraId="1A9136D6" w14:textId="77777777" w:rsidR="002251C0" w:rsidRPr="00A30DC6" w:rsidRDefault="002251C0" w:rsidP="00A30DC6">
            <w:pPr>
              <w:spacing w:after="0" w:line="240" w:lineRule="auto"/>
              <w:jc w:val="both"/>
              <w:rPr>
                <w:rFonts w:ascii="Times New Roman" w:hAnsi="Times New Roman"/>
                <w:bCs/>
                <w:sz w:val="24"/>
                <w:szCs w:val="24"/>
              </w:rPr>
            </w:pPr>
            <w:r w:rsidRPr="00A30DC6">
              <w:rPr>
                <w:rFonts w:ascii="Times New Roman" w:hAnsi="Times New Roman"/>
                <w:bCs/>
                <w:sz w:val="24"/>
                <w:szCs w:val="24"/>
              </w:rPr>
              <w:t>Практическое занятие № 6.</w:t>
            </w:r>
            <w:r w:rsidRPr="00A30DC6">
              <w:rPr>
                <w:rFonts w:ascii="Times New Roman" w:hAnsi="Times New Roman"/>
                <w:sz w:val="24"/>
                <w:szCs w:val="24"/>
              </w:rPr>
              <w:t xml:space="preserve"> Составление </w:t>
            </w:r>
            <w:r w:rsidRPr="00A30DC6">
              <w:rPr>
                <w:rFonts w:ascii="Times New Roman" w:hAnsi="Times New Roman"/>
                <w:bCs/>
                <w:sz w:val="24"/>
                <w:szCs w:val="24"/>
              </w:rPr>
              <w:t>презентации на тему «Примеры применения технологии бережливого производства в России»</w:t>
            </w:r>
          </w:p>
        </w:tc>
        <w:tc>
          <w:tcPr>
            <w:tcW w:w="531" w:type="pct"/>
            <w:vAlign w:val="center"/>
          </w:tcPr>
          <w:p w14:paraId="4FF16AF0" w14:textId="7DB21F1F" w:rsidR="002251C0" w:rsidRPr="00A30DC6" w:rsidRDefault="002251C0" w:rsidP="00A30DC6">
            <w:pPr>
              <w:spacing w:after="0"/>
              <w:jc w:val="center"/>
              <w:rPr>
                <w:rFonts w:ascii="Times New Roman" w:hAnsi="Times New Roman"/>
                <w:sz w:val="24"/>
                <w:szCs w:val="24"/>
              </w:rPr>
            </w:pPr>
          </w:p>
        </w:tc>
        <w:tc>
          <w:tcPr>
            <w:tcW w:w="552" w:type="pct"/>
          </w:tcPr>
          <w:p w14:paraId="08892652" w14:textId="77777777" w:rsidR="002251C0" w:rsidRPr="00A30DC6" w:rsidRDefault="002251C0" w:rsidP="00A30DC6">
            <w:pPr>
              <w:spacing w:after="0"/>
              <w:jc w:val="center"/>
              <w:rPr>
                <w:rFonts w:ascii="Times New Roman" w:hAnsi="Times New Roman"/>
                <w:bCs/>
                <w:sz w:val="24"/>
                <w:szCs w:val="24"/>
              </w:rPr>
            </w:pPr>
          </w:p>
        </w:tc>
        <w:tc>
          <w:tcPr>
            <w:tcW w:w="632" w:type="pct"/>
            <w:vMerge/>
          </w:tcPr>
          <w:p w14:paraId="7BA056B2" w14:textId="00E5BCD0" w:rsidR="002251C0" w:rsidRPr="00A30DC6" w:rsidRDefault="002251C0" w:rsidP="00A30DC6">
            <w:pPr>
              <w:spacing w:after="0"/>
              <w:jc w:val="center"/>
              <w:rPr>
                <w:rFonts w:ascii="Times New Roman" w:hAnsi="Times New Roman"/>
                <w:bCs/>
                <w:sz w:val="24"/>
                <w:szCs w:val="24"/>
              </w:rPr>
            </w:pPr>
          </w:p>
        </w:tc>
        <w:tc>
          <w:tcPr>
            <w:tcW w:w="631" w:type="pct"/>
          </w:tcPr>
          <w:p w14:paraId="68756770" w14:textId="77777777" w:rsidR="002251C0" w:rsidRPr="00A30DC6" w:rsidRDefault="002251C0" w:rsidP="00A30DC6">
            <w:pPr>
              <w:spacing w:after="0"/>
              <w:jc w:val="center"/>
              <w:rPr>
                <w:rFonts w:ascii="Times New Roman" w:hAnsi="Times New Roman"/>
                <w:bCs/>
                <w:sz w:val="24"/>
                <w:szCs w:val="24"/>
              </w:rPr>
            </w:pPr>
          </w:p>
        </w:tc>
      </w:tr>
      <w:tr w:rsidR="002251C0" w:rsidRPr="00CC3CD5" w14:paraId="2ABA46A6" w14:textId="7B0E23B4" w:rsidTr="00FD060B">
        <w:trPr>
          <w:trHeight w:val="553"/>
        </w:trPr>
        <w:tc>
          <w:tcPr>
            <w:tcW w:w="844" w:type="pct"/>
            <w:vMerge/>
          </w:tcPr>
          <w:p w14:paraId="74B52D16" w14:textId="77777777" w:rsidR="002251C0" w:rsidRPr="00A30DC6" w:rsidRDefault="002251C0" w:rsidP="00A30DC6">
            <w:pPr>
              <w:spacing w:after="0"/>
              <w:rPr>
                <w:rFonts w:ascii="Times New Roman" w:hAnsi="Times New Roman"/>
                <w:b/>
                <w:bCs/>
                <w:sz w:val="24"/>
                <w:szCs w:val="24"/>
              </w:rPr>
            </w:pPr>
          </w:p>
        </w:tc>
        <w:tc>
          <w:tcPr>
            <w:tcW w:w="1810" w:type="pct"/>
          </w:tcPr>
          <w:p w14:paraId="658F8C8B" w14:textId="77777777" w:rsidR="002251C0" w:rsidRPr="00A30DC6" w:rsidRDefault="002251C0" w:rsidP="00A30DC6">
            <w:pPr>
              <w:spacing w:after="0" w:line="240" w:lineRule="auto"/>
              <w:jc w:val="both"/>
              <w:rPr>
                <w:rFonts w:ascii="Times New Roman" w:hAnsi="Times New Roman"/>
                <w:sz w:val="24"/>
                <w:szCs w:val="24"/>
              </w:rPr>
            </w:pPr>
            <w:r w:rsidRPr="00A30DC6">
              <w:rPr>
                <w:rFonts w:ascii="Times New Roman" w:hAnsi="Times New Roman"/>
                <w:bCs/>
                <w:sz w:val="24"/>
                <w:szCs w:val="24"/>
              </w:rPr>
              <w:t>Практическое занятие № 7.</w:t>
            </w:r>
            <w:r w:rsidRPr="00A30DC6">
              <w:rPr>
                <w:rFonts w:ascii="Times New Roman" w:hAnsi="Times New Roman"/>
                <w:sz w:val="24"/>
                <w:szCs w:val="24"/>
              </w:rPr>
              <w:t xml:space="preserve"> Анализ применения бережливых технологий в своем городе/регионе.</w:t>
            </w:r>
          </w:p>
        </w:tc>
        <w:tc>
          <w:tcPr>
            <w:tcW w:w="531" w:type="pct"/>
            <w:vAlign w:val="center"/>
          </w:tcPr>
          <w:p w14:paraId="4F0F8B89" w14:textId="3560D2E3" w:rsidR="002251C0" w:rsidRPr="00A30DC6" w:rsidRDefault="002251C0" w:rsidP="00A30DC6">
            <w:pPr>
              <w:spacing w:after="0"/>
              <w:jc w:val="center"/>
              <w:rPr>
                <w:rFonts w:ascii="Times New Roman" w:hAnsi="Times New Roman"/>
                <w:sz w:val="24"/>
                <w:szCs w:val="24"/>
              </w:rPr>
            </w:pPr>
          </w:p>
        </w:tc>
        <w:tc>
          <w:tcPr>
            <w:tcW w:w="552" w:type="pct"/>
          </w:tcPr>
          <w:p w14:paraId="796FB61D" w14:textId="77777777" w:rsidR="002251C0" w:rsidRPr="00A30DC6" w:rsidRDefault="002251C0" w:rsidP="00A30DC6">
            <w:pPr>
              <w:spacing w:after="0"/>
              <w:jc w:val="center"/>
              <w:rPr>
                <w:rFonts w:ascii="Times New Roman" w:hAnsi="Times New Roman"/>
                <w:bCs/>
                <w:sz w:val="24"/>
                <w:szCs w:val="24"/>
              </w:rPr>
            </w:pPr>
          </w:p>
        </w:tc>
        <w:tc>
          <w:tcPr>
            <w:tcW w:w="632" w:type="pct"/>
            <w:vMerge/>
          </w:tcPr>
          <w:p w14:paraId="2268D4D9" w14:textId="108FD875" w:rsidR="002251C0" w:rsidRPr="00A30DC6" w:rsidRDefault="002251C0" w:rsidP="00A30DC6">
            <w:pPr>
              <w:spacing w:after="0"/>
              <w:jc w:val="center"/>
              <w:rPr>
                <w:rFonts w:ascii="Times New Roman" w:hAnsi="Times New Roman"/>
                <w:bCs/>
                <w:sz w:val="24"/>
                <w:szCs w:val="24"/>
              </w:rPr>
            </w:pPr>
          </w:p>
        </w:tc>
        <w:tc>
          <w:tcPr>
            <w:tcW w:w="631" w:type="pct"/>
          </w:tcPr>
          <w:p w14:paraId="687C9F6F" w14:textId="77777777" w:rsidR="002251C0" w:rsidRPr="00A30DC6" w:rsidRDefault="002251C0" w:rsidP="00A30DC6">
            <w:pPr>
              <w:spacing w:after="0"/>
              <w:jc w:val="center"/>
              <w:rPr>
                <w:rFonts w:ascii="Times New Roman" w:hAnsi="Times New Roman"/>
                <w:bCs/>
                <w:sz w:val="24"/>
                <w:szCs w:val="24"/>
              </w:rPr>
            </w:pPr>
          </w:p>
        </w:tc>
      </w:tr>
      <w:tr w:rsidR="002251C0" w:rsidRPr="00CC3CD5" w14:paraId="43E1DF3B" w14:textId="0FFD46A9" w:rsidTr="00FD060B">
        <w:trPr>
          <w:trHeight w:val="21"/>
        </w:trPr>
        <w:tc>
          <w:tcPr>
            <w:tcW w:w="844" w:type="pct"/>
            <w:vMerge/>
          </w:tcPr>
          <w:p w14:paraId="47352286" w14:textId="77777777" w:rsidR="002251C0" w:rsidRPr="00A30DC6" w:rsidRDefault="002251C0" w:rsidP="00A30DC6">
            <w:pPr>
              <w:spacing w:after="0"/>
              <w:rPr>
                <w:rFonts w:ascii="Times New Roman" w:hAnsi="Times New Roman"/>
                <w:b/>
                <w:bCs/>
                <w:sz w:val="24"/>
                <w:szCs w:val="24"/>
              </w:rPr>
            </w:pPr>
          </w:p>
        </w:tc>
        <w:tc>
          <w:tcPr>
            <w:tcW w:w="1810" w:type="pct"/>
          </w:tcPr>
          <w:p w14:paraId="5C7A4ED0" w14:textId="77777777" w:rsidR="002251C0" w:rsidRPr="00A30DC6" w:rsidRDefault="002251C0" w:rsidP="00A30DC6">
            <w:pPr>
              <w:spacing w:after="0"/>
              <w:jc w:val="both"/>
              <w:rPr>
                <w:rFonts w:ascii="Times New Roman" w:hAnsi="Times New Roman"/>
                <w:b/>
                <w:bCs/>
                <w:sz w:val="24"/>
                <w:szCs w:val="24"/>
              </w:rPr>
            </w:pPr>
            <w:r w:rsidRPr="00A30DC6">
              <w:rPr>
                <w:rFonts w:ascii="Times New Roman" w:hAnsi="Times New Roman"/>
                <w:b/>
                <w:bCs/>
                <w:sz w:val="24"/>
                <w:szCs w:val="24"/>
              </w:rPr>
              <w:t>Самостоятельная работа обучающихся</w:t>
            </w:r>
          </w:p>
        </w:tc>
        <w:tc>
          <w:tcPr>
            <w:tcW w:w="531" w:type="pct"/>
            <w:vAlign w:val="center"/>
          </w:tcPr>
          <w:p w14:paraId="5B2E5D20" w14:textId="5E871439" w:rsidR="002251C0" w:rsidRPr="00A30DC6" w:rsidRDefault="002251C0" w:rsidP="00A30DC6">
            <w:pPr>
              <w:spacing w:after="0"/>
              <w:jc w:val="center"/>
              <w:rPr>
                <w:rFonts w:ascii="Times New Roman" w:hAnsi="Times New Roman"/>
                <w:b/>
                <w:bCs/>
                <w:sz w:val="24"/>
                <w:szCs w:val="24"/>
              </w:rPr>
            </w:pPr>
          </w:p>
        </w:tc>
        <w:tc>
          <w:tcPr>
            <w:tcW w:w="552" w:type="pct"/>
          </w:tcPr>
          <w:p w14:paraId="1C84F5F2" w14:textId="77777777" w:rsidR="002251C0" w:rsidRPr="00A30DC6" w:rsidRDefault="002251C0" w:rsidP="00A30DC6">
            <w:pPr>
              <w:spacing w:after="0"/>
              <w:jc w:val="center"/>
              <w:rPr>
                <w:rFonts w:ascii="Times New Roman" w:hAnsi="Times New Roman"/>
                <w:bCs/>
                <w:sz w:val="24"/>
                <w:szCs w:val="24"/>
              </w:rPr>
            </w:pPr>
          </w:p>
        </w:tc>
        <w:tc>
          <w:tcPr>
            <w:tcW w:w="632" w:type="pct"/>
            <w:vMerge/>
          </w:tcPr>
          <w:p w14:paraId="1CB76D1E" w14:textId="4DAA622B" w:rsidR="002251C0" w:rsidRPr="00A30DC6" w:rsidRDefault="002251C0" w:rsidP="00A30DC6">
            <w:pPr>
              <w:spacing w:after="0"/>
              <w:jc w:val="center"/>
              <w:rPr>
                <w:rFonts w:ascii="Times New Roman" w:hAnsi="Times New Roman"/>
                <w:bCs/>
                <w:sz w:val="24"/>
                <w:szCs w:val="24"/>
              </w:rPr>
            </w:pPr>
          </w:p>
        </w:tc>
        <w:tc>
          <w:tcPr>
            <w:tcW w:w="631" w:type="pct"/>
          </w:tcPr>
          <w:p w14:paraId="028C7300" w14:textId="77777777" w:rsidR="002251C0" w:rsidRPr="00A30DC6" w:rsidRDefault="002251C0" w:rsidP="00A30DC6">
            <w:pPr>
              <w:spacing w:after="0"/>
              <w:jc w:val="center"/>
              <w:rPr>
                <w:rFonts w:ascii="Times New Roman" w:hAnsi="Times New Roman"/>
                <w:bCs/>
                <w:sz w:val="24"/>
                <w:szCs w:val="24"/>
              </w:rPr>
            </w:pPr>
          </w:p>
        </w:tc>
      </w:tr>
      <w:tr w:rsidR="002251C0" w:rsidRPr="00CC3CD5" w14:paraId="2BA17EE9" w14:textId="612483EA" w:rsidTr="00FD060B">
        <w:trPr>
          <w:trHeight w:val="381"/>
        </w:trPr>
        <w:tc>
          <w:tcPr>
            <w:tcW w:w="844" w:type="pct"/>
            <w:vMerge w:val="restart"/>
          </w:tcPr>
          <w:p w14:paraId="4B3DB146" w14:textId="77777777" w:rsidR="002251C0" w:rsidRPr="00A30DC6" w:rsidRDefault="002251C0" w:rsidP="00A30DC6">
            <w:pPr>
              <w:spacing w:after="0"/>
              <w:rPr>
                <w:rFonts w:ascii="Times New Roman" w:hAnsi="Times New Roman"/>
                <w:sz w:val="24"/>
                <w:szCs w:val="24"/>
              </w:rPr>
            </w:pPr>
            <w:r w:rsidRPr="00A30DC6">
              <w:rPr>
                <w:rFonts w:ascii="Times New Roman" w:hAnsi="Times New Roman"/>
                <w:b/>
                <w:bCs/>
                <w:sz w:val="24"/>
                <w:szCs w:val="24"/>
              </w:rPr>
              <w:t>Тема 1.4.</w:t>
            </w:r>
          </w:p>
          <w:p w14:paraId="18C6B847" w14:textId="77777777" w:rsidR="002251C0" w:rsidRPr="00A30DC6" w:rsidRDefault="002251C0" w:rsidP="00A30DC6">
            <w:pPr>
              <w:spacing w:after="0"/>
              <w:rPr>
                <w:rFonts w:ascii="Times New Roman" w:hAnsi="Times New Roman"/>
                <w:b/>
                <w:bCs/>
                <w:sz w:val="24"/>
                <w:szCs w:val="24"/>
              </w:rPr>
            </w:pPr>
            <w:r w:rsidRPr="00A30DC6">
              <w:rPr>
                <w:rFonts w:ascii="Times New Roman" w:hAnsi="Times New Roman"/>
                <w:sz w:val="24"/>
                <w:szCs w:val="24"/>
              </w:rPr>
              <w:t xml:space="preserve">Стандарты бережливого производства </w:t>
            </w:r>
          </w:p>
        </w:tc>
        <w:tc>
          <w:tcPr>
            <w:tcW w:w="1810" w:type="pct"/>
          </w:tcPr>
          <w:p w14:paraId="1A983A36" w14:textId="77777777" w:rsidR="002251C0" w:rsidRPr="00A30DC6" w:rsidRDefault="002251C0" w:rsidP="00A30DC6">
            <w:pPr>
              <w:spacing w:after="0" w:line="240" w:lineRule="auto"/>
              <w:jc w:val="both"/>
              <w:rPr>
                <w:rFonts w:ascii="Times New Roman" w:hAnsi="Times New Roman"/>
                <w:b/>
                <w:bCs/>
                <w:sz w:val="24"/>
                <w:szCs w:val="24"/>
              </w:rPr>
            </w:pPr>
            <w:r w:rsidRPr="00A30DC6">
              <w:rPr>
                <w:rFonts w:ascii="Times New Roman" w:hAnsi="Times New Roman"/>
                <w:b/>
                <w:bCs/>
                <w:sz w:val="24"/>
                <w:szCs w:val="24"/>
              </w:rPr>
              <w:t>Содержание учебного материала</w:t>
            </w:r>
          </w:p>
        </w:tc>
        <w:tc>
          <w:tcPr>
            <w:tcW w:w="531" w:type="pct"/>
            <w:vAlign w:val="center"/>
          </w:tcPr>
          <w:p w14:paraId="5CFDE8DB" w14:textId="7F1FACAA" w:rsidR="002251C0" w:rsidRPr="00A30DC6" w:rsidRDefault="002251C0" w:rsidP="00A30DC6">
            <w:pPr>
              <w:spacing w:after="0"/>
              <w:jc w:val="center"/>
              <w:rPr>
                <w:rFonts w:ascii="Times New Roman" w:hAnsi="Times New Roman"/>
                <w:b/>
                <w:bCs/>
                <w:sz w:val="24"/>
                <w:szCs w:val="24"/>
              </w:rPr>
            </w:pPr>
          </w:p>
        </w:tc>
        <w:tc>
          <w:tcPr>
            <w:tcW w:w="552" w:type="pct"/>
          </w:tcPr>
          <w:p w14:paraId="1D21D478" w14:textId="77777777" w:rsidR="002251C0" w:rsidRPr="00A30DC6" w:rsidRDefault="002251C0" w:rsidP="00A30DC6">
            <w:pPr>
              <w:spacing w:after="0"/>
              <w:jc w:val="center"/>
              <w:rPr>
                <w:rFonts w:ascii="Times New Roman" w:hAnsi="Times New Roman"/>
                <w:bCs/>
                <w:sz w:val="24"/>
                <w:szCs w:val="24"/>
              </w:rPr>
            </w:pPr>
          </w:p>
        </w:tc>
        <w:tc>
          <w:tcPr>
            <w:tcW w:w="632" w:type="pct"/>
            <w:vMerge w:val="restart"/>
          </w:tcPr>
          <w:p w14:paraId="13DAFF17" w14:textId="33DC1517" w:rsidR="002251C0" w:rsidRPr="00A30DC6" w:rsidRDefault="002251C0" w:rsidP="00A30DC6">
            <w:pPr>
              <w:spacing w:after="0"/>
              <w:jc w:val="center"/>
              <w:rPr>
                <w:rFonts w:ascii="Times New Roman" w:hAnsi="Times New Roman"/>
                <w:bCs/>
                <w:sz w:val="24"/>
                <w:szCs w:val="24"/>
              </w:rPr>
            </w:pPr>
          </w:p>
          <w:p w14:paraId="5378CD8D" w14:textId="77777777" w:rsidR="002251C0" w:rsidRPr="00A30DC6" w:rsidRDefault="002251C0" w:rsidP="00A30DC6">
            <w:pPr>
              <w:spacing w:after="0"/>
              <w:jc w:val="center"/>
              <w:rPr>
                <w:rFonts w:ascii="Times New Roman" w:hAnsi="Times New Roman"/>
                <w:bCs/>
                <w:sz w:val="24"/>
                <w:szCs w:val="24"/>
              </w:rPr>
            </w:pPr>
          </w:p>
          <w:p w14:paraId="5C727CE7" w14:textId="77777777" w:rsidR="002251C0" w:rsidRPr="00A30DC6" w:rsidRDefault="002251C0" w:rsidP="00A30DC6">
            <w:pPr>
              <w:spacing w:after="0"/>
              <w:jc w:val="center"/>
              <w:rPr>
                <w:rFonts w:ascii="Times New Roman" w:hAnsi="Times New Roman"/>
                <w:bCs/>
                <w:sz w:val="24"/>
                <w:szCs w:val="24"/>
              </w:rPr>
            </w:pPr>
          </w:p>
          <w:p w14:paraId="2F2E8C3A" w14:textId="77777777" w:rsidR="002251C0" w:rsidRPr="00A30DC6" w:rsidRDefault="002251C0" w:rsidP="00A30DC6">
            <w:pPr>
              <w:spacing w:after="0"/>
              <w:jc w:val="center"/>
              <w:rPr>
                <w:rFonts w:ascii="Times New Roman" w:hAnsi="Times New Roman"/>
                <w:bCs/>
                <w:sz w:val="24"/>
                <w:szCs w:val="24"/>
              </w:rPr>
            </w:pPr>
          </w:p>
          <w:p w14:paraId="27C64C89" w14:textId="77777777" w:rsidR="002251C0" w:rsidRPr="00A30DC6" w:rsidRDefault="002251C0" w:rsidP="00A30DC6">
            <w:pPr>
              <w:spacing w:after="0"/>
              <w:jc w:val="center"/>
              <w:rPr>
                <w:rFonts w:ascii="Times New Roman" w:hAnsi="Times New Roman"/>
                <w:bCs/>
                <w:sz w:val="24"/>
                <w:szCs w:val="24"/>
              </w:rPr>
            </w:pPr>
          </w:p>
          <w:p w14:paraId="7D72F7D6" w14:textId="77777777" w:rsidR="002251C0" w:rsidRPr="00A30DC6" w:rsidRDefault="002251C0" w:rsidP="00A30DC6">
            <w:pPr>
              <w:spacing w:after="0"/>
              <w:jc w:val="center"/>
              <w:rPr>
                <w:rFonts w:ascii="Times New Roman" w:hAnsi="Times New Roman"/>
                <w:bCs/>
                <w:sz w:val="24"/>
                <w:szCs w:val="24"/>
              </w:rPr>
            </w:pPr>
            <w:r w:rsidRPr="00A30DC6">
              <w:rPr>
                <w:rFonts w:ascii="Times New Roman" w:hAnsi="Times New Roman"/>
                <w:bCs/>
                <w:sz w:val="24"/>
                <w:szCs w:val="24"/>
              </w:rPr>
              <w:t>ОК 07</w:t>
            </w:r>
          </w:p>
          <w:p w14:paraId="3E9AC54D" w14:textId="77777777" w:rsidR="002251C0" w:rsidRPr="00A30DC6" w:rsidRDefault="002251C0" w:rsidP="00A30DC6">
            <w:pPr>
              <w:spacing w:after="0"/>
              <w:jc w:val="center"/>
              <w:rPr>
                <w:rFonts w:ascii="Times New Roman" w:hAnsi="Times New Roman"/>
                <w:bCs/>
                <w:sz w:val="24"/>
                <w:szCs w:val="24"/>
              </w:rPr>
            </w:pPr>
            <w:r w:rsidRPr="00A30DC6">
              <w:rPr>
                <w:rFonts w:ascii="Times New Roman" w:hAnsi="Times New Roman"/>
                <w:bCs/>
                <w:sz w:val="24"/>
                <w:szCs w:val="24"/>
              </w:rPr>
              <w:t>ОК 04</w:t>
            </w:r>
          </w:p>
          <w:p w14:paraId="528FFEDA" w14:textId="77777777" w:rsidR="002251C0" w:rsidRPr="00A30DC6" w:rsidRDefault="002251C0" w:rsidP="00A30DC6">
            <w:pPr>
              <w:spacing w:after="0"/>
              <w:jc w:val="center"/>
              <w:rPr>
                <w:rFonts w:ascii="Times New Roman" w:hAnsi="Times New Roman"/>
                <w:bCs/>
                <w:sz w:val="24"/>
                <w:szCs w:val="24"/>
              </w:rPr>
            </w:pPr>
            <w:r w:rsidRPr="00A30DC6">
              <w:rPr>
                <w:rFonts w:ascii="Times New Roman" w:hAnsi="Times New Roman"/>
                <w:bCs/>
                <w:iCs/>
                <w:sz w:val="24"/>
                <w:szCs w:val="24"/>
              </w:rPr>
              <w:t>ПК3.2</w:t>
            </w:r>
          </w:p>
          <w:p w14:paraId="7930CFE7" w14:textId="77777777" w:rsidR="002251C0" w:rsidRPr="00A30DC6" w:rsidRDefault="002251C0" w:rsidP="00A30DC6">
            <w:pPr>
              <w:spacing w:after="0"/>
              <w:jc w:val="center"/>
              <w:rPr>
                <w:rFonts w:ascii="Times New Roman" w:hAnsi="Times New Roman"/>
                <w:bCs/>
                <w:sz w:val="24"/>
                <w:szCs w:val="24"/>
              </w:rPr>
            </w:pPr>
          </w:p>
          <w:p w14:paraId="60A4C189" w14:textId="77777777" w:rsidR="002251C0" w:rsidRPr="00A30DC6" w:rsidRDefault="002251C0" w:rsidP="00A30DC6">
            <w:pPr>
              <w:spacing w:after="0"/>
              <w:jc w:val="center"/>
              <w:rPr>
                <w:rFonts w:ascii="Times New Roman" w:hAnsi="Times New Roman"/>
                <w:bCs/>
                <w:sz w:val="24"/>
                <w:szCs w:val="24"/>
              </w:rPr>
            </w:pPr>
          </w:p>
        </w:tc>
        <w:tc>
          <w:tcPr>
            <w:tcW w:w="631" w:type="pct"/>
          </w:tcPr>
          <w:p w14:paraId="50E59BB3" w14:textId="77777777" w:rsidR="002251C0" w:rsidRPr="00A30DC6" w:rsidRDefault="002251C0" w:rsidP="00A30DC6">
            <w:pPr>
              <w:spacing w:after="0"/>
              <w:jc w:val="center"/>
              <w:rPr>
                <w:rFonts w:ascii="Times New Roman" w:hAnsi="Times New Roman"/>
                <w:bCs/>
                <w:sz w:val="24"/>
                <w:szCs w:val="24"/>
              </w:rPr>
            </w:pPr>
          </w:p>
        </w:tc>
      </w:tr>
      <w:tr w:rsidR="002251C0" w:rsidRPr="00CC3CD5" w14:paraId="14C030F2" w14:textId="1392FDE4" w:rsidTr="00FD060B">
        <w:trPr>
          <w:trHeight w:val="407"/>
        </w:trPr>
        <w:tc>
          <w:tcPr>
            <w:tcW w:w="844" w:type="pct"/>
            <w:vMerge/>
          </w:tcPr>
          <w:p w14:paraId="6D8E77D3" w14:textId="77777777" w:rsidR="002251C0" w:rsidRPr="00A30DC6" w:rsidRDefault="002251C0" w:rsidP="00A30DC6">
            <w:pPr>
              <w:spacing w:after="0"/>
              <w:rPr>
                <w:rFonts w:ascii="Times New Roman" w:hAnsi="Times New Roman"/>
                <w:b/>
                <w:bCs/>
                <w:sz w:val="24"/>
                <w:szCs w:val="24"/>
              </w:rPr>
            </w:pPr>
          </w:p>
        </w:tc>
        <w:tc>
          <w:tcPr>
            <w:tcW w:w="1810" w:type="pct"/>
          </w:tcPr>
          <w:p w14:paraId="0D97C8ED" w14:textId="77777777" w:rsidR="002251C0" w:rsidRPr="00A30DC6" w:rsidRDefault="002251C0" w:rsidP="00A30DC6">
            <w:pPr>
              <w:spacing w:after="0" w:line="240" w:lineRule="auto"/>
              <w:jc w:val="both"/>
              <w:rPr>
                <w:rFonts w:ascii="Times New Roman" w:hAnsi="Times New Roman"/>
                <w:bCs/>
                <w:sz w:val="24"/>
                <w:szCs w:val="24"/>
              </w:rPr>
            </w:pPr>
            <w:r w:rsidRPr="00A30DC6">
              <w:rPr>
                <w:rFonts w:ascii="Times New Roman" w:hAnsi="Times New Roman"/>
                <w:bCs/>
                <w:sz w:val="24"/>
                <w:szCs w:val="24"/>
              </w:rPr>
              <w:t>ГОСТ Р 56020-2014 Бережливое производство. Основные положения и словарь. ГОСТ Р 56404-2015 Бережливое производство. Требования к системам менеджмента. ГОСТ Р 56405-2015 Бережливое производство. Процесс сертификации систем менеджмента. Процедура оценки.</w:t>
            </w:r>
          </w:p>
        </w:tc>
        <w:tc>
          <w:tcPr>
            <w:tcW w:w="531" w:type="pct"/>
            <w:vAlign w:val="center"/>
          </w:tcPr>
          <w:p w14:paraId="1303D589" w14:textId="7D2FED6A" w:rsidR="002251C0" w:rsidRPr="00A30DC6" w:rsidRDefault="002251C0" w:rsidP="00A30DC6">
            <w:pPr>
              <w:spacing w:after="0"/>
              <w:jc w:val="center"/>
              <w:rPr>
                <w:rFonts w:ascii="Times New Roman" w:hAnsi="Times New Roman"/>
                <w:sz w:val="24"/>
                <w:szCs w:val="24"/>
              </w:rPr>
            </w:pPr>
          </w:p>
        </w:tc>
        <w:tc>
          <w:tcPr>
            <w:tcW w:w="552" w:type="pct"/>
          </w:tcPr>
          <w:p w14:paraId="0D1F3337" w14:textId="77777777" w:rsidR="002251C0" w:rsidRPr="00A30DC6" w:rsidRDefault="002251C0" w:rsidP="00A30DC6">
            <w:pPr>
              <w:spacing w:after="0"/>
              <w:jc w:val="center"/>
              <w:rPr>
                <w:rFonts w:ascii="Times New Roman" w:hAnsi="Times New Roman"/>
                <w:bCs/>
                <w:sz w:val="24"/>
                <w:szCs w:val="24"/>
              </w:rPr>
            </w:pPr>
          </w:p>
        </w:tc>
        <w:tc>
          <w:tcPr>
            <w:tcW w:w="632" w:type="pct"/>
            <w:vMerge/>
          </w:tcPr>
          <w:p w14:paraId="1523AD68" w14:textId="35E0D384" w:rsidR="002251C0" w:rsidRPr="00A30DC6" w:rsidRDefault="002251C0" w:rsidP="00A30DC6">
            <w:pPr>
              <w:spacing w:after="0"/>
              <w:jc w:val="center"/>
              <w:rPr>
                <w:rFonts w:ascii="Times New Roman" w:hAnsi="Times New Roman"/>
                <w:bCs/>
                <w:sz w:val="24"/>
                <w:szCs w:val="24"/>
              </w:rPr>
            </w:pPr>
          </w:p>
        </w:tc>
        <w:tc>
          <w:tcPr>
            <w:tcW w:w="631" w:type="pct"/>
          </w:tcPr>
          <w:p w14:paraId="0922E1D5" w14:textId="77777777" w:rsidR="002251C0" w:rsidRPr="00A30DC6" w:rsidRDefault="002251C0" w:rsidP="00A30DC6">
            <w:pPr>
              <w:spacing w:after="0"/>
              <w:jc w:val="center"/>
              <w:rPr>
                <w:rFonts w:ascii="Times New Roman" w:hAnsi="Times New Roman"/>
                <w:bCs/>
                <w:sz w:val="24"/>
                <w:szCs w:val="24"/>
              </w:rPr>
            </w:pPr>
          </w:p>
        </w:tc>
      </w:tr>
      <w:tr w:rsidR="002251C0" w:rsidRPr="00CC3CD5" w14:paraId="258B5DC5" w14:textId="1A3E5F3B" w:rsidTr="00FD060B">
        <w:trPr>
          <w:trHeight w:val="420"/>
        </w:trPr>
        <w:tc>
          <w:tcPr>
            <w:tcW w:w="844" w:type="pct"/>
            <w:vMerge/>
          </w:tcPr>
          <w:p w14:paraId="2C22764D" w14:textId="77777777" w:rsidR="002251C0" w:rsidRPr="00A30DC6" w:rsidRDefault="002251C0" w:rsidP="00A30DC6">
            <w:pPr>
              <w:spacing w:after="0"/>
              <w:rPr>
                <w:rFonts w:ascii="Times New Roman" w:hAnsi="Times New Roman"/>
                <w:b/>
                <w:bCs/>
                <w:sz w:val="24"/>
                <w:szCs w:val="24"/>
              </w:rPr>
            </w:pPr>
          </w:p>
        </w:tc>
        <w:tc>
          <w:tcPr>
            <w:tcW w:w="1810" w:type="pct"/>
          </w:tcPr>
          <w:p w14:paraId="41213F44" w14:textId="77777777" w:rsidR="002251C0" w:rsidRPr="00A30DC6" w:rsidRDefault="002251C0" w:rsidP="00A30DC6">
            <w:pPr>
              <w:spacing w:after="0" w:line="240" w:lineRule="auto"/>
              <w:jc w:val="both"/>
              <w:rPr>
                <w:rFonts w:ascii="Times New Roman" w:hAnsi="Times New Roman"/>
                <w:bCs/>
                <w:sz w:val="24"/>
                <w:szCs w:val="24"/>
              </w:rPr>
            </w:pPr>
            <w:r w:rsidRPr="00A30DC6">
              <w:rPr>
                <w:rFonts w:ascii="Times New Roman" w:hAnsi="Times New Roman"/>
                <w:bCs/>
                <w:sz w:val="24"/>
                <w:szCs w:val="24"/>
              </w:rPr>
              <w:t>ГОСТ Р 56406-2015 Бережливое производство. Аудит. Вопросы для оценки системы менеджмента. ГОСТ Р 56407-2015 Бережливое производство. Основные методы и инструменты. ГОСТ Р 56906-2016 Бережливое производство. Организация рабочего пространства (5S). ГОСТ Р 56907-2016 Бережливое производство. Визуализация.</w:t>
            </w:r>
          </w:p>
        </w:tc>
        <w:tc>
          <w:tcPr>
            <w:tcW w:w="531" w:type="pct"/>
            <w:vAlign w:val="center"/>
          </w:tcPr>
          <w:p w14:paraId="3384DEA2" w14:textId="32B3FEDC" w:rsidR="002251C0" w:rsidRPr="00A30DC6" w:rsidRDefault="002251C0" w:rsidP="00A30DC6">
            <w:pPr>
              <w:spacing w:after="0"/>
              <w:jc w:val="center"/>
              <w:rPr>
                <w:rFonts w:ascii="Times New Roman" w:hAnsi="Times New Roman"/>
                <w:sz w:val="24"/>
                <w:szCs w:val="24"/>
              </w:rPr>
            </w:pPr>
          </w:p>
        </w:tc>
        <w:tc>
          <w:tcPr>
            <w:tcW w:w="552" w:type="pct"/>
          </w:tcPr>
          <w:p w14:paraId="736072BF" w14:textId="77777777" w:rsidR="002251C0" w:rsidRPr="00A30DC6" w:rsidRDefault="002251C0" w:rsidP="00A30DC6">
            <w:pPr>
              <w:spacing w:after="0"/>
              <w:jc w:val="center"/>
              <w:rPr>
                <w:rFonts w:ascii="Times New Roman" w:hAnsi="Times New Roman"/>
                <w:bCs/>
                <w:sz w:val="24"/>
                <w:szCs w:val="24"/>
              </w:rPr>
            </w:pPr>
          </w:p>
        </w:tc>
        <w:tc>
          <w:tcPr>
            <w:tcW w:w="632" w:type="pct"/>
            <w:vMerge/>
          </w:tcPr>
          <w:p w14:paraId="0B5DB8E8" w14:textId="00FC8AAB" w:rsidR="002251C0" w:rsidRPr="00A30DC6" w:rsidRDefault="002251C0" w:rsidP="00A30DC6">
            <w:pPr>
              <w:spacing w:after="0"/>
              <w:jc w:val="center"/>
              <w:rPr>
                <w:rFonts w:ascii="Times New Roman" w:hAnsi="Times New Roman"/>
                <w:bCs/>
                <w:sz w:val="24"/>
                <w:szCs w:val="24"/>
              </w:rPr>
            </w:pPr>
          </w:p>
        </w:tc>
        <w:tc>
          <w:tcPr>
            <w:tcW w:w="631" w:type="pct"/>
          </w:tcPr>
          <w:p w14:paraId="65D80C69" w14:textId="77777777" w:rsidR="002251C0" w:rsidRPr="00A30DC6" w:rsidRDefault="002251C0" w:rsidP="00A30DC6">
            <w:pPr>
              <w:spacing w:after="0"/>
              <w:jc w:val="center"/>
              <w:rPr>
                <w:rFonts w:ascii="Times New Roman" w:hAnsi="Times New Roman"/>
                <w:bCs/>
                <w:sz w:val="24"/>
                <w:szCs w:val="24"/>
              </w:rPr>
            </w:pPr>
          </w:p>
        </w:tc>
      </w:tr>
      <w:tr w:rsidR="002251C0" w:rsidRPr="00CC3CD5" w14:paraId="48763A1D" w14:textId="2C60F7E8" w:rsidTr="00FD060B">
        <w:trPr>
          <w:trHeight w:val="1696"/>
        </w:trPr>
        <w:tc>
          <w:tcPr>
            <w:tcW w:w="844" w:type="pct"/>
            <w:vMerge/>
          </w:tcPr>
          <w:p w14:paraId="6E991EF6" w14:textId="77777777" w:rsidR="002251C0" w:rsidRPr="00A30DC6" w:rsidRDefault="002251C0" w:rsidP="00A30DC6">
            <w:pPr>
              <w:spacing w:after="0"/>
              <w:rPr>
                <w:rFonts w:ascii="Times New Roman" w:hAnsi="Times New Roman"/>
                <w:b/>
                <w:bCs/>
                <w:sz w:val="24"/>
                <w:szCs w:val="24"/>
              </w:rPr>
            </w:pPr>
          </w:p>
        </w:tc>
        <w:tc>
          <w:tcPr>
            <w:tcW w:w="1810" w:type="pct"/>
          </w:tcPr>
          <w:p w14:paraId="0345BFC1" w14:textId="77777777" w:rsidR="002251C0" w:rsidRPr="00A30DC6" w:rsidRDefault="002251C0" w:rsidP="00A30DC6">
            <w:pPr>
              <w:spacing w:after="0" w:line="240" w:lineRule="auto"/>
              <w:jc w:val="both"/>
              <w:rPr>
                <w:rFonts w:ascii="Times New Roman" w:hAnsi="Times New Roman"/>
                <w:bCs/>
                <w:sz w:val="24"/>
                <w:szCs w:val="24"/>
              </w:rPr>
            </w:pPr>
            <w:r w:rsidRPr="00A30DC6">
              <w:rPr>
                <w:rFonts w:ascii="Times New Roman" w:hAnsi="Times New Roman"/>
                <w:bCs/>
                <w:sz w:val="24"/>
                <w:szCs w:val="24"/>
              </w:rPr>
              <w:t>ГОСТ Р 56908-2016 Бережливое производство. Стандартизация работы. ГОСТ Р 57523-2017 Бережливое производство. Руководство по системе подготовки персонала. ГОСТ Р 57524-2017 Бережливое производство. Поток создания ценности. ГОСТ Р 57522-2017 Бережливое производство. Руководство по интегрированной системе менеджмента качества и бережливого производства.</w:t>
            </w:r>
          </w:p>
        </w:tc>
        <w:tc>
          <w:tcPr>
            <w:tcW w:w="531" w:type="pct"/>
            <w:vAlign w:val="center"/>
          </w:tcPr>
          <w:p w14:paraId="25D9F04F" w14:textId="3E45016F" w:rsidR="002251C0" w:rsidRPr="00A30DC6" w:rsidRDefault="002251C0" w:rsidP="00A30DC6">
            <w:pPr>
              <w:spacing w:after="0"/>
              <w:jc w:val="center"/>
              <w:rPr>
                <w:rFonts w:ascii="Times New Roman" w:hAnsi="Times New Roman"/>
                <w:sz w:val="24"/>
                <w:szCs w:val="24"/>
              </w:rPr>
            </w:pPr>
          </w:p>
        </w:tc>
        <w:tc>
          <w:tcPr>
            <w:tcW w:w="552" w:type="pct"/>
          </w:tcPr>
          <w:p w14:paraId="7F162AB1" w14:textId="77777777" w:rsidR="002251C0" w:rsidRPr="00A30DC6" w:rsidRDefault="002251C0" w:rsidP="00A30DC6">
            <w:pPr>
              <w:spacing w:after="0"/>
              <w:jc w:val="center"/>
              <w:rPr>
                <w:rFonts w:ascii="Times New Roman" w:hAnsi="Times New Roman"/>
                <w:bCs/>
                <w:sz w:val="24"/>
                <w:szCs w:val="24"/>
              </w:rPr>
            </w:pPr>
          </w:p>
        </w:tc>
        <w:tc>
          <w:tcPr>
            <w:tcW w:w="632" w:type="pct"/>
            <w:vMerge/>
          </w:tcPr>
          <w:p w14:paraId="34E4CC16" w14:textId="561F052B" w:rsidR="002251C0" w:rsidRPr="00A30DC6" w:rsidRDefault="002251C0" w:rsidP="00A30DC6">
            <w:pPr>
              <w:spacing w:after="0"/>
              <w:jc w:val="center"/>
              <w:rPr>
                <w:rFonts w:ascii="Times New Roman" w:hAnsi="Times New Roman"/>
                <w:bCs/>
                <w:sz w:val="24"/>
                <w:szCs w:val="24"/>
              </w:rPr>
            </w:pPr>
          </w:p>
        </w:tc>
        <w:tc>
          <w:tcPr>
            <w:tcW w:w="631" w:type="pct"/>
          </w:tcPr>
          <w:p w14:paraId="1F133801" w14:textId="77777777" w:rsidR="002251C0" w:rsidRPr="00A30DC6" w:rsidRDefault="002251C0" w:rsidP="00A30DC6">
            <w:pPr>
              <w:spacing w:after="0"/>
              <w:jc w:val="center"/>
              <w:rPr>
                <w:rFonts w:ascii="Times New Roman" w:hAnsi="Times New Roman"/>
                <w:bCs/>
                <w:sz w:val="24"/>
                <w:szCs w:val="24"/>
              </w:rPr>
            </w:pPr>
          </w:p>
        </w:tc>
      </w:tr>
      <w:tr w:rsidR="002251C0" w:rsidRPr="00CC3CD5" w14:paraId="5A601B7C" w14:textId="3F584519" w:rsidTr="00FD060B">
        <w:trPr>
          <w:trHeight w:val="267"/>
        </w:trPr>
        <w:tc>
          <w:tcPr>
            <w:tcW w:w="844" w:type="pct"/>
            <w:vMerge/>
          </w:tcPr>
          <w:p w14:paraId="7AA0475E" w14:textId="77777777" w:rsidR="002251C0" w:rsidRPr="00A30DC6" w:rsidRDefault="002251C0" w:rsidP="00A30DC6">
            <w:pPr>
              <w:spacing w:after="0"/>
              <w:rPr>
                <w:rFonts w:ascii="Times New Roman" w:hAnsi="Times New Roman"/>
                <w:b/>
                <w:bCs/>
                <w:sz w:val="24"/>
                <w:szCs w:val="24"/>
              </w:rPr>
            </w:pPr>
          </w:p>
        </w:tc>
        <w:tc>
          <w:tcPr>
            <w:tcW w:w="1810" w:type="pct"/>
          </w:tcPr>
          <w:p w14:paraId="71DEE35F" w14:textId="77777777" w:rsidR="002251C0" w:rsidRPr="00A30DC6" w:rsidRDefault="002251C0" w:rsidP="00A30DC6">
            <w:pPr>
              <w:spacing w:after="0" w:line="240" w:lineRule="auto"/>
              <w:jc w:val="both"/>
              <w:rPr>
                <w:rFonts w:ascii="Times New Roman" w:hAnsi="Times New Roman"/>
                <w:sz w:val="24"/>
                <w:szCs w:val="24"/>
              </w:rPr>
            </w:pPr>
            <w:r w:rsidRPr="00A30DC6">
              <w:rPr>
                <w:rFonts w:ascii="Times New Roman" w:hAnsi="Times New Roman"/>
                <w:b/>
                <w:bCs/>
                <w:sz w:val="24"/>
                <w:szCs w:val="24"/>
              </w:rPr>
              <w:t>В том числе практических занятий</w:t>
            </w:r>
          </w:p>
        </w:tc>
        <w:tc>
          <w:tcPr>
            <w:tcW w:w="531" w:type="pct"/>
            <w:vAlign w:val="center"/>
          </w:tcPr>
          <w:p w14:paraId="0EC5A807" w14:textId="7854CC0C" w:rsidR="002251C0" w:rsidRPr="00A30DC6" w:rsidRDefault="002251C0" w:rsidP="00A30DC6">
            <w:pPr>
              <w:spacing w:after="0"/>
              <w:jc w:val="center"/>
              <w:rPr>
                <w:rFonts w:ascii="Times New Roman" w:hAnsi="Times New Roman"/>
                <w:b/>
                <w:bCs/>
                <w:sz w:val="24"/>
                <w:szCs w:val="24"/>
              </w:rPr>
            </w:pPr>
          </w:p>
        </w:tc>
        <w:tc>
          <w:tcPr>
            <w:tcW w:w="552" w:type="pct"/>
          </w:tcPr>
          <w:p w14:paraId="53809ABF" w14:textId="77777777" w:rsidR="002251C0" w:rsidRPr="00A30DC6" w:rsidRDefault="002251C0" w:rsidP="00A30DC6">
            <w:pPr>
              <w:spacing w:after="0"/>
              <w:jc w:val="center"/>
              <w:rPr>
                <w:rFonts w:ascii="Times New Roman" w:hAnsi="Times New Roman"/>
                <w:bCs/>
                <w:sz w:val="24"/>
                <w:szCs w:val="24"/>
              </w:rPr>
            </w:pPr>
          </w:p>
        </w:tc>
        <w:tc>
          <w:tcPr>
            <w:tcW w:w="632" w:type="pct"/>
            <w:vMerge/>
          </w:tcPr>
          <w:p w14:paraId="4FCBD967" w14:textId="1070D3F8" w:rsidR="002251C0" w:rsidRPr="00A30DC6" w:rsidRDefault="002251C0" w:rsidP="00A30DC6">
            <w:pPr>
              <w:spacing w:after="0"/>
              <w:jc w:val="center"/>
              <w:rPr>
                <w:rFonts w:ascii="Times New Roman" w:hAnsi="Times New Roman"/>
                <w:bCs/>
                <w:sz w:val="24"/>
                <w:szCs w:val="24"/>
              </w:rPr>
            </w:pPr>
          </w:p>
        </w:tc>
        <w:tc>
          <w:tcPr>
            <w:tcW w:w="631" w:type="pct"/>
          </w:tcPr>
          <w:p w14:paraId="385F958B" w14:textId="77777777" w:rsidR="002251C0" w:rsidRPr="00A30DC6" w:rsidRDefault="002251C0" w:rsidP="00A30DC6">
            <w:pPr>
              <w:spacing w:after="0"/>
              <w:jc w:val="center"/>
              <w:rPr>
                <w:rFonts w:ascii="Times New Roman" w:hAnsi="Times New Roman"/>
                <w:bCs/>
                <w:sz w:val="24"/>
                <w:szCs w:val="24"/>
              </w:rPr>
            </w:pPr>
          </w:p>
        </w:tc>
      </w:tr>
      <w:tr w:rsidR="002251C0" w:rsidRPr="00CC3CD5" w14:paraId="7AA4C491" w14:textId="45F8B795" w:rsidTr="00FD060B">
        <w:trPr>
          <w:trHeight w:val="231"/>
        </w:trPr>
        <w:tc>
          <w:tcPr>
            <w:tcW w:w="844" w:type="pct"/>
            <w:vMerge/>
          </w:tcPr>
          <w:p w14:paraId="340B406F" w14:textId="77777777" w:rsidR="002251C0" w:rsidRPr="00A30DC6" w:rsidRDefault="002251C0" w:rsidP="00A30DC6">
            <w:pPr>
              <w:spacing w:after="0"/>
              <w:rPr>
                <w:rFonts w:ascii="Times New Roman" w:hAnsi="Times New Roman"/>
                <w:b/>
                <w:bCs/>
                <w:sz w:val="24"/>
                <w:szCs w:val="24"/>
              </w:rPr>
            </w:pPr>
          </w:p>
        </w:tc>
        <w:tc>
          <w:tcPr>
            <w:tcW w:w="1810" w:type="pct"/>
          </w:tcPr>
          <w:p w14:paraId="2EB3BABE" w14:textId="77777777" w:rsidR="002251C0" w:rsidRPr="00A30DC6" w:rsidRDefault="002251C0" w:rsidP="00A30DC6">
            <w:pPr>
              <w:spacing w:after="0" w:line="240" w:lineRule="auto"/>
              <w:jc w:val="both"/>
              <w:rPr>
                <w:rFonts w:ascii="Times New Roman" w:hAnsi="Times New Roman"/>
                <w:sz w:val="24"/>
                <w:szCs w:val="24"/>
              </w:rPr>
            </w:pPr>
            <w:r w:rsidRPr="00A30DC6">
              <w:rPr>
                <w:rFonts w:ascii="Times New Roman" w:hAnsi="Times New Roman"/>
                <w:bCs/>
                <w:sz w:val="24"/>
                <w:szCs w:val="24"/>
              </w:rPr>
              <w:t xml:space="preserve">Практическое занятие № 8. Анализ нормативной документации по бережливому производству </w:t>
            </w:r>
          </w:p>
        </w:tc>
        <w:tc>
          <w:tcPr>
            <w:tcW w:w="531" w:type="pct"/>
            <w:vAlign w:val="center"/>
          </w:tcPr>
          <w:p w14:paraId="400FCB63" w14:textId="6824E88F" w:rsidR="002251C0" w:rsidRPr="00A30DC6" w:rsidRDefault="002251C0" w:rsidP="00A30DC6">
            <w:pPr>
              <w:spacing w:after="0"/>
              <w:jc w:val="center"/>
              <w:rPr>
                <w:rFonts w:ascii="Times New Roman" w:hAnsi="Times New Roman"/>
                <w:sz w:val="24"/>
                <w:szCs w:val="24"/>
              </w:rPr>
            </w:pPr>
          </w:p>
        </w:tc>
        <w:tc>
          <w:tcPr>
            <w:tcW w:w="552" w:type="pct"/>
          </w:tcPr>
          <w:p w14:paraId="0BF4DD25" w14:textId="77777777" w:rsidR="002251C0" w:rsidRPr="00A30DC6" w:rsidRDefault="002251C0" w:rsidP="00A30DC6">
            <w:pPr>
              <w:spacing w:after="0"/>
              <w:jc w:val="center"/>
              <w:rPr>
                <w:rFonts w:ascii="Times New Roman" w:hAnsi="Times New Roman"/>
                <w:bCs/>
                <w:sz w:val="24"/>
                <w:szCs w:val="24"/>
              </w:rPr>
            </w:pPr>
          </w:p>
        </w:tc>
        <w:tc>
          <w:tcPr>
            <w:tcW w:w="632" w:type="pct"/>
            <w:vMerge/>
          </w:tcPr>
          <w:p w14:paraId="38FA6FEE" w14:textId="07BD806F" w:rsidR="002251C0" w:rsidRPr="00A30DC6" w:rsidRDefault="002251C0" w:rsidP="00A30DC6">
            <w:pPr>
              <w:spacing w:after="0"/>
              <w:jc w:val="center"/>
              <w:rPr>
                <w:rFonts w:ascii="Times New Roman" w:hAnsi="Times New Roman"/>
                <w:bCs/>
                <w:sz w:val="24"/>
                <w:szCs w:val="24"/>
              </w:rPr>
            </w:pPr>
          </w:p>
        </w:tc>
        <w:tc>
          <w:tcPr>
            <w:tcW w:w="631" w:type="pct"/>
          </w:tcPr>
          <w:p w14:paraId="71A7B0E8" w14:textId="77777777" w:rsidR="002251C0" w:rsidRPr="00A30DC6" w:rsidRDefault="002251C0" w:rsidP="00A30DC6">
            <w:pPr>
              <w:spacing w:after="0"/>
              <w:jc w:val="center"/>
              <w:rPr>
                <w:rFonts w:ascii="Times New Roman" w:hAnsi="Times New Roman"/>
                <w:bCs/>
                <w:sz w:val="24"/>
                <w:szCs w:val="24"/>
              </w:rPr>
            </w:pPr>
          </w:p>
        </w:tc>
      </w:tr>
      <w:tr w:rsidR="002251C0" w:rsidRPr="00CC3CD5" w14:paraId="258C7CAE" w14:textId="493AB60F" w:rsidTr="00FD060B">
        <w:trPr>
          <w:trHeight w:val="250"/>
        </w:trPr>
        <w:tc>
          <w:tcPr>
            <w:tcW w:w="844" w:type="pct"/>
            <w:vMerge/>
          </w:tcPr>
          <w:p w14:paraId="1E15D6FA" w14:textId="77777777" w:rsidR="002251C0" w:rsidRPr="00A30DC6" w:rsidRDefault="002251C0" w:rsidP="00A30DC6">
            <w:pPr>
              <w:spacing w:after="0"/>
              <w:rPr>
                <w:rFonts w:ascii="Times New Roman" w:hAnsi="Times New Roman"/>
                <w:b/>
                <w:bCs/>
                <w:sz w:val="24"/>
                <w:szCs w:val="24"/>
              </w:rPr>
            </w:pPr>
          </w:p>
        </w:tc>
        <w:tc>
          <w:tcPr>
            <w:tcW w:w="1810" w:type="pct"/>
          </w:tcPr>
          <w:p w14:paraId="46E508AA" w14:textId="77777777" w:rsidR="002251C0" w:rsidRPr="00A30DC6" w:rsidRDefault="002251C0" w:rsidP="00A30DC6">
            <w:pPr>
              <w:spacing w:after="0" w:line="240" w:lineRule="auto"/>
              <w:jc w:val="both"/>
              <w:rPr>
                <w:rFonts w:ascii="Times New Roman" w:hAnsi="Times New Roman"/>
                <w:sz w:val="24"/>
                <w:szCs w:val="24"/>
              </w:rPr>
            </w:pPr>
            <w:r w:rsidRPr="00A30DC6">
              <w:rPr>
                <w:rFonts w:ascii="Times New Roman" w:hAnsi="Times New Roman"/>
                <w:b/>
                <w:bCs/>
                <w:sz w:val="24"/>
                <w:szCs w:val="24"/>
              </w:rPr>
              <w:t>Самостоятельная работа обучающихся</w:t>
            </w:r>
          </w:p>
        </w:tc>
        <w:tc>
          <w:tcPr>
            <w:tcW w:w="531" w:type="pct"/>
          </w:tcPr>
          <w:p w14:paraId="5B8A4569" w14:textId="6AFAAE0F" w:rsidR="002251C0" w:rsidRPr="00A30DC6" w:rsidRDefault="002251C0" w:rsidP="00A30DC6">
            <w:pPr>
              <w:spacing w:after="0"/>
              <w:jc w:val="center"/>
              <w:rPr>
                <w:rFonts w:ascii="Times New Roman" w:hAnsi="Times New Roman"/>
                <w:sz w:val="24"/>
                <w:szCs w:val="24"/>
              </w:rPr>
            </w:pPr>
          </w:p>
        </w:tc>
        <w:tc>
          <w:tcPr>
            <w:tcW w:w="552" w:type="pct"/>
          </w:tcPr>
          <w:p w14:paraId="36D04D1E" w14:textId="77777777" w:rsidR="002251C0" w:rsidRPr="00A30DC6" w:rsidRDefault="002251C0" w:rsidP="00A30DC6">
            <w:pPr>
              <w:spacing w:after="0"/>
              <w:jc w:val="center"/>
              <w:rPr>
                <w:rFonts w:ascii="Times New Roman" w:hAnsi="Times New Roman"/>
                <w:bCs/>
                <w:sz w:val="24"/>
                <w:szCs w:val="24"/>
              </w:rPr>
            </w:pPr>
          </w:p>
        </w:tc>
        <w:tc>
          <w:tcPr>
            <w:tcW w:w="632" w:type="pct"/>
            <w:vMerge/>
          </w:tcPr>
          <w:p w14:paraId="6295BD4F" w14:textId="4BD49E78" w:rsidR="002251C0" w:rsidRPr="00A30DC6" w:rsidRDefault="002251C0" w:rsidP="00A30DC6">
            <w:pPr>
              <w:spacing w:after="0"/>
              <w:jc w:val="center"/>
              <w:rPr>
                <w:rFonts w:ascii="Times New Roman" w:hAnsi="Times New Roman"/>
                <w:bCs/>
                <w:sz w:val="24"/>
                <w:szCs w:val="24"/>
              </w:rPr>
            </w:pPr>
          </w:p>
        </w:tc>
        <w:tc>
          <w:tcPr>
            <w:tcW w:w="631" w:type="pct"/>
          </w:tcPr>
          <w:p w14:paraId="6C672800" w14:textId="77777777" w:rsidR="002251C0" w:rsidRPr="00A30DC6" w:rsidRDefault="002251C0" w:rsidP="00A30DC6">
            <w:pPr>
              <w:spacing w:after="0"/>
              <w:jc w:val="center"/>
              <w:rPr>
                <w:rFonts w:ascii="Times New Roman" w:hAnsi="Times New Roman"/>
                <w:bCs/>
                <w:sz w:val="24"/>
                <w:szCs w:val="24"/>
              </w:rPr>
            </w:pPr>
          </w:p>
        </w:tc>
      </w:tr>
      <w:tr w:rsidR="002251C0" w:rsidRPr="00CC3CD5" w14:paraId="4ADA7E7F" w14:textId="4C767DF0" w:rsidTr="00FD060B">
        <w:trPr>
          <w:trHeight w:val="21"/>
        </w:trPr>
        <w:tc>
          <w:tcPr>
            <w:tcW w:w="2654" w:type="pct"/>
            <w:gridSpan w:val="2"/>
          </w:tcPr>
          <w:p w14:paraId="1997F827" w14:textId="77777777" w:rsidR="002251C0" w:rsidRPr="00A30DC6" w:rsidRDefault="002251C0" w:rsidP="00A30DC6">
            <w:pPr>
              <w:spacing w:after="0" w:line="240" w:lineRule="auto"/>
              <w:jc w:val="both"/>
              <w:rPr>
                <w:rFonts w:ascii="Times New Roman" w:hAnsi="Times New Roman"/>
                <w:b/>
                <w:bCs/>
                <w:sz w:val="24"/>
                <w:szCs w:val="24"/>
              </w:rPr>
            </w:pPr>
            <w:r w:rsidRPr="00A30DC6">
              <w:rPr>
                <w:rFonts w:ascii="Times New Roman" w:hAnsi="Times New Roman"/>
                <w:b/>
                <w:bCs/>
                <w:sz w:val="24"/>
                <w:szCs w:val="24"/>
              </w:rPr>
              <w:t>Раздел 2. Управление проектами бережливого производства</w:t>
            </w:r>
          </w:p>
        </w:tc>
        <w:tc>
          <w:tcPr>
            <w:tcW w:w="531" w:type="pct"/>
            <w:vAlign w:val="center"/>
          </w:tcPr>
          <w:p w14:paraId="7617BAF2" w14:textId="2DF455CF" w:rsidR="002251C0" w:rsidRPr="00A30DC6" w:rsidRDefault="002251C0" w:rsidP="00A30DC6">
            <w:pPr>
              <w:spacing w:after="0"/>
              <w:jc w:val="center"/>
              <w:rPr>
                <w:rFonts w:ascii="Times New Roman" w:hAnsi="Times New Roman"/>
                <w:b/>
                <w:bCs/>
                <w:sz w:val="24"/>
                <w:szCs w:val="24"/>
              </w:rPr>
            </w:pPr>
          </w:p>
        </w:tc>
        <w:tc>
          <w:tcPr>
            <w:tcW w:w="552" w:type="pct"/>
          </w:tcPr>
          <w:p w14:paraId="46EEC839" w14:textId="77777777" w:rsidR="002251C0" w:rsidRPr="00A30DC6" w:rsidRDefault="002251C0" w:rsidP="00A30DC6">
            <w:pPr>
              <w:spacing w:after="0"/>
              <w:jc w:val="center"/>
              <w:rPr>
                <w:rFonts w:ascii="Times New Roman" w:hAnsi="Times New Roman"/>
                <w:bCs/>
                <w:sz w:val="24"/>
                <w:szCs w:val="24"/>
              </w:rPr>
            </w:pPr>
          </w:p>
        </w:tc>
        <w:tc>
          <w:tcPr>
            <w:tcW w:w="632" w:type="pct"/>
          </w:tcPr>
          <w:p w14:paraId="076BBA66" w14:textId="702B4479" w:rsidR="002251C0" w:rsidRPr="00A30DC6" w:rsidRDefault="002251C0" w:rsidP="00A30DC6">
            <w:pPr>
              <w:spacing w:after="0"/>
              <w:jc w:val="center"/>
              <w:rPr>
                <w:rFonts w:ascii="Times New Roman" w:hAnsi="Times New Roman"/>
                <w:bCs/>
                <w:sz w:val="24"/>
                <w:szCs w:val="24"/>
              </w:rPr>
            </w:pPr>
          </w:p>
        </w:tc>
        <w:tc>
          <w:tcPr>
            <w:tcW w:w="631" w:type="pct"/>
          </w:tcPr>
          <w:p w14:paraId="78CA366D" w14:textId="77777777" w:rsidR="002251C0" w:rsidRPr="00A30DC6" w:rsidRDefault="002251C0" w:rsidP="00A30DC6">
            <w:pPr>
              <w:spacing w:after="0"/>
              <w:jc w:val="center"/>
              <w:rPr>
                <w:rFonts w:ascii="Times New Roman" w:hAnsi="Times New Roman"/>
                <w:bCs/>
                <w:sz w:val="24"/>
                <w:szCs w:val="24"/>
              </w:rPr>
            </w:pPr>
          </w:p>
        </w:tc>
      </w:tr>
      <w:tr w:rsidR="002251C0" w:rsidRPr="00CC3CD5" w14:paraId="14C06308" w14:textId="0096F66D" w:rsidTr="00FD060B">
        <w:trPr>
          <w:trHeight w:val="415"/>
        </w:trPr>
        <w:tc>
          <w:tcPr>
            <w:tcW w:w="844" w:type="pct"/>
            <w:vMerge w:val="restart"/>
          </w:tcPr>
          <w:p w14:paraId="3B33A4C1" w14:textId="77777777" w:rsidR="002251C0" w:rsidRPr="00A30DC6" w:rsidRDefault="002251C0" w:rsidP="00A30DC6">
            <w:pPr>
              <w:spacing w:after="0" w:line="240" w:lineRule="auto"/>
              <w:rPr>
                <w:rFonts w:ascii="Times New Roman" w:hAnsi="Times New Roman"/>
                <w:b/>
                <w:bCs/>
                <w:sz w:val="24"/>
                <w:szCs w:val="24"/>
              </w:rPr>
            </w:pPr>
            <w:r w:rsidRPr="00A30DC6">
              <w:rPr>
                <w:rFonts w:ascii="Times New Roman" w:hAnsi="Times New Roman"/>
                <w:b/>
                <w:bCs/>
                <w:sz w:val="24"/>
                <w:szCs w:val="24"/>
              </w:rPr>
              <w:t xml:space="preserve">Тема 2.1. </w:t>
            </w:r>
          </w:p>
          <w:p w14:paraId="4744590E" w14:textId="77777777" w:rsidR="002251C0" w:rsidRPr="00A30DC6" w:rsidRDefault="002251C0" w:rsidP="00A30DC6">
            <w:pPr>
              <w:spacing w:after="0" w:line="240" w:lineRule="auto"/>
              <w:rPr>
                <w:rFonts w:ascii="Times New Roman" w:hAnsi="Times New Roman"/>
                <w:b/>
                <w:bCs/>
                <w:sz w:val="24"/>
                <w:szCs w:val="24"/>
              </w:rPr>
            </w:pPr>
          </w:p>
          <w:p w14:paraId="241938DE" w14:textId="77777777" w:rsidR="002251C0" w:rsidRPr="00A30DC6" w:rsidRDefault="002251C0" w:rsidP="00A30DC6">
            <w:pPr>
              <w:spacing w:after="0" w:line="240" w:lineRule="auto"/>
              <w:jc w:val="both"/>
              <w:rPr>
                <w:rFonts w:ascii="Times New Roman" w:hAnsi="Times New Roman"/>
                <w:sz w:val="24"/>
                <w:szCs w:val="24"/>
              </w:rPr>
            </w:pPr>
            <w:r w:rsidRPr="00A30DC6">
              <w:rPr>
                <w:rFonts w:ascii="Times New Roman" w:hAnsi="Times New Roman"/>
                <w:sz w:val="24"/>
                <w:szCs w:val="24"/>
              </w:rPr>
              <w:t xml:space="preserve">Проектирование работ по внедрению </w:t>
            </w:r>
          </w:p>
          <w:p w14:paraId="76A75AC3" w14:textId="77777777" w:rsidR="002251C0" w:rsidRPr="00A30DC6" w:rsidRDefault="002251C0" w:rsidP="00A30DC6">
            <w:pPr>
              <w:spacing w:after="0" w:line="240" w:lineRule="auto"/>
              <w:jc w:val="both"/>
              <w:rPr>
                <w:rFonts w:ascii="Times New Roman" w:hAnsi="Times New Roman"/>
                <w:sz w:val="24"/>
                <w:szCs w:val="24"/>
              </w:rPr>
            </w:pPr>
            <w:r w:rsidRPr="00A30DC6">
              <w:rPr>
                <w:rFonts w:ascii="Times New Roman" w:hAnsi="Times New Roman"/>
                <w:sz w:val="24"/>
                <w:szCs w:val="24"/>
              </w:rPr>
              <w:t>систем бережливого производства.</w:t>
            </w:r>
          </w:p>
        </w:tc>
        <w:tc>
          <w:tcPr>
            <w:tcW w:w="1810" w:type="pct"/>
          </w:tcPr>
          <w:p w14:paraId="0D51DAF0" w14:textId="77777777" w:rsidR="002251C0" w:rsidRPr="00A30DC6" w:rsidRDefault="002251C0" w:rsidP="00A30DC6">
            <w:pPr>
              <w:spacing w:after="0" w:line="240" w:lineRule="auto"/>
              <w:jc w:val="both"/>
              <w:rPr>
                <w:rFonts w:ascii="Times New Roman" w:hAnsi="Times New Roman"/>
                <w:b/>
                <w:bCs/>
                <w:sz w:val="24"/>
                <w:szCs w:val="24"/>
              </w:rPr>
            </w:pPr>
            <w:r w:rsidRPr="00A30DC6">
              <w:rPr>
                <w:rFonts w:ascii="Times New Roman" w:hAnsi="Times New Roman"/>
                <w:b/>
                <w:bCs/>
                <w:sz w:val="24"/>
                <w:szCs w:val="24"/>
              </w:rPr>
              <w:t>Содержание учебного материала</w:t>
            </w:r>
          </w:p>
        </w:tc>
        <w:tc>
          <w:tcPr>
            <w:tcW w:w="531" w:type="pct"/>
            <w:vAlign w:val="center"/>
          </w:tcPr>
          <w:p w14:paraId="1848D27A" w14:textId="118CB075" w:rsidR="002251C0" w:rsidRPr="00A30DC6" w:rsidRDefault="002251C0" w:rsidP="00A30DC6">
            <w:pPr>
              <w:spacing w:after="0"/>
              <w:jc w:val="center"/>
              <w:rPr>
                <w:rFonts w:ascii="Times New Roman" w:hAnsi="Times New Roman"/>
                <w:b/>
                <w:bCs/>
                <w:sz w:val="24"/>
                <w:szCs w:val="24"/>
              </w:rPr>
            </w:pPr>
          </w:p>
        </w:tc>
        <w:tc>
          <w:tcPr>
            <w:tcW w:w="552" w:type="pct"/>
          </w:tcPr>
          <w:p w14:paraId="51E7E846" w14:textId="77777777" w:rsidR="002251C0" w:rsidRPr="00A30DC6" w:rsidRDefault="002251C0" w:rsidP="00A30DC6">
            <w:pPr>
              <w:spacing w:after="0"/>
              <w:jc w:val="center"/>
              <w:rPr>
                <w:rFonts w:ascii="Times New Roman" w:hAnsi="Times New Roman"/>
                <w:bCs/>
                <w:sz w:val="24"/>
                <w:szCs w:val="24"/>
              </w:rPr>
            </w:pPr>
          </w:p>
        </w:tc>
        <w:tc>
          <w:tcPr>
            <w:tcW w:w="632" w:type="pct"/>
            <w:vMerge w:val="restart"/>
          </w:tcPr>
          <w:p w14:paraId="3CBF4905" w14:textId="51840CB2" w:rsidR="002251C0" w:rsidRPr="00A30DC6" w:rsidRDefault="002251C0" w:rsidP="00A30DC6">
            <w:pPr>
              <w:spacing w:after="0"/>
              <w:jc w:val="center"/>
              <w:rPr>
                <w:rFonts w:ascii="Times New Roman" w:hAnsi="Times New Roman"/>
                <w:bCs/>
                <w:sz w:val="24"/>
                <w:szCs w:val="24"/>
              </w:rPr>
            </w:pPr>
          </w:p>
          <w:p w14:paraId="11610F39" w14:textId="77777777" w:rsidR="002251C0" w:rsidRPr="00A30DC6" w:rsidRDefault="002251C0" w:rsidP="00A30DC6">
            <w:pPr>
              <w:spacing w:after="0"/>
              <w:jc w:val="center"/>
              <w:rPr>
                <w:rFonts w:ascii="Times New Roman" w:hAnsi="Times New Roman"/>
                <w:bCs/>
                <w:sz w:val="24"/>
                <w:szCs w:val="24"/>
              </w:rPr>
            </w:pPr>
          </w:p>
          <w:p w14:paraId="5391BF58" w14:textId="77777777" w:rsidR="002251C0" w:rsidRPr="00A30DC6" w:rsidRDefault="002251C0" w:rsidP="00A30DC6">
            <w:pPr>
              <w:spacing w:after="0"/>
              <w:rPr>
                <w:rFonts w:ascii="Times New Roman" w:hAnsi="Times New Roman"/>
                <w:bCs/>
                <w:sz w:val="24"/>
                <w:szCs w:val="24"/>
              </w:rPr>
            </w:pPr>
          </w:p>
          <w:p w14:paraId="1966714E" w14:textId="77777777" w:rsidR="002251C0" w:rsidRPr="00A30DC6" w:rsidRDefault="002251C0" w:rsidP="00A30DC6">
            <w:pPr>
              <w:spacing w:after="0"/>
              <w:jc w:val="center"/>
              <w:rPr>
                <w:rFonts w:ascii="Times New Roman" w:hAnsi="Times New Roman"/>
                <w:bCs/>
                <w:sz w:val="24"/>
                <w:szCs w:val="24"/>
              </w:rPr>
            </w:pPr>
          </w:p>
          <w:p w14:paraId="0A158B1D" w14:textId="77777777" w:rsidR="002251C0" w:rsidRPr="00A30DC6" w:rsidRDefault="002251C0" w:rsidP="00A30DC6">
            <w:pPr>
              <w:spacing w:after="0"/>
              <w:jc w:val="center"/>
              <w:rPr>
                <w:rFonts w:ascii="Times New Roman" w:hAnsi="Times New Roman"/>
                <w:bCs/>
                <w:sz w:val="24"/>
                <w:szCs w:val="24"/>
              </w:rPr>
            </w:pPr>
          </w:p>
          <w:p w14:paraId="77869FD7" w14:textId="77777777" w:rsidR="002251C0" w:rsidRPr="00A30DC6" w:rsidRDefault="002251C0" w:rsidP="00A30DC6">
            <w:pPr>
              <w:tabs>
                <w:tab w:val="left" w:pos="541"/>
                <w:tab w:val="left" w:pos="736"/>
              </w:tabs>
              <w:spacing w:after="0" w:line="240" w:lineRule="auto"/>
              <w:jc w:val="center"/>
              <w:rPr>
                <w:rFonts w:ascii="Times New Roman" w:hAnsi="Times New Roman"/>
                <w:bCs/>
                <w:sz w:val="24"/>
                <w:szCs w:val="24"/>
              </w:rPr>
            </w:pPr>
            <w:r w:rsidRPr="00A30DC6">
              <w:rPr>
                <w:rFonts w:ascii="Times New Roman" w:hAnsi="Times New Roman"/>
                <w:bCs/>
                <w:sz w:val="24"/>
                <w:szCs w:val="24"/>
              </w:rPr>
              <w:t>ОК 07</w:t>
            </w:r>
          </w:p>
          <w:p w14:paraId="02AEDFD0" w14:textId="77777777" w:rsidR="002251C0" w:rsidRPr="00A30DC6" w:rsidRDefault="002251C0" w:rsidP="00A30DC6">
            <w:pPr>
              <w:tabs>
                <w:tab w:val="left" w:pos="541"/>
                <w:tab w:val="left" w:pos="736"/>
              </w:tabs>
              <w:spacing w:after="0" w:line="240" w:lineRule="auto"/>
              <w:jc w:val="center"/>
              <w:rPr>
                <w:rFonts w:ascii="Times New Roman" w:hAnsi="Times New Roman"/>
                <w:bCs/>
                <w:sz w:val="24"/>
                <w:szCs w:val="24"/>
              </w:rPr>
            </w:pPr>
            <w:r w:rsidRPr="00A30DC6">
              <w:rPr>
                <w:rFonts w:ascii="Times New Roman" w:hAnsi="Times New Roman"/>
                <w:bCs/>
                <w:sz w:val="24"/>
                <w:szCs w:val="24"/>
              </w:rPr>
              <w:t>ОК 04</w:t>
            </w:r>
          </w:p>
          <w:p w14:paraId="09CCE6D6" w14:textId="77777777" w:rsidR="002251C0" w:rsidRPr="00A30DC6" w:rsidRDefault="002251C0" w:rsidP="00A30DC6">
            <w:pPr>
              <w:tabs>
                <w:tab w:val="left" w:pos="541"/>
                <w:tab w:val="left" w:pos="736"/>
              </w:tabs>
              <w:spacing w:after="0" w:line="240" w:lineRule="auto"/>
              <w:jc w:val="center"/>
              <w:rPr>
                <w:rFonts w:ascii="Times New Roman" w:hAnsi="Times New Roman"/>
                <w:bCs/>
                <w:sz w:val="24"/>
                <w:szCs w:val="24"/>
              </w:rPr>
            </w:pPr>
            <w:r w:rsidRPr="00A30DC6">
              <w:rPr>
                <w:rFonts w:ascii="Times New Roman" w:hAnsi="Times New Roman"/>
                <w:bCs/>
                <w:iCs/>
                <w:sz w:val="24"/>
                <w:szCs w:val="24"/>
              </w:rPr>
              <w:t>ПК3.2</w:t>
            </w:r>
          </w:p>
        </w:tc>
        <w:tc>
          <w:tcPr>
            <w:tcW w:w="631" w:type="pct"/>
          </w:tcPr>
          <w:p w14:paraId="3A786CC5" w14:textId="77777777" w:rsidR="002251C0" w:rsidRPr="00A30DC6" w:rsidRDefault="002251C0" w:rsidP="00A30DC6">
            <w:pPr>
              <w:spacing w:after="0"/>
              <w:jc w:val="center"/>
              <w:rPr>
                <w:rFonts w:ascii="Times New Roman" w:hAnsi="Times New Roman"/>
                <w:bCs/>
                <w:sz w:val="24"/>
                <w:szCs w:val="24"/>
              </w:rPr>
            </w:pPr>
          </w:p>
        </w:tc>
      </w:tr>
      <w:tr w:rsidR="002251C0" w:rsidRPr="00CC3CD5" w14:paraId="2756FA7F" w14:textId="38F18BBF" w:rsidTr="00FD060B">
        <w:trPr>
          <w:trHeight w:val="225"/>
        </w:trPr>
        <w:tc>
          <w:tcPr>
            <w:tcW w:w="844" w:type="pct"/>
            <w:vMerge/>
          </w:tcPr>
          <w:p w14:paraId="33A3F8B9" w14:textId="77777777" w:rsidR="002251C0" w:rsidRPr="00A30DC6" w:rsidRDefault="002251C0" w:rsidP="00A30DC6">
            <w:pPr>
              <w:spacing w:after="0"/>
              <w:rPr>
                <w:rFonts w:ascii="Times New Roman" w:hAnsi="Times New Roman"/>
                <w:b/>
                <w:bCs/>
                <w:sz w:val="24"/>
                <w:szCs w:val="24"/>
              </w:rPr>
            </w:pPr>
          </w:p>
        </w:tc>
        <w:tc>
          <w:tcPr>
            <w:tcW w:w="1810" w:type="pct"/>
          </w:tcPr>
          <w:p w14:paraId="34899F19" w14:textId="77777777" w:rsidR="002251C0" w:rsidRPr="00A30DC6" w:rsidRDefault="002251C0" w:rsidP="00A30DC6">
            <w:pPr>
              <w:spacing w:after="0" w:line="240" w:lineRule="auto"/>
              <w:jc w:val="both"/>
              <w:rPr>
                <w:rFonts w:ascii="Times New Roman" w:hAnsi="Times New Roman"/>
                <w:bCs/>
                <w:sz w:val="24"/>
                <w:szCs w:val="24"/>
              </w:rPr>
            </w:pPr>
            <w:r w:rsidRPr="00A30DC6">
              <w:rPr>
                <w:rFonts w:ascii="Times New Roman" w:hAnsi="Times New Roman"/>
                <w:bCs/>
                <w:sz w:val="24"/>
                <w:szCs w:val="24"/>
              </w:rPr>
              <w:t>Проектный офис бережливого производства. Цель и задачи.</w:t>
            </w:r>
          </w:p>
        </w:tc>
        <w:tc>
          <w:tcPr>
            <w:tcW w:w="531" w:type="pct"/>
            <w:vAlign w:val="center"/>
          </w:tcPr>
          <w:p w14:paraId="1EA941A9" w14:textId="3CD18212" w:rsidR="002251C0" w:rsidRPr="00A30DC6" w:rsidRDefault="002251C0" w:rsidP="00A30DC6">
            <w:pPr>
              <w:spacing w:after="0"/>
              <w:jc w:val="center"/>
              <w:rPr>
                <w:rFonts w:ascii="Times New Roman" w:hAnsi="Times New Roman"/>
                <w:sz w:val="24"/>
                <w:szCs w:val="24"/>
              </w:rPr>
            </w:pPr>
          </w:p>
        </w:tc>
        <w:tc>
          <w:tcPr>
            <w:tcW w:w="552" w:type="pct"/>
          </w:tcPr>
          <w:p w14:paraId="058B7ABE" w14:textId="77777777" w:rsidR="002251C0" w:rsidRPr="00A30DC6" w:rsidRDefault="002251C0" w:rsidP="00A30DC6">
            <w:pPr>
              <w:spacing w:after="0"/>
              <w:jc w:val="center"/>
              <w:rPr>
                <w:rFonts w:ascii="Times New Roman" w:hAnsi="Times New Roman"/>
                <w:bCs/>
                <w:sz w:val="24"/>
                <w:szCs w:val="24"/>
              </w:rPr>
            </w:pPr>
          </w:p>
        </w:tc>
        <w:tc>
          <w:tcPr>
            <w:tcW w:w="632" w:type="pct"/>
            <w:vMerge/>
          </w:tcPr>
          <w:p w14:paraId="5E48BBBC" w14:textId="48C69694" w:rsidR="002251C0" w:rsidRPr="00A30DC6" w:rsidRDefault="002251C0" w:rsidP="00A30DC6">
            <w:pPr>
              <w:spacing w:after="0"/>
              <w:jc w:val="center"/>
              <w:rPr>
                <w:rFonts w:ascii="Times New Roman" w:hAnsi="Times New Roman"/>
                <w:bCs/>
                <w:sz w:val="24"/>
                <w:szCs w:val="24"/>
              </w:rPr>
            </w:pPr>
          </w:p>
        </w:tc>
        <w:tc>
          <w:tcPr>
            <w:tcW w:w="631" w:type="pct"/>
          </w:tcPr>
          <w:p w14:paraId="258AFCF3" w14:textId="77777777" w:rsidR="002251C0" w:rsidRPr="00A30DC6" w:rsidRDefault="002251C0" w:rsidP="00A30DC6">
            <w:pPr>
              <w:spacing w:after="0"/>
              <w:jc w:val="center"/>
              <w:rPr>
                <w:rFonts w:ascii="Times New Roman" w:hAnsi="Times New Roman"/>
                <w:bCs/>
                <w:sz w:val="24"/>
                <w:szCs w:val="24"/>
              </w:rPr>
            </w:pPr>
          </w:p>
        </w:tc>
      </w:tr>
      <w:tr w:rsidR="002251C0" w:rsidRPr="00CC3CD5" w14:paraId="618CB5E6" w14:textId="6016B298" w:rsidTr="00FD060B">
        <w:trPr>
          <w:trHeight w:val="225"/>
        </w:trPr>
        <w:tc>
          <w:tcPr>
            <w:tcW w:w="844" w:type="pct"/>
            <w:vMerge/>
          </w:tcPr>
          <w:p w14:paraId="4ED4982D" w14:textId="77777777" w:rsidR="002251C0" w:rsidRPr="00A30DC6" w:rsidRDefault="002251C0" w:rsidP="00A30DC6">
            <w:pPr>
              <w:spacing w:after="0"/>
              <w:rPr>
                <w:rFonts w:ascii="Times New Roman" w:hAnsi="Times New Roman"/>
                <w:b/>
                <w:bCs/>
                <w:sz w:val="24"/>
                <w:szCs w:val="24"/>
              </w:rPr>
            </w:pPr>
          </w:p>
        </w:tc>
        <w:tc>
          <w:tcPr>
            <w:tcW w:w="1810" w:type="pct"/>
          </w:tcPr>
          <w:p w14:paraId="4CDEDF79" w14:textId="77777777" w:rsidR="002251C0" w:rsidRPr="00A30DC6" w:rsidRDefault="002251C0" w:rsidP="00A30DC6">
            <w:pPr>
              <w:spacing w:after="0" w:line="240" w:lineRule="auto"/>
              <w:jc w:val="both"/>
              <w:rPr>
                <w:rFonts w:ascii="Times New Roman" w:hAnsi="Times New Roman"/>
                <w:bCs/>
                <w:sz w:val="24"/>
                <w:szCs w:val="24"/>
              </w:rPr>
            </w:pPr>
            <w:r w:rsidRPr="00A30DC6">
              <w:rPr>
                <w:rFonts w:ascii="Times New Roman" w:hAnsi="Times New Roman"/>
                <w:bCs/>
                <w:sz w:val="24"/>
                <w:szCs w:val="24"/>
              </w:rPr>
              <w:t xml:space="preserve">Основные этапы разработки и реализации проекта. Карточка (паспорт) проекта. </w:t>
            </w:r>
          </w:p>
        </w:tc>
        <w:tc>
          <w:tcPr>
            <w:tcW w:w="531" w:type="pct"/>
            <w:vAlign w:val="center"/>
          </w:tcPr>
          <w:p w14:paraId="1D2FF8BB" w14:textId="4C77B2E5" w:rsidR="002251C0" w:rsidRPr="00A30DC6" w:rsidRDefault="002251C0" w:rsidP="00A30DC6">
            <w:pPr>
              <w:spacing w:after="0"/>
              <w:jc w:val="center"/>
              <w:rPr>
                <w:rFonts w:ascii="Times New Roman" w:hAnsi="Times New Roman"/>
                <w:sz w:val="24"/>
                <w:szCs w:val="24"/>
              </w:rPr>
            </w:pPr>
          </w:p>
        </w:tc>
        <w:tc>
          <w:tcPr>
            <w:tcW w:w="552" w:type="pct"/>
          </w:tcPr>
          <w:p w14:paraId="71C6E86D" w14:textId="77777777" w:rsidR="002251C0" w:rsidRPr="00A30DC6" w:rsidRDefault="002251C0" w:rsidP="00A30DC6">
            <w:pPr>
              <w:spacing w:after="0"/>
              <w:jc w:val="center"/>
              <w:rPr>
                <w:rFonts w:ascii="Times New Roman" w:hAnsi="Times New Roman"/>
                <w:bCs/>
                <w:sz w:val="24"/>
                <w:szCs w:val="24"/>
              </w:rPr>
            </w:pPr>
          </w:p>
        </w:tc>
        <w:tc>
          <w:tcPr>
            <w:tcW w:w="632" w:type="pct"/>
            <w:vMerge/>
          </w:tcPr>
          <w:p w14:paraId="5465D441" w14:textId="52F08FBB" w:rsidR="002251C0" w:rsidRPr="00A30DC6" w:rsidRDefault="002251C0" w:rsidP="00A30DC6">
            <w:pPr>
              <w:spacing w:after="0"/>
              <w:jc w:val="center"/>
              <w:rPr>
                <w:rFonts w:ascii="Times New Roman" w:hAnsi="Times New Roman"/>
                <w:bCs/>
                <w:sz w:val="24"/>
                <w:szCs w:val="24"/>
              </w:rPr>
            </w:pPr>
          </w:p>
        </w:tc>
        <w:tc>
          <w:tcPr>
            <w:tcW w:w="631" w:type="pct"/>
          </w:tcPr>
          <w:p w14:paraId="61CE5386" w14:textId="77777777" w:rsidR="002251C0" w:rsidRPr="00A30DC6" w:rsidRDefault="002251C0" w:rsidP="00A30DC6">
            <w:pPr>
              <w:spacing w:after="0"/>
              <w:jc w:val="center"/>
              <w:rPr>
                <w:rFonts w:ascii="Times New Roman" w:hAnsi="Times New Roman"/>
                <w:bCs/>
                <w:sz w:val="24"/>
                <w:szCs w:val="24"/>
              </w:rPr>
            </w:pPr>
          </w:p>
        </w:tc>
      </w:tr>
      <w:tr w:rsidR="002251C0" w:rsidRPr="00CC3CD5" w14:paraId="3D182527" w14:textId="43672182" w:rsidTr="00FD060B">
        <w:trPr>
          <w:trHeight w:val="225"/>
        </w:trPr>
        <w:tc>
          <w:tcPr>
            <w:tcW w:w="844" w:type="pct"/>
            <w:vMerge/>
          </w:tcPr>
          <w:p w14:paraId="6E2B3528" w14:textId="77777777" w:rsidR="002251C0" w:rsidRPr="00A30DC6" w:rsidRDefault="002251C0" w:rsidP="00A30DC6">
            <w:pPr>
              <w:spacing w:after="0"/>
              <w:rPr>
                <w:rFonts w:ascii="Times New Roman" w:hAnsi="Times New Roman"/>
                <w:b/>
                <w:bCs/>
                <w:sz w:val="24"/>
                <w:szCs w:val="24"/>
              </w:rPr>
            </w:pPr>
          </w:p>
        </w:tc>
        <w:tc>
          <w:tcPr>
            <w:tcW w:w="1810" w:type="pct"/>
          </w:tcPr>
          <w:p w14:paraId="0AA3425C" w14:textId="77777777" w:rsidR="002251C0" w:rsidRPr="00A30DC6" w:rsidRDefault="002251C0" w:rsidP="00A30DC6">
            <w:pPr>
              <w:spacing w:after="0" w:line="240" w:lineRule="auto"/>
              <w:jc w:val="both"/>
              <w:rPr>
                <w:rFonts w:ascii="Times New Roman" w:hAnsi="Times New Roman"/>
                <w:bCs/>
                <w:sz w:val="24"/>
                <w:szCs w:val="24"/>
              </w:rPr>
            </w:pPr>
            <w:r w:rsidRPr="00A30DC6">
              <w:rPr>
                <w:rFonts w:ascii="Times New Roman" w:hAnsi="Times New Roman"/>
                <w:bCs/>
                <w:sz w:val="24"/>
                <w:szCs w:val="24"/>
              </w:rPr>
              <w:t>Роль визуализации в бережливом производстве.</w:t>
            </w:r>
            <w:r w:rsidRPr="00A30DC6">
              <w:rPr>
                <w:rFonts w:ascii="Times New Roman" w:hAnsi="Times New Roman"/>
                <w:sz w:val="24"/>
                <w:szCs w:val="24"/>
              </w:rPr>
              <w:t xml:space="preserve"> </w:t>
            </w:r>
            <w:r w:rsidRPr="00A30DC6">
              <w:rPr>
                <w:rFonts w:ascii="Times New Roman" w:hAnsi="Times New Roman"/>
                <w:bCs/>
                <w:sz w:val="24"/>
                <w:szCs w:val="24"/>
              </w:rPr>
              <w:t xml:space="preserve">Предложения по улучшению и их отличия от проектов. Понятие процессной модели. </w:t>
            </w:r>
          </w:p>
        </w:tc>
        <w:tc>
          <w:tcPr>
            <w:tcW w:w="531" w:type="pct"/>
            <w:vAlign w:val="center"/>
          </w:tcPr>
          <w:p w14:paraId="34357C98" w14:textId="2716EA89" w:rsidR="002251C0" w:rsidRPr="00A30DC6" w:rsidRDefault="002251C0" w:rsidP="00A30DC6">
            <w:pPr>
              <w:spacing w:after="0"/>
              <w:jc w:val="center"/>
              <w:rPr>
                <w:rFonts w:ascii="Times New Roman" w:hAnsi="Times New Roman"/>
                <w:sz w:val="24"/>
                <w:szCs w:val="24"/>
              </w:rPr>
            </w:pPr>
          </w:p>
        </w:tc>
        <w:tc>
          <w:tcPr>
            <w:tcW w:w="552" w:type="pct"/>
          </w:tcPr>
          <w:p w14:paraId="11C3C2D1" w14:textId="77777777" w:rsidR="002251C0" w:rsidRPr="00A30DC6" w:rsidRDefault="002251C0" w:rsidP="00A30DC6">
            <w:pPr>
              <w:spacing w:after="0"/>
              <w:jc w:val="center"/>
              <w:rPr>
                <w:rFonts w:ascii="Times New Roman" w:hAnsi="Times New Roman"/>
                <w:bCs/>
                <w:sz w:val="24"/>
                <w:szCs w:val="24"/>
              </w:rPr>
            </w:pPr>
          </w:p>
        </w:tc>
        <w:tc>
          <w:tcPr>
            <w:tcW w:w="632" w:type="pct"/>
            <w:vMerge/>
          </w:tcPr>
          <w:p w14:paraId="02F99D67" w14:textId="76CF8239" w:rsidR="002251C0" w:rsidRPr="00A30DC6" w:rsidRDefault="002251C0" w:rsidP="00A30DC6">
            <w:pPr>
              <w:spacing w:after="0"/>
              <w:jc w:val="center"/>
              <w:rPr>
                <w:rFonts w:ascii="Times New Roman" w:hAnsi="Times New Roman"/>
                <w:bCs/>
                <w:sz w:val="24"/>
                <w:szCs w:val="24"/>
              </w:rPr>
            </w:pPr>
          </w:p>
        </w:tc>
        <w:tc>
          <w:tcPr>
            <w:tcW w:w="631" w:type="pct"/>
          </w:tcPr>
          <w:p w14:paraId="667D4C4B" w14:textId="77777777" w:rsidR="002251C0" w:rsidRPr="00A30DC6" w:rsidRDefault="002251C0" w:rsidP="00A30DC6">
            <w:pPr>
              <w:spacing w:after="0"/>
              <w:jc w:val="center"/>
              <w:rPr>
                <w:rFonts w:ascii="Times New Roman" w:hAnsi="Times New Roman"/>
                <w:bCs/>
                <w:sz w:val="24"/>
                <w:szCs w:val="24"/>
              </w:rPr>
            </w:pPr>
          </w:p>
        </w:tc>
      </w:tr>
      <w:tr w:rsidR="002251C0" w:rsidRPr="00CC3CD5" w14:paraId="282F6CAE" w14:textId="6FE4D1CE" w:rsidTr="00FD060B">
        <w:trPr>
          <w:trHeight w:val="225"/>
        </w:trPr>
        <w:tc>
          <w:tcPr>
            <w:tcW w:w="844" w:type="pct"/>
            <w:vMerge/>
          </w:tcPr>
          <w:p w14:paraId="62560D81" w14:textId="77777777" w:rsidR="002251C0" w:rsidRPr="00A30DC6" w:rsidRDefault="002251C0" w:rsidP="00A30DC6">
            <w:pPr>
              <w:spacing w:after="0"/>
              <w:rPr>
                <w:rFonts w:ascii="Times New Roman" w:hAnsi="Times New Roman"/>
                <w:b/>
                <w:bCs/>
                <w:sz w:val="24"/>
                <w:szCs w:val="24"/>
              </w:rPr>
            </w:pPr>
          </w:p>
        </w:tc>
        <w:tc>
          <w:tcPr>
            <w:tcW w:w="1810" w:type="pct"/>
          </w:tcPr>
          <w:p w14:paraId="1A50F185" w14:textId="77777777" w:rsidR="002251C0" w:rsidRPr="00A30DC6" w:rsidRDefault="002251C0" w:rsidP="00A30DC6">
            <w:pPr>
              <w:spacing w:after="0" w:line="240" w:lineRule="auto"/>
              <w:jc w:val="both"/>
              <w:rPr>
                <w:rFonts w:ascii="Times New Roman" w:hAnsi="Times New Roman"/>
                <w:bCs/>
                <w:sz w:val="24"/>
                <w:szCs w:val="24"/>
              </w:rPr>
            </w:pPr>
            <w:r w:rsidRPr="00A30DC6">
              <w:rPr>
                <w:rFonts w:ascii="Times New Roman" w:hAnsi="Times New Roman"/>
                <w:bCs/>
                <w:sz w:val="24"/>
                <w:szCs w:val="24"/>
              </w:rPr>
              <w:t>SQDCM. Цель и задачи.</w:t>
            </w:r>
            <w:r w:rsidRPr="00A30DC6">
              <w:rPr>
                <w:rFonts w:ascii="Times New Roman" w:hAnsi="Times New Roman"/>
                <w:sz w:val="24"/>
                <w:szCs w:val="24"/>
              </w:rPr>
              <w:t xml:space="preserve"> </w:t>
            </w:r>
            <w:r w:rsidRPr="00A30DC6">
              <w:rPr>
                <w:rFonts w:ascii="Times New Roman" w:hAnsi="Times New Roman"/>
                <w:bCs/>
                <w:sz w:val="24"/>
                <w:szCs w:val="24"/>
              </w:rPr>
              <w:t>Бережливая внутрипроизводственная логистика. Культура непрерывных улучшений</w:t>
            </w:r>
          </w:p>
        </w:tc>
        <w:tc>
          <w:tcPr>
            <w:tcW w:w="531" w:type="pct"/>
            <w:vAlign w:val="center"/>
          </w:tcPr>
          <w:p w14:paraId="2E4E451F" w14:textId="35306076" w:rsidR="002251C0" w:rsidRPr="00A30DC6" w:rsidRDefault="002251C0" w:rsidP="00A30DC6">
            <w:pPr>
              <w:spacing w:after="0"/>
              <w:jc w:val="center"/>
              <w:rPr>
                <w:rFonts w:ascii="Times New Roman" w:hAnsi="Times New Roman"/>
                <w:sz w:val="24"/>
                <w:szCs w:val="24"/>
              </w:rPr>
            </w:pPr>
          </w:p>
        </w:tc>
        <w:tc>
          <w:tcPr>
            <w:tcW w:w="552" w:type="pct"/>
          </w:tcPr>
          <w:p w14:paraId="381077C0" w14:textId="77777777" w:rsidR="002251C0" w:rsidRPr="00A30DC6" w:rsidRDefault="002251C0" w:rsidP="00A30DC6">
            <w:pPr>
              <w:spacing w:after="0"/>
              <w:jc w:val="center"/>
              <w:rPr>
                <w:rFonts w:ascii="Times New Roman" w:hAnsi="Times New Roman"/>
                <w:bCs/>
                <w:sz w:val="24"/>
                <w:szCs w:val="24"/>
              </w:rPr>
            </w:pPr>
          </w:p>
        </w:tc>
        <w:tc>
          <w:tcPr>
            <w:tcW w:w="632" w:type="pct"/>
            <w:vMerge/>
          </w:tcPr>
          <w:p w14:paraId="0BBE8CE2" w14:textId="1E157404" w:rsidR="002251C0" w:rsidRPr="00A30DC6" w:rsidRDefault="002251C0" w:rsidP="00A30DC6">
            <w:pPr>
              <w:spacing w:after="0"/>
              <w:jc w:val="center"/>
              <w:rPr>
                <w:rFonts w:ascii="Times New Roman" w:hAnsi="Times New Roman"/>
                <w:bCs/>
                <w:sz w:val="24"/>
                <w:szCs w:val="24"/>
              </w:rPr>
            </w:pPr>
          </w:p>
        </w:tc>
        <w:tc>
          <w:tcPr>
            <w:tcW w:w="631" w:type="pct"/>
          </w:tcPr>
          <w:p w14:paraId="3851AFA4" w14:textId="77777777" w:rsidR="002251C0" w:rsidRPr="00A30DC6" w:rsidRDefault="002251C0" w:rsidP="00A30DC6">
            <w:pPr>
              <w:spacing w:after="0"/>
              <w:jc w:val="center"/>
              <w:rPr>
                <w:rFonts w:ascii="Times New Roman" w:hAnsi="Times New Roman"/>
                <w:bCs/>
                <w:sz w:val="24"/>
                <w:szCs w:val="24"/>
              </w:rPr>
            </w:pPr>
          </w:p>
        </w:tc>
      </w:tr>
      <w:tr w:rsidR="002251C0" w:rsidRPr="00CC3CD5" w14:paraId="0F89F425" w14:textId="30CBFE52" w:rsidTr="00FD060B">
        <w:trPr>
          <w:trHeight w:val="225"/>
        </w:trPr>
        <w:tc>
          <w:tcPr>
            <w:tcW w:w="844" w:type="pct"/>
            <w:vMerge/>
          </w:tcPr>
          <w:p w14:paraId="3E6919FD" w14:textId="77777777" w:rsidR="002251C0" w:rsidRPr="00A30DC6" w:rsidRDefault="002251C0" w:rsidP="00A30DC6">
            <w:pPr>
              <w:spacing w:after="0"/>
              <w:rPr>
                <w:rFonts w:ascii="Times New Roman" w:hAnsi="Times New Roman"/>
                <w:b/>
                <w:bCs/>
                <w:sz w:val="24"/>
                <w:szCs w:val="24"/>
              </w:rPr>
            </w:pPr>
          </w:p>
        </w:tc>
        <w:tc>
          <w:tcPr>
            <w:tcW w:w="1810" w:type="pct"/>
          </w:tcPr>
          <w:p w14:paraId="6116E363" w14:textId="77777777" w:rsidR="002251C0" w:rsidRPr="00A30DC6" w:rsidRDefault="002251C0" w:rsidP="00A30DC6">
            <w:pPr>
              <w:spacing w:after="0" w:line="240" w:lineRule="auto"/>
              <w:jc w:val="both"/>
              <w:rPr>
                <w:rFonts w:ascii="Times New Roman" w:hAnsi="Times New Roman"/>
                <w:bCs/>
                <w:sz w:val="24"/>
                <w:szCs w:val="24"/>
              </w:rPr>
            </w:pPr>
            <w:r w:rsidRPr="00A30DC6">
              <w:rPr>
                <w:rFonts w:ascii="Times New Roman" w:hAnsi="Times New Roman"/>
                <w:bCs/>
                <w:sz w:val="24"/>
                <w:szCs w:val="24"/>
              </w:rPr>
              <w:t>Смысловой замысел открытия «Фабрики процессов» и процесс ее создания.</w:t>
            </w:r>
          </w:p>
        </w:tc>
        <w:tc>
          <w:tcPr>
            <w:tcW w:w="531" w:type="pct"/>
            <w:vAlign w:val="center"/>
          </w:tcPr>
          <w:p w14:paraId="461E3D0F" w14:textId="1BF16EC7" w:rsidR="002251C0" w:rsidRPr="00A30DC6" w:rsidRDefault="002251C0" w:rsidP="00A30DC6">
            <w:pPr>
              <w:spacing w:after="0"/>
              <w:jc w:val="center"/>
              <w:rPr>
                <w:rFonts w:ascii="Times New Roman" w:hAnsi="Times New Roman"/>
                <w:sz w:val="24"/>
                <w:szCs w:val="24"/>
              </w:rPr>
            </w:pPr>
          </w:p>
        </w:tc>
        <w:tc>
          <w:tcPr>
            <w:tcW w:w="552" w:type="pct"/>
          </w:tcPr>
          <w:p w14:paraId="18B691CB" w14:textId="77777777" w:rsidR="002251C0" w:rsidRPr="00A30DC6" w:rsidRDefault="002251C0" w:rsidP="00A30DC6">
            <w:pPr>
              <w:spacing w:after="0"/>
              <w:jc w:val="center"/>
              <w:rPr>
                <w:rFonts w:ascii="Times New Roman" w:hAnsi="Times New Roman"/>
                <w:bCs/>
                <w:sz w:val="24"/>
                <w:szCs w:val="24"/>
              </w:rPr>
            </w:pPr>
          </w:p>
        </w:tc>
        <w:tc>
          <w:tcPr>
            <w:tcW w:w="632" w:type="pct"/>
            <w:vMerge/>
          </w:tcPr>
          <w:p w14:paraId="1119381A" w14:textId="6ACEC05D" w:rsidR="002251C0" w:rsidRPr="00A30DC6" w:rsidRDefault="002251C0" w:rsidP="00A30DC6">
            <w:pPr>
              <w:spacing w:after="0"/>
              <w:jc w:val="center"/>
              <w:rPr>
                <w:rFonts w:ascii="Times New Roman" w:hAnsi="Times New Roman"/>
                <w:bCs/>
                <w:sz w:val="24"/>
                <w:szCs w:val="24"/>
              </w:rPr>
            </w:pPr>
          </w:p>
        </w:tc>
        <w:tc>
          <w:tcPr>
            <w:tcW w:w="631" w:type="pct"/>
          </w:tcPr>
          <w:p w14:paraId="1CE85E2B" w14:textId="77777777" w:rsidR="002251C0" w:rsidRPr="00A30DC6" w:rsidRDefault="002251C0" w:rsidP="00A30DC6">
            <w:pPr>
              <w:spacing w:after="0"/>
              <w:jc w:val="center"/>
              <w:rPr>
                <w:rFonts w:ascii="Times New Roman" w:hAnsi="Times New Roman"/>
                <w:bCs/>
                <w:sz w:val="24"/>
                <w:szCs w:val="24"/>
              </w:rPr>
            </w:pPr>
          </w:p>
        </w:tc>
      </w:tr>
      <w:tr w:rsidR="002251C0" w:rsidRPr="00CC3CD5" w14:paraId="62928C77" w14:textId="19714AF3" w:rsidTr="00FD060B">
        <w:trPr>
          <w:trHeight w:val="236"/>
        </w:trPr>
        <w:tc>
          <w:tcPr>
            <w:tcW w:w="844" w:type="pct"/>
            <w:vMerge/>
          </w:tcPr>
          <w:p w14:paraId="3A67F9D9" w14:textId="77777777" w:rsidR="002251C0" w:rsidRPr="00A30DC6" w:rsidRDefault="002251C0" w:rsidP="00A30DC6">
            <w:pPr>
              <w:spacing w:after="0"/>
              <w:rPr>
                <w:rFonts w:ascii="Times New Roman" w:hAnsi="Times New Roman"/>
                <w:b/>
                <w:bCs/>
                <w:sz w:val="24"/>
                <w:szCs w:val="24"/>
              </w:rPr>
            </w:pPr>
          </w:p>
        </w:tc>
        <w:tc>
          <w:tcPr>
            <w:tcW w:w="1810" w:type="pct"/>
          </w:tcPr>
          <w:p w14:paraId="41E8BB78" w14:textId="77777777" w:rsidR="002251C0" w:rsidRPr="00A30DC6" w:rsidRDefault="002251C0" w:rsidP="00A30DC6">
            <w:pPr>
              <w:spacing w:after="0" w:line="240" w:lineRule="auto"/>
              <w:jc w:val="both"/>
              <w:rPr>
                <w:rFonts w:ascii="Times New Roman" w:hAnsi="Times New Roman"/>
                <w:b/>
                <w:bCs/>
                <w:sz w:val="24"/>
                <w:szCs w:val="24"/>
              </w:rPr>
            </w:pPr>
            <w:r w:rsidRPr="00A30DC6">
              <w:rPr>
                <w:rFonts w:ascii="Times New Roman" w:hAnsi="Times New Roman"/>
                <w:b/>
                <w:bCs/>
                <w:sz w:val="24"/>
                <w:szCs w:val="24"/>
              </w:rPr>
              <w:t>В том числе практических занятий</w:t>
            </w:r>
          </w:p>
        </w:tc>
        <w:tc>
          <w:tcPr>
            <w:tcW w:w="531" w:type="pct"/>
            <w:vAlign w:val="center"/>
          </w:tcPr>
          <w:p w14:paraId="186CC8EE" w14:textId="18338EF4" w:rsidR="002251C0" w:rsidRPr="00A30DC6" w:rsidRDefault="002251C0" w:rsidP="00A30DC6">
            <w:pPr>
              <w:spacing w:after="0"/>
              <w:jc w:val="center"/>
              <w:rPr>
                <w:rFonts w:ascii="Times New Roman" w:hAnsi="Times New Roman"/>
                <w:b/>
                <w:bCs/>
                <w:sz w:val="24"/>
                <w:szCs w:val="24"/>
              </w:rPr>
            </w:pPr>
          </w:p>
        </w:tc>
        <w:tc>
          <w:tcPr>
            <w:tcW w:w="552" w:type="pct"/>
          </w:tcPr>
          <w:p w14:paraId="431CD195" w14:textId="77777777" w:rsidR="002251C0" w:rsidRPr="00A30DC6" w:rsidRDefault="002251C0" w:rsidP="00A30DC6">
            <w:pPr>
              <w:spacing w:after="0"/>
              <w:jc w:val="center"/>
              <w:rPr>
                <w:rFonts w:ascii="Times New Roman" w:hAnsi="Times New Roman"/>
                <w:bCs/>
                <w:sz w:val="24"/>
                <w:szCs w:val="24"/>
              </w:rPr>
            </w:pPr>
          </w:p>
        </w:tc>
        <w:tc>
          <w:tcPr>
            <w:tcW w:w="632" w:type="pct"/>
            <w:vMerge/>
          </w:tcPr>
          <w:p w14:paraId="2065203D" w14:textId="2F03E2B4" w:rsidR="002251C0" w:rsidRPr="00A30DC6" w:rsidRDefault="002251C0" w:rsidP="00A30DC6">
            <w:pPr>
              <w:spacing w:after="0"/>
              <w:jc w:val="center"/>
              <w:rPr>
                <w:rFonts w:ascii="Times New Roman" w:hAnsi="Times New Roman"/>
                <w:bCs/>
                <w:sz w:val="24"/>
                <w:szCs w:val="24"/>
              </w:rPr>
            </w:pPr>
          </w:p>
        </w:tc>
        <w:tc>
          <w:tcPr>
            <w:tcW w:w="631" w:type="pct"/>
          </w:tcPr>
          <w:p w14:paraId="2A551004" w14:textId="77777777" w:rsidR="002251C0" w:rsidRPr="00A30DC6" w:rsidRDefault="002251C0" w:rsidP="00A30DC6">
            <w:pPr>
              <w:spacing w:after="0"/>
              <w:jc w:val="center"/>
              <w:rPr>
                <w:rFonts w:ascii="Times New Roman" w:hAnsi="Times New Roman"/>
                <w:bCs/>
                <w:sz w:val="24"/>
                <w:szCs w:val="24"/>
              </w:rPr>
            </w:pPr>
          </w:p>
        </w:tc>
      </w:tr>
      <w:tr w:rsidR="002251C0" w:rsidRPr="00CC3CD5" w14:paraId="01A712E7" w14:textId="1C5424B9" w:rsidTr="00FD060B">
        <w:trPr>
          <w:trHeight w:val="181"/>
        </w:trPr>
        <w:tc>
          <w:tcPr>
            <w:tcW w:w="844" w:type="pct"/>
            <w:vMerge/>
          </w:tcPr>
          <w:p w14:paraId="2B2395F0" w14:textId="77777777" w:rsidR="002251C0" w:rsidRPr="00A30DC6" w:rsidRDefault="002251C0" w:rsidP="00A30DC6">
            <w:pPr>
              <w:spacing w:after="0"/>
              <w:rPr>
                <w:rFonts w:ascii="Times New Roman" w:hAnsi="Times New Roman"/>
                <w:b/>
                <w:bCs/>
                <w:sz w:val="24"/>
                <w:szCs w:val="24"/>
              </w:rPr>
            </w:pPr>
          </w:p>
        </w:tc>
        <w:tc>
          <w:tcPr>
            <w:tcW w:w="1810" w:type="pct"/>
          </w:tcPr>
          <w:p w14:paraId="0F3BD076" w14:textId="77777777" w:rsidR="002251C0" w:rsidRPr="00A30DC6" w:rsidRDefault="002251C0" w:rsidP="00A30DC6">
            <w:pPr>
              <w:spacing w:after="0" w:line="240" w:lineRule="auto"/>
              <w:jc w:val="both"/>
              <w:rPr>
                <w:rFonts w:ascii="Times New Roman" w:hAnsi="Times New Roman"/>
                <w:bCs/>
                <w:sz w:val="24"/>
                <w:szCs w:val="24"/>
              </w:rPr>
            </w:pPr>
            <w:r w:rsidRPr="00A30DC6">
              <w:rPr>
                <w:rFonts w:ascii="Times New Roman" w:hAnsi="Times New Roman"/>
                <w:bCs/>
                <w:sz w:val="24"/>
                <w:szCs w:val="24"/>
              </w:rPr>
              <w:t>Практическое занятие № 8.</w:t>
            </w:r>
            <w:r w:rsidRPr="00A30DC6">
              <w:rPr>
                <w:rFonts w:ascii="Times New Roman" w:hAnsi="Times New Roman"/>
                <w:sz w:val="24"/>
                <w:szCs w:val="24"/>
              </w:rPr>
              <w:t xml:space="preserve"> </w:t>
            </w:r>
            <w:r w:rsidRPr="00A30DC6">
              <w:rPr>
                <w:rFonts w:ascii="Times New Roman" w:hAnsi="Times New Roman"/>
                <w:bCs/>
                <w:sz w:val="24"/>
                <w:szCs w:val="24"/>
              </w:rPr>
              <w:t>Разработка карточки (паспорта) проекта.</w:t>
            </w:r>
          </w:p>
        </w:tc>
        <w:tc>
          <w:tcPr>
            <w:tcW w:w="531" w:type="pct"/>
            <w:vAlign w:val="center"/>
          </w:tcPr>
          <w:p w14:paraId="04B90228" w14:textId="0CFFE522" w:rsidR="002251C0" w:rsidRPr="00A30DC6" w:rsidRDefault="002251C0" w:rsidP="00A30DC6">
            <w:pPr>
              <w:spacing w:after="0"/>
              <w:jc w:val="center"/>
              <w:rPr>
                <w:rFonts w:ascii="Times New Roman" w:hAnsi="Times New Roman"/>
                <w:sz w:val="24"/>
                <w:szCs w:val="24"/>
              </w:rPr>
            </w:pPr>
          </w:p>
        </w:tc>
        <w:tc>
          <w:tcPr>
            <w:tcW w:w="552" w:type="pct"/>
          </w:tcPr>
          <w:p w14:paraId="1535BD8C" w14:textId="77777777" w:rsidR="002251C0" w:rsidRPr="00A30DC6" w:rsidRDefault="002251C0" w:rsidP="00A30DC6">
            <w:pPr>
              <w:spacing w:after="0"/>
              <w:jc w:val="center"/>
              <w:rPr>
                <w:rFonts w:ascii="Times New Roman" w:hAnsi="Times New Roman"/>
                <w:bCs/>
                <w:sz w:val="24"/>
                <w:szCs w:val="24"/>
              </w:rPr>
            </w:pPr>
          </w:p>
        </w:tc>
        <w:tc>
          <w:tcPr>
            <w:tcW w:w="632" w:type="pct"/>
            <w:vMerge/>
          </w:tcPr>
          <w:p w14:paraId="4894705A" w14:textId="43A111D4" w:rsidR="002251C0" w:rsidRPr="00A30DC6" w:rsidRDefault="002251C0" w:rsidP="00A30DC6">
            <w:pPr>
              <w:spacing w:after="0"/>
              <w:jc w:val="center"/>
              <w:rPr>
                <w:rFonts w:ascii="Times New Roman" w:hAnsi="Times New Roman"/>
                <w:bCs/>
                <w:sz w:val="24"/>
                <w:szCs w:val="24"/>
              </w:rPr>
            </w:pPr>
          </w:p>
        </w:tc>
        <w:tc>
          <w:tcPr>
            <w:tcW w:w="631" w:type="pct"/>
          </w:tcPr>
          <w:p w14:paraId="63119AAE" w14:textId="77777777" w:rsidR="002251C0" w:rsidRPr="00A30DC6" w:rsidRDefault="002251C0" w:rsidP="00A30DC6">
            <w:pPr>
              <w:spacing w:after="0"/>
              <w:jc w:val="center"/>
              <w:rPr>
                <w:rFonts w:ascii="Times New Roman" w:hAnsi="Times New Roman"/>
                <w:bCs/>
                <w:sz w:val="24"/>
                <w:szCs w:val="24"/>
              </w:rPr>
            </w:pPr>
          </w:p>
        </w:tc>
      </w:tr>
      <w:tr w:rsidR="002251C0" w:rsidRPr="00CC3CD5" w14:paraId="0D96C35C" w14:textId="3567FE5F" w:rsidTr="00FD060B">
        <w:trPr>
          <w:trHeight w:val="137"/>
        </w:trPr>
        <w:tc>
          <w:tcPr>
            <w:tcW w:w="844" w:type="pct"/>
            <w:vMerge/>
          </w:tcPr>
          <w:p w14:paraId="018CD21B" w14:textId="77777777" w:rsidR="002251C0" w:rsidRPr="00A30DC6" w:rsidRDefault="002251C0" w:rsidP="00A30DC6">
            <w:pPr>
              <w:spacing w:after="0"/>
              <w:rPr>
                <w:rFonts w:ascii="Times New Roman" w:hAnsi="Times New Roman"/>
                <w:b/>
                <w:bCs/>
                <w:sz w:val="24"/>
                <w:szCs w:val="24"/>
              </w:rPr>
            </w:pPr>
          </w:p>
        </w:tc>
        <w:tc>
          <w:tcPr>
            <w:tcW w:w="1810" w:type="pct"/>
          </w:tcPr>
          <w:p w14:paraId="12651367" w14:textId="77777777" w:rsidR="002251C0" w:rsidRPr="00A30DC6" w:rsidRDefault="002251C0" w:rsidP="00A30DC6">
            <w:pPr>
              <w:spacing w:after="0" w:line="240" w:lineRule="auto"/>
              <w:jc w:val="both"/>
              <w:rPr>
                <w:rFonts w:ascii="Times New Roman" w:hAnsi="Times New Roman"/>
                <w:bCs/>
                <w:sz w:val="24"/>
                <w:szCs w:val="24"/>
              </w:rPr>
            </w:pPr>
            <w:r w:rsidRPr="00A30DC6">
              <w:rPr>
                <w:rFonts w:ascii="Times New Roman" w:hAnsi="Times New Roman"/>
                <w:bCs/>
                <w:sz w:val="24"/>
                <w:szCs w:val="24"/>
              </w:rPr>
              <w:t>Практическое занятие № 9.</w:t>
            </w:r>
            <w:r w:rsidRPr="00A30DC6">
              <w:rPr>
                <w:rFonts w:ascii="Times New Roman" w:hAnsi="Times New Roman"/>
                <w:sz w:val="24"/>
                <w:szCs w:val="24"/>
              </w:rPr>
              <w:t xml:space="preserve"> Построение карт текущего и будущего состояний</w:t>
            </w:r>
          </w:p>
        </w:tc>
        <w:tc>
          <w:tcPr>
            <w:tcW w:w="531" w:type="pct"/>
            <w:vAlign w:val="center"/>
          </w:tcPr>
          <w:p w14:paraId="4AA6213B" w14:textId="50060F8F" w:rsidR="002251C0" w:rsidRPr="00A30DC6" w:rsidRDefault="002251C0" w:rsidP="00A30DC6">
            <w:pPr>
              <w:spacing w:after="0"/>
              <w:jc w:val="center"/>
              <w:rPr>
                <w:rFonts w:ascii="Times New Roman" w:hAnsi="Times New Roman"/>
                <w:sz w:val="24"/>
                <w:szCs w:val="24"/>
              </w:rPr>
            </w:pPr>
          </w:p>
        </w:tc>
        <w:tc>
          <w:tcPr>
            <w:tcW w:w="552" w:type="pct"/>
          </w:tcPr>
          <w:p w14:paraId="4D6E49B5" w14:textId="77777777" w:rsidR="002251C0" w:rsidRPr="00A30DC6" w:rsidRDefault="002251C0" w:rsidP="00A30DC6">
            <w:pPr>
              <w:spacing w:after="0"/>
              <w:jc w:val="center"/>
              <w:rPr>
                <w:rFonts w:ascii="Times New Roman" w:hAnsi="Times New Roman"/>
                <w:bCs/>
                <w:sz w:val="24"/>
                <w:szCs w:val="24"/>
              </w:rPr>
            </w:pPr>
          </w:p>
        </w:tc>
        <w:tc>
          <w:tcPr>
            <w:tcW w:w="632" w:type="pct"/>
            <w:vMerge/>
          </w:tcPr>
          <w:p w14:paraId="6255B893" w14:textId="49B55AEE" w:rsidR="002251C0" w:rsidRPr="00A30DC6" w:rsidRDefault="002251C0" w:rsidP="00A30DC6">
            <w:pPr>
              <w:spacing w:after="0"/>
              <w:jc w:val="center"/>
              <w:rPr>
                <w:rFonts w:ascii="Times New Roman" w:hAnsi="Times New Roman"/>
                <w:bCs/>
                <w:sz w:val="24"/>
                <w:szCs w:val="24"/>
              </w:rPr>
            </w:pPr>
          </w:p>
        </w:tc>
        <w:tc>
          <w:tcPr>
            <w:tcW w:w="631" w:type="pct"/>
          </w:tcPr>
          <w:p w14:paraId="71965155" w14:textId="77777777" w:rsidR="002251C0" w:rsidRPr="00A30DC6" w:rsidRDefault="002251C0" w:rsidP="00A30DC6">
            <w:pPr>
              <w:spacing w:after="0"/>
              <w:jc w:val="center"/>
              <w:rPr>
                <w:rFonts w:ascii="Times New Roman" w:hAnsi="Times New Roman"/>
                <w:bCs/>
                <w:sz w:val="24"/>
                <w:szCs w:val="24"/>
              </w:rPr>
            </w:pPr>
          </w:p>
        </w:tc>
      </w:tr>
      <w:tr w:rsidR="002251C0" w:rsidRPr="00CC3CD5" w14:paraId="760043C5" w14:textId="2EBB2D61" w:rsidTr="00FD060B">
        <w:trPr>
          <w:trHeight w:val="137"/>
        </w:trPr>
        <w:tc>
          <w:tcPr>
            <w:tcW w:w="844" w:type="pct"/>
            <w:vMerge/>
          </w:tcPr>
          <w:p w14:paraId="6BD15FBC" w14:textId="77777777" w:rsidR="002251C0" w:rsidRPr="00A30DC6" w:rsidRDefault="002251C0" w:rsidP="00A30DC6">
            <w:pPr>
              <w:spacing w:after="0"/>
              <w:rPr>
                <w:rFonts w:ascii="Times New Roman" w:hAnsi="Times New Roman"/>
                <w:b/>
                <w:bCs/>
                <w:sz w:val="24"/>
                <w:szCs w:val="24"/>
              </w:rPr>
            </w:pPr>
          </w:p>
        </w:tc>
        <w:tc>
          <w:tcPr>
            <w:tcW w:w="1810" w:type="pct"/>
          </w:tcPr>
          <w:p w14:paraId="5A529BCB" w14:textId="77777777" w:rsidR="002251C0" w:rsidRPr="00A30DC6" w:rsidRDefault="002251C0" w:rsidP="00A30DC6">
            <w:pPr>
              <w:spacing w:after="0" w:line="240" w:lineRule="auto"/>
              <w:jc w:val="both"/>
              <w:rPr>
                <w:rFonts w:ascii="Times New Roman" w:hAnsi="Times New Roman"/>
                <w:bCs/>
                <w:sz w:val="24"/>
                <w:szCs w:val="24"/>
              </w:rPr>
            </w:pPr>
            <w:r w:rsidRPr="00A30DC6">
              <w:rPr>
                <w:rFonts w:ascii="Times New Roman" w:hAnsi="Times New Roman"/>
                <w:bCs/>
                <w:sz w:val="24"/>
                <w:szCs w:val="24"/>
              </w:rPr>
              <w:t>Практическое занятие № 10.</w:t>
            </w:r>
            <w:r w:rsidRPr="00A30DC6">
              <w:rPr>
                <w:rFonts w:ascii="Times New Roman" w:hAnsi="Times New Roman"/>
                <w:sz w:val="24"/>
                <w:szCs w:val="24"/>
              </w:rPr>
              <w:t xml:space="preserve"> </w:t>
            </w:r>
            <w:r w:rsidRPr="00A30DC6">
              <w:rPr>
                <w:rFonts w:ascii="Times New Roman" w:hAnsi="Times New Roman"/>
                <w:bCs/>
                <w:sz w:val="24"/>
                <w:szCs w:val="24"/>
              </w:rPr>
              <w:t>Разработка плана мероприятий по устранению проблем</w:t>
            </w:r>
          </w:p>
        </w:tc>
        <w:tc>
          <w:tcPr>
            <w:tcW w:w="531" w:type="pct"/>
            <w:vAlign w:val="center"/>
          </w:tcPr>
          <w:p w14:paraId="2E2F9530" w14:textId="138FC25C" w:rsidR="002251C0" w:rsidRPr="00A30DC6" w:rsidRDefault="002251C0" w:rsidP="00A30DC6">
            <w:pPr>
              <w:spacing w:after="0"/>
              <w:jc w:val="center"/>
              <w:rPr>
                <w:rFonts w:ascii="Times New Roman" w:hAnsi="Times New Roman"/>
                <w:sz w:val="24"/>
                <w:szCs w:val="24"/>
              </w:rPr>
            </w:pPr>
          </w:p>
        </w:tc>
        <w:tc>
          <w:tcPr>
            <w:tcW w:w="552" w:type="pct"/>
          </w:tcPr>
          <w:p w14:paraId="15242A04" w14:textId="77777777" w:rsidR="002251C0" w:rsidRPr="00A30DC6" w:rsidRDefault="002251C0" w:rsidP="00A30DC6">
            <w:pPr>
              <w:spacing w:after="0"/>
              <w:jc w:val="center"/>
              <w:rPr>
                <w:rFonts w:ascii="Times New Roman" w:hAnsi="Times New Roman"/>
                <w:bCs/>
                <w:sz w:val="24"/>
                <w:szCs w:val="24"/>
              </w:rPr>
            </w:pPr>
          </w:p>
        </w:tc>
        <w:tc>
          <w:tcPr>
            <w:tcW w:w="632" w:type="pct"/>
            <w:vMerge/>
          </w:tcPr>
          <w:p w14:paraId="727B0F20" w14:textId="1B0E7827" w:rsidR="002251C0" w:rsidRPr="00A30DC6" w:rsidRDefault="002251C0" w:rsidP="00A30DC6">
            <w:pPr>
              <w:spacing w:after="0"/>
              <w:jc w:val="center"/>
              <w:rPr>
                <w:rFonts w:ascii="Times New Roman" w:hAnsi="Times New Roman"/>
                <w:bCs/>
                <w:sz w:val="24"/>
                <w:szCs w:val="24"/>
              </w:rPr>
            </w:pPr>
          </w:p>
        </w:tc>
        <w:tc>
          <w:tcPr>
            <w:tcW w:w="631" w:type="pct"/>
          </w:tcPr>
          <w:p w14:paraId="5DC8B3AF" w14:textId="77777777" w:rsidR="002251C0" w:rsidRPr="00A30DC6" w:rsidRDefault="002251C0" w:rsidP="00A30DC6">
            <w:pPr>
              <w:spacing w:after="0"/>
              <w:jc w:val="center"/>
              <w:rPr>
                <w:rFonts w:ascii="Times New Roman" w:hAnsi="Times New Roman"/>
                <w:bCs/>
                <w:sz w:val="24"/>
                <w:szCs w:val="24"/>
              </w:rPr>
            </w:pPr>
          </w:p>
        </w:tc>
      </w:tr>
      <w:tr w:rsidR="002251C0" w:rsidRPr="00CC3CD5" w14:paraId="098EAEF8" w14:textId="77A22B6B" w:rsidTr="00FD060B">
        <w:trPr>
          <w:trHeight w:val="165"/>
        </w:trPr>
        <w:tc>
          <w:tcPr>
            <w:tcW w:w="844" w:type="pct"/>
            <w:vMerge/>
          </w:tcPr>
          <w:p w14:paraId="0334D43B" w14:textId="77777777" w:rsidR="002251C0" w:rsidRPr="00A30DC6" w:rsidRDefault="002251C0" w:rsidP="00A30DC6">
            <w:pPr>
              <w:spacing w:after="0"/>
              <w:rPr>
                <w:rFonts w:ascii="Times New Roman" w:hAnsi="Times New Roman"/>
                <w:b/>
                <w:bCs/>
                <w:sz w:val="24"/>
                <w:szCs w:val="24"/>
              </w:rPr>
            </w:pPr>
          </w:p>
        </w:tc>
        <w:tc>
          <w:tcPr>
            <w:tcW w:w="1810" w:type="pct"/>
          </w:tcPr>
          <w:p w14:paraId="1CBE920F" w14:textId="77777777" w:rsidR="002251C0" w:rsidRPr="00A30DC6" w:rsidRDefault="002251C0" w:rsidP="00A30DC6">
            <w:pPr>
              <w:spacing w:after="0" w:line="240" w:lineRule="auto"/>
              <w:jc w:val="both"/>
              <w:rPr>
                <w:rFonts w:ascii="Times New Roman" w:hAnsi="Times New Roman"/>
                <w:bCs/>
                <w:sz w:val="24"/>
                <w:szCs w:val="24"/>
              </w:rPr>
            </w:pPr>
            <w:r w:rsidRPr="00A30DC6">
              <w:rPr>
                <w:rFonts w:ascii="Times New Roman" w:hAnsi="Times New Roman"/>
                <w:bCs/>
                <w:sz w:val="24"/>
                <w:szCs w:val="24"/>
              </w:rPr>
              <w:t>Практическое занятие № 11.</w:t>
            </w:r>
            <w:r w:rsidRPr="00A30DC6">
              <w:rPr>
                <w:rFonts w:ascii="Times New Roman" w:hAnsi="Times New Roman"/>
                <w:sz w:val="24"/>
                <w:szCs w:val="24"/>
              </w:rPr>
              <w:t xml:space="preserve"> </w:t>
            </w:r>
            <w:r w:rsidRPr="00A30DC6">
              <w:rPr>
                <w:rFonts w:ascii="Times New Roman" w:hAnsi="Times New Roman"/>
                <w:bCs/>
                <w:sz w:val="24"/>
                <w:szCs w:val="24"/>
              </w:rPr>
              <w:t>Разработка презентации проекта</w:t>
            </w:r>
          </w:p>
        </w:tc>
        <w:tc>
          <w:tcPr>
            <w:tcW w:w="531" w:type="pct"/>
            <w:vAlign w:val="center"/>
          </w:tcPr>
          <w:p w14:paraId="55F60CE3" w14:textId="0D1FFBFF" w:rsidR="002251C0" w:rsidRPr="00A30DC6" w:rsidRDefault="002251C0" w:rsidP="00A30DC6">
            <w:pPr>
              <w:spacing w:after="0"/>
              <w:jc w:val="center"/>
              <w:rPr>
                <w:rFonts w:ascii="Times New Roman" w:hAnsi="Times New Roman"/>
                <w:sz w:val="24"/>
                <w:szCs w:val="24"/>
              </w:rPr>
            </w:pPr>
          </w:p>
        </w:tc>
        <w:tc>
          <w:tcPr>
            <w:tcW w:w="552" w:type="pct"/>
          </w:tcPr>
          <w:p w14:paraId="0C018322" w14:textId="77777777" w:rsidR="002251C0" w:rsidRPr="00A30DC6" w:rsidRDefault="002251C0" w:rsidP="00A30DC6">
            <w:pPr>
              <w:spacing w:after="0"/>
              <w:jc w:val="center"/>
              <w:rPr>
                <w:rFonts w:ascii="Times New Roman" w:hAnsi="Times New Roman"/>
                <w:bCs/>
                <w:sz w:val="24"/>
                <w:szCs w:val="24"/>
              </w:rPr>
            </w:pPr>
          </w:p>
        </w:tc>
        <w:tc>
          <w:tcPr>
            <w:tcW w:w="632" w:type="pct"/>
            <w:vMerge/>
          </w:tcPr>
          <w:p w14:paraId="5B593D3A" w14:textId="276C979F" w:rsidR="002251C0" w:rsidRPr="00A30DC6" w:rsidRDefault="002251C0" w:rsidP="00A30DC6">
            <w:pPr>
              <w:spacing w:after="0"/>
              <w:jc w:val="center"/>
              <w:rPr>
                <w:rFonts w:ascii="Times New Roman" w:hAnsi="Times New Roman"/>
                <w:bCs/>
                <w:sz w:val="24"/>
                <w:szCs w:val="24"/>
              </w:rPr>
            </w:pPr>
          </w:p>
        </w:tc>
        <w:tc>
          <w:tcPr>
            <w:tcW w:w="631" w:type="pct"/>
          </w:tcPr>
          <w:p w14:paraId="2368A8D3" w14:textId="77777777" w:rsidR="002251C0" w:rsidRPr="00A30DC6" w:rsidRDefault="002251C0" w:rsidP="00A30DC6">
            <w:pPr>
              <w:spacing w:after="0"/>
              <w:jc w:val="center"/>
              <w:rPr>
                <w:rFonts w:ascii="Times New Roman" w:hAnsi="Times New Roman"/>
                <w:bCs/>
                <w:sz w:val="24"/>
                <w:szCs w:val="24"/>
              </w:rPr>
            </w:pPr>
          </w:p>
        </w:tc>
      </w:tr>
      <w:tr w:rsidR="002251C0" w:rsidRPr="00CC3CD5" w14:paraId="49985FE3" w14:textId="0121715C" w:rsidTr="00FD060B">
        <w:trPr>
          <w:trHeight w:val="262"/>
        </w:trPr>
        <w:tc>
          <w:tcPr>
            <w:tcW w:w="844" w:type="pct"/>
            <w:vMerge/>
          </w:tcPr>
          <w:p w14:paraId="41DB0BDA" w14:textId="77777777" w:rsidR="002251C0" w:rsidRPr="00A30DC6" w:rsidRDefault="002251C0" w:rsidP="00A30DC6">
            <w:pPr>
              <w:spacing w:after="0"/>
              <w:rPr>
                <w:rFonts w:ascii="Times New Roman" w:hAnsi="Times New Roman"/>
                <w:b/>
                <w:bCs/>
                <w:sz w:val="24"/>
                <w:szCs w:val="24"/>
              </w:rPr>
            </w:pPr>
          </w:p>
        </w:tc>
        <w:tc>
          <w:tcPr>
            <w:tcW w:w="1810" w:type="pct"/>
          </w:tcPr>
          <w:p w14:paraId="0B628709" w14:textId="77777777" w:rsidR="002251C0" w:rsidRPr="00A30DC6" w:rsidRDefault="002251C0" w:rsidP="00A30DC6">
            <w:pPr>
              <w:spacing w:after="0" w:line="240" w:lineRule="auto"/>
              <w:jc w:val="both"/>
              <w:rPr>
                <w:rFonts w:ascii="Times New Roman" w:hAnsi="Times New Roman"/>
                <w:bCs/>
                <w:sz w:val="24"/>
                <w:szCs w:val="24"/>
              </w:rPr>
            </w:pPr>
            <w:r w:rsidRPr="00A30DC6">
              <w:rPr>
                <w:rFonts w:ascii="Times New Roman" w:hAnsi="Times New Roman"/>
                <w:b/>
                <w:bCs/>
                <w:sz w:val="24"/>
                <w:szCs w:val="24"/>
              </w:rPr>
              <w:t>Самостоятельная работа обучающихся</w:t>
            </w:r>
          </w:p>
        </w:tc>
        <w:tc>
          <w:tcPr>
            <w:tcW w:w="531" w:type="pct"/>
            <w:vAlign w:val="center"/>
          </w:tcPr>
          <w:p w14:paraId="5DE319C4" w14:textId="1F131E6F" w:rsidR="002251C0" w:rsidRPr="00A30DC6" w:rsidRDefault="002251C0" w:rsidP="00A30DC6">
            <w:pPr>
              <w:spacing w:after="0"/>
              <w:jc w:val="center"/>
              <w:rPr>
                <w:rFonts w:ascii="Times New Roman" w:hAnsi="Times New Roman"/>
                <w:sz w:val="24"/>
                <w:szCs w:val="24"/>
              </w:rPr>
            </w:pPr>
          </w:p>
        </w:tc>
        <w:tc>
          <w:tcPr>
            <w:tcW w:w="552" w:type="pct"/>
          </w:tcPr>
          <w:p w14:paraId="5FB44DC5" w14:textId="77777777" w:rsidR="002251C0" w:rsidRPr="00A30DC6" w:rsidRDefault="002251C0" w:rsidP="00A30DC6">
            <w:pPr>
              <w:spacing w:after="0"/>
              <w:jc w:val="center"/>
              <w:rPr>
                <w:rFonts w:ascii="Times New Roman" w:hAnsi="Times New Roman"/>
                <w:bCs/>
                <w:sz w:val="24"/>
                <w:szCs w:val="24"/>
              </w:rPr>
            </w:pPr>
          </w:p>
        </w:tc>
        <w:tc>
          <w:tcPr>
            <w:tcW w:w="632" w:type="pct"/>
            <w:vMerge/>
          </w:tcPr>
          <w:p w14:paraId="6C606890" w14:textId="3110770F" w:rsidR="002251C0" w:rsidRPr="00A30DC6" w:rsidRDefault="002251C0" w:rsidP="00A30DC6">
            <w:pPr>
              <w:spacing w:after="0"/>
              <w:jc w:val="center"/>
              <w:rPr>
                <w:rFonts w:ascii="Times New Roman" w:hAnsi="Times New Roman"/>
                <w:bCs/>
                <w:sz w:val="24"/>
                <w:szCs w:val="24"/>
              </w:rPr>
            </w:pPr>
          </w:p>
        </w:tc>
        <w:tc>
          <w:tcPr>
            <w:tcW w:w="631" w:type="pct"/>
          </w:tcPr>
          <w:p w14:paraId="7B068D91" w14:textId="77777777" w:rsidR="002251C0" w:rsidRPr="00A30DC6" w:rsidRDefault="002251C0" w:rsidP="00A30DC6">
            <w:pPr>
              <w:spacing w:after="0"/>
              <w:jc w:val="center"/>
              <w:rPr>
                <w:rFonts w:ascii="Times New Roman" w:hAnsi="Times New Roman"/>
                <w:bCs/>
                <w:sz w:val="24"/>
                <w:szCs w:val="24"/>
              </w:rPr>
            </w:pPr>
          </w:p>
        </w:tc>
      </w:tr>
      <w:tr w:rsidR="002251C0" w:rsidRPr="00CC3CD5" w14:paraId="5FBC8DCF" w14:textId="4571E7E4" w:rsidTr="00FD060B">
        <w:trPr>
          <w:trHeight w:val="330"/>
        </w:trPr>
        <w:tc>
          <w:tcPr>
            <w:tcW w:w="2654" w:type="pct"/>
            <w:gridSpan w:val="2"/>
          </w:tcPr>
          <w:p w14:paraId="75A35FCD" w14:textId="77777777" w:rsidR="002251C0" w:rsidRPr="00A30DC6" w:rsidRDefault="002251C0" w:rsidP="00A30DC6">
            <w:pPr>
              <w:suppressAutoHyphens/>
              <w:spacing w:after="0"/>
              <w:jc w:val="both"/>
              <w:rPr>
                <w:rFonts w:ascii="Times New Roman" w:hAnsi="Times New Roman"/>
                <w:b/>
                <w:sz w:val="24"/>
                <w:szCs w:val="24"/>
              </w:rPr>
            </w:pPr>
            <w:r w:rsidRPr="00A30DC6">
              <w:rPr>
                <w:rFonts w:ascii="Times New Roman" w:hAnsi="Times New Roman"/>
                <w:b/>
                <w:sz w:val="24"/>
                <w:szCs w:val="24"/>
              </w:rPr>
              <w:t>Промежуточная аттестация (</w:t>
            </w:r>
            <w:r w:rsidRPr="00A30DC6">
              <w:rPr>
                <w:rFonts w:ascii="Times New Roman" w:hAnsi="Times New Roman"/>
                <w:sz w:val="24"/>
                <w:szCs w:val="24"/>
              </w:rPr>
              <w:t>в форме защиты проекта</w:t>
            </w:r>
            <w:r w:rsidRPr="00A30DC6">
              <w:rPr>
                <w:rFonts w:ascii="Times New Roman" w:hAnsi="Times New Roman"/>
                <w:b/>
                <w:sz w:val="24"/>
                <w:szCs w:val="24"/>
              </w:rPr>
              <w:t>)</w:t>
            </w:r>
          </w:p>
        </w:tc>
        <w:tc>
          <w:tcPr>
            <w:tcW w:w="531" w:type="pct"/>
            <w:vAlign w:val="center"/>
          </w:tcPr>
          <w:p w14:paraId="179F4199" w14:textId="77777777" w:rsidR="002251C0" w:rsidRPr="00A30DC6" w:rsidRDefault="002251C0" w:rsidP="00A30DC6">
            <w:pPr>
              <w:spacing w:after="0"/>
              <w:jc w:val="center"/>
              <w:rPr>
                <w:rFonts w:ascii="Times New Roman" w:hAnsi="Times New Roman"/>
                <w:iCs/>
                <w:sz w:val="24"/>
                <w:szCs w:val="24"/>
              </w:rPr>
            </w:pPr>
          </w:p>
        </w:tc>
        <w:tc>
          <w:tcPr>
            <w:tcW w:w="552" w:type="pct"/>
          </w:tcPr>
          <w:p w14:paraId="77ED607C" w14:textId="77777777" w:rsidR="002251C0" w:rsidRPr="00A30DC6" w:rsidRDefault="002251C0" w:rsidP="00A30DC6">
            <w:pPr>
              <w:spacing w:after="0"/>
              <w:jc w:val="both"/>
              <w:rPr>
                <w:rFonts w:ascii="Times New Roman" w:hAnsi="Times New Roman"/>
                <w:b/>
                <w:i/>
                <w:sz w:val="24"/>
                <w:szCs w:val="24"/>
              </w:rPr>
            </w:pPr>
          </w:p>
        </w:tc>
        <w:tc>
          <w:tcPr>
            <w:tcW w:w="632" w:type="pct"/>
          </w:tcPr>
          <w:p w14:paraId="53A44374" w14:textId="231857CF" w:rsidR="002251C0" w:rsidRPr="00A30DC6" w:rsidRDefault="002251C0" w:rsidP="00A30DC6">
            <w:pPr>
              <w:spacing w:after="0"/>
              <w:jc w:val="both"/>
              <w:rPr>
                <w:rFonts w:ascii="Times New Roman" w:hAnsi="Times New Roman"/>
                <w:b/>
                <w:i/>
                <w:sz w:val="24"/>
                <w:szCs w:val="24"/>
              </w:rPr>
            </w:pPr>
          </w:p>
        </w:tc>
        <w:tc>
          <w:tcPr>
            <w:tcW w:w="631" w:type="pct"/>
          </w:tcPr>
          <w:p w14:paraId="3DD9F0B7" w14:textId="77777777" w:rsidR="002251C0" w:rsidRPr="00A30DC6" w:rsidRDefault="002251C0" w:rsidP="00A30DC6">
            <w:pPr>
              <w:spacing w:after="0"/>
              <w:jc w:val="both"/>
              <w:rPr>
                <w:rFonts w:ascii="Times New Roman" w:hAnsi="Times New Roman"/>
                <w:b/>
                <w:i/>
                <w:sz w:val="24"/>
                <w:szCs w:val="24"/>
              </w:rPr>
            </w:pPr>
          </w:p>
        </w:tc>
      </w:tr>
      <w:tr w:rsidR="002251C0" w:rsidRPr="00CC3CD5" w14:paraId="43F13E28" w14:textId="6CF482FB" w:rsidTr="00FD060B">
        <w:trPr>
          <w:trHeight w:val="21"/>
        </w:trPr>
        <w:tc>
          <w:tcPr>
            <w:tcW w:w="2654" w:type="pct"/>
            <w:gridSpan w:val="2"/>
          </w:tcPr>
          <w:p w14:paraId="5F9921C7" w14:textId="77777777" w:rsidR="002251C0" w:rsidRPr="00A30DC6" w:rsidRDefault="002251C0" w:rsidP="00A30DC6">
            <w:pPr>
              <w:spacing w:after="0"/>
              <w:jc w:val="both"/>
              <w:rPr>
                <w:rFonts w:ascii="Times New Roman" w:hAnsi="Times New Roman"/>
                <w:b/>
                <w:bCs/>
                <w:sz w:val="24"/>
                <w:szCs w:val="24"/>
              </w:rPr>
            </w:pPr>
            <w:r w:rsidRPr="00A30DC6">
              <w:rPr>
                <w:rFonts w:ascii="Times New Roman" w:hAnsi="Times New Roman"/>
                <w:b/>
                <w:bCs/>
                <w:sz w:val="24"/>
                <w:szCs w:val="24"/>
              </w:rPr>
              <w:t>Всего:</w:t>
            </w:r>
          </w:p>
        </w:tc>
        <w:tc>
          <w:tcPr>
            <w:tcW w:w="531" w:type="pct"/>
            <w:vAlign w:val="center"/>
          </w:tcPr>
          <w:p w14:paraId="10B1B87F" w14:textId="6EC23592" w:rsidR="002251C0" w:rsidRPr="002251C0" w:rsidRDefault="002251C0" w:rsidP="00A802B9">
            <w:pPr>
              <w:spacing w:after="0"/>
              <w:jc w:val="center"/>
              <w:rPr>
                <w:rFonts w:ascii="Times New Roman" w:hAnsi="Times New Roman"/>
                <w:b/>
                <w:bCs/>
                <w:iCs/>
                <w:sz w:val="24"/>
                <w:szCs w:val="24"/>
              </w:rPr>
            </w:pPr>
            <w:r w:rsidRPr="002251C0">
              <w:rPr>
                <w:rFonts w:ascii="Times New Roman" w:hAnsi="Times New Roman"/>
                <w:b/>
                <w:bCs/>
                <w:iCs/>
                <w:sz w:val="24"/>
                <w:szCs w:val="24"/>
              </w:rPr>
              <w:t>36</w:t>
            </w:r>
          </w:p>
        </w:tc>
        <w:tc>
          <w:tcPr>
            <w:tcW w:w="552" w:type="pct"/>
          </w:tcPr>
          <w:p w14:paraId="2E0DB416" w14:textId="379887BE" w:rsidR="002251C0" w:rsidRPr="002251C0" w:rsidRDefault="002251C0" w:rsidP="00A30DC6">
            <w:pPr>
              <w:spacing w:after="0"/>
              <w:jc w:val="both"/>
              <w:rPr>
                <w:rFonts w:ascii="Times New Roman" w:hAnsi="Times New Roman"/>
                <w:b/>
                <w:bCs/>
                <w:iCs/>
                <w:sz w:val="24"/>
                <w:szCs w:val="24"/>
              </w:rPr>
            </w:pPr>
            <w:r w:rsidRPr="002251C0">
              <w:rPr>
                <w:rFonts w:ascii="Times New Roman" w:hAnsi="Times New Roman"/>
                <w:b/>
                <w:bCs/>
                <w:i/>
                <w:sz w:val="24"/>
                <w:szCs w:val="24"/>
              </w:rPr>
              <w:t xml:space="preserve">          </w:t>
            </w:r>
            <w:r w:rsidRPr="002251C0">
              <w:rPr>
                <w:rFonts w:ascii="Times New Roman" w:hAnsi="Times New Roman"/>
                <w:b/>
                <w:bCs/>
                <w:iCs/>
                <w:sz w:val="24"/>
                <w:szCs w:val="24"/>
              </w:rPr>
              <w:t>60</w:t>
            </w:r>
          </w:p>
        </w:tc>
        <w:tc>
          <w:tcPr>
            <w:tcW w:w="632" w:type="pct"/>
          </w:tcPr>
          <w:p w14:paraId="0CFF9484" w14:textId="689B6F67" w:rsidR="002251C0" w:rsidRPr="00A30DC6" w:rsidRDefault="002251C0" w:rsidP="00A30DC6">
            <w:pPr>
              <w:spacing w:after="0"/>
              <w:jc w:val="both"/>
              <w:rPr>
                <w:rFonts w:ascii="Times New Roman" w:hAnsi="Times New Roman"/>
                <w:b/>
                <w:bCs/>
                <w:i/>
                <w:sz w:val="24"/>
                <w:szCs w:val="24"/>
              </w:rPr>
            </w:pPr>
          </w:p>
        </w:tc>
        <w:tc>
          <w:tcPr>
            <w:tcW w:w="631" w:type="pct"/>
          </w:tcPr>
          <w:p w14:paraId="7B51C39A" w14:textId="77777777" w:rsidR="002251C0" w:rsidRPr="00A30DC6" w:rsidRDefault="002251C0" w:rsidP="00A30DC6">
            <w:pPr>
              <w:spacing w:after="0"/>
              <w:jc w:val="both"/>
              <w:rPr>
                <w:rFonts w:ascii="Times New Roman" w:hAnsi="Times New Roman"/>
                <w:b/>
                <w:bCs/>
                <w:i/>
                <w:sz w:val="24"/>
                <w:szCs w:val="24"/>
              </w:rPr>
            </w:pPr>
          </w:p>
        </w:tc>
      </w:tr>
    </w:tbl>
    <w:p w14:paraId="18EA52D6" w14:textId="77777777" w:rsidR="0089103B" w:rsidRDefault="0089103B" w:rsidP="0089103B">
      <w:pPr>
        <w:ind w:firstLine="709"/>
        <w:rPr>
          <w:rFonts w:ascii="Times New Roman" w:hAnsi="Times New Roman"/>
          <w:i/>
          <w:sz w:val="24"/>
          <w:szCs w:val="24"/>
        </w:rPr>
      </w:pPr>
    </w:p>
    <w:p w14:paraId="70788819" w14:textId="77777777" w:rsidR="0089103B" w:rsidRDefault="0089103B" w:rsidP="0089103B">
      <w:pPr>
        <w:spacing w:after="0" w:line="240" w:lineRule="auto"/>
        <w:ind w:left="-142"/>
        <w:jc w:val="both"/>
        <w:rPr>
          <w:rFonts w:ascii="Times New Roman" w:hAnsi="Times New Roman"/>
          <w:sz w:val="20"/>
          <w:szCs w:val="20"/>
        </w:rPr>
      </w:pPr>
    </w:p>
    <w:p w14:paraId="5B0A154D" w14:textId="77777777" w:rsidR="0089103B" w:rsidRPr="00227193" w:rsidRDefault="0089103B" w:rsidP="0089103B">
      <w:pPr>
        <w:spacing w:after="0" w:line="240" w:lineRule="auto"/>
        <w:ind w:left="-142"/>
        <w:jc w:val="both"/>
        <w:rPr>
          <w:rFonts w:ascii="Times New Roman" w:hAnsi="Times New Roman"/>
          <w:sz w:val="20"/>
          <w:szCs w:val="20"/>
        </w:rPr>
        <w:sectPr w:rsidR="0089103B" w:rsidRPr="00227193" w:rsidSect="0089103B">
          <w:pgSz w:w="16838" w:h="11906" w:orient="landscape"/>
          <w:pgMar w:top="1134" w:right="567" w:bottom="1134" w:left="1134" w:header="709" w:footer="709" w:gutter="0"/>
          <w:cols w:space="708"/>
          <w:docGrid w:linePitch="360"/>
        </w:sectPr>
      </w:pPr>
    </w:p>
    <w:p w14:paraId="2CE00C4E" w14:textId="77777777" w:rsidR="0089103B" w:rsidRPr="005824A5" w:rsidRDefault="0089103B" w:rsidP="00EE2AC6">
      <w:pPr>
        <w:pStyle w:val="ae"/>
        <w:spacing w:after="0"/>
        <w:ind w:left="0"/>
        <w:jc w:val="center"/>
        <w:rPr>
          <w:b/>
          <w:bCs/>
        </w:rPr>
      </w:pPr>
      <w:r w:rsidRPr="005824A5">
        <w:rPr>
          <w:b/>
          <w:bCs/>
        </w:rPr>
        <w:lastRenderedPageBreak/>
        <w:t>3. УСЛОВИЯ РЕАЛИЗАЦИИ УЧЕБНОЙ ДИСЦИПЛИНЫ</w:t>
      </w:r>
    </w:p>
    <w:p w14:paraId="2A44E44E" w14:textId="77777777" w:rsidR="0089103B" w:rsidRPr="005824A5" w:rsidRDefault="0089103B" w:rsidP="0089103B">
      <w:pPr>
        <w:pStyle w:val="ae"/>
        <w:spacing w:after="0"/>
        <w:rPr>
          <w:b/>
          <w:bCs/>
        </w:rPr>
      </w:pPr>
    </w:p>
    <w:p w14:paraId="2FF74141" w14:textId="77777777" w:rsidR="0089103B" w:rsidRPr="00F127E6" w:rsidRDefault="0089103B" w:rsidP="00A30DC6">
      <w:pPr>
        <w:suppressAutoHyphens/>
        <w:spacing w:after="0"/>
        <w:ind w:firstLine="709"/>
        <w:jc w:val="both"/>
        <w:rPr>
          <w:rFonts w:ascii="Times New Roman" w:hAnsi="Times New Roman"/>
          <w:b/>
          <w:sz w:val="24"/>
          <w:szCs w:val="24"/>
        </w:rPr>
      </w:pPr>
      <w:r w:rsidRPr="005824A5">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730A4360" w14:textId="63D395B5" w:rsidR="00FD060B" w:rsidRDefault="0089103B" w:rsidP="00FD060B">
      <w:pPr>
        <w:suppressAutoHyphens/>
        <w:spacing w:after="0"/>
        <w:ind w:firstLine="709"/>
        <w:jc w:val="both"/>
        <w:rPr>
          <w:rFonts w:ascii="Times New Roman" w:hAnsi="Times New Roman"/>
          <w:bCs/>
          <w:sz w:val="24"/>
          <w:szCs w:val="24"/>
        </w:rPr>
      </w:pPr>
      <w:r w:rsidRPr="003C0CD6">
        <w:rPr>
          <w:rFonts w:ascii="Times New Roman" w:hAnsi="Times New Roman"/>
          <w:bCs/>
          <w:sz w:val="24"/>
          <w:szCs w:val="24"/>
        </w:rPr>
        <w:t>Кабинет</w:t>
      </w:r>
      <w:r>
        <w:rPr>
          <w:rFonts w:ascii="Times New Roman" w:hAnsi="Times New Roman"/>
          <w:bCs/>
          <w:sz w:val="24"/>
          <w:szCs w:val="24"/>
        </w:rPr>
        <w:t xml:space="preserve"> </w:t>
      </w:r>
      <w:r w:rsidRPr="003C0CD6">
        <w:rPr>
          <w:rFonts w:ascii="Times New Roman" w:hAnsi="Times New Roman"/>
          <w:bCs/>
          <w:iCs/>
          <w:sz w:val="24"/>
          <w:szCs w:val="24"/>
        </w:rPr>
        <w:t>«</w:t>
      </w:r>
      <w:r w:rsidR="00D44023">
        <w:rPr>
          <w:rFonts w:ascii="Times New Roman" w:hAnsi="Times New Roman"/>
          <w:bCs/>
          <w:iCs/>
          <w:sz w:val="24"/>
          <w:szCs w:val="24"/>
        </w:rPr>
        <w:t>Бережливо</w:t>
      </w:r>
      <w:r w:rsidR="00AB3438">
        <w:rPr>
          <w:rFonts w:ascii="Times New Roman" w:hAnsi="Times New Roman"/>
          <w:bCs/>
          <w:iCs/>
          <w:sz w:val="24"/>
          <w:szCs w:val="24"/>
        </w:rPr>
        <w:t>го</w:t>
      </w:r>
      <w:r w:rsidR="00D44023">
        <w:rPr>
          <w:rFonts w:ascii="Times New Roman" w:hAnsi="Times New Roman"/>
          <w:bCs/>
          <w:iCs/>
          <w:sz w:val="24"/>
          <w:szCs w:val="24"/>
        </w:rPr>
        <w:t xml:space="preserve"> производств</w:t>
      </w:r>
      <w:r w:rsidR="00AB3438">
        <w:rPr>
          <w:rFonts w:ascii="Times New Roman" w:hAnsi="Times New Roman"/>
          <w:bCs/>
          <w:iCs/>
          <w:sz w:val="24"/>
          <w:szCs w:val="24"/>
        </w:rPr>
        <w:t>а</w:t>
      </w:r>
      <w:r w:rsidRPr="003C0CD6">
        <w:rPr>
          <w:rFonts w:ascii="Times New Roman" w:hAnsi="Times New Roman"/>
          <w:bCs/>
          <w:iCs/>
          <w:sz w:val="24"/>
          <w:szCs w:val="24"/>
        </w:rPr>
        <w:t>»</w:t>
      </w:r>
      <w:r w:rsidRPr="003C0CD6">
        <w:rPr>
          <w:rFonts w:ascii="Times New Roman" w:hAnsi="Times New Roman"/>
          <w:iCs/>
          <w:sz w:val="24"/>
          <w:szCs w:val="24"/>
        </w:rPr>
        <w:t>,</w:t>
      </w:r>
      <w:r>
        <w:rPr>
          <w:rFonts w:ascii="Times New Roman" w:hAnsi="Times New Roman"/>
          <w:iCs/>
          <w:sz w:val="24"/>
          <w:szCs w:val="24"/>
        </w:rPr>
        <w:t xml:space="preserve"> </w:t>
      </w:r>
      <w:r w:rsidR="00FD060B" w:rsidRPr="00E76584">
        <w:rPr>
          <w:rFonts w:ascii="Times New Roman" w:hAnsi="Times New Roman"/>
          <w:bCs/>
          <w:sz w:val="24"/>
          <w:szCs w:val="24"/>
        </w:rPr>
        <w:t>оснащенный в соответствии с п.6.1.2.1 примерной программы по специальности</w:t>
      </w:r>
      <w:r w:rsidR="00FD060B">
        <w:rPr>
          <w:rFonts w:ascii="Times New Roman" w:hAnsi="Times New Roman"/>
          <w:bCs/>
          <w:sz w:val="24"/>
          <w:szCs w:val="24"/>
        </w:rPr>
        <w:t xml:space="preserve"> </w:t>
      </w:r>
      <w:r w:rsidR="00FD060B" w:rsidRPr="00E76584">
        <w:rPr>
          <w:rFonts w:ascii="Times New Roman" w:hAnsi="Times New Roman"/>
          <w:bCs/>
          <w:sz w:val="24"/>
          <w:szCs w:val="24"/>
        </w:rPr>
        <w:t>21.02.18 Обогащение полезных ископаемых</w:t>
      </w:r>
      <w:r w:rsidR="00FD060B">
        <w:rPr>
          <w:rFonts w:ascii="Times New Roman" w:hAnsi="Times New Roman"/>
          <w:bCs/>
          <w:sz w:val="24"/>
          <w:szCs w:val="24"/>
        </w:rPr>
        <w:t>.</w:t>
      </w:r>
    </w:p>
    <w:p w14:paraId="47F2EE3B" w14:textId="77777777" w:rsidR="0089103B" w:rsidRPr="005824A5" w:rsidRDefault="0089103B" w:rsidP="00FD060B">
      <w:pPr>
        <w:suppressAutoHyphens/>
        <w:spacing w:after="0"/>
        <w:jc w:val="both"/>
        <w:rPr>
          <w:rFonts w:ascii="Times New Roman" w:hAnsi="Times New Roman"/>
          <w:bCs/>
          <w:sz w:val="24"/>
          <w:szCs w:val="24"/>
        </w:rPr>
      </w:pPr>
    </w:p>
    <w:p w14:paraId="4DAA343C" w14:textId="77777777" w:rsidR="0089103B" w:rsidRPr="005824A5" w:rsidRDefault="0089103B" w:rsidP="00A30DC6">
      <w:pPr>
        <w:suppressAutoHyphens/>
        <w:spacing w:after="0"/>
        <w:ind w:firstLine="709"/>
        <w:jc w:val="both"/>
        <w:rPr>
          <w:rFonts w:ascii="Times New Roman" w:hAnsi="Times New Roman"/>
          <w:b/>
          <w:bCs/>
          <w:sz w:val="24"/>
          <w:szCs w:val="24"/>
        </w:rPr>
      </w:pPr>
      <w:r w:rsidRPr="005824A5">
        <w:rPr>
          <w:rFonts w:ascii="Times New Roman" w:hAnsi="Times New Roman"/>
          <w:b/>
          <w:bCs/>
          <w:sz w:val="24"/>
          <w:szCs w:val="24"/>
        </w:rPr>
        <w:t>3.2. Информационное обеспечение реализации программы</w:t>
      </w:r>
    </w:p>
    <w:p w14:paraId="15A2C3BB" w14:textId="77777777" w:rsidR="00EE2AC6" w:rsidRDefault="00EE2AC6" w:rsidP="00A30DC6">
      <w:pPr>
        <w:suppressAutoHyphens/>
        <w:spacing w:after="0"/>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03B9FEC" w14:textId="77777777" w:rsidR="0089103B" w:rsidRDefault="0089103B" w:rsidP="00A30DC6">
      <w:pPr>
        <w:suppressAutoHyphens/>
        <w:spacing w:after="0"/>
        <w:ind w:firstLine="709"/>
        <w:jc w:val="both"/>
        <w:rPr>
          <w:rFonts w:ascii="Times New Roman" w:hAnsi="Times New Roman"/>
          <w:sz w:val="24"/>
          <w:szCs w:val="24"/>
        </w:rPr>
      </w:pPr>
    </w:p>
    <w:p w14:paraId="2A72E30C" w14:textId="77777777" w:rsidR="0063638C" w:rsidRDefault="0063638C" w:rsidP="00A30DC6">
      <w:pPr>
        <w:suppressAutoHyphens/>
        <w:spacing w:after="0"/>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14:paraId="147D13AF" w14:textId="77777777" w:rsidR="0063638C" w:rsidRDefault="0063638C" w:rsidP="00763AF2">
      <w:pPr>
        <w:pStyle w:val="ae"/>
        <w:numPr>
          <w:ilvl w:val="0"/>
          <w:numId w:val="22"/>
        </w:numPr>
        <w:tabs>
          <w:tab w:val="left" w:pos="1134"/>
        </w:tabs>
        <w:spacing w:before="0" w:after="0" w:line="276" w:lineRule="auto"/>
        <w:ind w:left="0" w:firstLine="709"/>
        <w:contextualSpacing/>
        <w:jc w:val="both"/>
      </w:pPr>
      <w:proofErr w:type="spellStart"/>
      <w:r>
        <w:t>Вейдер</w:t>
      </w:r>
      <w:proofErr w:type="spellEnd"/>
      <w:r>
        <w:t xml:space="preserve">, М.Т. Инструменты бережливого производства. Карманное руководство по практике применения </w:t>
      </w:r>
      <w:proofErr w:type="spellStart"/>
      <w:r>
        <w:t>Lean</w:t>
      </w:r>
      <w:proofErr w:type="spellEnd"/>
      <w:r>
        <w:t xml:space="preserve"> / М.Т. </w:t>
      </w:r>
      <w:proofErr w:type="spellStart"/>
      <w:r>
        <w:t>Вейдер</w:t>
      </w:r>
      <w:proofErr w:type="spellEnd"/>
      <w:r>
        <w:t>. – Москва : Интеллектуальная литература, 2019. – 160 с. Текст : непосредственный.</w:t>
      </w:r>
    </w:p>
    <w:p w14:paraId="1D68EFA0" w14:textId="77777777" w:rsidR="0063638C" w:rsidRDefault="0063638C" w:rsidP="00763AF2">
      <w:pPr>
        <w:pStyle w:val="ae"/>
        <w:numPr>
          <w:ilvl w:val="0"/>
          <w:numId w:val="22"/>
        </w:numPr>
        <w:tabs>
          <w:tab w:val="left" w:pos="1134"/>
        </w:tabs>
        <w:spacing w:before="0" w:after="0" w:line="276" w:lineRule="auto"/>
        <w:ind w:left="0" w:firstLine="709"/>
        <w:contextualSpacing/>
        <w:jc w:val="both"/>
      </w:pPr>
      <w:proofErr w:type="spellStart"/>
      <w:r>
        <w:t>Вумек</w:t>
      </w:r>
      <w:proofErr w:type="spellEnd"/>
      <w:r>
        <w:t xml:space="preserve">, Д.П. Бережливое производство. Как избавиться от потерь и добиться процветания вашей компании / Д.П. </w:t>
      </w:r>
      <w:proofErr w:type="spellStart"/>
      <w:r>
        <w:t>Вумек</w:t>
      </w:r>
      <w:proofErr w:type="spellEnd"/>
      <w:r>
        <w:t xml:space="preserve">, Д.Т. Джонс; пер. с </w:t>
      </w:r>
      <w:proofErr w:type="spellStart"/>
      <w:r>
        <w:t>анг</w:t>
      </w:r>
      <w:proofErr w:type="spellEnd"/>
      <w:r>
        <w:t>. С. Турко. – Москва : Альпина Паблишер, 2021. – 472 с. – Текст : непосредственный.</w:t>
      </w:r>
    </w:p>
    <w:p w14:paraId="5DBD98CD" w14:textId="77777777" w:rsidR="0063638C" w:rsidRDefault="0063638C" w:rsidP="00763AF2">
      <w:pPr>
        <w:pStyle w:val="ae"/>
        <w:numPr>
          <w:ilvl w:val="0"/>
          <w:numId w:val="22"/>
        </w:numPr>
        <w:tabs>
          <w:tab w:val="left" w:pos="1134"/>
        </w:tabs>
        <w:spacing w:before="0" w:after="0" w:line="276" w:lineRule="auto"/>
        <w:ind w:left="0" w:firstLine="709"/>
        <w:contextualSpacing/>
        <w:jc w:val="both"/>
      </w:pPr>
      <w:proofErr w:type="spellStart"/>
      <w:r>
        <w:t>Вумек</w:t>
      </w:r>
      <w:proofErr w:type="spellEnd"/>
      <w:r>
        <w:t>, Дж., Джонс Д. Бережливое производство. – Москва: Альпина Бизнес Букс, 2021. – 472 с. – Текст : непосредственный.</w:t>
      </w:r>
    </w:p>
    <w:p w14:paraId="4D9BDBD8" w14:textId="77777777" w:rsidR="0063638C" w:rsidRDefault="0063638C" w:rsidP="00763AF2">
      <w:pPr>
        <w:pStyle w:val="ae"/>
        <w:numPr>
          <w:ilvl w:val="0"/>
          <w:numId w:val="22"/>
        </w:numPr>
        <w:tabs>
          <w:tab w:val="left" w:pos="1134"/>
        </w:tabs>
        <w:spacing w:before="0" w:after="0" w:line="276" w:lineRule="auto"/>
        <w:ind w:left="0" w:firstLine="709"/>
        <w:contextualSpacing/>
        <w:jc w:val="both"/>
      </w:pPr>
      <w:r>
        <w:t>Давыдова Н.С., Чуйкова С.Л. Основы бережливого производства: учеб. пособие для обучающихся СПО. Белгород, 2020.</w:t>
      </w:r>
    </w:p>
    <w:p w14:paraId="6F4DD278" w14:textId="77777777" w:rsidR="0063638C" w:rsidRDefault="0063638C" w:rsidP="00763AF2">
      <w:pPr>
        <w:pStyle w:val="ae"/>
        <w:numPr>
          <w:ilvl w:val="0"/>
          <w:numId w:val="22"/>
        </w:numPr>
        <w:tabs>
          <w:tab w:val="left" w:pos="1134"/>
        </w:tabs>
        <w:spacing w:before="0" w:after="0" w:line="276" w:lineRule="auto"/>
        <w:ind w:left="0" w:firstLine="709"/>
        <w:contextualSpacing/>
        <w:jc w:val="both"/>
      </w:pPr>
      <w:r>
        <w:t xml:space="preserve">Киселев А.А. Принятие управленческих решений. – Москва: </w:t>
      </w:r>
      <w:proofErr w:type="spellStart"/>
      <w:r>
        <w:t>Кнорус</w:t>
      </w:r>
      <w:proofErr w:type="spellEnd"/>
      <w:r>
        <w:t>, 2021. – 170 с. – Текст: непосредственный.</w:t>
      </w:r>
    </w:p>
    <w:p w14:paraId="1790401B" w14:textId="77777777" w:rsidR="0063638C" w:rsidRPr="0063638C" w:rsidRDefault="0063638C" w:rsidP="00763AF2">
      <w:pPr>
        <w:pStyle w:val="ae"/>
        <w:numPr>
          <w:ilvl w:val="0"/>
          <w:numId w:val="22"/>
        </w:numPr>
        <w:shd w:val="clear" w:color="auto" w:fill="FFFFFF"/>
        <w:spacing w:before="0" w:after="0" w:line="276" w:lineRule="auto"/>
        <w:ind w:left="0" w:firstLine="709"/>
        <w:jc w:val="both"/>
        <w:rPr>
          <w:color w:val="000000"/>
        </w:rPr>
      </w:pPr>
      <w:r w:rsidRPr="0063638C">
        <w:rPr>
          <w:color w:val="000000"/>
        </w:rPr>
        <w:t>Хазбулатов Т.-А. М. Менеджмент. Курс лекций и практических занятий : учебное пособие для СПО / Т.-А. М. Хазбулатов, А. С. Красникова, О. В. Шишкин. — Санкт-Петербург : Лань, 2020. — 240 с. — ISBN 978-5-8114-5725-0</w:t>
      </w:r>
    </w:p>
    <w:p w14:paraId="13F7FEB0" w14:textId="2FC15DA7" w:rsidR="0063638C" w:rsidRPr="001B06B0" w:rsidRDefault="0063638C" w:rsidP="00763AF2">
      <w:pPr>
        <w:pStyle w:val="ae"/>
        <w:numPr>
          <w:ilvl w:val="0"/>
          <w:numId w:val="22"/>
        </w:numPr>
        <w:shd w:val="clear" w:color="auto" w:fill="FFFFFF"/>
        <w:spacing w:before="0" w:after="0" w:line="276" w:lineRule="auto"/>
        <w:ind w:left="0" w:firstLine="709"/>
        <w:contextualSpacing/>
        <w:jc w:val="both"/>
      </w:pPr>
      <w:r w:rsidRPr="0063638C">
        <w:t xml:space="preserve">Цветков А. Н. Основы менеджмента : учебник для СПО / А. Н. Цветков. </w:t>
      </w:r>
      <w:r w:rsidRPr="0063638C">
        <w:rPr>
          <w:color w:val="000000"/>
        </w:rPr>
        <w:t>— Санкт-Петербург : Лань, 2021. — 192 с. — ISBN 978-5-8114-5803-5</w:t>
      </w:r>
    </w:p>
    <w:p w14:paraId="3B66E8D9" w14:textId="77777777" w:rsidR="001B06B0" w:rsidRPr="007D651F" w:rsidRDefault="001B06B0" w:rsidP="00763AF2">
      <w:pPr>
        <w:numPr>
          <w:ilvl w:val="0"/>
          <w:numId w:val="22"/>
        </w:numPr>
        <w:tabs>
          <w:tab w:val="left" w:pos="993"/>
        </w:tabs>
        <w:spacing w:after="0" w:line="240" w:lineRule="auto"/>
        <w:ind w:left="0" w:firstLine="709"/>
        <w:contextualSpacing/>
        <w:jc w:val="both"/>
        <w:rPr>
          <w:rFonts w:ascii="Times New Roman" w:hAnsi="Times New Roman"/>
          <w:bCs/>
          <w:sz w:val="24"/>
          <w:szCs w:val="24"/>
        </w:rPr>
      </w:pPr>
      <w:r w:rsidRPr="007D651F">
        <w:rPr>
          <w:rFonts w:ascii="Times New Roman" w:hAnsi="Times New Roman"/>
          <w:color w:val="000000"/>
          <w:sz w:val="24"/>
          <w:szCs w:val="24"/>
        </w:rPr>
        <w:t>Бурнашева Э. П. Основы бережливого производства. Учебное пособие для СПО</w:t>
      </w:r>
      <w:r w:rsidRPr="007D651F">
        <w:rPr>
          <w:rFonts w:ascii="Times New Roman" w:hAnsi="Times New Roman"/>
          <w:bCs/>
          <w:sz w:val="24"/>
          <w:szCs w:val="24"/>
        </w:rPr>
        <w:t xml:space="preserve"> / </w:t>
      </w:r>
      <w:r w:rsidRPr="007D651F">
        <w:rPr>
          <w:rFonts w:ascii="Times New Roman" w:hAnsi="Times New Roman"/>
          <w:color w:val="000000"/>
          <w:sz w:val="24"/>
          <w:szCs w:val="24"/>
        </w:rPr>
        <w:t>Э. П. Бурнашева</w:t>
      </w:r>
      <w:r w:rsidRPr="007D651F">
        <w:rPr>
          <w:rFonts w:ascii="Times New Roman" w:hAnsi="Times New Roman"/>
          <w:bCs/>
          <w:sz w:val="24"/>
          <w:szCs w:val="24"/>
        </w:rPr>
        <w:t>. — Санкт-Петербург : Лань, 2022. — 64 с. — ISBN 978-5-507-44560-8</w:t>
      </w:r>
    </w:p>
    <w:p w14:paraId="2BF2663A" w14:textId="77777777" w:rsidR="0063638C" w:rsidRDefault="0063638C" w:rsidP="00A30DC6">
      <w:pPr>
        <w:spacing w:after="0"/>
        <w:ind w:firstLine="709"/>
        <w:contextualSpacing/>
        <w:rPr>
          <w:rFonts w:ascii="Times New Roman" w:hAnsi="Times New Roman"/>
          <w:sz w:val="24"/>
          <w:szCs w:val="24"/>
        </w:rPr>
      </w:pPr>
    </w:p>
    <w:p w14:paraId="0D489311" w14:textId="77777777" w:rsidR="0063638C" w:rsidRDefault="0063638C" w:rsidP="00A30DC6">
      <w:pPr>
        <w:spacing w:after="0"/>
        <w:ind w:firstLine="709"/>
        <w:contextualSpacing/>
        <w:rPr>
          <w:rFonts w:ascii="Times New Roman" w:hAnsi="Times New Roman"/>
          <w:b/>
          <w:sz w:val="24"/>
          <w:szCs w:val="24"/>
        </w:rPr>
      </w:pPr>
      <w:r>
        <w:rPr>
          <w:rFonts w:ascii="Times New Roman" w:hAnsi="Times New Roman"/>
          <w:b/>
          <w:sz w:val="24"/>
          <w:szCs w:val="24"/>
        </w:rPr>
        <w:t xml:space="preserve">3.2.2. Основные электронные издания </w:t>
      </w:r>
    </w:p>
    <w:p w14:paraId="6CBBF06E" w14:textId="77777777" w:rsidR="00EA1BDA" w:rsidRDefault="00EA1BDA" w:rsidP="00763AF2">
      <w:pPr>
        <w:pStyle w:val="ae"/>
        <w:numPr>
          <w:ilvl w:val="0"/>
          <w:numId w:val="32"/>
        </w:numPr>
        <w:spacing w:before="0" w:after="0" w:line="276" w:lineRule="auto"/>
        <w:ind w:left="0" w:firstLine="709"/>
        <w:jc w:val="both"/>
        <w:rPr>
          <w:bCs/>
        </w:rPr>
      </w:pPr>
      <w:proofErr w:type="spellStart"/>
      <w:r>
        <w:rPr>
          <w:bCs/>
        </w:rPr>
        <w:t>Вумек</w:t>
      </w:r>
      <w:proofErr w:type="spellEnd"/>
      <w:r>
        <w:rPr>
          <w:bCs/>
        </w:rPr>
        <w:t xml:space="preserve">, Д. Бережливое производство: как избавиться от потерь и добиться процветания вашей компании / Джеймс </w:t>
      </w:r>
      <w:proofErr w:type="spellStart"/>
      <w:r>
        <w:rPr>
          <w:bCs/>
        </w:rPr>
        <w:t>Вумек</w:t>
      </w:r>
      <w:proofErr w:type="spellEnd"/>
      <w:r>
        <w:rPr>
          <w:bCs/>
        </w:rPr>
        <w:t>, Дэниел Джонс ; пер. с англ. - 12-е изд. - Москва : Альпина Паблишер, 2018. - 472 с. - ISBN 978-5-9614-6829-8. - Текст : электронный. - URL: https://znanium.com/catalog/product/1815955 (дата обращения: 03.02.2022). – Режим доступа: по подписке.</w:t>
      </w:r>
    </w:p>
    <w:p w14:paraId="01039324" w14:textId="77777777" w:rsidR="00EA1BDA" w:rsidRDefault="00EA1BDA" w:rsidP="00763AF2">
      <w:pPr>
        <w:pStyle w:val="ae"/>
        <w:numPr>
          <w:ilvl w:val="0"/>
          <w:numId w:val="32"/>
        </w:numPr>
        <w:spacing w:before="0" w:after="0" w:line="276" w:lineRule="auto"/>
        <w:ind w:left="0" w:firstLine="709"/>
        <w:jc w:val="both"/>
        <w:rPr>
          <w:bCs/>
        </w:rPr>
      </w:pPr>
      <w:r>
        <w:rPr>
          <w:bCs/>
        </w:rPr>
        <w:lastRenderedPageBreak/>
        <w:t xml:space="preserve">Киселев, А.А., Принятие управленческих решений : учебник / А.А. Киселев. — Москва : </w:t>
      </w:r>
      <w:proofErr w:type="spellStart"/>
      <w:r>
        <w:rPr>
          <w:bCs/>
        </w:rPr>
        <w:t>КноРус</w:t>
      </w:r>
      <w:proofErr w:type="spellEnd"/>
      <w:r>
        <w:rPr>
          <w:bCs/>
        </w:rPr>
        <w:t>, 2021. — 169 с. — ISBN 978-5-406-07898-3. — URL:https://book.ru/book/938341 (дата обращения: 03.02.2022). — Текст : электронный.</w:t>
      </w:r>
    </w:p>
    <w:p w14:paraId="01308434" w14:textId="77777777" w:rsidR="00EA1BDA" w:rsidRDefault="00EA1BDA" w:rsidP="00763AF2">
      <w:pPr>
        <w:pStyle w:val="ae"/>
        <w:numPr>
          <w:ilvl w:val="0"/>
          <w:numId w:val="32"/>
        </w:numPr>
        <w:spacing w:before="0" w:after="0" w:line="276" w:lineRule="auto"/>
        <w:ind w:left="0" w:firstLine="709"/>
        <w:jc w:val="both"/>
        <w:rPr>
          <w:bCs/>
        </w:rPr>
      </w:pPr>
      <w:proofErr w:type="spellStart"/>
      <w:r>
        <w:rPr>
          <w:bCs/>
        </w:rPr>
        <w:t>Салдаева</w:t>
      </w:r>
      <w:proofErr w:type="spellEnd"/>
      <w:r>
        <w:rPr>
          <w:bCs/>
        </w:rPr>
        <w:t xml:space="preserve">, Е. Ю. Управление качеством : учебное пособие / Е. Ю. </w:t>
      </w:r>
      <w:proofErr w:type="spellStart"/>
      <w:r>
        <w:rPr>
          <w:bCs/>
        </w:rPr>
        <w:t>Салдаева</w:t>
      </w:r>
      <w:proofErr w:type="spellEnd"/>
      <w:r>
        <w:rPr>
          <w:bCs/>
        </w:rPr>
        <w:t xml:space="preserve">, Е. М. Цветкова. — Йошкар-Ола : ПГТУ, 2017. — 156 с. — ISBN 978-5-8158-1802-6. — Текст : электронный // Лань : электронно-библиотечная система. — URL: https://e.lanbook.com/book/93209 (дата обращения: 03.02.2022). — Режим доступа: для </w:t>
      </w:r>
      <w:proofErr w:type="spellStart"/>
      <w:r>
        <w:rPr>
          <w:bCs/>
        </w:rPr>
        <w:t>авториз</w:t>
      </w:r>
      <w:proofErr w:type="spellEnd"/>
      <w:r>
        <w:rPr>
          <w:bCs/>
        </w:rPr>
        <w:t>. пользователей.</w:t>
      </w:r>
    </w:p>
    <w:p w14:paraId="3D4C743E" w14:textId="77777777" w:rsidR="00EA1BDA" w:rsidRDefault="00EA1BDA" w:rsidP="00763AF2">
      <w:pPr>
        <w:pStyle w:val="ae"/>
        <w:numPr>
          <w:ilvl w:val="0"/>
          <w:numId w:val="32"/>
        </w:numPr>
        <w:spacing w:before="0" w:after="0" w:line="276" w:lineRule="auto"/>
        <w:ind w:left="0" w:firstLine="709"/>
        <w:jc w:val="both"/>
        <w:rPr>
          <w:bCs/>
        </w:rPr>
      </w:pPr>
      <w:proofErr w:type="spellStart"/>
      <w:r w:rsidRPr="00EA1BDA">
        <w:rPr>
          <w:bCs/>
        </w:rPr>
        <w:t>Староверова</w:t>
      </w:r>
      <w:proofErr w:type="spellEnd"/>
      <w:r w:rsidRPr="00EA1BDA">
        <w:rPr>
          <w:bCs/>
        </w:rPr>
        <w:t xml:space="preserve">, К. О.  Основы бережливого производства : учебное пособие для среднего профессионального образования / К. О. </w:t>
      </w:r>
      <w:proofErr w:type="spellStart"/>
      <w:r w:rsidRPr="00EA1BDA">
        <w:rPr>
          <w:bCs/>
        </w:rPr>
        <w:t>Староверова</w:t>
      </w:r>
      <w:proofErr w:type="spellEnd"/>
      <w:r w:rsidRPr="00EA1BDA">
        <w:rPr>
          <w:bCs/>
        </w:rPr>
        <w:t xml:space="preserve">. — Москва : Издательство </w:t>
      </w:r>
      <w:proofErr w:type="spellStart"/>
      <w:r w:rsidRPr="00EA1BDA">
        <w:rPr>
          <w:bCs/>
        </w:rPr>
        <w:t>Юрайт</w:t>
      </w:r>
      <w:proofErr w:type="spellEnd"/>
      <w:r w:rsidRPr="00EA1BDA">
        <w:rPr>
          <w:bCs/>
        </w:rPr>
        <w:t xml:space="preserve">, 2023. — 74 с. — (Профессиональное образование). — ISBN 978-5-534-16473-2. — Текст : электронный // Образовательная платформа </w:t>
      </w:r>
      <w:proofErr w:type="spellStart"/>
      <w:r w:rsidRPr="00EA1BDA">
        <w:rPr>
          <w:bCs/>
        </w:rPr>
        <w:t>Юрайт</w:t>
      </w:r>
      <w:proofErr w:type="spellEnd"/>
      <w:r w:rsidRPr="00EA1BDA">
        <w:rPr>
          <w:bCs/>
        </w:rPr>
        <w:t xml:space="preserve"> [сайт]. — URL: </w:t>
      </w:r>
      <w:hyperlink r:id="rId36" w:history="1">
        <w:r w:rsidRPr="00EA1BDA">
          <w:rPr>
            <w:bCs/>
          </w:rPr>
          <w:t>https://urait.ru/bcode/531211</w:t>
        </w:r>
      </w:hyperlink>
      <w:r w:rsidRPr="00EA1BDA">
        <w:rPr>
          <w:bCs/>
        </w:rPr>
        <w:t> </w:t>
      </w:r>
    </w:p>
    <w:p w14:paraId="39143A16" w14:textId="77777777" w:rsidR="00EA1BDA" w:rsidRDefault="00EA1BDA" w:rsidP="00763AF2">
      <w:pPr>
        <w:pStyle w:val="ae"/>
        <w:numPr>
          <w:ilvl w:val="0"/>
          <w:numId w:val="32"/>
        </w:numPr>
        <w:spacing w:before="0" w:after="0" w:line="276" w:lineRule="auto"/>
        <w:ind w:left="0" w:firstLine="709"/>
        <w:jc w:val="both"/>
        <w:rPr>
          <w:bCs/>
        </w:rPr>
      </w:pPr>
      <w:r>
        <w:rPr>
          <w:bCs/>
        </w:rPr>
        <w:t xml:space="preserve">Шмелёва, А. Н. Методы бережливого производства : учебно-методическое пособие / А. Н. Шмелёва. — Москва : РТУ МИРЭА, 2021. — 38 с. — Текст : электронный // Лань : электронно-библиотечная система. — URL: https://e.lanbook.com/book/171543 (дата обращения: 03.02.2022). — Режим доступа: для </w:t>
      </w:r>
      <w:proofErr w:type="spellStart"/>
      <w:r>
        <w:rPr>
          <w:bCs/>
        </w:rPr>
        <w:t>авториз</w:t>
      </w:r>
      <w:proofErr w:type="spellEnd"/>
      <w:r>
        <w:rPr>
          <w:bCs/>
        </w:rPr>
        <w:t>. пользователей.</w:t>
      </w:r>
    </w:p>
    <w:p w14:paraId="02123E03" w14:textId="77777777" w:rsidR="0063638C" w:rsidRPr="00EA1BDA" w:rsidRDefault="0063638C" w:rsidP="00A30DC6">
      <w:pPr>
        <w:spacing w:after="0"/>
        <w:ind w:firstLine="709"/>
        <w:contextualSpacing/>
        <w:jc w:val="both"/>
        <w:rPr>
          <w:rFonts w:ascii="Times New Roman" w:hAnsi="Times New Roman"/>
          <w:bCs/>
          <w:sz w:val="24"/>
          <w:szCs w:val="24"/>
        </w:rPr>
      </w:pPr>
    </w:p>
    <w:p w14:paraId="10E1BAF4" w14:textId="77777777" w:rsidR="0063638C" w:rsidRDefault="0063638C" w:rsidP="00A30DC6">
      <w:pPr>
        <w:spacing w:after="0"/>
        <w:ind w:firstLine="709"/>
        <w:contextualSpacing/>
        <w:jc w:val="both"/>
        <w:rPr>
          <w:rFonts w:ascii="Times New Roman" w:hAnsi="Times New Roman"/>
          <w:bCs/>
          <w:i/>
          <w:sz w:val="24"/>
          <w:szCs w:val="24"/>
        </w:rPr>
      </w:pPr>
      <w:r>
        <w:rPr>
          <w:rFonts w:ascii="Times New Roman" w:hAnsi="Times New Roman"/>
          <w:b/>
          <w:bCs/>
          <w:sz w:val="24"/>
          <w:szCs w:val="24"/>
        </w:rPr>
        <w:t xml:space="preserve">3.2.3. Дополнительные источники </w:t>
      </w:r>
    </w:p>
    <w:p w14:paraId="3ECDEF85" w14:textId="77777777" w:rsidR="0063638C" w:rsidRDefault="0063638C" w:rsidP="00763AF2">
      <w:pPr>
        <w:widowControl w:val="0"/>
        <w:numPr>
          <w:ilvl w:val="0"/>
          <w:numId w:val="24"/>
        </w:numPr>
        <w:tabs>
          <w:tab w:val="left" w:pos="993"/>
        </w:tabs>
        <w:autoSpaceDE w:val="0"/>
        <w:autoSpaceDN w:val="0"/>
        <w:spacing w:after="0"/>
        <w:ind w:left="0" w:firstLine="709"/>
        <w:contextualSpacing/>
        <w:jc w:val="both"/>
        <w:rPr>
          <w:rFonts w:ascii="Times New Roman" w:eastAsia="Calibri" w:hAnsi="Times New Roman"/>
          <w:bCs/>
          <w:sz w:val="24"/>
          <w:szCs w:val="24"/>
        </w:rPr>
      </w:pPr>
      <w:r>
        <w:rPr>
          <w:rFonts w:ascii="Times New Roman" w:eastAsia="Calibri" w:hAnsi="Times New Roman"/>
          <w:bCs/>
          <w:sz w:val="24"/>
          <w:szCs w:val="24"/>
        </w:rPr>
        <w:t xml:space="preserve">Батурин В.К. Общая теория управления : учебное пособие для студентов вузов, обучающихся по направлениям «Экономика» и «Менеджмент» / Батурин </w:t>
      </w:r>
      <w:proofErr w:type="gramStart"/>
      <w:r>
        <w:rPr>
          <w:rFonts w:ascii="Times New Roman" w:eastAsia="Calibri" w:hAnsi="Times New Roman"/>
          <w:bCs/>
          <w:sz w:val="24"/>
          <w:szCs w:val="24"/>
        </w:rPr>
        <w:t>В.К..</w:t>
      </w:r>
      <w:proofErr w:type="gramEnd"/>
      <w:r>
        <w:rPr>
          <w:rFonts w:ascii="Times New Roman" w:eastAsia="Calibri" w:hAnsi="Times New Roman"/>
          <w:bCs/>
          <w:sz w:val="24"/>
          <w:szCs w:val="24"/>
        </w:rPr>
        <w:t xml:space="preserve"> — Москва : ЮНИТИ-ДАНА, 2017. — 487 c. — ISBN 978-5-238-02217-8. — Текст : электронный // IPR SMART : [сайт]. — URL: https://www.iprbookshop.ru/71030.html (дата обращения: 03.02.2022). — Режим доступа: для </w:t>
      </w:r>
      <w:proofErr w:type="spellStart"/>
      <w:r>
        <w:rPr>
          <w:rFonts w:ascii="Times New Roman" w:eastAsia="Calibri" w:hAnsi="Times New Roman"/>
          <w:bCs/>
          <w:sz w:val="24"/>
          <w:szCs w:val="24"/>
        </w:rPr>
        <w:t>авторизир</w:t>
      </w:r>
      <w:proofErr w:type="spellEnd"/>
      <w:r>
        <w:rPr>
          <w:rFonts w:ascii="Times New Roman" w:eastAsia="Calibri" w:hAnsi="Times New Roman"/>
          <w:bCs/>
          <w:sz w:val="24"/>
          <w:szCs w:val="24"/>
        </w:rPr>
        <w:t>. пользователей</w:t>
      </w:r>
    </w:p>
    <w:p w14:paraId="7D6A99BA" w14:textId="77777777" w:rsidR="0063638C" w:rsidRDefault="0063638C" w:rsidP="00763AF2">
      <w:pPr>
        <w:widowControl w:val="0"/>
        <w:numPr>
          <w:ilvl w:val="0"/>
          <w:numId w:val="24"/>
        </w:numPr>
        <w:tabs>
          <w:tab w:val="left" w:pos="993"/>
        </w:tabs>
        <w:autoSpaceDE w:val="0"/>
        <w:autoSpaceDN w:val="0"/>
        <w:spacing w:after="0"/>
        <w:ind w:left="0" w:firstLine="709"/>
        <w:contextualSpacing/>
        <w:jc w:val="both"/>
        <w:rPr>
          <w:rFonts w:ascii="Times New Roman" w:eastAsia="Calibri" w:hAnsi="Times New Roman"/>
          <w:bCs/>
          <w:sz w:val="24"/>
          <w:szCs w:val="24"/>
        </w:rPr>
      </w:pPr>
      <w:proofErr w:type="spellStart"/>
      <w:r>
        <w:rPr>
          <w:rFonts w:ascii="Times New Roman" w:eastAsia="Calibri" w:hAnsi="Times New Roman"/>
          <w:bCs/>
          <w:sz w:val="24"/>
          <w:szCs w:val="24"/>
        </w:rPr>
        <w:t>Лайкер</w:t>
      </w:r>
      <w:proofErr w:type="spellEnd"/>
      <w:r>
        <w:rPr>
          <w:rFonts w:ascii="Times New Roman" w:eastAsia="Calibri" w:hAnsi="Times New Roman"/>
          <w:bCs/>
          <w:sz w:val="24"/>
          <w:szCs w:val="24"/>
        </w:rPr>
        <w:t xml:space="preserve">, Дж. Дао Toyota: 14 принципов менеджмента ведущей компании мира / Джеффри </w:t>
      </w:r>
      <w:proofErr w:type="spellStart"/>
      <w:r>
        <w:rPr>
          <w:rFonts w:ascii="Times New Roman" w:eastAsia="Calibri" w:hAnsi="Times New Roman"/>
          <w:bCs/>
          <w:sz w:val="24"/>
          <w:szCs w:val="24"/>
        </w:rPr>
        <w:t>Лайкер</w:t>
      </w:r>
      <w:proofErr w:type="spellEnd"/>
      <w:r>
        <w:rPr>
          <w:rFonts w:ascii="Times New Roman" w:eastAsia="Calibri" w:hAnsi="Times New Roman"/>
          <w:bCs/>
          <w:sz w:val="24"/>
          <w:szCs w:val="24"/>
        </w:rPr>
        <w:t xml:space="preserve"> ; Пер. с англ. — 9-е изд. — Москва: АЛЬПИНА ПАБЛИШЕР, 2019. – 400 с.</w:t>
      </w:r>
      <w:r>
        <w:rPr>
          <w:rFonts w:ascii="Times New Roman" w:eastAsia="Calibri" w:hAnsi="Times New Roman"/>
          <w:sz w:val="24"/>
          <w:szCs w:val="24"/>
        </w:rPr>
        <w:t xml:space="preserve"> -</w:t>
      </w:r>
      <w:r>
        <w:rPr>
          <w:rFonts w:ascii="Times New Roman" w:eastAsia="Calibri" w:hAnsi="Times New Roman"/>
          <w:bCs/>
          <w:sz w:val="24"/>
          <w:szCs w:val="24"/>
        </w:rPr>
        <w:t xml:space="preserve"> Текст : непосредственный.</w:t>
      </w:r>
    </w:p>
    <w:p w14:paraId="7D9881A8" w14:textId="77777777" w:rsidR="0063638C" w:rsidRDefault="0063638C" w:rsidP="00763AF2">
      <w:pPr>
        <w:widowControl w:val="0"/>
        <w:numPr>
          <w:ilvl w:val="0"/>
          <w:numId w:val="24"/>
        </w:numPr>
        <w:tabs>
          <w:tab w:val="left" w:pos="993"/>
        </w:tabs>
        <w:autoSpaceDE w:val="0"/>
        <w:autoSpaceDN w:val="0"/>
        <w:spacing w:after="0"/>
        <w:ind w:left="0" w:firstLine="709"/>
        <w:contextualSpacing/>
        <w:jc w:val="both"/>
        <w:rPr>
          <w:rFonts w:ascii="Times New Roman" w:eastAsia="Calibri" w:hAnsi="Times New Roman"/>
          <w:bCs/>
          <w:sz w:val="24"/>
          <w:szCs w:val="24"/>
        </w:rPr>
      </w:pPr>
      <w:proofErr w:type="spellStart"/>
      <w:r>
        <w:rPr>
          <w:rFonts w:ascii="Times New Roman" w:eastAsia="Calibri" w:hAnsi="Times New Roman"/>
          <w:bCs/>
          <w:sz w:val="24"/>
          <w:szCs w:val="24"/>
        </w:rPr>
        <w:t>Лайкер</w:t>
      </w:r>
      <w:proofErr w:type="spellEnd"/>
      <w:r>
        <w:rPr>
          <w:rFonts w:ascii="Times New Roman" w:eastAsia="Calibri" w:hAnsi="Times New Roman"/>
          <w:bCs/>
          <w:sz w:val="24"/>
          <w:szCs w:val="24"/>
        </w:rPr>
        <w:t xml:space="preserve">, Дж. Практика дао Toyota: руководство по внедрению принципов менеджмента Toyota / Джеффри </w:t>
      </w:r>
      <w:proofErr w:type="spellStart"/>
      <w:r>
        <w:rPr>
          <w:rFonts w:ascii="Times New Roman" w:eastAsia="Calibri" w:hAnsi="Times New Roman"/>
          <w:bCs/>
          <w:sz w:val="24"/>
          <w:szCs w:val="24"/>
        </w:rPr>
        <w:t>Лайкер</w:t>
      </w:r>
      <w:proofErr w:type="spellEnd"/>
      <w:r>
        <w:rPr>
          <w:rFonts w:ascii="Times New Roman" w:eastAsia="Calibri" w:hAnsi="Times New Roman"/>
          <w:bCs/>
          <w:sz w:val="24"/>
          <w:szCs w:val="24"/>
        </w:rPr>
        <w:t>, Дэвид Майер; Пер. с англ. —Москва: АЛЬПИНА ПАБЛИШЕР, 2019. – 586 с.</w:t>
      </w:r>
      <w:r>
        <w:rPr>
          <w:rFonts w:ascii="Times New Roman" w:eastAsia="Calibri" w:hAnsi="Times New Roman"/>
          <w:sz w:val="24"/>
          <w:szCs w:val="24"/>
        </w:rPr>
        <w:t xml:space="preserve"> - </w:t>
      </w:r>
      <w:r>
        <w:rPr>
          <w:rFonts w:ascii="Times New Roman" w:eastAsia="Calibri" w:hAnsi="Times New Roman"/>
          <w:bCs/>
          <w:sz w:val="24"/>
          <w:szCs w:val="24"/>
        </w:rPr>
        <w:t>Текст : непосредственный.</w:t>
      </w:r>
    </w:p>
    <w:p w14:paraId="5EB30B6E" w14:textId="77777777" w:rsidR="0063638C" w:rsidRDefault="0063638C" w:rsidP="00763AF2">
      <w:pPr>
        <w:widowControl w:val="0"/>
        <w:numPr>
          <w:ilvl w:val="0"/>
          <w:numId w:val="24"/>
        </w:numPr>
        <w:tabs>
          <w:tab w:val="left" w:pos="993"/>
        </w:tabs>
        <w:autoSpaceDE w:val="0"/>
        <w:autoSpaceDN w:val="0"/>
        <w:spacing w:after="0"/>
        <w:ind w:left="0" w:firstLine="709"/>
        <w:contextualSpacing/>
        <w:jc w:val="both"/>
        <w:rPr>
          <w:rFonts w:ascii="Times New Roman" w:eastAsia="Calibri" w:hAnsi="Times New Roman"/>
          <w:bCs/>
          <w:sz w:val="24"/>
          <w:szCs w:val="24"/>
        </w:rPr>
      </w:pPr>
      <w:r>
        <w:rPr>
          <w:rFonts w:ascii="Times New Roman" w:eastAsia="Calibri" w:hAnsi="Times New Roman"/>
          <w:bCs/>
          <w:sz w:val="24"/>
          <w:szCs w:val="24"/>
        </w:rPr>
        <w:t xml:space="preserve">Антонова, И.И. Бережливое производство: системный подход к его внедрению на предприятиях Республики Татарстан / И.И. Антонова; науч. ред. В.А. Смирнов; Институт экономики, управления и права (г. Казань). – Казань : Познание, 2013. - 176 с.: ил., табл. - </w:t>
      </w:r>
      <w:proofErr w:type="spellStart"/>
      <w:r>
        <w:rPr>
          <w:rFonts w:ascii="Times New Roman" w:eastAsia="Calibri" w:hAnsi="Times New Roman"/>
          <w:bCs/>
          <w:sz w:val="24"/>
          <w:szCs w:val="24"/>
        </w:rPr>
        <w:t>Библиогр</w:t>
      </w:r>
      <w:proofErr w:type="spellEnd"/>
      <w:r>
        <w:rPr>
          <w:rFonts w:ascii="Times New Roman" w:eastAsia="Calibri" w:hAnsi="Times New Roman"/>
          <w:bCs/>
          <w:sz w:val="24"/>
          <w:szCs w:val="24"/>
        </w:rPr>
        <w:t>. в кн. - ISBN 978-5-8399-0485-9; то же [Электронный ресурс]. - URL: http://biblioclub.ru/index.php?page=book&amp;id=257764.</w:t>
      </w:r>
    </w:p>
    <w:p w14:paraId="15CA6F7A" w14:textId="77777777" w:rsidR="0063638C" w:rsidRDefault="0063638C" w:rsidP="0089103B">
      <w:pPr>
        <w:suppressAutoHyphens/>
        <w:spacing w:after="0" w:line="240" w:lineRule="auto"/>
        <w:ind w:firstLine="709"/>
        <w:jc w:val="both"/>
        <w:rPr>
          <w:rFonts w:ascii="Times New Roman" w:hAnsi="Times New Roman"/>
          <w:sz w:val="24"/>
          <w:szCs w:val="24"/>
        </w:rPr>
      </w:pPr>
    </w:p>
    <w:p w14:paraId="1223601C" w14:textId="77777777" w:rsidR="0089103B" w:rsidRPr="005824A5" w:rsidRDefault="0089103B" w:rsidP="0089103B">
      <w:pPr>
        <w:contextualSpacing/>
        <w:jc w:val="center"/>
        <w:rPr>
          <w:rFonts w:ascii="Times New Roman" w:hAnsi="Times New Roman"/>
          <w:b/>
          <w:sz w:val="24"/>
          <w:szCs w:val="24"/>
        </w:rPr>
      </w:pPr>
      <w:r w:rsidRPr="005824A5">
        <w:rPr>
          <w:rFonts w:ascii="Times New Roman" w:hAnsi="Times New Roman"/>
          <w:b/>
          <w:sz w:val="24"/>
          <w:szCs w:val="24"/>
        </w:rPr>
        <w:br w:type="page"/>
      </w:r>
      <w:r w:rsidRPr="005824A5">
        <w:rPr>
          <w:rFonts w:ascii="Times New Roman" w:hAnsi="Times New Roman"/>
          <w:b/>
          <w:sz w:val="24"/>
          <w:szCs w:val="24"/>
        </w:rPr>
        <w:lastRenderedPageBreak/>
        <w:t xml:space="preserve">4. КОНТРОЛЬ И ОЦЕНКА РЕЗУЛЬТАТОВ ОСВОЕНИЯ  </w:t>
      </w:r>
    </w:p>
    <w:p w14:paraId="722ABBE7" w14:textId="77777777" w:rsidR="0089103B" w:rsidRPr="005824A5" w:rsidRDefault="0089103B" w:rsidP="0089103B">
      <w:pPr>
        <w:contextualSpacing/>
        <w:jc w:val="center"/>
        <w:rPr>
          <w:rFonts w:ascii="Times New Roman" w:hAnsi="Times New Roman"/>
          <w:b/>
          <w:sz w:val="24"/>
          <w:szCs w:val="24"/>
        </w:rPr>
      </w:pPr>
      <w:r w:rsidRPr="005824A5">
        <w:rPr>
          <w:rFonts w:ascii="Times New Roman" w:hAnsi="Times New Roman"/>
          <w:b/>
          <w:sz w:val="24"/>
          <w:szCs w:val="24"/>
        </w:rPr>
        <w:t>УЧЕБНОЙ ДИСЦИПЛИНЫ</w:t>
      </w:r>
    </w:p>
    <w:p w14:paraId="6C7793C9" w14:textId="77777777" w:rsidR="0089103B" w:rsidRPr="005824A5" w:rsidRDefault="0089103B" w:rsidP="0089103B">
      <w:pPr>
        <w:contextualSpacing/>
        <w:jc w:val="center"/>
        <w:rPr>
          <w:rFonts w:ascii="Times New Roman" w:hAnsi="Times New Roman"/>
          <w:b/>
          <w:sz w:val="24"/>
          <w:szCs w:val="24"/>
        </w:rPr>
      </w:pPr>
    </w:p>
    <w:tbl>
      <w:tblPr>
        <w:tblW w:w="48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7"/>
        <w:gridCol w:w="3810"/>
        <w:gridCol w:w="2705"/>
      </w:tblGrid>
      <w:tr w:rsidR="0089103B" w:rsidRPr="00A30DC6" w14:paraId="1F4747E4" w14:textId="77777777" w:rsidTr="0089103B">
        <w:trPr>
          <w:trHeight w:val="314"/>
        </w:trPr>
        <w:tc>
          <w:tcPr>
            <w:tcW w:w="1727" w:type="pct"/>
          </w:tcPr>
          <w:p w14:paraId="426D846C" w14:textId="5F0D9621" w:rsidR="0089103B" w:rsidRPr="00A30DC6" w:rsidRDefault="0089103B" w:rsidP="0033000E">
            <w:pPr>
              <w:spacing w:after="0" w:line="240" w:lineRule="auto"/>
              <w:jc w:val="center"/>
              <w:rPr>
                <w:rFonts w:ascii="Times New Roman" w:hAnsi="Times New Roman"/>
                <w:b/>
                <w:bCs/>
                <w:iCs/>
                <w:sz w:val="24"/>
                <w:szCs w:val="24"/>
              </w:rPr>
            </w:pPr>
            <w:r w:rsidRPr="00A30DC6">
              <w:rPr>
                <w:rFonts w:ascii="Times New Roman" w:hAnsi="Times New Roman"/>
                <w:b/>
                <w:bCs/>
                <w:iCs/>
                <w:sz w:val="24"/>
                <w:szCs w:val="24"/>
              </w:rPr>
              <w:t>Результаты обучения</w:t>
            </w:r>
            <w:r w:rsidR="00EE2AC6" w:rsidRPr="00A30DC6">
              <w:rPr>
                <w:rFonts w:ascii="Times New Roman" w:hAnsi="Times New Roman"/>
                <w:i/>
                <w:sz w:val="24"/>
                <w:szCs w:val="24"/>
                <w:vertAlign w:val="superscript"/>
              </w:rPr>
              <w:t xml:space="preserve"> </w:t>
            </w:r>
          </w:p>
        </w:tc>
        <w:tc>
          <w:tcPr>
            <w:tcW w:w="1914" w:type="pct"/>
          </w:tcPr>
          <w:p w14:paraId="7E7E0D8E" w14:textId="77777777" w:rsidR="0089103B" w:rsidRPr="00A30DC6" w:rsidRDefault="0089103B" w:rsidP="0033000E">
            <w:pPr>
              <w:spacing w:after="0" w:line="240" w:lineRule="auto"/>
              <w:jc w:val="center"/>
              <w:rPr>
                <w:rFonts w:ascii="Times New Roman" w:hAnsi="Times New Roman"/>
                <w:b/>
                <w:bCs/>
                <w:iCs/>
                <w:sz w:val="24"/>
                <w:szCs w:val="24"/>
              </w:rPr>
            </w:pPr>
            <w:r w:rsidRPr="00A30DC6">
              <w:rPr>
                <w:rFonts w:ascii="Times New Roman" w:hAnsi="Times New Roman"/>
                <w:b/>
                <w:bCs/>
                <w:iCs/>
                <w:sz w:val="24"/>
                <w:szCs w:val="24"/>
              </w:rPr>
              <w:t>Критерии оценки</w:t>
            </w:r>
          </w:p>
        </w:tc>
        <w:tc>
          <w:tcPr>
            <w:tcW w:w="1359" w:type="pct"/>
          </w:tcPr>
          <w:p w14:paraId="44DAF71F" w14:textId="77777777" w:rsidR="0089103B" w:rsidRPr="00A30DC6" w:rsidRDefault="0089103B" w:rsidP="0033000E">
            <w:pPr>
              <w:spacing w:after="0" w:line="240" w:lineRule="auto"/>
              <w:jc w:val="center"/>
              <w:rPr>
                <w:rFonts w:ascii="Times New Roman" w:hAnsi="Times New Roman"/>
                <w:b/>
                <w:bCs/>
                <w:iCs/>
                <w:sz w:val="24"/>
                <w:szCs w:val="24"/>
              </w:rPr>
            </w:pPr>
            <w:r w:rsidRPr="00A30DC6">
              <w:rPr>
                <w:rFonts w:ascii="Times New Roman" w:hAnsi="Times New Roman"/>
                <w:b/>
                <w:bCs/>
                <w:iCs/>
                <w:sz w:val="24"/>
                <w:szCs w:val="24"/>
              </w:rPr>
              <w:t>Методы оценки</w:t>
            </w:r>
          </w:p>
        </w:tc>
      </w:tr>
      <w:tr w:rsidR="0089103B" w:rsidRPr="00A30DC6" w14:paraId="18A8792C" w14:textId="77777777" w:rsidTr="0089103B">
        <w:tc>
          <w:tcPr>
            <w:tcW w:w="5000" w:type="pct"/>
            <w:gridSpan w:val="3"/>
          </w:tcPr>
          <w:p w14:paraId="0C9DB153" w14:textId="77777777" w:rsidR="0089103B" w:rsidRPr="00A30DC6" w:rsidRDefault="0089103B" w:rsidP="0033000E">
            <w:pPr>
              <w:spacing w:after="0" w:line="240" w:lineRule="auto"/>
              <w:ind w:firstLine="403"/>
              <w:rPr>
                <w:rFonts w:ascii="Times New Roman" w:hAnsi="Times New Roman"/>
                <w:b/>
                <w:sz w:val="24"/>
                <w:szCs w:val="24"/>
              </w:rPr>
            </w:pPr>
            <w:r w:rsidRPr="00A30DC6">
              <w:rPr>
                <w:rFonts w:ascii="Times New Roman" w:hAnsi="Times New Roman"/>
                <w:b/>
                <w:sz w:val="24"/>
                <w:szCs w:val="24"/>
              </w:rPr>
              <w:t>Перечень знаний, осваиваемых в рамках дисциплины</w:t>
            </w:r>
          </w:p>
        </w:tc>
      </w:tr>
      <w:tr w:rsidR="0089103B" w:rsidRPr="00A30DC6" w14:paraId="5BAE17A7" w14:textId="77777777" w:rsidTr="0089103B">
        <w:tc>
          <w:tcPr>
            <w:tcW w:w="1727" w:type="pct"/>
          </w:tcPr>
          <w:p w14:paraId="123D536C" w14:textId="77777777" w:rsidR="0089103B" w:rsidRPr="00A30DC6" w:rsidRDefault="0089103B" w:rsidP="0033000E">
            <w:pPr>
              <w:spacing w:after="0" w:line="240" w:lineRule="auto"/>
              <w:jc w:val="both"/>
              <w:rPr>
                <w:rFonts w:ascii="Times New Roman" w:hAnsi="Times New Roman"/>
                <w:bCs/>
                <w:sz w:val="24"/>
                <w:szCs w:val="24"/>
                <w:u w:val="single"/>
              </w:rPr>
            </w:pPr>
            <w:r w:rsidRPr="00A30DC6">
              <w:rPr>
                <w:rFonts w:ascii="Times New Roman" w:hAnsi="Times New Roman"/>
                <w:bCs/>
                <w:sz w:val="24"/>
                <w:szCs w:val="24"/>
                <w:u w:val="single"/>
              </w:rPr>
              <w:t>Знать:</w:t>
            </w:r>
          </w:p>
          <w:p w14:paraId="55B5FFD2" w14:textId="77777777" w:rsidR="0089103B" w:rsidRPr="00A30DC6" w:rsidRDefault="0089103B" w:rsidP="0033000E">
            <w:pPr>
              <w:suppressAutoHyphens/>
              <w:spacing w:after="0" w:line="240" w:lineRule="auto"/>
              <w:ind w:firstLine="318"/>
              <w:jc w:val="both"/>
              <w:rPr>
                <w:rFonts w:ascii="Times New Roman" w:hAnsi="Times New Roman"/>
                <w:iCs/>
                <w:sz w:val="24"/>
                <w:szCs w:val="24"/>
              </w:rPr>
            </w:pPr>
            <w:r w:rsidRPr="00A30DC6">
              <w:rPr>
                <w:rFonts w:ascii="Times New Roman" w:hAnsi="Times New Roman"/>
                <w:iCs/>
                <w:sz w:val="24"/>
                <w:szCs w:val="24"/>
              </w:rPr>
              <w:t xml:space="preserve">- психологические основы деятельности коллектива, психологические особенности личности; </w:t>
            </w:r>
          </w:p>
          <w:p w14:paraId="4223EDDC" w14:textId="77777777" w:rsidR="0089103B" w:rsidRPr="00A30DC6" w:rsidRDefault="0089103B" w:rsidP="0033000E">
            <w:pPr>
              <w:suppressAutoHyphens/>
              <w:spacing w:after="0" w:line="240" w:lineRule="auto"/>
              <w:ind w:firstLine="318"/>
              <w:jc w:val="both"/>
              <w:rPr>
                <w:rFonts w:ascii="Times New Roman" w:hAnsi="Times New Roman"/>
                <w:iCs/>
                <w:sz w:val="24"/>
                <w:szCs w:val="24"/>
              </w:rPr>
            </w:pPr>
            <w:r w:rsidRPr="00A30DC6">
              <w:rPr>
                <w:rFonts w:ascii="Times New Roman" w:hAnsi="Times New Roman"/>
                <w:iCs/>
                <w:sz w:val="24"/>
                <w:szCs w:val="24"/>
              </w:rPr>
              <w:t>-как устроена бережливая компания и ее производственная система;</w:t>
            </w:r>
          </w:p>
          <w:p w14:paraId="7768F134" w14:textId="77777777" w:rsidR="0089103B" w:rsidRPr="00A30DC6" w:rsidRDefault="0089103B" w:rsidP="0033000E">
            <w:pPr>
              <w:suppressAutoHyphens/>
              <w:spacing w:after="0" w:line="240" w:lineRule="auto"/>
              <w:ind w:firstLine="318"/>
              <w:jc w:val="both"/>
              <w:rPr>
                <w:rFonts w:ascii="Times New Roman" w:hAnsi="Times New Roman"/>
                <w:iCs/>
                <w:sz w:val="24"/>
                <w:szCs w:val="24"/>
              </w:rPr>
            </w:pPr>
            <w:r w:rsidRPr="00A30DC6">
              <w:rPr>
                <w:rFonts w:ascii="Times New Roman" w:hAnsi="Times New Roman"/>
                <w:iCs/>
                <w:sz w:val="24"/>
                <w:szCs w:val="24"/>
              </w:rPr>
              <w:t>-содержание и формы бережливого производства;</w:t>
            </w:r>
          </w:p>
          <w:p w14:paraId="0FFA4165" w14:textId="77777777" w:rsidR="0089103B" w:rsidRPr="00A30DC6" w:rsidRDefault="0089103B" w:rsidP="0033000E">
            <w:pPr>
              <w:suppressAutoHyphens/>
              <w:spacing w:after="0" w:line="240" w:lineRule="auto"/>
              <w:ind w:firstLine="318"/>
              <w:jc w:val="both"/>
              <w:rPr>
                <w:rFonts w:ascii="Times New Roman" w:hAnsi="Times New Roman"/>
                <w:iCs/>
                <w:sz w:val="24"/>
                <w:szCs w:val="24"/>
              </w:rPr>
            </w:pPr>
            <w:r w:rsidRPr="00A30DC6">
              <w:rPr>
                <w:rFonts w:ascii="Times New Roman" w:hAnsi="Times New Roman"/>
                <w:iCs/>
                <w:sz w:val="24"/>
                <w:szCs w:val="24"/>
              </w:rPr>
              <w:t>-принципы, методы и инструменты бережливого производства;</w:t>
            </w:r>
          </w:p>
          <w:p w14:paraId="0EAB6994" w14:textId="77777777" w:rsidR="0089103B" w:rsidRPr="00A30DC6" w:rsidRDefault="0089103B" w:rsidP="0033000E">
            <w:pPr>
              <w:spacing w:after="0" w:line="240" w:lineRule="auto"/>
              <w:ind w:firstLine="403"/>
              <w:jc w:val="both"/>
              <w:rPr>
                <w:rFonts w:ascii="Times New Roman" w:hAnsi="Times New Roman"/>
                <w:bCs/>
                <w:sz w:val="24"/>
                <w:szCs w:val="24"/>
              </w:rPr>
            </w:pPr>
            <w:r w:rsidRPr="00A30DC6">
              <w:rPr>
                <w:rFonts w:ascii="Times New Roman" w:hAnsi="Times New Roman"/>
                <w:iCs/>
                <w:sz w:val="24"/>
                <w:szCs w:val="24"/>
              </w:rPr>
              <w:t>- алгоритм внедрения инструментов бережливого производства в хозяйственную деятельность промышленных предприятий.</w:t>
            </w:r>
          </w:p>
        </w:tc>
        <w:tc>
          <w:tcPr>
            <w:tcW w:w="1914" w:type="pct"/>
          </w:tcPr>
          <w:p w14:paraId="60FE1AD8" w14:textId="77777777" w:rsidR="0089103B" w:rsidRPr="00A30DC6" w:rsidRDefault="0089103B" w:rsidP="0033000E">
            <w:pPr>
              <w:spacing w:after="0" w:line="240" w:lineRule="auto"/>
              <w:ind w:firstLine="403"/>
              <w:jc w:val="both"/>
              <w:rPr>
                <w:rFonts w:ascii="Times New Roman" w:hAnsi="Times New Roman"/>
                <w:bCs/>
                <w:sz w:val="24"/>
                <w:szCs w:val="24"/>
              </w:rPr>
            </w:pPr>
            <w:r w:rsidRPr="00A30DC6">
              <w:rPr>
                <w:rFonts w:ascii="Times New Roman" w:hAnsi="Times New Roman"/>
                <w:bCs/>
                <w:sz w:val="24"/>
                <w:szCs w:val="24"/>
              </w:rPr>
              <w:t>владеет профессиональной терминологией;</w:t>
            </w:r>
          </w:p>
          <w:p w14:paraId="0F58C6A2" w14:textId="77777777" w:rsidR="0089103B" w:rsidRPr="00A30DC6" w:rsidRDefault="0089103B" w:rsidP="0033000E">
            <w:pPr>
              <w:spacing w:after="0" w:line="240" w:lineRule="auto"/>
              <w:ind w:firstLine="403"/>
              <w:jc w:val="both"/>
              <w:rPr>
                <w:rFonts w:ascii="Times New Roman" w:hAnsi="Times New Roman"/>
                <w:bCs/>
                <w:sz w:val="24"/>
                <w:szCs w:val="24"/>
              </w:rPr>
            </w:pPr>
            <w:r w:rsidRPr="00A30DC6">
              <w:rPr>
                <w:rFonts w:ascii="Times New Roman" w:hAnsi="Times New Roman"/>
                <w:bCs/>
                <w:sz w:val="24"/>
                <w:szCs w:val="24"/>
              </w:rPr>
              <w:t>демонстрирует системные знания о структуре, требованиям к проекту;</w:t>
            </w:r>
          </w:p>
          <w:p w14:paraId="5BC8F97C" w14:textId="77777777" w:rsidR="0089103B" w:rsidRPr="00A30DC6" w:rsidRDefault="0089103B" w:rsidP="0033000E">
            <w:pPr>
              <w:spacing w:after="0" w:line="240" w:lineRule="auto"/>
              <w:ind w:firstLine="403"/>
              <w:jc w:val="both"/>
              <w:rPr>
                <w:rFonts w:ascii="Times New Roman" w:hAnsi="Times New Roman"/>
                <w:bCs/>
                <w:sz w:val="24"/>
                <w:szCs w:val="24"/>
              </w:rPr>
            </w:pPr>
            <w:r w:rsidRPr="00A30DC6">
              <w:rPr>
                <w:rFonts w:ascii="Times New Roman" w:hAnsi="Times New Roman"/>
                <w:bCs/>
                <w:sz w:val="24"/>
                <w:szCs w:val="24"/>
              </w:rPr>
              <w:t>демонстрирует системные знания о принципах, инструментах бережливого производства;</w:t>
            </w:r>
          </w:p>
          <w:p w14:paraId="4817F292" w14:textId="77777777" w:rsidR="0089103B" w:rsidRPr="00A30DC6" w:rsidRDefault="0089103B" w:rsidP="0033000E">
            <w:pPr>
              <w:spacing w:after="0" w:line="240" w:lineRule="auto"/>
              <w:ind w:firstLine="403"/>
              <w:jc w:val="both"/>
              <w:rPr>
                <w:rFonts w:ascii="Times New Roman" w:hAnsi="Times New Roman"/>
                <w:bCs/>
                <w:sz w:val="24"/>
                <w:szCs w:val="24"/>
              </w:rPr>
            </w:pPr>
            <w:r w:rsidRPr="00A30DC6">
              <w:rPr>
                <w:rFonts w:ascii="Times New Roman" w:hAnsi="Times New Roman"/>
                <w:bCs/>
                <w:sz w:val="24"/>
                <w:szCs w:val="24"/>
              </w:rPr>
              <w:t>показывает высокий уровень знания основных понятий, принципов, методов и инструментов в области бережливого производства</w:t>
            </w:r>
          </w:p>
          <w:p w14:paraId="59C1B3CA" w14:textId="77777777" w:rsidR="0089103B" w:rsidRPr="00A30DC6" w:rsidRDefault="0089103B" w:rsidP="0033000E">
            <w:pPr>
              <w:spacing w:after="0" w:line="240" w:lineRule="auto"/>
              <w:ind w:firstLine="403"/>
              <w:jc w:val="both"/>
              <w:rPr>
                <w:rFonts w:ascii="Times New Roman" w:hAnsi="Times New Roman"/>
                <w:bCs/>
                <w:sz w:val="24"/>
                <w:szCs w:val="24"/>
              </w:rPr>
            </w:pPr>
            <w:r w:rsidRPr="00A30DC6">
              <w:rPr>
                <w:rFonts w:ascii="Times New Roman" w:hAnsi="Times New Roman"/>
                <w:bCs/>
                <w:sz w:val="24"/>
                <w:szCs w:val="24"/>
              </w:rPr>
              <w:t>демонстрирует системные знания о внедрении инструментов бережливого производства на предприятии.</w:t>
            </w:r>
          </w:p>
          <w:p w14:paraId="771B23AC" w14:textId="77777777" w:rsidR="0089103B" w:rsidRPr="00A30DC6" w:rsidRDefault="0089103B" w:rsidP="0033000E">
            <w:pPr>
              <w:spacing w:after="0" w:line="240" w:lineRule="auto"/>
              <w:ind w:firstLine="403"/>
              <w:jc w:val="both"/>
              <w:rPr>
                <w:rFonts w:ascii="Times New Roman" w:hAnsi="Times New Roman"/>
                <w:bCs/>
                <w:sz w:val="24"/>
                <w:szCs w:val="24"/>
              </w:rPr>
            </w:pPr>
          </w:p>
        </w:tc>
        <w:tc>
          <w:tcPr>
            <w:tcW w:w="1359" w:type="pct"/>
          </w:tcPr>
          <w:p w14:paraId="67346EC6" w14:textId="77777777" w:rsidR="0089103B" w:rsidRPr="00A30DC6" w:rsidRDefault="0089103B" w:rsidP="0033000E">
            <w:pPr>
              <w:spacing w:after="0" w:line="240" w:lineRule="auto"/>
              <w:ind w:firstLine="403"/>
              <w:jc w:val="center"/>
              <w:rPr>
                <w:rFonts w:ascii="Times New Roman" w:hAnsi="Times New Roman"/>
                <w:bCs/>
                <w:sz w:val="24"/>
                <w:szCs w:val="24"/>
              </w:rPr>
            </w:pPr>
          </w:p>
          <w:p w14:paraId="618A9458" w14:textId="77777777" w:rsidR="0089103B" w:rsidRPr="00A30DC6" w:rsidRDefault="0089103B" w:rsidP="0033000E">
            <w:pPr>
              <w:spacing w:after="0" w:line="240" w:lineRule="auto"/>
              <w:ind w:firstLine="403"/>
              <w:jc w:val="center"/>
              <w:rPr>
                <w:rFonts w:ascii="Times New Roman" w:hAnsi="Times New Roman"/>
                <w:bCs/>
                <w:sz w:val="24"/>
                <w:szCs w:val="24"/>
              </w:rPr>
            </w:pPr>
          </w:p>
          <w:p w14:paraId="1C69DBD2" w14:textId="77777777" w:rsidR="0089103B" w:rsidRPr="00A30DC6" w:rsidRDefault="0089103B" w:rsidP="0033000E">
            <w:pPr>
              <w:spacing w:after="0" w:line="240" w:lineRule="auto"/>
              <w:ind w:firstLine="403"/>
              <w:jc w:val="center"/>
              <w:rPr>
                <w:rFonts w:ascii="Times New Roman" w:hAnsi="Times New Roman"/>
                <w:bCs/>
                <w:sz w:val="24"/>
                <w:szCs w:val="24"/>
              </w:rPr>
            </w:pPr>
          </w:p>
          <w:p w14:paraId="2422D7B0" w14:textId="77777777" w:rsidR="0089103B" w:rsidRPr="00A30DC6" w:rsidRDefault="0089103B" w:rsidP="0033000E">
            <w:pPr>
              <w:spacing w:after="0" w:line="240" w:lineRule="auto"/>
              <w:jc w:val="center"/>
              <w:rPr>
                <w:rFonts w:ascii="Times New Roman" w:hAnsi="Times New Roman"/>
                <w:bCs/>
                <w:sz w:val="24"/>
                <w:szCs w:val="24"/>
              </w:rPr>
            </w:pPr>
            <w:r w:rsidRPr="00A30DC6">
              <w:rPr>
                <w:rFonts w:ascii="Times New Roman" w:hAnsi="Times New Roman"/>
                <w:bCs/>
                <w:sz w:val="24"/>
                <w:szCs w:val="24"/>
              </w:rPr>
              <w:t>Тестирование.</w:t>
            </w:r>
          </w:p>
          <w:p w14:paraId="67B950F4" w14:textId="77777777" w:rsidR="0089103B" w:rsidRPr="00A30DC6" w:rsidRDefault="0089103B" w:rsidP="0033000E">
            <w:pPr>
              <w:spacing w:after="0" w:line="240" w:lineRule="auto"/>
              <w:jc w:val="center"/>
              <w:rPr>
                <w:rFonts w:ascii="Times New Roman" w:hAnsi="Times New Roman"/>
                <w:bCs/>
                <w:sz w:val="24"/>
                <w:szCs w:val="24"/>
              </w:rPr>
            </w:pPr>
            <w:r w:rsidRPr="00A30DC6">
              <w:rPr>
                <w:rFonts w:ascii="Times New Roman" w:hAnsi="Times New Roman"/>
                <w:bCs/>
                <w:sz w:val="24"/>
                <w:szCs w:val="24"/>
              </w:rPr>
              <w:t>Устный опрос.</w:t>
            </w:r>
          </w:p>
          <w:p w14:paraId="4B638E8F" w14:textId="77777777" w:rsidR="0089103B" w:rsidRPr="00A30DC6" w:rsidRDefault="0089103B" w:rsidP="0033000E">
            <w:pPr>
              <w:spacing w:after="0" w:line="240" w:lineRule="auto"/>
              <w:jc w:val="center"/>
              <w:rPr>
                <w:rFonts w:ascii="Times New Roman" w:hAnsi="Times New Roman"/>
                <w:bCs/>
                <w:sz w:val="24"/>
                <w:szCs w:val="24"/>
              </w:rPr>
            </w:pPr>
            <w:r w:rsidRPr="00A30DC6">
              <w:rPr>
                <w:rFonts w:ascii="Times New Roman" w:hAnsi="Times New Roman"/>
                <w:bCs/>
                <w:sz w:val="24"/>
                <w:szCs w:val="24"/>
              </w:rPr>
              <w:t>Оценка решений ситуационных</w:t>
            </w:r>
          </w:p>
          <w:p w14:paraId="4560EFB2" w14:textId="77777777" w:rsidR="0089103B" w:rsidRPr="00A30DC6" w:rsidRDefault="0089103B" w:rsidP="0033000E">
            <w:pPr>
              <w:spacing w:after="0" w:line="240" w:lineRule="auto"/>
              <w:jc w:val="center"/>
              <w:rPr>
                <w:rFonts w:ascii="Times New Roman" w:hAnsi="Times New Roman"/>
                <w:bCs/>
                <w:sz w:val="24"/>
                <w:szCs w:val="24"/>
              </w:rPr>
            </w:pPr>
            <w:r w:rsidRPr="00A30DC6">
              <w:rPr>
                <w:rFonts w:ascii="Times New Roman" w:hAnsi="Times New Roman"/>
                <w:bCs/>
                <w:sz w:val="24"/>
                <w:szCs w:val="24"/>
              </w:rPr>
              <w:t>задач.</w:t>
            </w:r>
          </w:p>
          <w:p w14:paraId="32D86126" w14:textId="77777777" w:rsidR="0089103B" w:rsidRPr="00A30DC6" w:rsidRDefault="0089103B" w:rsidP="0033000E">
            <w:pPr>
              <w:spacing w:after="0" w:line="240" w:lineRule="auto"/>
              <w:jc w:val="center"/>
              <w:rPr>
                <w:rFonts w:ascii="Times New Roman" w:hAnsi="Times New Roman"/>
                <w:bCs/>
                <w:sz w:val="24"/>
                <w:szCs w:val="24"/>
              </w:rPr>
            </w:pPr>
            <w:r w:rsidRPr="00A30DC6">
              <w:rPr>
                <w:rFonts w:ascii="Times New Roman" w:hAnsi="Times New Roman"/>
                <w:bCs/>
                <w:sz w:val="24"/>
                <w:szCs w:val="24"/>
              </w:rPr>
              <w:t>Практические занятия.</w:t>
            </w:r>
          </w:p>
          <w:p w14:paraId="3213AE58" w14:textId="77777777" w:rsidR="0089103B" w:rsidRPr="00A30DC6" w:rsidRDefault="0089103B" w:rsidP="0033000E">
            <w:pPr>
              <w:spacing w:after="0" w:line="240" w:lineRule="auto"/>
              <w:jc w:val="center"/>
              <w:rPr>
                <w:rFonts w:ascii="Times New Roman" w:hAnsi="Times New Roman"/>
                <w:bCs/>
                <w:sz w:val="24"/>
                <w:szCs w:val="24"/>
              </w:rPr>
            </w:pPr>
            <w:r w:rsidRPr="00A30DC6">
              <w:rPr>
                <w:rFonts w:ascii="Times New Roman" w:hAnsi="Times New Roman"/>
                <w:bCs/>
                <w:sz w:val="24"/>
                <w:szCs w:val="24"/>
              </w:rPr>
              <w:t>Деловые игры.</w:t>
            </w:r>
          </w:p>
          <w:p w14:paraId="38144102" w14:textId="77777777" w:rsidR="0089103B" w:rsidRPr="00A30DC6" w:rsidRDefault="0089103B" w:rsidP="0033000E">
            <w:pPr>
              <w:spacing w:after="0" w:line="240" w:lineRule="auto"/>
              <w:jc w:val="center"/>
              <w:rPr>
                <w:rFonts w:ascii="Times New Roman" w:hAnsi="Times New Roman"/>
                <w:bCs/>
                <w:sz w:val="24"/>
                <w:szCs w:val="24"/>
              </w:rPr>
            </w:pPr>
            <w:r w:rsidRPr="00A30DC6">
              <w:rPr>
                <w:rFonts w:ascii="Times New Roman" w:hAnsi="Times New Roman"/>
                <w:bCs/>
                <w:sz w:val="24"/>
                <w:szCs w:val="24"/>
              </w:rPr>
              <w:t>Проектная работа (разработка мини-проекта)</w:t>
            </w:r>
          </w:p>
          <w:p w14:paraId="7C0EB7CC" w14:textId="77777777" w:rsidR="0089103B" w:rsidRPr="00A30DC6" w:rsidRDefault="0089103B" w:rsidP="0033000E">
            <w:pPr>
              <w:spacing w:after="0" w:line="240" w:lineRule="auto"/>
              <w:ind w:firstLine="403"/>
              <w:jc w:val="center"/>
              <w:rPr>
                <w:rFonts w:ascii="Times New Roman" w:hAnsi="Times New Roman"/>
                <w:bCs/>
                <w:sz w:val="24"/>
                <w:szCs w:val="24"/>
              </w:rPr>
            </w:pPr>
          </w:p>
        </w:tc>
      </w:tr>
      <w:tr w:rsidR="0089103B" w:rsidRPr="00A30DC6" w14:paraId="41F90578" w14:textId="77777777" w:rsidTr="0089103B">
        <w:tc>
          <w:tcPr>
            <w:tcW w:w="5000" w:type="pct"/>
            <w:gridSpan w:val="3"/>
          </w:tcPr>
          <w:p w14:paraId="40CE35F6" w14:textId="77777777" w:rsidR="0089103B" w:rsidRPr="00A30DC6" w:rsidRDefault="0089103B" w:rsidP="0033000E">
            <w:pPr>
              <w:spacing w:after="0" w:line="240" w:lineRule="auto"/>
              <w:ind w:firstLine="403"/>
              <w:rPr>
                <w:rFonts w:ascii="Times New Roman" w:hAnsi="Times New Roman"/>
                <w:bCs/>
                <w:sz w:val="24"/>
                <w:szCs w:val="24"/>
              </w:rPr>
            </w:pPr>
            <w:r w:rsidRPr="00A30DC6">
              <w:rPr>
                <w:rFonts w:ascii="Times New Roman" w:hAnsi="Times New Roman"/>
                <w:b/>
                <w:bCs/>
                <w:iCs/>
                <w:sz w:val="24"/>
                <w:szCs w:val="24"/>
              </w:rPr>
              <w:t>Перечень умений, осваиваемых в рамках дисциплины</w:t>
            </w:r>
          </w:p>
        </w:tc>
      </w:tr>
      <w:tr w:rsidR="0089103B" w:rsidRPr="00A30DC6" w14:paraId="663BE6BF" w14:textId="77777777" w:rsidTr="0089103B">
        <w:trPr>
          <w:trHeight w:val="896"/>
        </w:trPr>
        <w:tc>
          <w:tcPr>
            <w:tcW w:w="1727" w:type="pct"/>
          </w:tcPr>
          <w:p w14:paraId="0953A40A" w14:textId="77777777" w:rsidR="0089103B" w:rsidRPr="00A30DC6" w:rsidRDefault="0089103B" w:rsidP="0033000E">
            <w:pPr>
              <w:spacing w:after="0" w:line="240" w:lineRule="auto"/>
              <w:jc w:val="both"/>
              <w:rPr>
                <w:rFonts w:ascii="Times New Roman" w:hAnsi="Times New Roman"/>
                <w:bCs/>
                <w:sz w:val="24"/>
                <w:szCs w:val="24"/>
                <w:u w:val="single"/>
              </w:rPr>
            </w:pPr>
            <w:r w:rsidRPr="00A30DC6">
              <w:rPr>
                <w:rFonts w:ascii="Times New Roman" w:hAnsi="Times New Roman"/>
                <w:bCs/>
                <w:sz w:val="24"/>
                <w:szCs w:val="24"/>
                <w:u w:val="single"/>
              </w:rPr>
              <w:t>Уметь:</w:t>
            </w:r>
          </w:p>
          <w:p w14:paraId="68C8C622" w14:textId="77777777" w:rsidR="0089103B" w:rsidRPr="00A30DC6" w:rsidRDefault="0089103B" w:rsidP="0033000E">
            <w:pPr>
              <w:suppressAutoHyphens/>
              <w:spacing w:after="0" w:line="240" w:lineRule="auto"/>
              <w:ind w:firstLine="254"/>
              <w:jc w:val="both"/>
              <w:rPr>
                <w:rFonts w:ascii="Times New Roman" w:hAnsi="Times New Roman"/>
                <w:iCs/>
                <w:sz w:val="24"/>
                <w:szCs w:val="24"/>
              </w:rPr>
            </w:pPr>
            <w:r w:rsidRPr="00A30DC6">
              <w:rPr>
                <w:rFonts w:ascii="Times New Roman" w:hAnsi="Times New Roman"/>
                <w:iCs/>
                <w:sz w:val="24"/>
                <w:szCs w:val="24"/>
              </w:rPr>
              <w:t xml:space="preserve">- организовывать работу коллектива и команды; </w:t>
            </w:r>
          </w:p>
          <w:p w14:paraId="7965F086" w14:textId="77777777" w:rsidR="0089103B" w:rsidRPr="00A30DC6" w:rsidRDefault="0089103B" w:rsidP="0033000E">
            <w:pPr>
              <w:suppressAutoHyphens/>
              <w:spacing w:after="0" w:line="240" w:lineRule="auto"/>
              <w:ind w:firstLine="254"/>
              <w:jc w:val="both"/>
              <w:rPr>
                <w:rFonts w:ascii="Times New Roman" w:hAnsi="Times New Roman"/>
                <w:iCs/>
                <w:sz w:val="24"/>
                <w:szCs w:val="24"/>
              </w:rPr>
            </w:pPr>
            <w:r w:rsidRPr="00A30DC6">
              <w:rPr>
                <w:rFonts w:ascii="Times New Roman" w:hAnsi="Times New Roman"/>
                <w:iCs/>
                <w:sz w:val="24"/>
                <w:szCs w:val="24"/>
              </w:rPr>
              <w:t>- взаимодействовать с коллегами, руководством, клиентами в ходе профессиональной деятельности;</w:t>
            </w:r>
            <w:r w:rsidRPr="00A30DC6">
              <w:rPr>
                <w:rFonts w:ascii="Times New Roman" w:hAnsi="Times New Roman"/>
                <w:iCs/>
                <w:sz w:val="24"/>
                <w:szCs w:val="24"/>
              </w:rPr>
              <w:tab/>
            </w:r>
          </w:p>
          <w:p w14:paraId="56C92D47" w14:textId="77777777" w:rsidR="0089103B" w:rsidRPr="00A30DC6" w:rsidRDefault="0089103B" w:rsidP="0033000E">
            <w:pPr>
              <w:suppressAutoHyphens/>
              <w:spacing w:after="0" w:line="240" w:lineRule="auto"/>
              <w:ind w:firstLine="254"/>
              <w:jc w:val="both"/>
              <w:rPr>
                <w:rFonts w:ascii="Times New Roman" w:hAnsi="Times New Roman"/>
                <w:iCs/>
                <w:sz w:val="24"/>
                <w:szCs w:val="24"/>
              </w:rPr>
            </w:pPr>
            <w:r w:rsidRPr="00A30DC6">
              <w:rPr>
                <w:rFonts w:ascii="Times New Roman" w:hAnsi="Times New Roman"/>
                <w:iCs/>
                <w:sz w:val="24"/>
                <w:szCs w:val="24"/>
              </w:rPr>
              <w:t>- планировать, организовать и проводить мероприятия по реализации принципов бережливого производства;</w:t>
            </w:r>
          </w:p>
          <w:p w14:paraId="7EDAEC82" w14:textId="77777777" w:rsidR="0089103B" w:rsidRPr="00A30DC6" w:rsidRDefault="0089103B" w:rsidP="0033000E">
            <w:pPr>
              <w:suppressAutoHyphens/>
              <w:spacing w:after="0" w:line="240" w:lineRule="auto"/>
              <w:ind w:firstLine="254"/>
              <w:jc w:val="both"/>
              <w:rPr>
                <w:rFonts w:ascii="Times New Roman" w:hAnsi="Times New Roman"/>
                <w:iCs/>
                <w:sz w:val="24"/>
                <w:szCs w:val="24"/>
              </w:rPr>
            </w:pPr>
            <w:r w:rsidRPr="00A30DC6">
              <w:rPr>
                <w:rFonts w:ascii="Times New Roman" w:hAnsi="Times New Roman"/>
                <w:iCs/>
                <w:sz w:val="24"/>
                <w:szCs w:val="24"/>
              </w:rPr>
              <w:t>- применять методы решения проблем;</w:t>
            </w:r>
          </w:p>
          <w:p w14:paraId="2FB030C3" w14:textId="77777777" w:rsidR="0089103B" w:rsidRPr="00A30DC6" w:rsidRDefault="0089103B" w:rsidP="0033000E">
            <w:pPr>
              <w:suppressAutoHyphens/>
              <w:spacing w:after="0" w:line="240" w:lineRule="auto"/>
              <w:ind w:firstLine="254"/>
              <w:jc w:val="both"/>
              <w:rPr>
                <w:rFonts w:ascii="Times New Roman" w:hAnsi="Times New Roman"/>
                <w:iCs/>
                <w:sz w:val="24"/>
                <w:szCs w:val="24"/>
              </w:rPr>
            </w:pPr>
            <w:r w:rsidRPr="00A30DC6">
              <w:rPr>
                <w:rFonts w:ascii="Times New Roman" w:hAnsi="Times New Roman"/>
                <w:iCs/>
                <w:sz w:val="24"/>
                <w:szCs w:val="24"/>
              </w:rPr>
              <w:t>-разрабатывать нормативные документы программ бережливого производства;</w:t>
            </w:r>
          </w:p>
          <w:p w14:paraId="154B744C" w14:textId="77777777" w:rsidR="0089103B" w:rsidRPr="00A30DC6" w:rsidRDefault="0089103B" w:rsidP="0033000E">
            <w:pPr>
              <w:spacing w:after="0" w:line="240" w:lineRule="auto"/>
              <w:ind w:firstLine="403"/>
              <w:jc w:val="both"/>
              <w:rPr>
                <w:rFonts w:ascii="Times New Roman" w:hAnsi="Times New Roman"/>
                <w:bCs/>
                <w:sz w:val="24"/>
                <w:szCs w:val="24"/>
              </w:rPr>
            </w:pPr>
            <w:r w:rsidRPr="00A30DC6">
              <w:rPr>
                <w:rFonts w:ascii="Times New Roman" w:hAnsi="Times New Roman"/>
                <w:iCs/>
                <w:sz w:val="24"/>
                <w:szCs w:val="24"/>
              </w:rPr>
              <w:t>-</w:t>
            </w:r>
            <w:r w:rsidRPr="00A30DC6">
              <w:rPr>
                <w:rFonts w:ascii="Times New Roman" w:hAnsi="Times New Roman"/>
                <w:iCs/>
                <w:sz w:val="24"/>
                <w:szCs w:val="24"/>
              </w:rPr>
              <w:tab/>
              <w:t>проводить мероприятия по реализации проектов</w:t>
            </w:r>
            <w:r w:rsidRPr="00A30DC6">
              <w:rPr>
                <w:rFonts w:ascii="Times New Roman" w:hAnsi="Times New Roman"/>
                <w:bCs/>
                <w:sz w:val="24"/>
                <w:szCs w:val="24"/>
              </w:rPr>
              <w:t xml:space="preserve"> </w:t>
            </w:r>
          </w:p>
        </w:tc>
        <w:tc>
          <w:tcPr>
            <w:tcW w:w="1914" w:type="pct"/>
          </w:tcPr>
          <w:p w14:paraId="0AB937B8" w14:textId="77777777" w:rsidR="0089103B" w:rsidRPr="00A30DC6" w:rsidRDefault="0089103B" w:rsidP="0033000E">
            <w:pPr>
              <w:spacing w:after="0" w:line="240" w:lineRule="auto"/>
              <w:ind w:firstLine="403"/>
              <w:jc w:val="both"/>
              <w:rPr>
                <w:rFonts w:ascii="Times New Roman" w:hAnsi="Times New Roman"/>
                <w:bCs/>
                <w:sz w:val="24"/>
                <w:szCs w:val="24"/>
              </w:rPr>
            </w:pPr>
            <w:r w:rsidRPr="00A30DC6">
              <w:rPr>
                <w:rFonts w:ascii="Times New Roman" w:hAnsi="Times New Roman"/>
                <w:bCs/>
                <w:sz w:val="24"/>
                <w:szCs w:val="24"/>
              </w:rPr>
              <w:t>демонстрирует умение взаимодействовать с коллегами (сокурсниками), руководством (преподавателем), клиентами в ходе профессиональной деятельности;</w:t>
            </w:r>
          </w:p>
          <w:p w14:paraId="7E9B327B" w14:textId="77777777" w:rsidR="0089103B" w:rsidRPr="00A30DC6" w:rsidRDefault="0089103B" w:rsidP="0033000E">
            <w:pPr>
              <w:spacing w:after="0" w:line="240" w:lineRule="auto"/>
              <w:ind w:firstLine="403"/>
              <w:jc w:val="both"/>
              <w:rPr>
                <w:rFonts w:ascii="Times New Roman" w:hAnsi="Times New Roman"/>
                <w:bCs/>
                <w:sz w:val="24"/>
                <w:szCs w:val="24"/>
              </w:rPr>
            </w:pPr>
            <w:r w:rsidRPr="00A30DC6">
              <w:rPr>
                <w:rFonts w:ascii="Times New Roman" w:hAnsi="Times New Roman"/>
                <w:bCs/>
                <w:sz w:val="24"/>
                <w:szCs w:val="24"/>
              </w:rPr>
              <w:t xml:space="preserve">демонстрирует умения </w:t>
            </w:r>
            <w:r w:rsidRPr="00A30DC6">
              <w:rPr>
                <w:rFonts w:ascii="Times New Roman" w:hAnsi="Times New Roman"/>
                <w:iCs/>
                <w:sz w:val="24"/>
                <w:szCs w:val="24"/>
              </w:rPr>
              <w:t>планировать, организовать и проводить мероприятия по реализации принципов бережливого производства</w:t>
            </w:r>
          </w:p>
          <w:p w14:paraId="22EC9212" w14:textId="77777777" w:rsidR="0089103B" w:rsidRPr="00A30DC6" w:rsidRDefault="0089103B" w:rsidP="0033000E">
            <w:pPr>
              <w:spacing w:after="0" w:line="240" w:lineRule="auto"/>
              <w:ind w:firstLine="403"/>
              <w:jc w:val="both"/>
              <w:rPr>
                <w:rFonts w:ascii="Times New Roman" w:hAnsi="Times New Roman"/>
                <w:bCs/>
                <w:sz w:val="24"/>
                <w:szCs w:val="24"/>
              </w:rPr>
            </w:pPr>
            <w:r w:rsidRPr="00A30DC6">
              <w:rPr>
                <w:rFonts w:ascii="Times New Roman" w:hAnsi="Times New Roman"/>
                <w:bCs/>
                <w:sz w:val="24"/>
                <w:szCs w:val="24"/>
              </w:rPr>
              <w:t>демонстрирует умение соблюдать принципы бережливого производства, выбирать инструменты бережливого производства;</w:t>
            </w:r>
          </w:p>
          <w:p w14:paraId="68AC79E7" w14:textId="77777777" w:rsidR="0089103B" w:rsidRPr="00A30DC6" w:rsidRDefault="0089103B" w:rsidP="0033000E">
            <w:pPr>
              <w:spacing w:after="0" w:line="240" w:lineRule="auto"/>
              <w:ind w:firstLine="403"/>
              <w:jc w:val="both"/>
              <w:rPr>
                <w:rFonts w:ascii="Times New Roman" w:hAnsi="Times New Roman"/>
                <w:bCs/>
                <w:sz w:val="24"/>
                <w:szCs w:val="24"/>
              </w:rPr>
            </w:pPr>
            <w:r w:rsidRPr="00A30DC6">
              <w:rPr>
                <w:rFonts w:ascii="Times New Roman" w:hAnsi="Times New Roman"/>
                <w:bCs/>
                <w:sz w:val="24"/>
                <w:szCs w:val="24"/>
              </w:rPr>
              <w:t xml:space="preserve">способен </w:t>
            </w:r>
            <w:r w:rsidRPr="00A30DC6">
              <w:rPr>
                <w:rFonts w:ascii="Times New Roman" w:hAnsi="Times New Roman"/>
                <w:iCs/>
                <w:sz w:val="24"/>
                <w:szCs w:val="24"/>
              </w:rPr>
              <w:t>проводить мероприятия по реализации проектов</w:t>
            </w:r>
          </w:p>
          <w:p w14:paraId="3BCD8A0E" w14:textId="77777777" w:rsidR="0089103B" w:rsidRPr="00A30DC6" w:rsidRDefault="0089103B" w:rsidP="0033000E">
            <w:pPr>
              <w:spacing w:after="0" w:line="240" w:lineRule="auto"/>
              <w:ind w:firstLine="403"/>
              <w:jc w:val="both"/>
              <w:rPr>
                <w:rFonts w:ascii="Times New Roman" w:hAnsi="Times New Roman"/>
                <w:bCs/>
                <w:sz w:val="24"/>
                <w:szCs w:val="24"/>
              </w:rPr>
            </w:pPr>
          </w:p>
        </w:tc>
        <w:tc>
          <w:tcPr>
            <w:tcW w:w="1359" w:type="pct"/>
          </w:tcPr>
          <w:p w14:paraId="57360D95" w14:textId="77777777" w:rsidR="0089103B" w:rsidRPr="00A30DC6" w:rsidRDefault="0089103B" w:rsidP="0033000E">
            <w:pPr>
              <w:spacing w:after="0" w:line="240" w:lineRule="auto"/>
              <w:jc w:val="center"/>
              <w:rPr>
                <w:rFonts w:ascii="Times New Roman" w:hAnsi="Times New Roman"/>
                <w:bCs/>
                <w:sz w:val="24"/>
                <w:szCs w:val="24"/>
              </w:rPr>
            </w:pPr>
          </w:p>
          <w:p w14:paraId="4FB3E671" w14:textId="77777777" w:rsidR="0089103B" w:rsidRPr="00A30DC6" w:rsidRDefault="0089103B" w:rsidP="0033000E">
            <w:pPr>
              <w:spacing w:after="0" w:line="240" w:lineRule="auto"/>
              <w:jc w:val="center"/>
              <w:rPr>
                <w:rFonts w:ascii="Times New Roman" w:hAnsi="Times New Roman"/>
                <w:bCs/>
                <w:sz w:val="24"/>
                <w:szCs w:val="24"/>
              </w:rPr>
            </w:pPr>
          </w:p>
          <w:p w14:paraId="439C6AAC" w14:textId="77777777" w:rsidR="0089103B" w:rsidRPr="00A30DC6" w:rsidRDefault="0089103B" w:rsidP="0033000E">
            <w:pPr>
              <w:spacing w:after="0" w:line="240" w:lineRule="auto"/>
              <w:jc w:val="center"/>
              <w:rPr>
                <w:rFonts w:ascii="Times New Roman" w:hAnsi="Times New Roman"/>
                <w:bCs/>
                <w:sz w:val="24"/>
                <w:szCs w:val="24"/>
              </w:rPr>
            </w:pPr>
          </w:p>
          <w:p w14:paraId="62B5185B" w14:textId="77777777" w:rsidR="0089103B" w:rsidRPr="00A30DC6" w:rsidRDefault="0089103B" w:rsidP="0033000E">
            <w:pPr>
              <w:spacing w:after="0" w:line="240" w:lineRule="auto"/>
              <w:jc w:val="center"/>
              <w:rPr>
                <w:rFonts w:ascii="Times New Roman" w:hAnsi="Times New Roman"/>
                <w:bCs/>
                <w:sz w:val="24"/>
                <w:szCs w:val="24"/>
              </w:rPr>
            </w:pPr>
          </w:p>
          <w:p w14:paraId="58744D06" w14:textId="77777777" w:rsidR="0089103B" w:rsidRPr="00A30DC6" w:rsidRDefault="0089103B" w:rsidP="0033000E">
            <w:pPr>
              <w:spacing w:after="0" w:line="240" w:lineRule="auto"/>
              <w:jc w:val="center"/>
              <w:rPr>
                <w:rFonts w:ascii="Times New Roman" w:hAnsi="Times New Roman"/>
                <w:bCs/>
                <w:sz w:val="24"/>
                <w:szCs w:val="24"/>
              </w:rPr>
            </w:pPr>
          </w:p>
          <w:p w14:paraId="00BBC396" w14:textId="77777777" w:rsidR="0089103B" w:rsidRPr="00A30DC6" w:rsidRDefault="0089103B" w:rsidP="0033000E">
            <w:pPr>
              <w:spacing w:after="0" w:line="240" w:lineRule="auto"/>
              <w:jc w:val="center"/>
              <w:rPr>
                <w:rFonts w:ascii="Times New Roman" w:hAnsi="Times New Roman"/>
                <w:bCs/>
                <w:sz w:val="24"/>
                <w:szCs w:val="24"/>
              </w:rPr>
            </w:pPr>
            <w:r w:rsidRPr="00A30DC6">
              <w:rPr>
                <w:rFonts w:ascii="Times New Roman" w:hAnsi="Times New Roman"/>
                <w:bCs/>
                <w:sz w:val="24"/>
                <w:szCs w:val="24"/>
              </w:rPr>
              <w:t>Тестирование.</w:t>
            </w:r>
          </w:p>
          <w:p w14:paraId="3E4B1441" w14:textId="77777777" w:rsidR="0089103B" w:rsidRPr="00A30DC6" w:rsidRDefault="0089103B" w:rsidP="0033000E">
            <w:pPr>
              <w:spacing w:after="0" w:line="240" w:lineRule="auto"/>
              <w:jc w:val="center"/>
              <w:rPr>
                <w:rFonts w:ascii="Times New Roman" w:hAnsi="Times New Roman"/>
                <w:bCs/>
                <w:sz w:val="24"/>
                <w:szCs w:val="24"/>
              </w:rPr>
            </w:pPr>
            <w:r w:rsidRPr="00A30DC6">
              <w:rPr>
                <w:rFonts w:ascii="Times New Roman" w:hAnsi="Times New Roman"/>
                <w:bCs/>
                <w:sz w:val="24"/>
                <w:szCs w:val="24"/>
              </w:rPr>
              <w:t>Устный опрос.</w:t>
            </w:r>
          </w:p>
          <w:p w14:paraId="6154D562" w14:textId="77777777" w:rsidR="0089103B" w:rsidRPr="00A30DC6" w:rsidRDefault="0089103B" w:rsidP="0033000E">
            <w:pPr>
              <w:spacing w:after="0" w:line="240" w:lineRule="auto"/>
              <w:jc w:val="center"/>
              <w:rPr>
                <w:rFonts w:ascii="Times New Roman" w:hAnsi="Times New Roman"/>
                <w:bCs/>
                <w:sz w:val="24"/>
                <w:szCs w:val="24"/>
              </w:rPr>
            </w:pPr>
            <w:r w:rsidRPr="00A30DC6">
              <w:rPr>
                <w:rFonts w:ascii="Times New Roman" w:hAnsi="Times New Roman"/>
                <w:bCs/>
                <w:sz w:val="24"/>
                <w:szCs w:val="24"/>
              </w:rPr>
              <w:t>Оценка решений ситуационных</w:t>
            </w:r>
          </w:p>
          <w:p w14:paraId="0E8AF8C1" w14:textId="77777777" w:rsidR="0089103B" w:rsidRPr="00A30DC6" w:rsidRDefault="0089103B" w:rsidP="0033000E">
            <w:pPr>
              <w:spacing w:after="0" w:line="240" w:lineRule="auto"/>
              <w:jc w:val="center"/>
              <w:rPr>
                <w:rFonts w:ascii="Times New Roman" w:hAnsi="Times New Roman"/>
                <w:bCs/>
                <w:sz w:val="24"/>
                <w:szCs w:val="24"/>
              </w:rPr>
            </w:pPr>
            <w:r w:rsidRPr="00A30DC6">
              <w:rPr>
                <w:rFonts w:ascii="Times New Roman" w:hAnsi="Times New Roman"/>
                <w:bCs/>
                <w:sz w:val="24"/>
                <w:szCs w:val="24"/>
              </w:rPr>
              <w:t>задач.</w:t>
            </w:r>
          </w:p>
          <w:p w14:paraId="0475CA06" w14:textId="77777777" w:rsidR="0089103B" w:rsidRPr="00A30DC6" w:rsidRDefault="0089103B" w:rsidP="0033000E">
            <w:pPr>
              <w:spacing w:after="0" w:line="240" w:lineRule="auto"/>
              <w:jc w:val="center"/>
              <w:rPr>
                <w:rFonts w:ascii="Times New Roman" w:hAnsi="Times New Roman"/>
                <w:bCs/>
                <w:sz w:val="24"/>
                <w:szCs w:val="24"/>
              </w:rPr>
            </w:pPr>
            <w:r w:rsidRPr="00A30DC6">
              <w:rPr>
                <w:rFonts w:ascii="Times New Roman" w:hAnsi="Times New Roman"/>
                <w:bCs/>
                <w:sz w:val="24"/>
                <w:szCs w:val="24"/>
              </w:rPr>
              <w:t>Практические занятия.</w:t>
            </w:r>
          </w:p>
          <w:p w14:paraId="35D40DB7" w14:textId="77777777" w:rsidR="0089103B" w:rsidRPr="00A30DC6" w:rsidRDefault="0089103B" w:rsidP="0033000E">
            <w:pPr>
              <w:spacing w:after="0" w:line="240" w:lineRule="auto"/>
              <w:jc w:val="center"/>
              <w:rPr>
                <w:rFonts w:ascii="Times New Roman" w:hAnsi="Times New Roman"/>
                <w:bCs/>
                <w:sz w:val="24"/>
                <w:szCs w:val="24"/>
              </w:rPr>
            </w:pPr>
            <w:r w:rsidRPr="00A30DC6">
              <w:rPr>
                <w:rFonts w:ascii="Times New Roman" w:hAnsi="Times New Roman"/>
                <w:bCs/>
                <w:sz w:val="24"/>
                <w:szCs w:val="24"/>
              </w:rPr>
              <w:t>Деловые игры.</w:t>
            </w:r>
          </w:p>
          <w:p w14:paraId="231EEE8A" w14:textId="77777777" w:rsidR="0089103B" w:rsidRPr="00A30DC6" w:rsidRDefault="0089103B" w:rsidP="0033000E">
            <w:pPr>
              <w:spacing w:after="0" w:line="240" w:lineRule="auto"/>
              <w:jc w:val="center"/>
              <w:rPr>
                <w:rFonts w:ascii="Times New Roman" w:hAnsi="Times New Roman"/>
                <w:bCs/>
                <w:sz w:val="24"/>
                <w:szCs w:val="24"/>
              </w:rPr>
            </w:pPr>
            <w:r w:rsidRPr="00A30DC6">
              <w:rPr>
                <w:rFonts w:ascii="Times New Roman" w:hAnsi="Times New Roman"/>
                <w:bCs/>
                <w:sz w:val="24"/>
                <w:szCs w:val="24"/>
              </w:rPr>
              <w:t>Проектная работа (разработка мини-проекта)</w:t>
            </w:r>
          </w:p>
          <w:p w14:paraId="74B1DB6D" w14:textId="77777777" w:rsidR="0089103B" w:rsidRPr="00A30DC6" w:rsidRDefault="0089103B" w:rsidP="0033000E">
            <w:pPr>
              <w:spacing w:after="0" w:line="240" w:lineRule="auto"/>
              <w:ind w:firstLine="403"/>
              <w:jc w:val="center"/>
              <w:rPr>
                <w:rFonts w:ascii="Times New Roman" w:hAnsi="Times New Roman"/>
                <w:bCs/>
                <w:sz w:val="24"/>
                <w:szCs w:val="24"/>
              </w:rPr>
            </w:pPr>
          </w:p>
        </w:tc>
      </w:tr>
    </w:tbl>
    <w:p w14:paraId="23101ADC" w14:textId="77777777" w:rsidR="00D04498" w:rsidRDefault="00D04498" w:rsidP="002800DE"/>
    <w:p w14:paraId="7C65DD70" w14:textId="29E30808" w:rsidR="00A7313E" w:rsidRPr="00A7313E" w:rsidRDefault="00EE2AC6" w:rsidP="00A7313E">
      <w:pPr>
        <w:pStyle w:val="1"/>
        <w:jc w:val="right"/>
        <w:rPr>
          <w:rFonts w:ascii="Times New Roman" w:hAnsi="Times New Roman"/>
          <w:bCs w:val="0"/>
          <w:sz w:val="24"/>
          <w:szCs w:val="24"/>
        </w:rPr>
      </w:pPr>
      <w:r>
        <w:rPr>
          <w:rFonts w:ascii="Times New Roman" w:hAnsi="Times New Roman"/>
          <w:b w:val="0"/>
          <w:sz w:val="24"/>
          <w:szCs w:val="24"/>
        </w:rPr>
        <w:br w:type="page"/>
      </w:r>
      <w:r w:rsidR="00A7313E" w:rsidRPr="00A7313E">
        <w:rPr>
          <w:rFonts w:ascii="Times New Roman" w:hAnsi="Times New Roman"/>
          <w:bCs w:val="0"/>
          <w:sz w:val="24"/>
          <w:szCs w:val="24"/>
        </w:rPr>
        <w:lastRenderedPageBreak/>
        <w:t xml:space="preserve">Приложение </w:t>
      </w:r>
      <w:r w:rsidR="00CE11D0">
        <w:rPr>
          <w:rFonts w:ascii="Times New Roman" w:hAnsi="Times New Roman"/>
          <w:bCs w:val="0"/>
          <w:sz w:val="24"/>
          <w:szCs w:val="24"/>
        </w:rPr>
        <w:t>3</w:t>
      </w:r>
      <w:r w:rsidR="00A7313E" w:rsidRPr="00A7313E">
        <w:rPr>
          <w:rFonts w:ascii="Times New Roman" w:hAnsi="Times New Roman"/>
          <w:bCs w:val="0"/>
          <w:sz w:val="24"/>
          <w:szCs w:val="24"/>
        </w:rPr>
        <w:t>.</w:t>
      </w:r>
      <w:r w:rsidR="00A7313E">
        <w:rPr>
          <w:rFonts w:ascii="Times New Roman" w:hAnsi="Times New Roman"/>
          <w:bCs w:val="0"/>
          <w:sz w:val="24"/>
          <w:szCs w:val="24"/>
        </w:rPr>
        <w:t>6</w:t>
      </w:r>
    </w:p>
    <w:p w14:paraId="6AECFF9B" w14:textId="0990B773" w:rsidR="00A7313E" w:rsidRPr="00D4257F" w:rsidRDefault="00A7313E" w:rsidP="00A7313E">
      <w:pPr>
        <w:spacing w:after="0"/>
        <w:jc w:val="right"/>
        <w:rPr>
          <w:rFonts w:ascii="Times New Roman" w:hAnsi="Times New Roman"/>
          <w:b/>
          <w:sz w:val="24"/>
          <w:szCs w:val="24"/>
        </w:rPr>
      </w:pPr>
      <w:r w:rsidRPr="00D4257F">
        <w:rPr>
          <w:rFonts w:ascii="Times New Roman" w:hAnsi="Times New Roman"/>
          <w:b/>
          <w:sz w:val="24"/>
          <w:szCs w:val="24"/>
        </w:rPr>
        <w:t xml:space="preserve">к </w:t>
      </w:r>
      <w:r w:rsidR="00106A7E">
        <w:rPr>
          <w:rFonts w:ascii="Times New Roman" w:hAnsi="Times New Roman"/>
          <w:b/>
          <w:sz w:val="24"/>
          <w:szCs w:val="24"/>
        </w:rPr>
        <w:t>ПОП</w:t>
      </w:r>
      <w:r w:rsidR="002251C0">
        <w:rPr>
          <w:rFonts w:ascii="Times New Roman" w:hAnsi="Times New Roman"/>
          <w:b/>
          <w:sz w:val="24"/>
          <w:szCs w:val="24"/>
        </w:rPr>
        <w:t xml:space="preserve">-П </w:t>
      </w:r>
      <w:r w:rsidRPr="00D4257F">
        <w:rPr>
          <w:rFonts w:ascii="Times New Roman" w:hAnsi="Times New Roman"/>
          <w:b/>
          <w:sz w:val="24"/>
          <w:szCs w:val="24"/>
        </w:rPr>
        <w:t xml:space="preserve">по специальности </w:t>
      </w:r>
    </w:p>
    <w:p w14:paraId="2116C922" w14:textId="77777777" w:rsidR="00A7313E" w:rsidRPr="00D4257F" w:rsidRDefault="00A7313E" w:rsidP="00A7313E">
      <w:pPr>
        <w:spacing w:after="0"/>
        <w:jc w:val="right"/>
        <w:rPr>
          <w:rFonts w:ascii="Times New Roman" w:hAnsi="Times New Roman"/>
          <w:b/>
          <w:iCs/>
          <w:sz w:val="24"/>
          <w:szCs w:val="24"/>
        </w:rPr>
      </w:pPr>
      <w:r w:rsidRPr="00D4257F">
        <w:rPr>
          <w:rFonts w:ascii="Times New Roman" w:hAnsi="Times New Roman"/>
          <w:b/>
          <w:iCs/>
          <w:sz w:val="24"/>
          <w:szCs w:val="24"/>
        </w:rPr>
        <w:t xml:space="preserve">21.02.18 Обогащение полезных ископаемых </w:t>
      </w:r>
    </w:p>
    <w:p w14:paraId="180AC4DC" w14:textId="022EDF84" w:rsidR="00EE2AC6" w:rsidRDefault="00EE2AC6" w:rsidP="00A7313E">
      <w:pPr>
        <w:pStyle w:val="1"/>
        <w:rPr>
          <w:rFonts w:ascii="Times New Roman" w:hAnsi="Times New Roman"/>
          <w:b w:val="0"/>
          <w:i/>
        </w:rPr>
      </w:pPr>
    </w:p>
    <w:p w14:paraId="702EF5B9" w14:textId="77777777" w:rsidR="00256EFB" w:rsidRDefault="00256EFB" w:rsidP="00256EFB">
      <w:pPr>
        <w:ind w:right="-1"/>
        <w:jc w:val="center"/>
        <w:rPr>
          <w:rFonts w:ascii="Times New Roman" w:hAnsi="Times New Roman"/>
          <w:b/>
          <w:i/>
        </w:rPr>
      </w:pPr>
    </w:p>
    <w:p w14:paraId="5495B730" w14:textId="77777777" w:rsidR="00256EFB" w:rsidRDefault="00256EFB" w:rsidP="00256EFB">
      <w:pPr>
        <w:ind w:right="-1"/>
        <w:jc w:val="center"/>
        <w:rPr>
          <w:rFonts w:ascii="Times New Roman" w:hAnsi="Times New Roman"/>
          <w:b/>
          <w:i/>
        </w:rPr>
      </w:pPr>
    </w:p>
    <w:p w14:paraId="0EA18561" w14:textId="77777777" w:rsidR="00D4257F" w:rsidRDefault="00D4257F" w:rsidP="00256EFB">
      <w:pPr>
        <w:ind w:right="-1"/>
        <w:jc w:val="center"/>
        <w:rPr>
          <w:rFonts w:ascii="Times New Roman" w:hAnsi="Times New Roman"/>
          <w:b/>
          <w:i/>
        </w:rPr>
      </w:pPr>
    </w:p>
    <w:p w14:paraId="6586A504" w14:textId="77777777" w:rsidR="00D4257F" w:rsidRDefault="00D4257F" w:rsidP="00256EFB">
      <w:pPr>
        <w:ind w:right="-1"/>
        <w:jc w:val="center"/>
        <w:rPr>
          <w:rFonts w:ascii="Times New Roman" w:hAnsi="Times New Roman"/>
          <w:b/>
          <w:i/>
        </w:rPr>
      </w:pPr>
    </w:p>
    <w:p w14:paraId="79756EEE" w14:textId="77777777" w:rsidR="00256EFB" w:rsidRDefault="00256EFB" w:rsidP="00256EFB">
      <w:pPr>
        <w:ind w:right="-1"/>
        <w:jc w:val="center"/>
        <w:rPr>
          <w:rFonts w:ascii="Times New Roman" w:hAnsi="Times New Roman"/>
          <w:b/>
          <w:i/>
        </w:rPr>
      </w:pPr>
    </w:p>
    <w:p w14:paraId="292D908E" w14:textId="77777777" w:rsidR="00256EFB" w:rsidRDefault="00256EFB" w:rsidP="00256EFB">
      <w:pPr>
        <w:ind w:right="-1"/>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540F673C" w14:textId="77777777" w:rsidR="00256EFB" w:rsidRDefault="00256EFB" w:rsidP="00256EFB">
      <w:pPr>
        <w:ind w:right="-1"/>
        <w:jc w:val="center"/>
        <w:rPr>
          <w:rFonts w:ascii="Times New Roman" w:hAnsi="Times New Roman"/>
          <w:b/>
          <w:i/>
          <w:sz w:val="24"/>
          <w:szCs w:val="24"/>
          <w:u w:val="single"/>
        </w:rPr>
      </w:pPr>
    </w:p>
    <w:p w14:paraId="6DF845DB" w14:textId="5361765E" w:rsidR="00256EFB" w:rsidRPr="00EE2AC6" w:rsidRDefault="00256EFB" w:rsidP="00256EFB">
      <w:pPr>
        <w:spacing w:after="0"/>
        <w:ind w:right="-1"/>
        <w:jc w:val="center"/>
        <w:rPr>
          <w:rFonts w:ascii="Times New Roman" w:hAnsi="Times New Roman"/>
          <w:b/>
          <w:iCs/>
          <w:sz w:val="24"/>
          <w:szCs w:val="24"/>
        </w:rPr>
      </w:pPr>
      <w:r w:rsidRPr="00EE2AC6">
        <w:rPr>
          <w:rFonts w:ascii="Times New Roman" w:hAnsi="Times New Roman"/>
          <w:b/>
          <w:iCs/>
          <w:sz w:val="24"/>
          <w:szCs w:val="24"/>
        </w:rPr>
        <w:t>СГ.06 ОСНОВЫ ФИНАНСОВОЙ ГРАМОТНОСТИ</w:t>
      </w:r>
    </w:p>
    <w:p w14:paraId="689CD353" w14:textId="77777777" w:rsidR="00256EFB" w:rsidRPr="00EE2AC6" w:rsidRDefault="00256EFB" w:rsidP="00256EFB">
      <w:pPr>
        <w:ind w:right="-1"/>
        <w:jc w:val="center"/>
        <w:rPr>
          <w:rFonts w:ascii="Times New Roman" w:hAnsi="Times New Roman"/>
          <w:b/>
          <w:iCs/>
        </w:rPr>
      </w:pPr>
    </w:p>
    <w:p w14:paraId="6363FF3A" w14:textId="77777777" w:rsidR="00256EFB" w:rsidRPr="00EE2AC6" w:rsidRDefault="00256EFB" w:rsidP="00256EFB">
      <w:pPr>
        <w:ind w:right="-1"/>
        <w:rPr>
          <w:rFonts w:ascii="Times New Roman" w:hAnsi="Times New Roman"/>
          <w:b/>
          <w:iCs/>
        </w:rPr>
      </w:pPr>
    </w:p>
    <w:p w14:paraId="0E433960" w14:textId="77777777" w:rsidR="00256EFB" w:rsidRDefault="00256EFB" w:rsidP="00256EFB">
      <w:pPr>
        <w:ind w:right="-1"/>
        <w:rPr>
          <w:rFonts w:ascii="Times New Roman" w:hAnsi="Times New Roman"/>
          <w:b/>
          <w:i/>
        </w:rPr>
      </w:pPr>
    </w:p>
    <w:p w14:paraId="43FCE188" w14:textId="77777777" w:rsidR="00256EFB" w:rsidRDefault="00256EFB" w:rsidP="00256EFB">
      <w:pPr>
        <w:ind w:right="-1"/>
        <w:rPr>
          <w:rFonts w:ascii="Times New Roman" w:hAnsi="Times New Roman"/>
          <w:b/>
          <w:i/>
        </w:rPr>
      </w:pPr>
    </w:p>
    <w:p w14:paraId="5764E716" w14:textId="77777777" w:rsidR="00256EFB" w:rsidRDefault="00256EFB" w:rsidP="00256EFB">
      <w:pPr>
        <w:ind w:right="-1"/>
        <w:rPr>
          <w:rFonts w:ascii="Times New Roman" w:hAnsi="Times New Roman"/>
          <w:b/>
          <w:i/>
        </w:rPr>
      </w:pPr>
    </w:p>
    <w:p w14:paraId="5502182C" w14:textId="77777777" w:rsidR="00256EFB" w:rsidRDefault="00256EFB" w:rsidP="00256EFB">
      <w:pPr>
        <w:ind w:right="-1"/>
        <w:rPr>
          <w:rFonts w:ascii="Times New Roman" w:hAnsi="Times New Roman"/>
          <w:b/>
          <w:i/>
        </w:rPr>
      </w:pPr>
    </w:p>
    <w:p w14:paraId="4C664060" w14:textId="77777777" w:rsidR="00256EFB" w:rsidRDefault="00256EFB" w:rsidP="00256EFB">
      <w:pPr>
        <w:ind w:right="-1"/>
        <w:rPr>
          <w:rFonts w:ascii="Times New Roman" w:hAnsi="Times New Roman"/>
          <w:b/>
          <w:i/>
        </w:rPr>
      </w:pPr>
    </w:p>
    <w:p w14:paraId="09C08E67" w14:textId="77777777" w:rsidR="00256EFB" w:rsidRDefault="00256EFB" w:rsidP="00256EFB">
      <w:pPr>
        <w:ind w:right="-1"/>
        <w:rPr>
          <w:rFonts w:ascii="Times New Roman" w:hAnsi="Times New Roman"/>
          <w:b/>
          <w:i/>
        </w:rPr>
      </w:pPr>
    </w:p>
    <w:p w14:paraId="3B23ABA2" w14:textId="77777777" w:rsidR="00256EFB" w:rsidRDefault="00256EFB" w:rsidP="00256EFB">
      <w:pPr>
        <w:ind w:right="-1"/>
        <w:rPr>
          <w:rFonts w:ascii="Times New Roman" w:hAnsi="Times New Roman"/>
          <w:b/>
          <w:i/>
        </w:rPr>
      </w:pPr>
    </w:p>
    <w:p w14:paraId="627C31C1" w14:textId="77777777" w:rsidR="00256EFB" w:rsidRDefault="00256EFB" w:rsidP="00256EFB">
      <w:pPr>
        <w:ind w:right="-1"/>
        <w:rPr>
          <w:rFonts w:ascii="Times New Roman" w:hAnsi="Times New Roman"/>
          <w:b/>
          <w:i/>
        </w:rPr>
      </w:pPr>
    </w:p>
    <w:p w14:paraId="518D9307" w14:textId="77777777" w:rsidR="00256EFB" w:rsidRDefault="00256EFB" w:rsidP="00256EFB">
      <w:pPr>
        <w:ind w:right="-1"/>
        <w:rPr>
          <w:rFonts w:ascii="Times New Roman" w:hAnsi="Times New Roman"/>
          <w:b/>
          <w:i/>
        </w:rPr>
      </w:pPr>
    </w:p>
    <w:p w14:paraId="3F4E4C2F" w14:textId="77777777" w:rsidR="00256EFB" w:rsidRDefault="00256EFB" w:rsidP="00256EFB">
      <w:pPr>
        <w:ind w:right="-1"/>
        <w:rPr>
          <w:rFonts w:ascii="Times New Roman" w:hAnsi="Times New Roman"/>
          <w:b/>
          <w:i/>
        </w:rPr>
      </w:pPr>
    </w:p>
    <w:p w14:paraId="39CD7C58" w14:textId="77777777" w:rsidR="00256EFB" w:rsidRDefault="00256EFB" w:rsidP="00256EFB">
      <w:pPr>
        <w:ind w:right="-1"/>
        <w:rPr>
          <w:rFonts w:ascii="Times New Roman" w:hAnsi="Times New Roman"/>
          <w:b/>
          <w:i/>
        </w:rPr>
      </w:pPr>
    </w:p>
    <w:p w14:paraId="1B280A92" w14:textId="77777777" w:rsidR="00256EFB" w:rsidRDefault="00256EFB" w:rsidP="00256EFB">
      <w:pPr>
        <w:ind w:right="-1"/>
        <w:rPr>
          <w:rFonts w:ascii="Times New Roman" w:hAnsi="Times New Roman"/>
          <w:b/>
          <w:i/>
        </w:rPr>
      </w:pPr>
    </w:p>
    <w:p w14:paraId="6A2A4B45" w14:textId="77777777" w:rsidR="00256EFB" w:rsidRDefault="00256EFB" w:rsidP="00256EFB">
      <w:pPr>
        <w:ind w:right="-1"/>
        <w:rPr>
          <w:rFonts w:ascii="Times New Roman" w:hAnsi="Times New Roman"/>
          <w:b/>
          <w:i/>
        </w:rPr>
      </w:pPr>
    </w:p>
    <w:p w14:paraId="739673CD" w14:textId="77777777" w:rsidR="00256EFB" w:rsidRDefault="00256EFB" w:rsidP="00256EFB">
      <w:pPr>
        <w:ind w:right="-1"/>
        <w:rPr>
          <w:rFonts w:ascii="Times New Roman" w:hAnsi="Times New Roman"/>
          <w:b/>
          <w:i/>
        </w:rPr>
      </w:pPr>
    </w:p>
    <w:p w14:paraId="6DE5623A" w14:textId="77777777" w:rsidR="00256EFB" w:rsidRDefault="00256EFB" w:rsidP="00256EFB">
      <w:pPr>
        <w:ind w:right="-1"/>
        <w:rPr>
          <w:rFonts w:ascii="Times New Roman" w:hAnsi="Times New Roman"/>
          <w:b/>
          <w:i/>
        </w:rPr>
      </w:pPr>
    </w:p>
    <w:p w14:paraId="13F6347F" w14:textId="3C1F494C" w:rsidR="00256EFB" w:rsidRPr="00EE2AC6" w:rsidRDefault="00256EFB" w:rsidP="00256EFB">
      <w:pPr>
        <w:ind w:right="-1"/>
        <w:jc w:val="center"/>
        <w:rPr>
          <w:rFonts w:ascii="Times New Roman" w:hAnsi="Times New Roman"/>
          <w:b/>
          <w:iCs/>
          <w:sz w:val="24"/>
          <w:szCs w:val="24"/>
        </w:rPr>
      </w:pPr>
      <w:r>
        <w:rPr>
          <w:rFonts w:ascii="Times New Roman" w:hAnsi="Times New Roman"/>
          <w:b/>
          <w:bCs/>
          <w:i/>
        </w:rPr>
        <w:t>202</w:t>
      </w:r>
      <w:r w:rsidR="00106A7E">
        <w:rPr>
          <w:rFonts w:ascii="Times New Roman" w:hAnsi="Times New Roman"/>
          <w:b/>
          <w:bCs/>
          <w:i/>
        </w:rPr>
        <w:t>3</w:t>
      </w:r>
      <w:r>
        <w:rPr>
          <w:rFonts w:ascii="Times New Roman" w:hAnsi="Times New Roman"/>
          <w:b/>
          <w:bCs/>
          <w:i/>
        </w:rPr>
        <w:t xml:space="preserve"> г.</w:t>
      </w:r>
      <w:r>
        <w:rPr>
          <w:rFonts w:ascii="Times New Roman" w:hAnsi="Times New Roman"/>
          <w:b/>
          <w:bCs/>
          <w:i/>
        </w:rPr>
        <w:br w:type="page"/>
      </w:r>
      <w:r w:rsidRPr="00EE2AC6">
        <w:rPr>
          <w:rFonts w:ascii="Times New Roman" w:hAnsi="Times New Roman"/>
          <w:b/>
          <w:iCs/>
          <w:sz w:val="24"/>
          <w:szCs w:val="24"/>
        </w:rPr>
        <w:lastRenderedPageBreak/>
        <w:t>СОДЕРЖАНИЕ</w:t>
      </w:r>
    </w:p>
    <w:p w14:paraId="6748B57D" w14:textId="77777777" w:rsidR="00256EFB" w:rsidRDefault="00256EFB" w:rsidP="00256EFB">
      <w:pPr>
        <w:ind w:right="-1"/>
        <w:jc w:val="both"/>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256EFB" w14:paraId="44BD7CF3" w14:textId="77777777" w:rsidTr="00A052EA">
        <w:tc>
          <w:tcPr>
            <w:tcW w:w="7501" w:type="dxa"/>
            <w:hideMark/>
          </w:tcPr>
          <w:p w14:paraId="6B6775F1" w14:textId="77777777" w:rsidR="00256EFB" w:rsidRDefault="00256EFB" w:rsidP="00763AF2">
            <w:pPr>
              <w:numPr>
                <w:ilvl w:val="0"/>
                <w:numId w:val="12"/>
              </w:numPr>
              <w:suppressAutoHyphens/>
              <w:ind w:right="-1"/>
              <w:jc w:val="both"/>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ПРИМЕРНОЙ РАБОЧЕЙПРОГРАММЫ</w:t>
            </w:r>
            <w:r>
              <w:rPr>
                <w:rFonts w:ascii="Times New Roman" w:hAnsi="Times New Roman"/>
                <w:b/>
                <w:sz w:val="24"/>
                <w:szCs w:val="24"/>
              </w:rPr>
              <w:t xml:space="preserve"> УЧЕБНОЙ ДИСЦИПЛИНЫ</w:t>
            </w:r>
          </w:p>
        </w:tc>
        <w:tc>
          <w:tcPr>
            <w:tcW w:w="1854" w:type="dxa"/>
          </w:tcPr>
          <w:p w14:paraId="7B249037" w14:textId="77777777" w:rsidR="00256EFB" w:rsidRDefault="00256EFB" w:rsidP="00A052EA">
            <w:pPr>
              <w:ind w:right="-1"/>
              <w:jc w:val="both"/>
              <w:rPr>
                <w:rFonts w:ascii="Times New Roman" w:hAnsi="Times New Roman"/>
                <w:b/>
                <w:sz w:val="24"/>
                <w:szCs w:val="24"/>
              </w:rPr>
            </w:pPr>
          </w:p>
        </w:tc>
      </w:tr>
      <w:tr w:rsidR="00256EFB" w14:paraId="57751D67" w14:textId="77777777" w:rsidTr="00A052EA">
        <w:tc>
          <w:tcPr>
            <w:tcW w:w="7501" w:type="dxa"/>
            <w:hideMark/>
          </w:tcPr>
          <w:p w14:paraId="346F5091" w14:textId="77777777" w:rsidR="00256EFB" w:rsidRDefault="00256EFB" w:rsidP="00763AF2">
            <w:pPr>
              <w:numPr>
                <w:ilvl w:val="0"/>
                <w:numId w:val="12"/>
              </w:numPr>
              <w:suppressAutoHyphens/>
              <w:ind w:right="-1"/>
              <w:jc w:val="both"/>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14:paraId="2D729FCC" w14:textId="77777777" w:rsidR="00256EFB" w:rsidRDefault="00256EFB" w:rsidP="00763AF2">
            <w:pPr>
              <w:numPr>
                <w:ilvl w:val="0"/>
                <w:numId w:val="12"/>
              </w:numPr>
              <w:suppressAutoHyphens/>
              <w:ind w:right="-1"/>
              <w:jc w:val="both"/>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14:paraId="216915C6" w14:textId="77777777" w:rsidR="00256EFB" w:rsidRDefault="00256EFB" w:rsidP="00A052EA">
            <w:pPr>
              <w:ind w:right="-1"/>
              <w:jc w:val="both"/>
              <w:rPr>
                <w:rFonts w:ascii="Times New Roman" w:hAnsi="Times New Roman"/>
                <w:b/>
                <w:sz w:val="24"/>
                <w:szCs w:val="24"/>
              </w:rPr>
            </w:pPr>
          </w:p>
        </w:tc>
      </w:tr>
      <w:tr w:rsidR="00256EFB" w14:paraId="20290F7C" w14:textId="77777777" w:rsidTr="00A052EA">
        <w:tc>
          <w:tcPr>
            <w:tcW w:w="7501" w:type="dxa"/>
          </w:tcPr>
          <w:p w14:paraId="42F5D567" w14:textId="77777777" w:rsidR="00256EFB" w:rsidRDefault="00256EFB" w:rsidP="00763AF2">
            <w:pPr>
              <w:numPr>
                <w:ilvl w:val="0"/>
                <w:numId w:val="12"/>
              </w:numPr>
              <w:suppressAutoHyphens/>
              <w:ind w:right="-1"/>
              <w:jc w:val="both"/>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14:paraId="6C08BA37" w14:textId="77777777" w:rsidR="00256EFB" w:rsidRDefault="00256EFB" w:rsidP="00A052EA">
            <w:pPr>
              <w:suppressAutoHyphens/>
              <w:ind w:right="-1"/>
              <w:jc w:val="both"/>
              <w:rPr>
                <w:rFonts w:ascii="Times New Roman" w:hAnsi="Times New Roman"/>
                <w:b/>
                <w:sz w:val="24"/>
                <w:szCs w:val="24"/>
              </w:rPr>
            </w:pPr>
          </w:p>
        </w:tc>
        <w:tc>
          <w:tcPr>
            <w:tcW w:w="1854" w:type="dxa"/>
          </w:tcPr>
          <w:p w14:paraId="25DCBC1B" w14:textId="77777777" w:rsidR="00256EFB" w:rsidRDefault="00256EFB" w:rsidP="00A052EA">
            <w:pPr>
              <w:ind w:right="-1"/>
              <w:jc w:val="both"/>
              <w:rPr>
                <w:rFonts w:ascii="Times New Roman" w:hAnsi="Times New Roman"/>
                <w:b/>
                <w:sz w:val="24"/>
                <w:szCs w:val="24"/>
              </w:rPr>
            </w:pPr>
          </w:p>
        </w:tc>
      </w:tr>
    </w:tbl>
    <w:p w14:paraId="6243B9F3" w14:textId="77777777" w:rsidR="00256EFB" w:rsidRDefault="00256EFB" w:rsidP="00763AF2">
      <w:pPr>
        <w:numPr>
          <w:ilvl w:val="0"/>
          <w:numId w:val="3"/>
        </w:numPr>
        <w:suppressAutoHyphens/>
        <w:spacing w:after="0"/>
        <w:ind w:left="0" w:right="-1" w:firstLine="0"/>
        <w:jc w:val="center"/>
        <w:rPr>
          <w:rFonts w:ascii="Times New Roman" w:hAnsi="Times New Roman"/>
          <w:b/>
          <w:sz w:val="24"/>
          <w:szCs w:val="24"/>
        </w:rPr>
      </w:pPr>
      <w:r>
        <w:rPr>
          <w:rFonts w:ascii="Times New Roman" w:hAnsi="Times New Roman"/>
          <w:b/>
          <w:i/>
          <w:u w:val="single"/>
        </w:rPr>
        <w:br w:type="page"/>
      </w:r>
      <w:r>
        <w:rPr>
          <w:rFonts w:ascii="Times New Roman" w:hAnsi="Times New Roman"/>
          <w:b/>
          <w:sz w:val="24"/>
          <w:szCs w:val="24"/>
        </w:rPr>
        <w:lastRenderedPageBreak/>
        <w:t xml:space="preserve">ОБЩАЯ ХАРАКТЕРИСТИКА </w:t>
      </w:r>
      <w:r>
        <w:rPr>
          <w:rFonts w:ascii="Times New Roman" w:hAnsi="Times New Roman"/>
          <w:b/>
          <w:color w:val="000000"/>
          <w:sz w:val="24"/>
          <w:szCs w:val="24"/>
        </w:rPr>
        <w:t>ПРИМЕРНОЙ РАБОЧЕЙ ПРОГРАММЫ</w:t>
      </w:r>
      <w:r>
        <w:rPr>
          <w:rFonts w:ascii="Times New Roman" w:hAnsi="Times New Roman"/>
          <w:b/>
          <w:sz w:val="24"/>
          <w:szCs w:val="24"/>
        </w:rPr>
        <w:t xml:space="preserve"> </w:t>
      </w:r>
    </w:p>
    <w:p w14:paraId="5B417811" w14:textId="77777777" w:rsidR="00256EFB" w:rsidRDefault="00256EFB" w:rsidP="00256EFB">
      <w:pPr>
        <w:suppressAutoHyphens/>
        <w:spacing w:after="0"/>
        <w:ind w:right="-1"/>
        <w:jc w:val="center"/>
        <w:rPr>
          <w:rFonts w:ascii="Times New Roman" w:hAnsi="Times New Roman"/>
          <w:b/>
          <w:sz w:val="24"/>
          <w:szCs w:val="24"/>
        </w:rPr>
      </w:pPr>
      <w:r>
        <w:rPr>
          <w:rFonts w:ascii="Times New Roman" w:hAnsi="Times New Roman"/>
          <w:b/>
          <w:sz w:val="24"/>
          <w:szCs w:val="24"/>
        </w:rPr>
        <w:t>УЧЕБНОЙ ДИСЦИПЛИНЫ</w:t>
      </w:r>
    </w:p>
    <w:p w14:paraId="79A80761" w14:textId="6C3B307F" w:rsidR="00256EFB" w:rsidRPr="00412BC6" w:rsidRDefault="00D4257F" w:rsidP="00256EFB">
      <w:pPr>
        <w:suppressAutoHyphens/>
        <w:spacing w:after="0" w:line="240" w:lineRule="auto"/>
        <w:ind w:right="-1"/>
        <w:jc w:val="center"/>
        <w:rPr>
          <w:rFonts w:ascii="Times New Roman" w:hAnsi="Times New Roman"/>
          <w:b/>
          <w:sz w:val="24"/>
          <w:szCs w:val="24"/>
        </w:rPr>
      </w:pPr>
      <w:r>
        <w:rPr>
          <w:rFonts w:ascii="Times New Roman" w:hAnsi="Times New Roman"/>
          <w:b/>
          <w:sz w:val="24"/>
          <w:szCs w:val="24"/>
        </w:rPr>
        <w:t xml:space="preserve">СГ.06 </w:t>
      </w:r>
      <w:r w:rsidR="00256EFB" w:rsidRPr="00412BC6">
        <w:rPr>
          <w:rFonts w:ascii="Times New Roman" w:hAnsi="Times New Roman"/>
          <w:b/>
          <w:sz w:val="24"/>
          <w:szCs w:val="24"/>
        </w:rPr>
        <w:t>ОСНОВЫ ФИНАНСОВОЙ ГРАМОТНОСТИ</w:t>
      </w:r>
    </w:p>
    <w:p w14:paraId="3E3000F6" w14:textId="77777777" w:rsidR="00256EFB" w:rsidRDefault="00256EFB" w:rsidP="00A30D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14:paraId="52A1A66C" w14:textId="77777777" w:rsidR="00256EFB" w:rsidRPr="003C0CD6" w:rsidRDefault="00256EFB" w:rsidP="00A30D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C0CD6">
        <w:rPr>
          <w:rFonts w:ascii="Times New Roman" w:hAnsi="Times New Roman"/>
          <w:b/>
          <w:sz w:val="24"/>
          <w:szCs w:val="24"/>
        </w:rPr>
        <w:t xml:space="preserve">1.1. Место дисциплины в структуре основной образовательной программы: </w:t>
      </w:r>
    </w:p>
    <w:p w14:paraId="1E7A5AE6" w14:textId="14BE9318" w:rsidR="00256EFB" w:rsidRPr="003C0CD6" w:rsidRDefault="00256EFB" w:rsidP="00A30DC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firstLine="709"/>
        <w:jc w:val="both"/>
        <w:rPr>
          <w:rFonts w:ascii="Times New Roman" w:hAnsi="Times New Roman"/>
          <w:sz w:val="24"/>
          <w:szCs w:val="24"/>
        </w:rPr>
      </w:pPr>
      <w:r w:rsidRPr="003C0CD6">
        <w:rPr>
          <w:rFonts w:ascii="Times New Roman" w:hAnsi="Times New Roman"/>
          <w:sz w:val="24"/>
          <w:szCs w:val="24"/>
        </w:rPr>
        <w:t xml:space="preserve">Учебная дисциплина «Основы финансовой грамотности» является обязательной частью социально-гуманитарного цикла </w:t>
      </w:r>
      <w:r w:rsidR="00106A7E">
        <w:rPr>
          <w:rFonts w:ascii="Times New Roman" w:hAnsi="Times New Roman"/>
          <w:sz w:val="24"/>
          <w:szCs w:val="24"/>
        </w:rPr>
        <w:t>примерной образовательной</w:t>
      </w:r>
      <w:r w:rsidRPr="003C0CD6">
        <w:rPr>
          <w:rFonts w:ascii="Times New Roman" w:hAnsi="Times New Roman"/>
          <w:sz w:val="24"/>
          <w:szCs w:val="24"/>
        </w:rPr>
        <w:t xml:space="preserve"> программы в соответствии с ФГОС СПО по </w:t>
      </w:r>
      <w:r w:rsidRPr="006136CE">
        <w:rPr>
          <w:rFonts w:ascii="Times New Roman" w:hAnsi="Times New Roman"/>
          <w:sz w:val="24"/>
          <w:szCs w:val="24"/>
        </w:rPr>
        <w:t>специальности</w:t>
      </w:r>
      <w:r w:rsidRPr="003C0CD6">
        <w:rPr>
          <w:rFonts w:ascii="Times New Roman" w:hAnsi="Times New Roman"/>
          <w:sz w:val="24"/>
          <w:szCs w:val="24"/>
        </w:rPr>
        <w:t xml:space="preserve">. </w:t>
      </w:r>
    </w:p>
    <w:p w14:paraId="56FDDEFA" w14:textId="77777777" w:rsidR="00256EFB" w:rsidRDefault="00256EFB" w:rsidP="00A30DC6">
      <w:pPr>
        <w:spacing w:after="0"/>
        <w:ind w:right="-1"/>
        <w:rPr>
          <w:rFonts w:ascii="Times New Roman" w:hAnsi="Times New Roman"/>
          <w:bCs/>
          <w:iCs/>
          <w:sz w:val="24"/>
          <w:szCs w:val="24"/>
        </w:rPr>
      </w:pPr>
      <w:r w:rsidRPr="003C0CD6">
        <w:rPr>
          <w:rFonts w:ascii="Times New Roman" w:hAnsi="Times New Roman"/>
          <w:sz w:val="24"/>
          <w:szCs w:val="24"/>
        </w:rPr>
        <w:t xml:space="preserve">Особое значение дисциплина имеет при формировании и развитии ОК </w:t>
      </w:r>
      <w:r w:rsidRPr="003C0CD6">
        <w:rPr>
          <w:rFonts w:ascii="Times New Roman" w:hAnsi="Times New Roman"/>
          <w:bCs/>
          <w:iCs/>
          <w:sz w:val="24"/>
          <w:szCs w:val="24"/>
        </w:rPr>
        <w:t>01</w:t>
      </w:r>
      <w:r>
        <w:rPr>
          <w:rFonts w:ascii="Times New Roman" w:hAnsi="Times New Roman"/>
          <w:bCs/>
          <w:iCs/>
          <w:sz w:val="24"/>
          <w:szCs w:val="24"/>
        </w:rPr>
        <w:t xml:space="preserve">, </w:t>
      </w:r>
      <w:r w:rsidRPr="003C0CD6">
        <w:rPr>
          <w:rFonts w:ascii="Times New Roman" w:hAnsi="Times New Roman"/>
          <w:bCs/>
          <w:iCs/>
          <w:sz w:val="24"/>
          <w:szCs w:val="24"/>
        </w:rPr>
        <w:t>ОК 02</w:t>
      </w:r>
      <w:r>
        <w:rPr>
          <w:rFonts w:ascii="Times New Roman" w:hAnsi="Times New Roman"/>
          <w:bCs/>
          <w:iCs/>
          <w:sz w:val="24"/>
          <w:szCs w:val="24"/>
        </w:rPr>
        <w:t xml:space="preserve">, </w:t>
      </w:r>
      <w:r w:rsidRPr="003C0CD6">
        <w:rPr>
          <w:rFonts w:ascii="Times New Roman" w:hAnsi="Times New Roman"/>
          <w:bCs/>
          <w:iCs/>
          <w:sz w:val="24"/>
          <w:szCs w:val="24"/>
        </w:rPr>
        <w:t>ОК 03</w:t>
      </w:r>
      <w:r>
        <w:rPr>
          <w:rFonts w:ascii="Times New Roman" w:hAnsi="Times New Roman"/>
          <w:bCs/>
          <w:iCs/>
          <w:sz w:val="24"/>
          <w:szCs w:val="24"/>
        </w:rPr>
        <w:t xml:space="preserve">, </w:t>
      </w:r>
      <w:r w:rsidRPr="003C0CD6">
        <w:rPr>
          <w:rFonts w:ascii="Times New Roman" w:hAnsi="Times New Roman"/>
          <w:bCs/>
          <w:iCs/>
          <w:sz w:val="24"/>
          <w:szCs w:val="24"/>
        </w:rPr>
        <w:t>ОК 04</w:t>
      </w:r>
      <w:r>
        <w:rPr>
          <w:rFonts w:ascii="Times New Roman" w:hAnsi="Times New Roman"/>
          <w:bCs/>
          <w:iCs/>
          <w:sz w:val="24"/>
          <w:szCs w:val="24"/>
        </w:rPr>
        <w:t xml:space="preserve">, </w:t>
      </w:r>
      <w:r w:rsidRPr="003C0CD6">
        <w:rPr>
          <w:rFonts w:ascii="Times New Roman" w:hAnsi="Times New Roman"/>
          <w:bCs/>
          <w:iCs/>
          <w:sz w:val="24"/>
          <w:szCs w:val="24"/>
        </w:rPr>
        <w:t>ОК 05</w:t>
      </w:r>
      <w:r>
        <w:rPr>
          <w:rFonts w:ascii="Times New Roman" w:hAnsi="Times New Roman"/>
          <w:bCs/>
          <w:iCs/>
          <w:sz w:val="24"/>
          <w:szCs w:val="24"/>
        </w:rPr>
        <w:t xml:space="preserve">, </w:t>
      </w:r>
      <w:r w:rsidRPr="003C0CD6">
        <w:rPr>
          <w:rFonts w:ascii="Times New Roman" w:hAnsi="Times New Roman"/>
          <w:bCs/>
          <w:iCs/>
          <w:sz w:val="24"/>
          <w:szCs w:val="24"/>
        </w:rPr>
        <w:t>ОК 06</w:t>
      </w:r>
      <w:r>
        <w:rPr>
          <w:rFonts w:ascii="Times New Roman" w:hAnsi="Times New Roman"/>
          <w:bCs/>
          <w:iCs/>
          <w:sz w:val="24"/>
          <w:szCs w:val="24"/>
        </w:rPr>
        <w:t xml:space="preserve">, </w:t>
      </w:r>
      <w:r w:rsidRPr="003C0CD6">
        <w:rPr>
          <w:rFonts w:ascii="Times New Roman" w:hAnsi="Times New Roman"/>
          <w:bCs/>
          <w:iCs/>
          <w:sz w:val="24"/>
          <w:szCs w:val="24"/>
        </w:rPr>
        <w:t>ОК 09</w:t>
      </w:r>
      <w:r>
        <w:rPr>
          <w:rFonts w:ascii="Times New Roman" w:hAnsi="Times New Roman"/>
          <w:bCs/>
          <w:iCs/>
          <w:sz w:val="24"/>
          <w:szCs w:val="24"/>
        </w:rPr>
        <w:t>.</w:t>
      </w:r>
    </w:p>
    <w:p w14:paraId="64600A37" w14:textId="77777777" w:rsidR="00256EFB" w:rsidRPr="003C0CD6" w:rsidRDefault="00256EFB" w:rsidP="00A30D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firstLine="709"/>
        <w:jc w:val="both"/>
        <w:rPr>
          <w:rFonts w:ascii="Times New Roman" w:hAnsi="Times New Roman"/>
          <w:b/>
          <w:sz w:val="24"/>
          <w:szCs w:val="24"/>
        </w:rPr>
      </w:pPr>
    </w:p>
    <w:p w14:paraId="5374C150" w14:textId="77777777" w:rsidR="00256EFB" w:rsidRPr="003C0CD6" w:rsidRDefault="00256EFB" w:rsidP="00A30DC6">
      <w:pPr>
        <w:spacing w:after="0"/>
        <w:ind w:right="-1" w:firstLine="709"/>
        <w:rPr>
          <w:rFonts w:ascii="Times New Roman" w:hAnsi="Times New Roman"/>
          <w:b/>
          <w:sz w:val="24"/>
          <w:szCs w:val="24"/>
        </w:rPr>
      </w:pPr>
      <w:r w:rsidRPr="003C0CD6">
        <w:rPr>
          <w:rFonts w:ascii="Times New Roman" w:hAnsi="Times New Roman"/>
          <w:b/>
          <w:sz w:val="24"/>
          <w:szCs w:val="24"/>
        </w:rPr>
        <w:t>1.2. Цель и планируемые результаты освоения дисциплины:</w:t>
      </w:r>
    </w:p>
    <w:p w14:paraId="4128F207" w14:textId="77777777" w:rsidR="00256EFB" w:rsidRPr="003C0CD6" w:rsidRDefault="00256EFB" w:rsidP="00A30DC6">
      <w:pPr>
        <w:suppressAutoHyphens/>
        <w:spacing w:after="0"/>
        <w:ind w:right="-1" w:firstLine="709"/>
        <w:jc w:val="both"/>
        <w:rPr>
          <w:rFonts w:ascii="Times New Roman" w:hAnsi="Times New Roman"/>
          <w:sz w:val="24"/>
          <w:szCs w:val="24"/>
          <w:lang w:eastAsia="en-US"/>
        </w:rPr>
      </w:pPr>
      <w:r w:rsidRPr="003C0CD6">
        <w:rPr>
          <w:rFonts w:ascii="Times New Roman" w:hAnsi="Times New Roman"/>
          <w:sz w:val="24"/>
          <w:szCs w:val="24"/>
        </w:rPr>
        <w:t>В рамках программы учебной дисциплины обучающимися осваиваются умения и знания</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5"/>
        <w:gridCol w:w="3714"/>
        <w:gridCol w:w="4792"/>
      </w:tblGrid>
      <w:tr w:rsidR="00256EFB" w:rsidRPr="003C0CD6" w14:paraId="1F6BBD12" w14:textId="77777777" w:rsidTr="00A052EA">
        <w:trPr>
          <w:trHeight w:val="649"/>
        </w:trPr>
        <w:tc>
          <w:tcPr>
            <w:tcW w:w="1695" w:type="dxa"/>
            <w:tcBorders>
              <w:top w:val="single" w:sz="4" w:space="0" w:color="auto"/>
              <w:left w:val="single" w:sz="4" w:space="0" w:color="auto"/>
              <w:bottom w:val="single" w:sz="4" w:space="0" w:color="auto"/>
              <w:right w:val="single" w:sz="4" w:space="0" w:color="auto"/>
            </w:tcBorders>
            <w:hideMark/>
          </w:tcPr>
          <w:p w14:paraId="5AD9D9D2" w14:textId="77777777" w:rsidR="00256EFB" w:rsidRPr="003C0CD6" w:rsidRDefault="00256EFB" w:rsidP="0033000E">
            <w:pPr>
              <w:suppressAutoHyphens/>
              <w:spacing w:after="0" w:line="240" w:lineRule="auto"/>
              <w:jc w:val="center"/>
              <w:rPr>
                <w:rFonts w:ascii="Times New Roman" w:hAnsi="Times New Roman"/>
                <w:sz w:val="24"/>
                <w:szCs w:val="24"/>
              </w:rPr>
            </w:pPr>
            <w:r w:rsidRPr="003C0CD6">
              <w:rPr>
                <w:rFonts w:ascii="Times New Roman" w:hAnsi="Times New Roman"/>
                <w:sz w:val="24"/>
                <w:szCs w:val="24"/>
              </w:rPr>
              <w:t>Код</w:t>
            </w:r>
          </w:p>
          <w:p w14:paraId="728640FA" w14:textId="77777777" w:rsidR="00256EFB" w:rsidRPr="003C0CD6" w:rsidRDefault="00256EFB" w:rsidP="0033000E">
            <w:pPr>
              <w:suppressAutoHyphens/>
              <w:spacing w:after="0" w:line="240" w:lineRule="auto"/>
              <w:jc w:val="center"/>
              <w:rPr>
                <w:rFonts w:ascii="Times New Roman" w:hAnsi="Times New Roman"/>
                <w:sz w:val="24"/>
                <w:szCs w:val="24"/>
              </w:rPr>
            </w:pPr>
            <w:r w:rsidRPr="003C0CD6">
              <w:rPr>
                <w:rFonts w:ascii="Times New Roman" w:hAnsi="Times New Roman"/>
                <w:sz w:val="24"/>
                <w:szCs w:val="24"/>
              </w:rPr>
              <w:t>ПК, ОК</w:t>
            </w:r>
          </w:p>
        </w:tc>
        <w:tc>
          <w:tcPr>
            <w:tcW w:w="3714" w:type="dxa"/>
            <w:tcBorders>
              <w:top w:val="single" w:sz="4" w:space="0" w:color="auto"/>
              <w:left w:val="single" w:sz="4" w:space="0" w:color="auto"/>
              <w:bottom w:val="single" w:sz="4" w:space="0" w:color="auto"/>
              <w:right w:val="single" w:sz="4" w:space="0" w:color="auto"/>
            </w:tcBorders>
            <w:hideMark/>
          </w:tcPr>
          <w:p w14:paraId="2377A20B" w14:textId="77777777" w:rsidR="00256EFB" w:rsidRPr="003C0CD6" w:rsidRDefault="00256EFB" w:rsidP="0033000E">
            <w:pPr>
              <w:suppressAutoHyphens/>
              <w:spacing w:after="0" w:line="240" w:lineRule="auto"/>
              <w:jc w:val="center"/>
              <w:rPr>
                <w:rFonts w:ascii="Times New Roman" w:hAnsi="Times New Roman"/>
                <w:sz w:val="24"/>
                <w:szCs w:val="24"/>
              </w:rPr>
            </w:pPr>
            <w:r w:rsidRPr="003C0CD6">
              <w:rPr>
                <w:rFonts w:ascii="Times New Roman" w:hAnsi="Times New Roman"/>
                <w:sz w:val="24"/>
                <w:szCs w:val="24"/>
              </w:rPr>
              <w:t>Умения</w:t>
            </w:r>
          </w:p>
        </w:tc>
        <w:tc>
          <w:tcPr>
            <w:tcW w:w="4792" w:type="dxa"/>
            <w:tcBorders>
              <w:top w:val="single" w:sz="4" w:space="0" w:color="auto"/>
              <w:left w:val="single" w:sz="4" w:space="0" w:color="auto"/>
              <w:bottom w:val="single" w:sz="4" w:space="0" w:color="auto"/>
              <w:right w:val="single" w:sz="4" w:space="0" w:color="auto"/>
            </w:tcBorders>
            <w:hideMark/>
          </w:tcPr>
          <w:p w14:paraId="3F905723" w14:textId="77777777" w:rsidR="00256EFB" w:rsidRPr="003C0CD6" w:rsidRDefault="00256EFB" w:rsidP="0033000E">
            <w:pPr>
              <w:suppressAutoHyphens/>
              <w:spacing w:after="0" w:line="240" w:lineRule="auto"/>
              <w:jc w:val="center"/>
              <w:rPr>
                <w:rFonts w:ascii="Times New Roman" w:hAnsi="Times New Roman"/>
                <w:sz w:val="24"/>
                <w:szCs w:val="24"/>
              </w:rPr>
            </w:pPr>
            <w:r w:rsidRPr="003C0CD6">
              <w:rPr>
                <w:rFonts w:ascii="Times New Roman" w:hAnsi="Times New Roman"/>
                <w:sz w:val="24"/>
                <w:szCs w:val="24"/>
              </w:rPr>
              <w:t>Знания</w:t>
            </w:r>
          </w:p>
        </w:tc>
      </w:tr>
      <w:tr w:rsidR="00256EFB" w:rsidRPr="003C0CD6" w14:paraId="7ED73732" w14:textId="77777777" w:rsidTr="00A052EA">
        <w:trPr>
          <w:trHeight w:val="212"/>
        </w:trPr>
        <w:tc>
          <w:tcPr>
            <w:tcW w:w="1695" w:type="dxa"/>
            <w:tcBorders>
              <w:top w:val="single" w:sz="4" w:space="0" w:color="auto"/>
              <w:left w:val="single" w:sz="4" w:space="0" w:color="auto"/>
              <w:bottom w:val="single" w:sz="4" w:space="0" w:color="auto"/>
              <w:right w:val="single" w:sz="4" w:space="0" w:color="auto"/>
            </w:tcBorders>
          </w:tcPr>
          <w:p w14:paraId="03412FD6" w14:textId="77777777" w:rsidR="00256EFB" w:rsidRPr="003C0CD6" w:rsidRDefault="00256EFB" w:rsidP="0033000E">
            <w:pPr>
              <w:spacing w:after="0" w:line="240" w:lineRule="auto"/>
              <w:jc w:val="center"/>
              <w:rPr>
                <w:rFonts w:ascii="Times New Roman" w:hAnsi="Times New Roman"/>
                <w:bCs/>
                <w:iCs/>
                <w:sz w:val="24"/>
                <w:szCs w:val="24"/>
              </w:rPr>
            </w:pPr>
            <w:r w:rsidRPr="003C0CD6">
              <w:rPr>
                <w:rFonts w:ascii="Times New Roman" w:hAnsi="Times New Roman"/>
                <w:bCs/>
                <w:iCs/>
                <w:sz w:val="24"/>
                <w:szCs w:val="24"/>
              </w:rPr>
              <w:t>ОК 01</w:t>
            </w:r>
          </w:p>
          <w:p w14:paraId="76D4E57A" w14:textId="77777777" w:rsidR="00256EFB" w:rsidRPr="003C0CD6" w:rsidRDefault="00256EFB" w:rsidP="0033000E">
            <w:pPr>
              <w:spacing w:after="0" w:line="240" w:lineRule="auto"/>
              <w:jc w:val="center"/>
              <w:rPr>
                <w:rFonts w:ascii="Times New Roman" w:hAnsi="Times New Roman"/>
                <w:bCs/>
                <w:iCs/>
                <w:sz w:val="24"/>
                <w:szCs w:val="24"/>
              </w:rPr>
            </w:pPr>
            <w:r w:rsidRPr="003C0CD6">
              <w:rPr>
                <w:rFonts w:ascii="Times New Roman" w:hAnsi="Times New Roman"/>
                <w:bCs/>
                <w:iCs/>
                <w:sz w:val="24"/>
                <w:szCs w:val="24"/>
              </w:rPr>
              <w:t>ОК 02</w:t>
            </w:r>
          </w:p>
          <w:p w14:paraId="60747720" w14:textId="77777777" w:rsidR="00256EFB" w:rsidRPr="003C0CD6" w:rsidRDefault="00256EFB" w:rsidP="0033000E">
            <w:pPr>
              <w:spacing w:after="0" w:line="240" w:lineRule="auto"/>
              <w:jc w:val="center"/>
              <w:rPr>
                <w:rFonts w:ascii="Times New Roman" w:hAnsi="Times New Roman"/>
                <w:bCs/>
                <w:iCs/>
                <w:sz w:val="24"/>
                <w:szCs w:val="24"/>
              </w:rPr>
            </w:pPr>
            <w:r w:rsidRPr="003C0CD6">
              <w:rPr>
                <w:rFonts w:ascii="Times New Roman" w:hAnsi="Times New Roman"/>
                <w:bCs/>
                <w:iCs/>
                <w:sz w:val="24"/>
                <w:szCs w:val="24"/>
              </w:rPr>
              <w:t>ОК 03</w:t>
            </w:r>
          </w:p>
          <w:p w14:paraId="6F0AF67E" w14:textId="77777777" w:rsidR="00256EFB" w:rsidRPr="003C0CD6" w:rsidRDefault="00256EFB" w:rsidP="0033000E">
            <w:pPr>
              <w:spacing w:after="0" w:line="240" w:lineRule="auto"/>
              <w:jc w:val="center"/>
              <w:rPr>
                <w:rFonts w:ascii="Times New Roman" w:hAnsi="Times New Roman"/>
                <w:bCs/>
                <w:iCs/>
                <w:sz w:val="24"/>
                <w:szCs w:val="24"/>
              </w:rPr>
            </w:pPr>
            <w:r w:rsidRPr="003C0CD6">
              <w:rPr>
                <w:rFonts w:ascii="Times New Roman" w:hAnsi="Times New Roman"/>
                <w:bCs/>
                <w:iCs/>
                <w:sz w:val="24"/>
                <w:szCs w:val="24"/>
              </w:rPr>
              <w:t>ОК 04</w:t>
            </w:r>
          </w:p>
          <w:p w14:paraId="129F20E2" w14:textId="77777777" w:rsidR="00256EFB" w:rsidRPr="003C0CD6" w:rsidRDefault="00256EFB" w:rsidP="0033000E">
            <w:pPr>
              <w:spacing w:after="0" w:line="240" w:lineRule="auto"/>
              <w:jc w:val="center"/>
              <w:rPr>
                <w:rFonts w:ascii="Times New Roman" w:hAnsi="Times New Roman"/>
                <w:bCs/>
                <w:iCs/>
                <w:sz w:val="24"/>
                <w:szCs w:val="24"/>
              </w:rPr>
            </w:pPr>
            <w:r w:rsidRPr="003C0CD6">
              <w:rPr>
                <w:rFonts w:ascii="Times New Roman" w:hAnsi="Times New Roman"/>
                <w:bCs/>
                <w:iCs/>
                <w:sz w:val="24"/>
                <w:szCs w:val="24"/>
              </w:rPr>
              <w:t>ОК 05</w:t>
            </w:r>
          </w:p>
          <w:p w14:paraId="7DBD4129" w14:textId="77777777" w:rsidR="00256EFB" w:rsidRPr="003C0CD6" w:rsidRDefault="00256EFB" w:rsidP="0033000E">
            <w:pPr>
              <w:spacing w:after="0" w:line="240" w:lineRule="auto"/>
              <w:jc w:val="center"/>
              <w:rPr>
                <w:rFonts w:ascii="Times New Roman" w:hAnsi="Times New Roman"/>
                <w:bCs/>
                <w:iCs/>
                <w:sz w:val="24"/>
                <w:szCs w:val="24"/>
              </w:rPr>
            </w:pPr>
            <w:r w:rsidRPr="003C0CD6">
              <w:rPr>
                <w:rFonts w:ascii="Times New Roman" w:hAnsi="Times New Roman"/>
                <w:bCs/>
                <w:iCs/>
                <w:sz w:val="24"/>
                <w:szCs w:val="24"/>
              </w:rPr>
              <w:t>ОК 06</w:t>
            </w:r>
          </w:p>
          <w:p w14:paraId="6079B189" w14:textId="77777777" w:rsidR="00256EFB" w:rsidRDefault="00256EFB" w:rsidP="0033000E">
            <w:pPr>
              <w:suppressAutoHyphens/>
              <w:spacing w:after="0" w:line="240" w:lineRule="auto"/>
              <w:jc w:val="center"/>
              <w:rPr>
                <w:rFonts w:ascii="Times New Roman" w:hAnsi="Times New Roman"/>
                <w:bCs/>
                <w:iCs/>
                <w:sz w:val="24"/>
                <w:szCs w:val="24"/>
              </w:rPr>
            </w:pPr>
            <w:r w:rsidRPr="003C0CD6">
              <w:rPr>
                <w:rFonts w:ascii="Times New Roman" w:hAnsi="Times New Roman"/>
                <w:bCs/>
                <w:iCs/>
                <w:sz w:val="24"/>
                <w:szCs w:val="24"/>
              </w:rPr>
              <w:t>ОК 09</w:t>
            </w:r>
          </w:p>
          <w:p w14:paraId="379CC77C" w14:textId="77777777" w:rsidR="00256EFB" w:rsidRPr="00256EFB" w:rsidRDefault="00256EFB" w:rsidP="0033000E">
            <w:pPr>
              <w:suppressAutoHyphens/>
              <w:spacing w:after="0" w:line="240" w:lineRule="auto"/>
              <w:jc w:val="center"/>
              <w:rPr>
                <w:rFonts w:ascii="Times New Roman" w:hAnsi="Times New Roman"/>
                <w:iCs/>
                <w:sz w:val="24"/>
                <w:szCs w:val="24"/>
              </w:rPr>
            </w:pPr>
            <w:r w:rsidRPr="00256EFB">
              <w:rPr>
                <w:rFonts w:ascii="Times New Roman" w:hAnsi="Times New Roman"/>
                <w:color w:val="000000"/>
                <w:sz w:val="24"/>
                <w:szCs w:val="24"/>
              </w:rPr>
              <w:t>ПК</w:t>
            </w:r>
            <w:r w:rsidRPr="00256EFB">
              <w:rPr>
                <w:rFonts w:ascii="Times New Roman" w:hAnsi="Times New Roman"/>
                <w:sz w:val="24"/>
                <w:szCs w:val="24"/>
              </w:rPr>
              <w:t>. 3.1</w:t>
            </w:r>
            <w:r w:rsidRPr="00256EFB">
              <w:rPr>
                <w:rFonts w:ascii="Times New Roman" w:hAnsi="Times New Roman"/>
                <w:color w:val="000000"/>
                <w:sz w:val="24"/>
                <w:szCs w:val="24"/>
              </w:rPr>
              <w:t xml:space="preserve"> </w:t>
            </w:r>
            <w:r w:rsidRPr="00256EFB">
              <w:rPr>
                <w:rFonts w:ascii="Times New Roman" w:hAnsi="Times New Roman"/>
                <w:sz w:val="24"/>
                <w:szCs w:val="24"/>
              </w:rPr>
              <w:br/>
            </w:r>
          </w:p>
          <w:p w14:paraId="149DBD69" w14:textId="77777777" w:rsidR="00256EFB" w:rsidRPr="003C0CD6" w:rsidRDefault="00256EFB" w:rsidP="0033000E">
            <w:pPr>
              <w:suppressAutoHyphens/>
              <w:spacing w:after="0" w:line="240" w:lineRule="auto"/>
              <w:jc w:val="center"/>
              <w:rPr>
                <w:rFonts w:ascii="Times New Roman" w:hAnsi="Times New Roman"/>
                <w:iCs/>
                <w:sz w:val="24"/>
                <w:szCs w:val="24"/>
              </w:rPr>
            </w:pPr>
          </w:p>
        </w:tc>
        <w:tc>
          <w:tcPr>
            <w:tcW w:w="3714" w:type="dxa"/>
            <w:tcBorders>
              <w:top w:val="single" w:sz="4" w:space="0" w:color="auto"/>
              <w:left w:val="single" w:sz="4" w:space="0" w:color="auto"/>
              <w:bottom w:val="single" w:sz="4" w:space="0" w:color="auto"/>
              <w:right w:val="single" w:sz="4" w:space="0" w:color="auto"/>
            </w:tcBorders>
          </w:tcPr>
          <w:p w14:paraId="02782510" w14:textId="77777777" w:rsidR="00256EFB" w:rsidRPr="003C0CD6" w:rsidRDefault="00256EFB" w:rsidP="0033000E">
            <w:pPr>
              <w:suppressAutoHyphens/>
              <w:spacing w:after="0" w:line="240" w:lineRule="auto"/>
              <w:jc w:val="both"/>
              <w:rPr>
                <w:rFonts w:ascii="Times New Roman" w:hAnsi="Times New Roman"/>
                <w:bCs/>
                <w:iCs/>
                <w:sz w:val="24"/>
                <w:szCs w:val="24"/>
                <w:u w:val="single"/>
              </w:rPr>
            </w:pPr>
            <w:r w:rsidRPr="003C0CD6">
              <w:rPr>
                <w:rFonts w:ascii="Times New Roman" w:hAnsi="Times New Roman"/>
                <w:bCs/>
                <w:iCs/>
                <w:sz w:val="24"/>
                <w:szCs w:val="24"/>
                <w:u w:val="single"/>
              </w:rPr>
              <w:t>Уметь:</w:t>
            </w:r>
          </w:p>
          <w:p w14:paraId="563287F7" w14:textId="77777777" w:rsidR="00256EFB" w:rsidRPr="003C0CD6" w:rsidRDefault="00256EFB" w:rsidP="0033000E">
            <w:pPr>
              <w:suppressAutoHyphens/>
              <w:spacing w:after="0" w:line="240" w:lineRule="auto"/>
              <w:jc w:val="both"/>
              <w:rPr>
                <w:rFonts w:ascii="Times New Roman" w:hAnsi="Times New Roman"/>
                <w:bCs/>
                <w:iCs/>
                <w:sz w:val="24"/>
                <w:szCs w:val="24"/>
              </w:rPr>
            </w:pPr>
            <w:bookmarkStart w:id="18" w:name="_Hlk85211500"/>
            <w:r w:rsidRPr="003C0CD6">
              <w:rPr>
                <w:rFonts w:ascii="Times New Roman" w:hAnsi="Times New Roman"/>
                <w:bCs/>
                <w:iCs/>
                <w:sz w:val="24"/>
                <w:szCs w:val="24"/>
              </w:rPr>
              <w:t>применять теоретические знания по финансовой грамотности для практической деятельности и повседневной жизни;</w:t>
            </w:r>
          </w:p>
          <w:p w14:paraId="6B96EE90" w14:textId="77777777" w:rsidR="00256EFB" w:rsidRPr="003C0CD6" w:rsidRDefault="00256EFB" w:rsidP="0033000E">
            <w:pPr>
              <w:suppressAutoHyphens/>
              <w:spacing w:after="0" w:line="240" w:lineRule="auto"/>
              <w:jc w:val="both"/>
              <w:rPr>
                <w:rFonts w:ascii="Times New Roman" w:hAnsi="Times New Roman"/>
                <w:bCs/>
                <w:iCs/>
                <w:sz w:val="24"/>
                <w:szCs w:val="24"/>
              </w:rPr>
            </w:pPr>
            <w:r w:rsidRPr="003C0CD6">
              <w:rPr>
                <w:rFonts w:ascii="Times New Roman" w:hAnsi="Times New Roman"/>
                <w:bCs/>
                <w:iCs/>
                <w:sz w:val="24"/>
                <w:szCs w:val="24"/>
              </w:rPr>
              <w:t>взаимодействовать в коллективе и работать в команде;</w:t>
            </w:r>
          </w:p>
          <w:p w14:paraId="184B075F" w14:textId="77777777" w:rsidR="00256EFB" w:rsidRPr="003C0CD6" w:rsidRDefault="00256EFB" w:rsidP="0033000E">
            <w:pPr>
              <w:suppressAutoHyphens/>
              <w:spacing w:after="0" w:line="240" w:lineRule="auto"/>
              <w:jc w:val="both"/>
              <w:rPr>
                <w:rFonts w:ascii="Times New Roman" w:hAnsi="Times New Roman"/>
                <w:bCs/>
                <w:iCs/>
                <w:sz w:val="24"/>
                <w:szCs w:val="24"/>
              </w:rPr>
            </w:pPr>
            <w:r w:rsidRPr="003C0CD6">
              <w:rPr>
                <w:rFonts w:ascii="Times New Roman" w:hAnsi="Times New Roman"/>
                <w:bCs/>
                <w:iCs/>
                <w:sz w:val="24"/>
                <w:szCs w:val="24"/>
              </w:rPr>
              <w:t>рационально планировать свои доходы и расходы; грамотно применяет полученные знания для оценки собственных экономических действий в качестве потребителя, налогоплательщика, страхователя, члена семьи и гражданина;</w:t>
            </w:r>
          </w:p>
          <w:p w14:paraId="11668122" w14:textId="77777777" w:rsidR="00256EFB" w:rsidRPr="003C0CD6" w:rsidRDefault="00256EFB" w:rsidP="0033000E">
            <w:pPr>
              <w:suppressAutoHyphens/>
              <w:spacing w:after="0" w:line="240" w:lineRule="auto"/>
              <w:jc w:val="both"/>
              <w:rPr>
                <w:rFonts w:ascii="Times New Roman" w:hAnsi="Times New Roman"/>
                <w:bCs/>
                <w:iCs/>
                <w:sz w:val="24"/>
                <w:szCs w:val="24"/>
              </w:rPr>
            </w:pPr>
            <w:r w:rsidRPr="003C0CD6">
              <w:rPr>
                <w:rFonts w:ascii="Times New Roman" w:hAnsi="Times New Roman"/>
                <w:bCs/>
                <w:iCs/>
                <w:sz w:val="24"/>
                <w:szCs w:val="24"/>
              </w:rPr>
              <w:t>использовать приобретенные знания для выполнения практических заданий, основанных на ситуациях, связанных с банковскими операциями, рынком ценных бумаг, страховым рынком, фондовой и валютной биржами;</w:t>
            </w:r>
          </w:p>
          <w:p w14:paraId="2474C2FB" w14:textId="77777777" w:rsidR="00256EFB" w:rsidRPr="003C0CD6" w:rsidRDefault="00256EFB" w:rsidP="0033000E">
            <w:pPr>
              <w:suppressAutoHyphens/>
              <w:spacing w:after="0" w:line="240" w:lineRule="auto"/>
              <w:jc w:val="both"/>
              <w:rPr>
                <w:rFonts w:ascii="Times New Roman" w:hAnsi="Times New Roman"/>
                <w:bCs/>
                <w:iCs/>
                <w:sz w:val="24"/>
                <w:szCs w:val="24"/>
              </w:rPr>
            </w:pPr>
            <w:r w:rsidRPr="003C0CD6">
              <w:rPr>
                <w:rFonts w:ascii="Times New Roman" w:hAnsi="Times New Roman"/>
                <w:bCs/>
                <w:iCs/>
                <w:sz w:val="24"/>
                <w:szCs w:val="24"/>
              </w:rPr>
              <w:t>анализирует состояние финансовых рынков, используя различные источники информации;</w:t>
            </w:r>
          </w:p>
          <w:p w14:paraId="2E68D18E" w14:textId="77777777" w:rsidR="00256EFB" w:rsidRPr="003C0CD6" w:rsidRDefault="00256EFB" w:rsidP="0033000E">
            <w:pPr>
              <w:suppressAutoHyphens/>
              <w:spacing w:after="0" w:line="240" w:lineRule="auto"/>
              <w:jc w:val="both"/>
              <w:rPr>
                <w:rFonts w:ascii="Times New Roman" w:hAnsi="Times New Roman"/>
                <w:bCs/>
                <w:iCs/>
                <w:sz w:val="24"/>
                <w:szCs w:val="24"/>
              </w:rPr>
            </w:pPr>
            <w:r w:rsidRPr="003C0CD6">
              <w:rPr>
                <w:rFonts w:ascii="Times New Roman" w:hAnsi="Times New Roman"/>
                <w:bCs/>
                <w:iCs/>
                <w:sz w:val="24"/>
                <w:szCs w:val="24"/>
              </w:rPr>
              <w:t>определять назначение видов налогов и применять полученные знания для расчёта НДФЛ, налоговых вычетов, заполнения налоговой декларации;</w:t>
            </w:r>
          </w:p>
          <w:p w14:paraId="063BFB2C" w14:textId="77777777" w:rsidR="00256EFB" w:rsidRPr="003C0CD6" w:rsidRDefault="00256EFB" w:rsidP="0033000E">
            <w:pPr>
              <w:suppressAutoHyphens/>
              <w:spacing w:after="0" w:line="240" w:lineRule="auto"/>
              <w:jc w:val="both"/>
              <w:rPr>
                <w:rFonts w:ascii="Times New Roman" w:hAnsi="Times New Roman"/>
                <w:bCs/>
                <w:iCs/>
                <w:sz w:val="24"/>
                <w:szCs w:val="24"/>
              </w:rPr>
            </w:pPr>
            <w:r w:rsidRPr="003C0CD6">
              <w:rPr>
                <w:rFonts w:ascii="Times New Roman" w:hAnsi="Times New Roman"/>
                <w:bCs/>
                <w:iCs/>
                <w:sz w:val="24"/>
                <w:szCs w:val="24"/>
              </w:rPr>
              <w:lastRenderedPageBreak/>
              <w:t>применять правовые нормы по защите прав потребителей финансовых услуг и выявлять признаки мошенничества на финансовом рынке в отношении физических лиц;</w:t>
            </w:r>
          </w:p>
          <w:p w14:paraId="461F7E82" w14:textId="77777777" w:rsidR="00256EFB" w:rsidRPr="003C0CD6" w:rsidRDefault="00256EFB" w:rsidP="0033000E">
            <w:pPr>
              <w:suppressAutoHyphens/>
              <w:spacing w:after="0" w:line="240" w:lineRule="auto"/>
              <w:jc w:val="both"/>
              <w:rPr>
                <w:rFonts w:ascii="Times New Roman" w:hAnsi="Times New Roman"/>
                <w:bCs/>
                <w:iCs/>
                <w:sz w:val="24"/>
                <w:szCs w:val="24"/>
              </w:rPr>
            </w:pPr>
            <w:r w:rsidRPr="003C0CD6">
              <w:rPr>
                <w:rFonts w:ascii="Times New Roman" w:hAnsi="Times New Roman"/>
                <w:bCs/>
                <w:iCs/>
                <w:sz w:val="24"/>
                <w:szCs w:val="24"/>
              </w:rPr>
              <w:t>планировать и анализировать семейный бюджет и личный финансовый план;</w:t>
            </w:r>
          </w:p>
          <w:p w14:paraId="41450B8E" w14:textId="77777777" w:rsidR="00256EFB" w:rsidRPr="003C0CD6" w:rsidRDefault="00256EFB" w:rsidP="0033000E">
            <w:pPr>
              <w:suppressAutoHyphens/>
              <w:spacing w:after="0" w:line="240" w:lineRule="auto"/>
              <w:jc w:val="both"/>
              <w:rPr>
                <w:rFonts w:ascii="Times New Roman" w:hAnsi="Times New Roman"/>
                <w:bCs/>
                <w:iCs/>
                <w:sz w:val="24"/>
                <w:szCs w:val="24"/>
              </w:rPr>
            </w:pPr>
            <w:r w:rsidRPr="003C0CD6">
              <w:rPr>
                <w:rFonts w:ascii="Times New Roman" w:hAnsi="Times New Roman"/>
                <w:bCs/>
                <w:iCs/>
                <w:sz w:val="24"/>
                <w:szCs w:val="24"/>
              </w:rPr>
              <w:t>составлять обоснование бизнес-идеи;</w:t>
            </w:r>
          </w:p>
          <w:p w14:paraId="10D9279F" w14:textId="77777777" w:rsidR="00256EFB" w:rsidRPr="003C0CD6" w:rsidRDefault="00256EFB" w:rsidP="0033000E">
            <w:pPr>
              <w:suppressAutoHyphens/>
              <w:spacing w:after="0" w:line="240" w:lineRule="auto"/>
              <w:jc w:val="both"/>
              <w:rPr>
                <w:rFonts w:ascii="Times New Roman" w:hAnsi="Times New Roman"/>
                <w:iCs/>
                <w:sz w:val="24"/>
                <w:szCs w:val="24"/>
              </w:rPr>
            </w:pPr>
            <w:r w:rsidRPr="003C0CD6">
              <w:rPr>
                <w:rFonts w:ascii="Times New Roman" w:hAnsi="Times New Roman"/>
                <w:bCs/>
                <w:iCs/>
                <w:sz w:val="24"/>
                <w:szCs w:val="24"/>
              </w:rPr>
              <w:t>применять полученные знания для увеличения пенсионных накоплений</w:t>
            </w:r>
            <w:bookmarkEnd w:id="18"/>
          </w:p>
        </w:tc>
        <w:tc>
          <w:tcPr>
            <w:tcW w:w="4792" w:type="dxa"/>
            <w:tcBorders>
              <w:top w:val="single" w:sz="4" w:space="0" w:color="auto"/>
              <w:left w:val="single" w:sz="4" w:space="0" w:color="auto"/>
              <w:bottom w:val="single" w:sz="4" w:space="0" w:color="auto"/>
              <w:right w:val="single" w:sz="4" w:space="0" w:color="auto"/>
            </w:tcBorders>
          </w:tcPr>
          <w:p w14:paraId="75D1BADA" w14:textId="77777777" w:rsidR="00256EFB" w:rsidRPr="003C0CD6" w:rsidRDefault="00256EFB" w:rsidP="0033000E">
            <w:pPr>
              <w:suppressAutoHyphens/>
              <w:spacing w:after="0" w:line="240" w:lineRule="auto"/>
              <w:jc w:val="both"/>
              <w:rPr>
                <w:rFonts w:ascii="Times New Roman" w:hAnsi="Times New Roman"/>
                <w:iCs/>
                <w:sz w:val="24"/>
                <w:szCs w:val="24"/>
                <w:u w:val="single"/>
              </w:rPr>
            </w:pPr>
            <w:r w:rsidRPr="003C0CD6">
              <w:rPr>
                <w:rFonts w:ascii="Times New Roman" w:hAnsi="Times New Roman"/>
                <w:iCs/>
                <w:sz w:val="24"/>
                <w:szCs w:val="24"/>
                <w:u w:val="single"/>
              </w:rPr>
              <w:lastRenderedPageBreak/>
              <w:t>Знать:</w:t>
            </w:r>
          </w:p>
          <w:p w14:paraId="09FA30F7" w14:textId="77777777" w:rsidR="00256EFB" w:rsidRPr="003C0CD6" w:rsidRDefault="00256EFB" w:rsidP="0033000E">
            <w:pPr>
              <w:suppressAutoHyphens/>
              <w:spacing w:after="0" w:line="240" w:lineRule="auto"/>
              <w:jc w:val="both"/>
              <w:rPr>
                <w:rFonts w:ascii="Times New Roman" w:hAnsi="Times New Roman"/>
                <w:iCs/>
                <w:sz w:val="24"/>
                <w:szCs w:val="24"/>
              </w:rPr>
            </w:pPr>
            <w:bookmarkStart w:id="19" w:name="_Hlk85211552"/>
            <w:r w:rsidRPr="003C0CD6">
              <w:rPr>
                <w:rFonts w:ascii="Times New Roman" w:hAnsi="Times New Roman"/>
                <w:iCs/>
                <w:sz w:val="24"/>
                <w:szCs w:val="24"/>
              </w:rPr>
              <w:t>основные понятия финансовой грамотности и основные законодательные акты, регламентирующие ее вопросы;</w:t>
            </w:r>
          </w:p>
          <w:p w14:paraId="5E351945" w14:textId="77777777" w:rsidR="00256EFB" w:rsidRPr="003C0CD6" w:rsidRDefault="00256EFB" w:rsidP="0033000E">
            <w:pPr>
              <w:suppressAutoHyphens/>
              <w:spacing w:after="0" w:line="240" w:lineRule="auto"/>
              <w:jc w:val="both"/>
              <w:rPr>
                <w:rFonts w:ascii="Times New Roman" w:hAnsi="Times New Roman"/>
                <w:iCs/>
                <w:sz w:val="24"/>
                <w:szCs w:val="24"/>
              </w:rPr>
            </w:pPr>
            <w:r w:rsidRPr="003C0CD6">
              <w:rPr>
                <w:rFonts w:ascii="Times New Roman" w:hAnsi="Times New Roman"/>
                <w:iCs/>
                <w:sz w:val="24"/>
                <w:szCs w:val="24"/>
              </w:rPr>
              <w:t>виды принятия решений в условиях ограниченности ресурсов;</w:t>
            </w:r>
          </w:p>
          <w:p w14:paraId="361745FB" w14:textId="77777777" w:rsidR="00256EFB" w:rsidRPr="003C0CD6" w:rsidRDefault="00256EFB" w:rsidP="0033000E">
            <w:pPr>
              <w:suppressAutoHyphens/>
              <w:spacing w:after="0" w:line="240" w:lineRule="auto"/>
              <w:jc w:val="both"/>
              <w:rPr>
                <w:rFonts w:ascii="Times New Roman" w:hAnsi="Times New Roman"/>
                <w:iCs/>
                <w:sz w:val="24"/>
                <w:szCs w:val="24"/>
              </w:rPr>
            </w:pPr>
            <w:r w:rsidRPr="003C0CD6">
              <w:rPr>
                <w:rFonts w:ascii="Times New Roman" w:hAnsi="Times New Roman"/>
                <w:iCs/>
                <w:sz w:val="24"/>
                <w:szCs w:val="24"/>
              </w:rPr>
              <w:t>основные виды планирования;</w:t>
            </w:r>
          </w:p>
          <w:p w14:paraId="35E486D3" w14:textId="77777777" w:rsidR="00256EFB" w:rsidRPr="003C0CD6" w:rsidRDefault="00256EFB" w:rsidP="0033000E">
            <w:pPr>
              <w:suppressAutoHyphens/>
              <w:spacing w:after="0" w:line="240" w:lineRule="auto"/>
              <w:jc w:val="both"/>
              <w:rPr>
                <w:rFonts w:ascii="Times New Roman" w:hAnsi="Times New Roman"/>
                <w:iCs/>
                <w:sz w:val="24"/>
                <w:szCs w:val="24"/>
              </w:rPr>
            </w:pPr>
            <w:r w:rsidRPr="003C0CD6">
              <w:rPr>
                <w:rFonts w:ascii="Times New Roman" w:hAnsi="Times New Roman"/>
                <w:iCs/>
                <w:sz w:val="24"/>
                <w:szCs w:val="24"/>
              </w:rPr>
              <w:t>устройство банковской системы, основные виды банков и их операций;</w:t>
            </w:r>
          </w:p>
          <w:p w14:paraId="1B1521EC" w14:textId="77777777" w:rsidR="00256EFB" w:rsidRPr="003C0CD6" w:rsidRDefault="00256EFB" w:rsidP="0033000E">
            <w:pPr>
              <w:suppressAutoHyphens/>
              <w:spacing w:after="0" w:line="240" w:lineRule="auto"/>
              <w:jc w:val="both"/>
              <w:rPr>
                <w:rFonts w:ascii="Times New Roman" w:hAnsi="Times New Roman"/>
                <w:iCs/>
                <w:sz w:val="24"/>
                <w:szCs w:val="24"/>
              </w:rPr>
            </w:pPr>
            <w:r w:rsidRPr="003C0CD6">
              <w:rPr>
                <w:rFonts w:ascii="Times New Roman" w:hAnsi="Times New Roman"/>
                <w:iCs/>
                <w:sz w:val="24"/>
                <w:szCs w:val="24"/>
              </w:rPr>
              <w:t>сущность понятий «депозит» и «кредит», их виды и принципы;</w:t>
            </w:r>
          </w:p>
          <w:p w14:paraId="14C32956" w14:textId="77777777" w:rsidR="00256EFB" w:rsidRPr="003C0CD6" w:rsidRDefault="00256EFB" w:rsidP="0033000E">
            <w:pPr>
              <w:suppressAutoHyphens/>
              <w:spacing w:after="0" w:line="240" w:lineRule="auto"/>
              <w:jc w:val="both"/>
              <w:rPr>
                <w:rFonts w:ascii="Times New Roman" w:hAnsi="Times New Roman"/>
                <w:iCs/>
                <w:sz w:val="24"/>
                <w:szCs w:val="24"/>
              </w:rPr>
            </w:pPr>
            <w:r w:rsidRPr="003C0CD6">
              <w:rPr>
                <w:rFonts w:ascii="Times New Roman" w:hAnsi="Times New Roman"/>
                <w:iCs/>
                <w:sz w:val="24"/>
                <w:szCs w:val="24"/>
              </w:rPr>
              <w:t>схемы кредитования физических лиц;</w:t>
            </w:r>
          </w:p>
          <w:p w14:paraId="1E15907A" w14:textId="77777777" w:rsidR="00256EFB" w:rsidRPr="003C0CD6" w:rsidRDefault="00256EFB" w:rsidP="0033000E">
            <w:pPr>
              <w:suppressAutoHyphens/>
              <w:spacing w:after="0" w:line="240" w:lineRule="auto"/>
              <w:jc w:val="both"/>
              <w:rPr>
                <w:rFonts w:ascii="Times New Roman" w:hAnsi="Times New Roman"/>
                <w:iCs/>
                <w:sz w:val="24"/>
                <w:szCs w:val="24"/>
              </w:rPr>
            </w:pPr>
            <w:r w:rsidRPr="003C0CD6">
              <w:rPr>
                <w:rFonts w:ascii="Times New Roman" w:hAnsi="Times New Roman"/>
                <w:iCs/>
                <w:sz w:val="24"/>
                <w:szCs w:val="24"/>
              </w:rPr>
              <w:t>устройство налоговой системы, виды налогообложения физических лиц;</w:t>
            </w:r>
          </w:p>
          <w:p w14:paraId="3C544FB1" w14:textId="77777777" w:rsidR="00256EFB" w:rsidRPr="003C0CD6" w:rsidRDefault="00256EFB" w:rsidP="0033000E">
            <w:pPr>
              <w:suppressAutoHyphens/>
              <w:spacing w:after="0" w:line="240" w:lineRule="auto"/>
              <w:jc w:val="both"/>
              <w:rPr>
                <w:rFonts w:ascii="Times New Roman" w:hAnsi="Times New Roman"/>
                <w:iCs/>
                <w:sz w:val="24"/>
                <w:szCs w:val="24"/>
              </w:rPr>
            </w:pPr>
            <w:r w:rsidRPr="003C0CD6">
              <w:rPr>
                <w:rFonts w:ascii="Times New Roman" w:hAnsi="Times New Roman"/>
                <w:iCs/>
                <w:sz w:val="24"/>
                <w:szCs w:val="24"/>
              </w:rPr>
              <w:t>признаки финансового мошенничества;</w:t>
            </w:r>
          </w:p>
          <w:p w14:paraId="09821C0F" w14:textId="77777777" w:rsidR="00256EFB" w:rsidRPr="003C0CD6" w:rsidRDefault="00256EFB" w:rsidP="0033000E">
            <w:pPr>
              <w:suppressAutoHyphens/>
              <w:spacing w:after="0" w:line="240" w:lineRule="auto"/>
              <w:jc w:val="both"/>
              <w:rPr>
                <w:rFonts w:ascii="Times New Roman" w:hAnsi="Times New Roman"/>
                <w:iCs/>
                <w:sz w:val="24"/>
                <w:szCs w:val="24"/>
              </w:rPr>
            </w:pPr>
            <w:r w:rsidRPr="003C0CD6">
              <w:rPr>
                <w:rFonts w:ascii="Times New Roman" w:hAnsi="Times New Roman"/>
                <w:iCs/>
                <w:sz w:val="24"/>
                <w:szCs w:val="24"/>
              </w:rPr>
              <w:t>основные виды ценных бумаг и их доходность;</w:t>
            </w:r>
          </w:p>
          <w:p w14:paraId="5F7B2E5C" w14:textId="77777777" w:rsidR="00256EFB" w:rsidRPr="003C0CD6" w:rsidRDefault="00256EFB" w:rsidP="0033000E">
            <w:pPr>
              <w:suppressAutoHyphens/>
              <w:spacing w:after="0" w:line="240" w:lineRule="auto"/>
              <w:jc w:val="both"/>
              <w:rPr>
                <w:rFonts w:ascii="Times New Roman" w:hAnsi="Times New Roman"/>
                <w:iCs/>
                <w:sz w:val="24"/>
                <w:szCs w:val="24"/>
              </w:rPr>
            </w:pPr>
            <w:r w:rsidRPr="003C0CD6">
              <w:rPr>
                <w:rFonts w:ascii="Times New Roman" w:hAnsi="Times New Roman"/>
                <w:iCs/>
                <w:sz w:val="24"/>
                <w:szCs w:val="24"/>
              </w:rPr>
              <w:t>формирование инвестиционного портфеля;</w:t>
            </w:r>
          </w:p>
          <w:p w14:paraId="13AE6122" w14:textId="77777777" w:rsidR="00256EFB" w:rsidRPr="003C0CD6" w:rsidRDefault="00256EFB" w:rsidP="0033000E">
            <w:pPr>
              <w:suppressAutoHyphens/>
              <w:spacing w:after="0" w:line="240" w:lineRule="auto"/>
              <w:jc w:val="both"/>
              <w:rPr>
                <w:rFonts w:ascii="Times New Roman" w:hAnsi="Times New Roman"/>
                <w:iCs/>
                <w:sz w:val="24"/>
                <w:szCs w:val="24"/>
              </w:rPr>
            </w:pPr>
            <w:r w:rsidRPr="003C0CD6">
              <w:rPr>
                <w:rFonts w:ascii="Times New Roman" w:hAnsi="Times New Roman"/>
                <w:iCs/>
                <w:sz w:val="24"/>
                <w:szCs w:val="24"/>
              </w:rPr>
              <w:t>классификацию инвестиций, основные разделы бизнес-плана;</w:t>
            </w:r>
          </w:p>
          <w:p w14:paraId="23D1036F" w14:textId="77777777" w:rsidR="00256EFB" w:rsidRPr="003C0CD6" w:rsidRDefault="00256EFB" w:rsidP="0033000E">
            <w:pPr>
              <w:suppressAutoHyphens/>
              <w:spacing w:after="0" w:line="240" w:lineRule="auto"/>
              <w:jc w:val="both"/>
              <w:rPr>
                <w:rFonts w:ascii="Times New Roman" w:hAnsi="Times New Roman"/>
                <w:iCs/>
                <w:sz w:val="24"/>
                <w:szCs w:val="24"/>
              </w:rPr>
            </w:pPr>
            <w:r w:rsidRPr="003C0CD6">
              <w:rPr>
                <w:rFonts w:ascii="Times New Roman" w:hAnsi="Times New Roman"/>
                <w:iCs/>
                <w:sz w:val="24"/>
                <w:szCs w:val="24"/>
              </w:rPr>
              <w:t>виды страхования;</w:t>
            </w:r>
          </w:p>
          <w:p w14:paraId="247D8800" w14:textId="77777777" w:rsidR="00256EFB" w:rsidRPr="003C0CD6" w:rsidRDefault="00256EFB" w:rsidP="0033000E">
            <w:pPr>
              <w:suppressAutoHyphens/>
              <w:spacing w:after="0" w:line="240" w:lineRule="auto"/>
              <w:jc w:val="both"/>
              <w:rPr>
                <w:rFonts w:ascii="Times New Roman" w:hAnsi="Times New Roman"/>
                <w:iCs/>
                <w:sz w:val="24"/>
                <w:szCs w:val="24"/>
              </w:rPr>
            </w:pPr>
            <w:r w:rsidRPr="003C0CD6">
              <w:rPr>
                <w:rFonts w:ascii="Times New Roman" w:hAnsi="Times New Roman"/>
                <w:iCs/>
                <w:sz w:val="24"/>
                <w:szCs w:val="24"/>
              </w:rPr>
              <w:t>виды пенсий, способы увеличения пенсий</w:t>
            </w:r>
            <w:bookmarkEnd w:id="19"/>
          </w:p>
        </w:tc>
      </w:tr>
    </w:tbl>
    <w:p w14:paraId="216D7925" w14:textId="77777777" w:rsidR="00256EFB" w:rsidRDefault="00256EFB" w:rsidP="00256EFB">
      <w:pPr>
        <w:suppressAutoHyphens/>
        <w:spacing w:after="240" w:line="240" w:lineRule="auto"/>
        <w:ind w:right="-1"/>
        <w:rPr>
          <w:rFonts w:ascii="Times New Roman" w:hAnsi="Times New Roman"/>
          <w:b/>
          <w:sz w:val="24"/>
          <w:szCs w:val="24"/>
        </w:rPr>
      </w:pPr>
    </w:p>
    <w:p w14:paraId="03F1EFA2" w14:textId="77777777" w:rsidR="002251C0" w:rsidRDefault="002251C0" w:rsidP="00256EFB">
      <w:pPr>
        <w:suppressAutoHyphens/>
        <w:spacing w:after="240" w:line="240" w:lineRule="auto"/>
        <w:ind w:right="-1"/>
        <w:rPr>
          <w:rFonts w:ascii="Times New Roman" w:hAnsi="Times New Roman"/>
          <w:b/>
          <w:sz w:val="24"/>
          <w:szCs w:val="24"/>
        </w:rPr>
      </w:pPr>
    </w:p>
    <w:p w14:paraId="7BAD0574" w14:textId="77777777" w:rsidR="002251C0" w:rsidRDefault="002251C0" w:rsidP="00256EFB">
      <w:pPr>
        <w:suppressAutoHyphens/>
        <w:spacing w:after="240" w:line="240" w:lineRule="auto"/>
        <w:ind w:right="-1"/>
        <w:rPr>
          <w:rFonts w:ascii="Times New Roman" w:hAnsi="Times New Roman"/>
          <w:b/>
          <w:sz w:val="24"/>
          <w:szCs w:val="24"/>
        </w:rPr>
      </w:pPr>
    </w:p>
    <w:p w14:paraId="078D6780" w14:textId="77777777" w:rsidR="002251C0" w:rsidRDefault="002251C0" w:rsidP="00256EFB">
      <w:pPr>
        <w:suppressAutoHyphens/>
        <w:spacing w:after="240" w:line="240" w:lineRule="auto"/>
        <w:ind w:right="-1"/>
        <w:rPr>
          <w:rFonts w:ascii="Times New Roman" w:hAnsi="Times New Roman"/>
          <w:b/>
          <w:sz w:val="24"/>
          <w:szCs w:val="24"/>
        </w:rPr>
      </w:pPr>
    </w:p>
    <w:p w14:paraId="5BB9D5F3" w14:textId="77777777" w:rsidR="002251C0" w:rsidRDefault="002251C0" w:rsidP="00256EFB">
      <w:pPr>
        <w:suppressAutoHyphens/>
        <w:spacing w:after="240" w:line="240" w:lineRule="auto"/>
        <w:ind w:right="-1"/>
        <w:rPr>
          <w:rFonts w:ascii="Times New Roman" w:hAnsi="Times New Roman"/>
          <w:b/>
          <w:sz w:val="24"/>
          <w:szCs w:val="24"/>
        </w:rPr>
      </w:pPr>
    </w:p>
    <w:p w14:paraId="7109C11B" w14:textId="77777777" w:rsidR="002251C0" w:rsidRDefault="002251C0" w:rsidP="00256EFB">
      <w:pPr>
        <w:suppressAutoHyphens/>
        <w:spacing w:after="240" w:line="240" w:lineRule="auto"/>
        <w:ind w:right="-1"/>
        <w:rPr>
          <w:rFonts w:ascii="Times New Roman" w:hAnsi="Times New Roman"/>
          <w:b/>
          <w:sz w:val="24"/>
          <w:szCs w:val="24"/>
        </w:rPr>
      </w:pPr>
    </w:p>
    <w:p w14:paraId="6B519F28" w14:textId="77777777" w:rsidR="002251C0" w:rsidRDefault="002251C0" w:rsidP="00256EFB">
      <w:pPr>
        <w:suppressAutoHyphens/>
        <w:spacing w:after="240" w:line="240" w:lineRule="auto"/>
        <w:ind w:right="-1"/>
        <w:rPr>
          <w:rFonts w:ascii="Times New Roman" w:hAnsi="Times New Roman"/>
          <w:b/>
          <w:sz w:val="24"/>
          <w:szCs w:val="24"/>
        </w:rPr>
      </w:pPr>
    </w:p>
    <w:p w14:paraId="6692D9C4" w14:textId="77777777" w:rsidR="002251C0" w:rsidRDefault="002251C0" w:rsidP="00256EFB">
      <w:pPr>
        <w:suppressAutoHyphens/>
        <w:spacing w:after="240" w:line="240" w:lineRule="auto"/>
        <w:ind w:right="-1"/>
        <w:rPr>
          <w:rFonts w:ascii="Times New Roman" w:hAnsi="Times New Roman"/>
          <w:b/>
          <w:sz w:val="24"/>
          <w:szCs w:val="24"/>
        </w:rPr>
      </w:pPr>
    </w:p>
    <w:p w14:paraId="1D057800" w14:textId="77777777" w:rsidR="002251C0" w:rsidRDefault="002251C0" w:rsidP="00256EFB">
      <w:pPr>
        <w:suppressAutoHyphens/>
        <w:spacing w:after="240" w:line="240" w:lineRule="auto"/>
        <w:ind w:right="-1"/>
        <w:rPr>
          <w:rFonts w:ascii="Times New Roman" w:hAnsi="Times New Roman"/>
          <w:b/>
          <w:sz w:val="24"/>
          <w:szCs w:val="24"/>
        </w:rPr>
      </w:pPr>
    </w:p>
    <w:p w14:paraId="2E8A1DF7" w14:textId="77777777" w:rsidR="002251C0" w:rsidRDefault="002251C0" w:rsidP="00256EFB">
      <w:pPr>
        <w:suppressAutoHyphens/>
        <w:spacing w:after="240" w:line="240" w:lineRule="auto"/>
        <w:ind w:right="-1"/>
        <w:rPr>
          <w:rFonts w:ascii="Times New Roman" w:hAnsi="Times New Roman"/>
          <w:b/>
          <w:sz w:val="24"/>
          <w:szCs w:val="24"/>
        </w:rPr>
      </w:pPr>
    </w:p>
    <w:p w14:paraId="05415F3C" w14:textId="77777777" w:rsidR="002251C0" w:rsidRDefault="002251C0" w:rsidP="00256EFB">
      <w:pPr>
        <w:suppressAutoHyphens/>
        <w:spacing w:after="240" w:line="240" w:lineRule="auto"/>
        <w:ind w:right="-1"/>
        <w:rPr>
          <w:rFonts w:ascii="Times New Roman" w:hAnsi="Times New Roman"/>
          <w:b/>
          <w:sz w:val="24"/>
          <w:szCs w:val="24"/>
        </w:rPr>
      </w:pPr>
    </w:p>
    <w:p w14:paraId="70A95C99" w14:textId="77777777" w:rsidR="002251C0" w:rsidRDefault="002251C0" w:rsidP="00256EFB">
      <w:pPr>
        <w:suppressAutoHyphens/>
        <w:spacing w:after="240" w:line="240" w:lineRule="auto"/>
        <w:ind w:right="-1"/>
        <w:rPr>
          <w:rFonts w:ascii="Times New Roman" w:hAnsi="Times New Roman"/>
          <w:b/>
          <w:sz w:val="24"/>
          <w:szCs w:val="24"/>
        </w:rPr>
      </w:pPr>
    </w:p>
    <w:p w14:paraId="6A407452" w14:textId="77777777" w:rsidR="002251C0" w:rsidRDefault="002251C0" w:rsidP="00256EFB">
      <w:pPr>
        <w:suppressAutoHyphens/>
        <w:spacing w:after="240" w:line="240" w:lineRule="auto"/>
        <w:ind w:right="-1"/>
        <w:rPr>
          <w:rFonts w:ascii="Times New Roman" w:hAnsi="Times New Roman"/>
          <w:b/>
          <w:sz w:val="24"/>
          <w:szCs w:val="24"/>
        </w:rPr>
      </w:pPr>
    </w:p>
    <w:p w14:paraId="418EA56C" w14:textId="77777777" w:rsidR="002251C0" w:rsidRDefault="002251C0" w:rsidP="00256EFB">
      <w:pPr>
        <w:suppressAutoHyphens/>
        <w:spacing w:after="240" w:line="240" w:lineRule="auto"/>
        <w:ind w:right="-1"/>
        <w:rPr>
          <w:rFonts w:ascii="Times New Roman" w:hAnsi="Times New Roman"/>
          <w:b/>
          <w:sz w:val="24"/>
          <w:szCs w:val="24"/>
        </w:rPr>
      </w:pPr>
    </w:p>
    <w:p w14:paraId="25F97124" w14:textId="77777777" w:rsidR="002251C0" w:rsidRDefault="002251C0" w:rsidP="00256EFB">
      <w:pPr>
        <w:suppressAutoHyphens/>
        <w:spacing w:after="240" w:line="240" w:lineRule="auto"/>
        <w:ind w:right="-1"/>
        <w:rPr>
          <w:rFonts w:ascii="Times New Roman" w:hAnsi="Times New Roman"/>
          <w:b/>
          <w:sz w:val="24"/>
          <w:szCs w:val="24"/>
        </w:rPr>
      </w:pPr>
    </w:p>
    <w:p w14:paraId="68F025BB" w14:textId="77777777" w:rsidR="002251C0" w:rsidRDefault="002251C0" w:rsidP="00256EFB">
      <w:pPr>
        <w:suppressAutoHyphens/>
        <w:spacing w:after="240" w:line="240" w:lineRule="auto"/>
        <w:ind w:right="-1"/>
        <w:rPr>
          <w:rFonts w:ascii="Times New Roman" w:hAnsi="Times New Roman"/>
          <w:b/>
          <w:sz w:val="24"/>
          <w:szCs w:val="24"/>
        </w:rPr>
      </w:pPr>
    </w:p>
    <w:p w14:paraId="564EBE57" w14:textId="77777777" w:rsidR="002251C0" w:rsidRDefault="002251C0" w:rsidP="00256EFB">
      <w:pPr>
        <w:suppressAutoHyphens/>
        <w:spacing w:after="240" w:line="240" w:lineRule="auto"/>
        <w:ind w:right="-1"/>
        <w:rPr>
          <w:rFonts w:ascii="Times New Roman" w:hAnsi="Times New Roman"/>
          <w:b/>
          <w:sz w:val="24"/>
          <w:szCs w:val="24"/>
        </w:rPr>
      </w:pPr>
    </w:p>
    <w:p w14:paraId="751C7764" w14:textId="77777777" w:rsidR="002251C0" w:rsidRDefault="002251C0" w:rsidP="00256EFB">
      <w:pPr>
        <w:suppressAutoHyphens/>
        <w:spacing w:after="240" w:line="240" w:lineRule="auto"/>
        <w:ind w:right="-1"/>
        <w:rPr>
          <w:rFonts w:ascii="Times New Roman" w:hAnsi="Times New Roman"/>
          <w:b/>
          <w:sz w:val="24"/>
          <w:szCs w:val="24"/>
        </w:rPr>
      </w:pPr>
    </w:p>
    <w:p w14:paraId="5AC2FB58" w14:textId="77777777" w:rsidR="002251C0" w:rsidRDefault="002251C0" w:rsidP="00256EFB">
      <w:pPr>
        <w:suppressAutoHyphens/>
        <w:spacing w:after="240" w:line="240" w:lineRule="auto"/>
        <w:ind w:right="-1"/>
        <w:rPr>
          <w:rFonts w:ascii="Times New Roman" w:hAnsi="Times New Roman"/>
          <w:b/>
          <w:sz w:val="24"/>
          <w:szCs w:val="24"/>
        </w:rPr>
      </w:pPr>
    </w:p>
    <w:p w14:paraId="4D180677" w14:textId="77777777" w:rsidR="002251C0" w:rsidRDefault="002251C0" w:rsidP="00256EFB">
      <w:pPr>
        <w:suppressAutoHyphens/>
        <w:spacing w:after="240" w:line="240" w:lineRule="auto"/>
        <w:ind w:right="-1"/>
        <w:rPr>
          <w:rFonts w:ascii="Times New Roman" w:hAnsi="Times New Roman"/>
          <w:b/>
          <w:sz w:val="24"/>
          <w:szCs w:val="24"/>
        </w:rPr>
      </w:pPr>
    </w:p>
    <w:p w14:paraId="41826CD3" w14:textId="77777777" w:rsidR="002251C0" w:rsidRPr="003C0CD6" w:rsidRDefault="002251C0" w:rsidP="00256EFB">
      <w:pPr>
        <w:suppressAutoHyphens/>
        <w:spacing w:after="240" w:line="240" w:lineRule="auto"/>
        <w:ind w:right="-1"/>
        <w:rPr>
          <w:rFonts w:ascii="Times New Roman" w:hAnsi="Times New Roman"/>
          <w:b/>
          <w:sz w:val="24"/>
          <w:szCs w:val="24"/>
        </w:rPr>
      </w:pPr>
    </w:p>
    <w:p w14:paraId="7FCD3D34" w14:textId="77777777" w:rsidR="00256EFB" w:rsidRPr="003C0CD6" w:rsidRDefault="00256EFB" w:rsidP="00256EFB">
      <w:pPr>
        <w:suppressAutoHyphens/>
        <w:spacing w:after="240" w:line="240" w:lineRule="auto"/>
        <w:ind w:right="-1"/>
        <w:jc w:val="center"/>
        <w:rPr>
          <w:rFonts w:ascii="Times New Roman" w:hAnsi="Times New Roman"/>
          <w:b/>
          <w:sz w:val="24"/>
          <w:szCs w:val="24"/>
        </w:rPr>
      </w:pPr>
      <w:r w:rsidRPr="003C0CD6">
        <w:rPr>
          <w:rFonts w:ascii="Times New Roman" w:hAnsi="Times New Roman"/>
          <w:b/>
          <w:sz w:val="24"/>
          <w:szCs w:val="24"/>
        </w:rPr>
        <w:t>2. СТРУКТУРА И СОДЕРЖАНИЕ УЧЕБНОЙ ДИСЦИПЛИНЫ</w:t>
      </w:r>
    </w:p>
    <w:p w14:paraId="7FB20001" w14:textId="77777777" w:rsidR="00256EFB" w:rsidRPr="003C0CD6" w:rsidRDefault="00256EFB" w:rsidP="00256EFB">
      <w:pPr>
        <w:suppressAutoHyphens/>
        <w:spacing w:after="240" w:line="240" w:lineRule="auto"/>
        <w:ind w:right="-1" w:firstLine="709"/>
        <w:rPr>
          <w:rFonts w:ascii="Times New Roman" w:hAnsi="Times New Roman"/>
          <w:b/>
          <w:sz w:val="24"/>
          <w:szCs w:val="24"/>
        </w:rPr>
      </w:pPr>
      <w:r w:rsidRPr="003C0CD6">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509"/>
        <w:gridCol w:w="2680"/>
      </w:tblGrid>
      <w:tr w:rsidR="00256EFB" w:rsidRPr="003C0CD6" w14:paraId="141743F7" w14:textId="77777777" w:rsidTr="00A052EA">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AB719FA" w14:textId="77777777" w:rsidR="00256EFB" w:rsidRPr="003C0CD6" w:rsidRDefault="00256EFB" w:rsidP="00A052EA">
            <w:pPr>
              <w:suppressAutoHyphens/>
              <w:ind w:right="-1"/>
              <w:rPr>
                <w:rFonts w:ascii="Times New Roman" w:hAnsi="Times New Roman"/>
                <w:b/>
                <w:sz w:val="24"/>
                <w:szCs w:val="24"/>
              </w:rPr>
            </w:pPr>
            <w:r w:rsidRPr="003C0CD6">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D6C7027" w14:textId="77777777" w:rsidR="00256EFB" w:rsidRPr="003C0CD6" w:rsidRDefault="00256EFB" w:rsidP="00A052EA">
            <w:pPr>
              <w:suppressAutoHyphens/>
              <w:ind w:right="-1"/>
              <w:jc w:val="center"/>
              <w:rPr>
                <w:rFonts w:ascii="Times New Roman" w:hAnsi="Times New Roman"/>
                <w:b/>
                <w:iCs/>
                <w:sz w:val="24"/>
                <w:szCs w:val="24"/>
              </w:rPr>
            </w:pPr>
            <w:r w:rsidRPr="003C0CD6">
              <w:rPr>
                <w:rFonts w:ascii="Times New Roman" w:hAnsi="Times New Roman"/>
                <w:b/>
                <w:iCs/>
                <w:sz w:val="24"/>
                <w:szCs w:val="24"/>
              </w:rPr>
              <w:t>Объем в часах</w:t>
            </w:r>
          </w:p>
        </w:tc>
      </w:tr>
      <w:tr w:rsidR="00256EFB" w:rsidRPr="003C0CD6" w14:paraId="34501455" w14:textId="77777777" w:rsidTr="002251C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B970C42" w14:textId="77777777" w:rsidR="00256EFB" w:rsidRPr="003C0CD6" w:rsidRDefault="00256EFB" w:rsidP="00A052EA">
            <w:pPr>
              <w:suppressAutoHyphens/>
              <w:spacing w:after="0"/>
              <w:ind w:right="-1"/>
              <w:rPr>
                <w:rFonts w:ascii="Times New Roman" w:hAnsi="Times New Roman"/>
                <w:b/>
                <w:sz w:val="24"/>
                <w:szCs w:val="24"/>
              </w:rPr>
            </w:pPr>
            <w:r w:rsidRPr="003C0CD6">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tcPr>
          <w:p w14:paraId="4CBE1C4A" w14:textId="3A7B7F78" w:rsidR="00256EFB" w:rsidRPr="003C0CD6" w:rsidRDefault="002251C0" w:rsidP="00A052EA">
            <w:pPr>
              <w:suppressAutoHyphens/>
              <w:spacing w:after="0"/>
              <w:ind w:right="-1"/>
              <w:jc w:val="center"/>
              <w:rPr>
                <w:rFonts w:ascii="Times New Roman" w:hAnsi="Times New Roman"/>
                <w:b/>
                <w:iCs/>
                <w:sz w:val="24"/>
                <w:szCs w:val="24"/>
              </w:rPr>
            </w:pPr>
            <w:r>
              <w:rPr>
                <w:rFonts w:ascii="Times New Roman" w:hAnsi="Times New Roman"/>
                <w:b/>
                <w:iCs/>
                <w:sz w:val="24"/>
                <w:szCs w:val="24"/>
              </w:rPr>
              <w:t>36-60</w:t>
            </w:r>
          </w:p>
        </w:tc>
      </w:tr>
      <w:tr w:rsidR="00256EFB" w:rsidRPr="003C0CD6" w14:paraId="59463C94" w14:textId="77777777" w:rsidTr="00A052EA">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F28C55C" w14:textId="77777777" w:rsidR="00256EFB" w:rsidRPr="003C0CD6" w:rsidRDefault="00256EFB" w:rsidP="00A052EA">
            <w:pPr>
              <w:suppressAutoHyphens/>
              <w:spacing w:after="0"/>
              <w:ind w:right="-1"/>
              <w:rPr>
                <w:rFonts w:ascii="Times New Roman" w:hAnsi="Times New Roman"/>
                <w:b/>
                <w:sz w:val="24"/>
                <w:szCs w:val="24"/>
              </w:rPr>
            </w:pPr>
            <w:r w:rsidRPr="003C0CD6">
              <w:rPr>
                <w:rFonts w:ascii="Times New Roman" w:hAnsi="Times New Roman"/>
                <w:b/>
                <w:sz w:val="24"/>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5A285B5F" w14:textId="30DA322E" w:rsidR="00256EFB" w:rsidRPr="003C0CD6" w:rsidRDefault="002251C0" w:rsidP="00A052EA">
            <w:pPr>
              <w:suppressAutoHyphens/>
              <w:spacing w:after="0"/>
              <w:ind w:right="-1"/>
              <w:jc w:val="center"/>
              <w:rPr>
                <w:rFonts w:ascii="Times New Roman" w:hAnsi="Times New Roman"/>
                <w:b/>
                <w:iCs/>
                <w:sz w:val="24"/>
                <w:szCs w:val="24"/>
              </w:rPr>
            </w:pPr>
            <w:r>
              <w:rPr>
                <w:rFonts w:ascii="Times New Roman" w:hAnsi="Times New Roman"/>
                <w:b/>
                <w:iCs/>
                <w:sz w:val="24"/>
                <w:szCs w:val="24"/>
              </w:rPr>
              <w:t>20-20</w:t>
            </w:r>
          </w:p>
        </w:tc>
      </w:tr>
      <w:tr w:rsidR="00256EFB" w:rsidRPr="003C0CD6" w14:paraId="60E58CA4" w14:textId="77777777" w:rsidTr="00A052EA">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768ED746" w14:textId="77777777" w:rsidR="00256EFB" w:rsidRPr="003C0CD6" w:rsidRDefault="00256EFB" w:rsidP="00A052EA">
            <w:pPr>
              <w:suppressAutoHyphens/>
              <w:spacing w:after="0"/>
              <w:ind w:right="-1"/>
              <w:rPr>
                <w:rFonts w:ascii="Times New Roman" w:hAnsi="Times New Roman"/>
                <w:iCs/>
                <w:sz w:val="24"/>
                <w:szCs w:val="24"/>
              </w:rPr>
            </w:pPr>
            <w:r w:rsidRPr="003C0CD6">
              <w:rPr>
                <w:rFonts w:ascii="Times New Roman" w:hAnsi="Times New Roman"/>
                <w:sz w:val="24"/>
                <w:szCs w:val="24"/>
              </w:rPr>
              <w:t>в т. ч.:</w:t>
            </w:r>
          </w:p>
        </w:tc>
      </w:tr>
      <w:tr w:rsidR="00256EFB" w:rsidRPr="003C0CD6" w14:paraId="5E021036" w14:textId="77777777" w:rsidTr="002251C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151654A" w14:textId="77777777" w:rsidR="00256EFB" w:rsidRPr="003C0CD6" w:rsidRDefault="00256EFB" w:rsidP="00A052EA">
            <w:pPr>
              <w:suppressAutoHyphens/>
              <w:spacing w:after="0"/>
              <w:ind w:right="-1"/>
              <w:rPr>
                <w:rFonts w:ascii="Times New Roman" w:hAnsi="Times New Roman"/>
                <w:sz w:val="24"/>
                <w:szCs w:val="24"/>
              </w:rPr>
            </w:pPr>
            <w:r w:rsidRPr="003C0CD6">
              <w:rPr>
                <w:rFonts w:ascii="Times New Roman" w:hAnsi="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14:paraId="0AA7AF70" w14:textId="7415ECC9" w:rsidR="00256EFB" w:rsidRPr="003C0CD6" w:rsidRDefault="002251C0" w:rsidP="00A052EA">
            <w:pPr>
              <w:suppressAutoHyphens/>
              <w:spacing w:after="0"/>
              <w:ind w:right="-1"/>
              <w:jc w:val="center"/>
              <w:rPr>
                <w:rFonts w:ascii="Times New Roman" w:hAnsi="Times New Roman"/>
                <w:iCs/>
                <w:sz w:val="24"/>
                <w:szCs w:val="24"/>
              </w:rPr>
            </w:pPr>
            <w:r>
              <w:rPr>
                <w:rFonts w:ascii="Times New Roman" w:hAnsi="Times New Roman"/>
                <w:iCs/>
                <w:sz w:val="24"/>
                <w:szCs w:val="24"/>
              </w:rPr>
              <w:t>16-40</w:t>
            </w:r>
          </w:p>
        </w:tc>
      </w:tr>
      <w:tr w:rsidR="00256EFB" w:rsidRPr="003C0CD6" w14:paraId="6DDABA42" w14:textId="77777777" w:rsidTr="002251C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034CE1F" w14:textId="77777777" w:rsidR="00256EFB" w:rsidRPr="003C0CD6" w:rsidRDefault="00256EFB" w:rsidP="00A052EA">
            <w:pPr>
              <w:suppressAutoHyphens/>
              <w:spacing w:after="0"/>
              <w:ind w:right="-1"/>
              <w:rPr>
                <w:rFonts w:ascii="Times New Roman" w:hAnsi="Times New Roman"/>
                <w:sz w:val="24"/>
                <w:szCs w:val="24"/>
              </w:rPr>
            </w:pPr>
            <w:r w:rsidRPr="003C0CD6">
              <w:rPr>
                <w:rFonts w:ascii="Times New Roman" w:hAnsi="Times New Roman"/>
                <w:sz w:val="24"/>
                <w:szCs w:val="24"/>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54D44152" w14:textId="60392C37" w:rsidR="00256EFB" w:rsidRPr="003C0CD6" w:rsidRDefault="002251C0" w:rsidP="00A052EA">
            <w:pPr>
              <w:suppressAutoHyphens/>
              <w:spacing w:after="0"/>
              <w:ind w:right="-1"/>
              <w:jc w:val="center"/>
              <w:rPr>
                <w:rFonts w:ascii="Times New Roman" w:hAnsi="Times New Roman"/>
                <w:iCs/>
                <w:sz w:val="24"/>
                <w:szCs w:val="24"/>
              </w:rPr>
            </w:pPr>
            <w:r>
              <w:rPr>
                <w:rFonts w:ascii="Times New Roman" w:hAnsi="Times New Roman"/>
                <w:iCs/>
                <w:sz w:val="24"/>
                <w:szCs w:val="24"/>
              </w:rPr>
              <w:t>20-20</w:t>
            </w:r>
          </w:p>
        </w:tc>
      </w:tr>
      <w:tr w:rsidR="00256EFB" w:rsidRPr="003C0CD6" w14:paraId="1A500575" w14:textId="77777777" w:rsidTr="002251C0">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B285D26" w14:textId="46D80C0E" w:rsidR="00256EFB" w:rsidRPr="00DE5DEC" w:rsidRDefault="00256EFB" w:rsidP="00A052EA">
            <w:pPr>
              <w:suppressAutoHyphens/>
              <w:spacing w:after="0"/>
              <w:ind w:right="-1"/>
              <w:rPr>
                <w:rFonts w:ascii="Times New Roman" w:hAnsi="Times New Roman"/>
                <w:iCs/>
                <w:sz w:val="24"/>
                <w:szCs w:val="24"/>
              </w:rPr>
            </w:pPr>
            <w:r w:rsidRPr="00DE5DEC">
              <w:rPr>
                <w:rFonts w:ascii="Times New Roman" w:hAnsi="Times New Roman"/>
                <w:iCs/>
                <w:sz w:val="24"/>
                <w:szCs w:val="24"/>
              </w:rPr>
              <w:t>Самостоятельная работа</w:t>
            </w:r>
          </w:p>
        </w:tc>
        <w:tc>
          <w:tcPr>
            <w:tcW w:w="1315" w:type="pct"/>
            <w:tcBorders>
              <w:top w:val="single" w:sz="6" w:space="0" w:color="000000"/>
              <w:left w:val="single" w:sz="6" w:space="0" w:color="000000"/>
              <w:bottom w:val="single" w:sz="6" w:space="0" w:color="000000"/>
              <w:right w:val="single" w:sz="6" w:space="0" w:color="000000"/>
            </w:tcBorders>
            <w:vAlign w:val="center"/>
          </w:tcPr>
          <w:p w14:paraId="568A7FA7" w14:textId="6DCF12A2" w:rsidR="00256EFB" w:rsidRPr="003C0CD6" w:rsidRDefault="00256EFB" w:rsidP="00A052EA">
            <w:pPr>
              <w:suppressAutoHyphens/>
              <w:spacing w:after="0"/>
              <w:ind w:right="-1"/>
              <w:jc w:val="center"/>
              <w:rPr>
                <w:rFonts w:ascii="Times New Roman" w:hAnsi="Times New Roman"/>
                <w:iCs/>
                <w:sz w:val="24"/>
                <w:szCs w:val="24"/>
              </w:rPr>
            </w:pPr>
          </w:p>
        </w:tc>
      </w:tr>
      <w:tr w:rsidR="00256EFB" w:rsidRPr="003C0CD6" w14:paraId="2E61026A" w14:textId="77777777" w:rsidTr="00A052EA">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AEE208A" w14:textId="77777777" w:rsidR="00256EFB" w:rsidRPr="003C0CD6" w:rsidRDefault="00256EFB" w:rsidP="00A052EA">
            <w:pPr>
              <w:suppressAutoHyphens/>
              <w:spacing w:after="0"/>
              <w:ind w:right="-1"/>
              <w:rPr>
                <w:rFonts w:ascii="Times New Roman" w:hAnsi="Times New Roman"/>
                <w:i/>
                <w:sz w:val="24"/>
                <w:szCs w:val="24"/>
              </w:rPr>
            </w:pPr>
            <w:r w:rsidRPr="003C0CD6">
              <w:rPr>
                <w:rFonts w:ascii="Times New Roman" w:hAnsi="Times New Roman"/>
                <w:b/>
                <w:iCs/>
                <w:sz w:val="24"/>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C630919" w14:textId="77777777" w:rsidR="00256EFB" w:rsidRPr="003C0CD6" w:rsidRDefault="00256EFB" w:rsidP="00A052EA">
            <w:pPr>
              <w:suppressAutoHyphens/>
              <w:spacing w:after="0"/>
              <w:ind w:right="-1"/>
              <w:jc w:val="center"/>
              <w:rPr>
                <w:rFonts w:ascii="Times New Roman" w:hAnsi="Times New Roman"/>
                <w:iCs/>
                <w:sz w:val="24"/>
                <w:szCs w:val="24"/>
              </w:rPr>
            </w:pPr>
          </w:p>
        </w:tc>
      </w:tr>
    </w:tbl>
    <w:p w14:paraId="5AA65993" w14:textId="77777777" w:rsidR="00256EFB" w:rsidRPr="003C0CD6" w:rsidRDefault="00256EFB" w:rsidP="00256EFB">
      <w:pPr>
        <w:suppressAutoHyphens/>
        <w:spacing w:after="120"/>
        <w:ind w:right="-1"/>
        <w:rPr>
          <w:rFonts w:ascii="Times New Roman" w:hAnsi="Times New Roman"/>
          <w:b/>
          <w:i/>
          <w:sz w:val="24"/>
          <w:szCs w:val="24"/>
        </w:rPr>
      </w:pPr>
    </w:p>
    <w:p w14:paraId="3AC737AA" w14:textId="77777777" w:rsidR="00256EFB" w:rsidRPr="003C0CD6" w:rsidRDefault="00256EFB" w:rsidP="00256EFB">
      <w:pPr>
        <w:spacing w:after="0"/>
        <w:ind w:right="-1"/>
        <w:rPr>
          <w:rFonts w:ascii="Times New Roman" w:hAnsi="Times New Roman"/>
          <w:b/>
          <w:i/>
          <w:sz w:val="24"/>
          <w:szCs w:val="24"/>
        </w:rPr>
        <w:sectPr w:rsidR="00256EFB" w:rsidRPr="003C0CD6" w:rsidSect="00A052EA">
          <w:pgSz w:w="11906" w:h="16838"/>
          <w:pgMar w:top="1134" w:right="567" w:bottom="1134" w:left="1134" w:header="708" w:footer="708" w:gutter="0"/>
          <w:cols w:space="720"/>
        </w:sectPr>
      </w:pPr>
    </w:p>
    <w:p w14:paraId="07AF57BE" w14:textId="77777777" w:rsidR="00256EFB" w:rsidRPr="003C0CD6" w:rsidRDefault="00256EFB" w:rsidP="00256EFB">
      <w:pPr>
        <w:ind w:right="-1" w:firstLine="709"/>
        <w:rPr>
          <w:rFonts w:ascii="Times New Roman" w:hAnsi="Times New Roman"/>
          <w:b/>
          <w:bCs/>
          <w:sz w:val="24"/>
          <w:szCs w:val="24"/>
        </w:rPr>
      </w:pPr>
      <w:r w:rsidRPr="003C0CD6">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4729"/>
        <w:gridCol w:w="1773"/>
        <w:gridCol w:w="1610"/>
        <w:gridCol w:w="2236"/>
        <w:gridCol w:w="2227"/>
      </w:tblGrid>
      <w:tr w:rsidR="00891D17" w:rsidRPr="003C0CD6" w14:paraId="6C634112" w14:textId="221D7AE0" w:rsidTr="00FD060B">
        <w:trPr>
          <w:trHeight w:val="20"/>
        </w:trPr>
        <w:tc>
          <w:tcPr>
            <w:tcW w:w="844" w:type="pct"/>
            <w:shd w:val="clear" w:color="auto" w:fill="auto"/>
            <w:vAlign w:val="center"/>
          </w:tcPr>
          <w:p w14:paraId="6CC5C579" w14:textId="2C21F3C9" w:rsidR="00891D17" w:rsidRPr="00A30DC6" w:rsidRDefault="00891D17" w:rsidP="00891D17">
            <w:pPr>
              <w:suppressAutoHyphens/>
              <w:spacing w:after="0" w:line="240" w:lineRule="auto"/>
              <w:ind w:right="-1"/>
              <w:jc w:val="both"/>
              <w:rPr>
                <w:rFonts w:ascii="Times New Roman" w:hAnsi="Times New Roman"/>
                <w:b/>
                <w:bCs/>
                <w:sz w:val="24"/>
                <w:szCs w:val="24"/>
              </w:rPr>
            </w:pPr>
            <w:r w:rsidRPr="00E76584">
              <w:rPr>
                <w:rFonts w:ascii="Times New Roman" w:hAnsi="Times New Roman"/>
                <w:b/>
                <w:bCs/>
                <w:color w:val="000000"/>
                <w:sz w:val="24"/>
                <w:szCs w:val="24"/>
              </w:rPr>
              <w:t>Наименование разделов и тем профессионального модуля (ПМ), междисциплинарных курсов (МДК)</w:t>
            </w:r>
          </w:p>
        </w:tc>
        <w:tc>
          <w:tcPr>
            <w:tcW w:w="1563" w:type="pct"/>
            <w:shd w:val="clear" w:color="auto" w:fill="auto"/>
            <w:vAlign w:val="center"/>
          </w:tcPr>
          <w:p w14:paraId="7A35AEA9" w14:textId="2D923179" w:rsidR="00891D17" w:rsidRPr="00A30DC6" w:rsidRDefault="00891D17" w:rsidP="00891D17">
            <w:pPr>
              <w:suppressAutoHyphens/>
              <w:spacing w:after="0" w:line="240" w:lineRule="auto"/>
              <w:ind w:right="-1"/>
              <w:jc w:val="center"/>
              <w:rPr>
                <w:rFonts w:ascii="Times New Roman" w:hAnsi="Times New Roman"/>
                <w:b/>
                <w:bCs/>
                <w:sz w:val="24"/>
                <w:szCs w:val="24"/>
              </w:rPr>
            </w:pPr>
            <w:r w:rsidRPr="00E76584">
              <w:rPr>
                <w:rFonts w:ascii="Times New Roman" w:hAnsi="Times New Roman"/>
                <w:b/>
                <w:bCs/>
                <w:color w:val="000000"/>
                <w:sz w:val="24"/>
                <w:szCs w:val="24"/>
              </w:rPr>
              <w:t>Содержание учебного материала, лабораторные работы и практические занятия, самостоятельная учебная работа обучающихся, курсовая работа (проект)</w:t>
            </w:r>
          </w:p>
        </w:tc>
        <w:tc>
          <w:tcPr>
            <w:tcW w:w="1118" w:type="pct"/>
            <w:gridSpan w:val="2"/>
          </w:tcPr>
          <w:p w14:paraId="10CF9FDE" w14:textId="5C80C56C" w:rsidR="00891D17" w:rsidRPr="00A30DC6" w:rsidRDefault="00891D17" w:rsidP="00891D17">
            <w:pPr>
              <w:suppressAutoHyphens/>
              <w:spacing w:after="0" w:line="240" w:lineRule="auto"/>
              <w:ind w:right="-1"/>
              <w:jc w:val="center"/>
              <w:rPr>
                <w:rFonts w:ascii="Times New Roman" w:hAnsi="Times New Roman"/>
                <w:b/>
                <w:bCs/>
                <w:sz w:val="24"/>
                <w:szCs w:val="24"/>
              </w:rPr>
            </w:pPr>
            <w:r w:rsidRPr="00E76584">
              <w:rPr>
                <w:rFonts w:ascii="Times New Roman" w:hAnsi="Times New Roman"/>
                <w:b/>
                <w:sz w:val="24"/>
                <w:szCs w:val="24"/>
              </w:rPr>
              <w:t>Объем</w:t>
            </w:r>
            <w:r w:rsidRPr="00E76584">
              <w:rPr>
                <w:rFonts w:ascii="Times New Roman" w:hAnsi="Times New Roman"/>
                <w:b/>
                <w:spacing w:val="-1"/>
                <w:sz w:val="24"/>
                <w:szCs w:val="24"/>
              </w:rPr>
              <w:t xml:space="preserve"> </w:t>
            </w:r>
            <w:r w:rsidRPr="00E76584">
              <w:rPr>
                <w:rFonts w:ascii="Times New Roman" w:hAnsi="Times New Roman"/>
                <w:b/>
                <w:sz w:val="24"/>
                <w:szCs w:val="24"/>
              </w:rPr>
              <w:t>часов</w:t>
            </w:r>
            <w:r w:rsidRPr="00E76584">
              <w:rPr>
                <w:rFonts w:ascii="Times New Roman" w:hAnsi="Times New Roman"/>
                <w:b/>
                <w:bCs/>
                <w:color w:val="000000"/>
                <w:sz w:val="24"/>
                <w:szCs w:val="24"/>
              </w:rPr>
              <w:t xml:space="preserve"> Объем, </w:t>
            </w:r>
            <w:proofErr w:type="spellStart"/>
            <w:r w:rsidRPr="00E76584">
              <w:rPr>
                <w:rFonts w:ascii="Times New Roman" w:hAnsi="Times New Roman"/>
                <w:b/>
                <w:bCs/>
                <w:color w:val="000000"/>
                <w:sz w:val="24"/>
                <w:szCs w:val="24"/>
              </w:rPr>
              <w:t>ак</w:t>
            </w:r>
            <w:proofErr w:type="spellEnd"/>
            <w:r w:rsidRPr="00E76584">
              <w:rPr>
                <w:rFonts w:ascii="Times New Roman" w:hAnsi="Times New Roman"/>
                <w:b/>
                <w:bCs/>
                <w:color w:val="000000"/>
                <w:sz w:val="24"/>
                <w:szCs w:val="24"/>
              </w:rPr>
              <w:t xml:space="preserve">. ч / в том числе в форме практической подготовки, </w:t>
            </w:r>
            <w:proofErr w:type="spellStart"/>
            <w:r w:rsidRPr="00E76584">
              <w:rPr>
                <w:rFonts w:ascii="Times New Roman" w:hAnsi="Times New Roman"/>
                <w:b/>
                <w:bCs/>
                <w:color w:val="000000"/>
                <w:sz w:val="24"/>
                <w:szCs w:val="24"/>
              </w:rPr>
              <w:t>ак</w:t>
            </w:r>
            <w:proofErr w:type="spellEnd"/>
            <w:r w:rsidRPr="00E76584">
              <w:rPr>
                <w:rFonts w:ascii="Times New Roman" w:hAnsi="Times New Roman"/>
                <w:b/>
                <w:bCs/>
                <w:color w:val="000000"/>
                <w:sz w:val="24"/>
                <w:szCs w:val="24"/>
              </w:rPr>
              <w:t>. ч</w:t>
            </w:r>
          </w:p>
        </w:tc>
        <w:tc>
          <w:tcPr>
            <w:tcW w:w="739" w:type="pct"/>
            <w:shd w:val="clear" w:color="auto" w:fill="auto"/>
          </w:tcPr>
          <w:p w14:paraId="0F5C8B93" w14:textId="5322B19A" w:rsidR="00891D17" w:rsidRPr="00A30DC6" w:rsidRDefault="00891D17" w:rsidP="00891D17">
            <w:pPr>
              <w:suppressAutoHyphens/>
              <w:spacing w:after="0" w:line="240" w:lineRule="auto"/>
              <w:ind w:right="-1"/>
              <w:jc w:val="center"/>
              <w:rPr>
                <w:rFonts w:ascii="Times New Roman" w:hAnsi="Times New Roman"/>
                <w:b/>
                <w:bCs/>
                <w:sz w:val="24"/>
                <w:szCs w:val="24"/>
              </w:rPr>
            </w:pPr>
            <w:r w:rsidRPr="00E76584">
              <w:rPr>
                <w:rFonts w:ascii="Times New Roman" w:hAnsi="Times New Roman"/>
                <w:b/>
                <w:sz w:val="24"/>
                <w:szCs w:val="24"/>
              </w:rPr>
              <w:t>Коды ПК, ОК</w:t>
            </w:r>
          </w:p>
        </w:tc>
        <w:tc>
          <w:tcPr>
            <w:tcW w:w="737" w:type="pct"/>
            <w:shd w:val="clear" w:color="auto" w:fill="auto"/>
            <w:vAlign w:val="center"/>
          </w:tcPr>
          <w:p w14:paraId="5FFFA29D" w14:textId="750433F7" w:rsidR="00891D17" w:rsidRPr="00A30DC6" w:rsidRDefault="00891D17" w:rsidP="00891D17">
            <w:pPr>
              <w:suppressAutoHyphens/>
              <w:spacing w:after="0" w:line="240" w:lineRule="auto"/>
              <w:ind w:right="-1"/>
              <w:jc w:val="center"/>
              <w:rPr>
                <w:rFonts w:ascii="Times New Roman" w:hAnsi="Times New Roman"/>
                <w:b/>
                <w:bCs/>
                <w:sz w:val="24"/>
                <w:szCs w:val="24"/>
              </w:rPr>
            </w:pPr>
            <w:r w:rsidRPr="00E76584">
              <w:rPr>
                <w:rFonts w:ascii="Times New Roman" w:hAnsi="Times New Roman"/>
                <w:b/>
                <w:sz w:val="24"/>
                <w:szCs w:val="24"/>
              </w:rPr>
              <w:t>Код Н/У/З</w:t>
            </w:r>
          </w:p>
        </w:tc>
      </w:tr>
      <w:tr w:rsidR="002251C0" w:rsidRPr="003C0CD6" w14:paraId="38997DCE" w14:textId="6D0E4690" w:rsidTr="00FD060B">
        <w:trPr>
          <w:trHeight w:val="371"/>
        </w:trPr>
        <w:tc>
          <w:tcPr>
            <w:tcW w:w="844" w:type="pct"/>
            <w:tcBorders>
              <w:top w:val="single" w:sz="4" w:space="0" w:color="auto"/>
              <w:left w:val="single" w:sz="4" w:space="0" w:color="auto"/>
              <w:bottom w:val="single" w:sz="4" w:space="0" w:color="auto"/>
              <w:right w:val="single" w:sz="4" w:space="0" w:color="auto"/>
            </w:tcBorders>
            <w:hideMark/>
          </w:tcPr>
          <w:p w14:paraId="36C431FF" w14:textId="77777777" w:rsidR="002251C0" w:rsidRPr="00A30DC6" w:rsidRDefault="002251C0" w:rsidP="00A30DC6">
            <w:pPr>
              <w:spacing w:after="0" w:line="240" w:lineRule="auto"/>
              <w:ind w:right="-1"/>
              <w:jc w:val="center"/>
              <w:rPr>
                <w:rFonts w:ascii="Times New Roman" w:hAnsi="Times New Roman"/>
                <w:b/>
                <w:bCs/>
                <w:i/>
                <w:iCs/>
                <w:sz w:val="24"/>
                <w:szCs w:val="24"/>
              </w:rPr>
            </w:pPr>
            <w:r w:rsidRPr="00A30DC6">
              <w:rPr>
                <w:rFonts w:ascii="Times New Roman" w:hAnsi="Times New Roman"/>
                <w:b/>
                <w:bCs/>
                <w:i/>
                <w:iCs/>
                <w:sz w:val="24"/>
                <w:szCs w:val="24"/>
              </w:rPr>
              <w:t>1</w:t>
            </w:r>
          </w:p>
        </w:tc>
        <w:tc>
          <w:tcPr>
            <w:tcW w:w="1563" w:type="pct"/>
            <w:tcBorders>
              <w:top w:val="single" w:sz="4" w:space="0" w:color="auto"/>
              <w:left w:val="single" w:sz="4" w:space="0" w:color="auto"/>
              <w:bottom w:val="single" w:sz="4" w:space="0" w:color="auto"/>
              <w:right w:val="single" w:sz="4" w:space="0" w:color="auto"/>
            </w:tcBorders>
            <w:hideMark/>
          </w:tcPr>
          <w:p w14:paraId="1FBED131" w14:textId="77777777" w:rsidR="002251C0" w:rsidRPr="00A30DC6" w:rsidRDefault="002251C0" w:rsidP="00A30DC6">
            <w:pPr>
              <w:spacing w:after="0" w:line="240" w:lineRule="auto"/>
              <w:ind w:right="-1"/>
              <w:jc w:val="center"/>
              <w:rPr>
                <w:rFonts w:ascii="Times New Roman" w:hAnsi="Times New Roman"/>
                <w:b/>
                <w:bCs/>
                <w:i/>
                <w:iCs/>
                <w:sz w:val="24"/>
                <w:szCs w:val="24"/>
              </w:rPr>
            </w:pPr>
            <w:r w:rsidRPr="00A30DC6">
              <w:rPr>
                <w:rFonts w:ascii="Times New Roman" w:hAnsi="Times New Roman"/>
                <w:b/>
                <w:bCs/>
                <w:i/>
                <w:iCs/>
                <w:sz w:val="24"/>
                <w:szCs w:val="24"/>
              </w:rPr>
              <w:t>2</w:t>
            </w:r>
          </w:p>
        </w:tc>
        <w:tc>
          <w:tcPr>
            <w:tcW w:w="1118" w:type="pct"/>
            <w:gridSpan w:val="2"/>
            <w:tcBorders>
              <w:top w:val="single" w:sz="4" w:space="0" w:color="auto"/>
              <w:left w:val="single" w:sz="4" w:space="0" w:color="auto"/>
              <w:bottom w:val="single" w:sz="4" w:space="0" w:color="auto"/>
              <w:right w:val="single" w:sz="4" w:space="0" w:color="auto"/>
            </w:tcBorders>
            <w:hideMark/>
          </w:tcPr>
          <w:p w14:paraId="68801D5E" w14:textId="5B13BFB9" w:rsidR="002251C0" w:rsidRPr="00A30DC6" w:rsidRDefault="002251C0" w:rsidP="00A30DC6">
            <w:pPr>
              <w:spacing w:after="0" w:line="240" w:lineRule="auto"/>
              <w:ind w:right="-1"/>
              <w:jc w:val="center"/>
              <w:rPr>
                <w:rFonts w:ascii="Times New Roman" w:hAnsi="Times New Roman"/>
                <w:b/>
                <w:bCs/>
                <w:i/>
                <w:iCs/>
                <w:sz w:val="24"/>
                <w:szCs w:val="24"/>
              </w:rPr>
            </w:pPr>
            <w:r w:rsidRPr="00A30DC6">
              <w:rPr>
                <w:rFonts w:ascii="Times New Roman" w:hAnsi="Times New Roman"/>
                <w:b/>
                <w:bCs/>
                <w:i/>
                <w:iCs/>
                <w:sz w:val="24"/>
                <w:szCs w:val="24"/>
              </w:rPr>
              <w:t>3</w:t>
            </w:r>
          </w:p>
        </w:tc>
        <w:tc>
          <w:tcPr>
            <w:tcW w:w="739" w:type="pct"/>
            <w:tcBorders>
              <w:top w:val="single" w:sz="4" w:space="0" w:color="auto"/>
              <w:left w:val="single" w:sz="4" w:space="0" w:color="auto"/>
              <w:bottom w:val="single" w:sz="4" w:space="0" w:color="auto"/>
              <w:right w:val="single" w:sz="4" w:space="0" w:color="auto"/>
            </w:tcBorders>
            <w:hideMark/>
          </w:tcPr>
          <w:p w14:paraId="271DAD99" w14:textId="0834B13D" w:rsidR="002251C0" w:rsidRPr="00A30DC6" w:rsidRDefault="002251C0" w:rsidP="00A30DC6">
            <w:pPr>
              <w:spacing w:after="0" w:line="240" w:lineRule="auto"/>
              <w:ind w:right="-1"/>
              <w:jc w:val="center"/>
              <w:rPr>
                <w:rFonts w:ascii="Times New Roman" w:hAnsi="Times New Roman"/>
                <w:b/>
                <w:bCs/>
                <w:i/>
                <w:iCs/>
                <w:sz w:val="24"/>
                <w:szCs w:val="24"/>
              </w:rPr>
            </w:pPr>
            <w:r w:rsidRPr="00A30DC6">
              <w:rPr>
                <w:rFonts w:ascii="Times New Roman" w:hAnsi="Times New Roman"/>
                <w:b/>
                <w:bCs/>
                <w:i/>
                <w:iCs/>
                <w:sz w:val="24"/>
                <w:szCs w:val="24"/>
              </w:rPr>
              <w:t>4</w:t>
            </w:r>
          </w:p>
        </w:tc>
        <w:tc>
          <w:tcPr>
            <w:tcW w:w="737" w:type="pct"/>
            <w:tcBorders>
              <w:top w:val="single" w:sz="4" w:space="0" w:color="auto"/>
              <w:left w:val="single" w:sz="4" w:space="0" w:color="auto"/>
              <w:bottom w:val="single" w:sz="4" w:space="0" w:color="auto"/>
              <w:right w:val="single" w:sz="4" w:space="0" w:color="auto"/>
            </w:tcBorders>
          </w:tcPr>
          <w:p w14:paraId="57B5E0DF" w14:textId="624C5146" w:rsidR="002251C0" w:rsidRPr="00A30DC6" w:rsidRDefault="0083382A" w:rsidP="00A30DC6">
            <w:pPr>
              <w:spacing w:after="0" w:line="240" w:lineRule="auto"/>
              <w:ind w:right="-1"/>
              <w:jc w:val="center"/>
              <w:rPr>
                <w:rFonts w:ascii="Times New Roman" w:hAnsi="Times New Roman"/>
                <w:b/>
                <w:bCs/>
                <w:i/>
                <w:iCs/>
                <w:sz w:val="24"/>
                <w:szCs w:val="24"/>
              </w:rPr>
            </w:pPr>
            <w:r>
              <w:rPr>
                <w:rFonts w:ascii="Times New Roman" w:hAnsi="Times New Roman"/>
                <w:b/>
                <w:bCs/>
                <w:i/>
                <w:iCs/>
                <w:sz w:val="24"/>
                <w:szCs w:val="24"/>
              </w:rPr>
              <w:t>5</w:t>
            </w:r>
          </w:p>
        </w:tc>
      </w:tr>
      <w:tr w:rsidR="00FD060B" w:rsidRPr="003C0CD6" w14:paraId="747BD441" w14:textId="77777777" w:rsidTr="00FD060B">
        <w:trPr>
          <w:trHeight w:val="371"/>
        </w:trPr>
        <w:tc>
          <w:tcPr>
            <w:tcW w:w="844" w:type="pct"/>
            <w:tcBorders>
              <w:top w:val="single" w:sz="4" w:space="0" w:color="auto"/>
              <w:left w:val="single" w:sz="4" w:space="0" w:color="auto"/>
              <w:bottom w:val="single" w:sz="4" w:space="0" w:color="auto"/>
              <w:right w:val="single" w:sz="4" w:space="0" w:color="auto"/>
            </w:tcBorders>
          </w:tcPr>
          <w:p w14:paraId="7667DCF0" w14:textId="77777777" w:rsidR="00FD060B" w:rsidRPr="00A30DC6" w:rsidRDefault="00FD060B" w:rsidP="00FD060B">
            <w:pPr>
              <w:spacing w:after="0" w:line="240" w:lineRule="auto"/>
              <w:ind w:right="-1"/>
              <w:jc w:val="center"/>
              <w:rPr>
                <w:rFonts w:ascii="Times New Roman" w:hAnsi="Times New Roman"/>
                <w:b/>
                <w:bCs/>
                <w:i/>
                <w:iCs/>
                <w:sz w:val="24"/>
                <w:szCs w:val="24"/>
              </w:rPr>
            </w:pPr>
          </w:p>
        </w:tc>
        <w:tc>
          <w:tcPr>
            <w:tcW w:w="1563" w:type="pct"/>
            <w:tcBorders>
              <w:top w:val="single" w:sz="4" w:space="0" w:color="auto"/>
              <w:left w:val="single" w:sz="4" w:space="0" w:color="auto"/>
              <w:bottom w:val="single" w:sz="4" w:space="0" w:color="auto"/>
              <w:right w:val="single" w:sz="4" w:space="0" w:color="auto"/>
            </w:tcBorders>
          </w:tcPr>
          <w:p w14:paraId="0993E172" w14:textId="77777777" w:rsidR="00FD060B" w:rsidRPr="00A30DC6" w:rsidRDefault="00FD060B" w:rsidP="00FD060B">
            <w:pPr>
              <w:spacing w:after="0" w:line="240" w:lineRule="auto"/>
              <w:ind w:right="-1"/>
              <w:jc w:val="center"/>
              <w:rPr>
                <w:rFonts w:ascii="Times New Roman" w:hAnsi="Times New Roman"/>
                <w:b/>
                <w:bCs/>
                <w:i/>
                <w:iCs/>
                <w:sz w:val="24"/>
                <w:szCs w:val="24"/>
              </w:rPr>
            </w:pPr>
          </w:p>
        </w:tc>
        <w:tc>
          <w:tcPr>
            <w:tcW w:w="586" w:type="pct"/>
          </w:tcPr>
          <w:p w14:paraId="093C8871" w14:textId="47648624" w:rsidR="00FD060B" w:rsidRPr="00FD060B" w:rsidRDefault="00FD060B" w:rsidP="00FD060B">
            <w:pPr>
              <w:spacing w:after="0" w:line="240" w:lineRule="auto"/>
              <w:ind w:right="-1"/>
              <w:jc w:val="center"/>
              <w:rPr>
                <w:rFonts w:ascii="Times New Roman" w:hAnsi="Times New Roman"/>
                <w:b/>
                <w:bCs/>
                <w:i/>
                <w:iCs/>
                <w:sz w:val="24"/>
                <w:szCs w:val="24"/>
              </w:rPr>
            </w:pPr>
            <w:proofErr w:type="spellStart"/>
            <w:r w:rsidRPr="00FD060B">
              <w:rPr>
                <w:rFonts w:ascii="Times New Roman" w:hAnsi="Times New Roman"/>
                <w:b/>
                <w:bCs/>
                <w:color w:val="000000"/>
                <w:sz w:val="20"/>
                <w:szCs w:val="20"/>
              </w:rPr>
              <w:t>Обязат</w:t>
            </w:r>
            <w:proofErr w:type="spellEnd"/>
            <w:r w:rsidRPr="00FD060B">
              <w:rPr>
                <w:rFonts w:ascii="Times New Roman" w:hAnsi="Times New Roman"/>
                <w:b/>
                <w:bCs/>
                <w:color w:val="000000"/>
                <w:sz w:val="20"/>
                <w:szCs w:val="20"/>
              </w:rPr>
              <w:t>. часть ОП с учетом интенсификации 40%</w:t>
            </w:r>
          </w:p>
        </w:tc>
        <w:tc>
          <w:tcPr>
            <w:tcW w:w="532" w:type="pct"/>
          </w:tcPr>
          <w:p w14:paraId="724B091A" w14:textId="767B0125" w:rsidR="00FD060B" w:rsidRPr="00FD060B" w:rsidRDefault="00FD060B" w:rsidP="00FD060B">
            <w:pPr>
              <w:spacing w:after="0" w:line="240" w:lineRule="auto"/>
              <w:ind w:right="-1"/>
              <w:jc w:val="center"/>
              <w:rPr>
                <w:rFonts w:ascii="Times New Roman" w:hAnsi="Times New Roman"/>
                <w:b/>
                <w:bCs/>
                <w:i/>
                <w:iCs/>
                <w:sz w:val="24"/>
                <w:szCs w:val="24"/>
              </w:rPr>
            </w:pPr>
            <w:proofErr w:type="spellStart"/>
            <w:r w:rsidRPr="00FD060B">
              <w:rPr>
                <w:rFonts w:ascii="Times New Roman" w:hAnsi="Times New Roman"/>
                <w:b/>
                <w:bCs/>
                <w:color w:val="000000"/>
                <w:sz w:val="20"/>
                <w:szCs w:val="20"/>
              </w:rPr>
              <w:t>Обязат</w:t>
            </w:r>
            <w:proofErr w:type="spellEnd"/>
            <w:r w:rsidRPr="00FD060B">
              <w:rPr>
                <w:rFonts w:ascii="Times New Roman" w:hAnsi="Times New Roman"/>
                <w:b/>
                <w:bCs/>
                <w:color w:val="000000"/>
                <w:sz w:val="20"/>
                <w:szCs w:val="20"/>
              </w:rPr>
              <w:t>. часть ОП</w:t>
            </w:r>
          </w:p>
        </w:tc>
        <w:tc>
          <w:tcPr>
            <w:tcW w:w="739" w:type="pct"/>
            <w:tcBorders>
              <w:top w:val="single" w:sz="4" w:space="0" w:color="auto"/>
              <w:left w:val="single" w:sz="4" w:space="0" w:color="auto"/>
              <w:bottom w:val="single" w:sz="4" w:space="0" w:color="auto"/>
              <w:right w:val="single" w:sz="4" w:space="0" w:color="auto"/>
            </w:tcBorders>
          </w:tcPr>
          <w:p w14:paraId="43A9112C" w14:textId="77777777" w:rsidR="00FD060B" w:rsidRPr="00A30DC6" w:rsidRDefault="00FD060B" w:rsidP="00FD060B">
            <w:pPr>
              <w:spacing w:after="0" w:line="240" w:lineRule="auto"/>
              <w:ind w:right="-1"/>
              <w:jc w:val="center"/>
              <w:rPr>
                <w:rFonts w:ascii="Times New Roman" w:hAnsi="Times New Roman"/>
                <w:b/>
                <w:bCs/>
                <w:i/>
                <w:iCs/>
                <w:sz w:val="24"/>
                <w:szCs w:val="24"/>
              </w:rPr>
            </w:pPr>
          </w:p>
        </w:tc>
        <w:tc>
          <w:tcPr>
            <w:tcW w:w="737" w:type="pct"/>
            <w:tcBorders>
              <w:top w:val="single" w:sz="4" w:space="0" w:color="auto"/>
              <w:left w:val="single" w:sz="4" w:space="0" w:color="auto"/>
              <w:bottom w:val="single" w:sz="4" w:space="0" w:color="auto"/>
              <w:right w:val="single" w:sz="4" w:space="0" w:color="auto"/>
            </w:tcBorders>
          </w:tcPr>
          <w:p w14:paraId="4804A006" w14:textId="77777777" w:rsidR="00FD060B" w:rsidRPr="00A30DC6" w:rsidRDefault="00FD060B" w:rsidP="00FD060B">
            <w:pPr>
              <w:spacing w:after="0" w:line="240" w:lineRule="auto"/>
              <w:ind w:right="-1"/>
              <w:jc w:val="center"/>
              <w:rPr>
                <w:rFonts w:ascii="Times New Roman" w:hAnsi="Times New Roman"/>
                <w:b/>
                <w:bCs/>
                <w:i/>
                <w:iCs/>
                <w:sz w:val="24"/>
                <w:szCs w:val="24"/>
              </w:rPr>
            </w:pPr>
          </w:p>
        </w:tc>
      </w:tr>
      <w:tr w:rsidR="002251C0" w:rsidRPr="003C0CD6" w14:paraId="334B52E6" w14:textId="77777777" w:rsidTr="00FD060B">
        <w:trPr>
          <w:trHeight w:val="371"/>
        </w:trPr>
        <w:tc>
          <w:tcPr>
            <w:tcW w:w="844" w:type="pct"/>
            <w:tcBorders>
              <w:top w:val="single" w:sz="4" w:space="0" w:color="auto"/>
              <w:left w:val="single" w:sz="4" w:space="0" w:color="auto"/>
              <w:bottom w:val="single" w:sz="4" w:space="0" w:color="auto"/>
              <w:right w:val="single" w:sz="4" w:space="0" w:color="auto"/>
            </w:tcBorders>
          </w:tcPr>
          <w:p w14:paraId="4C9CD101" w14:textId="77777777" w:rsidR="002251C0" w:rsidRPr="00A30DC6" w:rsidRDefault="002251C0" w:rsidP="00A30DC6">
            <w:pPr>
              <w:spacing w:after="0" w:line="240" w:lineRule="auto"/>
              <w:ind w:right="-1"/>
              <w:jc w:val="center"/>
              <w:rPr>
                <w:rFonts w:ascii="Times New Roman" w:hAnsi="Times New Roman"/>
                <w:b/>
                <w:bCs/>
                <w:i/>
                <w:iCs/>
                <w:sz w:val="24"/>
                <w:szCs w:val="24"/>
              </w:rPr>
            </w:pPr>
          </w:p>
        </w:tc>
        <w:tc>
          <w:tcPr>
            <w:tcW w:w="1563" w:type="pct"/>
            <w:tcBorders>
              <w:top w:val="single" w:sz="4" w:space="0" w:color="auto"/>
              <w:left w:val="single" w:sz="4" w:space="0" w:color="auto"/>
              <w:bottom w:val="single" w:sz="4" w:space="0" w:color="auto"/>
              <w:right w:val="single" w:sz="4" w:space="0" w:color="auto"/>
            </w:tcBorders>
          </w:tcPr>
          <w:p w14:paraId="370AE230" w14:textId="77777777" w:rsidR="002251C0" w:rsidRPr="00A30DC6" w:rsidRDefault="002251C0" w:rsidP="00A30DC6">
            <w:pPr>
              <w:spacing w:after="0" w:line="240" w:lineRule="auto"/>
              <w:ind w:right="-1"/>
              <w:jc w:val="center"/>
              <w:rPr>
                <w:rFonts w:ascii="Times New Roman" w:hAnsi="Times New Roman"/>
                <w:b/>
                <w:bCs/>
                <w:i/>
                <w:iCs/>
                <w:sz w:val="24"/>
                <w:szCs w:val="24"/>
              </w:rPr>
            </w:pPr>
          </w:p>
        </w:tc>
        <w:tc>
          <w:tcPr>
            <w:tcW w:w="586" w:type="pct"/>
            <w:tcBorders>
              <w:top w:val="single" w:sz="4" w:space="0" w:color="auto"/>
              <w:left w:val="single" w:sz="4" w:space="0" w:color="auto"/>
              <w:bottom w:val="single" w:sz="4" w:space="0" w:color="auto"/>
              <w:right w:val="single" w:sz="4" w:space="0" w:color="auto"/>
            </w:tcBorders>
          </w:tcPr>
          <w:p w14:paraId="37942893" w14:textId="2B88ED7E" w:rsidR="002251C0" w:rsidRPr="00FD060B" w:rsidRDefault="00FD060B" w:rsidP="00A30DC6">
            <w:pPr>
              <w:spacing w:after="0" w:line="240" w:lineRule="auto"/>
              <w:ind w:right="-1"/>
              <w:jc w:val="center"/>
              <w:rPr>
                <w:rFonts w:ascii="Times New Roman" w:hAnsi="Times New Roman"/>
                <w:b/>
                <w:bCs/>
                <w:sz w:val="24"/>
                <w:szCs w:val="24"/>
              </w:rPr>
            </w:pPr>
            <w:r w:rsidRPr="00FD060B">
              <w:rPr>
                <w:rFonts w:ascii="Times New Roman" w:hAnsi="Times New Roman"/>
                <w:b/>
                <w:bCs/>
                <w:sz w:val="24"/>
                <w:szCs w:val="24"/>
              </w:rPr>
              <w:t>36</w:t>
            </w:r>
          </w:p>
        </w:tc>
        <w:tc>
          <w:tcPr>
            <w:tcW w:w="532" w:type="pct"/>
            <w:tcBorders>
              <w:top w:val="single" w:sz="4" w:space="0" w:color="auto"/>
              <w:left w:val="single" w:sz="4" w:space="0" w:color="auto"/>
              <w:bottom w:val="single" w:sz="4" w:space="0" w:color="auto"/>
              <w:right w:val="single" w:sz="4" w:space="0" w:color="auto"/>
            </w:tcBorders>
          </w:tcPr>
          <w:p w14:paraId="49E560C6" w14:textId="430DE689" w:rsidR="002251C0" w:rsidRPr="00FD060B" w:rsidRDefault="00FD060B" w:rsidP="00A30DC6">
            <w:pPr>
              <w:spacing w:after="0" w:line="240" w:lineRule="auto"/>
              <w:ind w:right="-1"/>
              <w:jc w:val="center"/>
              <w:rPr>
                <w:rFonts w:ascii="Times New Roman" w:hAnsi="Times New Roman"/>
                <w:b/>
                <w:bCs/>
                <w:sz w:val="24"/>
                <w:szCs w:val="24"/>
              </w:rPr>
            </w:pPr>
            <w:r w:rsidRPr="00FD060B">
              <w:rPr>
                <w:rFonts w:ascii="Times New Roman" w:hAnsi="Times New Roman"/>
                <w:b/>
                <w:bCs/>
                <w:sz w:val="24"/>
                <w:szCs w:val="24"/>
              </w:rPr>
              <w:t>60</w:t>
            </w:r>
          </w:p>
        </w:tc>
        <w:tc>
          <w:tcPr>
            <w:tcW w:w="739" w:type="pct"/>
            <w:tcBorders>
              <w:top w:val="single" w:sz="4" w:space="0" w:color="auto"/>
              <w:left w:val="single" w:sz="4" w:space="0" w:color="auto"/>
              <w:bottom w:val="single" w:sz="4" w:space="0" w:color="auto"/>
              <w:right w:val="single" w:sz="4" w:space="0" w:color="auto"/>
            </w:tcBorders>
          </w:tcPr>
          <w:p w14:paraId="7FBE6FCE" w14:textId="77777777" w:rsidR="002251C0" w:rsidRPr="00A30DC6" w:rsidRDefault="002251C0" w:rsidP="00A30DC6">
            <w:pPr>
              <w:spacing w:after="0" w:line="240" w:lineRule="auto"/>
              <w:ind w:right="-1"/>
              <w:jc w:val="center"/>
              <w:rPr>
                <w:rFonts w:ascii="Times New Roman" w:hAnsi="Times New Roman"/>
                <w:b/>
                <w:bCs/>
                <w:i/>
                <w:iCs/>
                <w:sz w:val="24"/>
                <w:szCs w:val="24"/>
              </w:rPr>
            </w:pPr>
          </w:p>
        </w:tc>
        <w:tc>
          <w:tcPr>
            <w:tcW w:w="737" w:type="pct"/>
            <w:tcBorders>
              <w:top w:val="single" w:sz="4" w:space="0" w:color="auto"/>
              <w:left w:val="single" w:sz="4" w:space="0" w:color="auto"/>
              <w:bottom w:val="single" w:sz="4" w:space="0" w:color="auto"/>
              <w:right w:val="single" w:sz="4" w:space="0" w:color="auto"/>
            </w:tcBorders>
          </w:tcPr>
          <w:p w14:paraId="47D436E9" w14:textId="77777777" w:rsidR="002251C0" w:rsidRPr="00A30DC6" w:rsidRDefault="002251C0" w:rsidP="00A30DC6">
            <w:pPr>
              <w:spacing w:after="0" w:line="240" w:lineRule="auto"/>
              <w:ind w:right="-1"/>
              <w:jc w:val="center"/>
              <w:rPr>
                <w:rFonts w:ascii="Times New Roman" w:hAnsi="Times New Roman"/>
                <w:b/>
                <w:bCs/>
                <w:i/>
                <w:iCs/>
                <w:sz w:val="24"/>
                <w:szCs w:val="24"/>
              </w:rPr>
            </w:pPr>
          </w:p>
        </w:tc>
      </w:tr>
      <w:tr w:rsidR="002251C0" w:rsidRPr="003C0CD6" w14:paraId="508953F9" w14:textId="7780ADD7" w:rsidTr="00FD060B">
        <w:trPr>
          <w:trHeight w:val="371"/>
        </w:trPr>
        <w:tc>
          <w:tcPr>
            <w:tcW w:w="2407" w:type="pct"/>
            <w:gridSpan w:val="2"/>
            <w:tcBorders>
              <w:top w:val="single" w:sz="4" w:space="0" w:color="auto"/>
              <w:left w:val="single" w:sz="4" w:space="0" w:color="auto"/>
              <w:bottom w:val="single" w:sz="4" w:space="0" w:color="auto"/>
              <w:right w:val="single" w:sz="4" w:space="0" w:color="auto"/>
            </w:tcBorders>
            <w:hideMark/>
          </w:tcPr>
          <w:p w14:paraId="737C1CA7" w14:textId="77777777" w:rsidR="002251C0" w:rsidRPr="00A30DC6" w:rsidRDefault="002251C0" w:rsidP="00A30DC6">
            <w:pPr>
              <w:spacing w:after="0" w:line="240" w:lineRule="auto"/>
              <w:ind w:right="-1"/>
              <w:jc w:val="both"/>
              <w:rPr>
                <w:rFonts w:ascii="Times New Roman" w:hAnsi="Times New Roman"/>
                <w:b/>
                <w:bCs/>
                <w:sz w:val="24"/>
                <w:szCs w:val="24"/>
              </w:rPr>
            </w:pPr>
            <w:r w:rsidRPr="00A30DC6">
              <w:rPr>
                <w:rFonts w:ascii="Times New Roman" w:hAnsi="Times New Roman"/>
                <w:b/>
                <w:bCs/>
                <w:sz w:val="24"/>
                <w:szCs w:val="24"/>
              </w:rPr>
              <w:t>Раздел 1. Роль и значение финансовой грамотности при принятии стратегических решений в условиях ограниченности ресурсов</w:t>
            </w:r>
          </w:p>
        </w:tc>
        <w:tc>
          <w:tcPr>
            <w:tcW w:w="586" w:type="pct"/>
            <w:tcBorders>
              <w:top w:val="single" w:sz="4" w:space="0" w:color="auto"/>
              <w:left w:val="single" w:sz="4" w:space="0" w:color="auto"/>
              <w:bottom w:val="single" w:sz="4" w:space="0" w:color="auto"/>
              <w:right w:val="single" w:sz="4" w:space="0" w:color="auto"/>
            </w:tcBorders>
          </w:tcPr>
          <w:p w14:paraId="4BCD001B" w14:textId="7D57EED8" w:rsidR="002251C0" w:rsidRPr="00A30DC6" w:rsidRDefault="002251C0" w:rsidP="00A30DC6">
            <w:pPr>
              <w:spacing w:after="0" w:line="240" w:lineRule="auto"/>
              <w:ind w:right="-1"/>
              <w:jc w:val="center"/>
              <w:rPr>
                <w:rFonts w:ascii="Times New Roman" w:hAnsi="Times New Roman"/>
                <w:b/>
                <w:bCs/>
                <w:iCs/>
                <w:sz w:val="24"/>
                <w:szCs w:val="24"/>
              </w:rPr>
            </w:pPr>
          </w:p>
        </w:tc>
        <w:tc>
          <w:tcPr>
            <w:tcW w:w="532" w:type="pct"/>
            <w:tcBorders>
              <w:top w:val="single" w:sz="4" w:space="0" w:color="auto"/>
              <w:left w:val="single" w:sz="4" w:space="0" w:color="auto"/>
              <w:bottom w:val="single" w:sz="4" w:space="0" w:color="auto"/>
              <w:right w:val="single" w:sz="4" w:space="0" w:color="auto"/>
            </w:tcBorders>
          </w:tcPr>
          <w:p w14:paraId="396C8876" w14:textId="77777777" w:rsidR="002251C0" w:rsidRPr="00A30DC6" w:rsidRDefault="002251C0" w:rsidP="00A30DC6">
            <w:pPr>
              <w:spacing w:after="0" w:line="240" w:lineRule="auto"/>
              <w:ind w:right="-1"/>
              <w:jc w:val="center"/>
              <w:rPr>
                <w:rFonts w:ascii="Times New Roman" w:hAnsi="Times New Roman"/>
                <w:b/>
                <w:bCs/>
                <w:iCs/>
                <w:sz w:val="24"/>
                <w:szCs w:val="24"/>
              </w:rPr>
            </w:pPr>
          </w:p>
        </w:tc>
        <w:tc>
          <w:tcPr>
            <w:tcW w:w="739" w:type="pct"/>
            <w:tcBorders>
              <w:top w:val="single" w:sz="4" w:space="0" w:color="auto"/>
              <w:left w:val="single" w:sz="4" w:space="0" w:color="auto"/>
              <w:bottom w:val="single" w:sz="4" w:space="0" w:color="auto"/>
              <w:right w:val="single" w:sz="4" w:space="0" w:color="auto"/>
            </w:tcBorders>
          </w:tcPr>
          <w:p w14:paraId="1289EE58" w14:textId="15F37F6F" w:rsidR="002251C0" w:rsidRPr="00A30DC6" w:rsidRDefault="002251C0" w:rsidP="00A30DC6">
            <w:pPr>
              <w:spacing w:after="0" w:line="240" w:lineRule="auto"/>
              <w:ind w:right="-1"/>
              <w:jc w:val="center"/>
              <w:rPr>
                <w:rFonts w:ascii="Times New Roman" w:hAnsi="Times New Roman"/>
                <w:b/>
                <w:bCs/>
                <w:iCs/>
                <w:sz w:val="24"/>
                <w:szCs w:val="24"/>
              </w:rPr>
            </w:pPr>
          </w:p>
        </w:tc>
        <w:tc>
          <w:tcPr>
            <w:tcW w:w="737" w:type="pct"/>
            <w:tcBorders>
              <w:top w:val="single" w:sz="4" w:space="0" w:color="auto"/>
              <w:left w:val="single" w:sz="4" w:space="0" w:color="auto"/>
              <w:bottom w:val="single" w:sz="4" w:space="0" w:color="auto"/>
              <w:right w:val="single" w:sz="4" w:space="0" w:color="auto"/>
            </w:tcBorders>
          </w:tcPr>
          <w:p w14:paraId="1E9A015A" w14:textId="77777777" w:rsidR="002251C0" w:rsidRPr="00A30DC6" w:rsidRDefault="002251C0" w:rsidP="00A30DC6">
            <w:pPr>
              <w:spacing w:after="0" w:line="240" w:lineRule="auto"/>
              <w:ind w:right="-1"/>
              <w:jc w:val="center"/>
              <w:rPr>
                <w:rFonts w:ascii="Times New Roman" w:hAnsi="Times New Roman"/>
                <w:b/>
                <w:bCs/>
                <w:iCs/>
                <w:sz w:val="24"/>
                <w:szCs w:val="24"/>
              </w:rPr>
            </w:pPr>
          </w:p>
        </w:tc>
      </w:tr>
      <w:tr w:rsidR="002251C0" w:rsidRPr="003C0CD6" w14:paraId="7EB3250A" w14:textId="15329112" w:rsidTr="00FD060B">
        <w:trPr>
          <w:trHeight w:val="20"/>
        </w:trPr>
        <w:tc>
          <w:tcPr>
            <w:tcW w:w="844" w:type="pct"/>
            <w:vMerge w:val="restart"/>
            <w:tcBorders>
              <w:top w:val="single" w:sz="4" w:space="0" w:color="auto"/>
              <w:left w:val="single" w:sz="4" w:space="0" w:color="auto"/>
              <w:bottom w:val="single" w:sz="4" w:space="0" w:color="auto"/>
              <w:right w:val="single" w:sz="4" w:space="0" w:color="auto"/>
            </w:tcBorders>
          </w:tcPr>
          <w:p w14:paraId="3F676587" w14:textId="77777777" w:rsidR="002251C0" w:rsidRPr="00A30DC6" w:rsidRDefault="002251C0" w:rsidP="00A30DC6">
            <w:pPr>
              <w:spacing w:after="0" w:line="240" w:lineRule="auto"/>
              <w:ind w:right="-1"/>
              <w:jc w:val="both"/>
              <w:rPr>
                <w:rFonts w:ascii="Times New Roman" w:hAnsi="Times New Roman"/>
                <w:b/>
                <w:bCs/>
                <w:sz w:val="24"/>
                <w:szCs w:val="24"/>
              </w:rPr>
            </w:pPr>
            <w:r w:rsidRPr="00A30DC6">
              <w:rPr>
                <w:rFonts w:ascii="Times New Roman" w:hAnsi="Times New Roman"/>
                <w:b/>
                <w:bCs/>
                <w:sz w:val="24"/>
                <w:szCs w:val="24"/>
              </w:rPr>
              <w:t>Тема 1.1.</w:t>
            </w:r>
          </w:p>
          <w:p w14:paraId="7CAEBF5C" w14:textId="77777777" w:rsidR="002251C0" w:rsidRPr="00A30DC6" w:rsidRDefault="002251C0" w:rsidP="00A30DC6">
            <w:pPr>
              <w:spacing w:after="0" w:line="240" w:lineRule="auto"/>
              <w:ind w:right="-1"/>
              <w:jc w:val="both"/>
              <w:rPr>
                <w:rFonts w:ascii="Times New Roman" w:hAnsi="Times New Roman"/>
                <w:b/>
                <w:bCs/>
                <w:sz w:val="24"/>
                <w:szCs w:val="24"/>
              </w:rPr>
            </w:pPr>
          </w:p>
          <w:p w14:paraId="56F02C06" w14:textId="77777777" w:rsidR="002251C0" w:rsidRPr="00A30DC6" w:rsidRDefault="002251C0" w:rsidP="00A30DC6">
            <w:pPr>
              <w:spacing w:after="0" w:line="240" w:lineRule="auto"/>
              <w:ind w:right="-1"/>
              <w:jc w:val="both"/>
              <w:rPr>
                <w:rFonts w:ascii="Times New Roman" w:hAnsi="Times New Roman"/>
                <w:sz w:val="24"/>
                <w:szCs w:val="24"/>
              </w:rPr>
            </w:pPr>
            <w:r w:rsidRPr="00A30DC6">
              <w:rPr>
                <w:rFonts w:ascii="Times New Roman" w:hAnsi="Times New Roman"/>
                <w:sz w:val="24"/>
                <w:szCs w:val="24"/>
              </w:rPr>
              <w:t>Сущность</w:t>
            </w:r>
          </w:p>
          <w:p w14:paraId="56D5C8E8" w14:textId="77777777" w:rsidR="002251C0" w:rsidRPr="00A30DC6" w:rsidRDefault="002251C0" w:rsidP="00A30DC6">
            <w:pPr>
              <w:spacing w:after="0" w:line="240" w:lineRule="auto"/>
              <w:ind w:right="-1"/>
              <w:jc w:val="both"/>
              <w:rPr>
                <w:rFonts w:ascii="Times New Roman" w:hAnsi="Times New Roman"/>
                <w:sz w:val="24"/>
                <w:szCs w:val="24"/>
              </w:rPr>
            </w:pPr>
            <w:r w:rsidRPr="00A30DC6">
              <w:rPr>
                <w:rFonts w:ascii="Times New Roman" w:hAnsi="Times New Roman"/>
                <w:sz w:val="24"/>
                <w:szCs w:val="24"/>
              </w:rPr>
              <w:t>финансовой</w:t>
            </w:r>
          </w:p>
          <w:p w14:paraId="6289473E" w14:textId="77777777" w:rsidR="002251C0" w:rsidRPr="00A30DC6" w:rsidRDefault="002251C0" w:rsidP="00A30DC6">
            <w:pPr>
              <w:spacing w:after="0" w:line="240" w:lineRule="auto"/>
              <w:ind w:right="-1"/>
              <w:jc w:val="both"/>
              <w:rPr>
                <w:rFonts w:ascii="Times New Roman" w:hAnsi="Times New Roman"/>
                <w:sz w:val="24"/>
                <w:szCs w:val="24"/>
              </w:rPr>
            </w:pPr>
            <w:r w:rsidRPr="00A30DC6">
              <w:rPr>
                <w:rFonts w:ascii="Times New Roman" w:hAnsi="Times New Roman"/>
                <w:sz w:val="24"/>
                <w:szCs w:val="24"/>
              </w:rPr>
              <w:t>грамотности населения,</w:t>
            </w:r>
          </w:p>
          <w:p w14:paraId="477F02FE" w14:textId="77777777" w:rsidR="002251C0" w:rsidRPr="00A30DC6" w:rsidRDefault="002251C0" w:rsidP="00A30DC6">
            <w:pPr>
              <w:spacing w:after="0" w:line="240" w:lineRule="auto"/>
              <w:ind w:right="-1"/>
              <w:jc w:val="both"/>
              <w:rPr>
                <w:rFonts w:ascii="Times New Roman" w:hAnsi="Times New Roman"/>
                <w:b/>
                <w:bCs/>
                <w:sz w:val="24"/>
                <w:szCs w:val="24"/>
              </w:rPr>
            </w:pPr>
            <w:r w:rsidRPr="00A30DC6">
              <w:rPr>
                <w:rFonts w:ascii="Times New Roman" w:hAnsi="Times New Roman"/>
                <w:sz w:val="24"/>
                <w:szCs w:val="24"/>
              </w:rPr>
              <w:t>ее цели и задачи</w:t>
            </w:r>
          </w:p>
        </w:tc>
        <w:tc>
          <w:tcPr>
            <w:tcW w:w="1563" w:type="pct"/>
            <w:tcBorders>
              <w:top w:val="single" w:sz="4" w:space="0" w:color="auto"/>
              <w:left w:val="single" w:sz="4" w:space="0" w:color="auto"/>
              <w:bottom w:val="single" w:sz="4" w:space="0" w:color="auto"/>
              <w:right w:val="single" w:sz="4" w:space="0" w:color="auto"/>
            </w:tcBorders>
            <w:hideMark/>
          </w:tcPr>
          <w:p w14:paraId="6EA2B292" w14:textId="77777777" w:rsidR="002251C0" w:rsidRPr="00A30DC6" w:rsidRDefault="002251C0" w:rsidP="00A30DC6">
            <w:pPr>
              <w:spacing w:after="0" w:line="240" w:lineRule="auto"/>
              <w:ind w:right="-1"/>
              <w:jc w:val="both"/>
              <w:rPr>
                <w:rFonts w:ascii="Times New Roman" w:hAnsi="Times New Roman"/>
                <w:b/>
                <w:bCs/>
                <w:i/>
                <w:sz w:val="24"/>
                <w:szCs w:val="24"/>
              </w:rPr>
            </w:pPr>
            <w:r w:rsidRPr="00A30DC6">
              <w:rPr>
                <w:rFonts w:ascii="Times New Roman" w:hAnsi="Times New Roman"/>
                <w:b/>
                <w:bCs/>
                <w:sz w:val="24"/>
                <w:szCs w:val="24"/>
              </w:rPr>
              <w:t>Содержание учебного материала</w:t>
            </w:r>
          </w:p>
        </w:tc>
        <w:tc>
          <w:tcPr>
            <w:tcW w:w="586" w:type="pct"/>
            <w:tcBorders>
              <w:top w:val="single" w:sz="4" w:space="0" w:color="auto"/>
              <w:left w:val="single" w:sz="4" w:space="0" w:color="auto"/>
              <w:bottom w:val="single" w:sz="4" w:space="0" w:color="auto"/>
              <w:right w:val="single" w:sz="4" w:space="0" w:color="auto"/>
            </w:tcBorders>
            <w:vAlign w:val="center"/>
          </w:tcPr>
          <w:p w14:paraId="72A9853F" w14:textId="3172CE85" w:rsidR="002251C0" w:rsidRPr="00A30DC6" w:rsidRDefault="002251C0" w:rsidP="00A30DC6">
            <w:pPr>
              <w:suppressAutoHyphens/>
              <w:spacing w:after="0" w:line="240" w:lineRule="auto"/>
              <w:ind w:right="-1"/>
              <w:jc w:val="center"/>
              <w:rPr>
                <w:rFonts w:ascii="Times New Roman" w:hAnsi="Times New Roman"/>
                <w:b/>
                <w:iCs/>
                <w:sz w:val="24"/>
                <w:szCs w:val="24"/>
              </w:rPr>
            </w:pPr>
          </w:p>
        </w:tc>
        <w:tc>
          <w:tcPr>
            <w:tcW w:w="532" w:type="pct"/>
            <w:tcBorders>
              <w:top w:val="single" w:sz="4" w:space="0" w:color="auto"/>
              <w:left w:val="single" w:sz="4" w:space="0" w:color="auto"/>
              <w:bottom w:val="single" w:sz="4" w:space="0" w:color="auto"/>
              <w:right w:val="single" w:sz="4" w:space="0" w:color="auto"/>
            </w:tcBorders>
          </w:tcPr>
          <w:p w14:paraId="2A9E31FB" w14:textId="77777777" w:rsidR="002251C0" w:rsidRPr="00A30DC6" w:rsidRDefault="002251C0" w:rsidP="00A30DC6">
            <w:pPr>
              <w:spacing w:after="0" w:line="240" w:lineRule="auto"/>
              <w:ind w:right="-1"/>
              <w:jc w:val="center"/>
              <w:rPr>
                <w:rFonts w:ascii="Times New Roman" w:hAnsi="Times New Roman"/>
                <w:bCs/>
                <w:iCs/>
                <w:sz w:val="24"/>
                <w:szCs w:val="24"/>
              </w:rPr>
            </w:pPr>
          </w:p>
        </w:tc>
        <w:tc>
          <w:tcPr>
            <w:tcW w:w="739" w:type="pct"/>
            <w:vMerge w:val="restart"/>
            <w:tcBorders>
              <w:top w:val="single" w:sz="4" w:space="0" w:color="auto"/>
              <w:left w:val="single" w:sz="4" w:space="0" w:color="auto"/>
              <w:bottom w:val="single" w:sz="4" w:space="0" w:color="auto"/>
              <w:right w:val="single" w:sz="4" w:space="0" w:color="auto"/>
            </w:tcBorders>
            <w:hideMark/>
          </w:tcPr>
          <w:p w14:paraId="6C69A59D" w14:textId="13BBE71E" w:rsidR="002251C0" w:rsidRPr="00A30DC6" w:rsidRDefault="002251C0" w:rsidP="00A30DC6">
            <w:pPr>
              <w:spacing w:after="0" w:line="240" w:lineRule="auto"/>
              <w:ind w:right="-1"/>
              <w:jc w:val="center"/>
              <w:rPr>
                <w:rFonts w:ascii="Times New Roman" w:hAnsi="Times New Roman"/>
                <w:bCs/>
                <w:iCs/>
                <w:sz w:val="24"/>
                <w:szCs w:val="24"/>
              </w:rPr>
            </w:pPr>
          </w:p>
          <w:p w14:paraId="2C036F3F" w14:textId="77777777" w:rsidR="002251C0" w:rsidRPr="00A30DC6" w:rsidRDefault="002251C0" w:rsidP="00A30DC6">
            <w:pPr>
              <w:spacing w:after="0" w:line="240" w:lineRule="auto"/>
              <w:ind w:right="-1"/>
              <w:jc w:val="center"/>
              <w:rPr>
                <w:rFonts w:ascii="Times New Roman" w:hAnsi="Times New Roman"/>
                <w:bCs/>
                <w:iCs/>
                <w:sz w:val="24"/>
                <w:szCs w:val="24"/>
              </w:rPr>
            </w:pPr>
          </w:p>
          <w:p w14:paraId="1ACF9D6E" w14:textId="77777777" w:rsidR="002251C0" w:rsidRPr="00A30DC6" w:rsidRDefault="002251C0" w:rsidP="00A30DC6">
            <w:pPr>
              <w:spacing w:after="0" w:line="240" w:lineRule="auto"/>
              <w:ind w:right="-1"/>
              <w:jc w:val="center"/>
              <w:rPr>
                <w:rFonts w:ascii="Times New Roman" w:hAnsi="Times New Roman"/>
                <w:bCs/>
                <w:iCs/>
                <w:sz w:val="24"/>
                <w:szCs w:val="24"/>
              </w:rPr>
            </w:pPr>
          </w:p>
          <w:p w14:paraId="29D73AC3" w14:textId="77777777" w:rsidR="002251C0" w:rsidRPr="00A30DC6" w:rsidRDefault="002251C0" w:rsidP="00A30DC6">
            <w:pPr>
              <w:spacing w:after="0" w:line="240" w:lineRule="auto"/>
              <w:ind w:right="-1"/>
              <w:jc w:val="center"/>
              <w:rPr>
                <w:rFonts w:ascii="Times New Roman" w:hAnsi="Times New Roman"/>
                <w:bCs/>
                <w:iCs/>
                <w:sz w:val="24"/>
                <w:szCs w:val="24"/>
              </w:rPr>
            </w:pPr>
          </w:p>
          <w:p w14:paraId="40F60E5A" w14:textId="77777777" w:rsidR="002251C0" w:rsidRPr="00A30DC6" w:rsidRDefault="002251C0" w:rsidP="00A30DC6">
            <w:pPr>
              <w:spacing w:after="0" w:line="240" w:lineRule="auto"/>
              <w:ind w:right="-1"/>
              <w:jc w:val="center"/>
              <w:rPr>
                <w:rFonts w:ascii="Times New Roman" w:hAnsi="Times New Roman"/>
                <w:bCs/>
                <w:iCs/>
                <w:sz w:val="24"/>
                <w:szCs w:val="24"/>
              </w:rPr>
            </w:pPr>
          </w:p>
          <w:p w14:paraId="3A915F6C" w14:textId="77777777" w:rsidR="002251C0" w:rsidRPr="00A30DC6" w:rsidRDefault="002251C0" w:rsidP="00A30DC6">
            <w:pPr>
              <w:spacing w:after="0" w:line="240" w:lineRule="auto"/>
              <w:ind w:right="-1"/>
              <w:jc w:val="center"/>
              <w:rPr>
                <w:rFonts w:ascii="Times New Roman" w:hAnsi="Times New Roman"/>
                <w:bCs/>
                <w:iCs/>
                <w:sz w:val="24"/>
                <w:szCs w:val="24"/>
              </w:rPr>
            </w:pPr>
          </w:p>
          <w:p w14:paraId="76068C12" w14:textId="77777777" w:rsidR="002251C0" w:rsidRPr="00A30DC6" w:rsidRDefault="002251C0"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01</w:t>
            </w:r>
          </w:p>
          <w:p w14:paraId="74388692" w14:textId="77777777" w:rsidR="002251C0" w:rsidRPr="00A30DC6" w:rsidRDefault="002251C0"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02</w:t>
            </w:r>
          </w:p>
          <w:p w14:paraId="378F8EF1" w14:textId="77777777" w:rsidR="002251C0" w:rsidRPr="00A30DC6" w:rsidRDefault="002251C0"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03</w:t>
            </w:r>
          </w:p>
          <w:p w14:paraId="196B8FCA" w14:textId="77777777" w:rsidR="002251C0" w:rsidRPr="00A30DC6" w:rsidRDefault="002251C0"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06</w:t>
            </w:r>
          </w:p>
          <w:p w14:paraId="4E7802DC" w14:textId="77777777" w:rsidR="002251C0" w:rsidRPr="00A30DC6" w:rsidRDefault="002251C0"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09</w:t>
            </w:r>
          </w:p>
          <w:p w14:paraId="6D12A0E3" w14:textId="77777777" w:rsidR="002251C0" w:rsidRPr="00A30DC6" w:rsidRDefault="002251C0" w:rsidP="00A30DC6">
            <w:pPr>
              <w:spacing w:after="0" w:line="240" w:lineRule="auto"/>
              <w:ind w:right="-1"/>
              <w:jc w:val="center"/>
              <w:rPr>
                <w:rFonts w:ascii="Times New Roman" w:hAnsi="Times New Roman"/>
                <w:b/>
                <w:sz w:val="24"/>
                <w:szCs w:val="24"/>
              </w:rPr>
            </w:pPr>
            <w:r w:rsidRPr="00A30DC6">
              <w:rPr>
                <w:rFonts w:ascii="Times New Roman" w:hAnsi="Times New Roman"/>
                <w:color w:val="000000"/>
                <w:sz w:val="24"/>
                <w:szCs w:val="24"/>
              </w:rPr>
              <w:t>ПК3.1</w:t>
            </w:r>
          </w:p>
        </w:tc>
        <w:tc>
          <w:tcPr>
            <w:tcW w:w="737" w:type="pct"/>
            <w:tcBorders>
              <w:top w:val="single" w:sz="4" w:space="0" w:color="auto"/>
              <w:left w:val="single" w:sz="4" w:space="0" w:color="auto"/>
              <w:bottom w:val="single" w:sz="4" w:space="0" w:color="auto"/>
              <w:right w:val="single" w:sz="4" w:space="0" w:color="auto"/>
            </w:tcBorders>
          </w:tcPr>
          <w:p w14:paraId="4FF41BEE" w14:textId="77777777" w:rsidR="002251C0" w:rsidRPr="00A30DC6" w:rsidRDefault="002251C0" w:rsidP="00A30DC6">
            <w:pPr>
              <w:spacing w:after="0" w:line="240" w:lineRule="auto"/>
              <w:ind w:right="-1"/>
              <w:jc w:val="center"/>
              <w:rPr>
                <w:rFonts w:ascii="Times New Roman" w:hAnsi="Times New Roman"/>
                <w:bCs/>
                <w:iCs/>
                <w:sz w:val="24"/>
                <w:szCs w:val="24"/>
              </w:rPr>
            </w:pPr>
          </w:p>
        </w:tc>
      </w:tr>
      <w:tr w:rsidR="002251C0" w:rsidRPr="003C0CD6" w14:paraId="7CADD9C9" w14:textId="62E062BC" w:rsidTr="00FD060B">
        <w:trPr>
          <w:trHeight w:val="1699"/>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39A0E526" w14:textId="77777777" w:rsidR="002251C0" w:rsidRPr="00A30DC6" w:rsidRDefault="002251C0" w:rsidP="00A30DC6">
            <w:pPr>
              <w:spacing w:after="0" w:line="240" w:lineRule="auto"/>
              <w:ind w:right="-1"/>
              <w:jc w:val="both"/>
              <w:rPr>
                <w:rFonts w:ascii="Times New Roman" w:hAnsi="Times New Roman"/>
                <w:b/>
                <w:bCs/>
                <w:sz w:val="24"/>
                <w:szCs w:val="24"/>
              </w:rPr>
            </w:pPr>
          </w:p>
        </w:tc>
        <w:tc>
          <w:tcPr>
            <w:tcW w:w="1563" w:type="pct"/>
            <w:tcBorders>
              <w:top w:val="single" w:sz="4" w:space="0" w:color="auto"/>
              <w:left w:val="single" w:sz="4" w:space="0" w:color="auto"/>
              <w:right w:val="single" w:sz="4" w:space="0" w:color="auto"/>
            </w:tcBorders>
            <w:hideMark/>
          </w:tcPr>
          <w:p w14:paraId="6C83A7A9" w14:textId="77777777" w:rsidR="002251C0" w:rsidRPr="00A30DC6" w:rsidRDefault="002251C0" w:rsidP="00A30DC6">
            <w:pPr>
              <w:pStyle w:val="ae"/>
              <w:spacing w:before="0" w:after="0"/>
              <w:ind w:left="0" w:right="-1"/>
              <w:jc w:val="both"/>
            </w:pPr>
            <w:r w:rsidRPr="00A30DC6">
              <w:t>Сущность понятия финансовой грамотности. Цели и задачи формирования финансовой грамотности. Содержание основных понятий финансовой грамотности: человеческий капитал, потребности, блага и услуги, ресурсы, деньги, финансы, сбережения, кредит, налоги, баланс, активы, пассивы, доходы, расходы, прибыль, выручка, бюджет и его виды, дефицит, профицит</w:t>
            </w:r>
          </w:p>
        </w:tc>
        <w:tc>
          <w:tcPr>
            <w:tcW w:w="586" w:type="pct"/>
            <w:tcBorders>
              <w:top w:val="single" w:sz="4" w:space="0" w:color="auto"/>
              <w:left w:val="single" w:sz="4" w:space="0" w:color="auto"/>
              <w:right w:val="single" w:sz="4" w:space="0" w:color="auto"/>
            </w:tcBorders>
            <w:vAlign w:val="center"/>
          </w:tcPr>
          <w:p w14:paraId="11C3FBD4" w14:textId="1C698AD4" w:rsidR="002251C0" w:rsidRPr="00A30DC6" w:rsidRDefault="002251C0" w:rsidP="00A30DC6">
            <w:pPr>
              <w:suppressAutoHyphens/>
              <w:spacing w:after="0" w:line="240" w:lineRule="auto"/>
              <w:ind w:right="-1"/>
              <w:jc w:val="center"/>
              <w:rPr>
                <w:rFonts w:ascii="Times New Roman" w:hAnsi="Times New Roman"/>
                <w:bCs/>
                <w:sz w:val="24"/>
                <w:szCs w:val="24"/>
              </w:rPr>
            </w:pPr>
          </w:p>
        </w:tc>
        <w:tc>
          <w:tcPr>
            <w:tcW w:w="532" w:type="pct"/>
            <w:tcBorders>
              <w:top w:val="single" w:sz="4" w:space="0" w:color="auto"/>
              <w:left w:val="single" w:sz="4" w:space="0" w:color="auto"/>
              <w:right w:val="single" w:sz="4" w:space="0" w:color="auto"/>
            </w:tcBorders>
          </w:tcPr>
          <w:p w14:paraId="47ED3D2E" w14:textId="77777777" w:rsidR="002251C0" w:rsidRPr="00A30DC6" w:rsidRDefault="002251C0" w:rsidP="00A30DC6">
            <w:pPr>
              <w:spacing w:after="0" w:line="240" w:lineRule="auto"/>
              <w:ind w:right="-1"/>
              <w:jc w:val="center"/>
              <w:rPr>
                <w:rFonts w:ascii="Times New Roman" w:hAnsi="Times New Roman"/>
                <w:b/>
                <w:sz w:val="24"/>
                <w:szCs w:val="24"/>
              </w:rPr>
            </w:pPr>
          </w:p>
        </w:tc>
        <w:tc>
          <w:tcPr>
            <w:tcW w:w="739" w:type="pct"/>
            <w:vMerge/>
            <w:tcBorders>
              <w:top w:val="single" w:sz="4" w:space="0" w:color="auto"/>
              <w:left w:val="single" w:sz="4" w:space="0" w:color="auto"/>
              <w:bottom w:val="single" w:sz="4" w:space="0" w:color="auto"/>
              <w:right w:val="single" w:sz="4" w:space="0" w:color="auto"/>
            </w:tcBorders>
            <w:vAlign w:val="center"/>
            <w:hideMark/>
          </w:tcPr>
          <w:p w14:paraId="26A0AA31" w14:textId="11F039FC" w:rsidR="002251C0" w:rsidRPr="00A30DC6" w:rsidRDefault="002251C0" w:rsidP="00A30DC6">
            <w:pPr>
              <w:spacing w:after="0" w:line="240" w:lineRule="auto"/>
              <w:ind w:right="-1"/>
              <w:jc w:val="center"/>
              <w:rPr>
                <w:rFonts w:ascii="Times New Roman" w:hAnsi="Times New Roman"/>
                <w:b/>
                <w:sz w:val="24"/>
                <w:szCs w:val="24"/>
              </w:rPr>
            </w:pPr>
          </w:p>
        </w:tc>
        <w:tc>
          <w:tcPr>
            <w:tcW w:w="737" w:type="pct"/>
            <w:tcBorders>
              <w:top w:val="single" w:sz="4" w:space="0" w:color="auto"/>
              <w:left w:val="single" w:sz="4" w:space="0" w:color="auto"/>
              <w:bottom w:val="single" w:sz="4" w:space="0" w:color="auto"/>
              <w:right w:val="single" w:sz="4" w:space="0" w:color="auto"/>
            </w:tcBorders>
          </w:tcPr>
          <w:p w14:paraId="5538A801" w14:textId="77777777" w:rsidR="002251C0" w:rsidRPr="00A30DC6" w:rsidRDefault="002251C0" w:rsidP="00A30DC6">
            <w:pPr>
              <w:spacing w:after="0" w:line="240" w:lineRule="auto"/>
              <w:ind w:right="-1"/>
              <w:jc w:val="center"/>
              <w:rPr>
                <w:rFonts w:ascii="Times New Roman" w:hAnsi="Times New Roman"/>
                <w:b/>
                <w:sz w:val="24"/>
                <w:szCs w:val="24"/>
              </w:rPr>
            </w:pPr>
          </w:p>
        </w:tc>
      </w:tr>
      <w:tr w:rsidR="002251C0" w:rsidRPr="003C0CD6" w14:paraId="1AA2F558" w14:textId="799202CE" w:rsidTr="00FD060B">
        <w:trPr>
          <w:trHeight w:val="929"/>
        </w:trPr>
        <w:tc>
          <w:tcPr>
            <w:tcW w:w="844" w:type="pct"/>
            <w:vMerge/>
            <w:tcBorders>
              <w:top w:val="single" w:sz="4" w:space="0" w:color="auto"/>
              <w:left w:val="single" w:sz="4" w:space="0" w:color="auto"/>
              <w:bottom w:val="single" w:sz="4" w:space="0" w:color="auto"/>
              <w:right w:val="single" w:sz="4" w:space="0" w:color="auto"/>
            </w:tcBorders>
            <w:vAlign w:val="center"/>
          </w:tcPr>
          <w:p w14:paraId="3488F8DE" w14:textId="77777777" w:rsidR="002251C0" w:rsidRPr="00A30DC6" w:rsidRDefault="002251C0" w:rsidP="00A30DC6">
            <w:pPr>
              <w:spacing w:after="0" w:line="240" w:lineRule="auto"/>
              <w:ind w:right="-1"/>
              <w:jc w:val="both"/>
              <w:rPr>
                <w:rFonts w:ascii="Times New Roman" w:hAnsi="Times New Roman"/>
                <w:b/>
                <w:bCs/>
                <w:sz w:val="24"/>
                <w:szCs w:val="24"/>
              </w:rPr>
            </w:pPr>
          </w:p>
        </w:tc>
        <w:tc>
          <w:tcPr>
            <w:tcW w:w="1563" w:type="pct"/>
            <w:tcBorders>
              <w:top w:val="single" w:sz="4" w:space="0" w:color="auto"/>
              <w:left w:val="single" w:sz="4" w:space="0" w:color="auto"/>
              <w:right w:val="single" w:sz="4" w:space="0" w:color="auto"/>
            </w:tcBorders>
          </w:tcPr>
          <w:p w14:paraId="05C03871" w14:textId="77777777" w:rsidR="002251C0" w:rsidRPr="00A30DC6" w:rsidRDefault="002251C0" w:rsidP="00A30DC6">
            <w:pPr>
              <w:pStyle w:val="ae"/>
              <w:spacing w:before="0" w:after="0"/>
              <w:ind w:left="0" w:right="-1"/>
              <w:jc w:val="both"/>
            </w:pPr>
            <w:r w:rsidRPr="00A30DC6">
              <w:t xml:space="preserve">Ограниченность ресурсов и проблема их выбора. Понятие планирования и его виды: краткосрочное, среднесрочное и долгосрочное. </w:t>
            </w:r>
            <w:r w:rsidRPr="00A30DC6">
              <w:rPr>
                <w:lang w:val="en-US"/>
              </w:rPr>
              <w:t>SWOT</w:t>
            </w:r>
            <w:r w:rsidRPr="00A30DC6">
              <w:t xml:space="preserve"> – анализ </w:t>
            </w:r>
          </w:p>
          <w:p w14:paraId="3A41E7B8" w14:textId="77777777" w:rsidR="002251C0" w:rsidRPr="00A30DC6" w:rsidRDefault="002251C0" w:rsidP="00A30DC6">
            <w:pPr>
              <w:pStyle w:val="ae"/>
              <w:spacing w:before="0" w:after="0"/>
              <w:ind w:left="0" w:right="-1"/>
              <w:jc w:val="both"/>
            </w:pPr>
            <w:r w:rsidRPr="00A30DC6">
              <w:lastRenderedPageBreak/>
              <w:t xml:space="preserve">Основные законодательные акты, регламентирующие вопросы финансовой грамотности в Российской Федерации. Международный опыт повышения уровня финансовой грамотности населения. </w:t>
            </w:r>
          </w:p>
        </w:tc>
        <w:tc>
          <w:tcPr>
            <w:tcW w:w="586" w:type="pct"/>
            <w:tcBorders>
              <w:top w:val="single" w:sz="4" w:space="0" w:color="auto"/>
              <w:left w:val="single" w:sz="4" w:space="0" w:color="auto"/>
              <w:right w:val="single" w:sz="4" w:space="0" w:color="auto"/>
            </w:tcBorders>
            <w:vAlign w:val="center"/>
          </w:tcPr>
          <w:p w14:paraId="0D635F2E" w14:textId="17FF9792" w:rsidR="002251C0" w:rsidRPr="00A30DC6" w:rsidRDefault="002251C0" w:rsidP="00A30DC6">
            <w:pPr>
              <w:suppressAutoHyphens/>
              <w:spacing w:after="0" w:line="240" w:lineRule="auto"/>
              <w:ind w:right="-1"/>
              <w:jc w:val="center"/>
              <w:rPr>
                <w:rFonts w:ascii="Times New Roman" w:hAnsi="Times New Roman"/>
                <w:bCs/>
                <w:sz w:val="24"/>
                <w:szCs w:val="24"/>
              </w:rPr>
            </w:pPr>
          </w:p>
        </w:tc>
        <w:tc>
          <w:tcPr>
            <w:tcW w:w="532" w:type="pct"/>
            <w:tcBorders>
              <w:top w:val="single" w:sz="4" w:space="0" w:color="auto"/>
              <w:left w:val="single" w:sz="4" w:space="0" w:color="auto"/>
              <w:right w:val="single" w:sz="4" w:space="0" w:color="auto"/>
            </w:tcBorders>
          </w:tcPr>
          <w:p w14:paraId="0403448D" w14:textId="77777777" w:rsidR="002251C0" w:rsidRPr="00A30DC6" w:rsidRDefault="002251C0" w:rsidP="00A30DC6">
            <w:pPr>
              <w:spacing w:after="0" w:line="240" w:lineRule="auto"/>
              <w:ind w:right="-1"/>
              <w:jc w:val="center"/>
              <w:rPr>
                <w:rFonts w:ascii="Times New Roman" w:hAnsi="Times New Roman"/>
                <w:b/>
                <w:sz w:val="24"/>
                <w:szCs w:val="24"/>
              </w:rPr>
            </w:pPr>
          </w:p>
        </w:tc>
        <w:tc>
          <w:tcPr>
            <w:tcW w:w="739" w:type="pct"/>
            <w:vMerge/>
            <w:tcBorders>
              <w:top w:val="single" w:sz="4" w:space="0" w:color="auto"/>
              <w:left w:val="single" w:sz="4" w:space="0" w:color="auto"/>
              <w:bottom w:val="single" w:sz="4" w:space="0" w:color="auto"/>
              <w:right w:val="single" w:sz="4" w:space="0" w:color="auto"/>
            </w:tcBorders>
            <w:vAlign w:val="center"/>
          </w:tcPr>
          <w:p w14:paraId="38471950" w14:textId="7350F63C" w:rsidR="002251C0" w:rsidRPr="00A30DC6" w:rsidRDefault="002251C0" w:rsidP="00A30DC6">
            <w:pPr>
              <w:spacing w:after="0" w:line="240" w:lineRule="auto"/>
              <w:ind w:right="-1"/>
              <w:jc w:val="center"/>
              <w:rPr>
                <w:rFonts w:ascii="Times New Roman" w:hAnsi="Times New Roman"/>
                <w:b/>
                <w:sz w:val="24"/>
                <w:szCs w:val="24"/>
              </w:rPr>
            </w:pPr>
          </w:p>
        </w:tc>
        <w:tc>
          <w:tcPr>
            <w:tcW w:w="737" w:type="pct"/>
            <w:tcBorders>
              <w:top w:val="single" w:sz="4" w:space="0" w:color="auto"/>
              <w:left w:val="single" w:sz="4" w:space="0" w:color="auto"/>
              <w:bottom w:val="single" w:sz="4" w:space="0" w:color="auto"/>
              <w:right w:val="single" w:sz="4" w:space="0" w:color="auto"/>
            </w:tcBorders>
          </w:tcPr>
          <w:p w14:paraId="71828DDF" w14:textId="77777777" w:rsidR="002251C0" w:rsidRPr="00A30DC6" w:rsidRDefault="002251C0" w:rsidP="00A30DC6">
            <w:pPr>
              <w:spacing w:after="0" w:line="240" w:lineRule="auto"/>
              <w:ind w:right="-1"/>
              <w:jc w:val="center"/>
              <w:rPr>
                <w:rFonts w:ascii="Times New Roman" w:hAnsi="Times New Roman"/>
                <w:b/>
                <w:sz w:val="24"/>
                <w:szCs w:val="24"/>
              </w:rPr>
            </w:pPr>
          </w:p>
        </w:tc>
      </w:tr>
      <w:tr w:rsidR="002251C0" w:rsidRPr="003C0CD6" w14:paraId="3A0B55F7" w14:textId="388999BA" w:rsidTr="00FD060B">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78AAFE4B" w14:textId="77777777" w:rsidR="002251C0" w:rsidRPr="00A30DC6" w:rsidRDefault="002251C0" w:rsidP="00A30DC6">
            <w:pPr>
              <w:spacing w:after="0" w:line="240" w:lineRule="auto"/>
              <w:ind w:right="-1"/>
              <w:jc w:val="both"/>
              <w:rPr>
                <w:rFonts w:ascii="Times New Roman" w:hAnsi="Times New Roman"/>
                <w:b/>
                <w:bCs/>
                <w:sz w:val="24"/>
                <w:szCs w:val="24"/>
              </w:rPr>
            </w:pPr>
          </w:p>
        </w:tc>
        <w:tc>
          <w:tcPr>
            <w:tcW w:w="1563" w:type="pct"/>
            <w:tcBorders>
              <w:top w:val="single" w:sz="4" w:space="0" w:color="auto"/>
              <w:left w:val="single" w:sz="4" w:space="0" w:color="auto"/>
              <w:bottom w:val="single" w:sz="4" w:space="0" w:color="auto"/>
              <w:right w:val="single" w:sz="4" w:space="0" w:color="auto"/>
            </w:tcBorders>
            <w:hideMark/>
          </w:tcPr>
          <w:p w14:paraId="52EA6E78" w14:textId="77777777" w:rsidR="002251C0" w:rsidRPr="00A30DC6" w:rsidRDefault="002251C0" w:rsidP="00A30DC6">
            <w:pPr>
              <w:spacing w:after="0" w:line="240" w:lineRule="auto"/>
              <w:ind w:right="-1"/>
              <w:jc w:val="both"/>
              <w:rPr>
                <w:rFonts w:ascii="Times New Roman" w:hAnsi="Times New Roman"/>
                <w:b/>
                <w:i/>
                <w:sz w:val="24"/>
                <w:szCs w:val="24"/>
              </w:rPr>
            </w:pPr>
            <w:r w:rsidRPr="00A30DC6">
              <w:rPr>
                <w:rFonts w:ascii="Times New Roman" w:hAnsi="Times New Roman"/>
                <w:b/>
                <w:bCs/>
                <w:sz w:val="24"/>
                <w:szCs w:val="24"/>
              </w:rPr>
              <w:t>В том числе практических занятий</w:t>
            </w:r>
          </w:p>
        </w:tc>
        <w:tc>
          <w:tcPr>
            <w:tcW w:w="586" w:type="pct"/>
            <w:tcBorders>
              <w:top w:val="single" w:sz="4" w:space="0" w:color="auto"/>
              <w:left w:val="single" w:sz="4" w:space="0" w:color="auto"/>
              <w:bottom w:val="single" w:sz="4" w:space="0" w:color="auto"/>
              <w:right w:val="single" w:sz="4" w:space="0" w:color="auto"/>
            </w:tcBorders>
            <w:vAlign w:val="center"/>
          </w:tcPr>
          <w:p w14:paraId="069CC8BD" w14:textId="43668A7D" w:rsidR="002251C0" w:rsidRPr="00A30DC6" w:rsidRDefault="002251C0" w:rsidP="00A30DC6">
            <w:pPr>
              <w:suppressAutoHyphens/>
              <w:spacing w:after="0" w:line="240" w:lineRule="auto"/>
              <w:ind w:right="-1"/>
              <w:jc w:val="center"/>
              <w:rPr>
                <w:rFonts w:ascii="Times New Roman" w:hAnsi="Times New Roman"/>
                <w:b/>
                <w:sz w:val="24"/>
                <w:szCs w:val="24"/>
              </w:rPr>
            </w:pPr>
          </w:p>
        </w:tc>
        <w:tc>
          <w:tcPr>
            <w:tcW w:w="532" w:type="pct"/>
            <w:tcBorders>
              <w:top w:val="single" w:sz="4" w:space="0" w:color="auto"/>
              <w:left w:val="single" w:sz="4" w:space="0" w:color="auto"/>
              <w:bottom w:val="single" w:sz="4" w:space="0" w:color="auto"/>
              <w:right w:val="single" w:sz="4" w:space="0" w:color="auto"/>
            </w:tcBorders>
          </w:tcPr>
          <w:p w14:paraId="475210D6" w14:textId="77777777" w:rsidR="002251C0" w:rsidRPr="00A30DC6" w:rsidRDefault="002251C0" w:rsidP="00A30DC6">
            <w:pPr>
              <w:spacing w:after="0" w:line="240" w:lineRule="auto"/>
              <w:ind w:right="-1"/>
              <w:jc w:val="center"/>
              <w:rPr>
                <w:rFonts w:ascii="Times New Roman" w:hAnsi="Times New Roman"/>
                <w:b/>
                <w:sz w:val="24"/>
                <w:szCs w:val="24"/>
              </w:rPr>
            </w:pPr>
          </w:p>
        </w:tc>
        <w:tc>
          <w:tcPr>
            <w:tcW w:w="739" w:type="pct"/>
            <w:vMerge/>
            <w:tcBorders>
              <w:top w:val="single" w:sz="4" w:space="0" w:color="auto"/>
              <w:left w:val="single" w:sz="4" w:space="0" w:color="auto"/>
              <w:bottom w:val="single" w:sz="4" w:space="0" w:color="auto"/>
              <w:right w:val="single" w:sz="4" w:space="0" w:color="auto"/>
            </w:tcBorders>
            <w:vAlign w:val="center"/>
            <w:hideMark/>
          </w:tcPr>
          <w:p w14:paraId="47CDB7A7" w14:textId="0C69864E" w:rsidR="002251C0" w:rsidRPr="00A30DC6" w:rsidRDefault="002251C0" w:rsidP="00A30DC6">
            <w:pPr>
              <w:spacing w:after="0" w:line="240" w:lineRule="auto"/>
              <w:ind w:right="-1"/>
              <w:jc w:val="center"/>
              <w:rPr>
                <w:rFonts w:ascii="Times New Roman" w:hAnsi="Times New Roman"/>
                <w:b/>
                <w:sz w:val="24"/>
                <w:szCs w:val="24"/>
              </w:rPr>
            </w:pPr>
          </w:p>
        </w:tc>
        <w:tc>
          <w:tcPr>
            <w:tcW w:w="737" w:type="pct"/>
            <w:tcBorders>
              <w:top w:val="single" w:sz="4" w:space="0" w:color="auto"/>
              <w:left w:val="single" w:sz="4" w:space="0" w:color="auto"/>
              <w:bottom w:val="single" w:sz="4" w:space="0" w:color="auto"/>
              <w:right w:val="single" w:sz="4" w:space="0" w:color="auto"/>
            </w:tcBorders>
          </w:tcPr>
          <w:p w14:paraId="11DB35D6" w14:textId="77777777" w:rsidR="002251C0" w:rsidRPr="00A30DC6" w:rsidRDefault="002251C0" w:rsidP="00A30DC6">
            <w:pPr>
              <w:spacing w:after="0" w:line="240" w:lineRule="auto"/>
              <w:ind w:right="-1"/>
              <w:jc w:val="center"/>
              <w:rPr>
                <w:rFonts w:ascii="Times New Roman" w:hAnsi="Times New Roman"/>
                <w:b/>
                <w:sz w:val="24"/>
                <w:szCs w:val="24"/>
              </w:rPr>
            </w:pPr>
          </w:p>
        </w:tc>
      </w:tr>
      <w:tr w:rsidR="002251C0" w:rsidRPr="003C0CD6" w14:paraId="37DFCD48" w14:textId="21AD0E3D" w:rsidTr="00FD060B">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5FEDA578" w14:textId="77777777" w:rsidR="002251C0" w:rsidRPr="00A30DC6" w:rsidRDefault="002251C0" w:rsidP="00A30DC6">
            <w:pPr>
              <w:spacing w:after="0" w:line="240" w:lineRule="auto"/>
              <w:ind w:right="-1"/>
              <w:jc w:val="both"/>
              <w:rPr>
                <w:rFonts w:ascii="Times New Roman" w:hAnsi="Times New Roman"/>
                <w:b/>
                <w:bCs/>
                <w:sz w:val="24"/>
                <w:szCs w:val="24"/>
              </w:rPr>
            </w:pPr>
          </w:p>
        </w:tc>
        <w:tc>
          <w:tcPr>
            <w:tcW w:w="1563" w:type="pct"/>
            <w:tcBorders>
              <w:top w:val="single" w:sz="4" w:space="0" w:color="auto"/>
              <w:left w:val="single" w:sz="4" w:space="0" w:color="auto"/>
              <w:bottom w:val="single" w:sz="4" w:space="0" w:color="auto"/>
              <w:right w:val="single" w:sz="4" w:space="0" w:color="auto"/>
            </w:tcBorders>
            <w:vAlign w:val="bottom"/>
            <w:hideMark/>
          </w:tcPr>
          <w:p w14:paraId="3AF1C409" w14:textId="77777777" w:rsidR="002251C0" w:rsidRPr="00A30DC6" w:rsidRDefault="002251C0" w:rsidP="00A30DC6">
            <w:pPr>
              <w:spacing w:after="0" w:line="240" w:lineRule="auto"/>
              <w:ind w:right="-1"/>
              <w:jc w:val="both"/>
              <w:rPr>
                <w:rFonts w:ascii="Times New Roman" w:hAnsi="Times New Roman"/>
                <w:bCs/>
                <w:iCs/>
                <w:sz w:val="24"/>
                <w:szCs w:val="24"/>
              </w:rPr>
            </w:pPr>
            <w:r w:rsidRPr="00A30DC6">
              <w:rPr>
                <w:rFonts w:ascii="Times New Roman" w:hAnsi="Times New Roman"/>
                <w:bCs/>
                <w:iCs/>
                <w:sz w:val="24"/>
                <w:szCs w:val="24"/>
              </w:rPr>
              <w:t>Практическое занятие № 1. Проведение SWOT – анализа при принятии решения поступления в среднее профессиональное заведение</w:t>
            </w:r>
          </w:p>
        </w:tc>
        <w:tc>
          <w:tcPr>
            <w:tcW w:w="586" w:type="pct"/>
            <w:tcBorders>
              <w:top w:val="single" w:sz="4" w:space="0" w:color="auto"/>
              <w:left w:val="single" w:sz="4" w:space="0" w:color="auto"/>
              <w:bottom w:val="single" w:sz="4" w:space="0" w:color="auto"/>
              <w:right w:val="single" w:sz="4" w:space="0" w:color="auto"/>
            </w:tcBorders>
            <w:vAlign w:val="center"/>
          </w:tcPr>
          <w:p w14:paraId="67FA6622" w14:textId="4FDBBE11" w:rsidR="002251C0" w:rsidRPr="00A30DC6" w:rsidRDefault="002251C0" w:rsidP="00A30DC6">
            <w:pPr>
              <w:suppressAutoHyphens/>
              <w:spacing w:after="0" w:line="240" w:lineRule="auto"/>
              <w:ind w:right="-1"/>
              <w:jc w:val="center"/>
              <w:rPr>
                <w:rFonts w:ascii="Times New Roman" w:hAnsi="Times New Roman"/>
                <w:sz w:val="24"/>
                <w:szCs w:val="24"/>
              </w:rPr>
            </w:pPr>
          </w:p>
        </w:tc>
        <w:tc>
          <w:tcPr>
            <w:tcW w:w="532" w:type="pct"/>
            <w:tcBorders>
              <w:top w:val="single" w:sz="4" w:space="0" w:color="auto"/>
              <w:left w:val="single" w:sz="4" w:space="0" w:color="auto"/>
              <w:bottom w:val="single" w:sz="4" w:space="0" w:color="auto"/>
              <w:right w:val="single" w:sz="4" w:space="0" w:color="auto"/>
            </w:tcBorders>
          </w:tcPr>
          <w:p w14:paraId="2D07B89C" w14:textId="77777777" w:rsidR="002251C0" w:rsidRPr="00A30DC6" w:rsidRDefault="002251C0" w:rsidP="00A30DC6">
            <w:pPr>
              <w:spacing w:after="0" w:line="240" w:lineRule="auto"/>
              <w:ind w:right="-1"/>
              <w:jc w:val="center"/>
              <w:rPr>
                <w:rFonts w:ascii="Times New Roman" w:hAnsi="Times New Roman"/>
                <w:b/>
                <w:sz w:val="24"/>
                <w:szCs w:val="24"/>
              </w:rPr>
            </w:pPr>
          </w:p>
        </w:tc>
        <w:tc>
          <w:tcPr>
            <w:tcW w:w="739" w:type="pct"/>
            <w:vMerge/>
            <w:tcBorders>
              <w:top w:val="single" w:sz="4" w:space="0" w:color="auto"/>
              <w:left w:val="single" w:sz="4" w:space="0" w:color="auto"/>
              <w:bottom w:val="single" w:sz="4" w:space="0" w:color="auto"/>
              <w:right w:val="single" w:sz="4" w:space="0" w:color="auto"/>
            </w:tcBorders>
            <w:vAlign w:val="center"/>
            <w:hideMark/>
          </w:tcPr>
          <w:p w14:paraId="0C2D1087" w14:textId="325CCBEB" w:rsidR="002251C0" w:rsidRPr="00A30DC6" w:rsidRDefault="002251C0" w:rsidP="00A30DC6">
            <w:pPr>
              <w:spacing w:after="0" w:line="240" w:lineRule="auto"/>
              <w:ind w:right="-1"/>
              <w:jc w:val="center"/>
              <w:rPr>
                <w:rFonts w:ascii="Times New Roman" w:hAnsi="Times New Roman"/>
                <w:b/>
                <w:sz w:val="24"/>
                <w:szCs w:val="24"/>
              </w:rPr>
            </w:pPr>
          </w:p>
        </w:tc>
        <w:tc>
          <w:tcPr>
            <w:tcW w:w="737" w:type="pct"/>
            <w:tcBorders>
              <w:top w:val="single" w:sz="4" w:space="0" w:color="auto"/>
              <w:left w:val="single" w:sz="4" w:space="0" w:color="auto"/>
              <w:bottom w:val="single" w:sz="4" w:space="0" w:color="auto"/>
              <w:right w:val="single" w:sz="4" w:space="0" w:color="auto"/>
            </w:tcBorders>
          </w:tcPr>
          <w:p w14:paraId="0707F62E" w14:textId="77777777" w:rsidR="002251C0" w:rsidRPr="00A30DC6" w:rsidRDefault="002251C0" w:rsidP="00A30DC6">
            <w:pPr>
              <w:spacing w:after="0" w:line="240" w:lineRule="auto"/>
              <w:ind w:right="-1"/>
              <w:jc w:val="center"/>
              <w:rPr>
                <w:rFonts w:ascii="Times New Roman" w:hAnsi="Times New Roman"/>
                <w:b/>
                <w:sz w:val="24"/>
                <w:szCs w:val="24"/>
              </w:rPr>
            </w:pPr>
          </w:p>
        </w:tc>
      </w:tr>
      <w:tr w:rsidR="002251C0" w:rsidRPr="003C0CD6" w14:paraId="61835E92" w14:textId="577C0924" w:rsidTr="00FD060B">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1FD30C83" w14:textId="77777777" w:rsidR="002251C0" w:rsidRPr="00A30DC6" w:rsidRDefault="002251C0" w:rsidP="00A30DC6">
            <w:pPr>
              <w:spacing w:after="0" w:line="240" w:lineRule="auto"/>
              <w:ind w:right="-1"/>
              <w:jc w:val="both"/>
              <w:rPr>
                <w:rFonts w:ascii="Times New Roman" w:hAnsi="Times New Roman"/>
                <w:b/>
                <w:bCs/>
                <w:sz w:val="24"/>
                <w:szCs w:val="24"/>
              </w:rPr>
            </w:pPr>
          </w:p>
        </w:tc>
        <w:tc>
          <w:tcPr>
            <w:tcW w:w="1563" w:type="pct"/>
            <w:tcBorders>
              <w:top w:val="single" w:sz="4" w:space="0" w:color="auto"/>
              <w:left w:val="single" w:sz="4" w:space="0" w:color="auto"/>
              <w:bottom w:val="single" w:sz="4" w:space="0" w:color="auto"/>
              <w:right w:val="single" w:sz="4" w:space="0" w:color="auto"/>
            </w:tcBorders>
            <w:hideMark/>
          </w:tcPr>
          <w:p w14:paraId="7E93D0C2" w14:textId="77777777" w:rsidR="002251C0" w:rsidRPr="00A30DC6" w:rsidRDefault="002251C0" w:rsidP="00A30DC6">
            <w:pPr>
              <w:spacing w:after="0" w:line="240" w:lineRule="auto"/>
              <w:ind w:right="-1"/>
              <w:jc w:val="both"/>
              <w:rPr>
                <w:rFonts w:ascii="Times New Roman" w:hAnsi="Times New Roman"/>
                <w:b/>
                <w:bCs/>
                <w:sz w:val="24"/>
                <w:szCs w:val="24"/>
              </w:rPr>
            </w:pPr>
            <w:r w:rsidRPr="00A30DC6">
              <w:rPr>
                <w:rFonts w:ascii="Times New Roman" w:hAnsi="Times New Roman"/>
                <w:b/>
                <w:bCs/>
                <w:sz w:val="24"/>
                <w:szCs w:val="24"/>
              </w:rPr>
              <w:t>Самостоятельная работа обучающихся</w:t>
            </w:r>
          </w:p>
        </w:tc>
        <w:tc>
          <w:tcPr>
            <w:tcW w:w="586" w:type="pct"/>
            <w:tcBorders>
              <w:top w:val="single" w:sz="4" w:space="0" w:color="auto"/>
              <w:left w:val="single" w:sz="4" w:space="0" w:color="auto"/>
              <w:bottom w:val="single" w:sz="4" w:space="0" w:color="auto"/>
              <w:right w:val="single" w:sz="4" w:space="0" w:color="auto"/>
            </w:tcBorders>
            <w:vAlign w:val="center"/>
          </w:tcPr>
          <w:p w14:paraId="07BC9426" w14:textId="228884EF" w:rsidR="002251C0" w:rsidRPr="00A30DC6" w:rsidRDefault="002251C0" w:rsidP="00A30DC6">
            <w:pPr>
              <w:suppressAutoHyphens/>
              <w:spacing w:after="0" w:line="240" w:lineRule="auto"/>
              <w:ind w:right="-1"/>
              <w:jc w:val="center"/>
              <w:rPr>
                <w:rFonts w:ascii="Times New Roman" w:hAnsi="Times New Roman"/>
                <w:bCs/>
                <w:iCs/>
                <w:sz w:val="24"/>
                <w:szCs w:val="24"/>
              </w:rPr>
            </w:pPr>
          </w:p>
        </w:tc>
        <w:tc>
          <w:tcPr>
            <w:tcW w:w="532" w:type="pct"/>
            <w:tcBorders>
              <w:top w:val="single" w:sz="4" w:space="0" w:color="auto"/>
              <w:left w:val="single" w:sz="4" w:space="0" w:color="auto"/>
              <w:bottom w:val="single" w:sz="4" w:space="0" w:color="auto"/>
              <w:right w:val="single" w:sz="4" w:space="0" w:color="auto"/>
            </w:tcBorders>
          </w:tcPr>
          <w:p w14:paraId="2B5499B7" w14:textId="77777777" w:rsidR="002251C0" w:rsidRPr="00A30DC6" w:rsidRDefault="002251C0" w:rsidP="00A30DC6">
            <w:pPr>
              <w:spacing w:after="0" w:line="240" w:lineRule="auto"/>
              <w:ind w:right="-1"/>
              <w:jc w:val="center"/>
              <w:rPr>
                <w:rFonts w:ascii="Times New Roman" w:hAnsi="Times New Roman"/>
                <w:b/>
                <w:sz w:val="24"/>
                <w:szCs w:val="24"/>
              </w:rPr>
            </w:pPr>
          </w:p>
        </w:tc>
        <w:tc>
          <w:tcPr>
            <w:tcW w:w="739" w:type="pct"/>
            <w:vMerge/>
            <w:tcBorders>
              <w:top w:val="single" w:sz="4" w:space="0" w:color="auto"/>
              <w:left w:val="single" w:sz="4" w:space="0" w:color="auto"/>
              <w:bottom w:val="single" w:sz="4" w:space="0" w:color="auto"/>
              <w:right w:val="single" w:sz="4" w:space="0" w:color="auto"/>
            </w:tcBorders>
            <w:vAlign w:val="center"/>
            <w:hideMark/>
          </w:tcPr>
          <w:p w14:paraId="688C180B" w14:textId="1C420207" w:rsidR="002251C0" w:rsidRPr="00A30DC6" w:rsidRDefault="002251C0" w:rsidP="00A30DC6">
            <w:pPr>
              <w:spacing w:after="0" w:line="240" w:lineRule="auto"/>
              <w:ind w:right="-1"/>
              <w:jc w:val="center"/>
              <w:rPr>
                <w:rFonts w:ascii="Times New Roman" w:hAnsi="Times New Roman"/>
                <w:b/>
                <w:sz w:val="24"/>
                <w:szCs w:val="24"/>
              </w:rPr>
            </w:pPr>
          </w:p>
        </w:tc>
        <w:tc>
          <w:tcPr>
            <w:tcW w:w="737" w:type="pct"/>
            <w:tcBorders>
              <w:top w:val="single" w:sz="4" w:space="0" w:color="auto"/>
              <w:left w:val="single" w:sz="4" w:space="0" w:color="auto"/>
              <w:bottom w:val="single" w:sz="4" w:space="0" w:color="auto"/>
              <w:right w:val="single" w:sz="4" w:space="0" w:color="auto"/>
            </w:tcBorders>
          </w:tcPr>
          <w:p w14:paraId="4C77A064" w14:textId="77777777" w:rsidR="002251C0" w:rsidRPr="00A30DC6" w:rsidRDefault="002251C0" w:rsidP="00A30DC6">
            <w:pPr>
              <w:spacing w:after="0" w:line="240" w:lineRule="auto"/>
              <w:ind w:right="-1"/>
              <w:jc w:val="center"/>
              <w:rPr>
                <w:rFonts w:ascii="Times New Roman" w:hAnsi="Times New Roman"/>
                <w:b/>
                <w:sz w:val="24"/>
                <w:szCs w:val="24"/>
              </w:rPr>
            </w:pPr>
          </w:p>
        </w:tc>
      </w:tr>
      <w:tr w:rsidR="002251C0" w:rsidRPr="003C0CD6" w14:paraId="607EF02E" w14:textId="2450EEE7" w:rsidTr="00FD060B">
        <w:trPr>
          <w:trHeight w:val="371"/>
        </w:trPr>
        <w:tc>
          <w:tcPr>
            <w:tcW w:w="2407" w:type="pct"/>
            <w:gridSpan w:val="2"/>
            <w:tcBorders>
              <w:top w:val="single" w:sz="4" w:space="0" w:color="auto"/>
              <w:left w:val="single" w:sz="4" w:space="0" w:color="auto"/>
              <w:bottom w:val="single" w:sz="4" w:space="0" w:color="auto"/>
              <w:right w:val="single" w:sz="4" w:space="0" w:color="auto"/>
            </w:tcBorders>
            <w:hideMark/>
          </w:tcPr>
          <w:p w14:paraId="07CFFB8E" w14:textId="77777777" w:rsidR="002251C0" w:rsidRPr="00A30DC6" w:rsidRDefault="002251C0" w:rsidP="00A30DC6">
            <w:pPr>
              <w:spacing w:after="0" w:line="240" w:lineRule="auto"/>
              <w:ind w:right="-1"/>
              <w:jc w:val="both"/>
              <w:rPr>
                <w:rFonts w:ascii="Times New Roman" w:hAnsi="Times New Roman"/>
                <w:b/>
                <w:bCs/>
                <w:sz w:val="24"/>
                <w:szCs w:val="24"/>
              </w:rPr>
            </w:pPr>
            <w:r w:rsidRPr="00A30DC6">
              <w:rPr>
                <w:rFonts w:ascii="Times New Roman" w:hAnsi="Times New Roman"/>
                <w:b/>
                <w:bCs/>
                <w:sz w:val="24"/>
                <w:szCs w:val="24"/>
              </w:rPr>
              <w:t>Раздел 2. Место России в международной банковской системе</w:t>
            </w:r>
          </w:p>
        </w:tc>
        <w:tc>
          <w:tcPr>
            <w:tcW w:w="586" w:type="pct"/>
            <w:tcBorders>
              <w:top w:val="single" w:sz="4" w:space="0" w:color="auto"/>
              <w:left w:val="single" w:sz="4" w:space="0" w:color="auto"/>
              <w:bottom w:val="single" w:sz="4" w:space="0" w:color="auto"/>
              <w:right w:val="single" w:sz="4" w:space="0" w:color="auto"/>
            </w:tcBorders>
          </w:tcPr>
          <w:p w14:paraId="50F23B5F" w14:textId="6A608E1A" w:rsidR="002251C0" w:rsidRPr="00A30DC6" w:rsidRDefault="002251C0" w:rsidP="00A30DC6">
            <w:pPr>
              <w:spacing w:after="0" w:line="240" w:lineRule="auto"/>
              <w:ind w:right="-1"/>
              <w:jc w:val="center"/>
              <w:rPr>
                <w:rFonts w:ascii="Times New Roman" w:hAnsi="Times New Roman"/>
                <w:b/>
                <w:bCs/>
                <w:iCs/>
                <w:sz w:val="24"/>
                <w:szCs w:val="24"/>
              </w:rPr>
            </w:pPr>
          </w:p>
        </w:tc>
        <w:tc>
          <w:tcPr>
            <w:tcW w:w="532" w:type="pct"/>
            <w:tcBorders>
              <w:top w:val="single" w:sz="4" w:space="0" w:color="auto"/>
              <w:left w:val="single" w:sz="4" w:space="0" w:color="auto"/>
              <w:bottom w:val="single" w:sz="4" w:space="0" w:color="auto"/>
              <w:right w:val="single" w:sz="4" w:space="0" w:color="auto"/>
            </w:tcBorders>
          </w:tcPr>
          <w:p w14:paraId="1252038E" w14:textId="77777777" w:rsidR="002251C0" w:rsidRPr="00A30DC6" w:rsidRDefault="002251C0" w:rsidP="00A30DC6">
            <w:pPr>
              <w:spacing w:after="0" w:line="240" w:lineRule="auto"/>
              <w:ind w:right="-1"/>
              <w:jc w:val="center"/>
              <w:rPr>
                <w:rFonts w:ascii="Times New Roman" w:hAnsi="Times New Roman"/>
                <w:b/>
                <w:bCs/>
                <w:iCs/>
                <w:sz w:val="24"/>
                <w:szCs w:val="24"/>
              </w:rPr>
            </w:pPr>
          </w:p>
        </w:tc>
        <w:tc>
          <w:tcPr>
            <w:tcW w:w="739" w:type="pct"/>
            <w:tcBorders>
              <w:top w:val="single" w:sz="4" w:space="0" w:color="auto"/>
              <w:left w:val="single" w:sz="4" w:space="0" w:color="auto"/>
              <w:bottom w:val="single" w:sz="4" w:space="0" w:color="auto"/>
              <w:right w:val="single" w:sz="4" w:space="0" w:color="auto"/>
            </w:tcBorders>
          </w:tcPr>
          <w:p w14:paraId="77DC7B9B" w14:textId="6799CCC8" w:rsidR="002251C0" w:rsidRPr="00A30DC6" w:rsidRDefault="002251C0" w:rsidP="00A30DC6">
            <w:pPr>
              <w:spacing w:after="0" w:line="240" w:lineRule="auto"/>
              <w:ind w:right="-1"/>
              <w:jc w:val="center"/>
              <w:rPr>
                <w:rFonts w:ascii="Times New Roman" w:hAnsi="Times New Roman"/>
                <w:b/>
                <w:bCs/>
                <w:iCs/>
                <w:sz w:val="24"/>
                <w:szCs w:val="24"/>
              </w:rPr>
            </w:pPr>
          </w:p>
        </w:tc>
        <w:tc>
          <w:tcPr>
            <w:tcW w:w="737" w:type="pct"/>
            <w:tcBorders>
              <w:top w:val="single" w:sz="4" w:space="0" w:color="auto"/>
              <w:left w:val="single" w:sz="4" w:space="0" w:color="auto"/>
              <w:bottom w:val="single" w:sz="4" w:space="0" w:color="auto"/>
              <w:right w:val="single" w:sz="4" w:space="0" w:color="auto"/>
            </w:tcBorders>
          </w:tcPr>
          <w:p w14:paraId="4FE9CDD6" w14:textId="77777777" w:rsidR="002251C0" w:rsidRPr="00A30DC6" w:rsidRDefault="002251C0" w:rsidP="00A30DC6">
            <w:pPr>
              <w:spacing w:after="0" w:line="240" w:lineRule="auto"/>
              <w:ind w:right="-1"/>
              <w:jc w:val="center"/>
              <w:rPr>
                <w:rFonts w:ascii="Times New Roman" w:hAnsi="Times New Roman"/>
                <w:b/>
                <w:bCs/>
                <w:iCs/>
                <w:sz w:val="24"/>
                <w:szCs w:val="24"/>
              </w:rPr>
            </w:pPr>
          </w:p>
        </w:tc>
      </w:tr>
      <w:tr w:rsidR="002251C0" w:rsidRPr="003C0CD6" w14:paraId="149CADEF" w14:textId="578A743D" w:rsidTr="00FD060B">
        <w:trPr>
          <w:trHeight w:val="20"/>
        </w:trPr>
        <w:tc>
          <w:tcPr>
            <w:tcW w:w="844" w:type="pct"/>
            <w:vMerge w:val="restart"/>
            <w:tcBorders>
              <w:top w:val="single" w:sz="4" w:space="0" w:color="auto"/>
              <w:left w:val="single" w:sz="4" w:space="0" w:color="auto"/>
              <w:bottom w:val="single" w:sz="4" w:space="0" w:color="auto"/>
              <w:right w:val="single" w:sz="4" w:space="0" w:color="auto"/>
            </w:tcBorders>
          </w:tcPr>
          <w:p w14:paraId="00D0ECC2" w14:textId="77777777" w:rsidR="002251C0" w:rsidRPr="00A30DC6" w:rsidRDefault="002251C0" w:rsidP="00A30DC6">
            <w:pPr>
              <w:spacing w:after="0" w:line="240" w:lineRule="auto"/>
              <w:ind w:right="-1"/>
              <w:jc w:val="both"/>
              <w:rPr>
                <w:rFonts w:ascii="Times New Roman" w:hAnsi="Times New Roman"/>
                <w:b/>
                <w:bCs/>
                <w:sz w:val="24"/>
                <w:szCs w:val="24"/>
              </w:rPr>
            </w:pPr>
            <w:r w:rsidRPr="00A30DC6">
              <w:rPr>
                <w:rFonts w:ascii="Times New Roman" w:hAnsi="Times New Roman"/>
                <w:b/>
                <w:bCs/>
                <w:sz w:val="24"/>
                <w:szCs w:val="24"/>
              </w:rPr>
              <w:t>Тема 2.1.</w:t>
            </w:r>
          </w:p>
          <w:p w14:paraId="6A176BFF" w14:textId="77777777" w:rsidR="002251C0" w:rsidRPr="00A30DC6" w:rsidRDefault="002251C0" w:rsidP="00A30DC6">
            <w:pPr>
              <w:spacing w:after="0" w:line="240" w:lineRule="auto"/>
              <w:ind w:right="-1"/>
              <w:jc w:val="both"/>
              <w:rPr>
                <w:rFonts w:ascii="Times New Roman" w:hAnsi="Times New Roman"/>
                <w:b/>
                <w:bCs/>
                <w:sz w:val="24"/>
                <w:szCs w:val="24"/>
              </w:rPr>
            </w:pPr>
          </w:p>
          <w:p w14:paraId="1F970535" w14:textId="77777777" w:rsidR="002251C0" w:rsidRPr="00A30DC6" w:rsidRDefault="002251C0" w:rsidP="00A30DC6">
            <w:pPr>
              <w:spacing w:after="0" w:line="240" w:lineRule="auto"/>
              <w:ind w:right="-1"/>
              <w:jc w:val="both"/>
              <w:rPr>
                <w:rFonts w:ascii="Times New Roman" w:hAnsi="Times New Roman"/>
                <w:b/>
                <w:bCs/>
                <w:sz w:val="24"/>
                <w:szCs w:val="24"/>
              </w:rPr>
            </w:pPr>
            <w:r w:rsidRPr="00A30DC6">
              <w:rPr>
                <w:rFonts w:ascii="Times New Roman" w:hAnsi="Times New Roman"/>
                <w:sz w:val="24"/>
                <w:szCs w:val="24"/>
              </w:rPr>
              <w:t>Банковская система Российской Федерации: структура, функции и виды банковских услуг</w:t>
            </w:r>
          </w:p>
        </w:tc>
        <w:tc>
          <w:tcPr>
            <w:tcW w:w="1563" w:type="pct"/>
            <w:tcBorders>
              <w:top w:val="single" w:sz="4" w:space="0" w:color="auto"/>
              <w:left w:val="single" w:sz="4" w:space="0" w:color="auto"/>
              <w:bottom w:val="single" w:sz="4" w:space="0" w:color="auto"/>
              <w:right w:val="single" w:sz="4" w:space="0" w:color="auto"/>
            </w:tcBorders>
            <w:hideMark/>
          </w:tcPr>
          <w:p w14:paraId="7FAF92F3" w14:textId="77777777" w:rsidR="002251C0" w:rsidRPr="00A30DC6" w:rsidRDefault="002251C0" w:rsidP="00A30DC6">
            <w:pPr>
              <w:spacing w:after="0" w:line="240" w:lineRule="auto"/>
              <w:ind w:right="-1"/>
              <w:jc w:val="both"/>
              <w:rPr>
                <w:rFonts w:ascii="Times New Roman" w:hAnsi="Times New Roman"/>
                <w:b/>
                <w:bCs/>
                <w:i/>
                <w:sz w:val="24"/>
                <w:szCs w:val="24"/>
              </w:rPr>
            </w:pPr>
            <w:r w:rsidRPr="00A30DC6">
              <w:rPr>
                <w:rFonts w:ascii="Times New Roman" w:hAnsi="Times New Roman"/>
                <w:b/>
                <w:bCs/>
                <w:sz w:val="24"/>
                <w:szCs w:val="24"/>
              </w:rPr>
              <w:t>Содержание учебного материала</w:t>
            </w:r>
          </w:p>
        </w:tc>
        <w:tc>
          <w:tcPr>
            <w:tcW w:w="586" w:type="pct"/>
            <w:tcBorders>
              <w:top w:val="single" w:sz="4" w:space="0" w:color="auto"/>
              <w:left w:val="single" w:sz="4" w:space="0" w:color="auto"/>
              <w:bottom w:val="single" w:sz="4" w:space="0" w:color="auto"/>
              <w:right w:val="single" w:sz="4" w:space="0" w:color="auto"/>
            </w:tcBorders>
            <w:vAlign w:val="center"/>
          </w:tcPr>
          <w:p w14:paraId="0DA5662C" w14:textId="15386E03" w:rsidR="002251C0" w:rsidRPr="00A30DC6" w:rsidRDefault="002251C0" w:rsidP="00A30DC6">
            <w:pPr>
              <w:suppressAutoHyphens/>
              <w:spacing w:after="0" w:line="240" w:lineRule="auto"/>
              <w:ind w:right="-1"/>
              <w:jc w:val="center"/>
              <w:rPr>
                <w:rFonts w:ascii="Times New Roman" w:hAnsi="Times New Roman"/>
                <w:b/>
                <w:iCs/>
                <w:sz w:val="24"/>
                <w:szCs w:val="24"/>
              </w:rPr>
            </w:pPr>
          </w:p>
        </w:tc>
        <w:tc>
          <w:tcPr>
            <w:tcW w:w="532" w:type="pct"/>
            <w:tcBorders>
              <w:top w:val="single" w:sz="4" w:space="0" w:color="auto"/>
              <w:left w:val="single" w:sz="4" w:space="0" w:color="auto"/>
              <w:bottom w:val="single" w:sz="4" w:space="0" w:color="auto"/>
              <w:right w:val="single" w:sz="4" w:space="0" w:color="auto"/>
            </w:tcBorders>
          </w:tcPr>
          <w:p w14:paraId="2C47CCDE" w14:textId="77777777" w:rsidR="002251C0" w:rsidRPr="00A30DC6" w:rsidRDefault="002251C0" w:rsidP="00A30DC6">
            <w:pPr>
              <w:spacing w:after="0" w:line="240" w:lineRule="auto"/>
              <w:ind w:right="-1"/>
              <w:rPr>
                <w:rFonts w:ascii="Times New Roman" w:hAnsi="Times New Roman"/>
                <w:bCs/>
                <w:iCs/>
                <w:sz w:val="24"/>
                <w:szCs w:val="24"/>
              </w:rPr>
            </w:pPr>
          </w:p>
        </w:tc>
        <w:tc>
          <w:tcPr>
            <w:tcW w:w="739" w:type="pct"/>
            <w:vMerge w:val="restart"/>
            <w:tcBorders>
              <w:top w:val="single" w:sz="4" w:space="0" w:color="auto"/>
              <w:left w:val="single" w:sz="4" w:space="0" w:color="auto"/>
              <w:bottom w:val="single" w:sz="4" w:space="0" w:color="auto"/>
              <w:right w:val="single" w:sz="4" w:space="0" w:color="auto"/>
            </w:tcBorders>
            <w:hideMark/>
          </w:tcPr>
          <w:p w14:paraId="1D4D5D0F" w14:textId="6F5F0B77" w:rsidR="002251C0" w:rsidRPr="00A30DC6" w:rsidRDefault="002251C0" w:rsidP="00A30DC6">
            <w:pPr>
              <w:spacing w:after="0" w:line="240" w:lineRule="auto"/>
              <w:ind w:right="-1"/>
              <w:rPr>
                <w:rFonts w:ascii="Times New Roman" w:hAnsi="Times New Roman"/>
                <w:bCs/>
                <w:iCs/>
                <w:sz w:val="24"/>
                <w:szCs w:val="24"/>
              </w:rPr>
            </w:pPr>
          </w:p>
          <w:p w14:paraId="3BF7CF55" w14:textId="77777777" w:rsidR="002251C0" w:rsidRPr="00A30DC6" w:rsidRDefault="002251C0" w:rsidP="00A30DC6">
            <w:pPr>
              <w:spacing w:after="0" w:line="240" w:lineRule="auto"/>
              <w:ind w:right="-1"/>
              <w:jc w:val="center"/>
              <w:rPr>
                <w:rFonts w:ascii="Times New Roman" w:hAnsi="Times New Roman"/>
                <w:bCs/>
                <w:iCs/>
                <w:sz w:val="24"/>
                <w:szCs w:val="24"/>
              </w:rPr>
            </w:pPr>
          </w:p>
          <w:p w14:paraId="2CD9C347" w14:textId="77777777" w:rsidR="002251C0" w:rsidRPr="00A30DC6" w:rsidRDefault="002251C0"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01</w:t>
            </w:r>
          </w:p>
          <w:p w14:paraId="392534A3" w14:textId="77777777" w:rsidR="002251C0" w:rsidRPr="00A30DC6" w:rsidRDefault="002251C0"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02</w:t>
            </w:r>
          </w:p>
          <w:p w14:paraId="636133BE" w14:textId="77777777" w:rsidR="002251C0" w:rsidRPr="00A30DC6" w:rsidRDefault="002251C0"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03</w:t>
            </w:r>
          </w:p>
          <w:p w14:paraId="230AFAC2" w14:textId="77777777" w:rsidR="002251C0" w:rsidRPr="00A30DC6" w:rsidRDefault="002251C0"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05</w:t>
            </w:r>
          </w:p>
          <w:p w14:paraId="7742AC2E" w14:textId="77777777" w:rsidR="002251C0" w:rsidRPr="00A30DC6" w:rsidRDefault="002251C0"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09</w:t>
            </w:r>
          </w:p>
          <w:p w14:paraId="53D45A65" w14:textId="77777777" w:rsidR="002251C0" w:rsidRPr="00A30DC6" w:rsidRDefault="002251C0" w:rsidP="00A30DC6">
            <w:pPr>
              <w:spacing w:after="0" w:line="240" w:lineRule="auto"/>
              <w:ind w:right="-1"/>
              <w:jc w:val="center"/>
              <w:rPr>
                <w:rFonts w:ascii="Times New Roman" w:hAnsi="Times New Roman"/>
                <w:b/>
                <w:sz w:val="24"/>
                <w:szCs w:val="24"/>
              </w:rPr>
            </w:pPr>
            <w:r w:rsidRPr="00A30DC6">
              <w:rPr>
                <w:rFonts w:ascii="Times New Roman" w:hAnsi="Times New Roman"/>
                <w:color w:val="000000"/>
                <w:sz w:val="24"/>
                <w:szCs w:val="24"/>
              </w:rPr>
              <w:t>ПК3.1</w:t>
            </w:r>
          </w:p>
        </w:tc>
        <w:tc>
          <w:tcPr>
            <w:tcW w:w="737" w:type="pct"/>
            <w:tcBorders>
              <w:top w:val="single" w:sz="4" w:space="0" w:color="auto"/>
              <w:left w:val="single" w:sz="4" w:space="0" w:color="auto"/>
              <w:bottom w:val="single" w:sz="4" w:space="0" w:color="auto"/>
              <w:right w:val="single" w:sz="4" w:space="0" w:color="auto"/>
            </w:tcBorders>
          </w:tcPr>
          <w:p w14:paraId="759A3EC5" w14:textId="77777777" w:rsidR="002251C0" w:rsidRPr="00A30DC6" w:rsidRDefault="002251C0" w:rsidP="00A30DC6">
            <w:pPr>
              <w:spacing w:after="0" w:line="240" w:lineRule="auto"/>
              <w:ind w:right="-1"/>
              <w:rPr>
                <w:rFonts w:ascii="Times New Roman" w:hAnsi="Times New Roman"/>
                <w:bCs/>
                <w:iCs/>
                <w:sz w:val="24"/>
                <w:szCs w:val="24"/>
              </w:rPr>
            </w:pPr>
          </w:p>
        </w:tc>
      </w:tr>
      <w:tr w:rsidR="002251C0" w:rsidRPr="003C0CD6" w14:paraId="67D351A8" w14:textId="3966FA03" w:rsidTr="00FD060B">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59C96A1D" w14:textId="77777777" w:rsidR="002251C0" w:rsidRPr="00A30DC6" w:rsidRDefault="002251C0" w:rsidP="00A30DC6">
            <w:pPr>
              <w:spacing w:after="0" w:line="240" w:lineRule="auto"/>
              <w:ind w:right="-1"/>
              <w:jc w:val="both"/>
              <w:rPr>
                <w:rFonts w:ascii="Times New Roman" w:hAnsi="Times New Roman"/>
                <w:b/>
                <w:bCs/>
                <w:sz w:val="24"/>
                <w:szCs w:val="24"/>
              </w:rPr>
            </w:pPr>
          </w:p>
        </w:tc>
        <w:tc>
          <w:tcPr>
            <w:tcW w:w="1563" w:type="pct"/>
            <w:tcBorders>
              <w:top w:val="single" w:sz="4" w:space="0" w:color="auto"/>
              <w:left w:val="single" w:sz="4" w:space="0" w:color="auto"/>
              <w:bottom w:val="single" w:sz="4" w:space="0" w:color="auto"/>
              <w:right w:val="single" w:sz="4" w:space="0" w:color="auto"/>
            </w:tcBorders>
            <w:hideMark/>
          </w:tcPr>
          <w:p w14:paraId="1EF8AE88" w14:textId="77777777" w:rsidR="002251C0" w:rsidRPr="00A30DC6" w:rsidRDefault="002251C0" w:rsidP="00A30DC6">
            <w:pPr>
              <w:pStyle w:val="ae"/>
              <w:spacing w:before="0" w:after="0"/>
              <w:ind w:left="0" w:right="-1"/>
              <w:jc w:val="both"/>
            </w:pPr>
            <w:r w:rsidRPr="00A30DC6">
              <w:t>История возникновения банков. Роль банков в создании и функционировании рынка капитала. Структура современной банковской системы и ее функции. Виды банковских организаций. Понятие ключевой ставки. Правовые основы банковской деятельности</w:t>
            </w:r>
          </w:p>
        </w:tc>
        <w:tc>
          <w:tcPr>
            <w:tcW w:w="586" w:type="pct"/>
            <w:tcBorders>
              <w:top w:val="single" w:sz="4" w:space="0" w:color="auto"/>
              <w:left w:val="single" w:sz="4" w:space="0" w:color="auto"/>
              <w:bottom w:val="single" w:sz="4" w:space="0" w:color="auto"/>
              <w:right w:val="single" w:sz="4" w:space="0" w:color="auto"/>
            </w:tcBorders>
            <w:vAlign w:val="center"/>
          </w:tcPr>
          <w:p w14:paraId="454C62A2" w14:textId="30E13884" w:rsidR="002251C0" w:rsidRPr="00A30DC6" w:rsidRDefault="002251C0" w:rsidP="00A30DC6">
            <w:pPr>
              <w:suppressAutoHyphens/>
              <w:spacing w:after="0" w:line="240" w:lineRule="auto"/>
              <w:ind w:right="-1"/>
              <w:jc w:val="center"/>
              <w:rPr>
                <w:rFonts w:ascii="Times New Roman" w:hAnsi="Times New Roman"/>
                <w:bCs/>
                <w:sz w:val="24"/>
                <w:szCs w:val="24"/>
              </w:rPr>
            </w:pPr>
          </w:p>
        </w:tc>
        <w:tc>
          <w:tcPr>
            <w:tcW w:w="532" w:type="pct"/>
            <w:tcBorders>
              <w:top w:val="single" w:sz="4" w:space="0" w:color="auto"/>
              <w:left w:val="single" w:sz="4" w:space="0" w:color="auto"/>
              <w:bottom w:val="single" w:sz="4" w:space="0" w:color="auto"/>
              <w:right w:val="single" w:sz="4" w:space="0" w:color="auto"/>
            </w:tcBorders>
          </w:tcPr>
          <w:p w14:paraId="4A1F43CF" w14:textId="77777777" w:rsidR="002251C0" w:rsidRPr="00A30DC6" w:rsidRDefault="002251C0" w:rsidP="00A30DC6">
            <w:pPr>
              <w:spacing w:after="0" w:line="240" w:lineRule="auto"/>
              <w:ind w:right="-1"/>
              <w:jc w:val="center"/>
              <w:rPr>
                <w:rFonts w:ascii="Times New Roman" w:hAnsi="Times New Roman"/>
                <w:b/>
                <w:sz w:val="24"/>
                <w:szCs w:val="24"/>
              </w:rPr>
            </w:pPr>
          </w:p>
        </w:tc>
        <w:tc>
          <w:tcPr>
            <w:tcW w:w="739" w:type="pct"/>
            <w:vMerge/>
            <w:tcBorders>
              <w:top w:val="single" w:sz="4" w:space="0" w:color="auto"/>
              <w:left w:val="single" w:sz="4" w:space="0" w:color="auto"/>
              <w:bottom w:val="single" w:sz="4" w:space="0" w:color="auto"/>
              <w:right w:val="single" w:sz="4" w:space="0" w:color="auto"/>
            </w:tcBorders>
            <w:vAlign w:val="center"/>
            <w:hideMark/>
          </w:tcPr>
          <w:p w14:paraId="1E70C8C8" w14:textId="598B2535" w:rsidR="002251C0" w:rsidRPr="00A30DC6" w:rsidRDefault="002251C0" w:rsidP="00A30DC6">
            <w:pPr>
              <w:spacing w:after="0" w:line="240" w:lineRule="auto"/>
              <w:ind w:right="-1"/>
              <w:jc w:val="center"/>
              <w:rPr>
                <w:rFonts w:ascii="Times New Roman" w:hAnsi="Times New Roman"/>
                <w:b/>
                <w:sz w:val="24"/>
                <w:szCs w:val="24"/>
              </w:rPr>
            </w:pPr>
          </w:p>
        </w:tc>
        <w:tc>
          <w:tcPr>
            <w:tcW w:w="737" w:type="pct"/>
            <w:tcBorders>
              <w:top w:val="single" w:sz="4" w:space="0" w:color="auto"/>
              <w:left w:val="single" w:sz="4" w:space="0" w:color="auto"/>
              <w:bottom w:val="single" w:sz="4" w:space="0" w:color="auto"/>
              <w:right w:val="single" w:sz="4" w:space="0" w:color="auto"/>
            </w:tcBorders>
          </w:tcPr>
          <w:p w14:paraId="3E92150A" w14:textId="77777777" w:rsidR="002251C0" w:rsidRPr="00A30DC6" w:rsidRDefault="002251C0" w:rsidP="00A30DC6">
            <w:pPr>
              <w:spacing w:after="0" w:line="240" w:lineRule="auto"/>
              <w:ind w:right="-1"/>
              <w:jc w:val="center"/>
              <w:rPr>
                <w:rFonts w:ascii="Times New Roman" w:hAnsi="Times New Roman"/>
                <w:b/>
                <w:sz w:val="24"/>
                <w:szCs w:val="24"/>
              </w:rPr>
            </w:pPr>
          </w:p>
        </w:tc>
      </w:tr>
      <w:tr w:rsidR="002251C0" w:rsidRPr="003C0CD6" w14:paraId="29B730B8" w14:textId="053DF335" w:rsidTr="00FD060B">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30F0924B" w14:textId="77777777" w:rsidR="002251C0" w:rsidRPr="00A30DC6" w:rsidRDefault="002251C0" w:rsidP="00A30DC6">
            <w:pPr>
              <w:spacing w:after="0" w:line="240" w:lineRule="auto"/>
              <w:ind w:right="-1"/>
              <w:jc w:val="both"/>
              <w:rPr>
                <w:rFonts w:ascii="Times New Roman" w:hAnsi="Times New Roman"/>
                <w:b/>
                <w:bCs/>
                <w:sz w:val="24"/>
                <w:szCs w:val="24"/>
              </w:rPr>
            </w:pPr>
          </w:p>
        </w:tc>
        <w:tc>
          <w:tcPr>
            <w:tcW w:w="1563" w:type="pct"/>
            <w:tcBorders>
              <w:top w:val="single" w:sz="4" w:space="0" w:color="auto"/>
              <w:left w:val="single" w:sz="4" w:space="0" w:color="auto"/>
              <w:bottom w:val="single" w:sz="4" w:space="0" w:color="auto"/>
              <w:right w:val="single" w:sz="4" w:space="0" w:color="auto"/>
            </w:tcBorders>
            <w:hideMark/>
          </w:tcPr>
          <w:p w14:paraId="18290F2E" w14:textId="77777777" w:rsidR="002251C0" w:rsidRPr="00A30DC6" w:rsidRDefault="002251C0" w:rsidP="00A30DC6">
            <w:pPr>
              <w:spacing w:after="0" w:line="240" w:lineRule="auto"/>
              <w:ind w:right="-1"/>
              <w:jc w:val="both"/>
              <w:rPr>
                <w:rFonts w:ascii="Times New Roman" w:hAnsi="Times New Roman"/>
                <w:b/>
                <w:i/>
                <w:sz w:val="24"/>
                <w:szCs w:val="24"/>
              </w:rPr>
            </w:pPr>
            <w:r w:rsidRPr="00A30DC6">
              <w:rPr>
                <w:rFonts w:ascii="Times New Roman" w:hAnsi="Times New Roman"/>
                <w:b/>
                <w:bCs/>
                <w:sz w:val="24"/>
                <w:szCs w:val="24"/>
              </w:rPr>
              <w:t>В том числе практических занятий</w:t>
            </w:r>
          </w:p>
        </w:tc>
        <w:tc>
          <w:tcPr>
            <w:tcW w:w="586" w:type="pct"/>
            <w:tcBorders>
              <w:top w:val="single" w:sz="4" w:space="0" w:color="auto"/>
              <w:left w:val="single" w:sz="4" w:space="0" w:color="auto"/>
              <w:bottom w:val="single" w:sz="4" w:space="0" w:color="auto"/>
              <w:right w:val="single" w:sz="4" w:space="0" w:color="auto"/>
            </w:tcBorders>
            <w:vAlign w:val="center"/>
          </w:tcPr>
          <w:p w14:paraId="7A381992" w14:textId="4B41E81C" w:rsidR="002251C0" w:rsidRPr="00A30DC6" w:rsidRDefault="002251C0" w:rsidP="00A30DC6">
            <w:pPr>
              <w:suppressAutoHyphens/>
              <w:spacing w:after="0" w:line="240" w:lineRule="auto"/>
              <w:ind w:right="-1"/>
              <w:jc w:val="center"/>
              <w:rPr>
                <w:rFonts w:ascii="Times New Roman" w:hAnsi="Times New Roman"/>
                <w:iCs/>
                <w:sz w:val="24"/>
                <w:szCs w:val="24"/>
              </w:rPr>
            </w:pPr>
          </w:p>
        </w:tc>
        <w:tc>
          <w:tcPr>
            <w:tcW w:w="532" w:type="pct"/>
            <w:tcBorders>
              <w:top w:val="single" w:sz="4" w:space="0" w:color="auto"/>
              <w:left w:val="single" w:sz="4" w:space="0" w:color="auto"/>
              <w:bottom w:val="single" w:sz="4" w:space="0" w:color="auto"/>
              <w:right w:val="single" w:sz="4" w:space="0" w:color="auto"/>
            </w:tcBorders>
          </w:tcPr>
          <w:p w14:paraId="43F50E75" w14:textId="77777777" w:rsidR="002251C0" w:rsidRPr="00A30DC6" w:rsidRDefault="002251C0" w:rsidP="00A30DC6">
            <w:pPr>
              <w:spacing w:after="0" w:line="240" w:lineRule="auto"/>
              <w:ind w:right="-1"/>
              <w:jc w:val="center"/>
              <w:rPr>
                <w:rFonts w:ascii="Times New Roman" w:hAnsi="Times New Roman"/>
                <w:b/>
                <w:sz w:val="24"/>
                <w:szCs w:val="24"/>
              </w:rPr>
            </w:pPr>
          </w:p>
        </w:tc>
        <w:tc>
          <w:tcPr>
            <w:tcW w:w="739" w:type="pct"/>
            <w:vMerge/>
            <w:tcBorders>
              <w:top w:val="single" w:sz="4" w:space="0" w:color="auto"/>
              <w:left w:val="single" w:sz="4" w:space="0" w:color="auto"/>
              <w:bottom w:val="single" w:sz="4" w:space="0" w:color="auto"/>
              <w:right w:val="single" w:sz="4" w:space="0" w:color="auto"/>
            </w:tcBorders>
            <w:vAlign w:val="center"/>
            <w:hideMark/>
          </w:tcPr>
          <w:p w14:paraId="5539E947" w14:textId="2C794912" w:rsidR="002251C0" w:rsidRPr="00A30DC6" w:rsidRDefault="002251C0" w:rsidP="00A30DC6">
            <w:pPr>
              <w:spacing w:after="0" w:line="240" w:lineRule="auto"/>
              <w:ind w:right="-1"/>
              <w:jc w:val="center"/>
              <w:rPr>
                <w:rFonts w:ascii="Times New Roman" w:hAnsi="Times New Roman"/>
                <w:b/>
                <w:sz w:val="24"/>
                <w:szCs w:val="24"/>
              </w:rPr>
            </w:pPr>
          </w:p>
        </w:tc>
        <w:tc>
          <w:tcPr>
            <w:tcW w:w="737" w:type="pct"/>
            <w:tcBorders>
              <w:top w:val="single" w:sz="4" w:space="0" w:color="auto"/>
              <w:left w:val="single" w:sz="4" w:space="0" w:color="auto"/>
              <w:bottom w:val="single" w:sz="4" w:space="0" w:color="auto"/>
              <w:right w:val="single" w:sz="4" w:space="0" w:color="auto"/>
            </w:tcBorders>
          </w:tcPr>
          <w:p w14:paraId="34A7F22D" w14:textId="77777777" w:rsidR="002251C0" w:rsidRPr="00A30DC6" w:rsidRDefault="002251C0" w:rsidP="00A30DC6">
            <w:pPr>
              <w:spacing w:after="0" w:line="240" w:lineRule="auto"/>
              <w:ind w:right="-1"/>
              <w:jc w:val="center"/>
              <w:rPr>
                <w:rFonts w:ascii="Times New Roman" w:hAnsi="Times New Roman"/>
                <w:b/>
                <w:sz w:val="24"/>
                <w:szCs w:val="24"/>
              </w:rPr>
            </w:pPr>
          </w:p>
        </w:tc>
      </w:tr>
      <w:tr w:rsidR="002251C0" w:rsidRPr="003C0CD6" w14:paraId="3ED18948" w14:textId="2A026B7C" w:rsidTr="00FD060B">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73D4DA35" w14:textId="77777777" w:rsidR="002251C0" w:rsidRPr="00A30DC6" w:rsidRDefault="002251C0" w:rsidP="00A30DC6">
            <w:pPr>
              <w:spacing w:after="0" w:line="240" w:lineRule="auto"/>
              <w:ind w:right="-1"/>
              <w:jc w:val="both"/>
              <w:rPr>
                <w:rFonts w:ascii="Times New Roman" w:hAnsi="Times New Roman"/>
                <w:b/>
                <w:bCs/>
                <w:sz w:val="24"/>
                <w:szCs w:val="24"/>
              </w:rPr>
            </w:pPr>
          </w:p>
        </w:tc>
        <w:tc>
          <w:tcPr>
            <w:tcW w:w="1563" w:type="pct"/>
            <w:tcBorders>
              <w:top w:val="single" w:sz="4" w:space="0" w:color="auto"/>
              <w:left w:val="single" w:sz="4" w:space="0" w:color="auto"/>
              <w:bottom w:val="single" w:sz="4" w:space="0" w:color="auto"/>
              <w:right w:val="single" w:sz="4" w:space="0" w:color="auto"/>
            </w:tcBorders>
            <w:hideMark/>
          </w:tcPr>
          <w:p w14:paraId="47C41B83" w14:textId="77777777" w:rsidR="002251C0" w:rsidRPr="00A30DC6" w:rsidRDefault="002251C0" w:rsidP="00A30DC6">
            <w:pPr>
              <w:spacing w:after="0" w:line="240" w:lineRule="auto"/>
              <w:ind w:right="-1"/>
              <w:jc w:val="both"/>
              <w:rPr>
                <w:rFonts w:ascii="Times New Roman" w:hAnsi="Times New Roman"/>
                <w:b/>
                <w:bCs/>
                <w:sz w:val="24"/>
                <w:szCs w:val="24"/>
              </w:rPr>
            </w:pPr>
            <w:r w:rsidRPr="00A30DC6">
              <w:rPr>
                <w:rFonts w:ascii="Times New Roman" w:hAnsi="Times New Roman"/>
                <w:b/>
                <w:bCs/>
                <w:sz w:val="24"/>
                <w:szCs w:val="24"/>
              </w:rPr>
              <w:t>Самостоятельная работа обучающихся</w:t>
            </w:r>
          </w:p>
        </w:tc>
        <w:tc>
          <w:tcPr>
            <w:tcW w:w="586" w:type="pct"/>
            <w:tcBorders>
              <w:top w:val="single" w:sz="4" w:space="0" w:color="auto"/>
              <w:left w:val="single" w:sz="4" w:space="0" w:color="auto"/>
              <w:bottom w:val="single" w:sz="4" w:space="0" w:color="auto"/>
              <w:right w:val="single" w:sz="4" w:space="0" w:color="auto"/>
            </w:tcBorders>
            <w:vAlign w:val="center"/>
          </w:tcPr>
          <w:p w14:paraId="49605EF5" w14:textId="3A7250F1" w:rsidR="002251C0" w:rsidRPr="00A30DC6" w:rsidRDefault="002251C0" w:rsidP="00A30DC6">
            <w:pPr>
              <w:suppressAutoHyphens/>
              <w:spacing w:after="0" w:line="240" w:lineRule="auto"/>
              <w:ind w:right="-1"/>
              <w:jc w:val="center"/>
              <w:rPr>
                <w:rFonts w:ascii="Times New Roman" w:hAnsi="Times New Roman"/>
                <w:bCs/>
                <w:iCs/>
                <w:sz w:val="24"/>
                <w:szCs w:val="24"/>
              </w:rPr>
            </w:pPr>
          </w:p>
        </w:tc>
        <w:tc>
          <w:tcPr>
            <w:tcW w:w="532" w:type="pct"/>
            <w:tcBorders>
              <w:top w:val="single" w:sz="4" w:space="0" w:color="auto"/>
              <w:left w:val="single" w:sz="4" w:space="0" w:color="auto"/>
              <w:bottom w:val="single" w:sz="4" w:space="0" w:color="auto"/>
              <w:right w:val="single" w:sz="4" w:space="0" w:color="auto"/>
            </w:tcBorders>
          </w:tcPr>
          <w:p w14:paraId="2EB8AD4D" w14:textId="77777777" w:rsidR="002251C0" w:rsidRPr="00A30DC6" w:rsidRDefault="002251C0" w:rsidP="00A30DC6">
            <w:pPr>
              <w:spacing w:after="0" w:line="240" w:lineRule="auto"/>
              <w:ind w:right="-1"/>
              <w:jc w:val="center"/>
              <w:rPr>
                <w:rFonts w:ascii="Times New Roman" w:hAnsi="Times New Roman"/>
                <w:b/>
                <w:sz w:val="24"/>
                <w:szCs w:val="24"/>
              </w:rPr>
            </w:pPr>
          </w:p>
        </w:tc>
        <w:tc>
          <w:tcPr>
            <w:tcW w:w="739" w:type="pct"/>
            <w:vMerge/>
            <w:tcBorders>
              <w:top w:val="single" w:sz="4" w:space="0" w:color="auto"/>
              <w:left w:val="single" w:sz="4" w:space="0" w:color="auto"/>
              <w:bottom w:val="single" w:sz="4" w:space="0" w:color="auto"/>
              <w:right w:val="single" w:sz="4" w:space="0" w:color="auto"/>
            </w:tcBorders>
            <w:vAlign w:val="center"/>
            <w:hideMark/>
          </w:tcPr>
          <w:p w14:paraId="1127CC33" w14:textId="2B386CF5" w:rsidR="002251C0" w:rsidRPr="00A30DC6" w:rsidRDefault="002251C0" w:rsidP="00A30DC6">
            <w:pPr>
              <w:spacing w:after="0" w:line="240" w:lineRule="auto"/>
              <w:ind w:right="-1"/>
              <w:jc w:val="center"/>
              <w:rPr>
                <w:rFonts w:ascii="Times New Roman" w:hAnsi="Times New Roman"/>
                <w:b/>
                <w:sz w:val="24"/>
                <w:szCs w:val="24"/>
              </w:rPr>
            </w:pPr>
          </w:p>
        </w:tc>
        <w:tc>
          <w:tcPr>
            <w:tcW w:w="737" w:type="pct"/>
            <w:tcBorders>
              <w:top w:val="single" w:sz="4" w:space="0" w:color="auto"/>
              <w:left w:val="single" w:sz="4" w:space="0" w:color="auto"/>
              <w:bottom w:val="single" w:sz="4" w:space="0" w:color="auto"/>
              <w:right w:val="single" w:sz="4" w:space="0" w:color="auto"/>
            </w:tcBorders>
          </w:tcPr>
          <w:p w14:paraId="39E2444C" w14:textId="77777777" w:rsidR="002251C0" w:rsidRPr="00A30DC6" w:rsidRDefault="002251C0" w:rsidP="00A30DC6">
            <w:pPr>
              <w:spacing w:after="0" w:line="240" w:lineRule="auto"/>
              <w:ind w:right="-1"/>
              <w:jc w:val="center"/>
              <w:rPr>
                <w:rFonts w:ascii="Times New Roman" w:hAnsi="Times New Roman"/>
                <w:b/>
                <w:sz w:val="24"/>
                <w:szCs w:val="24"/>
              </w:rPr>
            </w:pPr>
          </w:p>
        </w:tc>
      </w:tr>
      <w:tr w:rsidR="002251C0" w:rsidRPr="003C0CD6" w14:paraId="784132DB" w14:textId="3862DFB1" w:rsidTr="00FD060B">
        <w:trPr>
          <w:trHeight w:val="20"/>
        </w:trPr>
        <w:tc>
          <w:tcPr>
            <w:tcW w:w="844" w:type="pct"/>
            <w:vMerge w:val="restart"/>
            <w:tcBorders>
              <w:top w:val="single" w:sz="4" w:space="0" w:color="auto"/>
              <w:left w:val="single" w:sz="4" w:space="0" w:color="auto"/>
              <w:bottom w:val="single" w:sz="4" w:space="0" w:color="auto"/>
              <w:right w:val="single" w:sz="4" w:space="0" w:color="auto"/>
            </w:tcBorders>
            <w:hideMark/>
          </w:tcPr>
          <w:p w14:paraId="078C774F" w14:textId="77777777" w:rsidR="002251C0" w:rsidRPr="00A30DC6" w:rsidRDefault="002251C0" w:rsidP="00A30DC6">
            <w:pPr>
              <w:spacing w:after="0" w:line="240" w:lineRule="auto"/>
              <w:ind w:right="-1"/>
              <w:jc w:val="both"/>
              <w:rPr>
                <w:rFonts w:ascii="Times New Roman" w:hAnsi="Times New Roman"/>
                <w:b/>
                <w:bCs/>
                <w:sz w:val="24"/>
                <w:szCs w:val="24"/>
              </w:rPr>
            </w:pPr>
            <w:r w:rsidRPr="00A30DC6">
              <w:rPr>
                <w:rFonts w:ascii="Times New Roman" w:hAnsi="Times New Roman"/>
                <w:b/>
                <w:bCs/>
                <w:sz w:val="24"/>
                <w:szCs w:val="24"/>
              </w:rPr>
              <w:t>Тема № 2.2.</w:t>
            </w:r>
          </w:p>
          <w:p w14:paraId="32C9D79C" w14:textId="77777777" w:rsidR="002251C0" w:rsidRPr="00A30DC6" w:rsidRDefault="002251C0" w:rsidP="00A30DC6">
            <w:pPr>
              <w:spacing w:after="0" w:line="240" w:lineRule="auto"/>
              <w:ind w:right="-1"/>
              <w:jc w:val="both"/>
              <w:rPr>
                <w:rFonts w:ascii="Times New Roman" w:hAnsi="Times New Roman"/>
                <w:b/>
                <w:bCs/>
                <w:sz w:val="24"/>
                <w:szCs w:val="24"/>
              </w:rPr>
            </w:pPr>
          </w:p>
          <w:p w14:paraId="04614136" w14:textId="77777777" w:rsidR="002251C0" w:rsidRPr="00A30DC6" w:rsidRDefault="002251C0" w:rsidP="00A30DC6">
            <w:pPr>
              <w:spacing w:after="0" w:line="240" w:lineRule="auto"/>
              <w:ind w:right="-1"/>
              <w:jc w:val="both"/>
              <w:rPr>
                <w:rFonts w:ascii="Times New Roman" w:hAnsi="Times New Roman"/>
                <w:bCs/>
                <w:sz w:val="24"/>
                <w:szCs w:val="24"/>
              </w:rPr>
            </w:pPr>
            <w:r w:rsidRPr="00A30DC6">
              <w:rPr>
                <w:rFonts w:ascii="Times New Roman" w:hAnsi="Times New Roman"/>
                <w:bCs/>
                <w:sz w:val="24"/>
                <w:szCs w:val="24"/>
              </w:rPr>
              <w:t xml:space="preserve">Основные </w:t>
            </w:r>
          </w:p>
          <w:p w14:paraId="220F5750" w14:textId="77777777" w:rsidR="002251C0" w:rsidRPr="00A30DC6" w:rsidRDefault="002251C0" w:rsidP="00A30DC6">
            <w:pPr>
              <w:spacing w:after="0" w:line="240" w:lineRule="auto"/>
              <w:ind w:right="-1"/>
              <w:jc w:val="both"/>
              <w:rPr>
                <w:rFonts w:ascii="Times New Roman" w:hAnsi="Times New Roman"/>
                <w:b/>
                <w:bCs/>
                <w:sz w:val="24"/>
                <w:szCs w:val="24"/>
              </w:rPr>
            </w:pPr>
            <w:r w:rsidRPr="00A30DC6">
              <w:rPr>
                <w:rFonts w:ascii="Times New Roman" w:hAnsi="Times New Roman"/>
                <w:bCs/>
                <w:sz w:val="24"/>
                <w:szCs w:val="24"/>
              </w:rPr>
              <w:t>виды банковских операций</w:t>
            </w:r>
          </w:p>
        </w:tc>
        <w:tc>
          <w:tcPr>
            <w:tcW w:w="1563" w:type="pct"/>
            <w:tcBorders>
              <w:top w:val="single" w:sz="4" w:space="0" w:color="auto"/>
              <w:left w:val="single" w:sz="4" w:space="0" w:color="auto"/>
              <w:bottom w:val="single" w:sz="4" w:space="0" w:color="auto"/>
              <w:right w:val="single" w:sz="4" w:space="0" w:color="auto"/>
            </w:tcBorders>
            <w:hideMark/>
          </w:tcPr>
          <w:p w14:paraId="41954F5C" w14:textId="77777777" w:rsidR="002251C0" w:rsidRPr="00A30DC6" w:rsidRDefault="002251C0" w:rsidP="00A30DC6">
            <w:pPr>
              <w:spacing w:after="0" w:line="240" w:lineRule="auto"/>
              <w:ind w:right="-1"/>
              <w:jc w:val="both"/>
              <w:rPr>
                <w:rFonts w:ascii="Times New Roman" w:hAnsi="Times New Roman"/>
                <w:b/>
                <w:bCs/>
                <w:sz w:val="24"/>
                <w:szCs w:val="24"/>
              </w:rPr>
            </w:pPr>
            <w:r w:rsidRPr="00A30DC6">
              <w:rPr>
                <w:rFonts w:ascii="Times New Roman" w:hAnsi="Times New Roman"/>
                <w:b/>
                <w:bCs/>
                <w:sz w:val="24"/>
                <w:szCs w:val="24"/>
              </w:rPr>
              <w:t xml:space="preserve">Содержание учебного материала </w:t>
            </w:r>
          </w:p>
        </w:tc>
        <w:tc>
          <w:tcPr>
            <w:tcW w:w="586" w:type="pct"/>
            <w:tcBorders>
              <w:top w:val="single" w:sz="4" w:space="0" w:color="auto"/>
              <w:left w:val="single" w:sz="4" w:space="0" w:color="auto"/>
              <w:bottom w:val="single" w:sz="4" w:space="0" w:color="auto"/>
              <w:right w:val="single" w:sz="4" w:space="0" w:color="auto"/>
            </w:tcBorders>
            <w:vAlign w:val="center"/>
          </w:tcPr>
          <w:p w14:paraId="18125836" w14:textId="4E97EE10" w:rsidR="002251C0" w:rsidRPr="00A30DC6" w:rsidRDefault="002251C0" w:rsidP="00A30DC6">
            <w:pPr>
              <w:spacing w:after="0" w:line="240" w:lineRule="auto"/>
              <w:ind w:right="-1"/>
              <w:jc w:val="center"/>
              <w:rPr>
                <w:rFonts w:ascii="Times New Roman" w:hAnsi="Times New Roman"/>
                <w:b/>
                <w:bCs/>
                <w:sz w:val="24"/>
                <w:szCs w:val="24"/>
              </w:rPr>
            </w:pPr>
          </w:p>
        </w:tc>
        <w:tc>
          <w:tcPr>
            <w:tcW w:w="532" w:type="pct"/>
            <w:tcBorders>
              <w:top w:val="single" w:sz="4" w:space="0" w:color="auto"/>
              <w:left w:val="single" w:sz="4" w:space="0" w:color="auto"/>
              <w:bottom w:val="single" w:sz="4" w:space="0" w:color="auto"/>
              <w:right w:val="single" w:sz="4" w:space="0" w:color="auto"/>
            </w:tcBorders>
          </w:tcPr>
          <w:p w14:paraId="2784B680" w14:textId="77777777" w:rsidR="002251C0" w:rsidRPr="00A30DC6" w:rsidRDefault="002251C0" w:rsidP="00A30DC6">
            <w:pPr>
              <w:spacing w:after="0" w:line="240" w:lineRule="auto"/>
              <w:ind w:right="-1"/>
              <w:jc w:val="center"/>
              <w:rPr>
                <w:rFonts w:ascii="Times New Roman" w:hAnsi="Times New Roman"/>
                <w:bCs/>
                <w:iCs/>
                <w:sz w:val="24"/>
                <w:szCs w:val="24"/>
              </w:rPr>
            </w:pPr>
          </w:p>
        </w:tc>
        <w:tc>
          <w:tcPr>
            <w:tcW w:w="739" w:type="pct"/>
            <w:vMerge w:val="restart"/>
            <w:tcBorders>
              <w:top w:val="single" w:sz="4" w:space="0" w:color="auto"/>
              <w:left w:val="single" w:sz="4" w:space="0" w:color="auto"/>
              <w:bottom w:val="single" w:sz="4" w:space="0" w:color="auto"/>
              <w:right w:val="single" w:sz="4" w:space="0" w:color="auto"/>
            </w:tcBorders>
            <w:hideMark/>
          </w:tcPr>
          <w:p w14:paraId="12CED6A7" w14:textId="7DDD2295" w:rsidR="002251C0" w:rsidRPr="00A30DC6" w:rsidRDefault="002251C0" w:rsidP="00A30DC6">
            <w:pPr>
              <w:spacing w:after="0" w:line="240" w:lineRule="auto"/>
              <w:ind w:right="-1"/>
              <w:jc w:val="center"/>
              <w:rPr>
                <w:rFonts w:ascii="Times New Roman" w:hAnsi="Times New Roman"/>
                <w:bCs/>
                <w:iCs/>
                <w:sz w:val="24"/>
                <w:szCs w:val="24"/>
              </w:rPr>
            </w:pPr>
          </w:p>
          <w:p w14:paraId="240D7FA3" w14:textId="77777777" w:rsidR="002251C0" w:rsidRPr="00A30DC6" w:rsidRDefault="002251C0" w:rsidP="00A30DC6">
            <w:pPr>
              <w:spacing w:after="0" w:line="240" w:lineRule="auto"/>
              <w:ind w:right="-1"/>
              <w:jc w:val="center"/>
              <w:rPr>
                <w:rFonts w:ascii="Times New Roman" w:hAnsi="Times New Roman"/>
                <w:bCs/>
                <w:iCs/>
                <w:sz w:val="24"/>
                <w:szCs w:val="24"/>
              </w:rPr>
            </w:pPr>
          </w:p>
          <w:p w14:paraId="34E6682F" w14:textId="77777777" w:rsidR="002251C0" w:rsidRPr="00A30DC6" w:rsidRDefault="002251C0" w:rsidP="00A30DC6">
            <w:pPr>
              <w:spacing w:after="0" w:line="240" w:lineRule="auto"/>
              <w:ind w:right="-1"/>
              <w:jc w:val="center"/>
              <w:rPr>
                <w:rFonts w:ascii="Times New Roman" w:hAnsi="Times New Roman"/>
                <w:bCs/>
                <w:iCs/>
                <w:sz w:val="24"/>
                <w:szCs w:val="24"/>
              </w:rPr>
            </w:pPr>
          </w:p>
          <w:p w14:paraId="06378FFF" w14:textId="77777777" w:rsidR="002251C0" w:rsidRPr="00A30DC6" w:rsidRDefault="002251C0" w:rsidP="00A30DC6">
            <w:pPr>
              <w:spacing w:after="0" w:line="240" w:lineRule="auto"/>
              <w:ind w:right="-1"/>
              <w:jc w:val="center"/>
              <w:rPr>
                <w:rFonts w:ascii="Times New Roman" w:hAnsi="Times New Roman"/>
                <w:bCs/>
                <w:iCs/>
                <w:sz w:val="24"/>
                <w:szCs w:val="24"/>
              </w:rPr>
            </w:pPr>
          </w:p>
          <w:p w14:paraId="1C9BD09A" w14:textId="77777777" w:rsidR="002251C0" w:rsidRPr="00A30DC6" w:rsidRDefault="002251C0" w:rsidP="00A30DC6">
            <w:pPr>
              <w:spacing w:after="0" w:line="240" w:lineRule="auto"/>
              <w:ind w:right="-1"/>
              <w:jc w:val="center"/>
              <w:rPr>
                <w:rFonts w:ascii="Times New Roman" w:hAnsi="Times New Roman"/>
                <w:bCs/>
                <w:iCs/>
                <w:sz w:val="24"/>
                <w:szCs w:val="24"/>
              </w:rPr>
            </w:pPr>
          </w:p>
          <w:p w14:paraId="209E68CF" w14:textId="77777777" w:rsidR="002251C0" w:rsidRPr="00A30DC6" w:rsidRDefault="002251C0" w:rsidP="00A30DC6">
            <w:pPr>
              <w:spacing w:after="0" w:line="240" w:lineRule="auto"/>
              <w:ind w:right="-1"/>
              <w:jc w:val="center"/>
              <w:rPr>
                <w:rFonts w:ascii="Times New Roman" w:hAnsi="Times New Roman"/>
                <w:bCs/>
                <w:iCs/>
                <w:sz w:val="24"/>
                <w:szCs w:val="24"/>
              </w:rPr>
            </w:pPr>
          </w:p>
          <w:p w14:paraId="78277DE6" w14:textId="77777777" w:rsidR="002251C0" w:rsidRPr="00A30DC6" w:rsidRDefault="002251C0"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01</w:t>
            </w:r>
          </w:p>
          <w:p w14:paraId="1E15E34F" w14:textId="77777777" w:rsidR="002251C0" w:rsidRPr="00A30DC6" w:rsidRDefault="002251C0"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lastRenderedPageBreak/>
              <w:t>ОК 02</w:t>
            </w:r>
          </w:p>
          <w:p w14:paraId="48BDFFD3" w14:textId="77777777" w:rsidR="002251C0" w:rsidRPr="00A30DC6" w:rsidRDefault="002251C0"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03</w:t>
            </w:r>
          </w:p>
          <w:p w14:paraId="3C0C2F59" w14:textId="77777777" w:rsidR="002251C0" w:rsidRPr="00A30DC6" w:rsidRDefault="002251C0"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04</w:t>
            </w:r>
          </w:p>
          <w:p w14:paraId="3A81402D" w14:textId="77777777" w:rsidR="002251C0" w:rsidRPr="00A30DC6" w:rsidRDefault="002251C0"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05</w:t>
            </w:r>
          </w:p>
          <w:p w14:paraId="0B87C5D5" w14:textId="77777777" w:rsidR="002251C0" w:rsidRPr="00A30DC6" w:rsidRDefault="002251C0"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06</w:t>
            </w:r>
          </w:p>
          <w:p w14:paraId="72BD3ACB" w14:textId="77777777" w:rsidR="002251C0" w:rsidRPr="00A30DC6" w:rsidRDefault="002251C0"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09</w:t>
            </w:r>
          </w:p>
          <w:p w14:paraId="60856359" w14:textId="77777777" w:rsidR="002251C0" w:rsidRPr="00A30DC6" w:rsidRDefault="002251C0" w:rsidP="00A30DC6">
            <w:pPr>
              <w:spacing w:after="0" w:line="240" w:lineRule="auto"/>
              <w:ind w:right="-1"/>
              <w:jc w:val="center"/>
              <w:rPr>
                <w:rFonts w:ascii="Times New Roman" w:hAnsi="Times New Roman"/>
                <w:b/>
                <w:sz w:val="24"/>
                <w:szCs w:val="24"/>
              </w:rPr>
            </w:pPr>
            <w:r w:rsidRPr="00A30DC6">
              <w:rPr>
                <w:rFonts w:ascii="Times New Roman" w:hAnsi="Times New Roman"/>
                <w:color w:val="000000"/>
                <w:sz w:val="24"/>
                <w:szCs w:val="24"/>
              </w:rPr>
              <w:t>ПК3.1</w:t>
            </w:r>
          </w:p>
        </w:tc>
        <w:tc>
          <w:tcPr>
            <w:tcW w:w="737" w:type="pct"/>
            <w:tcBorders>
              <w:top w:val="single" w:sz="4" w:space="0" w:color="auto"/>
              <w:left w:val="single" w:sz="4" w:space="0" w:color="auto"/>
              <w:bottom w:val="single" w:sz="4" w:space="0" w:color="auto"/>
              <w:right w:val="single" w:sz="4" w:space="0" w:color="auto"/>
            </w:tcBorders>
          </w:tcPr>
          <w:p w14:paraId="442C5919" w14:textId="77777777" w:rsidR="002251C0" w:rsidRPr="00A30DC6" w:rsidRDefault="002251C0" w:rsidP="00A30DC6">
            <w:pPr>
              <w:spacing w:after="0" w:line="240" w:lineRule="auto"/>
              <w:ind w:right="-1"/>
              <w:jc w:val="center"/>
              <w:rPr>
                <w:rFonts w:ascii="Times New Roman" w:hAnsi="Times New Roman"/>
                <w:bCs/>
                <w:iCs/>
                <w:sz w:val="24"/>
                <w:szCs w:val="24"/>
              </w:rPr>
            </w:pPr>
          </w:p>
        </w:tc>
      </w:tr>
      <w:tr w:rsidR="002251C0" w:rsidRPr="003C0CD6" w14:paraId="69895896" w14:textId="7462FF14" w:rsidTr="00FD060B">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7849007A" w14:textId="77777777" w:rsidR="002251C0" w:rsidRPr="00A30DC6" w:rsidRDefault="002251C0" w:rsidP="00A30DC6">
            <w:pPr>
              <w:spacing w:after="0" w:line="240" w:lineRule="auto"/>
              <w:ind w:right="-1"/>
              <w:jc w:val="both"/>
              <w:rPr>
                <w:rFonts w:ascii="Times New Roman" w:hAnsi="Times New Roman"/>
                <w:b/>
                <w:bCs/>
                <w:sz w:val="24"/>
                <w:szCs w:val="24"/>
              </w:rPr>
            </w:pPr>
          </w:p>
        </w:tc>
        <w:tc>
          <w:tcPr>
            <w:tcW w:w="1563" w:type="pct"/>
            <w:tcBorders>
              <w:top w:val="single" w:sz="4" w:space="0" w:color="auto"/>
              <w:left w:val="single" w:sz="4" w:space="0" w:color="auto"/>
              <w:bottom w:val="single" w:sz="4" w:space="0" w:color="auto"/>
              <w:right w:val="single" w:sz="4" w:space="0" w:color="auto"/>
            </w:tcBorders>
            <w:hideMark/>
          </w:tcPr>
          <w:p w14:paraId="23A45184" w14:textId="77777777" w:rsidR="002251C0" w:rsidRPr="00A30DC6" w:rsidRDefault="002251C0" w:rsidP="00763AF2">
            <w:pPr>
              <w:pStyle w:val="ae"/>
              <w:numPr>
                <w:ilvl w:val="0"/>
                <w:numId w:val="4"/>
              </w:numPr>
              <w:spacing w:before="0" w:after="0"/>
              <w:ind w:left="0" w:right="-1" w:firstLine="0"/>
              <w:jc w:val="both"/>
              <w:rPr>
                <w:bCs/>
              </w:rPr>
            </w:pPr>
            <w:r w:rsidRPr="00A30DC6">
              <w:rPr>
                <w:bCs/>
              </w:rPr>
              <w:t>Депозит и его виды. Экономическая сущность понятий: сбережения, депозитная карта, вкладчик, индекс потребительских цен, инфляция, номинальная и реальная ставки по депозиту, капитализация, ликвидность</w:t>
            </w:r>
          </w:p>
        </w:tc>
        <w:tc>
          <w:tcPr>
            <w:tcW w:w="586" w:type="pct"/>
            <w:tcBorders>
              <w:top w:val="single" w:sz="4" w:space="0" w:color="auto"/>
              <w:left w:val="single" w:sz="4" w:space="0" w:color="auto"/>
              <w:right w:val="single" w:sz="4" w:space="0" w:color="auto"/>
            </w:tcBorders>
            <w:vAlign w:val="center"/>
          </w:tcPr>
          <w:p w14:paraId="71D7FEE8" w14:textId="3594C4B7" w:rsidR="002251C0" w:rsidRPr="00A30DC6" w:rsidRDefault="002251C0" w:rsidP="00A30DC6">
            <w:pPr>
              <w:spacing w:after="0" w:line="240" w:lineRule="auto"/>
              <w:ind w:right="-1"/>
              <w:jc w:val="center"/>
              <w:rPr>
                <w:rFonts w:ascii="Times New Roman" w:hAnsi="Times New Roman"/>
                <w:bCs/>
                <w:sz w:val="24"/>
                <w:szCs w:val="24"/>
              </w:rPr>
            </w:pPr>
          </w:p>
        </w:tc>
        <w:tc>
          <w:tcPr>
            <w:tcW w:w="532" w:type="pct"/>
            <w:tcBorders>
              <w:top w:val="single" w:sz="4" w:space="0" w:color="auto"/>
              <w:left w:val="single" w:sz="4" w:space="0" w:color="auto"/>
              <w:right w:val="single" w:sz="4" w:space="0" w:color="auto"/>
            </w:tcBorders>
          </w:tcPr>
          <w:p w14:paraId="001C44B3" w14:textId="77777777" w:rsidR="002251C0" w:rsidRPr="00A30DC6" w:rsidRDefault="002251C0" w:rsidP="00A30DC6">
            <w:pPr>
              <w:spacing w:after="0" w:line="240" w:lineRule="auto"/>
              <w:ind w:right="-1"/>
              <w:jc w:val="center"/>
              <w:rPr>
                <w:rFonts w:ascii="Times New Roman" w:hAnsi="Times New Roman"/>
                <w:b/>
                <w:sz w:val="24"/>
                <w:szCs w:val="24"/>
              </w:rPr>
            </w:pPr>
          </w:p>
        </w:tc>
        <w:tc>
          <w:tcPr>
            <w:tcW w:w="739" w:type="pct"/>
            <w:vMerge/>
            <w:tcBorders>
              <w:top w:val="single" w:sz="4" w:space="0" w:color="auto"/>
              <w:left w:val="single" w:sz="4" w:space="0" w:color="auto"/>
              <w:bottom w:val="single" w:sz="4" w:space="0" w:color="auto"/>
              <w:right w:val="single" w:sz="4" w:space="0" w:color="auto"/>
            </w:tcBorders>
            <w:vAlign w:val="center"/>
            <w:hideMark/>
          </w:tcPr>
          <w:p w14:paraId="065AEED7" w14:textId="295A1675" w:rsidR="002251C0" w:rsidRPr="00A30DC6" w:rsidRDefault="002251C0" w:rsidP="00A30DC6">
            <w:pPr>
              <w:spacing w:after="0" w:line="240" w:lineRule="auto"/>
              <w:ind w:right="-1"/>
              <w:jc w:val="center"/>
              <w:rPr>
                <w:rFonts w:ascii="Times New Roman" w:hAnsi="Times New Roman"/>
                <w:b/>
                <w:sz w:val="24"/>
                <w:szCs w:val="24"/>
              </w:rPr>
            </w:pPr>
          </w:p>
        </w:tc>
        <w:tc>
          <w:tcPr>
            <w:tcW w:w="737" w:type="pct"/>
            <w:tcBorders>
              <w:top w:val="single" w:sz="4" w:space="0" w:color="auto"/>
              <w:left w:val="single" w:sz="4" w:space="0" w:color="auto"/>
              <w:bottom w:val="single" w:sz="4" w:space="0" w:color="auto"/>
              <w:right w:val="single" w:sz="4" w:space="0" w:color="auto"/>
            </w:tcBorders>
          </w:tcPr>
          <w:p w14:paraId="14E08ACB" w14:textId="77777777" w:rsidR="002251C0" w:rsidRPr="00A30DC6" w:rsidRDefault="002251C0" w:rsidP="00A30DC6">
            <w:pPr>
              <w:spacing w:after="0" w:line="240" w:lineRule="auto"/>
              <w:ind w:right="-1"/>
              <w:jc w:val="center"/>
              <w:rPr>
                <w:rFonts w:ascii="Times New Roman" w:hAnsi="Times New Roman"/>
                <w:b/>
                <w:sz w:val="24"/>
                <w:szCs w:val="24"/>
              </w:rPr>
            </w:pPr>
          </w:p>
        </w:tc>
      </w:tr>
      <w:tr w:rsidR="002251C0" w:rsidRPr="003C0CD6" w14:paraId="2D8B5B2D" w14:textId="05395036" w:rsidTr="00FD060B">
        <w:trPr>
          <w:trHeight w:val="1166"/>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55187252" w14:textId="77777777" w:rsidR="002251C0" w:rsidRPr="00A30DC6" w:rsidRDefault="002251C0" w:rsidP="00A30DC6">
            <w:pPr>
              <w:spacing w:after="0" w:line="240" w:lineRule="auto"/>
              <w:ind w:right="-1"/>
              <w:jc w:val="both"/>
              <w:rPr>
                <w:rFonts w:ascii="Times New Roman" w:hAnsi="Times New Roman"/>
                <w:b/>
                <w:bCs/>
                <w:sz w:val="24"/>
                <w:szCs w:val="24"/>
              </w:rPr>
            </w:pPr>
          </w:p>
        </w:tc>
        <w:tc>
          <w:tcPr>
            <w:tcW w:w="1563" w:type="pct"/>
            <w:tcBorders>
              <w:top w:val="single" w:sz="4" w:space="0" w:color="auto"/>
              <w:left w:val="single" w:sz="4" w:space="0" w:color="auto"/>
              <w:bottom w:val="single" w:sz="4" w:space="0" w:color="auto"/>
              <w:right w:val="single" w:sz="4" w:space="0" w:color="auto"/>
            </w:tcBorders>
            <w:hideMark/>
          </w:tcPr>
          <w:p w14:paraId="25E688FC" w14:textId="77777777" w:rsidR="002251C0" w:rsidRPr="00A30DC6" w:rsidRDefault="002251C0" w:rsidP="00763AF2">
            <w:pPr>
              <w:pStyle w:val="ae"/>
              <w:numPr>
                <w:ilvl w:val="0"/>
                <w:numId w:val="4"/>
              </w:numPr>
              <w:spacing w:before="0" w:after="0"/>
              <w:ind w:left="0" w:right="-1" w:firstLine="0"/>
              <w:jc w:val="both"/>
              <w:rPr>
                <w:bCs/>
              </w:rPr>
            </w:pPr>
            <w:r w:rsidRPr="00A30DC6">
              <w:rPr>
                <w:bCs/>
              </w:rPr>
              <w:t>Кредит и его виды. Принципы кредитования. Виды схем погашения платежей по кредиту. Содержание основных понятий банковских операций: заемщик, кредитор, кредитная история, кредитный договор, микрофинансовые организации, кредитные риски</w:t>
            </w:r>
          </w:p>
        </w:tc>
        <w:tc>
          <w:tcPr>
            <w:tcW w:w="586" w:type="pct"/>
            <w:tcBorders>
              <w:left w:val="single" w:sz="4" w:space="0" w:color="auto"/>
              <w:right w:val="single" w:sz="4" w:space="0" w:color="auto"/>
            </w:tcBorders>
            <w:vAlign w:val="center"/>
          </w:tcPr>
          <w:p w14:paraId="1821F32E" w14:textId="274B5F59" w:rsidR="002251C0" w:rsidRPr="00A30DC6" w:rsidRDefault="002251C0" w:rsidP="00A30DC6">
            <w:pPr>
              <w:spacing w:after="0" w:line="240" w:lineRule="auto"/>
              <w:ind w:right="-1"/>
              <w:jc w:val="center"/>
              <w:rPr>
                <w:rFonts w:ascii="Times New Roman" w:hAnsi="Times New Roman"/>
                <w:bCs/>
                <w:sz w:val="24"/>
                <w:szCs w:val="24"/>
              </w:rPr>
            </w:pPr>
          </w:p>
        </w:tc>
        <w:tc>
          <w:tcPr>
            <w:tcW w:w="532" w:type="pct"/>
            <w:tcBorders>
              <w:left w:val="single" w:sz="4" w:space="0" w:color="auto"/>
              <w:right w:val="single" w:sz="4" w:space="0" w:color="auto"/>
            </w:tcBorders>
          </w:tcPr>
          <w:p w14:paraId="05668851" w14:textId="77777777" w:rsidR="002251C0" w:rsidRPr="00A30DC6" w:rsidRDefault="002251C0" w:rsidP="00A30DC6">
            <w:pPr>
              <w:spacing w:after="0" w:line="240" w:lineRule="auto"/>
              <w:ind w:right="-1"/>
              <w:jc w:val="center"/>
              <w:rPr>
                <w:rFonts w:ascii="Times New Roman" w:hAnsi="Times New Roman"/>
                <w:b/>
                <w:sz w:val="24"/>
                <w:szCs w:val="24"/>
              </w:rPr>
            </w:pPr>
          </w:p>
        </w:tc>
        <w:tc>
          <w:tcPr>
            <w:tcW w:w="739" w:type="pct"/>
            <w:vMerge/>
            <w:tcBorders>
              <w:top w:val="single" w:sz="4" w:space="0" w:color="auto"/>
              <w:left w:val="single" w:sz="4" w:space="0" w:color="auto"/>
              <w:bottom w:val="single" w:sz="4" w:space="0" w:color="auto"/>
              <w:right w:val="single" w:sz="4" w:space="0" w:color="auto"/>
            </w:tcBorders>
            <w:vAlign w:val="center"/>
            <w:hideMark/>
          </w:tcPr>
          <w:p w14:paraId="697AF810" w14:textId="5784315C" w:rsidR="002251C0" w:rsidRPr="00A30DC6" w:rsidRDefault="002251C0" w:rsidP="00A30DC6">
            <w:pPr>
              <w:spacing w:after="0" w:line="240" w:lineRule="auto"/>
              <w:ind w:right="-1"/>
              <w:jc w:val="center"/>
              <w:rPr>
                <w:rFonts w:ascii="Times New Roman" w:hAnsi="Times New Roman"/>
                <w:b/>
                <w:sz w:val="24"/>
                <w:szCs w:val="24"/>
              </w:rPr>
            </w:pPr>
          </w:p>
        </w:tc>
        <w:tc>
          <w:tcPr>
            <w:tcW w:w="737" w:type="pct"/>
            <w:tcBorders>
              <w:top w:val="single" w:sz="4" w:space="0" w:color="auto"/>
              <w:left w:val="single" w:sz="4" w:space="0" w:color="auto"/>
              <w:bottom w:val="single" w:sz="4" w:space="0" w:color="auto"/>
              <w:right w:val="single" w:sz="4" w:space="0" w:color="auto"/>
            </w:tcBorders>
          </w:tcPr>
          <w:p w14:paraId="02C6DF85" w14:textId="77777777" w:rsidR="002251C0" w:rsidRPr="00A30DC6" w:rsidRDefault="002251C0" w:rsidP="00A30DC6">
            <w:pPr>
              <w:spacing w:after="0" w:line="240" w:lineRule="auto"/>
              <w:ind w:right="-1"/>
              <w:jc w:val="center"/>
              <w:rPr>
                <w:rFonts w:ascii="Times New Roman" w:hAnsi="Times New Roman"/>
                <w:b/>
                <w:sz w:val="24"/>
                <w:szCs w:val="24"/>
              </w:rPr>
            </w:pPr>
          </w:p>
        </w:tc>
      </w:tr>
      <w:tr w:rsidR="002251C0" w:rsidRPr="003C0CD6" w14:paraId="21030737" w14:textId="227991C3" w:rsidTr="00FD060B">
        <w:trPr>
          <w:trHeight w:val="970"/>
        </w:trPr>
        <w:tc>
          <w:tcPr>
            <w:tcW w:w="844" w:type="pct"/>
            <w:vMerge/>
            <w:tcBorders>
              <w:top w:val="single" w:sz="4" w:space="0" w:color="auto"/>
              <w:left w:val="single" w:sz="4" w:space="0" w:color="auto"/>
              <w:bottom w:val="single" w:sz="4" w:space="0" w:color="auto"/>
              <w:right w:val="single" w:sz="4" w:space="0" w:color="auto"/>
            </w:tcBorders>
            <w:vAlign w:val="center"/>
          </w:tcPr>
          <w:p w14:paraId="56358D43" w14:textId="77777777" w:rsidR="002251C0" w:rsidRPr="00A30DC6" w:rsidRDefault="002251C0" w:rsidP="00A30DC6">
            <w:pPr>
              <w:spacing w:after="0" w:line="240" w:lineRule="auto"/>
              <w:ind w:right="-1"/>
              <w:jc w:val="both"/>
              <w:rPr>
                <w:rFonts w:ascii="Times New Roman" w:hAnsi="Times New Roman"/>
                <w:b/>
                <w:bCs/>
                <w:sz w:val="24"/>
                <w:szCs w:val="24"/>
              </w:rPr>
            </w:pPr>
          </w:p>
        </w:tc>
        <w:tc>
          <w:tcPr>
            <w:tcW w:w="1563" w:type="pct"/>
            <w:tcBorders>
              <w:top w:val="single" w:sz="4" w:space="0" w:color="auto"/>
              <w:left w:val="single" w:sz="4" w:space="0" w:color="auto"/>
              <w:bottom w:val="single" w:sz="4" w:space="0" w:color="auto"/>
              <w:right w:val="single" w:sz="4" w:space="0" w:color="auto"/>
            </w:tcBorders>
          </w:tcPr>
          <w:p w14:paraId="5F791ADB" w14:textId="77777777" w:rsidR="002251C0" w:rsidRPr="00A30DC6" w:rsidRDefault="002251C0" w:rsidP="00763AF2">
            <w:pPr>
              <w:pStyle w:val="ae"/>
              <w:numPr>
                <w:ilvl w:val="0"/>
                <w:numId w:val="4"/>
              </w:numPr>
              <w:spacing w:before="0" w:after="0"/>
              <w:ind w:left="0" w:right="-1" w:firstLine="0"/>
              <w:jc w:val="both"/>
              <w:rPr>
                <w:bCs/>
              </w:rPr>
            </w:pPr>
            <w:r w:rsidRPr="00A30DC6">
              <w:rPr>
                <w:bCs/>
              </w:rPr>
              <w:t xml:space="preserve">Расчетно-кассовые операции и их значение. Виды платежных средств: чеки, электронные деньги, банковская ячейка, денежные переводы, овердрафт. Риски при использовании интернет-банкинга. </w:t>
            </w:r>
          </w:p>
        </w:tc>
        <w:tc>
          <w:tcPr>
            <w:tcW w:w="586" w:type="pct"/>
            <w:tcBorders>
              <w:left w:val="single" w:sz="4" w:space="0" w:color="auto"/>
              <w:right w:val="single" w:sz="4" w:space="0" w:color="auto"/>
            </w:tcBorders>
            <w:vAlign w:val="center"/>
          </w:tcPr>
          <w:p w14:paraId="44082364" w14:textId="11959C05" w:rsidR="002251C0" w:rsidRPr="00A30DC6" w:rsidRDefault="002251C0" w:rsidP="00A30DC6">
            <w:pPr>
              <w:spacing w:after="0" w:line="240" w:lineRule="auto"/>
              <w:ind w:right="-1"/>
              <w:jc w:val="center"/>
              <w:rPr>
                <w:rFonts w:ascii="Times New Roman" w:hAnsi="Times New Roman"/>
                <w:bCs/>
                <w:sz w:val="24"/>
                <w:szCs w:val="24"/>
              </w:rPr>
            </w:pPr>
          </w:p>
        </w:tc>
        <w:tc>
          <w:tcPr>
            <w:tcW w:w="532" w:type="pct"/>
            <w:tcBorders>
              <w:left w:val="single" w:sz="4" w:space="0" w:color="auto"/>
              <w:right w:val="single" w:sz="4" w:space="0" w:color="auto"/>
            </w:tcBorders>
          </w:tcPr>
          <w:p w14:paraId="0D93D68E" w14:textId="77777777" w:rsidR="002251C0" w:rsidRPr="00A30DC6" w:rsidRDefault="002251C0" w:rsidP="00A30DC6">
            <w:pPr>
              <w:spacing w:after="0" w:line="240" w:lineRule="auto"/>
              <w:ind w:right="-1"/>
              <w:jc w:val="center"/>
              <w:rPr>
                <w:rFonts w:ascii="Times New Roman" w:hAnsi="Times New Roman"/>
                <w:b/>
                <w:sz w:val="24"/>
                <w:szCs w:val="24"/>
              </w:rPr>
            </w:pPr>
          </w:p>
        </w:tc>
        <w:tc>
          <w:tcPr>
            <w:tcW w:w="739" w:type="pct"/>
            <w:vMerge/>
            <w:tcBorders>
              <w:top w:val="single" w:sz="4" w:space="0" w:color="auto"/>
              <w:left w:val="single" w:sz="4" w:space="0" w:color="auto"/>
              <w:bottom w:val="single" w:sz="4" w:space="0" w:color="auto"/>
              <w:right w:val="single" w:sz="4" w:space="0" w:color="auto"/>
            </w:tcBorders>
            <w:vAlign w:val="center"/>
          </w:tcPr>
          <w:p w14:paraId="07429962" w14:textId="498850E2" w:rsidR="002251C0" w:rsidRPr="00A30DC6" w:rsidRDefault="002251C0" w:rsidP="00A30DC6">
            <w:pPr>
              <w:spacing w:after="0" w:line="240" w:lineRule="auto"/>
              <w:ind w:right="-1"/>
              <w:jc w:val="center"/>
              <w:rPr>
                <w:rFonts w:ascii="Times New Roman" w:hAnsi="Times New Roman"/>
                <w:b/>
                <w:sz w:val="24"/>
                <w:szCs w:val="24"/>
              </w:rPr>
            </w:pPr>
          </w:p>
        </w:tc>
        <w:tc>
          <w:tcPr>
            <w:tcW w:w="737" w:type="pct"/>
            <w:tcBorders>
              <w:top w:val="single" w:sz="4" w:space="0" w:color="auto"/>
              <w:left w:val="single" w:sz="4" w:space="0" w:color="auto"/>
              <w:bottom w:val="single" w:sz="4" w:space="0" w:color="auto"/>
              <w:right w:val="single" w:sz="4" w:space="0" w:color="auto"/>
            </w:tcBorders>
          </w:tcPr>
          <w:p w14:paraId="2CD9B245" w14:textId="77777777" w:rsidR="002251C0" w:rsidRPr="00A30DC6" w:rsidRDefault="002251C0" w:rsidP="00A30DC6">
            <w:pPr>
              <w:spacing w:after="0" w:line="240" w:lineRule="auto"/>
              <w:ind w:right="-1"/>
              <w:jc w:val="center"/>
              <w:rPr>
                <w:rFonts w:ascii="Times New Roman" w:hAnsi="Times New Roman"/>
                <w:b/>
                <w:sz w:val="24"/>
                <w:szCs w:val="24"/>
              </w:rPr>
            </w:pPr>
          </w:p>
        </w:tc>
      </w:tr>
      <w:tr w:rsidR="002251C0" w:rsidRPr="003C0CD6" w14:paraId="6D98DA5C" w14:textId="3698D609" w:rsidTr="00FD060B">
        <w:trPr>
          <w:trHeight w:val="745"/>
        </w:trPr>
        <w:tc>
          <w:tcPr>
            <w:tcW w:w="844" w:type="pct"/>
            <w:vMerge/>
            <w:tcBorders>
              <w:top w:val="single" w:sz="4" w:space="0" w:color="auto"/>
              <w:left w:val="single" w:sz="4" w:space="0" w:color="auto"/>
              <w:bottom w:val="single" w:sz="4" w:space="0" w:color="auto"/>
              <w:right w:val="single" w:sz="4" w:space="0" w:color="auto"/>
            </w:tcBorders>
            <w:vAlign w:val="center"/>
          </w:tcPr>
          <w:p w14:paraId="0C388ED1" w14:textId="77777777" w:rsidR="002251C0" w:rsidRPr="00A30DC6" w:rsidRDefault="002251C0" w:rsidP="00A30DC6">
            <w:pPr>
              <w:spacing w:after="0" w:line="240" w:lineRule="auto"/>
              <w:ind w:right="-1"/>
              <w:jc w:val="both"/>
              <w:rPr>
                <w:rFonts w:ascii="Times New Roman" w:hAnsi="Times New Roman"/>
                <w:b/>
                <w:bCs/>
                <w:sz w:val="24"/>
                <w:szCs w:val="24"/>
              </w:rPr>
            </w:pPr>
          </w:p>
        </w:tc>
        <w:tc>
          <w:tcPr>
            <w:tcW w:w="1563" w:type="pct"/>
            <w:tcBorders>
              <w:top w:val="single" w:sz="4" w:space="0" w:color="auto"/>
              <w:left w:val="single" w:sz="4" w:space="0" w:color="auto"/>
              <w:bottom w:val="single" w:sz="4" w:space="0" w:color="auto"/>
              <w:right w:val="single" w:sz="4" w:space="0" w:color="auto"/>
            </w:tcBorders>
          </w:tcPr>
          <w:p w14:paraId="70CBA67D" w14:textId="77777777" w:rsidR="002251C0" w:rsidRPr="00A30DC6" w:rsidRDefault="002251C0" w:rsidP="00A30DC6">
            <w:pPr>
              <w:spacing w:after="0" w:line="240" w:lineRule="auto"/>
              <w:ind w:right="-1"/>
              <w:jc w:val="both"/>
              <w:rPr>
                <w:rFonts w:ascii="Times New Roman" w:hAnsi="Times New Roman"/>
                <w:bCs/>
                <w:sz w:val="24"/>
                <w:szCs w:val="24"/>
              </w:rPr>
            </w:pPr>
            <w:r w:rsidRPr="00A30DC6">
              <w:rPr>
                <w:rFonts w:ascii="Times New Roman" w:hAnsi="Times New Roman"/>
                <w:bCs/>
                <w:sz w:val="24"/>
                <w:szCs w:val="24"/>
              </w:rPr>
              <w:t xml:space="preserve">4. </w:t>
            </w:r>
            <w:r w:rsidRPr="00A30DC6">
              <w:rPr>
                <w:rFonts w:ascii="Times New Roman" w:eastAsia="Calibri" w:hAnsi="Times New Roman"/>
                <w:bCs/>
                <w:sz w:val="24"/>
                <w:szCs w:val="24"/>
              </w:rPr>
              <w:t>Финансовое мошенничество и правила личной финансовой безопасности.</w:t>
            </w:r>
            <w:r w:rsidRPr="00A30DC6">
              <w:rPr>
                <w:rFonts w:ascii="Times New Roman" w:hAnsi="Times New Roman"/>
                <w:sz w:val="24"/>
                <w:szCs w:val="24"/>
              </w:rPr>
              <w:t xml:space="preserve"> </w:t>
            </w:r>
            <w:r w:rsidRPr="00A30DC6">
              <w:rPr>
                <w:rFonts w:ascii="Times New Roman" w:eastAsia="Calibri" w:hAnsi="Times New Roman"/>
                <w:bCs/>
                <w:sz w:val="24"/>
                <w:szCs w:val="24"/>
              </w:rPr>
              <w:t>Способы сокращения финансовых рисков. Права потребителя финансовых услуг. Защита от мошеннических действий на финансовом рынке</w:t>
            </w:r>
          </w:p>
        </w:tc>
        <w:tc>
          <w:tcPr>
            <w:tcW w:w="586" w:type="pct"/>
            <w:tcBorders>
              <w:left w:val="single" w:sz="4" w:space="0" w:color="auto"/>
              <w:right w:val="single" w:sz="4" w:space="0" w:color="auto"/>
            </w:tcBorders>
            <w:vAlign w:val="center"/>
          </w:tcPr>
          <w:p w14:paraId="4FBEFCF3" w14:textId="2DCEEFC1" w:rsidR="002251C0" w:rsidRPr="00A30DC6" w:rsidRDefault="002251C0" w:rsidP="00A30DC6">
            <w:pPr>
              <w:spacing w:after="0" w:line="240" w:lineRule="auto"/>
              <w:ind w:right="-1"/>
              <w:jc w:val="center"/>
              <w:rPr>
                <w:rFonts w:ascii="Times New Roman" w:hAnsi="Times New Roman"/>
                <w:bCs/>
                <w:sz w:val="24"/>
                <w:szCs w:val="24"/>
              </w:rPr>
            </w:pPr>
          </w:p>
        </w:tc>
        <w:tc>
          <w:tcPr>
            <w:tcW w:w="532" w:type="pct"/>
            <w:tcBorders>
              <w:left w:val="single" w:sz="4" w:space="0" w:color="auto"/>
              <w:right w:val="single" w:sz="4" w:space="0" w:color="auto"/>
            </w:tcBorders>
          </w:tcPr>
          <w:p w14:paraId="7AEB1EC6" w14:textId="77777777" w:rsidR="002251C0" w:rsidRPr="00A30DC6" w:rsidRDefault="002251C0" w:rsidP="00A30DC6">
            <w:pPr>
              <w:spacing w:after="0" w:line="240" w:lineRule="auto"/>
              <w:ind w:right="-1"/>
              <w:jc w:val="center"/>
              <w:rPr>
                <w:rFonts w:ascii="Times New Roman" w:hAnsi="Times New Roman"/>
                <w:b/>
                <w:sz w:val="24"/>
                <w:szCs w:val="24"/>
              </w:rPr>
            </w:pPr>
          </w:p>
        </w:tc>
        <w:tc>
          <w:tcPr>
            <w:tcW w:w="739" w:type="pct"/>
            <w:vMerge/>
            <w:tcBorders>
              <w:top w:val="single" w:sz="4" w:space="0" w:color="auto"/>
              <w:left w:val="single" w:sz="4" w:space="0" w:color="auto"/>
              <w:bottom w:val="single" w:sz="4" w:space="0" w:color="auto"/>
              <w:right w:val="single" w:sz="4" w:space="0" w:color="auto"/>
            </w:tcBorders>
            <w:vAlign w:val="center"/>
          </w:tcPr>
          <w:p w14:paraId="6CFAD3B6" w14:textId="7B9AC100" w:rsidR="002251C0" w:rsidRPr="00A30DC6" w:rsidRDefault="002251C0" w:rsidP="00A30DC6">
            <w:pPr>
              <w:spacing w:after="0" w:line="240" w:lineRule="auto"/>
              <w:ind w:right="-1"/>
              <w:jc w:val="center"/>
              <w:rPr>
                <w:rFonts w:ascii="Times New Roman" w:hAnsi="Times New Roman"/>
                <w:b/>
                <w:sz w:val="24"/>
                <w:szCs w:val="24"/>
              </w:rPr>
            </w:pPr>
          </w:p>
        </w:tc>
        <w:tc>
          <w:tcPr>
            <w:tcW w:w="737" w:type="pct"/>
            <w:tcBorders>
              <w:top w:val="single" w:sz="4" w:space="0" w:color="auto"/>
              <w:left w:val="single" w:sz="4" w:space="0" w:color="auto"/>
              <w:bottom w:val="single" w:sz="4" w:space="0" w:color="auto"/>
              <w:right w:val="single" w:sz="4" w:space="0" w:color="auto"/>
            </w:tcBorders>
          </w:tcPr>
          <w:p w14:paraId="2057F05D" w14:textId="77777777" w:rsidR="002251C0" w:rsidRPr="00A30DC6" w:rsidRDefault="002251C0" w:rsidP="00A30DC6">
            <w:pPr>
              <w:spacing w:after="0" w:line="240" w:lineRule="auto"/>
              <w:ind w:right="-1"/>
              <w:jc w:val="center"/>
              <w:rPr>
                <w:rFonts w:ascii="Times New Roman" w:hAnsi="Times New Roman"/>
                <w:b/>
                <w:sz w:val="24"/>
                <w:szCs w:val="24"/>
              </w:rPr>
            </w:pPr>
          </w:p>
        </w:tc>
      </w:tr>
      <w:tr w:rsidR="002251C0" w:rsidRPr="003C0CD6" w14:paraId="45778146" w14:textId="68ACD223" w:rsidTr="00FD060B">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1BFDF555" w14:textId="77777777" w:rsidR="002251C0" w:rsidRPr="00A30DC6" w:rsidRDefault="002251C0" w:rsidP="00A30DC6">
            <w:pPr>
              <w:spacing w:after="0" w:line="240" w:lineRule="auto"/>
              <w:ind w:right="-1"/>
              <w:jc w:val="both"/>
              <w:rPr>
                <w:rFonts w:ascii="Times New Roman" w:hAnsi="Times New Roman"/>
                <w:b/>
                <w:bCs/>
                <w:sz w:val="24"/>
                <w:szCs w:val="24"/>
              </w:rPr>
            </w:pPr>
          </w:p>
        </w:tc>
        <w:tc>
          <w:tcPr>
            <w:tcW w:w="1563" w:type="pct"/>
            <w:tcBorders>
              <w:top w:val="single" w:sz="4" w:space="0" w:color="auto"/>
              <w:left w:val="single" w:sz="4" w:space="0" w:color="auto"/>
              <w:bottom w:val="single" w:sz="4" w:space="0" w:color="auto"/>
              <w:right w:val="single" w:sz="4" w:space="0" w:color="auto"/>
            </w:tcBorders>
            <w:hideMark/>
          </w:tcPr>
          <w:p w14:paraId="78B985BB" w14:textId="77777777" w:rsidR="002251C0" w:rsidRPr="00A30DC6" w:rsidRDefault="002251C0" w:rsidP="00A30DC6">
            <w:pPr>
              <w:spacing w:after="0" w:line="240" w:lineRule="auto"/>
              <w:ind w:right="-1"/>
              <w:jc w:val="both"/>
              <w:rPr>
                <w:rFonts w:ascii="Times New Roman" w:hAnsi="Times New Roman"/>
                <w:b/>
                <w:sz w:val="24"/>
                <w:szCs w:val="24"/>
              </w:rPr>
            </w:pPr>
            <w:r w:rsidRPr="00A30DC6">
              <w:rPr>
                <w:rFonts w:ascii="Times New Roman" w:hAnsi="Times New Roman"/>
                <w:b/>
                <w:bCs/>
                <w:sz w:val="24"/>
                <w:szCs w:val="24"/>
              </w:rPr>
              <w:t>В том числе практических занятий</w:t>
            </w:r>
          </w:p>
        </w:tc>
        <w:tc>
          <w:tcPr>
            <w:tcW w:w="586" w:type="pct"/>
            <w:tcBorders>
              <w:top w:val="single" w:sz="4" w:space="0" w:color="auto"/>
              <w:left w:val="single" w:sz="4" w:space="0" w:color="auto"/>
              <w:bottom w:val="single" w:sz="4" w:space="0" w:color="auto"/>
              <w:right w:val="single" w:sz="4" w:space="0" w:color="auto"/>
            </w:tcBorders>
            <w:vAlign w:val="center"/>
          </w:tcPr>
          <w:p w14:paraId="004C5E8F" w14:textId="76D0822C" w:rsidR="002251C0" w:rsidRPr="00A30DC6" w:rsidRDefault="002251C0" w:rsidP="00A30DC6">
            <w:pPr>
              <w:spacing w:after="0" w:line="240" w:lineRule="auto"/>
              <w:ind w:right="-1"/>
              <w:jc w:val="center"/>
              <w:rPr>
                <w:rFonts w:ascii="Times New Roman" w:hAnsi="Times New Roman"/>
                <w:b/>
                <w:bCs/>
                <w:sz w:val="24"/>
                <w:szCs w:val="24"/>
              </w:rPr>
            </w:pPr>
          </w:p>
        </w:tc>
        <w:tc>
          <w:tcPr>
            <w:tcW w:w="532" w:type="pct"/>
            <w:tcBorders>
              <w:top w:val="single" w:sz="4" w:space="0" w:color="auto"/>
              <w:left w:val="single" w:sz="4" w:space="0" w:color="auto"/>
              <w:bottom w:val="single" w:sz="4" w:space="0" w:color="auto"/>
              <w:right w:val="single" w:sz="4" w:space="0" w:color="auto"/>
            </w:tcBorders>
          </w:tcPr>
          <w:p w14:paraId="46908E7B" w14:textId="77777777" w:rsidR="002251C0" w:rsidRPr="00A30DC6" w:rsidRDefault="002251C0" w:rsidP="00A30DC6">
            <w:pPr>
              <w:spacing w:after="0" w:line="240" w:lineRule="auto"/>
              <w:ind w:right="-1"/>
              <w:jc w:val="center"/>
              <w:rPr>
                <w:rFonts w:ascii="Times New Roman" w:hAnsi="Times New Roman"/>
                <w:b/>
                <w:sz w:val="24"/>
                <w:szCs w:val="24"/>
              </w:rPr>
            </w:pPr>
          </w:p>
        </w:tc>
        <w:tc>
          <w:tcPr>
            <w:tcW w:w="739" w:type="pct"/>
            <w:vMerge/>
            <w:tcBorders>
              <w:top w:val="single" w:sz="4" w:space="0" w:color="auto"/>
              <w:left w:val="single" w:sz="4" w:space="0" w:color="auto"/>
              <w:bottom w:val="single" w:sz="4" w:space="0" w:color="auto"/>
              <w:right w:val="single" w:sz="4" w:space="0" w:color="auto"/>
            </w:tcBorders>
            <w:vAlign w:val="center"/>
            <w:hideMark/>
          </w:tcPr>
          <w:p w14:paraId="0CD43EBD" w14:textId="290882D9" w:rsidR="002251C0" w:rsidRPr="00A30DC6" w:rsidRDefault="002251C0" w:rsidP="00A30DC6">
            <w:pPr>
              <w:spacing w:after="0" w:line="240" w:lineRule="auto"/>
              <w:ind w:right="-1"/>
              <w:jc w:val="center"/>
              <w:rPr>
                <w:rFonts w:ascii="Times New Roman" w:hAnsi="Times New Roman"/>
                <w:b/>
                <w:sz w:val="24"/>
                <w:szCs w:val="24"/>
              </w:rPr>
            </w:pPr>
          </w:p>
        </w:tc>
        <w:tc>
          <w:tcPr>
            <w:tcW w:w="737" w:type="pct"/>
            <w:tcBorders>
              <w:top w:val="single" w:sz="4" w:space="0" w:color="auto"/>
              <w:left w:val="single" w:sz="4" w:space="0" w:color="auto"/>
              <w:bottom w:val="single" w:sz="4" w:space="0" w:color="auto"/>
              <w:right w:val="single" w:sz="4" w:space="0" w:color="auto"/>
            </w:tcBorders>
          </w:tcPr>
          <w:p w14:paraId="490664F4" w14:textId="77777777" w:rsidR="002251C0" w:rsidRPr="00A30DC6" w:rsidRDefault="002251C0" w:rsidP="00A30DC6">
            <w:pPr>
              <w:spacing w:after="0" w:line="240" w:lineRule="auto"/>
              <w:ind w:right="-1"/>
              <w:jc w:val="center"/>
              <w:rPr>
                <w:rFonts w:ascii="Times New Roman" w:hAnsi="Times New Roman"/>
                <w:b/>
                <w:sz w:val="24"/>
                <w:szCs w:val="24"/>
              </w:rPr>
            </w:pPr>
          </w:p>
        </w:tc>
      </w:tr>
      <w:tr w:rsidR="002251C0" w:rsidRPr="003C0CD6" w14:paraId="3F642DB2" w14:textId="155BAF1F" w:rsidTr="00FD060B">
        <w:trPr>
          <w:trHeight w:val="621"/>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14A72D85" w14:textId="77777777" w:rsidR="002251C0" w:rsidRPr="00A30DC6" w:rsidRDefault="002251C0" w:rsidP="00A30DC6">
            <w:pPr>
              <w:spacing w:after="0" w:line="240" w:lineRule="auto"/>
              <w:ind w:right="-1"/>
              <w:jc w:val="both"/>
              <w:rPr>
                <w:rFonts w:ascii="Times New Roman" w:hAnsi="Times New Roman"/>
                <w:b/>
                <w:bCs/>
                <w:sz w:val="24"/>
                <w:szCs w:val="24"/>
              </w:rPr>
            </w:pPr>
          </w:p>
        </w:tc>
        <w:tc>
          <w:tcPr>
            <w:tcW w:w="1563" w:type="pct"/>
            <w:tcBorders>
              <w:top w:val="single" w:sz="4" w:space="0" w:color="auto"/>
              <w:left w:val="single" w:sz="4" w:space="0" w:color="auto"/>
              <w:bottom w:val="single" w:sz="4" w:space="0" w:color="auto"/>
              <w:right w:val="single" w:sz="4" w:space="0" w:color="auto"/>
            </w:tcBorders>
            <w:hideMark/>
          </w:tcPr>
          <w:p w14:paraId="6C89FC5D" w14:textId="77777777" w:rsidR="002251C0" w:rsidRPr="00A30DC6" w:rsidRDefault="002251C0" w:rsidP="00A30DC6">
            <w:pPr>
              <w:spacing w:after="0" w:line="240" w:lineRule="auto"/>
              <w:ind w:right="-1"/>
              <w:jc w:val="both"/>
              <w:rPr>
                <w:rFonts w:ascii="Times New Roman" w:hAnsi="Times New Roman"/>
                <w:bCs/>
                <w:sz w:val="24"/>
                <w:szCs w:val="24"/>
              </w:rPr>
            </w:pPr>
            <w:r w:rsidRPr="00A30DC6">
              <w:rPr>
                <w:rFonts w:ascii="Times New Roman" w:hAnsi="Times New Roman"/>
                <w:bCs/>
                <w:iCs/>
                <w:sz w:val="24"/>
                <w:szCs w:val="24"/>
              </w:rPr>
              <w:t xml:space="preserve">Практическое занятие № 2. Решение </w:t>
            </w:r>
            <w:r w:rsidRPr="00A30DC6">
              <w:rPr>
                <w:rFonts w:ascii="Times New Roman" w:eastAsia="Calibri" w:hAnsi="Times New Roman"/>
                <w:bCs/>
                <w:sz w:val="24"/>
                <w:szCs w:val="24"/>
              </w:rPr>
              <w:t>кейс-задачи «Деньги: сохранить и накопить»</w:t>
            </w:r>
            <w:r w:rsidRPr="00A30DC6">
              <w:rPr>
                <w:rFonts w:ascii="Times New Roman" w:hAnsi="Times New Roman"/>
                <w:bCs/>
                <w:iCs/>
                <w:sz w:val="24"/>
                <w:szCs w:val="24"/>
              </w:rPr>
              <w:t xml:space="preserve"> </w:t>
            </w:r>
          </w:p>
        </w:tc>
        <w:tc>
          <w:tcPr>
            <w:tcW w:w="586" w:type="pct"/>
            <w:tcBorders>
              <w:top w:val="single" w:sz="4" w:space="0" w:color="auto"/>
              <w:left w:val="single" w:sz="4" w:space="0" w:color="auto"/>
              <w:right w:val="single" w:sz="4" w:space="0" w:color="auto"/>
            </w:tcBorders>
            <w:vAlign w:val="center"/>
          </w:tcPr>
          <w:p w14:paraId="04A36CB5" w14:textId="381EC1A1" w:rsidR="002251C0" w:rsidRPr="00A30DC6" w:rsidRDefault="002251C0" w:rsidP="00A30DC6">
            <w:pPr>
              <w:spacing w:after="0" w:line="240" w:lineRule="auto"/>
              <w:ind w:right="-1"/>
              <w:jc w:val="center"/>
              <w:rPr>
                <w:rFonts w:ascii="Times New Roman" w:hAnsi="Times New Roman"/>
                <w:bCs/>
                <w:sz w:val="24"/>
                <w:szCs w:val="24"/>
              </w:rPr>
            </w:pPr>
          </w:p>
        </w:tc>
        <w:tc>
          <w:tcPr>
            <w:tcW w:w="532" w:type="pct"/>
            <w:tcBorders>
              <w:top w:val="single" w:sz="4" w:space="0" w:color="auto"/>
              <w:left w:val="single" w:sz="4" w:space="0" w:color="auto"/>
              <w:right w:val="single" w:sz="4" w:space="0" w:color="auto"/>
            </w:tcBorders>
          </w:tcPr>
          <w:p w14:paraId="2CFF26CB" w14:textId="77777777" w:rsidR="002251C0" w:rsidRPr="00A30DC6" w:rsidRDefault="002251C0" w:rsidP="00A30DC6">
            <w:pPr>
              <w:spacing w:after="0" w:line="240" w:lineRule="auto"/>
              <w:ind w:right="-1"/>
              <w:jc w:val="center"/>
              <w:rPr>
                <w:rFonts w:ascii="Times New Roman" w:hAnsi="Times New Roman"/>
                <w:b/>
                <w:sz w:val="24"/>
                <w:szCs w:val="24"/>
              </w:rPr>
            </w:pPr>
          </w:p>
        </w:tc>
        <w:tc>
          <w:tcPr>
            <w:tcW w:w="739" w:type="pct"/>
            <w:vMerge/>
            <w:tcBorders>
              <w:top w:val="single" w:sz="4" w:space="0" w:color="auto"/>
              <w:left w:val="single" w:sz="4" w:space="0" w:color="auto"/>
              <w:bottom w:val="single" w:sz="4" w:space="0" w:color="auto"/>
              <w:right w:val="single" w:sz="4" w:space="0" w:color="auto"/>
            </w:tcBorders>
            <w:vAlign w:val="center"/>
            <w:hideMark/>
          </w:tcPr>
          <w:p w14:paraId="0C8E050B" w14:textId="32B6E1BF" w:rsidR="002251C0" w:rsidRPr="00A30DC6" w:rsidRDefault="002251C0" w:rsidP="00A30DC6">
            <w:pPr>
              <w:spacing w:after="0" w:line="240" w:lineRule="auto"/>
              <w:ind w:right="-1"/>
              <w:jc w:val="center"/>
              <w:rPr>
                <w:rFonts w:ascii="Times New Roman" w:hAnsi="Times New Roman"/>
                <w:b/>
                <w:sz w:val="24"/>
                <w:szCs w:val="24"/>
              </w:rPr>
            </w:pPr>
          </w:p>
        </w:tc>
        <w:tc>
          <w:tcPr>
            <w:tcW w:w="737" w:type="pct"/>
            <w:tcBorders>
              <w:top w:val="single" w:sz="4" w:space="0" w:color="auto"/>
              <w:left w:val="single" w:sz="4" w:space="0" w:color="auto"/>
              <w:bottom w:val="single" w:sz="4" w:space="0" w:color="auto"/>
              <w:right w:val="single" w:sz="4" w:space="0" w:color="auto"/>
            </w:tcBorders>
          </w:tcPr>
          <w:p w14:paraId="795A00DD" w14:textId="77777777" w:rsidR="002251C0" w:rsidRPr="00A30DC6" w:rsidRDefault="002251C0" w:rsidP="00A30DC6">
            <w:pPr>
              <w:spacing w:after="0" w:line="240" w:lineRule="auto"/>
              <w:ind w:right="-1"/>
              <w:jc w:val="center"/>
              <w:rPr>
                <w:rFonts w:ascii="Times New Roman" w:hAnsi="Times New Roman"/>
                <w:b/>
                <w:sz w:val="24"/>
                <w:szCs w:val="24"/>
              </w:rPr>
            </w:pPr>
          </w:p>
        </w:tc>
      </w:tr>
      <w:tr w:rsidR="002251C0" w:rsidRPr="003C0CD6" w14:paraId="5E6C9C26" w14:textId="0CE01EDE" w:rsidTr="00FD060B">
        <w:trPr>
          <w:trHeight w:val="648"/>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0139D012" w14:textId="77777777" w:rsidR="002251C0" w:rsidRPr="00A30DC6" w:rsidRDefault="002251C0" w:rsidP="00A30DC6">
            <w:pPr>
              <w:spacing w:after="0" w:line="240" w:lineRule="auto"/>
              <w:ind w:right="-1"/>
              <w:jc w:val="both"/>
              <w:rPr>
                <w:rFonts w:ascii="Times New Roman" w:hAnsi="Times New Roman"/>
                <w:b/>
                <w:bCs/>
                <w:sz w:val="24"/>
                <w:szCs w:val="24"/>
              </w:rPr>
            </w:pPr>
          </w:p>
        </w:tc>
        <w:tc>
          <w:tcPr>
            <w:tcW w:w="1563" w:type="pct"/>
            <w:tcBorders>
              <w:top w:val="single" w:sz="4" w:space="0" w:color="auto"/>
              <w:left w:val="single" w:sz="4" w:space="0" w:color="auto"/>
              <w:bottom w:val="single" w:sz="4" w:space="0" w:color="auto"/>
              <w:right w:val="single" w:sz="4" w:space="0" w:color="auto"/>
            </w:tcBorders>
            <w:hideMark/>
          </w:tcPr>
          <w:p w14:paraId="21F0042E" w14:textId="77777777" w:rsidR="002251C0" w:rsidRPr="00A30DC6" w:rsidRDefault="002251C0" w:rsidP="00A30DC6">
            <w:pPr>
              <w:spacing w:after="0" w:line="240" w:lineRule="auto"/>
              <w:ind w:right="-1"/>
              <w:jc w:val="both"/>
              <w:rPr>
                <w:rFonts w:ascii="Times New Roman" w:hAnsi="Times New Roman"/>
                <w:bCs/>
                <w:sz w:val="24"/>
                <w:szCs w:val="24"/>
              </w:rPr>
            </w:pPr>
            <w:r w:rsidRPr="00A30DC6">
              <w:rPr>
                <w:rFonts w:ascii="Times New Roman" w:hAnsi="Times New Roman"/>
                <w:bCs/>
                <w:sz w:val="24"/>
                <w:szCs w:val="24"/>
              </w:rPr>
              <w:t>Практическое занятие № 3. Решение кейса «Выявление целесообразности кредитования в банке на основе расчета аннуитетных платежей»</w:t>
            </w:r>
          </w:p>
        </w:tc>
        <w:tc>
          <w:tcPr>
            <w:tcW w:w="586" w:type="pct"/>
            <w:tcBorders>
              <w:top w:val="single" w:sz="4" w:space="0" w:color="auto"/>
              <w:left w:val="single" w:sz="4" w:space="0" w:color="auto"/>
              <w:right w:val="single" w:sz="4" w:space="0" w:color="auto"/>
            </w:tcBorders>
            <w:vAlign w:val="center"/>
          </w:tcPr>
          <w:p w14:paraId="0FDD10B0" w14:textId="0EF709D8" w:rsidR="002251C0" w:rsidRPr="00A30DC6" w:rsidRDefault="002251C0" w:rsidP="00A30DC6">
            <w:pPr>
              <w:spacing w:after="0" w:line="240" w:lineRule="auto"/>
              <w:ind w:right="-1"/>
              <w:jc w:val="center"/>
              <w:rPr>
                <w:rFonts w:ascii="Times New Roman" w:hAnsi="Times New Roman"/>
                <w:bCs/>
                <w:sz w:val="24"/>
                <w:szCs w:val="24"/>
              </w:rPr>
            </w:pPr>
          </w:p>
        </w:tc>
        <w:tc>
          <w:tcPr>
            <w:tcW w:w="532" w:type="pct"/>
            <w:tcBorders>
              <w:top w:val="single" w:sz="4" w:space="0" w:color="auto"/>
              <w:left w:val="single" w:sz="4" w:space="0" w:color="auto"/>
              <w:right w:val="single" w:sz="4" w:space="0" w:color="auto"/>
            </w:tcBorders>
          </w:tcPr>
          <w:p w14:paraId="6FDBBCEF" w14:textId="77777777" w:rsidR="002251C0" w:rsidRPr="00A30DC6" w:rsidRDefault="002251C0" w:rsidP="00A30DC6">
            <w:pPr>
              <w:spacing w:after="0" w:line="240" w:lineRule="auto"/>
              <w:ind w:right="-1"/>
              <w:jc w:val="center"/>
              <w:rPr>
                <w:rFonts w:ascii="Times New Roman" w:hAnsi="Times New Roman"/>
                <w:b/>
                <w:sz w:val="24"/>
                <w:szCs w:val="24"/>
              </w:rPr>
            </w:pPr>
          </w:p>
        </w:tc>
        <w:tc>
          <w:tcPr>
            <w:tcW w:w="739" w:type="pct"/>
            <w:vMerge/>
            <w:tcBorders>
              <w:top w:val="single" w:sz="4" w:space="0" w:color="auto"/>
              <w:left w:val="single" w:sz="4" w:space="0" w:color="auto"/>
              <w:bottom w:val="single" w:sz="4" w:space="0" w:color="auto"/>
              <w:right w:val="single" w:sz="4" w:space="0" w:color="auto"/>
            </w:tcBorders>
            <w:vAlign w:val="center"/>
            <w:hideMark/>
          </w:tcPr>
          <w:p w14:paraId="2ED5E2DA" w14:textId="537FFB62" w:rsidR="002251C0" w:rsidRPr="00A30DC6" w:rsidRDefault="002251C0" w:rsidP="00A30DC6">
            <w:pPr>
              <w:spacing w:after="0" w:line="240" w:lineRule="auto"/>
              <w:ind w:right="-1"/>
              <w:jc w:val="center"/>
              <w:rPr>
                <w:rFonts w:ascii="Times New Roman" w:hAnsi="Times New Roman"/>
                <w:b/>
                <w:sz w:val="24"/>
                <w:szCs w:val="24"/>
              </w:rPr>
            </w:pPr>
          </w:p>
        </w:tc>
        <w:tc>
          <w:tcPr>
            <w:tcW w:w="737" w:type="pct"/>
            <w:tcBorders>
              <w:top w:val="single" w:sz="4" w:space="0" w:color="auto"/>
              <w:left w:val="single" w:sz="4" w:space="0" w:color="auto"/>
              <w:bottom w:val="single" w:sz="4" w:space="0" w:color="auto"/>
              <w:right w:val="single" w:sz="4" w:space="0" w:color="auto"/>
            </w:tcBorders>
          </w:tcPr>
          <w:p w14:paraId="0D0CD270" w14:textId="77777777" w:rsidR="002251C0" w:rsidRPr="00A30DC6" w:rsidRDefault="002251C0" w:rsidP="00A30DC6">
            <w:pPr>
              <w:spacing w:after="0" w:line="240" w:lineRule="auto"/>
              <w:ind w:right="-1"/>
              <w:jc w:val="center"/>
              <w:rPr>
                <w:rFonts w:ascii="Times New Roman" w:hAnsi="Times New Roman"/>
                <w:b/>
                <w:sz w:val="24"/>
                <w:szCs w:val="24"/>
              </w:rPr>
            </w:pPr>
          </w:p>
        </w:tc>
      </w:tr>
      <w:tr w:rsidR="002251C0" w:rsidRPr="003C0CD6" w14:paraId="48CC9456" w14:textId="3FF1D779" w:rsidTr="00FD060B">
        <w:trPr>
          <w:trHeight w:val="1178"/>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07AF42ED" w14:textId="77777777" w:rsidR="002251C0" w:rsidRPr="00A30DC6" w:rsidRDefault="002251C0" w:rsidP="00A30DC6">
            <w:pPr>
              <w:spacing w:after="0" w:line="240" w:lineRule="auto"/>
              <w:ind w:right="-1"/>
              <w:jc w:val="both"/>
              <w:rPr>
                <w:rFonts w:ascii="Times New Roman" w:hAnsi="Times New Roman"/>
                <w:b/>
                <w:bCs/>
                <w:sz w:val="24"/>
                <w:szCs w:val="24"/>
              </w:rPr>
            </w:pPr>
          </w:p>
        </w:tc>
        <w:tc>
          <w:tcPr>
            <w:tcW w:w="1563" w:type="pct"/>
            <w:tcBorders>
              <w:top w:val="single" w:sz="4" w:space="0" w:color="auto"/>
              <w:left w:val="single" w:sz="4" w:space="0" w:color="auto"/>
              <w:bottom w:val="single" w:sz="4" w:space="0" w:color="auto"/>
              <w:right w:val="single" w:sz="4" w:space="0" w:color="auto"/>
            </w:tcBorders>
            <w:hideMark/>
          </w:tcPr>
          <w:p w14:paraId="69A7231C" w14:textId="77777777" w:rsidR="002251C0" w:rsidRPr="00A30DC6" w:rsidRDefault="002251C0" w:rsidP="00A30DC6">
            <w:pPr>
              <w:spacing w:after="0" w:line="240" w:lineRule="auto"/>
              <w:ind w:right="-1"/>
              <w:jc w:val="both"/>
              <w:rPr>
                <w:rFonts w:ascii="Times New Roman" w:hAnsi="Times New Roman"/>
                <w:bCs/>
                <w:sz w:val="24"/>
                <w:szCs w:val="24"/>
              </w:rPr>
            </w:pPr>
            <w:r w:rsidRPr="00A30DC6">
              <w:rPr>
                <w:rFonts w:ascii="Times New Roman" w:hAnsi="Times New Roman"/>
                <w:bCs/>
                <w:sz w:val="24"/>
                <w:szCs w:val="24"/>
              </w:rPr>
              <w:t>Практическое занятие № 4.  Деловая игра «Расчетно-кассовое обслуживание в банке»/Деловая игра «Как не стать жертвой финансового мошенника»</w:t>
            </w:r>
            <w:r w:rsidRPr="00A30DC6">
              <w:rPr>
                <w:rStyle w:val="ac"/>
                <w:rFonts w:ascii="Times New Roman" w:hAnsi="Times New Roman"/>
                <w:bCs/>
                <w:sz w:val="24"/>
                <w:szCs w:val="24"/>
              </w:rPr>
              <w:footnoteReference w:id="6"/>
            </w:r>
            <w:r w:rsidRPr="00A30DC6">
              <w:rPr>
                <w:rFonts w:ascii="Times New Roman" w:hAnsi="Times New Roman"/>
                <w:bCs/>
                <w:sz w:val="24"/>
                <w:szCs w:val="24"/>
              </w:rPr>
              <w:t xml:space="preserve"> (выбор деловой </w:t>
            </w:r>
            <w:r w:rsidRPr="00A30DC6">
              <w:rPr>
                <w:rFonts w:ascii="Times New Roman" w:hAnsi="Times New Roman"/>
                <w:bCs/>
                <w:sz w:val="24"/>
                <w:szCs w:val="24"/>
              </w:rPr>
              <w:lastRenderedPageBreak/>
              <w:t>игры осуществляется по желанию обучающихся)</w:t>
            </w:r>
          </w:p>
        </w:tc>
        <w:tc>
          <w:tcPr>
            <w:tcW w:w="586" w:type="pct"/>
            <w:tcBorders>
              <w:top w:val="single" w:sz="4" w:space="0" w:color="auto"/>
              <w:left w:val="single" w:sz="4" w:space="0" w:color="auto"/>
              <w:right w:val="single" w:sz="4" w:space="0" w:color="auto"/>
            </w:tcBorders>
            <w:vAlign w:val="center"/>
          </w:tcPr>
          <w:p w14:paraId="4BFADF09" w14:textId="36415A78" w:rsidR="002251C0" w:rsidRPr="00A30DC6" w:rsidRDefault="002251C0" w:rsidP="00A30DC6">
            <w:pPr>
              <w:spacing w:after="0" w:line="240" w:lineRule="auto"/>
              <w:ind w:right="-1"/>
              <w:jc w:val="center"/>
              <w:rPr>
                <w:rFonts w:ascii="Times New Roman" w:hAnsi="Times New Roman"/>
                <w:bCs/>
                <w:sz w:val="24"/>
                <w:szCs w:val="24"/>
              </w:rPr>
            </w:pPr>
          </w:p>
        </w:tc>
        <w:tc>
          <w:tcPr>
            <w:tcW w:w="532" w:type="pct"/>
            <w:tcBorders>
              <w:top w:val="single" w:sz="4" w:space="0" w:color="auto"/>
              <w:left w:val="single" w:sz="4" w:space="0" w:color="auto"/>
              <w:right w:val="single" w:sz="4" w:space="0" w:color="auto"/>
            </w:tcBorders>
          </w:tcPr>
          <w:p w14:paraId="0A539C31" w14:textId="77777777" w:rsidR="002251C0" w:rsidRPr="00A30DC6" w:rsidRDefault="002251C0" w:rsidP="00A30DC6">
            <w:pPr>
              <w:spacing w:after="0" w:line="240" w:lineRule="auto"/>
              <w:ind w:right="-1"/>
              <w:jc w:val="center"/>
              <w:rPr>
                <w:rFonts w:ascii="Times New Roman" w:hAnsi="Times New Roman"/>
                <w:b/>
                <w:sz w:val="24"/>
                <w:szCs w:val="24"/>
              </w:rPr>
            </w:pPr>
          </w:p>
        </w:tc>
        <w:tc>
          <w:tcPr>
            <w:tcW w:w="739" w:type="pct"/>
            <w:vMerge/>
            <w:tcBorders>
              <w:top w:val="single" w:sz="4" w:space="0" w:color="auto"/>
              <w:left w:val="single" w:sz="4" w:space="0" w:color="auto"/>
              <w:bottom w:val="single" w:sz="4" w:space="0" w:color="auto"/>
              <w:right w:val="single" w:sz="4" w:space="0" w:color="auto"/>
            </w:tcBorders>
            <w:vAlign w:val="center"/>
            <w:hideMark/>
          </w:tcPr>
          <w:p w14:paraId="724B2B64" w14:textId="5BEC10F6" w:rsidR="002251C0" w:rsidRPr="00A30DC6" w:rsidRDefault="002251C0" w:rsidP="00A30DC6">
            <w:pPr>
              <w:spacing w:after="0" w:line="240" w:lineRule="auto"/>
              <w:ind w:right="-1"/>
              <w:jc w:val="center"/>
              <w:rPr>
                <w:rFonts w:ascii="Times New Roman" w:hAnsi="Times New Roman"/>
                <w:b/>
                <w:sz w:val="24"/>
                <w:szCs w:val="24"/>
              </w:rPr>
            </w:pPr>
          </w:p>
        </w:tc>
        <w:tc>
          <w:tcPr>
            <w:tcW w:w="737" w:type="pct"/>
            <w:tcBorders>
              <w:top w:val="single" w:sz="4" w:space="0" w:color="auto"/>
              <w:left w:val="single" w:sz="4" w:space="0" w:color="auto"/>
              <w:bottom w:val="single" w:sz="4" w:space="0" w:color="auto"/>
              <w:right w:val="single" w:sz="4" w:space="0" w:color="auto"/>
            </w:tcBorders>
          </w:tcPr>
          <w:p w14:paraId="3BE40D0E" w14:textId="77777777" w:rsidR="002251C0" w:rsidRPr="00A30DC6" w:rsidRDefault="002251C0" w:rsidP="00A30DC6">
            <w:pPr>
              <w:spacing w:after="0" w:line="240" w:lineRule="auto"/>
              <w:ind w:right="-1"/>
              <w:jc w:val="center"/>
              <w:rPr>
                <w:rFonts w:ascii="Times New Roman" w:hAnsi="Times New Roman"/>
                <w:b/>
                <w:sz w:val="24"/>
                <w:szCs w:val="24"/>
              </w:rPr>
            </w:pPr>
          </w:p>
        </w:tc>
      </w:tr>
      <w:tr w:rsidR="002251C0" w:rsidRPr="003C0CD6" w14:paraId="0044660C" w14:textId="36D5B298" w:rsidTr="00FD060B">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6B638E91" w14:textId="77777777" w:rsidR="002251C0" w:rsidRPr="00A30DC6" w:rsidRDefault="002251C0" w:rsidP="00A30DC6">
            <w:pPr>
              <w:spacing w:after="0" w:line="240" w:lineRule="auto"/>
              <w:ind w:right="-1"/>
              <w:jc w:val="both"/>
              <w:rPr>
                <w:rFonts w:ascii="Times New Roman" w:hAnsi="Times New Roman"/>
                <w:b/>
                <w:bCs/>
                <w:sz w:val="24"/>
                <w:szCs w:val="24"/>
              </w:rPr>
            </w:pPr>
          </w:p>
        </w:tc>
        <w:tc>
          <w:tcPr>
            <w:tcW w:w="1563" w:type="pct"/>
            <w:tcBorders>
              <w:top w:val="single" w:sz="4" w:space="0" w:color="auto"/>
              <w:left w:val="single" w:sz="4" w:space="0" w:color="auto"/>
              <w:bottom w:val="single" w:sz="4" w:space="0" w:color="auto"/>
              <w:right w:val="single" w:sz="4" w:space="0" w:color="auto"/>
            </w:tcBorders>
            <w:hideMark/>
          </w:tcPr>
          <w:p w14:paraId="65613D05" w14:textId="77777777" w:rsidR="002251C0" w:rsidRPr="00A30DC6" w:rsidRDefault="002251C0" w:rsidP="00A30DC6">
            <w:pPr>
              <w:spacing w:after="0" w:line="240" w:lineRule="auto"/>
              <w:ind w:right="-1"/>
              <w:jc w:val="both"/>
              <w:rPr>
                <w:rFonts w:ascii="Times New Roman" w:hAnsi="Times New Roman"/>
                <w:b/>
                <w:bCs/>
                <w:sz w:val="24"/>
                <w:szCs w:val="24"/>
              </w:rPr>
            </w:pPr>
            <w:r w:rsidRPr="00A30DC6">
              <w:rPr>
                <w:rFonts w:ascii="Times New Roman" w:hAnsi="Times New Roman"/>
                <w:b/>
                <w:bCs/>
                <w:sz w:val="24"/>
                <w:szCs w:val="24"/>
              </w:rPr>
              <w:t>Самостоятельная работа обучающихся</w:t>
            </w:r>
          </w:p>
        </w:tc>
        <w:tc>
          <w:tcPr>
            <w:tcW w:w="586" w:type="pct"/>
            <w:tcBorders>
              <w:top w:val="single" w:sz="4" w:space="0" w:color="auto"/>
              <w:left w:val="single" w:sz="4" w:space="0" w:color="auto"/>
              <w:bottom w:val="single" w:sz="4" w:space="0" w:color="auto"/>
              <w:right w:val="single" w:sz="4" w:space="0" w:color="auto"/>
            </w:tcBorders>
            <w:vAlign w:val="center"/>
          </w:tcPr>
          <w:p w14:paraId="5E6EDBD4" w14:textId="04386D83" w:rsidR="002251C0" w:rsidRPr="00A30DC6" w:rsidRDefault="002251C0" w:rsidP="00A30DC6">
            <w:pPr>
              <w:spacing w:after="0" w:line="240" w:lineRule="auto"/>
              <w:ind w:right="-1"/>
              <w:jc w:val="center"/>
              <w:rPr>
                <w:rFonts w:ascii="Times New Roman" w:hAnsi="Times New Roman"/>
                <w:bCs/>
                <w:sz w:val="24"/>
                <w:szCs w:val="24"/>
              </w:rPr>
            </w:pPr>
          </w:p>
        </w:tc>
        <w:tc>
          <w:tcPr>
            <w:tcW w:w="532" w:type="pct"/>
            <w:tcBorders>
              <w:top w:val="single" w:sz="4" w:space="0" w:color="auto"/>
              <w:left w:val="single" w:sz="4" w:space="0" w:color="auto"/>
              <w:bottom w:val="single" w:sz="4" w:space="0" w:color="auto"/>
              <w:right w:val="single" w:sz="4" w:space="0" w:color="auto"/>
            </w:tcBorders>
          </w:tcPr>
          <w:p w14:paraId="22CAA7E0" w14:textId="77777777" w:rsidR="002251C0" w:rsidRPr="00A30DC6" w:rsidRDefault="002251C0" w:rsidP="00A30DC6">
            <w:pPr>
              <w:spacing w:after="0" w:line="240" w:lineRule="auto"/>
              <w:ind w:right="-1"/>
              <w:jc w:val="center"/>
              <w:rPr>
                <w:rFonts w:ascii="Times New Roman" w:hAnsi="Times New Roman"/>
                <w:b/>
                <w:sz w:val="24"/>
                <w:szCs w:val="24"/>
              </w:rPr>
            </w:pPr>
          </w:p>
        </w:tc>
        <w:tc>
          <w:tcPr>
            <w:tcW w:w="739" w:type="pct"/>
            <w:vMerge/>
            <w:tcBorders>
              <w:top w:val="single" w:sz="4" w:space="0" w:color="auto"/>
              <w:left w:val="single" w:sz="4" w:space="0" w:color="auto"/>
              <w:bottom w:val="single" w:sz="4" w:space="0" w:color="auto"/>
              <w:right w:val="single" w:sz="4" w:space="0" w:color="auto"/>
            </w:tcBorders>
            <w:vAlign w:val="center"/>
            <w:hideMark/>
          </w:tcPr>
          <w:p w14:paraId="5DF44D40" w14:textId="449BA9B7" w:rsidR="002251C0" w:rsidRPr="00A30DC6" w:rsidRDefault="002251C0" w:rsidP="00A30DC6">
            <w:pPr>
              <w:spacing w:after="0" w:line="240" w:lineRule="auto"/>
              <w:ind w:right="-1"/>
              <w:jc w:val="center"/>
              <w:rPr>
                <w:rFonts w:ascii="Times New Roman" w:hAnsi="Times New Roman"/>
                <w:b/>
                <w:sz w:val="24"/>
                <w:szCs w:val="24"/>
              </w:rPr>
            </w:pPr>
          </w:p>
        </w:tc>
        <w:tc>
          <w:tcPr>
            <w:tcW w:w="737" w:type="pct"/>
            <w:tcBorders>
              <w:top w:val="single" w:sz="4" w:space="0" w:color="auto"/>
              <w:left w:val="single" w:sz="4" w:space="0" w:color="auto"/>
              <w:bottom w:val="single" w:sz="4" w:space="0" w:color="auto"/>
              <w:right w:val="single" w:sz="4" w:space="0" w:color="auto"/>
            </w:tcBorders>
          </w:tcPr>
          <w:p w14:paraId="3F314943" w14:textId="77777777" w:rsidR="002251C0" w:rsidRPr="00A30DC6" w:rsidRDefault="002251C0" w:rsidP="00A30DC6">
            <w:pPr>
              <w:spacing w:after="0" w:line="240" w:lineRule="auto"/>
              <w:ind w:right="-1"/>
              <w:jc w:val="center"/>
              <w:rPr>
                <w:rFonts w:ascii="Times New Roman" w:hAnsi="Times New Roman"/>
                <w:b/>
                <w:sz w:val="24"/>
                <w:szCs w:val="24"/>
              </w:rPr>
            </w:pPr>
          </w:p>
        </w:tc>
      </w:tr>
      <w:tr w:rsidR="002251C0" w:rsidRPr="003C0CD6" w14:paraId="7178A5B7" w14:textId="60D45339" w:rsidTr="00FD060B">
        <w:trPr>
          <w:trHeight w:val="371"/>
        </w:trPr>
        <w:tc>
          <w:tcPr>
            <w:tcW w:w="2407" w:type="pct"/>
            <w:gridSpan w:val="2"/>
            <w:tcBorders>
              <w:top w:val="single" w:sz="4" w:space="0" w:color="auto"/>
              <w:left w:val="single" w:sz="4" w:space="0" w:color="auto"/>
              <w:bottom w:val="single" w:sz="4" w:space="0" w:color="auto"/>
              <w:right w:val="single" w:sz="4" w:space="0" w:color="auto"/>
            </w:tcBorders>
            <w:hideMark/>
          </w:tcPr>
          <w:p w14:paraId="5B0B8D02" w14:textId="77777777" w:rsidR="002251C0" w:rsidRPr="00A30DC6" w:rsidRDefault="002251C0" w:rsidP="00A30DC6">
            <w:pPr>
              <w:spacing w:after="0" w:line="240" w:lineRule="auto"/>
              <w:ind w:right="-1"/>
              <w:jc w:val="both"/>
              <w:rPr>
                <w:rFonts w:ascii="Times New Roman" w:hAnsi="Times New Roman"/>
                <w:b/>
                <w:bCs/>
                <w:sz w:val="24"/>
                <w:szCs w:val="24"/>
              </w:rPr>
            </w:pPr>
            <w:r w:rsidRPr="00A30DC6">
              <w:rPr>
                <w:rFonts w:ascii="Times New Roman" w:hAnsi="Times New Roman"/>
                <w:b/>
                <w:bCs/>
                <w:sz w:val="24"/>
                <w:szCs w:val="24"/>
              </w:rPr>
              <w:t>Раздел 3. Налоговая система Российской Федерации</w:t>
            </w:r>
          </w:p>
        </w:tc>
        <w:tc>
          <w:tcPr>
            <w:tcW w:w="586" w:type="pct"/>
            <w:tcBorders>
              <w:top w:val="single" w:sz="4" w:space="0" w:color="auto"/>
              <w:left w:val="single" w:sz="4" w:space="0" w:color="auto"/>
              <w:bottom w:val="single" w:sz="4" w:space="0" w:color="auto"/>
              <w:right w:val="single" w:sz="4" w:space="0" w:color="auto"/>
            </w:tcBorders>
          </w:tcPr>
          <w:p w14:paraId="652D7DD6" w14:textId="03CDEBBF" w:rsidR="002251C0" w:rsidRPr="00A30DC6" w:rsidRDefault="002251C0" w:rsidP="00A30DC6">
            <w:pPr>
              <w:spacing w:after="0" w:line="240" w:lineRule="auto"/>
              <w:ind w:right="-1"/>
              <w:jc w:val="center"/>
              <w:rPr>
                <w:rFonts w:ascii="Times New Roman" w:hAnsi="Times New Roman"/>
                <w:b/>
                <w:bCs/>
                <w:iCs/>
                <w:sz w:val="24"/>
                <w:szCs w:val="24"/>
              </w:rPr>
            </w:pPr>
          </w:p>
        </w:tc>
        <w:tc>
          <w:tcPr>
            <w:tcW w:w="532" w:type="pct"/>
            <w:tcBorders>
              <w:top w:val="single" w:sz="4" w:space="0" w:color="auto"/>
              <w:left w:val="single" w:sz="4" w:space="0" w:color="auto"/>
              <w:bottom w:val="single" w:sz="4" w:space="0" w:color="auto"/>
              <w:right w:val="single" w:sz="4" w:space="0" w:color="auto"/>
            </w:tcBorders>
          </w:tcPr>
          <w:p w14:paraId="62F79349" w14:textId="77777777" w:rsidR="002251C0" w:rsidRPr="00A30DC6" w:rsidRDefault="002251C0" w:rsidP="00A30DC6">
            <w:pPr>
              <w:spacing w:after="0" w:line="240" w:lineRule="auto"/>
              <w:ind w:right="-1"/>
              <w:jc w:val="center"/>
              <w:rPr>
                <w:rFonts w:ascii="Times New Roman" w:hAnsi="Times New Roman"/>
                <w:b/>
                <w:bCs/>
                <w:iCs/>
                <w:sz w:val="24"/>
                <w:szCs w:val="24"/>
              </w:rPr>
            </w:pPr>
          </w:p>
        </w:tc>
        <w:tc>
          <w:tcPr>
            <w:tcW w:w="739" w:type="pct"/>
            <w:tcBorders>
              <w:top w:val="single" w:sz="4" w:space="0" w:color="auto"/>
              <w:left w:val="single" w:sz="4" w:space="0" w:color="auto"/>
              <w:bottom w:val="single" w:sz="4" w:space="0" w:color="auto"/>
              <w:right w:val="single" w:sz="4" w:space="0" w:color="auto"/>
            </w:tcBorders>
          </w:tcPr>
          <w:p w14:paraId="1D41697D" w14:textId="53970069" w:rsidR="002251C0" w:rsidRPr="00A30DC6" w:rsidRDefault="002251C0" w:rsidP="00A30DC6">
            <w:pPr>
              <w:spacing w:after="0" w:line="240" w:lineRule="auto"/>
              <w:ind w:right="-1"/>
              <w:jc w:val="center"/>
              <w:rPr>
                <w:rFonts w:ascii="Times New Roman" w:hAnsi="Times New Roman"/>
                <w:b/>
                <w:bCs/>
                <w:iCs/>
                <w:sz w:val="24"/>
                <w:szCs w:val="24"/>
              </w:rPr>
            </w:pPr>
          </w:p>
        </w:tc>
        <w:tc>
          <w:tcPr>
            <w:tcW w:w="737" w:type="pct"/>
            <w:tcBorders>
              <w:top w:val="single" w:sz="4" w:space="0" w:color="auto"/>
              <w:left w:val="single" w:sz="4" w:space="0" w:color="auto"/>
              <w:bottom w:val="single" w:sz="4" w:space="0" w:color="auto"/>
              <w:right w:val="single" w:sz="4" w:space="0" w:color="auto"/>
            </w:tcBorders>
          </w:tcPr>
          <w:p w14:paraId="4C89A146" w14:textId="77777777" w:rsidR="002251C0" w:rsidRPr="00A30DC6" w:rsidRDefault="002251C0" w:rsidP="00A30DC6">
            <w:pPr>
              <w:spacing w:after="0" w:line="240" w:lineRule="auto"/>
              <w:ind w:right="-1"/>
              <w:jc w:val="center"/>
              <w:rPr>
                <w:rFonts w:ascii="Times New Roman" w:hAnsi="Times New Roman"/>
                <w:b/>
                <w:bCs/>
                <w:iCs/>
                <w:sz w:val="24"/>
                <w:szCs w:val="24"/>
              </w:rPr>
            </w:pPr>
          </w:p>
        </w:tc>
      </w:tr>
      <w:tr w:rsidR="002251C0" w:rsidRPr="003C0CD6" w14:paraId="367A1C04" w14:textId="56FCE607" w:rsidTr="00FD060B">
        <w:trPr>
          <w:trHeight w:val="20"/>
        </w:trPr>
        <w:tc>
          <w:tcPr>
            <w:tcW w:w="844" w:type="pct"/>
            <w:vMerge w:val="restart"/>
            <w:tcBorders>
              <w:top w:val="single" w:sz="4" w:space="0" w:color="auto"/>
              <w:left w:val="single" w:sz="4" w:space="0" w:color="auto"/>
              <w:bottom w:val="single" w:sz="4" w:space="0" w:color="auto"/>
              <w:right w:val="single" w:sz="4" w:space="0" w:color="auto"/>
            </w:tcBorders>
          </w:tcPr>
          <w:p w14:paraId="3C7A5E5C" w14:textId="77777777" w:rsidR="002251C0" w:rsidRPr="00A30DC6" w:rsidRDefault="002251C0" w:rsidP="00A30DC6">
            <w:pPr>
              <w:spacing w:after="0" w:line="240" w:lineRule="auto"/>
              <w:ind w:right="-1"/>
              <w:jc w:val="both"/>
              <w:rPr>
                <w:rFonts w:ascii="Times New Roman" w:hAnsi="Times New Roman"/>
                <w:b/>
                <w:bCs/>
                <w:sz w:val="24"/>
                <w:szCs w:val="24"/>
              </w:rPr>
            </w:pPr>
            <w:r w:rsidRPr="00A30DC6">
              <w:rPr>
                <w:rFonts w:ascii="Times New Roman" w:hAnsi="Times New Roman"/>
                <w:b/>
                <w:bCs/>
                <w:sz w:val="24"/>
                <w:szCs w:val="24"/>
              </w:rPr>
              <w:t>Тема 3.1.</w:t>
            </w:r>
          </w:p>
          <w:p w14:paraId="3D82B315" w14:textId="77777777" w:rsidR="002251C0" w:rsidRPr="00A30DC6" w:rsidRDefault="002251C0" w:rsidP="00A30DC6">
            <w:pPr>
              <w:spacing w:after="0" w:line="240" w:lineRule="auto"/>
              <w:ind w:right="-1"/>
              <w:jc w:val="both"/>
              <w:rPr>
                <w:rFonts w:ascii="Times New Roman" w:hAnsi="Times New Roman"/>
                <w:b/>
                <w:bCs/>
                <w:sz w:val="24"/>
                <w:szCs w:val="24"/>
              </w:rPr>
            </w:pPr>
          </w:p>
          <w:p w14:paraId="5A1D074A" w14:textId="77777777" w:rsidR="002251C0" w:rsidRPr="00A30DC6" w:rsidRDefault="002251C0" w:rsidP="00A30DC6">
            <w:pPr>
              <w:spacing w:after="0" w:line="240" w:lineRule="auto"/>
              <w:ind w:right="-1"/>
              <w:jc w:val="both"/>
              <w:rPr>
                <w:rFonts w:ascii="Times New Roman" w:hAnsi="Times New Roman"/>
                <w:b/>
                <w:bCs/>
                <w:sz w:val="24"/>
                <w:szCs w:val="24"/>
              </w:rPr>
            </w:pPr>
            <w:r w:rsidRPr="00A30DC6">
              <w:rPr>
                <w:rFonts w:ascii="Times New Roman" w:hAnsi="Times New Roman"/>
                <w:sz w:val="24"/>
                <w:szCs w:val="24"/>
              </w:rPr>
              <w:t>Система налогообложения физических лиц</w:t>
            </w:r>
          </w:p>
        </w:tc>
        <w:tc>
          <w:tcPr>
            <w:tcW w:w="1563" w:type="pct"/>
            <w:tcBorders>
              <w:top w:val="single" w:sz="4" w:space="0" w:color="auto"/>
              <w:left w:val="single" w:sz="4" w:space="0" w:color="auto"/>
              <w:bottom w:val="single" w:sz="4" w:space="0" w:color="auto"/>
              <w:right w:val="single" w:sz="4" w:space="0" w:color="auto"/>
            </w:tcBorders>
            <w:hideMark/>
          </w:tcPr>
          <w:p w14:paraId="26AD99D8" w14:textId="77777777" w:rsidR="002251C0" w:rsidRPr="00A30DC6" w:rsidRDefault="002251C0" w:rsidP="00A30DC6">
            <w:pPr>
              <w:spacing w:after="0" w:line="240" w:lineRule="auto"/>
              <w:ind w:right="-1"/>
              <w:jc w:val="both"/>
              <w:rPr>
                <w:rFonts w:ascii="Times New Roman" w:hAnsi="Times New Roman"/>
                <w:b/>
                <w:bCs/>
                <w:i/>
                <w:sz w:val="24"/>
                <w:szCs w:val="24"/>
              </w:rPr>
            </w:pPr>
            <w:r w:rsidRPr="00A30DC6">
              <w:rPr>
                <w:rFonts w:ascii="Times New Roman" w:hAnsi="Times New Roman"/>
                <w:b/>
                <w:bCs/>
                <w:sz w:val="24"/>
                <w:szCs w:val="24"/>
              </w:rPr>
              <w:t>Содержание учебного материала</w:t>
            </w:r>
          </w:p>
        </w:tc>
        <w:tc>
          <w:tcPr>
            <w:tcW w:w="586" w:type="pct"/>
            <w:tcBorders>
              <w:top w:val="single" w:sz="4" w:space="0" w:color="auto"/>
              <w:left w:val="single" w:sz="4" w:space="0" w:color="auto"/>
              <w:bottom w:val="single" w:sz="4" w:space="0" w:color="auto"/>
              <w:right w:val="single" w:sz="4" w:space="0" w:color="auto"/>
            </w:tcBorders>
            <w:vAlign w:val="center"/>
          </w:tcPr>
          <w:p w14:paraId="6CF3C5E3" w14:textId="0DD9B7DC" w:rsidR="002251C0" w:rsidRPr="00A30DC6" w:rsidRDefault="002251C0" w:rsidP="00A30DC6">
            <w:pPr>
              <w:suppressAutoHyphens/>
              <w:spacing w:after="0" w:line="240" w:lineRule="auto"/>
              <w:ind w:right="-1"/>
              <w:jc w:val="center"/>
              <w:rPr>
                <w:rFonts w:ascii="Times New Roman" w:hAnsi="Times New Roman"/>
                <w:b/>
                <w:iCs/>
                <w:sz w:val="24"/>
                <w:szCs w:val="24"/>
              </w:rPr>
            </w:pPr>
          </w:p>
        </w:tc>
        <w:tc>
          <w:tcPr>
            <w:tcW w:w="532" w:type="pct"/>
            <w:tcBorders>
              <w:top w:val="single" w:sz="4" w:space="0" w:color="auto"/>
              <w:left w:val="single" w:sz="4" w:space="0" w:color="auto"/>
              <w:bottom w:val="single" w:sz="4" w:space="0" w:color="auto"/>
              <w:right w:val="single" w:sz="4" w:space="0" w:color="auto"/>
            </w:tcBorders>
          </w:tcPr>
          <w:p w14:paraId="251177AC" w14:textId="77777777" w:rsidR="002251C0" w:rsidRPr="00A30DC6" w:rsidRDefault="002251C0" w:rsidP="00A30DC6">
            <w:pPr>
              <w:spacing w:after="0" w:line="240" w:lineRule="auto"/>
              <w:ind w:left="-46" w:right="-1"/>
              <w:jc w:val="center"/>
              <w:rPr>
                <w:rFonts w:ascii="Times New Roman" w:hAnsi="Times New Roman"/>
                <w:bCs/>
                <w:iCs/>
                <w:sz w:val="24"/>
                <w:szCs w:val="24"/>
              </w:rPr>
            </w:pPr>
          </w:p>
        </w:tc>
        <w:tc>
          <w:tcPr>
            <w:tcW w:w="739" w:type="pct"/>
            <w:vMerge w:val="restart"/>
            <w:tcBorders>
              <w:top w:val="single" w:sz="4" w:space="0" w:color="auto"/>
              <w:left w:val="single" w:sz="4" w:space="0" w:color="auto"/>
              <w:bottom w:val="single" w:sz="4" w:space="0" w:color="auto"/>
              <w:right w:val="single" w:sz="4" w:space="0" w:color="auto"/>
            </w:tcBorders>
            <w:hideMark/>
          </w:tcPr>
          <w:p w14:paraId="5EFB8E2C" w14:textId="4EDA3AE0" w:rsidR="002251C0" w:rsidRPr="00A30DC6" w:rsidRDefault="002251C0" w:rsidP="00A30DC6">
            <w:pPr>
              <w:spacing w:after="0" w:line="240" w:lineRule="auto"/>
              <w:ind w:left="-46" w:right="-1"/>
              <w:jc w:val="center"/>
              <w:rPr>
                <w:rFonts w:ascii="Times New Roman" w:hAnsi="Times New Roman"/>
                <w:bCs/>
                <w:iCs/>
                <w:sz w:val="24"/>
                <w:szCs w:val="24"/>
              </w:rPr>
            </w:pPr>
            <w:r w:rsidRPr="00A30DC6">
              <w:rPr>
                <w:rFonts w:ascii="Times New Roman" w:hAnsi="Times New Roman"/>
                <w:bCs/>
                <w:iCs/>
                <w:sz w:val="24"/>
                <w:szCs w:val="24"/>
              </w:rPr>
              <w:t>ОК 01</w:t>
            </w:r>
          </w:p>
          <w:p w14:paraId="738A1FCC" w14:textId="77777777" w:rsidR="002251C0" w:rsidRPr="00A30DC6" w:rsidRDefault="002251C0" w:rsidP="00A30DC6">
            <w:pPr>
              <w:spacing w:after="0" w:line="240" w:lineRule="auto"/>
              <w:ind w:left="-46" w:right="-1"/>
              <w:jc w:val="center"/>
              <w:rPr>
                <w:rFonts w:ascii="Times New Roman" w:hAnsi="Times New Roman"/>
                <w:bCs/>
                <w:iCs/>
                <w:sz w:val="24"/>
                <w:szCs w:val="24"/>
              </w:rPr>
            </w:pPr>
            <w:r w:rsidRPr="00A30DC6">
              <w:rPr>
                <w:rFonts w:ascii="Times New Roman" w:hAnsi="Times New Roman"/>
                <w:bCs/>
                <w:iCs/>
                <w:sz w:val="24"/>
                <w:szCs w:val="24"/>
              </w:rPr>
              <w:t>ОК 02</w:t>
            </w:r>
          </w:p>
          <w:p w14:paraId="14F2D1F1" w14:textId="77777777" w:rsidR="002251C0" w:rsidRPr="00A30DC6" w:rsidRDefault="002251C0" w:rsidP="00A30DC6">
            <w:pPr>
              <w:spacing w:after="0" w:line="240" w:lineRule="auto"/>
              <w:ind w:left="-46" w:right="-1"/>
              <w:jc w:val="center"/>
              <w:rPr>
                <w:rFonts w:ascii="Times New Roman" w:hAnsi="Times New Roman"/>
                <w:bCs/>
                <w:iCs/>
                <w:sz w:val="24"/>
                <w:szCs w:val="24"/>
              </w:rPr>
            </w:pPr>
            <w:r w:rsidRPr="00A30DC6">
              <w:rPr>
                <w:rFonts w:ascii="Times New Roman" w:hAnsi="Times New Roman"/>
                <w:bCs/>
                <w:iCs/>
                <w:sz w:val="24"/>
                <w:szCs w:val="24"/>
              </w:rPr>
              <w:t>ОК 03</w:t>
            </w:r>
          </w:p>
          <w:p w14:paraId="426CD5B4" w14:textId="77777777" w:rsidR="002251C0" w:rsidRPr="00A30DC6" w:rsidRDefault="002251C0" w:rsidP="00A30DC6">
            <w:pPr>
              <w:spacing w:after="0" w:line="240" w:lineRule="auto"/>
              <w:ind w:left="-46" w:right="-1"/>
              <w:jc w:val="center"/>
              <w:rPr>
                <w:rFonts w:ascii="Times New Roman" w:hAnsi="Times New Roman"/>
                <w:bCs/>
                <w:iCs/>
                <w:sz w:val="24"/>
                <w:szCs w:val="24"/>
              </w:rPr>
            </w:pPr>
            <w:r w:rsidRPr="00A30DC6">
              <w:rPr>
                <w:rFonts w:ascii="Times New Roman" w:hAnsi="Times New Roman"/>
                <w:bCs/>
                <w:iCs/>
                <w:sz w:val="24"/>
                <w:szCs w:val="24"/>
              </w:rPr>
              <w:t>ОК 05</w:t>
            </w:r>
          </w:p>
          <w:p w14:paraId="644F3B59" w14:textId="77777777" w:rsidR="002251C0" w:rsidRPr="00A30DC6" w:rsidRDefault="002251C0" w:rsidP="00A30DC6">
            <w:pPr>
              <w:spacing w:after="0" w:line="240" w:lineRule="auto"/>
              <w:ind w:left="-46" w:right="-1"/>
              <w:jc w:val="center"/>
              <w:rPr>
                <w:rFonts w:ascii="Times New Roman" w:hAnsi="Times New Roman"/>
                <w:bCs/>
                <w:iCs/>
                <w:sz w:val="24"/>
                <w:szCs w:val="24"/>
              </w:rPr>
            </w:pPr>
            <w:r w:rsidRPr="00A30DC6">
              <w:rPr>
                <w:rFonts w:ascii="Times New Roman" w:hAnsi="Times New Roman"/>
                <w:bCs/>
                <w:iCs/>
                <w:sz w:val="24"/>
                <w:szCs w:val="24"/>
              </w:rPr>
              <w:t>ОК 06</w:t>
            </w:r>
          </w:p>
          <w:p w14:paraId="4EA4A0D2" w14:textId="77777777" w:rsidR="002251C0" w:rsidRPr="00A30DC6" w:rsidRDefault="002251C0" w:rsidP="00A30DC6">
            <w:pPr>
              <w:spacing w:after="0" w:line="240" w:lineRule="auto"/>
              <w:ind w:left="-46" w:right="-1"/>
              <w:jc w:val="center"/>
              <w:rPr>
                <w:rFonts w:ascii="Times New Roman" w:hAnsi="Times New Roman"/>
                <w:bCs/>
                <w:iCs/>
                <w:sz w:val="24"/>
                <w:szCs w:val="24"/>
              </w:rPr>
            </w:pPr>
            <w:r w:rsidRPr="00A30DC6">
              <w:rPr>
                <w:rFonts w:ascii="Times New Roman" w:hAnsi="Times New Roman"/>
                <w:bCs/>
                <w:iCs/>
                <w:sz w:val="24"/>
                <w:szCs w:val="24"/>
              </w:rPr>
              <w:t>ОК 09</w:t>
            </w:r>
          </w:p>
          <w:p w14:paraId="1CBA69D0" w14:textId="77777777" w:rsidR="002251C0" w:rsidRPr="00A30DC6" w:rsidRDefault="002251C0" w:rsidP="00A30DC6">
            <w:pPr>
              <w:spacing w:after="0" w:line="240" w:lineRule="auto"/>
              <w:ind w:left="-46" w:right="-1"/>
              <w:jc w:val="center"/>
              <w:rPr>
                <w:rFonts w:ascii="Times New Roman" w:hAnsi="Times New Roman"/>
                <w:b/>
                <w:sz w:val="24"/>
                <w:szCs w:val="24"/>
              </w:rPr>
            </w:pPr>
            <w:r w:rsidRPr="00A30DC6">
              <w:rPr>
                <w:rFonts w:ascii="Times New Roman" w:hAnsi="Times New Roman"/>
                <w:color w:val="000000"/>
                <w:sz w:val="24"/>
                <w:szCs w:val="24"/>
              </w:rPr>
              <w:t>ПК3.1</w:t>
            </w:r>
          </w:p>
        </w:tc>
        <w:tc>
          <w:tcPr>
            <w:tcW w:w="737" w:type="pct"/>
            <w:tcBorders>
              <w:top w:val="single" w:sz="4" w:space="0" w:color="auto"/>
              <w:left w:val="single" w:sz="4" w:space="0" w:color="auto"/>
              <w:bottom w:val="single" w:sz="4" w:space="0" w:color="auto"/>
              <w:right w:val="single" w:sz="4" w:space="0" w:color="auto"/>
            </w:tcBorders>
          </w:tcPr>
          <w:p w14:paraId="3F116E17" w14:textId="77777777" w:rsidR="002251C0" w:rsidRPr="00A30DC6" w:rsidRDefault="002251C0" w:rsidP="00A30DC6">
            <w:pPr>
              <w:spacing w:after="0" w:line="240" w:lineRule="auto"/>
              <w:ind w:left="-46" w:right="-1"/>
              <w:jc w:val="center"/>
              <w:rPr>
                <w:rFonts w:ascii="Times New Roman" w:hAnsi="Times New Roman"/>
                <w:bCs/>
                <w:iCs/>
                <w:sz w:val="24"/>
                <w:szCs w:val="24"/>
              </w:rPr>
            </w:pPr>
          </w:p>
        </w:tc>
      </w:tr>
      <w:tr w:rsidR="002251C0" w:rsidRPr="003C0CD6" w14:paraId="2FE8AC53" w14:textId="1AB93024" w:rsidTr="00FD060B">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05919BED" w14:textId="77777777" w:rsidR="002251C0" w:rsidRPr="00A30DC6" w:rsidRDefault="002251C0" w:rsidP="00A30DC6">
            <w:pPr>
              <w:spacing w:after="0" w:line="240" w:lineRule="auto"/>
              <w:ind w:right="-1"/>
              <w:jc w:val="both"/>
              <w:rPr>
                <w:rFonts w:ascii="Times New Roman" w:hAnsi="Times New Roman"/>
                <w:b/>
                <w:bCs/>
                <w:sz w:val="24"/>
                <w:szCs w:val="24"/>
              </w:rPr>
            </w:pPr>
          </w:p>
        </w:tc>
        <w:tc>
          <w:tcPr>
            <w:tcW w:w="1563" w:type="pct"/>
            <w:tcBorders>
              <w:top w:val="single" w:sz="4" w:space="0" w:color="auto"/>
              <w:left w:val="single" w:sz="4" w:space="0" w:color="auto"/>
              <w:bottom w:val="single" w:sz="4" w:space="0" w:color="auto"/>
              <w:right w:val="single" w:sz="4" w:space="0" w:color="auto"/>
            </w:tcBorders>
            <w:hideMark/>
          </w:tcPr>
          <w:p w14:paraId="3E1777BD" w14:textId="77777777" w:rsidR="002251C0" w:rsidRPr="00A30DC6" w:rsidRDefault="002251C0" w:rsidP="00A30DC6">
            <w:pPr>
              <w:pStyle w:val="ae"/>
              <w:spacing w:before="0" w:after="0"/>
              <w:ind w:left="0" w:right="-1"/>
              <w:jc w:val="both"/>
            </w:pPr>
            <w:r w:rsidRPr="00A30DC6">
              <w:t>Экономическая сущность понятия налог. Субъект, объект и предмет налогообложения. Принципы построения налоговой системы, ее структура и функции. Классификация налогов по уровню управления. Виды налогов для физических лиц. Налоговая декларация. Налоговые льготы и налоговые вычеты для физических лиц</w:t>
            </w:r>
          </w:p>
        </w:tc>
        <w:tc>
          <w:tcPr>
            <w:tcW w:w="586" w:type="pct"/>
            <w:tcBorders>
              <w:top w:val="single" w:sz="4" w:space="0" w:color="auto"/>
              <w:left w:val="single" w:sz="4" w:space="0" w:color="auto"/>
              <w:bottom w:val="single" w:sz="4" w:space="0" w:color="auto"/>
              <w:right w:val="single" w:sz="4" w:space="0" w:color="auto"/>
            </w:tcBorders>
            <w:vAlign w:val="center"/>
          </w:tcPr>
          <w:p w14:paraId="255960AF" w14:textId="746F329C" w:rsidR="002251C0" w:rsidRPr="00A30DC6" w:rsidRDefault="002251C0" w:rsidP="00A30DC6">
            <w:pPr>
              <w:suppressAutoHyphens/>
              <w:spacing w:after="0" w:line="240" w:lineRule="auto"/>
              <w:ind w:right="-1"/>
              <w:jc w:val="center"/>
              <w:rPr>
                <w:rFonts w:ascii="Times New Roman" w:hAnsi="Times New Roman"/>
                <w:bCs/>
                <w:sz w:val="24"/>
                <w:szCs w:val="24"/>
              </w:rPr>
            </w:pPr>
          </w:p>
        </w:tc>
        <w:tc>
          <w:tcPr>
            <w:tcW w:w="532" w:type="pct"/>
            <w:tcBorders>
              <w:top w:val="single" w:sz="4" w:space="0" w:color="auto"/>
              <w:left w:val="single" w:sz="4" w:space="0" w:color="auto"/>
              <w:bottom w:val="single" w:sz="4" w:space="0" w:color="auto"/>
              <w:right w:val="single" w:sz="4" w:space="0" w:color="auto"/>
            </w:tcBorders>
          </w:tcPr>
          <w:p w14:paraId="78AFDC25" w14:textId="77777777" w:rsidR="002251C0" w:rsidRPr="00A30DC6" w:rsidRDefault="002251C0" w:rsidP="00A30DC6">
            <w:pPr>
              <w:spacing w:after="0" w:line="240" w:lineRule="auto"/>
              <w:ind w:right="-1"/>
              <w:jc w:val="center"/>
              <w:rPr>
                <w:rFonts w:ascii="Times New Roman" w:hAnsi="Times New Roman"/>
                <w:b/>
                <w:sz w:val="24"/>
                <w:szCs w:val="24"/>
              </w:rPr>
            </w:pPr>
          </w:p>
        </w:tc>
        <w:tc>
          <w:tcPr>
            <w:tcW w:w="739" w:type="pct"/>
            <w:vMerge/>
            <w:tcBorders>
              <w:top w:val="single" w:sz="4" w:space="0" w:color="auto"/>
              <w:left w:val="single" w:sz="4" w:space="0" w:color="auto"/>
              <w:bottom w:val="single" w:sz="4" w:space="0" w:color="auto"/>
              <w:right w:val="single" w:sz="4" w:space="0" w:color="auto"/>
            </w:tcBorders>
            <w:vAlign w:val="center"/>
            <w:hideMark/>
          </w:tcPr>
          <w:p w14:paraId="70DED6F0" w14:textId="2A28C239" w:rsidR="002251C0" w:rsidRPr="00A30DC6" w:rsidRDefault="002251C0" w:rsidP="00A30DC6">
            <w:pPr>
              <w:spacing w:after="0" w:line="240" w:lineRule="auto"/>
              <w:ind w:right="-1"/>
              <w:jc w:val="center"/>
              <w:rPr>
                <w:rFonts w:ascii="Times New Roman" w:hAnsi="Times New Roman"/>
                <w:b/>
                <w:sz w:val="24"/>
                <w:szCs w:val="24"/>
              </w:rPr>
            </w:pPr>
          </w:p>
        </w:tc>
        <w:tc>
          <w:tcPr>
            <w:tcW w:w="737" w:type="pct"/>
            <w:tcBorders>
              <w:top w:val="single" w:sz="4" w:space="0" w:color="auto"/>
              <w:left w:val="single" w:sz="4" w:space="0" w:color="auto"/>
              <w:bottom w:val="single" w:sz="4" w:space="0" w:color="auto"/>
              <w:right w:val="single" w:sz="4" w:space="0" w:color="auto"/>
            </w:tcBorders>
          </w:tcPr>
          <w:p w14:paraId="4D788901" w14:textId="77777777" w:rsidR="002251C0" w:rsidRPr="00A30DC6" w:rsidRDefault="002251C0" w:rsidP="00A30DC6">
            <w:pPr>
              <w:spacing w:after="0" w:line="240" w:lineRule="auto"/>
              <w:ind w:right="-1"/>
              <w:jc w:val="center"/>
              <w:rPr>
                <w:rFonts w:ascii="Times New Roman" w:hAnsi="Times New Roman"/>
                <w:b/>
                <w:sz w:val="24"/>
                <w:szCs w:val="24"/>
              </w:rPr>
            </w:pPr>
          </w:p>
        </w:tc>
      </w:tr>
      <w:tr w:rsidR="002251C0" w:rsidRPr="003C0CD6" w14:paraId="1FE84184" w14:textId="242CC07C" w:rsidTr="00FD060B">
        <w:trPr>
          <w:trHeight w:val="294"/>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0C27BECD" w14:textId="77777777" w:rsidR="002251C0" w:rsidRPr="00A30DC6" w:rsidRDefault="002251C0" w:rsidP="00A30DC6">
            <w:pPr>
              <w:spacing w:after="0" w:line="240" w:lineRule="auto"/>
              <w:ind w:right="-1"/>
              <w:jc w:val="both"/>
              <w:rPr>
                <w:rFonts w:ascii="Times New Roman" w:hAnsi="Times New Roman"/>
                <w:b/>
                <w:bCs/>
                <w:sz w:val="24"/>
                <w:szCs w:val="24"/>
              </w:rPr>
            </w:pPr>
          </w:p>
        </w:tc>
        <w:tc>
          <w:tcPr>
            <w:tcW w:w="1563" w:type="pct"/>
            <w:tcBorders>
              <w:top w:val="single" w:sz="4" w:space="0" w:color="auto"/>
              <w:left w:val="single" w:sz="4" w:space="0" w:color="auto"/>
              <w:bottom w:val="single" w:sz="4" w:space="0" w:color="auto"/>
              <w:right w:val="single" w:sz="4" w:space="0" w:color="auto"/>
            </w:tcBorders>
            <w:hideMark/>
          </w:tcPr>
          <w:p w14:paraId="6BCF7F5C" w14:textId="77777777" w:rsidR="002251C0" w:rsidRPr="00A30DC6" w:rsidRDefault="002251C0" w:rsidP="00A30DC6">
            <w:pPr>
              <w:spacing w:after="0" w:line="240" w:lineRule="auto"/>
              <w:ind w:right="-1"/>
              <w:jc w:val="both"/>
              <w:rPr>
                <w:rFonts w:ascii="Times New Roman" w:hAnsi="Times New Roman"/>
                <w:b/>
                <w:i/>
                <w:sz w:val="24"/>
                <w:szCs w:val="24"/>
              </w:rPr>
            </w:pPr>
            <w:r w:rsidRPr="00A30DC6">
              <w:rPr>
                <w:rFonts w:ascii="Times New Roman" w:hAnsi="Times New Roman"/>
                <w:b/>
                <w:bCs/>
                <w:sz w:val="24"/>
                <w:szCs w:val="24"/>
              </w:rPr>
              <w:t>В том числе практических занятий</w:t>
            </w:r>
          </w:p>
        </w:tc>
        <w:tc>
          <w:tcPr>
            <w:tcW w:w="586" w:type="pct"/>
            <w:tcBorders>
              <w:top w:val="single" w:sz="4" w:space="0" w:color="auto"/>
              <w:left w:val="single" w:sz="4" w:space="0" w:color="auto"/>
              <w:bottom w:val="single" w:sz="4" w:space="0" w:color="auto"/>
              <w:right w:val="single" w:sz="4" w:space="0" w:color="auto"/>
            </w:tcBorders>
            <w:vAlign w:val="center"/>
          </w:tcPr>
          <w:p w14:paraId="1255D1CE" w14:textId="68F573A5" w:rsidR="002251C0" w:rsidRPr="00A30DC6" w:rsidRDefault="002251C0" w:rsidP="00A30DC6">
            <w:pPr>
              <w:suppressAutoHyphens/>
              <w:spacing w:after="0" w:line="240" w:lineRule="auto"/>
              <w:ind w:right="-1"/>
              <w:jc w:val="center"/>
              <w:rPr>
                <w:rFonts w:ascii="Times New Roman" w:hAnsi="Times New Roman"/>
                <w:b/>
                <w:iCs/>
                <w:sz w:val="24"/>
                <w:szCs w:val="24"/>
              </w:rPr>
            </w:pPr>
          </w:p>
        </w:tc>
        <w:tc>
          <w:tcPr>
            <w:tcW w:w="532" w:type="pct"/>
            <w:tcBorders>
              <w:top w:val="single" w:sz="4" w:space="0" w:color="auto"/>
              <w:left w:val="single" w:sz="4" w:space="0" w:color="auto"/>
              <w:bottom w:val="single" w:sz="4" w:space="0" w:color="auto"/>
              <w:right w:val="single" w:sz="4" w:space="0" w:color="auto"/>
            </w:tcBorders>
          </w:tcPr>
          <w:p w14:paraId="6CDE6871" w14:textId="77777777" w:rsidR="002251C0" w:rsidRPr="00A30DC6" w:rsidRDefault="002251C0" w:rsidP="00A30DC6">
            <w:pPr>
              <w:spacing w:after="0" w:line="240" w:lineRule="auto"/>
              <w:ind w:right="-1"/>
              <w:jc w:val="center"/>
              <w:rPr>
                <w:rFonts w:ascii="Times New Roman" w:hAnsi="Times New Roman"/>
                <w:b/>
                <w:sz w:val="24"/>
                <w:szCs w:val="24"/>
              </w:rPr>
            </w:pPr>
          </w:p>
        </w:tc>
        <w:tc>
          <w:tcPr>
            <w:tcW w:w="739" w:type="pct"/>
            <w:vMerge/>
            <w:tcBorders>
              <w:top w:val="single" w:sz="4" w:space="0" w:color="auto"/>
              <w:left w:val="single" w:sz="4" w:space="0" w:color="auto"/>
              <w:bottom w:val="single" w:sz="4" w:space="0" w:color="auto"/>
              <w:right w:val="single" w:sz="4" w:space="0" w:color="auto"/>
            </w:tcBorders>
            <w:vAlign w:val="center"/>
            <w:hideMark/>
          </w:tcPr>
          <w:p w14:paraId="015E762D" w14:textId="0D9D76AC" w:rsidR="002251C0" w:rsidRPr="00A30DC6" w:rsidRDefault="002251C0" w:rsidP="00A30DC6">
            <w:pPr>
              <w:spacing w:after="0" w:line="240" w:lineRule="auto"/>
              <w:ind w:right="-1"/>
              <w:jc w:val="center"/>
              <w:rPr>
                <w:rFonts w:ascii="Times New Roman" w:hAnsi="Times New Roman"/>
                <w:b/>
                <w:sz w:val="24"/>
                <w:szCs w:val="24"/>
              </w:rPr>
            </w:pPr>
          </w:p>
        </w:tc>
        <w:tc>
          <w:tcPr>
            <w:tcW w:w="737" w:type="pct"/>
            <w:tcBorders>
              <w:top w:val="single" w:sz="4" w:space="0" w:color="auto"/>
              <w:left w:val="single" w:sz="4" w:space="0" w:color="auto"/>
              <w:bottom w:val="single" w:sz="4" w:space="0" w:color="auto"/>
              <w:right w:val="single" w:sz="4" w:space="0" w:color="auto"/>
            </w:tcBorders>
          </w:tcPr>
          <w:p w14:paraId="63E115B5" w14:textId="77777777" w:rsidR="002251C0" w:rsidRPr="00A30DC6" w:rsidRDefault="002251C0" w:rsidP="00A30DC6">
            <w:pPr>
              <w:spacing w:after="0" w:line="240" w:lineRule="auto"/>
              <w:ind w:right="-1"/>
              <w:jc w:val="center"/>
              <w:rPr>
                <w:rFonts w:ascii="Times New Roman" w:hAnsi="Times New Roman"/>
                <w:b/>
                <w:sz w:val="24"/>
                <w:szCs w:val="24"/>
              </w:rPr>
            </w:pPr>
          </w:p>
        </w:tc>
      </w:tr>
      <w:tr w:rsidR="002251C0" w:rsidRPr="003C0CD6" w14:paraId="0C6E6B47" w14:textId="4D0AB797" w:rsidTr="00FD060B">
        <w:trPr>
          <w:trHeight w:val="41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2C261C07" w14:textId="77777777" w:rsidR="002251C0" w:rsidRPr="00A30DC6" w:rsidRDefault="002251C0" w:rsidP="00A30DC6">
            <w:pPr>
              <w:spacing w:after="0" w:line="240" w:lineRule="auto"/>
              <w:ind w:right="-1"/>
              <w:jc w:val="both"/>
              <w:rPr>
                <w:rFonts w:ascii="Times New Roman" w:hAnsi="Times New Roman"/>
                <w:b/>
                <w:bCs/>
                <w:sz w:val="24"/>
                <w:szCs w:val="24"/>
              </w:rPr>
            </w:pPr>
          </w:p>
        </w:tc>
        <w:tc>
          <w:tcPr>
            <w:tcW w:w="1563" w:type="pct"/>
            <w:tcBorders>
              <w:top w:val="single" w:sz="4" w:space="0" w:color="auto"/>
              <w:left w:val="single" w:sz="4" w:space="0" w:color="auto"/>
              <w:bottom w:val="single" w:sz="4" w:space="0" w:color="auto"/>
              <w:right w:val="single" w:sz="4" w:space="0" w:color="auto"/>
            </w:tcBorders>
            <w:hideMark/>
          </w:tcPr>
          <w:p w14:paraId="4D0E0AED" w14:textId="77777777" w:rsidR="002251C0" w:rsidRPr="00A30DC6" w:rsidRDefault="002251C0" w:rsidP="00A30DC6">
            <w:pPr>
              <w:spacing w:after="0" w:line="240" w:lineRule="auto"/>
              <w:ind w:right="-1"/>
              <w:jc w:val="both"/>
              <w:rPr>
                <w:rFonts w:ascii="Times New Roman" w:hAnsi="Times New Roman"/>
                <w:b/>
                <w:bCs/>
                <w:sz w:val="24"/>
                <w:szCs w:val="24"/>
              </w:rPr>
            </w:pPr>
            <w:r w:rsidRPr="00A30DC6">
              <w:rPr>
                <w:rFonts w:ascii="Times New Roman" w:eastAsia="Calibri" w:hAnsi="Times New Roman"/>
                <w:sz w:val="24"/>
                <w:szCs w:val="24"/>
              </w:rPr>
              <w:t>Практическое занятие № 5. Расчет сумм налоговых вычетов</w:t>
            </w:r>
          </w:p>
        </w:tc>
        <w:tc>
          <w:tcPr>
            <w:tcW w:w="586" w:type="pct"/>
            <w:tcBorders>
              <w:top w:val="single" w:sz="4" w:space="0" w:color="auto"/>
              <w:left w:val="single" w:sz="4" w:space="0" w:color="auto"/>
              <w:bottom w:val="single" w:sz="4" w:space="0" w:color="auto"/>
              <w:right w:val="single" w:sz="4" w:space="0" w:color="auto"/>
            </w:tcBorders>
          </w:tcPr>
          <w:p w14:paraId="2EC60825" w14:textId="45038E31" w:rsidR="002251C0" w:rsidRPr="00A30DC6" w:rsidRDefault="002251C0" w:rsidP="00A30DC6">
            <w:pPr>
              <w:suppressAutoHyphens/>
              <w:spacing w:after="0" w:line="240" w:lineRule="auto"/>
              <w:ind w:right="-1"/>
              <w:jc w:val="center"/>
              <w:rPr>
                <w:rFonts w:ascii="Times New Roman" w:hAnsi="Times New Roman"/>
                <w:iCs/>
                <w:sz w:val="24"/>
                <w:szCs w:val="24"/>
              </w:rPr>
            </w:pPr>
          </w:p>
        </w:tc>
        <w:tc>
          <w:tcPr>
            <w:tcW w:w="532" w:type="pct"/>
            <w:tcBorders>
              <w:top w:val="single" w:sz="4" w:space="0" w:color="auto"/>
              <w:left w:val="single" w:sz="4" w:space="0" w:color="auto"/>
              <w:bottom w:val="single" w:sz="4" w:space="0" w:color="auto"/>
              <w:right w:val="single" w:sz="4" w:space="0" w:color="auto"/>
            </w:tcBorders>
          </w:tcPr>
          <w:p w14:paraId="2A653B1F" w14:textId="77777777" w:rsidR="002251C0" w:rsidRPr="00A30DC6" w:rsidRDefault="002251C0" w:rsidP="00A30DC6">
            <w:pPr>
              <w:spacing w:after="0" w:line="240" w:lineRule="auto"/>
              <w:ind w:right="-1"/>
              <w:jc w:val="center"/>
              <w:rPr>
                <w:rFonts w:ascii="Times New Roman" w:hAnsi="Times New Roman"/>
                <w:b/>
                <w:sz w:val="24"/>
                <w:szCs w:val="24"/>
              </w:rPr>
            </w:pPr>
          </w:p>
        </w:tc>
        <w:tc>
          <w:tcPr>
            <w:tcW w:w="739" w:type="pct"/>
            <w:vMerge/>
            <w:tcBorders>
              <w:top w:val="single" w:sz="4" w:space="0" w:color="auto"/>
              <w:left w:val="single" w:sz="4" w:space="0" w:color="auto"/>
              <w:bottom w:val="single" w:sz="4" w:space="0" w:color="auto"/>
              <w:right w:val="single" w:sz="4" w:space="0" w:color="auto"/>
            </w:tcBorders>
            <w:vAlign w:val="center"/>
            <w:hideMark/>
          </w:tcPr>
          <w:p w14:paraId="7E332DBB" w14:textId="2B59AD97" w:rsidR="002251C0" w:rsidRPr="00A30DC6" w:rsidRDefault="002251C0" w:rsidP="00A30DC6">
            <w:pPr>
              <w:spacing w:after="0" w:line="240" w:lineRule="auto"/>
              <w:ind w:right="-1"/>
              <w:jc w:val="center"/>
              <w:rPr>
                <w:rFonts w:ascii="Times New Roman" w:hAnsi="Times New Roman"/>
                <w:b/>
                <w:sz w:val="24"/>
                <w:szCs w:val="24"/>
              </w:rPr>
            </w:pPr>
          </w:p>
        </w:tc>
        <w:tc>
          <w:tcPr>
            <w:tcW w:w="737" w:type="pct"/>
            <w:tcBorders>
              <w:top w:val="single" w:sz="4" w:space="0" w:color="auto"/>
              <w:left w:val="single" w:sz="4" w:space="0" w:color="auto"/>
              <w:bottom w:val="single" w:sz="4" w:space="0" w:color="auto"/>
              <w:right w:val="single" w:sz="4" w:space="0" w:color="auto"/>
            </w:tcBorders>
          </w:tcPr>
          <w:p w14:paraId="2F31F8D8" w14:textId="77777777" w:rsidR="002251C0" w:rsidRPr="00A30DC6" w:rsidRDefault="002251C0" w:rsidP="00A30DC6">
            <w:pPr>
              <w:spacing w:after="0" w:line="240" w:lineRule="auto"/>
              <w:ind w:right="-1"/>
              <w:jc w:val="center"/>
              <w:rPr>
                <w:rFonts w:ascii="Times New Roman" w:hAnsi="Times New Roman"/>
                <w:b/>
                <w:sz w:val="24"/>
                <w:szCs w:val="24"/>
              </w:rPr>
            </w:pPr>
          </w:p>
        </w:tc>
      </w:tr>
      <w:tr w:rsidR="002251C0" w:rsidRPr="003C0CD6" w14:paraId="3D44B9D7" w14:textId="2B2439E8" w:rsidTr="00FD060B">
        <w:trPr>
          <w:trHeight w:val="286"/>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03163E84" w14:textId="77777777" w:rsidR="002251C0" w:rsidRPr="00A30DC6" w:rsidRDefault="002251C0" w:rsidP="00A30DC6">
            <w:pPr>
              <w:spacing w:after="0" w:line="240" w:lineRule="auto"/>
              <w:ind w:right="-1"/>
              <w:jc w:val="both"/>
              <w:rPr>
                <w:rFonts w:ascii="Times New Roman" w:hAnsi="Times New Roman"/>
                <w:b/>
                <w:bCs/>
                <w:sz w:val="24"/>
                <w:szCs w:val="24"/>
              </w:rPr>
            </w:pPr>
          </w:p>
        </w:tc>
        <w:tc>
          <w:tcPr>
            <w:tcW w:w="1563" w:type="pct"/>
            <w:tcBorders>
              <w:top w:val="single" w:sz="4" w:space="0" w:color="auto"/>
              <w:left w:val="single" w:sz="4" w:space="0" w:color="auto"/>
              <w:bottom w:val="single" w:sz="4" w:space="0" w:color="auto"/>
              <w:right w:val="single" w:sz="4" w:space="0" w:color="auto"/>
            </w:tcBorders>
            <w:hideMark/>
          </w:tcPr>
          <w:p w14:paraId="0768F884" w14:textId="77777777" w:rsidR="002251C0" w:rsidRPr="00A30DC6" w:rsidRDefault="002251C0" w:rsidP="00A30DC6">
            <w:pPr>
              <w:spacing w:after="0" w:line="240" w:lineRule="auto"/>
              <w:ind w:right="-1"/>
              <w:jc w:val="both"/>
              <w:rPr>
                <w:rFonts w:ascii="Times New Roman" w:eastAsia="Calibri" w:hAnsi="Times New Roman"/>
                <w:sz w:val="24"/>
                <w:szCs w:val="24"/>
              </w:rPr>
            </w:pPr>
            <w:r w:rsidRPr="00A30DC6">
              <w:rPr>
                <w:rFonts w:ascii="Times New Roman" w:eastAsia="Calibri" w:hAnsi="Times New Roman"/>
                <w:sz w:val="24"/>
                <w:szCs w:val="24"/>
              </w:rPr>
              <w:t>Практическое занятие № 6. Заполнение налоговой декларации</w:t>
            </w:r>
          </w:p>
          <w:p w14:paraId="61129A06" w14:textId="77777777" w:rsidR="002251C0" w:rsidRPr="00A30DC6" w:rsidRDefault="002251C0" w:rsidP="00A30DC6">
            <w:pPr>
              <w:pStyle w:val="Default"/>
              <w:jc w:val="both"/>
              <w:rPr>
                <w:b/>
                <w:bCs/>
              </w:rPr>
            </w:pPr>
            <w:r w:rsidRPr="00A30DC6">
              <w:rPr>
                <w:color w:val="auto"/>
                <w:lang w:eastAsia="ru-RU"/>
              </w:rPr>
              <w:t>при получении налогового вычета с образовательной услуги</w:t>
            </w:r>
          </w:p>
        </w:tc>
        <w:tc>
          <w:tcPr>
            <w:tcW w:w="586" w:type="pct"/>
            <w:tcBorders>
              <w:top w:val="single" w:sz="4" w:space="0" w:color="auto"/>
              <w:left w:val="single" w:sz="4" w:space="0" w:color="auto"/>
              <w:bottom w:val="single" w:sz="4" w:space="0" w:color="auto"/>
              <w:right w:val="single" w:sz="4" w:space="0" w:color="auto"/>
            </w:tcBorders>
          </w:tcPr>
          <w:p w14:paraId="21ABC03F" w14:textId="3472B954" w:rsidR="002251C0" w:rsidRPr="00A30DC6" w:rsidRDefault="002251C0" w:rsidP="00A30DC6">
            <w:pPr>
              <w:suppressAutoHyphens/>
              <w:spacing w:after="0" w:line="240" w:lineRule="auto"/>
              <w:ind w:right="-1"/>
              <w:jc w:val="center"/>
              <w:rPr>
                <w:rFonts w:ascii="Times New Roman" w:hAnsi="Times New Roman"/>
                <w:iCs/>
                <w:sz w:val="24"/>
                <w:szCs w:val="24"/>
              </w:rPr>
            </w:pPr>
          </w:p>
        </w:tc>
        <w:tc>
          <w:tcPr>
            <w:tcW w:w="532" w:type="pct"/>
            <w:tcBorders>
              <w:top w:val="single" w:sz="4" w:space="0" w:color="auto"/>
              <w:left w:val="single" w:sz="4" w:space="0" w:color="auto"/>
              <w:bottom w:val="single" w:sz="4" w:space="0" w:color="auto"/>
              <w:right w:val="single" w:sz="4" w:space="0" w:color="auto"/>
            </w:tcBorders>
          </w:tcPr>
          <w:p w14:paraId="0FC4017F" w14:textId="77777777" w:rsidR="002251C0" w:rsidRPr="00A30DC6" w:rsidRDefault="002251C0" w:rsidP="00A30DC6">
            <w:pPr>
              <w:spacing w:after="0" w:line="240" w:lineRule="auto"/>
              <w:ind w:right="-1"/>
              <w:jc w:val="center"/>
              <w:rPr>
                <w:rFonts w:ascii="Times New Roman" w:hAnsi="Times New Roman"/>
                <w:b/>
                <w:sz w:val="24"/>
                <w:szCs w:val="24"/>
              </w:rPr>
            </w:pPr>
          </w:p>
        </w:tc>
        <w:tc>
          <w:tcPr>
            <w:tcW w:w="739" w:type="pct"/>
            <w:vMerge/>
            <w:tcBorders>
              <w:top w:val="single" w:sz="4" w:space="0" w:color="auto"/>
              <w:left w:val="single" w:sz="4" w:space="0" w:color="auto"/>
              <w:bottom w:val="single" w:sz="4" w:space="0" w:color="auto"/>
              <w:right w:val="single" w:sz="4" w:space="0" w:color="auto"/>
            </w:tcBorders>
            <w:vAlign w:val="center"/>
            <w:hideMark/>
          </w:tcPr>
          <w:p w14:paraId="54FB06E7" w14:textId="0899CFC2" w:rsidR="002251C0" w:rsidRPr="00A30DC6" w:rsidRDefault="002251C0" w:rsidP="00A30DC6">
            <w:pPr>
              <w:spacing w:after="0" w:line="240" w:lineRule="auto"/>
              <w:ind w:right="-1"/>
              <w:jc w:val="center"/>
              <w:rPr>
                <w:rFonts w:ascii="Times New Roman" w:hAnsi="Times New Roman"/>
                <w:b/>
                <w:sz w:val="24"/>
                <w:szCs w:val="24"/>
              </w:rPr>
            </w:pPr>
          </w:p>
        </w:tc>
        <w:tc>
          <w:tcPr>
            <w:tcW w:w="737" w:type="pct"/>
            <w:tcBorders>
              <w:top w:val="single" w:sz="4" w:space="0" w:color="auto"/>
              <w:left w:val="single" w:sz="4" w:space="0" w:color="auto"/>
              <w:bottom w:val="single" w:sz="4" w:space="0" w:color="auto"/>
              <w:right w:val="single" w:sz="4" w:space="0" w:color="auto"/>
            </w:tcBorders>
          </w:tcPr>
          <w:p w14:paraId="27CE3F0B" w14:textId="77777777" w:rsidR="002251C0" w:rsidRPr="00A30DC6" w:rsidRDefault="002251C0" w:rsidP="00A30DC6">
            <w:pPr>
              <w:spacing w:after="0" w:line="240" w:lineRule="auto"/>
              <w:ind w:right="-1"/>
              <w:jc w:val="center"/>
              <w:rPr>
                <w:rFonts w:ascii="Times New Roman" w:hAnsi="Times New Roman"/>
                <w:b/>
                <w:sz w:val="24"/>
                <w:szCs w:val="24"/>
              </w:rPr>
            </w:pPr>
          </w:p>
        </w:tc>
      </w:tr>
      <w:tr w:rsidR="002251C0" w:rsidRPr="003C0CD6" w14:paraId="368DEC89" w14:textId="2E554098" w:rsidTr="00FD060B">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109A327E" w14:textId="77777777" w:rsidR="002251C0" w:rsidRPr="00A30DC6" w:rsidRDefault="002251C0" w:rsidP="00A30DC6">
            <w:pPr>
              <w:spacing w:after="0" w:line="240" w:lineRule="auto"/>
              <w:ind w:right="-1"/>
              <w:jc w:val="both"/>
              <w:rPr>
                <w:rFonts w:ascii="Times New Roman" w:hAnsi="Times New Roman"/>
                <w:b/>
                <w:bCs/>
                <w:sz w:val="24"/>
                <w:szCs w:val="24"/>
              </w:rPr>
            </w:pPr>
          </w:p>
        </w:tc>
        <w:tc>
          <w:tcPr>
            <w:tcW w:w="1563" w:type="pct"/>
            <w:tcBorders>
              <w:top w:val="single" w:sz="4" w:space="0" w:color="auto"/>
              <w:left w:val="single" w:sz="4" w:space="0" w:color="auto"/>
              <w:bottom w:val="single" w:sz="4" w:space="0" w:color="auto"/>
              <w:right w:val="single" w:sz="4" w:space="0" w:color="auto"/>
            </w:tcBorders>
            <w:hideMark/>
          </w:tcPr>
          <w:p w14:paraId="068FC6E5" w14:textId="77777777" w:rsidR="002251C0" w:rsidRPr="00A30DC6" w:rsidRDefault="002251C0" w:rsidP="00A30DC6">
            <w:pPr>
              <w:spacing w:after="0" w:line="240" w:lineRule="auto"/>
              <w:ind w:right="-1"/>
              <w:jc w:val="both"/>
              <w:rPr>
                <w:rFonts w:ascii="Times New Roman" w:hAnsi="Times New Roman"/>
                <w:b/>
                <w:bCs/>
                <w:sz w:val="24"/>
                <w:szCs w:val="24"/>
              </w:rPr>
            </w:pPr>
            <w:r w:rsidRPr="00A30DC6">
              <w:rPr>
                <w:rFonts w:ascii="Times New Roman" w:hAnsi="Times New Roman"/>
                <w:b/>
                <w:bCs/>
                <w:sz w:val="24"/>
                <w:szCs w:val="24"/>
              </w:rPr>
              <w:t>Самостоятельная работа обучающихся</w:t>
            </w:r>
          </w:p>
        </w:tc>
        <w:tc>
          <w:tcPr>
            <w:tcW w:w="586" w:type="pct"/>
            <w:tcBorders>
              <w:top w:val="single" w:sz="4" w:space="0" w:color="auto"/>
              <w:left w:val="single" w:sz="4" w:space="0" w:color="auto"/>
              <w:bottom w:val="single" w:sz="4" w:space="0" w:color="auto"/>
              <w:right w:val="single" w:sz="4" w:space="0" w:color="auto"/>
            </w:tcBorders>
            <w:vAlign w:val="center"/>
          </w:tcPr>
          <w:p w14:paraId="54CDFEBB" w14:textId="303CA8F4" w:rsidR="002251C0" w:rsidRPr="00A30DC6" w:rsidRDefault="002251C0" w:rsidP="00A30DC6">
            <w:pPr>
              <w:suppressAutoHyphens/>
              <w:spacing w:after="0" w:line="240" w:lineRule="auto"/>
              <w:ind w:right="-1"/>
              <w:jc w:val="center"/>
              <w:rPr>
                <w:rFonts w:ascii="Times New Roman" w:hAnsi="Times New Roman"/>
                <w:bCs/>
                <w:iCs/>
                <w:sz w:val="24"/>
                <w:szCs w:val="24"/>
              </w:rPr>
            </w:pPr>
          </w:p>
        </w:tc>
        <w:tc>
          <w:tcPr>
            <w:tcW w:w="532" w:type="pct"/>
            <w:tcBorders>
              <w:top w:val="single" w:sz="4" w:space="0" w:color="auto"/>
              <w:left w:val="single" w:sz="4" w:space="0" w:color="auto"/>
              <w:bottom w:val="single" w:sz="4" w:space="0" w:color="auto"/>
              <w:right w:val="single" w:sz="4" w:space="0" w:color="auto"/>
            </w:tcBorders>
          </w:tcPr>
          <w:p w14:paraId="02E64FFE" w14:textId="77777777" w:rsidR="002251C0" w:rsidRPr="00A30DC6" w:rsidRDefault="002251C0" w:rsidP="00A30DC6">
            <w:pPr>
              <w:spacing w:after="0" w:line="240" w:lineRule="auto"/>
              <w:ind w:right="-1"/>
              <w:jc w:val="center"/>
              <w:rPr>
                <w:rFonts w:ascii="Times New Roman" w:hAnsi="Times New Roman"/>
                <w:b/>
                <w:sz w:val="24"/>
                <w:szCs w:val="24"/>
              </w:rPr>
            </w:pPr>
          </w:p>
        </w:tc>
        <w:tc>
          <w:tcPr>
            <w:tcW w:w="739" w:type="pct"/>
            <w:vMerge/>
            <w:tcBorders>
              <w:top w:val="single" w:sz="4" w:space="0" w:color="auto"/>
              <w:left w:val="single" w:sz="4" w:space="0" w:color="auto"/>
              <w:bottom w:val="single" w:sz="4" w:space="0" w:color="auto"/>
              <w:right w:val="single" w:sz="4" w:space="0" w:color="auto"/>
            </w:tcBorders>
            <w:vAlign w:val="center"/>
            <w:hideMark/>
          </w:tcPr>
          <w:p w14:paraId="7DB226F8" w14:textId="6D7A2B91" w:rsidR="002251C0" w:rsidRPr="00A30DC6" w:rsidRDefault="002251C0" w:rsidP="00A30DC6">
            <w:pPr>
              <w:spacing w:after="0" w:line="240" w:lineRule="auto"/>
              <w:ind w:right="-1"/>
              <w:jc w:val="center"/>
              <w:rPr>
                <w:rFonts w:ascii="Times New Roman" w:hAnsi="Times New Roman"/>
                <w:b/>
                <w:sz w:val="24"/>
                <w:szCs w:val="24"/>
              </w:rPr>
            </w:pPr>
          </w:p>
        </w:tc>
        <w:tc>
          <w:tcPr>
            <w:tcW w:w="737" w:type="pct"/>
            <w:tcBorders>
              <w:top w:val="single" w:sz="4" w:space="0" w:color="auto"/>
              <w:left w:val="single" w:sz="4" w:space="0" w:color="auto"/>
              <w:bottom w:val="single" w:sz="4" w:space="0" w:color="auto"/>
              <w:right w:val="single" w:sz="4" w:space="0" w:color="auto"/>
            </w:tcBorders>
          </w:tcPr>
          <w:p w14:paraId="179BD885" w14:textId="77777777" w:rsidR="002251C0" w:rsidRPr="00A30DC6" w:rsidRDefault="002251C0" w:rsidP="00A30DC6">
            <w:pPr>
              <w:spacing w:after="0" w:line="240" w:lineRule="auto"/>
              <w:ind w:right="-1"/>
              <w:jc w:val="center"/>
              <w:rPr>
                <w:rFonts w:ascii="Times New Roman" w:hAnsi="Times New Roman"/>
                <w:b/>
                <w:sz w:val="24"/>
                <w:szCs w:val="24"/>
              </w:rPr>
            </w:pPr>
          </w:p>
        </w:tc>
      </w:tr>
      <w:tr w:rsidR="002251C0" w:rsidRPr="003C0CD6" w14:paraId="0E9CE3F6" w14:textId="50CE1CDD" w:rsidTr="00FD060B">
        <w:trPr>
          <w:trHeight w:val="371"/>
        </w:trPr>
        <w:tc>
          <w:tcPr>
            <w:tcW w:w="2407" w:type="pct"/>
            <w:gridSpan w:val="2"/>
            <w:tcBorders>
              <w:top w:val="single" w:sz="4" w:space="0" w:color="auto"/>
              <w:left w:val="single" w:sz="4" w:space="0" w:color="auto"/>
              <w:bottom w:val="single" w:sz="4" w:space="0" w:color="auto"/>
              <w:right w:val="single" w:sz="4" w:space="0" w:color="auto"/>
            </w:tcBorders>
            <w:hideMark/>
          </w:tcPr>
          <w:p w14:paraId="7DB801BB" w14:textId="77777777" w:rsidR="002251C0" w:rsidRPr="00A30DC6" w:rsidRDefault="002251C0" w:rsidP="00A30DC6">
            <w:pPr>
              <w:spacing w:after="0" w:line="240" w:lineRule="auto"/>
              <w:ind w:right="-1"/>
              <w:jc w:val="both"/>
              <w:rPr>
                <w:rFonts w:ascii="Times New Roman" w:hAnsi="Times New Roman"/>
                <w:b/>
                <w:bCs/>
                <w:sz w:val="24"/>
                <w:szCs w:val="24"/>
              </w:rPr>
            </w:pPr>
            <w:r w:rsidRPr="00A30DC6">
              <w:rPr>
                <w:rFonts w:ascii="Times New Roman" w:hAnsi="Times New Roman"/>
                <w:b/>
                <w:bCs/>
                <w:sz w:val="24"/>
                <w:szCs w:val="24"/>
              </w:rPr>
              <w:t>Раздел 4. Инвестиции: формирование стратегии инвестирования и инструменты для ее реализации</w:t>
            </w:r>
          </w:p>
        </w:tc>
        <w:tc>
          <w:tcPr>
            <w:tcW w:w="586" w:type="pct"/>
            <w:tcBorders>
              <w:top w:val="single" w:sz="4" w:space="0" w:color="auto"/>
              <w:left w:val="single" w:sz="4" w:space="0" w:color="auto"/>
              <w:bottom w:val="single" w:sz="4" w:space="0" w:color="auto"/>
              <w:right w:val="single" w:sz="4" w:space="0" w:color="auto"/>
            </w:tcBorders>
          </w:tcPr>
          <w:p w14:paraId="17276B75" w14:textId="222A5F86" w:rsidR="002251C0" w:rsidRPr="00A30DC6" w:rsidRDefault="002251C0" w:rsidP="00A30DC6">
            <w:pPr>
              <w:spacing w:after="0" w:line="240" w:lineRule="auto"/>
              <w:ind w:right="-1"/>
              <w:jc w:val="center"/>
              <w:rPr>
                <w:rFonts w:ascii="Times New Roman" w:hAnsi="Times New Roman"/>
                <w:b/>
                <w:bCs/>
                <w:iCs/>
                <w:sz w:val="24"/>
                <w:szCs w:val="24"/>
              </w:rPr>
            </w:pPr>
          </w:p>
        </w:tc>
        <w:tc>
          <w:tcPr>
            <w:tcW w:w="532" w:type="pct"/>
            <w:tcBorders>
              <w:top w:val="single" w:sz="4" w:space="0" w:color="auto"/>
              <w:left w:val="single" w:sz="4" w:space="0" w:color="auto"/>
              <w:bottom w:val="single" w:sz="4" w:space="0" w:color="auto"/>
              <w:right w:val="single" w:sz="4" w:space="0" w:color="auto"/>
            </w:tcBorders>
          </w:tcPr>
          <w:p w14:paraId="449F81D7" w14:textId="77777777" w:rsidR="002251C0" w:rsidRPr="00A30DC6" w:rsidRDefault="002251C0" w:rsidP="00A30DC6">
            <w:pPr>
              <w:spacing w:after="0" w:line="240" w:lineRule="auto"/>
              <w:ind w:right="-1"/>
              <w:jc w:val="center"/>
              <w:rPr>
                <w:rFonts w:ascii="Times New Roman" w:hAnsi="Times New Roman"/>
                <w:b/>
                <w:bCs/>
                <w:iCs/>
                <w:sz w:val="24"/>
                <w:szCs w:val="24"/>
              </w:rPr>
            </w:pPr>
          </w:p>
        </w:tc>
        <w:tc>
          <w:tcPr>
            <w:tcW w:w="739" w:type="pct"/>
            <w:tcBorders>
              <w:top w:val="single" w:sz="4" w:space="0" w:color="auto"/>
              <w:left w:val="single" w:sz="4" w:space="0" w:color="auto"/>
              <w:bottom w:val="single" w:sz="4" w:space="0" w:color="auto"/>
              <w:right w:val="single" w:sz="4" w:space="0" w:color="auto"/>
            </w:tcBorders>
          </w:tcPr>
          <w:p w14:paraId="5E52192E" w14:textId="58976F8E" w:rsidR="002251C0" w:rsidRPr="00A30DC6" w:rsidRDefault="002251C0" w:rsidP="00A30DC6">
            <w:pPr>
              <w:spacing w:after="0" w:line="240" w:lineRule="auto"/>
              <w:ind w:right="-1"/>
              <w:jc w:val="center"/>
              <w:rPr>
                <w:rFonts w:ascii="Times New Roman" w:hAnsi="Times New Roman"/>
                <w:b/>
                <w:bCs/>
                <w:iCs/>
                <w:sz w:val="24"/>
                <w:szCs w:val="24"/>
              </w:rPr>
            </w:pPr>
          </w:p>
        </w:tc>
        <w:tc>
          <w:tcPr>
            <w:tcW w:w="737" w:type="pct"/>
            <w:tcBorders>
              <w:top w:val="single" w:sz="4" w:space="0" w:color="auto"/>
              <w:left w:val="single" w:sz="4" w:space="0" w:color="auto"/>
              <w:bottom w:val="single" w:sz="4" w:space="0" w:color="auto"/>
              <w:right w:val="single" w:sz="4" w:space="0" w:color="auto"/>
            </w:tcBorders>
          </w:tcPr>
          <w:p w14:paraId="0E362D1E" w14:textId="77777777" w:rsidR="002251C0" w:rsidRPr="00A30DC6" w:rsidRDefault="002251C0" w:rsidP="00A30DC6">
            <w:pPr>
              <w:spacing w:after="0" w:line="240" w:lineRule="auto"/>
              <w:ind w:right="-1"/>
              <w:jc w:val="center"/>
              <w:rPr>
                <w:rFonts w:ascii="Times New Roman" w:hAnsi="Times New Roman"/>
                <w:b/>
                <w:bCs/>
                <w:iCs/>
                <w:sz w:val="24"/>
                <w:szCs w:val="24"/>
              </w:rPr>
            </w:pPr>
          </w:p>
        </w:tc>
      </w:tr>
      <w:tr w:rsidR="002251C0" w:rsidRPr="003C0CD6" w14:paraId="7C9EA0A4" w14:textId="4F6DA1C7" w:rsidTr="00FD060B">
        <w:trPr>
          <w:trHeight w:val="20"/>
        </w:trPr>
        <w:tc>
          <w:tcPr>
            <w:tcW w:w="844" w:type="pct"/>
            <w:vMerge w:val="restart"/>
            <w:tcBorders>
              <w:top w:val="single" w:sz="4" w:space="0" w:color="auto"/>
              <w:left w:val="single" w:sz="4" w:space="0" w:color="auto"/>
              <w:bottom w:val="single" w:sz="4" w:space="0" w:color="auto"/>
              <w:right w:val="single" w:sz="4" w:space="0" w:color="auto"/>
            </w:tcBorders>
          </w:tcPr>
          <w:p w14:paraId="33E21D93" w14:textId="77777777" w:rsidR="002251C0" w:rsidRPr="00A30DC6" w:rsidRDefault="002251C0" w:rsidP="00A30DC6">
            <w:pPr>
              <w:spacing w:after="0" w:line="240" w:lineRule="auto"/>
              <w:ind w:right="-1"/>
              <w:jc w:val="both"/>
              <w:rPr>
                <w:rFonts w:ascii="Times New Roman" w:hAnsi="Times New Roman"/>
                <w:b/>
                <w:bCs/>
                <w:sz w:val="24"/>
                <w:szCs w:val="24"/>
              </w:rPr>
            </w:pPr>
            <w:r w:rsidRPr="00A30DC6">
              <w:rPr>
                <w:rFonts w:ascii="Times New Roman" w:hAnsi="Times New Roman"/>
                <w:b/>
                <w:bCs/>
                <w:sz w:val="24"/>
                <w:szCs w:val="24"/>
              </w:rPr>
              <w:t>Тема 4.1.</w:t>
            </w:r>
          </w:p>
          <w:p w14:paraId="049555A4" w14:textId="77777777" w:rsidR="002251C0" w:rsidRPr="00A30DC6" w:rsidRDefault="002251C0" w:rsidP="00A30DC6">
            <w:pPr>
              <w:spacing w:after="0" w:line="240" w:lineRule="auto"/>
              <w:ind w:right="-1"/>
              <w:jc w:val="both"/>
              <w:rPr>
                <w:rFonts w:ascii="Times New Roman" w:hAnsi="Times New Roman"/>
                <w:b/>
                <w:bCs/>
                <w:sz w:val="24"/>
                <w:szCs w:val="24"/>
              </w:rPr>
            </w:pPr>
          </w:p>
          <w:p w14:paraId="700321C2" w14:textId="77777777" w:rsidR="002251C0" w:rsidRPr="00A30DC6" w:rsidRDefault="002251C0" w:rsidP="00A30DC6">
            <w:pPr>
              <w:spacing w:after="0" w:line="240" w:lineRule="auto"/>
              <w:ind w:right="-1"/>
              <w:jc w:val="both"/>
              <w:rPr>
                <w:rFonts w:ascii="Times New Roman" w:hAnsi="Times New Roman"/>
                <w:b/>
                <w:bCs/>
                <w:sz w:val="24"/>
                <w:szCs w:val="24"/>
              </w:rPr>
            </w:pPr>
            <w:r w:rsidRPr="00A30DC6">
              <w:rPr>
                <w:rFonts w:ascii="Times New Roman" w:hAnsi="Times New Roman"/>
                <w:bCs/>
                <w:sz w:val="24"/>
                <w:szCs w:val="24"/>
              </w:rPr>
              <w:t>Формирование стратегии инвестирования</w:t>
            </w:r>
          </w:p>
          <w:p w14:paraId="4332FD9F" w14:textId="77777777" w:rsidR="002251C0" w:rsidRPr="00A30DC6" w:rsidRDefault="002251C0" w:rsidP="00A30DC6">
            <w:pPr>
              <w:spacing w:after="0" w:line="240" w:lineRule="auto"/>
              <w:ind w:right="-1"/>
              <w:jc w:val="both"/>
              <w:rPr>
                <w:rFonts w:ascii="Times New Roman" w:hAnsi="Times New Roman"/>
                <w:b/>
                <w:bCs/>
                <w:sz w:val="24"/>
                <w:szCs w:val="24"/>
              </w:rPr>
            </w:pPr>
          </w:p>
        </w:tc>
        <w:tc>
          <w:tcPr>
            <w:tcW w:w="1563" w:type="pct"/>
            <w:tcBorders>
              <w:top w:val="single" w:sz="4" w:space="0" w:color="auto"/>
              <w:left w:val="single" w:sz="4" w:space="0" w:color="auto"/>
              <w:bottom w:val="single" w:sz="4" w:space="0" w:color="auto"/>
              <w:right w:val="single" w:sz="4" w:space="0" w:color="auto"/>
            </w:tcBorders>
            <w:hideMark/>
          </w:tcPr>
          <w:p w14:paraId="16389734" w14:textId="77777777" w:rsidR="002251C0" w:rsidRPr="00A30DC6" w:rsidRDefault="002251C0" w:rsidP="00A30DC6">
            <w:pPr>
              <w:spacing w:after="0" w:line="240" w:lineRule="auto"/>
              <w:ind w:right="-1"/>
              <w:jc w:val="both"/>
              <w:rPr>
                <w:rFonts w:ascii="Times New Roman" w:hAnsi="Times New Roman"/>
                <w:b/>
                <w:bCs/>
                <w:i/>
                <w:sz w:val="24"/>
                <w:szCs w:val="24"/>
              </w:rPr>
            </w:pPr>
            <w:r w:rsidRPr="00A30DC6">
              <w:rPr>
                <w:rFonts w:ascii="Times New Roman" w:hAnsi="Times New Roman"/>
                <w:b/>
                <w:bCs/>
                <w:sz w:val="24"/>
                <w:szCs w:val="24"/>
              </w:rPr>
              <w:t>Содержание учебного материала</w:t>
            </w:r>
          </w:p>
        </w:tc>
        <w:tc>
          <w:tcPr>
            <w:tcW w:w="586" w:type="pct"/>
            <w:tcBorders>
              <w:top w:val="single" w:sz="4" w:space="0" w:color="auto"/>
              <w:left w:val="single" w:sz="4" w:space="0" w:color="auto"/>
              <w:bottom w:val="single" w:sz="4" w:space="0" w:color="auto"/>
              <w:right w:val="single" w:sz="4" w:space="0" w:color="auto"/>
            </w:tcBorders>
            <w:vAlign w:val="center"/>
          </w:tcPr>
          <w:p w14:paraId="140D6296" w14:textId="4E9F6B13" w:rsidR="002251C0" w:rsidRPr="00A30DC6" w:rsidRDefault="002251C0" w:rsidP="00A30DC6">
            <w:pPr>
              <w:suppressAutoHyphens/>
              <w:spacing w:after="0" w:line="240" w:lineRule="auto"/>
              <w:ind w:right="-1"/>
              <w:jc w:val="center"/>
              <w:rPr>
                <w:rFonts w:ascii="Times New Roman" w:hAnsi="Times New Roman"/>
                <w:b/>
                <w:iCs/>
                <w:sz w:val="24"/>
                <w:szCs w:val="24"/>
              </w:rPr>
            </w:pPr>
          </w:p>
        </w:tc>
        <w:tc>
          <w:tcPr>
            <w:tcW w:w="532" w:type="pct"/>
            <w:tcBorders>
              <w:top w:val="single" w:sz="4" w:space="0" w:color="auto"/>
              <w:left w:val="single" w:sz="4" w:space="0" w:color="auto"/>
              <w:bottom w:val="single" w:sz="4" w:space="0" w:color="auto"/>
              <w:right w:val="single" w:sz="4" w:space="0" w:color="auto"/>
            </w:tcBorders>
          </w:tcPr>
          <w:p w14:paraId="0CFCF22F" w14:textId="77777777" w:rsidR="002251C0" w:rsidRPr="00A30DC6" w:rsidRDefault="002251C0" w:rsidP="00A30DC6">
            <w:pPr>
              <w:spacing w:after="0" w:line="240" w:lineRule="auto"/>
              <w:ind w:right="-1"/>
              <w:jc w:val="center"/>
              <w:rPr>
                <w:rFonts w:ascii="Times New Roman" w:hAnsi="Times New Roman"/>
                <w:bCs/>
                <w:iCs/>
                <w:sz w:val="24"/>
                <w:szCs w:val="24"/>
              </w:rPr>
            </w:pPr>
          </w:p>
        </w:tc>
        <w:tc>
          <w:tcPr>
            <w:tcW w:w="739" w:type="pct"/>
            <w:vMerge w:val="restart"/>
            <w:tcBorders>
              <w:top w:val="single" w:sz="4" w:space="0" w:color="auto"/>
              <w:left w:val="single" w:sz="4" w:space="0" w:color="auto"/>
              <w:bottom w:val="single" w:sz="4" w:space="0" w:color="auto"/>
              <w:right w:val="single" w:sz="4" w:space="0" w:color="auto"/>
            </w:tcBorders>
            <w:hideMark/>
          </w:tcPr>
          <w:p w14:paraId="608BCCE9" w14:textId="3644EB20" w:rsidR="002251C0" w:rsidRPr="00A30DC6" w:rsidRDefault="002251C0" w:rsidP="00A30DC6">
            <w:pPr>
              <w:spacing w:after="0" w:line="240" w:lineRule="auto"/>
              <w:ind w:right="-1"/>
              <w:jc w:val="center"/>
              <w:rPr>
                <w:rFonts w:ascii="Times New Roman" w:hAnsi="Times New Roman"/>
                <w:bCs/>
                <w:iCs/>
                <w:sz w:val="24"/>
                <w:szCs w:val="24"/>
              </w:rPr>
            </w:pPr>
          </w:p>
          <w:p w14:paraId="6E40FE3A" w14:textId="77777777" w:rsidR="002251C0" w:rsidRPr="00A30DC6" w:rsidRDefault="002251C0" w:rsidP="00A30DC6">
            <w:pPr>
              <w:spacing w:after="0" w:line="240" w:lineRule="auto"/>
              <w:ind w:right="-1"/>
              <w:jc w:val="center"/>
              <w:rPr>
                <w:rFonts w:ascii="Times New Roman" w:hAnsi="Times New Roman"/>
                <w:bCs/>
                <w:iCs/>
                <w:sz w:val="24"/>
                <w:szCs w:val="24"/>
              </w:rPr>
            </w:pPr>
          </w:p>
          <w:p w14:paraId="4E65F360" w14:textId="77777777" w:rsidR="002251C0" w:rsidRPr="00A30DC6" w:rsidRDefault="002251C0"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01</w:t>
            </w:r>
          </w:p>
          <w:p w14:paraId="383690E7" w14:textId="77777777" w:rsidR="002251C0" w:rsidRPr="00A30DC6" w:rsidRDefault="002251C0"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02</w:t>
            </w:r>
          </w:p>
          <w:p w14:paraId="2061BE65" w14:textId="77777777" w:rsidR="002251C0" w:rsidRPr="00A30DC6" w:rsidRDefault="002251C0"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03</w:t>
            </w:r>
          </w:p>
          <w:p w14:paraId="60D1DF50" w14:textId="77777777" w:rsidR="002251C0" w:rsidRPr="00A30DC6" w:rsidRDefault="002251C0"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04</w:t>
            </w:r>
          </w:p>
          <w:p w14:paraId="6E70E9DC" w14:textId="77777777" w:rsidR="002251C0" w:rsidRPr="00A30DC6" w:rsidRDefault="002251C0"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05</w:t>
            </w:r>
          </w:p>
          <w:p w14:paraId="7CC8890A" w14:textId="77777777" w:rsidR="002251C0" w:rsidRPr="00A30DC6" w:rsidRDefault="002251C0"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lastRenderedPageBreak/>
              <w:t>ОК 06</w:t>
            </w:r>
          </w:p>
          <w:p w14:paraId="343E4908" w14:textId="77777777" w:rsidR="002251C0" w:rsidRPr="00A30DC6" w:rsidRDefault="002251C0"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09</w:t>
            </w:r>
          </w:p>
          <w:p w14:paraId="5484903F" w14:textId="77777777" w:rsidR="002251C0" w:rsidRPr="00A30DC6" w:rsidRDefault="002251C0" w:rsidP="00A30DC6">
            <w:pPr>
              <w:spacing w:after="0" w:line="240" w:lineRule="auto"/>
              <w:ind w:right="-1"/>
              <w:jc w:val="center"/>
              <w:rPr>
                <w:rFonts w:ascii="Times New Roman" w:hAnsi="Times New Roman"/>
                <w:b/>
                <w:sz w:val="24"/>
                <w:szCs w:val="24"/>
              </w:rPr>
            </w:pPr>
            <w:r w:rsidRPr="00A30DC6">
              <w:rPr>
                <w:rFonts w:ascii="Times New Roman" w:hAnsi="Times New Roman"/>
                <w:color w:val="000000"/>
                <w:sz w:val="24"/>
                <w:szCs w:val="24"/>
              </w:rPr>
              <w:t>ПК3.1</w:t>
            </w:r>
          </w:p>
        </w:tc>
        <w:tc>
          <w:tcPr>
            <w:tcW w:w="737" w:type="pct"/>
            <w:tcBorders>
              <w:top w:val="single" w:sz="4" w:space="0" w:color="auto"/>
              <w:left w:val="single" w:sz="4" w:space="0" w:color="auto"/>
              <w:bottom w:val="single" w:sz="4" w:space="0" w:color="auto"/>
              <w:right w:val="single" w:sz="4" w:space="0" w:color="auto"/>
            </w:tcBorders>
          </w:tcPr>
          <w:p w14:paraId="3BE42CE1" w14:textId="77777777" w:rsidR="002251C0" w:rsidRPr="00A30DC6" w:rsidRDefault="002251C0" w:rsidP="00A30DC6">
            <w:pPr>
              <w:spacing w:after="0" w:line="240" w:lineRule="auto"/>
              <w:ind w:right="-1"/>
              <w:jc w:val="center"/>
              <w:rPr>
                <w:rFonts w:ascii="Times New Roman" w:hAnsi="Times New Roman"/>
                <w:bCs/>
                <w:iCs/>
                <w:sz w:val="24"/>
                <w:szCs w:val="24"/>
              </w:rPr>
            </w:pPr>
          </w:p>
        </w:tc>
      </w:tr>
      <w:tr w:rsidR="002251C0" w:rsidRPr="003C0CD6" w14:paraId="635F2AE6" w14:textId="3B9A888F" w:rsidTr="00FD060B">
        <w:trPr>
          <w:trHeight w:val="892"/>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6C85B906" w14:textId="77777777" w:rsidR="002251C0" w:rsidRPr="00A30DC6" w:rsidRDefault="002251C0" w:rsidP="00A30DC6">
            <w:pPr>
              <w:spacing w:after="0" w:line="240" w:lineRule="auto"/>
              <w:ind w:right="-1"/>
              <w:jc w:val="both"/>
              <w:rPr>
                <w:rFonts w:ascii="Times New Roman" w:hAnsi="Times New Roman"/>
                <w:b/>
                <w:bCs/>
                <w:sz w:val="24"/>
                <w:szCs w:val="24"/>
              </w:rPr>
            </w:pPr>
          </w:p>
        </w:tc>
        <w:tc>
          <w:tcPr>
            <w:tcW w:w="1563" w:type="pct"/>
            <w:tcBorders>
              <w:top w:val="single" w:sz="4" w:space="0" w:color="auto"/>
              <w:left w:val="single" w:sz="4" w:space="0" w:color="auto"/>
              <w:bottom w:val="single" w:sz="4" w:space="0" w:color="auto"/>
              <w:right w:val="single" w:sz="4" w:space="0" w:color="auto"/>
            </w:tcBorders>
            <w:hideMark/>
          </w:tcPr>
          <w:p w14:paraId="61180859" w14:textId="77777777" w:rsidR="002251C0" w:rsidRPr="00A30DC6" w:rsidRDefault="002251C0" w:rsidP="00A30DC6">
            <w:pPr>
              <w:pStyle w:val="ae"/>
              <w:spacing w:before="0" w:after="0"/>
              <w:ind w:left="0" w:right="-1"/>
              <w:jc w:val="both"/>
            </w:pPr>
            <w:r w:rsidRPr="00A30DC6">
              <w:t xml:space="preserve">Сущность и значение инвестиций. Отличия инвестирование от сбережения. Участники, субъекты и объекты инвестиционного процесса. Реальные и финансовые инвестиции и их классификация. Валютная и фондовая биржи. Инвестиционный портфель. </w:t>
            </w:r>
          </w:p>
        </w:tc>
        <w:tc>
          <w:tcPr>
            <w:tcW w:w="586" w:type="pct"/>
            <w:tcBorders>
              <w:top w:val="single" w:sz="4" w:space="0" w:color="auto"/>
              <w:left w:val="single" w:sz="4" w:space="0" w:color="auto"/>
              <w:bottom w:val="single" w:sz="4" w:space="0" w:color="auto"/>
              <w:right w:val="single" w:sz="4" w:space="0" w:color="auto"/>
            </w:tcBorders>
            <w:vAlign w:val="center"/>
          </w:tcPr>
          <w:p w14:paraId="72053132" w14:textId="54DB981C" w:rsidR="002251C0" w:rsidRPr="00A30DC6" w:rsidRDefault="002251C0" w:rsidP="00A30DC6">
            <w:pPr>
              <w:suppressAutoHyphens/>
              <w:spacing w:after="0" w:line="240" w:lineRule="auto"/>
              <w:ind w:right="-1"/>
              <w:jc w:val="center"/>
              <w:rPr>
                <w:rFonts w:ascii="Times New Roman" w:hAnsi="Times New Roman"/>
                <w:bCs/>
                <w:sz w:val="24"/>
                <w:szCs w:val="24"/>
              </w:rPr>
            </w:pPr>
          </w:p>
        </w:tc>
        <w:tc>
          <w:tcPr>
            <w:tcW w:w="532" w:type="pct"/>
            <w:tcBorders>
              <w:top w:val="single" w:sz="4" w:space="0" w:color="auto"/>
              <w:left w:val="single" w:sz="4" w:space="0" w:color="auto"/>
              <w:bottom w:val="single" w:sz="4" w:space="0" w:color="auto"/>
              <w:right w:val="single" w:sz="4" w:space="0" w:color="auto"/>
            </w:tcBorders>
          </w:tcPr>
          <w:p w14:paraId="6174FBFC" w14:textId="77777777" w:rsidR="002251C0" w:rsidRPr="00A30DC6" w:rsidRDefault="002251C0" w:rsidP="00A30DC6">
            <w:pPr>
              <w:spacing w:after="0" w:line="240" w:lineRule="auto"/>
              <w:ind w:right="-1"/>
              <w:jc w:val="center"/>
              <w:rPr>
                <w:rFonts w:ascii="Times New Roman" w:hAnsi="Times New Roman"/>
                <w:b/>
                <w:sz w:val="24"/>
                <w:szCs w:val="24"/>
              </w:rPr>
            </w:pPr>
          </w:p>
        </w:tc>
        <w:tc>
          <w:tcPr>
            <w:tcW w:w="739" w:type="pct"/>
            <w:vMerge/>
            <w:tcBorders>
              <w:top w:val="single" w:sz="4" w:space="0" w:color="auto"/>
              <w:left w:val="single" w:sz="4" w:space="0" w:color="auto"/>
              <w:bottom w:val="single" w:sz="4" w:space="0" w:color="auto"/>
              <w:right w:val="single" w:sz="4" w:space="0" w:color="auto"/>
            </w:tcBorders>
            <w:vAlign w:val="center"/>
            <w:hideMark/>
          </w:tcPr>
          <w:p w14:paraId="4C3D3676" w14:textId="5EE3BA75" w:rsidR="002251C0" w:rsidRPr="00A30DC6" w:rsidRDefault="002251C0" w:rsidP="00A30DC6">
            <w:pPr>
              <w:spacing w:after="0" w:line="240" w:lineRule="auto"/>
              <w:ind w:right="-1"/>
              <w:jc w:val="center"/>
              <w:rPr>
                <w:rFonts w:ascii="Times New Roman" w:hAnsi="Times New Roman"/>
                <w:b/>
                <w:sz w:val="24"/>
                <w:szCs w:val="24"/>
              </w:rPr>
            </w:pPr>
          </w:p>
        </w:tc>
        <w:tc>
          <w:tcPr>
            <w:tcW w:w="737" w:type="pct"/>
            <w:tcBorders>
              <w:top w:val="single" w:sz="4" w:space="0" w:color="auto"/>
              <w:left w:val="single" w:sz="4" w:space="0" w:color="auto"/>
              <w:bottom w:val="single" w:sz="4" w:space="0" w:color="auto"/>
              <w:right w:val="single" w:sz="4" w:space="0" w:color="auto"/>
            </w:tcBorders>
          </w:tcPr>
          <w:p w14:paraId="3275A11A" w14:textId="77777777" w:rsidR="002251C0" w:rsidRPr="00A30DC6" w:rsidRDefault="002251C0" w:rsidP="00A30DC6">
            <w:pPr>
              <w:spacing w:after="0" w:line="240" w:lineRule="auto"/>
              <w:ind w:right="-1"/>
              <w:jc w:val="center"/>
              <w:rPr>
                <w:rFonts w:ascii="Times New Roman" w:hAnsi="Times New Roman"/>
                <w:b/>
                <w:sz w:val="24"/>
                <w:szCs w:val="24"/>
              </w:rPr>
            </w:pPr>
          </w:p>
        </w:tc>
      </w:tr>
      <w:tr w:rsidR="002251C0" w:rsidRPr="003C0CD6" w14:paraId="57445955" w14:textId="65B24367" w:rsidTr="00FD060B">
        <w:trPr>
          <w:trHeight w:val="848"/>
        </w:trPr>
        <w:tc>
          <w:tcPr>
            <w:tcW w:w="844" w:type="pct"/>
            <w:vMerge/>
            <w:tcBorders>
              <w:top w:val="single" w:sz="4" w:space="0" w:color="auto"/>
              <w:left w:val="single" w:sz="4" w:space="0" w:color="auto"/>
              <w:bottom w:val="single" w:sz="4" w:space="0" w:color="auto"/>
              <w:right w:val="single" w:sz="4" w:space="0" w:color="auto"/>
            </w:tcBorders>
            <w:vAlign w:val="center"/>
          </w:tcPr>
          <w:p w14:paraId="54FDB82F" w14:textId="77777777" w:rsidR="002251C0" w:rsidRPr="00A30DC6" w:rsidRDefault="002251C0" w:rsidP="00A30DC6">
            <w:pPr>
              <w:spacing w:after="0" w:line="240" w:lineRule="auto"/>
              <w:ind w:right="-1"/>
              <w:jc w:val="both"/>
              <w:rPr>
                <w:rFonts w:ascii="Times New Roman" w:hAnsi="Times New Roman"/>
                <w:b/>
                <w:bCs/>
                <w:sz w:val="24"/>
                <w:szCs w:val="24"/>
              </w:rPr>
            </w:pPr>
          </w:p>
        </w:tc>
        <w:tc>
          <w:tcPr>
            <w:tcW w:w="1563" w:type="pct"/>
            <w:tcBorders>
              <w:top w:val="single" w:sz="4" w:space="0" w:color="auto"/>
              <w:left w:val="single" w:sz="4" w:space="0" w:color="auto"/>
              <w:bottom w:val="single" w:sz="4" w:space="0" w:color="auto"/>
              <w:right w:val="single" w:sz="4" w:space="0" w:color="auto"/>
            </w:tcBorders>
          </w:tcPr>
          <w:p w14:paraId="248FBBDE" w14:textId="77777777" w:rsidR="002251C0" w:rsidRPr="00A30DC6" w:rsidRDefault="002251C0" w:rsidP="00A30DC6">
            <w:pPr>
              <w:pStyle w:val="ae"/>
              <w:spacing w:before="0" w:after="0"/>
              <w:ind w:left="0" w:right="-1"/>
              <w:jc w:val="both"/>
            </w:pPr>
            <w:r w:rsidRPr="00A30DC6">
              <w:t>Паевые инвестиционные фонды (ПИФы) как способ инвестирования денежных средств физических лиц. Финансовые пирамиды. Криптовалюта</w:t>
            </w:r>
          </w:p>
        </w:tc>
        <w:tc>
          <w:tcPr>
            <w:tcW w:w="586" w:type="pct"/>
            <w:tcBorders>
              <w:top w:val="single" w:sz="4" w:space="0" w:color="auto"/>
              <w:left w:val="single" w:sz="4" w:space="0" w:color="auto"/>
              <w:bottom w:val="single" w:sz="4" w:space="0" w:color="auto"/>
              <w:right w:val="single" w:sz="4" w:space="0" w:color="auto"/>
            </w:tcBorders>
            <w:vAlign w:val="center"/>
          </w:tcPr>
          <w:p w14:paraId="3926F07E" w14:textId="07674CB5" w:rsidR="002251C0" w:rsidRPr="00A30DC6" w:rsidRDefault="002251C0" w:rsidP="00A30DC6">
            <w:pPr>
              <w:suppressAutoHyphens/>
              <w:spacing w:after="0" w:line="240" w:lineRule="auto"/>
              <w:ind w:right="-1"/>
              <w:jc w:val="center"/>
              <w:rPr>
                <w:rFonts w:ascii="Times New Roman" w:hAnsi="Times New Roman"/>
                <w:bCs/>
                <w:sz w:val="24"/>
                <w:szCs w:val="24"/>
              </w:rPr>
            </w:pPr>
          </w:p>
        </w:tc>
        <w:tc>
          <w:tcPr>
            <w:tcW w:w="532" w:type="pct"/>
            <w:tcBorders>
              <w:top w:val="single" w:sz="4" w:space="0" w:color="auto"/>
              <w:left w:val="single" w:sz="4" w:space="0" w:color="auto"/>
              <w:bottom w:val="single" w:sz="4" w:space="0" w:color="auto"/>
              <w:right w:val="single" w:sz="4" w:space="0" w:color="auto"/>
            </w:tcBorders>
          </w:tcPr>
          <w:p w14:paraId="28C38ED1" w14:textId="77777777" w:rsidR="002251C0" w:rsidRPr="00A30DC6" w:rsidRDefault="002251C0" w:rsidP="00A30DC6">
            <w:pPr>
              <w:spacing w:after="0" w:line="240" w:lineRule="auto"/>
              <w:ind w:right="-1"/>
              <w:jc w:val="center"/>
              <w:rPr>
                <w:rFonts w:ascii="Times New Roman" w:hAnsi="Times New Roman"/>
                <w:b/>
                <w:sz w:val="24"/>
                <w:szCs w:val="24"/>
              </w:rPr>
            </w:pPr>
          </w:p>
        </w:tc>
        <w:tc>
          <w:tcPr>
            <w:tcW w:w="739" w:type="pct"/>
            <w:vMerge/>
            <w:tcBorders>
              <w:top w:val="single" w:sz="4" w:space="0" w:color="auto"/>
              <w:left w:val="single" w:sz="4" w:space="0" w:color="auto"/>
              <w:bottom w:val="single" w:sz="4" w:space="0" w:color="auto"/>
              <w:right w:val="single" w:sz="4" w:space="0" w:color="auto"/>
            </w:tcBorders>
            <w:vAlign w:val="center"/>
          </w:tcPr>
          <w:p w14:paraId="25E4D822" w14:textId="5FF3D873" w:rsidR="002251C0" w:rsidRPr="00A30DC6" w:rsidRDefault="002251C0" w:rsidP="00A30DC6">
            <w:pPr>
              <w:spacing w:after="0" w:line="240" w:lineRule="auto"/>
              <w:ind w:right="-1"/>
              <w:jc w:val="center"/>
              <w:rPr>
                <w:rFonts w:ascii="Times New Roman" w:hAnsi="Times New Roman"/>
                <w:b/>
                <w:sz w:val="24"/>
                <w:szCs w:val="24"/>
              </w:rPr>
            </w:pPr>
          </w:p>
        </w:tc>
        <w:tc>
          <w:tcPr>
            <w:tcW w:w="737" w:type="pct"/>
            <w:tcBorders>
              <w:top w:val="single" w:sz="4" w:space="0" w:color="auto"/>
              <w:left w:val="single" w:sz="4" w:space="0" w:color="auto"/>
              <w:bottom w:val="single" w:sz="4" w:space="0" w:color="auto"/>
              <w:right w:val="single" w:sz="4" w:space="0" w:color="auto"/>
            </w:tcBorders>
          </w:tcPr>
          <w:p w14:paraId="02D0A1E9" w14:textId="77777777" w:rsidR="002251C0" w:rsidRPr="00A30DC6" w:rsidRDefault="002251C0" w:rsidP="00A30DC6">
            <w:pPr>
              <w:spacing w:after="0" w:line="240" w:lineRule="auto"/>
              <w:ind w:right="-1"/>
              <w:jc w:val="center"/>
              <w:rPr>
                <w:rFonts w:ascii="Times New Roman" w:hAnsi="Times New Roman"/>
                <w:b/>
                <w:sz w:val="24"/>
                <w:szCs w:val="24"/>
              </w:rPr>
            </w:pPr>
          </w:p>
        </w:tc>
      </w:tr>
      <w:tr w:rsidR="002251C0" w:rsidRPr="003C0CD6" w14:paraId="621B726B" w14:textId="18E012CE" w:rsidTr="00FD060B">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7423E891" w14:textId="77777777" w:rsidR="002251C0" w:rsidRPr="00A30DC6" w:rsidRDefault="002251C0" w:rsidP="00A30DC6">
            <w:pPr>
              <w:spacing w:after="0" w:line="240" w:lineRule="auto"/>
              <w:ind w:right="-1"/>
              <w:jc w:val="both"/>
              <w:rPr>
                <w:rFonts w:ascii="Times New Roman" w:hAnsi="Times New Roman"/>
                <w:b/>
                <w:bCs/>
                <w:sz w:val="24"/>
                <w:szCs w:val="24"/>
              </w:rPr>
            </w:pPr>
          </w:p>
        </w:tc>
        <w:tc>
          <w:tcPr>
            <w:tcW w:w="1563" w:type="pct"/>
            <w:tcBorders>
              <w:top w:val="single" w:sz="4" w:space="0" w:color="auto"/>
              <w:left w:val="single" w:sz="4" w:space="0" w:color="auto"/>
              <w:bottom w:val="single" w:sz="4" w:space="0" w:color="auto"/>
              <w:right w:val="single" w:sz="4" w:space="0" w:color="auto"/>
            </w:tcBorders>
            <w:hideMark/>
          </w:tcPr>
          <w:p w14:paraId="209E08F3" w14:textId="77777777" w:rsidR="002251C0" w:rsidRPr="00A30DC6" w:rsidRDefault="002251C0" w:rsidP="00A30DC6">
            <w:pPr>
              <w:spacing w:after="0" w:line="240" w:lineRule="auto"/>
              <w:ind w:right="-1"/>
              <w:jc w:val="both"/>
              <w:rPr>
                <w:rFonts w:ascii="Times New Roman" w:hAnsi="Times New Roman"/>
                <w:b/>
                <w:i/>
                <w:sz w:val="24"/>
                <w:szCs w:val="24"/>
              </w:rPr>
            </w:pPr>
            <w:r w:rsidRPr="00A30DC6">
              <w:rPr>
                <w:rFonts w:ascii="Times New Roman" w:hAnsi="Times New Roman"/>
                <w:b/>
                <w:bCs/>
                <w:sz w:val="24"/>
                <w:szCs w:val="24"/>
              </w:rPr>
              <w:t>В том числе практических занятий</w:t>
            </w:r>
          </w:p>
        </w:tc>
        <w:tc>
          <w:tcPr>
            <w:tcW w:w="586" w:type="pct"/>
            <w:tcBorders>
              <w:top w:val="single" w:sz="4" w:space="0" w:color="auto"/>
              <w:left w:val="single" w:sz="4" w:space="0" w:color="auto"/>
              <w:bottom w:val="single" w:sz="4" w:space="0" w:color="auto"/>
              <w:right w:val="single" w:sz="4" w:space="0" w:color="auto"/>
            </w:tcBorders>
            <w:vAlign w:val="center"/>
          </w:tcPr>
          <w:p w14:paraId="69CA18EF" w14:textId="20F669C3" w:rsidR="002251C0" w:rsidRPr="00A30DC6" w:rsidRDefault="002251C0" w:rsidP="00A30DC6">
            <w:pPr>
              <w:suppressAutoHyphens/>
              <w:spacing w:after="0" w:line="240" w:lineRule="auto"/>
              <w:ind w:right="-1"/>
              <w:jc w:val="center"/>
              <w:rPr>
                <w:rFonts w:ascii="Times New Roman" w:hAnsi="Times New Roman"/>
                <w:b/>
                <w:iCs/>
                <w:sz w:val="24"/>
                <w:szCs w:val="24"/>
              </w:rPr>
            </w:pPr>
          </w:p>
        </w:tc>
        <w:tc>
          <w:tcPr>
            <w:tcW w:w="532" w:type="pct"/>
            <w:tcBorders>
              <w:top w:val="single" w:sz="4" w:space="0" w:color="auto"/>
              <w:left w:val="single" w:sz="4" w:space="0" w:color="auto"/>
              <w:bottom w:val="single" w:sz="4" w:space="0" w:color="auto"/>
              <w:right w:val="single" w:sz="4" w:space="0" w:color="auto"/>
            </w:tcBorders>
          </w:tcPr>
          <w:p w14:paraId="5A35022E" w14:textId="77777777" w:rsidR="002251C0" w:rsidRPr="00A30DC6" w:rsidRDefault="002251C0" w:rsidP="00A30DC6">
            <w:pPr>
              <w:spacing w:after="0" w:line="240" w:lineRule="auto"/>
              <w:ind w:right="-1"/>
              <w:jc w:val="center"/>
              <w:rPr>
                <w:rFonts w:ascii="Times New Roman" w:hAnsi="Times New Roman"/>
                <w:b/>
                <w:sz w:val="24"/>
                <w:szCs w:val="24"/>
              </w:rPr>
            </w:pPr>
          </w:p>
        </w:tc>
        <w:tc>
          <w:tcPr>
            <w:tcW w:w="739" w:type="pct"/>
            <w:vMerge/>
            <w:tcBorders>
              <w:top w:val="single" w:sz="4" w:space="0" w:color="auto"/>
              <w:left w:val="single" w:sz="4" w:space="0" w:color="auto"/>
              <w:bottom w:val="single" w:sz="4" w:space="0" w:color="auto"/>
              <w:right w:val="single" w:sz="4" w:space="0" w:color="auto"/>
            </w:tcBorders>
            <w:vAlign w:val="center"/>
            <w:hideMark/>
          </w:tcPr>
          <w:p w14:paraId="092B6DAE" w14:textId="714AB600" w:rsidR="002251C0" w:rsidRPr="00A30DC6" w:rsidRDefault="002251C0" w:rsidP="00A30DC6">
            <w:pPr>
              <w:spacing w:after="0" w:line="240" w:lineRule="auto"/>
              <w:ind w:right="-1"/>
              <w:jc w:val="center"/>
              <w:rPr>
                <w:rFonts w:ascii="Times New Roman" w:hAnsi="Times New Roman"/>
                <w:b/>
                <w:sz w:val="24"/>
                <w:szCs w:val="24"/>
              </w:rPr>
            </w:pPr>
          </w:p>
        </w:tc>
        <w:tc>
          <w:tcPr>
            <w:tcW w:w="737" w:type="pct"/>
            <w:tcBorders>
              <w:top w:val="single" w:sz="4" w:space="0" w:color="auto"/>
              <w:left w:val="single" w:sz="4" w:space="0" w:color="auto"/>
              <w:bottom w:val="single" w:sz="4" w:space="0" w:color="auto"/>
              <w:right w:val="single" w:sz="4" w:space="0" w:color="auto"/>
            </w:tcBorders>
          </w:tcPr>
          <w:p w14:paraId="673E344A" w14:textId="77777777" w:rsidR="002251C0" w:rsidRPr="00A30DC6" w:rsidRDefault="002251C0" w:rsidP="00A30DC6">
            <w:pPr>
              <w:spacing w:after="0" w:line="240" w:lineRule="auto"/>
              <w:ind w:right="-1"/>
              <w:jc w:val="center"/>
              <w:rPr>
                <w:rFonts w:ascii="Times New Roman" w:hAnsi="Times New Roman"/>
                <w:b/>
                <w:sz w:val="24"/>
                <w:szCs w:val="24"/>
              </w:rPr>
            </w:pPr>
          </w:p>
        </w:tc>
      </w:tr>
      <w:tr w:rsidR="002251C0" w:rsidRPr="003C0CD6" w14:paraId="387621A1" w14:textId="5868E85A" w:rsidTr="00FD060B">
        <w:trPr>
          <w:trHeight w:val="398"/>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52015447" w14:textId="77777777" w:rsidR="002251C0" w:rsidRPr="00A30DC6" w:rsidRDefault="002251C0" w:rsidP="00A30DC6">
            <w:pPr>
              <w:spacing w:after="0" w:line="240" w:lineRule="auto"/>
              <w:ind w:right="-1"/>
              <w:jc w:val="both"/>
              <w:rPr>
                <w:rFonts w:ascii="Times New Roman" w:hAnsi="Times New Roman"/>
                <w:b/>
                <w:bCs/>
                <w:sz w:val="24"/>
                <w:szCs w:val="24"/>
              </w:rPr>
            </w:pPr>
          </w:p>
        </w:tc>
        <w:tc>
          <w:tcPr>
            <w:tcW w:w="1563" w:type="pct"/>
            <w:tcBorders>
              <w:top w:val="single" w:sz="4" w:space="0" w:color="auto"/>
              <w:left w:val="single" w:sz="4" w:space="0" w:color="auto"/>
              <w:bottom w:val="single" w:sz="4" w:space="0" w:color="auto"/>
              <w:right w:val="single" w:sz="4" w:space="0" w:color="auto"/>
            </w:tcBorders>
            <w:hideMark/>
          </w:tcPr>
          <w:p w14:paraId="180B06BB" w14:textId="77777777" w:rsidR="002251C0" w:rsidRPr="00A30DC6" w:rsidRDefault="002251C0" w:rsidP="00A30DC6">
            <w:pPr>
              <w:spacing w:after="0" w:line="240" w:lineRule="auto"/>
              <w:ind w:right="-1"/>
              <w:jc w:val="both"/>
              <w:rPr>
                <w:rFonts w:ascii="Times New Roman" w:hAnsi="Times New Roman"/>
                <w:bCs/>
                <w:iCs/>
                <w:sz w:val="24"/>
                <w:szCs w:val="24"/>
              </w:rPr>
            </w:pPr>
            <w:r w:rsidRPr="00A30DC6">
              <w:rPr>
                <w:rFonts w:ascii="Times New Roman" w:hAnsi="Times New Roman"/>
                <w:bCs/>
                <w:iCs/>
                <w:sz w:val="24"/>
                <w:szCs w:val="24"/>
              </w:rPr>
              <w:t>Практическое занятие № 7. Мозговой штурм «Инвестиции в образах мировой культуры»</w:t>
            </w:r>
          </w:p>
        </w:tc>
        <w:tc>
          <w:tcPr>
            <w:tcW w:w="586" w:type="pct"/>
            <w:tcBorders>
              <w:top w:val="single" w:sz="4" w:space="0" w:color="auto"/>
              <w:left w:val="single" w:sz="4" w:space="0" w:color="auto"/>
              <w:bottom w:val="single" w:sz="4" w:space="0" w:color="auto"/>
              <w:right w:val="single" w:sz="4" w:space="0" w:color="auto"/>
            </w:tcBorders>
          </w:tcPr>
          <w:p w14:paraId="7A0DECBA" w14:textId="2844258C" w:rsidR="002251C0" w:rsidRPr="00A30DC6" w:rsidRDefault="002251C0" w:rsidP="00A30DC6">
            <w:pPr>
              <w:suppressAutoHyphens/>
              <w:spacing w:after="0" w:line="240" w:lineRule="auto"/>
              <w:ind w:right="-1"/>
              <w:jc w:val="center"/>
              <w:rPr>
                <w:rFonts w:ascii="Times New Roman" w:hAnsi="Times New Roman"/>
                <w:iCs/>
                <w:sz w:val="24"/>
                <w:szCs w:val="24"/>
              </w:rPr>
            </w:pPr>
          </w:p>
        </w:tc>
        <w:tc>
          <w:tcPr>
            <w:tcW w:w="532" w:type="pct"/>
            <w:tcBorders>
              <w:top w:val="single" w:sz="4" w:space="0" w:color="auto"/>
              <w:left w:val="single" w:sz="4" w:space="0" w:color="auto"/>
              <w:bottom w:val="single" w:sz="4" w:space="0" w:color="auto"/>
              <w:right w:val="single" w:sz="4" w:space="0" w:color="auto"/>
            </w:tcBorders>
          </w:tcPr>
          <w:p w14:paraId="52C5D477" w14:textId="77777777" w:rsidR="002251C0" w:rsidRPr="00A30DC6" w:rsidRDefault="002251C0" w:rsidP="00A30DC6">
            <w:pPr>
              <w:spacing w:after="0" w:line="240" w:lineRule="auto"/>
              <w:ind w:right="-1"/>
              <w:jc w:val="center"/>
              <w:rPr>
                <w:rFonts w:ascii="Times New Roman" w:hAnsi="Times New Roman"/>
                <w:b/>
                <w:sz w:val="24"/>
                <w:szCs w:val="24"/>
              </w:rPr>
            </w:pPr>
          </w:p>
        </w:tc>
        <w:tc>
          <w:tcPr>
            <w:tcW w:w="739" w:type="pct"/>
            <w:vMerge/>
            <w:tcBorders>
              <w:top w:val="single" w:sz="4" w:space="0" w:color="auto"/>
              <w:left w:val="single" w:sz="4" w:space="0" w:color="auto"/>
              <w:bottom w:val="single" w:sz="4" w:space="0" w:color="auto"/>
              <w:right w:val="single" w:sz="4" w:space="0" w:color="auto"/>
            </w:tcBorders>
            <w:vAlign w:val="center"/>
            <w:hideMark/>
          </w:tcPr>
          <w:p w14:paraId="033F8FA3" w14:textId="3EA17301" w:rsidR="002251C0" w:rsidRPr="00A30DC6" w:rsidRDefault="002251C0" w:rsidP="00A30DC6">
            <w:pPr>
              <w:spacing w:after="0" w:line="240" w:lineRule="auto"/>
              <w:ind w:right="-1"/>
              <w:jc w:val="center"/>
              <w:rPr>
                <w:rFonts w:ascii="Times New Roman" w:hAnsi="Times New Roman"/>
                <w:b/>
                <w:sz w:val="24"/>
                <w:szCs w:val="24"/>
              </w:rPr>
            </w:pPr>
          </w:p>
        </w:tc>
        <w:tc>
          <w:tcPr>
            <w:tcW w:w="737" w:type="pct"/>
            <w:tcBorders>
              <w:top w:val="single" w:sz="4" w:space="0" w:color="auto"/>
              <w:left w:val="single" w:sz="4" w:space="0" w:color="auto"/>
              <w:bottom w:val="single" w:sz="4" w:space="0" w:color="auto"/>
              <w:right w:val="single" w:sz="4" w:space="0" w:color="auto"/>
            </w:tcBorders>
          </w:tcPr>
          <w:p w14:paraId="4BA6ACFF" w14:textId="77777777" w:rsidR="002251C0" w:rsidRPr="00A30DC6" w:rsidRDefault="002251C0" w:rsidP="00A30DC6">
            <w:pPr>
              <w:spacing w:after="0" w:line="240" w:lineRule="auto"/>
              <w:ind w:right="-1"/>
              <w:jc w:val="center"/>
              <w:rPr>
                <w:rFonts w:ascii="Times New Roman" w:hAnsi="Times New Roman"/>
                <w:b/>
                <w:sz w:val="24"/>
                <w:szCs w:val="24"/>
              </w:rPr>
            </w:pPr>
          </w:p>
        </w:tc>
      </w:tr>
      <w:tr w:rsidR="002251C0" w:rsidRPr="003C0CD6" w14:paraId="3B40F6B7" w14:textId="5447867B" w:rsidTr="00FD060B">
        <w:trPr>
          <w:trHeight w:val="870"/>
        </w:trPr>
        <w:tc>
          <w:tcPr>
            <w:tcW w:w="844" w:type="pct"/>
            <w:vMerge/>
            <w:tcBorders>
              <w:top w:val="single" w:sz="4" w:space="0" w:color="auto"/>
              <w:left w:val="single" w:sz="4" w:space="0" w:color="auto"/>
              <w:bottom w:val="single" w:sz="4" w:space="0" w:color="auto"/>
              <w:right w:val="single" w:sz="4" w:space="0" w:color="auto"/>
            </w:tcBorders>
            <w:vAlign w:val="center"/>
          </w:tcPr>
          <w:p w14:paraId="26F4E6EC" w14:textId="77777777" w:rsidR="002251C0" w:rsidRPr="00A30DC6" w:rsidRDefault="002251C0" w:rsidP="00A30DC6">
            <w:pPr>
              <w:spacing w:after="0" w:line="240" w:lineRule="auto"/>
              <w:ind w:right="-1"/>
              <w:jc w:val="both"/>
              <w:rPr>
                <w:rFonts w:ascii="Times New Roman" w:hAnsi="Times New Roman"/>
                <w:b/>
                <w:bCs/>
                <w:sz w:val="24"/>
                <w:szCs w:val="24"/>
              </w:rPr>
            </w:pPr>
          </w:p>
        </w:tc>
        <w:tc>
          <w:tcPr>
            <w:tcW w:w="1563" w:type="pct"/>
            <w:tcBorders>
              <w:top w:val="single" w:sz="4" w:space="0" w:color="auto"/>
              <w:left w:val="single" w:sz="4" w:space="0" w:color="auto"/>
              <w:bottom w:val="single" w:sz="4" w:space="0" w:color="auto"/>
              <w:right w:val="single" w:sz="4" w:space="0" w:color="auto"/>
            </w:tcBorders>
          </w:tcPr>
          <w:p w14:paraId="1C4BB684" w14:textId="77777777" w:rsidR="002251C0" w:rsidRPr="00A30DC6" w:rsidRDefault="002251C0" w:rsidP="00A30DC6">
            <w:pPr>
              <w:spacing w:after="0" w:line="240" w:lineRule="auto"/>
              <w:ind w:right="-1"/>
              <w:jc w:val="both"/>
              <w:rPr>
                <w:rFonts w:ascii="Times New Roman" w:hAnsi="Times New Roman"/>
                <w:bCs/>
                <w:iCs/>
                <w:sz w:val="24"/>
                <w:szCs w:val="24"/>
              </w:rPr>
            </w:pPr>
            <w:r w:rsidRPr="00A30DC6">
              <w:rPr>
                <w:rFonts w:ascii="Times New Roman" w:hAnsi="Times New Roman"/>
                <w:bCs/>
                <w:iCs/>
                <w:sz w:val="24"/>
                <w:szCs w:val="24"/>
              </w:rPr>
              <w:t>Практическое занятие № 8. Разработка собственной стратегии инвестирования в соответствии с личным финансовым планом и отбор инструментов для ее реализации</w:t>
            </w:r>
          </w:p>
        </w:tc>
        <w:tc>
          <w:tcPr>
            <w:tcW w:w="586" w:type="pct"/>
            <w:tcBorders>
              <w:top w:val="single" w:sz="4" w:space="0" w:color="auto"/>
              <w:left w:val="single" w:sz="4" w:space="0" w:color="auto"/>
              <w:right w:val="single" w:sz="4" w:space="0" w:color="auto"/>
            </w:tcBorders>
          </w:tcPr>
          <w:p w14:paraId="1FA5A412" w14:textId="59613F2E" w:rsidR="002251C0" w:rsidRPr="00A30DC6" w:rsidRDefault="002251C0" w:rsidP="00A30DC6">
            <w:pPr>
              <w:suppressAutoHyphens/>
              <w:spacing w:after="0" w:line="240" w:lineRule="auto"/>
              <w:ind w:right="-1"/>
              <w:jc w:val="center"/>
              <w:rPr>
                <w:rFonts w:ascii="Times New Roman" w:hAnsi="Times New Roman"/>
                <w:iCs/>
                <w:sz w:val="24"/>
                <w:szCs w:val="24"/>
              </w:rPr>
            </w:pPr>
          </w:p>
        </w:tc>
        <w:tc>
          <w:tcPr>
            <w:tcW w:w="532" w:type="pct"/>
            <w:tcBorders>
              <w:top w:val="single" w:sz="4" w:space="0" w:color="auto"/>
              <w:left w:val="single" w:sz="4" w:space="0" w:color="auto"/>
              <w:right w:val="single" w:sz="4" w:space="0" w:color="auto"/>
            </w:tcBorders>
          </w:tcPr>
          <w:p w14:paraId="39AA8F5A" w14:textId="77777777" w:rsidR="002251C0" w:rsidRPr="00A30DC6" w:rsidRDefault="002251C0" w:rsidP="00A30DC6">
            <w:pPr>
              <w:spacing w:after="0" w:line="240" w:lineRule="auto"/>
              <w:ind w:right="-1"/>
              <w:jc w:val="center"/>
              <w:rPr>
                <w:rFonts w:ascii="Times New Roman" w:hAnsi="Times New Roman"/>
                <w:b/>
                <w:sz w:val="24"/>
                <w:szCs w:val="24"/>
              </w:rPr>
            </w:pPr>
          </w:p>
        </w:tc>
        <w:tc>
          <w:tcPr>
            <w:tcW w:w="739" w:type="pct"/>
            <w:vMerge/>
            <w:tcBorders>
              <w:top w:val="single" w:sz="4" w:space="0" w:color="auto"/>
              <w:left w:val="single" w:sz="4" w:space="0" w:color="auto"/>
              <w:bottom w:val="single" w:sz="4" w:space="0" w:color="auto"/>
              <w:right w:val="single" w:sz="4" w:space="0" w:color="auto"/>
            </w:tcBorders>
            <w:vAlign w:val="center"/>
          </w:tcPr>
          <w:p w14:paraId="30941045" w14:textId="0A74B0AD" w:rsidR="002251C0" w:rsidRPr="00A30DC6" w:rsidRDefault="002251C0" w:rsidP="00A30DC6">
            <w:pPr>
              <w:spacing w:after="0" w:line="240" w:lineRule="auto"/>
              <w:ind w:right="-1"/>
              <w:jc w:val="center"/>
              <w:rPr>
                <w:rFonts w:ascii="Times New Roman" w:hAnsi="Times New Roman"/>
                <w:b/>
                <w:sz w:val="24"/>
                <w:szCs w:val="24"/>
              </w:rPr>
            </w:pPr>
          </w:p>
        </w:tc>
        <w:tc>
          <w:tcPr>
            <w:tcW w:w="737" w:type="pct"/>
            <w:tcBorders>
              <w:top w:val="single" w:sz="4" w:space="0" w:color="auto"/>
              <w:left w:val="single" w:sz="4" w:space="0" w:color="auto"/>
              <w:bottom w:val="single" w:sz="4" w:space="0" w:color="auto"/>
              <w:right w:val="single" w:sz="4" w:space="0" w:color="auto"/>
            </w:tcBorders>
          </w:tcPr>
          <w:p w14:paraId="56FF0056" w14:textId="77777777" w:rsidR="002251C0" w:rsidRPr="00A30DC6" w:rsidRDefault="002251C0" w:rsidP="00A30DC6">
            <w:pPr>
              <w:spacing w:after="0" w:line="240" w:lineRule="auto"/>
              <w:ind w:right="-1"/>
              <w:jc w:val="center"/>
              <w:rPr>
                <w:rFonts w:ascii="Times New Roman" w:hAnsi="Times New Roman"/>
                <w:b/>
                <w:sz w:val="24"/>
                <w:szCs w:val="24"/>
              </w:rPr>
            </w:pPr>
          </w:p>
        </w:tc>
      </w:tr>
      <w:tr w:rsidR="002251C0" w:rsidRPr="003C0CD6" w14:paraId="0490A084" w14:textId="0FBCD36A" w:rsidTr="00FD060B">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4645A78B" w14:textId="77777777" w:rsidR="002251C0" w:rsidRPr="00A30DC6" w:rsidRDefault="002251C0" w:rsidP="00A30DC6">
            <w:pPr>
              <w:spacing w:after="0" w:line="240" w:lineRule="auto"/>
              <w:ind w:right="-1"/>
              <w:jc w:val="both"/>
              <w:rPr>
                <w:rFonts w:ascii="Times New Roman" w:hAnsi="Times New Roman"/>
                <w:b/>
                <w:bCs/>
                <w:sz w:val="24"/>
                <w:szCs w:val="24"/>
              </w:rPr>
            </w:pPr>
          </w:p>
        </w:tc>
        <w:tc>
          <w:tcPr>
            <w:tcW w:w="1563" w:type="pct"/>
            <w:tcBorders>
              <w:top w:val="single" w:sz="4" w:space="0" w:color="auto"/>
              <w:left w:val="single" w:sz="4" w:space="0" w:color="auto"/>
              <w:bottom w:val="single" w:sz="4" w:space="0" w:color="auto"/>
              <w:right w:val="single" w:sz="4" w:space="0" w:color="auto"/>
            </w:tcBorders>
            <w:hideMark/>
          </w:tcPr>
          <w:p w14:paraId="793949E6" w14:textId="77777777" w:rsidR="002251C0" w:rsidRPr="00A30DC6" w:rsidRDefault="002251C0" w:rsidP="00A30DC6">
            <w:pPr>
              <w:spacing w:after="0" w:line="240" w:lineRule="auto"/>
              <w:ind w:right="-1"/>
              <w:jc w:val="both"/>
              <w:rPr>
                <w:rFonts w:ascii="Times New Roman" w:hAnsi="Times New Roman"/>
                <w:b/>
                <w:bCs/>
                <w:sz w:val="24"/>
                <w:szCs w:val="24"/>
              </w:rPr>
            </w:pPr>
            <w:r w:rsidRPr="00A30DC6">
              <w:rPr>
                <w:rFonts w:ascii="Times New Roman" w:hAnsi="Times New Roman"/>
                <w:b/>
                <w:bCs/>
                <w:sz w:val="24"/>
                <w:szCs w:val="24"/>
              </w:rPr>
              <w:t>Самостоятельная работа обучающихся</w:t>
            </w:r>
          </w:p>
        </w:tc>
        <w:tc>
          <w:tcPr>
            <w:tcW w:w="586" w:type="pct"/>
            <w:tcBorders>
              <w:top w:val="single" w:sz="4" w:space="0" w:color="auto"/>
              <w:left w:val="single" w:sz="4" w:space="0" w:color="auto"/>
              <w:bottom w:val="single" w:sz="4" w:space="0" w:color="auto"/>
              <w:right w:val="single" w:sz="4" w:space="0" w:color="auto"/>
            </w:tcBorders>
            <w:vAlign w:val="center"/>
          </w:tcPr>
          <w:p w14:paraId="25D4E48F" w14:textId="02C1A0F4" w:rsidR="002251C0" w:rsidRPr="00A30DC6" w:rsidRDefault="002251C0" w:rsidP="00A30DC6">
            <w:pPr>
              <w:suppressAutoHyphens/>
              <w:spacing w:after="0" w:line="240" w:lineRule="auto"/>
              <w:ind w:right="-1"/>
              <w:jc w:val="center"/>
              <w:rPr>
                <w:rFonts w:ascii="Times New Roman" w:hAnsi="Times New Roman"/>
                <w:bCs/>
                <w:iCs/>
                <w:sz w:val="24"/>
                <w:szCs w:val="24"/>
              </w:rPr>
            </w:pPr>
          </w:p>
        </w:tc>
        <w:tc>
          <w:tcPr>
            <w:tcW w:w="532" w:type="pct"/>
            <w:tcBorders>
              <w:top w:val="single" w:sz="4" w:space="0" w:color="auto"/>
              <w:left w:val="single" w:sz="4" w:space="0" w:color="auto"/>
              <w:bottom w:val="single" w:sz="4" w:space="0" w:color="auto"/>
              <w:right w:val="single" w:sz="4" w:space="0" w:color="auto"/>
            </w:tcBorders>
          </w:tcPr>
          <w:p w14:paraId="3CA6C477" w14:textId="77777777" w:rsidR="002251C0" w:rsidRPr="00A30DC6" w:rsidRDefault="002251C0" w:rsidP="00A30DC6">
            <w:pPr>
              <w:spacing w:after="0" w:line="240" w:lineRule="auto"/>
              <w:ind w:right="-1"/>
              <w:jc w:val="center"/>
              <w:rPr>
                <w:rFonts w:ascii="Times New Roman" w:hAnsi="Times New Roman"/>
                <w:b/>
                <w:sz w:val="24"/>
                <w:szCs w:val="24"/>
              </w:rPr>
            </w:pPr>
          </w:p>
        </w:tc>
        <w:tc>
          <w:tcPr>
            <w:tcW w:w="739" w:type="pct"/>
            <w:vMerge/>
            <w:tcBorders>
              <w:top w:val="single" w:sz="4" w:space="0" w:color="auto"/>
              <w:left w:val="single" w:sz="4" w:space="0" w:color="auto"/>
              <w:bottom w:val="single" w:sz="4" w:space="0" w:color="auto"/>
              <w:right w:val="single" w:sz="4" w:space="0" w:color="auto"/>
            </w:tcBorders>
            <w:vAlign w:val="center"/>
            <w:hideMark/>
          </w:tcPr>
          <w:p w14:paraId="7350F9EB" w14:textId="5F4A3381" w:rsidR="002251C0" w:rsidRPr="00A30DC6" w:rsidRDefault="002251C0" w:rsidP="00A30DC6">
            <w:pPr>
              <w:spacing w:after="0" w:line="240" w:lineRule="auto"/>
              <w:ind w:right="-1"/>
              <w:jc w:val="center"/>
              <w:rPr>
                <w:rFonts w:ascii="Times New Roman" w:hAnsi="Times New Roman"/>
                <w:b/>
                <w:sz w:val="24"/>
                <w:szCs w:val="24"/>
              </w:rPr>
            </w:pPr>
          </w:p>
        </w:tc>
        <w:tc>
          <w:tcPr>
            <w:tcW w:w="737" w:type="pct"/>
            <w:tcBorders>
              <w:top w:val="single" w:sz="4" w:space="0" w:color="auto"/>
              <w:left w:val="single" w:sz="4" w:space="0" w:color="auto"/>
              <w:bottom w:val="single" w:sz="4" w:space="0" w:color="auto"/>
              <w:right w:val="single" w:sz="4" w:space="0" w:color="auto"/>
            </w:tcBorders>
          </w:tcPr>
          <w:p w14:paraId="5A0739C3" w14:textId="77777777" w:rsidR="002251C0" w:rsidRPr="00A30DC6" w:rsidRDefault="002251C0" w:rsidP="00A30DC6">
            <w:pPr>
              <w:spacing w:after="0" w:line="240" w:lineRule="auto"/>
              <w:ind w:right="-1"/>
              <w:jc w:val="center"/>
              <w:rPr>
                <w:rFonts w:ascii="Times New Roman" w:hAnsi="Times New Roman"/>
                <w:b/>
                <w:sz w:val="24"/>
                <w:szCs w:val="24"/>
              </w:rPr>
            </w:pPr>
          </w:p>
        </w:tc>
      </w:tr>
      <w:tr w:rsidR="002251C0" w:rsidRPr="003C0CD6" w14:paraId="53702171" w14:textId="623FC6C7" w:rsidTr="00FD060B">
        <w:trPr>
          <w:trHeight w:val="273"/>
        </w:trPr>
        <w:tc>
          <w:tcPr>
            <w:tcW w:w="844" w:type="pct"/>
            <w:vMerge w:val="restart"/>
            <w:tcBorders>
              <w:top w:val="single" w:sz="4" w:space="0" w:color="auto"/>
              <w:left w:val="single" w:sz="4" w:space="0" w:color="auto"/>
              <w:bottom w:val="single" w:sz="4" w:space="0" w:color="auto"/>
              <w:right w:val="single" w:sz="4" w:space="0" w:color="auto"/>
            </w:tcBorders>
            <w:hideMark/>
          </w:tcPr>
          <w:p w14:paraId="3B6A8A0C" w14:textId="77777777" w:rsidR="002251C0" w:rsidRPr="00A30DC6" w:rsidRDefault="002251C0" w:rsidP="00A30DC6">
            <w:pPr>
              <w:spacing w:after="0" w:line="240" w:lineRule="auto"/>
              <w:ind w:right="-1"/>
              <w:jc w:val="both"/>
              <w:rPr>
                <w:rFonts w:ascii="Times New Roman" w:hAnsi="Times New Roman"/>
                <w:b/>
                <w:bCs/>
                <w:sz w:val="24"/>
                <w:szCs w:val="24"/>
              </w:rPr>
            </w:pPr>
            <w:r w:rsidRPr="00A30DC6">
              <w:rPr>
                <w:rFonts w:ascii="Times New Roman" w:hAnsi="Times New Roman"/>
                <w:b/>
                <w:bCs/>
                <w:sz w:val="24"/>
                <w:szCs w:val="24"/>
              </w:rPr>
              <w:t>Тема № 4.2.</w:t>
            </w:r>
          </w:p>
          <w:p w14:paraId="013EBAA4" w14:textId="77777777" w:rsidR="002251C0" w:rsidRPr="00A30DC6" w:rsidRDefault="002251C0" w:rsidP="00A30DC6">
            <w:pPr>
              <w:spacing w:after="0" w:line="240" w:lineRule="auto"/>
              <w:ind w:right="-1"/>
              <w:jc w:val="both"/>
              <w:rPr>
                <w:rFonts w:ascii="Times New Roman" w:hAnsi="Times New Roman"/>
                <w:b/>
                <w:bCs/>
                <w:sz w:val="24"/>
                <w:szCs w:val="24"/>
              </w:rPr>
            </w:pPr>
          </w:p>
          <w:p w14:paraId="5E8AD59B" w14:textId="77777777" w:rsidR="002251C0" w:rsidRPr="00A30DC6" w:rsidRDefault="002251C0" w:rsidP="00A30DC6">
            <w:pPr>
              <w:spacing w:after="0" w:line="240" w:lineRule="auto"/>
              <w:ind w:right="-1"/>
              <w:jc w:val="both"/>
              <w:rPr>
                <w:rFonts w:ascii="Times New Roman" w:hAnsi="Times New Roman"/>
                <w:bCs/>
                <w:sz w:val="24"/>
                <w:szCs w:val="24"/>
              </w:rPr>
            </w:pPr>
            <w:r w:rsidRPr="00A30DC6">
              <w:rPr>
                <w:rFonts w:ascii="Times New Roman" w:hAnsi="Times New Roman"/>
                <w:bCs/>
                <w:sz w:val="24"/>
                <w:szCs w:val="24"/>
              </w:rPr>
              <w:t>Виды ценных бумаг и производных финансовых инструментов</w:t>
            </w:r>
          </w:p>
        </w:tc>
        <w:tc>
          <w:tcPr>
            <w:tcW w:w="1563" w:type="pct"/>
            <w:tcBorders>
              <w:top w:val="single" w:sz="4" w:space="0" w:color="auto"/>
              <w:left w:val="single" w:sz="4" w:space="0" w:color="auto"/>
              <w:bottom w:val="single" w:sz="4" w:space="0" w:color="auto"/>
              <w:right w:val="single" w:sz="4" w:space="0" w:color="auto"/>
            </w:tcBorders>
            <w:hideMark/>
          </w:tcPr>
          <w:p w14:paraId="0F3185B6" w14:textId="77777777" w:rsidR="002251C0" w:rsidRPr="00A30DC6" w:rsidRDefault="002251C0" w:rsidP="00A30DC6">
            <w:pPr>
              <w:spacing w:after="0" w:line="240" w:lineRule="auto"/>
              <w:ind w:right="-1"/>
              <w:jc w:val="both"/>
              <w:rPr>
                <w:rFonts w:ascii="Times New Roman" w:hAnsi="Times New Roman"/>
                <w:b/>
                <w:bCs/>
                <w:sz w:val="24"/>
                <w:szCs w:val="24"/>
              </w:rPr>
            </w:pPr>
            <w:r w:rsidRPr="00A30DC6">
              <w:rPr>
                <w:rFonts w:ascii="Times New Roman" w:hAnsi="Times New Roman"/>
                <w:b/>
                <w:bCs/>
                <w:sz w:val="24"/>
                <w:szCs w:val="24"/>
              </w:rPr>
              <w:t xml:space="preserve">Содержание учебного материала </w:t>
            </w:r>
          </w:p>
        </w:tc>
        <w:tc>
          <w:tcPr>
            <w:tcW w:w="586" w:type="pct"/>
            <w:tcBorders>
              <w:top w:val="single" w:sz="4" w:space="0" w:color="auto"/>
              <w:left w:val="single" w:sz="4" w:space="0" w:color="auto"/>
              <w:bottom w:val="single" w:sz="4" w:space="0" w:color="auto"/>
              <w:right w:val="single" w:sz="4" w:space="0" w:color="auto"/>
            </w:tcBorders>
            <w:vAlign w:val="center"/>
          </w:tcPr>
          <w:p w14:paraId="79E3535B" w14:textId="594870EE" w:rsidR="002251C0" w:rsidRPr="00A30DC6" w:rsidRDefault="002251C0" w:rsidP="00A30DC6">
            <w:pPr>
              <w:spacing w:after="0" w:line="240" w:lineRule="auto"/>
              <w:ind w:right="-1"/>
              <w:jc w:val="center"/>
              <w:rPr>
                <w:rFonts w:ascii="Times New Roman" w:hAnsi="Times New Roman"/>
                <w:b/>
                <w:sz w:val="24"/>
                <w:szCs w:val="24"/>
              </w:rPr>
            </w:pPr>
          </w:p>
        </w:tc>
        <w:tc>
          <w:tcPr>
            <w:tcW w:w="532" w:type="pct"/>
            <w:tcBorders>
              <w:top w:val="single" w:sz="4" w:space="0" w:color="auto"/>
              <w:left w:val="single" w:sz="4" w:space="0" w:color="auto"/>
              <w:bottom w:val="single" w:sz="4" w:space="0" w:color="auto"/>
              <w:right w:val="single" w:sz="4" w:space="0" w:color="auto"/>
            </w:tcBorders>
          </w:tcPr>
          <w:p w14:paraId="7A5A97A9" w14:textId="77777777" w:rsidR="002251C0" w:rsidRPr="00A30DC6" w:rsidRDefault="002251C0" w:rsidP="00A30DC6">
            <w:pPr>
              <w:spacing w:after="0" w:line="240" w:lineRule="auto"/>
              <w:ind w:right="-1"/>
              <w:jc w:val="center"/>
              <w:rPr>
                <w:rFonts w:ascii="Times New Roman" w:hAnsi="Times New Roman"/>
                <w:bCs/>
                <w:iCs/>
                <w:sz w:val="24"/>
                <w:szCs w:val="24"/>
              </w:rPr>
            </w:pPr>
          </w:p>
        </w:tc>
        <w:tc>
          <w:tcPr>
            <w:tcW w:w="739" w:type="pct"/>
            <w:vMerge w:val="restart"/>
            <w:tcBorders>
              <w:top w:val="single" w:sz="4" w:space="0" w:color="auto"/>
              <w:left w:val="single" w:sz="4" w:space="0" w:color="auto"/>
              <w:bottom w:val="single" w:sz="4" w:space="0" w:color="auto"/>
              <w:right w:val="single" w:sz="4" w:space="0" w:color="auto"/>
            </w:tcBorders>
            <w:hideMark/>
          </w:tcPr>
          <w:p w14:paraId="2101CBC3" w14:textId="64CBD295" w:rsidR="002251C0" w:rsidRPr="00A30DC6" w:rsidRDefault="002251C0"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01</w:t>
            </w:r>
          </w:p>
          <w:p w14:paraId="5CF2BB80" w14:textId="77777777" w:rsidR="002251C0" w:rsidRPr="00A30DC6" w:rsidRDefault="002251C0"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02</w:t>
            </w:r>
          </w:p>
          <w:p w14:paraId="670FF829" w14:textId="77777777" w:rsidR="002251C0" w:rsidRPr="00A30DC6" w:rsidRDefault="002251C0"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03</w:t>
            </w:r>
          </w:p>
          <w:p w14:paraId="6AB034DA" w14:textId="77777777" w:rsidR="002251C0" w:rsidRPr="00A30DC6" w:rsidRDefault="002251C0"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04</w:t>
            </w:r>
          </w:p>
          <w:p w14:paraId="04E887FC" w14:textId="77777777" w:rsidR="002251C0" w:rsidRPr="00A30DC6" w:rsidRDefault="002251C0"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05</w:t>
            </w:r>
          </w:p>
          <w:p w14:paraId="67B57A87" w14:textId="77777777" w:rsidR="002251C0" w:rsidRPr="00A30DC6" w:rsidRDefault="002251C0"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06</w:t>
            </w:r>
          </w:p>
          <w:p w14:paraId="382A7EC9" w14:textId="77777777" w:rsidR="002251C0" w:rsidRPr="00A30DC6" w:rsidRDefault="002251C0"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09</w:t>
            </w:r>
          </w:p>
          <w:p w14:paraId="514EB485" w14:textId="77777777" w:rsidR="002251C0" w:rsidRPr="00A30DC6" w:rsidRDefault="002251C0" w:rsidP="00A30DC6">
            <w:pPr>
              <w:spacing w:after="0" w:line="240" w:lineRule="auto"/>
              <w:ind w:right="-1"/>
              <w:jc w:val="center"/>
              <w:rPr>
                <w:rFonts w:ascii="Times New Roman" w:hAnsi="Times New Roman"/>
                <w:b/>
                <w:sz w:val="24"/>
                <w:szCs w:val="24"/>
              </w:rPr>
            </w:pPr>
            <w:r w:rsidRPr="00A30DC6">
              <w:rPr>
                <w:rFonts w:ascii="Times New Roman" w:hAnsi="Times New Roman"/>
                <w:color w:val="000000"/>
                <w:sz w:val="24"/>
                <w:szCs w:val="24"/>
              </w:rPr>
              <w:t>ПК3.1</w:t>
            </w:r>
          </w:p>
        </w:tc>
        <w:tc>
          <w:tcPr>
            <w:tcW w:w="737" w:type="pct"/>
            <w:tcBorders>
              <w:top w:val="single" w:sz="4" w:space="0" w:color="auto"/>
              <w:left w:val="single" w:sz="4" w:space="0" w:color="auto"/>
              <w:bottom w:val="single" w:sz="4" w:space="0" w:color="auto"/>
              <w:right w:val="single" w:sz="4" w:space="0" w:color="auto"/>
            </w:tcBorders>
          </w:tcPr>
          <w:p w14:paraId="43B9B16F" w14:textId="77777777" w:rsidR="002251C0" w:rsidRPr="00A30DC6" w:rsidRDefault="002251C0" w:rsidP="00A30DC6">
            <w:pPr>
              <w:spacing w:after="0" w:line="240" w:lineRule="auto"/>
              <w:ind w:right="-1"/>
              <w:jc w:val="center"/>
              <w:rPr>
                <w:rFonts w:ascii="Times New Roman" w:hAnsi="Times New Roman"/>
                <w:bCs/>
                <w:iCs/>
                <w:sz w:val="24"/>
                <w:szCs w:val="24"/>
              </w:rPr>
            </w:pPr>
          </w:p>
        </w:tc>
      </w:tr>
      <w:tr w:rsidR="002251C0" w:rsidRPr="003C0CD6" w14:paraId="36B2D66A" w14:textId="45D8D3CE" w:rsidTr="00FD060B">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0FBFBEB3" w14:textId="77777777" w:rsidR="002251C0" w:rsidRPr="00A30DC6" w:rsidRDefault="002251C0" w:rsidP="00A30DC6">
            <w:pPr>
              <w:spacing w:after="0" w:line="240" w:lineRule="auto"/>
              <w:ind w:right="-1"/>
              <w:jc w:val="both"/>
              <w:rPr>
                <w:rFonts w:ascii="Times New Roman" w:hAnsi="Times New Roman"/>
                <w:b/>
                <w:bCs/>
                <w:sz w:val="24"/>
                <w:szCs w:val="24"/>
              </w:rPr>
            </w:pPr>
          </w:p>
        </w:tc>
        <w:tc>
          <w:tcPr>
            <w:tcW w:w="1563" w:type="pct"/>
            <w:tcBorders>
              <w:top w:val="single" w:sz="4" w:space="0" w:color="auto"/>
              <w:left w:val="single" w:sz="4" w:space="0" w:color="auto"/>
              <w:bottom w:val="single" w:sz="4" w:space="0" w:color="auto"/>
              <w:right w:val="single" w:sz="4" w:space="0" w:color="auto"/>
            </w:tcBorders>
            <w:hideMark/>
          </w:tcPr>
          <w:p w14:paraId="4A0399EA" w14:textId="77777777" w:rsidR="002251C0" w:rsidRPr="00A30DC6" w:rsidRDefault="002251C0" w:rsidP="00A30DC6">
            <w:pPr>
              <w:spacing w:after="0" w:line="240" w:lineRule="auto"/>
              <w:ind w:right="-1"/>
              <w:jc w:val="both"/>
              <w:rPr>
                <w:rFonts w:ascii="Times New Roman" w:hAnsi="Times New Roman"/>
                <w:bCs/>
                <w:sz w:val="24"/>
                <w:szCs w:val="24"/>
              </w:rPr>
            </w:pPr>
            <w:r w:rsidRPr="00A30DC6">
              <w:rPr>
                <w:rFonts w:ascii="Times New Roman" w:hAnsi="Times New Roman"/>
                <w:bCs/>
                <w:sz w:val="24"/>
                <w:szCs w:val="24"/>
              </w:rPr>
              <w:t>Виды ценных бумаг: акции, облигации, векселя. Производные финансовые инструменты: фьючерс, опцион. Понятие доходности ценных бумаг</w:t>
            </w:r>
          </w:p>
        </w:tc>
        <w:tc>
          <w:tcPr>
            <w:tcW w:w="586" w:type="pct"/>
            <w:tcBorders>
              <w:top w:val="single" w:sz="4" w:space="0" w:color="auto"/>
              <w:left w:val="single" w:sz="4" w:space="0" w:color="auto"/>
              <w:bottom w:val="single" w:sz="4" w:space="0" w:color="auto"/>
              <w:right w:val="single" w:sz="4" w:space="0" w:color="auto"/>
            </w:tcBorders>
            <w:vAlign w:val="center"/>
          </w:tcPr>
          <w:p w14:paraId="07348B64" w14:textId="4B212E75" w:rsidR="002251C0" w:rsidRPr="00A30DC6" w:rsidRDefault="002251C0" w:rsidP="00A30DC6">
            <w:pPr>
              <w:spacing w:after="0" w:line="240" w:lineRule="auto"/>
              <w:ind w:right="-1"/>
              <w:jc w:val="center"/>
              <w:rPr>
                <w:rFonts w:ascii="Times New Roman" w:hAnsi="Times New Roman"/>
                <w:bCs/>
                <w:sz w:val="24"/>
                <w:szCs w:val="24"/>
              </w:rPr>
            </w:pPr>
          </w:p>
        </w:tc>
        <w:tc>
          <w:tcPr>
            <w:tcW w:w="532" w:type="pct"/>
            <w:tcBorders>
              <w:top w:val="single" w:sz="4" w:space="0" w:color="auto"/>
              <w:left w:val="single" w:sz="4" w:space="0" w:color="auto"/>
              <w:bottom w:val="single" w:sz="4" w:space="0" w:color="auto"/>
              <w:right w:val="single" w:sz="4" w:space="0" w:color="auto"/>
            </w:tcBorders>
          </w:tcPr>
          <w:p w14:paraId="41CFCE6B" w14:textId="77777777" w:rsidR="002251C0" w:rsidRPr="00A30DC6" w:rsidRDefault="002251C0" w:rsidP="00A30DC6">
            <w:pPr>
              <w:spacing w:after="0" w:line="240" w:lineRule="auto"/>
              <w:ind w:right="-1"/>
              <w:jc w:val="center"/>
              <w:rPr>
                <w:rFonts w:ascii="Times New Roman" w:hAnsi="Times New Roman"/>
                <w:b/>
                <w:sz w:val="24"/>
                <w:szCs w:val="24"/>
              </w:rPr>
            </w:pPr>
          </w:p>
        </w:tc>
        <w:tc>
          <w:tcPr>
            <w:tcW w:w="739" w:type="pct"/>
            <w:vMerge/>
            <w:tcBorders>
              <w:top w:val="single" w:sz="4" w:space="0" w:color="auto"/>
              <w:left w:val="single" w:sz="4" w:space="0" w:color="auto"/>
              <w:bottom w:val="single" w:sz="4" w:space="0" w:color="auto"/>
              <w:right w:val="single" w:sz="4" w:space="0" w:color="auto"/>
            </w:tcBorders>
            <w:vAlign w:val="center"/>
            <w:hideMark/>
          </w:tcPr>
          <w:p w14:paraId="05D42597" w14:textId="00792011" w:rsidR="002251C0" w:rsidRPr="00A30DC6" w:rsidRDefault="002251C0" w:rsidP="00A30DC6">
            <w:pPr>
              <w:spacing w:after="0" w:line="240" w:lineRule="auto"/>
              <w:ind w:right="-1"/>
              <w:jc w:val="center"/>
              <w:rPr>
                <w:rFonts w:ascii="Times New Roman" w:hAnsi="Times New Roman"/>
                <w:b/>
                <w:sz w:val="24"/>
                <w:szCs w:val="24"/>
              </w:rPr>
            </w:pPr>
          </w:p>
        </w:tc>
        <w:tc>
          <w:tcPr>
            <w:tcW w:w="737" w:type="pct"/>
            <w:tcBorders>
              <w:top w:val="single" w:sz="4" w:space="0" w:color="auto"/>
              <w:left w:val="single" w:sz="4" w:space="0" w:color="auto"/>
              <w:bottom w:val="single" w:sz="4" w:space="0" w:color="auto"/>
              <w:right w:val="single" w:sz="4" w:space="0" w:color="auto"/>
            </w:tcBorders>
          </w:tcPr>
          <w:p w14:paraId="2A424F91" w14:textId="77777777" w:rsidR="002251C0" w:rsidRPr="00A30DC6" w:rsidRDefault="002251C0" w:rsidP="00A30DC6">
            <w:pPr>
              <w:spacing w:after="0" w:line="240" w:lineRule="auto"/>
              <w:ind w:right="-1"/>
              <w:jc w:val="center"/>
              <w:rPr>
                <w:rFonts w:ascii="Times New Roman" w:hAnsi="Times New Roman"/>
                <w:b/>
                <w:sz w:val="24"/>
                <w:szCs w:val="24"/>
              </w:rPr>
            </w:pPr>
          </w:p>
        </w:tc>
      </w:tr>
      <w:tr w:rsidR="002251C0" w:rsidRPr="003C0CD6" w14:paraId="79A0A75D" w14:textId="4CF33D53" w:rsidTr="00FD060B">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05D88211" w14:textId="77777777" w:rsidR="002251C0" w:rsidRPr="00A30DC6" w:rsidRDefault="002251C0" w:rsidP="00A30DC6">
            <w:pPr>
              <w:spacing w:after="0" w:line="240" w:lineRule="auto"/>
              <w:ind w:right="-1"/>
              <w:jc w:val="both"/>
              <w:rPr>
                <w:rFonts w:ascii="Times New Roman" w:hAnsi="Times New Roman"/>
                <w:b/>
                <w:bCs/>
                <w:sz w:val="24"/>
                <w:szCs w:val="24"/>
              </w:rPr>
            </w:pPr>
          </w:p>
        </w:tc>
        <w:tc>
          <w:tcPr>
            <w:tcW w:w="1563" w:type="pct"/>
            <w:tcBorders>
              <w:top w:val="single" w:sz="4" w:space="0" w:color="auto"/>
              <w:left w:val="single" w:sz="4" w:space="0" w:color="auto"/>
              <w:bottom w:val="single" w:sz="4" w:space="0" w:color="auto"/>
              <w:right w:val="single" w:sz="4" w:space="0" w:color="auto"/>
            </w:tcBorders>
            <w:hideMark/>
          </w:tcPr>
          <w:p w14:paraId="5E028CAF" w14:textId="77777777" w:rsidR="002251C0" w:rsidRPr="00A30DC6" w:rsidRDefault="002251C0" w:rsidP="00A30DC6">
            <w:pPr>
              <w:spacing w:after="0" w:line="240" w:lineRule="auto"/>
              <w:ind w:right="-1"/>
              <w:jc w:val="both"/>
              <w:rPr>
                <w:rFonts w:ascii="Times New Roman" w:hAnsi="Times New Roman"/>
                <w:b/>
                <w:sz w:val="24"/>
                <w:szCs w:val="24"/>
              </w:rPr>
            </w:pPr>
            <w:r w:rsidRPr="00A30DC6">
              <w:rPr>
                <w:rFonts w:ascii="Times New Roman" w:hAnsi="Times New Roman"/>
                <w:b/>
                <w:bCs/>
                <w:sz w:val="24"/>
                <w:szCs w:val="24"/>
              </w:rPr>
              <w:t>В том числе практических занятий</w:t>
            </w:r>
          </w:p>
        </w:tc>
        <w:tc>
          <w:tcPr>
            <w:tcW w:w="586" w:type="pct"/>
            <w:tcBorders>
              <w:top w:val="single" w:sz="4" w:space="0" w:color="auto"/>
              <w:left w:val="single" w:sz="4" w:space="0" w:color="auto"/>
              <w:bottom w:val="single" w:sz="4" w:space="0" w:color="auto"/>
              <w:right w:val="single" w:sz="4" w:space="0" w:color="auto"/>
            </w:tcBorders>
            <w:vAlign w:val="center"/>
          </w:tcPr>
          <w:p w14:paraId="22DBEC7E" w14:textId="50E4D3FF" w:rsidR="002251C0" w:rsidRPr="00A30DC6" w:rsidRDefault="002251C0" w:rsidP="00A30DC6">
            <w:pPr>
              <w:spacing w:after="0" w:line="240" w:lineRule="auto"/>
              <w:ind w:right="-1"/>
              <w:jc w:val="center"/>
              <w:rPr>
                <w:rFonts w:ascii="Times New Roman" w:hAnsi="Times New Roman"/>
                <w:b/>
                <w:bCs/>
                <w:sz w:val="24"/>
                <w:szCs w:val="24"/>
              </w:rPr>
            </w:pPr>
          </w:p>
        </w:tc>
        <w:tc>
          <w:tcPr>
            <w:tcW w:w="532" w:type="pct"/>
            <w:tcBorders>
              <w:top w:val="single" w:sz="4" w:space="0" w:color="auto"/>
              <w:left w:val="single" w:sz="4" w:space="0" w:color="auto"/>
              <w:bottom w:val="single" w:sz="4" w:space="0" w:color="auto"/>
              <w:right w:val="single" w:sz="4" w:space="0" w:color="auto"/>
            </w:tcBorders>
          </w:tcPr>
          <w:p w14:paraId="077F5A9C" w14:textId="77777777" w:rsidR="002251C0" w:rsidRPr="00A30DC6" w:rsidRDefault="002251C0" w:rsidP="00A30DC6">
            <w:pPr>
              <w:spacing w:after="0" w:line="240" w:lineRule="auto"/>
              <w:ind w:right="-1"/>
              <w:jc w:val="center"/>
              <w:rPr>
                <w:rFonts w:ascii="Times New Roman" w:hAnsi="Times New Roman"/>
                <w:b/>
                <w:sz w:val="24"/>
                <w:szCs w:val="24"/>
              </w:rPr>
            </w:pPr>
          </w:p>
        </w:tc>
        <w:tc>
          <w:tcPr>
            <w:tcW w:w="739" w:type="pct"/>
            <w:vMerge/>
            <w:tcBorders>
              <w:top w:val="single" w:sz="4" w:space="0" w:color="auto"/>
              <w:left w:val="single" w:sz="4" w:space="0" w:color="auto"/>
              <w:bottom w:val="single" w:sz="4" w:space="0" w:color="auto"/>
              <w:right w:val="single" w:sz="4" w:space="0" w:color="auto"/>
            </w:tcBorders>
            <w:vAlign w:val="center"/>
            <w:hideMark/>
          </w:tcPr>
          <w:p w14:paraId="6A0C6C39" w14:textId="5C2EB916" w:rsidR="002251C0" w:rsidRPr="00A30DC6" w:rsidRDefault="002251C0" w:rsidP="00A30DC6">
            <w:pPr>
              <w:spacing w:after="0" w:line="240" w:lineRule="auto"/>
              <w:ind w:right="-1"/>
              <w:jc w:val="center"/>
              <w:rPr>
                <w:rFonts w:ascii="Times New Roman" w:hAnsi="Times New Roman"/>
                <w:b/>
                <w:sz w:val="24"/>
                <w:szCs w:val="24"/>
              </w:rPr>
            </w:pPr>
          </w:p>
        </w:tc>
        <w:tc>
          <w:tcPr>
            <w:tcW w:w="737" w:type="pct"/>
            <w:tcBorders>
              <w:top w:val="single" w:sz="4" w:space="0" w:color="auto"/>
              <w:left w:val="single" w:sz="4" w:space="0" w:color="auto"/>
              <w:bottom w:val="single" w:sz="4" w:space="0" w:color="auto"/>
              <w:right w:val="single" w:sz="4" w:space="0" w:color="auto"/>
            </w:tcBorders>
          </w:tcPr>
          <w:p w14:paraId="2A847637" w14:textId="77777777" w:rsidR="002251C0" w:rsidRPr="00A30DC6" w:rsidRDefault="002251C0" w:rsidP="00A30DC6">
            <w:pPr>
              <w:spacing w:after="0" w:line="240" w:lineRule="auto"/>
              <w:ind w:right="-1"/>
              <w:jc w:val="center"/>
              <w:rPr>
                <w:rFonts w:ascii="Times New Roman" w:hAnsi="Times New Roman"/>
                <w:b/>
                <w:sz w:val="24"/>
                <w:szCs w:val="24"/>
              </w:rPr>
            </w:pPr>
          </w:p>
        </w:tc>
      </w:tr>
      <w:tr w:rsidR="002251C0" w:rsidRPr="003C0CD6" w14:paraId="57C57F4D" w14:textId="36B7E663" w:rsidTr="00FD060B">
        <w:trPr>
          <w:trHeight w:val="60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234180C4" w14:textId="77777777" w:rsidR="002251C0" w:rsidRPr="00A30DC6" w:rsidRDefault="002251C0" w:rsidP="00A30DC6">
            <w:pPr>
              <w:spacing w:after="0" w:line="240" w:lineRule="auto"/>
              <w:ind w:right="-1"/>
              <w:jc w:val="both"/>
              <w:rPr>
                <w:rFonts w:ascii="Times New Roman" w:hAnsi="Times New Roman"/>
                <w:b/>
                <w:bCs/>
                <w:sz w:val="24"/>
                <w:szCs w:val="24"/>
              </w:rPr>
            </w:pPr>
          </w:p>
        </w:tc>
        <w:tc>
          <w:tcPr>
            <w:tcW w:w="1563" w:type="pct"/>
            <w:tcBorders>
              <w:top w:val="single" w:sz="4" w:space="0" w:color="auto"/>
              <w:left w:val="single" w:sz="4" w:space="0" w:color="auto"/>
              <w:bottom w:val="single" w:sz="4" w:space="0" w:color="auto"/>
              <w:right w:val="single" w:sz="4" w:space="0" w:color="auto"/>
            </w:tcBorders>
            <w:hideMark/>
          </w:tcPr>
          <w:p w14:paraId="22F59AEC" w14:textId="77777777" w:rsidR="002251C0" w:rsidRPr="00A30DC6" w:rsidRDefault="002251C0" w:rsidP="00A30DC6">
            <w:pPr>
              <w:spacing w:after="0" w:line="240" w:lineRule="auto"/>
              <w:ind w:right="-1"/>
              <w:jc w:val="both"/>
              <w:rPr>
                <w:rFonts w:ascii="Times New Roman" w:hAnsi="Times New Roman"/>
                <w:bCs/>
                <w:sz w:val="24"/>
                <w:szCs w:val="24"/>
              </w:rPr>
            </w:pPr>
            <w:r w:rsidRPr="00A30DC6">
              <w:rPr>
                <w:rFonts w:ascii="Times New Roman" w:hAnsi="Times New Roman"/>
                <w:bCs/>
                <w:sz w:val="24"/>
                <w:szCs w:val="24"/>
              </w:rPr>
              <w:t>Практическое занятие № 9. Решение кейса «Финансист. Покупка ценных бумаг и формирование инвестиционного портфеля»</w:t>
            </w:r>
          </w:p>
        </w:tc>
        <w:tc>
          <w:tcPr>
            <w:tcW w:w="586" w:type="pct"/>
            <w:tcBorders>
              <w:top w:val="single" w:sz="4" w:space="0" w:color="auto"/>
              <w:left w:val="single" w:sz="4" w:space="0" w:color="auto"/>
              <w:bottom w:val="single" w:sz="4" w:space="0" w:color="auto"/>
              <w:right w:val="single" w:sz="4" w:space="0" w:color="auto"/>
            </w:tcBorders>
            <w:vAlign w:val="center"/>
          </w:tcPr>
          <w:p w14:paraId="434520A8" w14:textId="75A5B6A6" w:rsidR="002251C0" w:rsidRPr="00A30DC6" w:rsidRDefault="002251C0" w:rsidP="00A30DC6">
            <w:pPr>
              <w:spacing w:after="0" w:line="240" w:lineRule="auto"/>
              <w:ind w:right="-1"/>
              <w:jc w:val="center"/>
              <w:rPr>
                <w:rFonts w:ascii="Times New Roman" w:hAnsi="Times New Roman"/>
                <w:bCs/>
                <w:sz w:val="24"/>
                <w:szCs w:val="24"/>
              </w:rPr>
            </w:pPr>
          </w:p>
        </w:tc>
        <w:tc>
          <w:tcPr>
            <w:tcW w:w="532" w:type="pct"/>
            <w:tcBorders>
              <w:top w:val="single" w:sz="4" w:space="0" w:color="auto"/>
              <w:left w:val="single" w:sz="4" w:space="0" w:color="auto"/>
              <w:bottom w:val="single" w:sz="4" w:space="0" w:color="auto"/>
              <w:right w:val="single" w:sz="4" w:space="0" w:color="auto"/>
            </w:tcBorders>
          </w:tcPr>
          <w:p w14:paraId="61F9E170" w14:textId="77777777" w:rsidR="002251C0" w:rsidRPr="00A30DC6" w:rsidRDefault="002251C0" w:rsidP="00A30DC6">
            <w:pPr>
              <w:spacing w:after="0" w:line="240" w:lineRule="auto"/>
              <w:ind w:right="-1"/>
              <w:jc w:val="center"/>
              <w:rPr>
                <w:rFonts w:ascii="Times New Roman" w:hAnsi="Times New Roman"/>
                <w:b/>
                <w:sz w:val="24"/>
                <w:szCs w:val="24"/>
              </w:rPr>
            </w:pPr>
          </w:p>
        </w:tc>
        <w:tc>
          <w:tcPr>
            <w:tcW w:w="739" w:type="pct"/>
            <w:vMerge/>
            <w:tcBorders>
              <w:top w:val="single" w:sz="4" w:space="0" w:color="auto"/>
              <w:left w:val="single" w:sz="4" w:space="0" w:color="auto"/>
              <w:bottom w:val="single" w:sz="4" w:space="0" w:color="auto"/>
              <w:right w:val="single" w:sz="4" w:space="0" w:color="auto"/>
            </w:tcBorders>
            <w:vAlign w:val="center"/>
            <w:hideMark/>
          </w:tcPr>
          <w:p w14:paraId="4E02AD77" w14:textId="3BC3CF70" w:rsidR="002251C0" w:rsidRPr="00A30DC6" w:rsidRDefault="002251C0" w:rsidP="00A30DC6">
            <w:pPr>
              <w:spacing w:after="0" w:line="240" w:lineRule="auto"/>
              <w:ind w:right="-1"/>
              <w:jc w:val="center"/>
              <w:rPr>
                <w:rFonts w:ascii="Times New Roman" w:hAnsi="Times New Roman"/>
                <w:b/>
                <w:sz w:val="24"/>
                <w:szCs w:val="24"/>
              </w:rPr>
            </w:pPr>
          </w:p>
        </w:tc>
        <w:tc>
          <w:tcPr>
            <w:tcW w:w="737" w:type="pct"/>
            <w:tcBorders>
              <w:top w:val="single" w:sz="4" w:space="0" w:color="auto"/>
              <w:left w:val="single" w:sz="4" w:space="0" w:color="auto"/>
              <w:bottom w:val="single" w:sz="4" w:space="0" w:color="auto"/>
              <w:right w:val="single" w:sz="4" w:space="0" w:color="auto"/>
            </w:tcBorders>
          </w:tcPr>
          <w:p w14:paraId="480E259A" w14:textId="77777777" w:rsidR="002251C0" w:rsidRPr="00A30DC6" w:rsidRDefault="002251C0" w:rsidP="00A30DC6">
            <w:pPr>
              <w:spacing w:after="0" w:line="240" w:lineRule="auto"/>
              <w:ind w:right="-1"/>
              <w:jc w:val="center"/>
              <w:rPr>
                <w:rFonts w:ascii="Times New Roman" w:hAnsi="Times New Roman"/>
                <w:b/>
                <w:sz w:val="24"/>
                <w:szCs w:val="24"/>
              </w:rPr>
            </w:pPr>
          </w:p>
        </w:tc>
      </w:tr>
      <w:tr w:rsidR="002251C0" w:rsidRPr="003C0CD6" w14:paraId="26A7919E" w14:textId="61C56347" w:rsidTr="00FD060B">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4EB19B57" w14:textId="77777777" w:rsidR="002251C0" w:rsidRPr="00A30DC6" w:rsidRDefault="002251C0" w:rsidP="00A30DC6">
            <w:pPr>
              <w:spacing w:after="0" w:line="240" w:lineRule="auto"/>
              <w:ind w:right="-1"/>
              <w:jc w:val="both"/>
              <w:rPr>
                <w:rFonts w:ascii="Times New Roman" w:hAnsi="Times New Roman"/>
                <w:b/>
                <w:bCs/>
                <w:sz w:val="24"/>
                <w:szCs w:val="24"/>
              </w:rPr>
            </w:pPr>
          </w:p>
        </w:tc>
        <w:tc>
          <w:tcPr>
            <w:tcW w:w="1563" w:type="pct"/>
            <w:tcBorders>
              <w:top w:val="single" w:sz="4" w:space="0" w:color="auto"/>
              <w:left w:val="single" w:sz="4" w:space="0" w:color="auto"/>
              <w:bottom w:val="single" w:sz="4" w:space="0" w:color="auto"/>
              <w:right w:val="single" w:sz="4" w:space="0" w:color="auto"/>
            </w:tcBorders>
            <w:hideMark/>
          </w:tcPr>
          <w:p w14:paraId="0EA147CD" w14:textId="77777777" w:rsidR="002251C0" w:rsidRPr="00A30DC6" w:rsidRDefault="002251C0" w:rsidP="00A30DC6">
            <w:pPr>
              <w:spacing w:after="0" w:line="240" w:lineRule="auto"/>
              <w:ind w:right="-1"/>
              <w:jc w:val="both"/>
              <w:rPr>
                <w:rFonts w:ascii="Times New Roman" w:hAnsi="Times New Roman"/>
                <w:b/>
                <w:bCs/>
                <w:sz w:val="24"/>
                <w:szCs w:val="24"/>
              </w:rPr>
            </w:pPr>
            <w:r w:rsidRPr="00A30DC6">
              <w:rPr>
                <w:rFonts w:ascii="Times New Roman" w:hAnsi="Times New Roman"/>
                <w:b/>
                <w:bCs/>
                <w:sz w:val="24"/>
                <w:szCs w:val="24"/>
              </w:rPr>
              <w:t>Самостоятельная работа обучающихся</w:t>
            </w:r>
          </w:p>
        </w:tc>
        <w:tc>
          <w:tcPr>
            <w:tcW w:w="586" w:type="pct"/>
            <w:tcBorders>
              <w:top w:val="single" w:sz="4" w:space="0" w:color="auto"/>
              <w:left w:val="single" w:sz="4" w:space="0" w:color="auto"/>
              <w:bottom w:val="single" w:sz="4" w:space="0" w:color="auto"/>
              <w:right w:val="single" w:sz="4" w:space="0" w:color="auto"/>
            </w:tcBorders>
            <w:vAlign w:val="center"/>
          </w:tcPr>
          <w:p w14:paraId="5C4C4C3A" w14:textId="715CF669" w:rsidR="002251C0" w:rsidRPr="00A30DC6" w:rsidRDefault="002251C0" w:rsidP="00A30DC6">
            <w:pPr>
              <w:spacing w:after="0" w:line="240" w:lineRule="auto"/>
              <w:ind w:right="-1"/>
              <w:jc w:val="center"/>
              <w:rPr>
                <w:rFonts w:ascii="Times New Roman" w:hAnsi="Times New Roman"/>
                <w:bCs/>
                <w:sz w:val="24"/>
                <w:szCs w:val="24"/>
              </w:rPr>
            </w:pPr>
          </w:p>
        </w:tc>
        <w:tc>
          <w:tcPr>
            <w:tcW w:w="532" w:type="pct"/>
            <w:tcBorders>
              <w:top w:val="single" w:sz="4" w:space="0" w:color="auto"/>
              <w:left w:val="single" w:sz="4" w:space="0" w:color="auto"/>
              <w:bottom w:val="single" w:sz="4" w:space="0" w:color="auto"/>
              <w:right w:val="single" w:sz="4" w:space="0" w:color="auto"/>
            </w:tcBorders>
          </w:tcPr>
          <w:p w14:paraId="2616A37D" w14:textId="77777777" w:rsidR="002251C0" w:rsidRPr="00A30DC6" w:rsidRDefault="002251C0" w:rsidP="00A30DC6">
            <w:pPr>
              <w:spacing w:after="0" w:line="240" w:lineRule="auto"/>
              <w:ind w:right="-1"/>
              <w:jc w:val="center"/>
              <w:rPr>
                <w:rFonts w:ascii="Times New Roman" w:hAnsi="Times New Roman"/>
                <w:b/>
                <w:sz w:val="24"/>
                <w:szCs w:val="24"/>
              </w:rPr>
            </w:pPr>
          </w:p>
        </w:tc>
        <w:tc>
          <w:tcPr>
            <w:tcW w:w="739" w:type="pct"/>
            <w:vMerge/>
            <w:tcBorders>
              <w:top w:val="single" w:sz="4" w:space="0" w:color="auto"/>
              <w:left w:val="single" w:sz="4" w:space="0" w:color="auto"/>
              <w:bottom w:val="single" w:sz="4" w:space="0" w:color="auto"/>
              <w:right w:val="single" w:sz="4" w:space="0" w:color="auto"/>
            </w:tcBorders>
            <w:vAlign w:val="center"/>
            <w:hideMark/>
          </w:tcPr>
          <w:p w14:paraId="76153538" w14:textId="4A4A7927" w:rsidR="002251C0" w:rsidRPr="00A30DC6" w:rsidRDefault="002251C0" w:rsidP="00A30DC6">
            <w:pPr>
              <w:spacing w:after="0" w:line="240" w:lineRule="auto"/>
              <w:ind w:right="-1"/>
              <w:jc w:val="center"/>
              <w:rPr>
                <w:rFonts w:ascii="Times New Roman" w:hAnsi="Times New Roman"/>
                <w:b/>
                <w:sz w:val="24"/>
                <w:szCs w:val="24"/>
              </w:rPr>
            </w:pPr>
          </w:p>
        </w:tc>
        <w:tc>
          <w:tcPr>
            <w:tcW w:w="737" w:type="pct"/>
            <w:tcBorders>
              <w:top w:val="single" w:sz="4" w:space="0" w:color="auto"/>
              <w:left w:val="single" w:sz="4" w:space="0" w:color="auto"/>
              <w:bottom w:val="single" w:sz="4" w:space="0" w:color="auto"/>
              <w:right w:val="single" w:sz="4" w:space="0" w:color="auto"/>
            </w:tcBorders>
          </w:tcPr>
          <w:p w14:paraId="6C7E8EEE" w14:textId="77777777" w:rsidR="002251C0" w:rsidRPr="00A30DC6" w:rsidRDefault="002251C0" w:rsidP="00A30DC6">
            <w:pPr>
              <w:spacing w:after="0" w:line="240" w:lineRule="auto"/>
              <w:ind w:right="-1"/>
              <w:jc w:val="center"/>
              <w:rPr>
                <w:rFonts w:ascii="Times New Roman" w:hAnsi="Times New Roman"/>
                <w:b/>
                <w:sz w:val="24"/>
                <w:szCs w:val="24"/>
              </w:rPr>
            </w:pPr>
          </w:p>
        </w:tc>
      </w:tr>
      <w:tr w:rsidR="002251C0" w:rsidRPr="003C0CD6" w14:paraId="5BB79D3B" w14:textId="4E3E2F21" w:rsidTr="00FD060B">
        <w:trPr>
          <w:trHeight w:val="20"/>
        </w:trPr>
        <w:tc>
          <w:tcPr>
            <w:tcW w:w="844" w:type="pct"/>
            <w:vMerge w:val="restart"/>
            <w:tcBorders>
              <w:top w:val="single" w:sz="4" w:space="0" w:color="auto"/>
              <w:left w:val="single" w:sz="4" w:space="0" w:color="auto"/>
              <w:bottom w:val="single" w:sz="4" w:space="0" w:color="auto"/>
              <w:right w:val="single" w:sz="4" w:space="0" w:color="auto"/>
            </w:tcBorders>
            <w:hideMark/>
          </w:tcPr>
          <w:p w14:paraId="058A2003" w14:textId="77777777" w:rsidR="002251C0" w:rsidRPr="00A30DC6" w:rsidRDefault="002251C0" w:rsidP="00A30DC6">
            <w:pPr>
              <w:spacing w:after="0" w:line="240" w:lineRule="auto"/>
              <w:ind w:right="-1"/>
              <w:jc w:val="both"/>
              <w:rPr>
                <w:rFonts w:ascii="Times New Roman" w:hAnsi="Times New Roman"/>
                <w:b/>
                <w:bCs/>
                <w:sz w:val="24"/>
                <w:szCs w:val="24"/>
              </w:rPr>
            </w:pPr>
            <w:r w:rsidRPr="00A30DC6">
              <w:rPr>
                <w:rFonts w:ascii="Times New Roman" w:hAnsi="Times New Roman"/>
                <w:b/>
                <w:bCs/>
                <w:sz w:val="24"/>
                <w:szCs w:val="24"/>
              </w:rPr>
              <w:t>Тема № 4.3.</w:t>
            </w:r>
          </w:p>
          <w:p w14:paraId="1EFABCC1" w14:textId="77777777" w:rsidR="002251C0" w:rsidRPr="00A30DC6" w:rsidRDefault="002251C0" w:rsidP="00A30DC6">
            <w:pPr>
              <w:spacing w:after="0" w:line="240" w:lineRule="auto"/>
              <w:ind w:right="-1"/>
              <w:jc w:val="both"/>
              <w:rPr>
                <w:rFonts w:ascii="Times New Roman" w:hAnsi="Times New Roman"/>
                <w:b/>
                <w:bCs/>
                <w:sz w:val="24"/>
                <w:szCs w:val="24"/>
              </w:rPr>
            </w:pPr>
          </w:p>
          <w:p w14:paraId="1427EB4B" w14:textId="77777777" w:rsidR="002251C0" w:rsidRPr="00A30DC6" w:rsidRDefault="002251C0" w:rsidP="00A30DC6">
            <w:pPr>
              <w:spacing w:after="0" w:line="240" w:lineRule="auto"/>
              <w:ind w:right="-1"/>
              <w:jc w:val="both"/>
              <w:rPr>
                <w:rFonts w:ascii="Times New Roman" w:hAnsi="Times New Roman"/>
                <w:bCs/>
                <w:sz w:val="24"/>
                <w:szCs w:val="24"/>
              </w:rPr>
            </w:pPr>
            <w:r w:rsidRPr="00A30DC6">
              <w:rPr>
                <w:rFonts w:ascii="Times New Roman" w:hAnsi="Times New Roman"/>
                <w:bCs/>
                <w:sz w:val="24"/>
                <w:szCs w:val="24"/>
              </w:rPr>
              <w:t>Способы принятия финансовых решений</w:t>
            </w:r>
          </w:p>
        </w:tc>
        <w:tc>
          <w:tcPr>
            <w:tcW w:w="1563" w:type="pct"/>
            <w:tcBorders>
              <w:top w:val="single" w:sz="4" w:space="0" w:color="auto"/>
              <w:left w:val="single" w:sz="4" w:space="0" w:color="auto"/>
              <w:bottom w:val="single" w:sz="4" w:space="0" w:color="auto"/>
              <w:right w:val="single" w:sz="4" w:space="0" w:color="auto"/>
            </w:tcBorders>
            <w:hideMark/>
          </w:tcPr>
          <w:p w14:paraId="5A7A520B" w14:textId="77777777" w:rsidR="002251C0" w:rsidRPr="00A30DC6" w:rsidRDefault="002251C0" w:rsidP="00A30DC6">
            <w:pPr>
              <w:spacing w:after="0" w:line="240" w:lineRule="auto"/>
              <w:ind w:right="-1"/>
              <w:jc w:val="both"/>
              <w:rPr>
                <w:rFonts w:ascii="Times New Roman" w:hAnsi="Times New Roman"/>
                <w:b/>
                <w:bCs/>
                <w:sz w:val="24"/>
                <w:szCs w:val="24"/>
              </w:rPr>
            </w:pPr>
            <w:r w:rsidRPr="00A30DC6">
              <w:rPr>
                <w:rFonts w:ascii="Times New Roman" w:hAnsi="Times New Roman"/>
                <w:b/>
                <w:bCs/>
                <w:sz w:val="24"/>
                <w:szCs w:val="24"/>
              </w:rPr>
              <w:t xml:space="preserve">Содержание учебного материала </w:t>
            </w:r>
          </w:p>
        </w:tc>
        <w:tc>
          <w:tcPr>
            <w:tcW w:w="586" w:type="pct"/>
            <w:tcBorders>
              <w:top w:val="single" w:sz="4" w:space="0" w:color="auto"/>
              <w:left w:val="single" w:sz="4" w:space="0" w:color="auto"/>
              <w:bottom w:val="single" w:sz="4" w:space="0" w:color="auto"/>
              <w:right w:val="single" w:sz="4" w:space="0" w:color="auto"/>
            </w:tcBorders>
            <w:vAlign w:val="center"/>
          </w:tcPr>
          <w:p w14:paraId="21AA59DF" w14:textId="166620F2" w:rsidR="002251C0" w:rsidRPr="00A30DC6" w:rsidRDefault="002251C0" w:rsidP="00A30DC6">
            <w:pPr>
              <w:spacing w:after="0" w:line="240" w:lineRule="auto"/>
              <w:ind w:right="-1"/>
              <w:jc w:val="center"/>
              <w:rPr>
                <w:rFonts w:ascii="Times New Roman" w:hAnsi="Times New Roman"/>
                <w:b/>
                <w:sz w:val="24"/>
                <w:szCs w:val="24"/>
              </w:rPr>
            </w:pPr>
          </w:p>
        </w:tc>
        <w:tc>
          <w:tcPr>
            <w:tcW w:w="532" w:type="pct"/>
            <w:tcBorders>
              <w:top w:val="single" w:sz="4" w:space="0" w:color="auto"/>
              <w:left w:val="single" w:sz="4" w:space="0" w:color="auto"/>
              <w:bottom w:val="single" w:sz="4" w:space="0" w:color="auto"/>
              <w:right w:val="single" w:sz="4" w:space="0" w:color="auto"/>
            </w:tcBorders>
          </w:tcPr>
          <w:p w14:paraId="5C7AB695" w14:textId="77777777" w:rsidR="002251C0" w:rsidRPr="00A30DC6" w:rsidRDefault="002251C0" w:rsidP="00A30DC6">
            <w:pPr>
              <w:spacing w:after="0" w:line="240" w:lineRule="auto"/>
              <w:ind w:right="-1"/>
              <w:rPr>
                <w:rFonts w:ascii="Times New Roman" w:hAnsi="Times New Roman"/>
                <w:bCs/>
                <w:iCs/>
                <w:sz w:val="24"/>
                <w:szCs w:val="24"/>
              </w:rPr>
            </w:pPr>
          </w:p>
        </w:tc>
        <w:tc>
          <w:tcPr>
            <w:tcW w:w="739" w:type="pct"/>
            <w:vMerge w:val="restart"/>
            <w:tcBorders>
              <w:top w:val="single" w:sz="4" w:space="0" w:color="auto"/>
              <w:left w:val="single" w:sz="4" w:space="0" w:color="auto"/>
              <w:bottom w:val="single" w:sz="4" w:space="0" w:color="auto"/>
              <w:right w:val="single" w:sz="4" w:space="0" w:color="auto"/>
            </w:tcBorders>
            <w:hideMark/>
          </w:tcPr>
          <w:p w14:paraId="1F468CBE" w14:textId="4D8AAF7A" w:rsidR="002251C0" w:rsidRPr="00A30DC6" w:rsidRDefault="002251C0" w:rsidP="00A30DC6">
            <w:pPr>
              <w:spacing w:after="0" w:line="240" w:lineRule="auto"/>
              <w:ind w:right="-1"/>
              <w:rPr>
                <w:rFonts w:ascii="Times New Roman" w:hAnsi="Times New Roman"/>
                <w:bCs/>
                <w:iCs/>
                <w:sz w:val="24"/>
                <w:szCs w:val="24"/>
              </w:rPr>
            </w:pPr>
          </w:p>
          <w:p w14:paraId="7092087F" w14:textId="77777777" w:rsidR="002251C0" w:rsidRPr="00A30DC6" w:rsidRDefault="002251C0"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01</w:t>
            </w:r>
          </w:p>
          <w:p w14:paraId="2D5CE82C" w14:textId="77777777" w:rsidR="002251C0" w:rsidRPr="00A30DC6" w:rsidRDefault="002251C0"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02</w:t>
            </w:r>
          </w:p>
          <w:p w14:paraId="6043B986" w14:textId="77777777" w:rsidR="002251C0" w:rsidRPr="00A30DC6" w:rsidRDefault="002251C0"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03</w:t>
            </w:r>
          </w:p>
          <w:p w14:paraId="213125D8" w14:textId="77777777" w:rsidR="002251C0" w:rsidRPr="00A30DC6" w:rsidRDefault="002251C0"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04</w:t>
            </w:r>
          </w:p>
          <w:p w14:paraId="758592FA" w14:textId="77777777" w:rsidR="002251C0" w:rsidRPr="00A30DC6" w:rsidRDefault="002251C0"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05</w:t>
            </w:r>
          </w:p>
          <w:p w14:paraId="206473EA" w14:textId="77777777" w:rsidR="002251C0" w:rsidRPr="00A30DC6" w:rsidRDefault="002251C0"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06</w:t>
            </w:r>
          </w:p>
          <w:p w14:paraId="48BF8B7C" w14:textId="77777777" w:rsidR="002251C0" w:rsidRPr="00A30DC6" w:rsidRDefault="002251C0"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09</w:t>
            </w:r>
          </w:p>
          <w:p w14:paraId="7756E5B7" w14:textId="77777777" w:rsidR="002251C0" w:rsidRPr="00A30DC6" w:rsidRDefault="002251C0" w:rsidP="00A30DC6">
            <w:pPr>
              <w:spacing w:after="0" w:line="240" w:lineRule="auto"/>
              <w:ind w:right="-1"/>
              <w:jc w:val="center"/>
              <w:rPr>
                <w:rFonts w:ascii="Times New Roman" w:hAnsi="Times New Roman"/>
                <w:b/>
                <w:sz w:val="24"/>
                <w:szCs w:val="24"/>
              </w:rPr>
            </w:pPr>
            <w:r w:rsidRPr="00A30DC6">
              <w:rPr>
                <w:rFonts w:ascii="Times New Roman" w:hAnsi="Times New Roman"/>
                <w:color w:val="000000"/>
                <w:sz w:val="24"/>
                <w:szCs w:val="24"/>
              </w:rPr>
              <w:lastRenderedPageBreak/>
              <w:t>ПК 3.1</w:t>
            </w:r>
          </w:p>
        </w:tc>
        <w:tc>
          <w:tcPr>
            <w:tcW w:w="737" w:type="pct"/>
            <w:tcBorders>
              <w:top w:val="single" w:sz="4" w:space="0" w:color="auto"/>
              <w:left w:val="single" w:sz="4" w:space="0" w:color="auto"/>
              <w:bottom w:val="single" w:sz="4" w:space="0" w:color="auto"/>
              <w:right w:val="single" w:sz="4" w:space="0" w:color="auto"/>
            </w:tcBorders>
          </w:tcPr>
          <w:p w14:paraId="42A2E9C4" w14:textId="77777777" w:rsidR="002251C0" w:rsidRPr="00A30DC6" w:rsidRDefault="002251C0" w:rsidP="00A30DC6">
            <w:pPr>
              <w:spacing w:after="0" w:line="240" w:lineRule="auto"/>
              <w:ind w:right="-1"/>
              <w:rPr>
                <w:rFonts w:ascii="Times New Roman" w:hAnsi="Times New Roman"/>
                <w:bCs/>
                <w:iCs/>
                <w:sz w:val="24"/>
                <w:szCs w:val="24"/>
              </w:rPr>
            </w:pPr>
          </w:p>
        </w:tc>
      </w:tr>
      <w:tr w:rsidR="002251C0" w:rsidRPr="003C0CD6" w14:paraId="0E52B9F3" w14:textId="7EEEE9CD" w:rsidTr="00FD060B">
        <w:trPr>
          <w:trHeight w:val="354"/>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2E17D519" w14:textId="77777777" w:rsidR="002251C0" w:rsidRPr="00A30DC6" w:rsidRDefault="002251C0" w:rsidP="00A30DC6">
            <w:pPr>
              <w:spacing w:after="0" w:line="240" w:lineRule="auto"/>
              <w:ind w:right="-1"/>
              <w:jc w:val="both"/>
              <w:rPr>
                <w:rFonts w:ascii="Times New Roman" w:hAnsi="Times New Roman"/>
                <w:b/>
                <w:bCs/>
                <w:sz w:val="24"/>
                <w:szCs w:val="24"/>
              </w:rPr>
            </w:pPr>
          </w:p>
        </w:tc>
        <w:tc>
          <w:tcPr>
            <w:tcW w:w="1563" w:type="pct"/>
            <w:tcBorders>
              <w:top w:val="single" w:sz="4" w:space="0" w:color="auto"/>
              <w:left w:val="single" w:sz="4" w:space="0" w:color="auto"/>
              <w:bottom w:val="single" w:sz="4" w:space="0" w:color="auto"/>
              <w:right w:val="single" w:sz="4" w:space="0" w:color="auto"/>
            </w:tcBorders>
            <w:hideMark/>
          </w:tcPr>
          <w:p w14:paraId="6356F2CD" w14:textId="77777777" w:rsidR="002251C0" w:rsidRPr="00A30DC6" w:rsidRDefault="002251C0" w:rsidP="00A30DC6">
            <w:pPr>
              <w:spacing w:after="0" w:line="240" w:lineRule="auto"/>
              <w:ind w:right="-1"/>
              <w:jc w:val="both"/>
              <w:rPr>
                <w:rFonts w:ascii="Times New Roman" w:hAnsi="Times New Roman"/>
                <w:bCs/>
                <w:sz w:val="24"/>
                <w:szCs w:val="24"/>
              </w:rPr>
            </w:pPr>
            <w:r w:rsidRPr="00A30DC6">
              <w:rPr>
                <w:rFonts w:ascii="Times New Roman" w:hAnsi="Times New Roman"/>
                <w:bCs/>
                <w:sz w:val="24"/>
                <w:szCs w:val="24"/>
              </w:rPr>
              <w:t xml:space="preserve">Личное финансовое планирование. Личный и семейный бюджеты. </w:t>
            </w:r>
          </w:p>
        </w:tc>
        <w:tc>
          <w:tcPr>
            <w:tcW w:w="586" w:type="pct"/>
            <w:tcBorders>
              <w:top w:val="single" w:sz="4" w:space="0" w:color="auto"/>
              <w:left w:val="single" w:sz="4" w:space="0" w:color="auto"/>
              <w:bottom w:val="single" w:sz="4" w:space="0" w:color="auto"/>
              <w:right w:val="single" w:sz="4" w:space="0" w:color="auto"/>
            </w:tcBorders>
            <w:vAlign w:val="center"/>
          </w:tcPr>
          <w:p w14:paraId="19AD90B2" w14:textId="670A8EB2" w:rsidR="002251C0" w:rsidRPr="00A30DC6" w:rsidRDefault="002251C0" w:rsidP="00A30DC6">
            <w:pPr>
              <w:spacing w:after="0" w:line="240" w:lineRule="auto"/>
              <w:ind w:right="-1"/>
              <w:jc w:val="center"/>
              <w:rPr>
                <w:rFonts w:ascii="Times New Roman" w:hAnsi="Times New Roman"/>
                <w:bCs/>
                <w:sz w:val="24"/>
                <w:szCs w:val="24"/>
              </w:rPr>
            </w:pPr>
          </w:p>
        </w:tc>
        <w:tc>
          <w:tcPr>
            <w:tcW w:w="532" w:type="pct"/>
            <w:tcBorders>
              <w:top w:val="single" w:sz="4" w:space="0" w:color="auto"/>
              <w:left w:val="single" w:sz="4" w:space="0" w:color="auto"/>
              <w:bottom w:val="single" w:sz="4" w:space="0" w:color="auto"/>
              <w:right w:val="single" w:sz="4" w:space="0" w:color="auto"/>
            </w:tcBorders>
          </w:tcPr>
          <w:p w14:paraId="2FBCEAFD" w14:textId="77777777" w:rsidR="002251C0" w:rsidRPr="00A30DC6" w:rsidRDefault="002251C0" w:rsidP="00A30DC6">
            <w:pPr>
              <w:spacing w:after="0" w:line="240" w:lineRule="auto"/>
              <w:ind w:right="-1"/>
              <w:jc w:val="center"/>
              <w:rPr>
                <w:rFonts w:ascii="Times New Roman" w:hAnsi="Times New Roman"/>
                <w:b/>
                <w:sz w:val="24"/>
                <w:szCs w:val="24"/>
              </w:rPr>
            </w:pPr>
          </w:p>
        </w:tc>
        <w:tc>
          <w:tcPr>
            <w:tcW w:w="739" w:type="pct"/>
            <w:vMerge/>
            <w:tcBorders>
              <w:top w:val="single" w:sz="4" w:space="0" w:color="auto"/>
              <w:left w:val="single" w:sz="4" w:space="0" w:color="auto"/>
              <w:bottom w:val="single" w:sz="4" w:space="0" w:color="auto"/>
              <w:right w:val="single" w:sz="4" w:space="0" w:color="auto"/>
            </w:tcBorders>
            <w:vAlign w:val="center"/>
            <w:hideMark/>
          </w:tcPr>
          <w:p w14:paraId="3294B78F" w14:textId="6ABB551B" w:rsidR="002251C0" w:rsidRPr="00A30DC6" w:rsidRDefault="002251C0" w:rsidP="00A30DC6">
            <w:pPr>
              <w:spacing w:after="0" w:line="240" w:lineRule="auto"/>
              <w:ind w:right="-1"/>
              <w:jc w:val="center"/>
              <w:rPr>
                <w:rFonts w:ascii="Times New Roman" w:hAnsi="Times New Roman"/>
                <w:b/>
                <w:sz w:val="24"/>
                <w:szCs w:val="24"/>
              </w:rPr>
            </w:pPr>
          </w:p>
        </w:tc>
        <w:tc>
          <w:tcPr>
            <w:tcW w:w="737" w:type="pct"/>
            <w:tcBorders>
              <w:top w:val="single" w:sz="4" w:space="0" w:color="auto"/>
              <w:left w:val="single" w:sz="4" w:space="0" w:color="auto"/>
              <w:bottom w:val="single" w:sz="4" w:space="0" w:color="auto"/>
              <w:right w:val="single" w:sz="4" w:space="0" w:color="auto"/>
            </w:tcBorders>
          </w:tcPr>
          <w:p w14:paraId="2E8C695D" w14:textId="77777777" w:rsidR="002251C0" w:rsidRPr="00A30DC6" w:rsidRDefault="002251C0" w:rsidP="00A30DC6">
            <w:pPr>
              <w:spacing w:after="0" w:line="240" w:lineRule="auto"/>
              <w:ind w:right="-1"/>
              <w:jc w:val="center"/>
              <w:rPr>
                <w:rFonts w:ascii="Times New Roman" w:hAnsi="Times New Roman"/>
                <w:b/>
                <w:sz w:val="24"/>
                <w:szCs w:val="24"/>
              </w:rPr>
            </w:pPr>
          </w:p>
        </w:tc>
      </w:tr>
      <w:tr w:rsidR="002251C0" w:rsidRPr="003C0CD6" w14:paraId="372FCB0E" w14:textId="5BB2F36B" w:rsidTr="00FD060B">
        <w:trPr>
          <w:trHeight w:val="840"/>
        </w:trPr>
        <w:tc>
          <w:tcPr>
            <w:tcW w:w="844" w:type="pct"/>
            <w:vMerge/>
            <w:tcBorders>
              <w:top w:val="single" w:sz="4" w:space="0" w:color="auto"/>
              <w:left w:val="single" w:sz="4" w:space="0" w:color="auto"/>
              <w:bottom w:val="single" w:sz="4" w:space="0" w:color="auto"/>
              <w:right w:val="single" w:sz="4" w:space="0" w:color="auto"/>
            </w:tcBorders>
            <w:vAlign w:val="center"/>
          </w:tcPr>
          <w:p w14:paraId="16B46051" w14:textId="77777777" w:rsidR="002251C0" w:rsidRPr="00A30DC6" w:rsidRDefault="002251C0" w:rsidP="00A30DC6">
            <w:pPr>
              <w:spacing w:after="0" w:line="240" w:lineRule="auto"/>
              <w:ind w:right="-1"/>
              <w:jc w:val="both"/>
              <w:rPr>
                <w:rFonts w:ascii="Times New Roman" w:hAnsi="Times New Roman"/>
                <w:b/>
                <w:bCs/>
                <w:sz w:val="24"/>
                <w:szCs w:val="24"/>
              </w:rPr>
            </w:pPr>
          </w:p>
        </w:tc>
        <w:tc>
          <w:tcPr>
            <w:tcW w:w="1563" w:type="pct"/>
            <w:tcBorders>
              <w:top w:val="single" w:sz="4" w:space="0" w:color="auto"/>
              <w:left w:val="single" w:sz="4" w:space="0" w:color="auto"/>
              <w:bottom w:val="single" w:sz="4" w:space="0" w:color="auto"/>
              <w:right w:val="single" w:sz="4" w:space="0" w:color="auto"/>
            </w:tcBorders>
          </w:tcPr>
          <w:p w14:paraId="20DFD061" w14:textId="77777777" w:rsidR="002251C0" w:rsidRPr="00A30DC6" w:rsidRDefault="002251C0" w:rsidP="00A30DC6">
            <w:pPr>
              <w:spacing w:after="0" w:line="240" w:lineRule="auto"/>
              <w:ind w:right="-1"/>
              <w:jc w:val="both"/>
              <w:rPr>
                <w:rFonts w:ascii="Times New Roman" w:hAnsi="Times New Roman"/>
                <w:bCs/>
                <w:sz w:val="24"/>
                <w:szCs w:val="24"/>
              </w:rPr>
            </w:pPr>
            <w:r w:rsidRPr="00A30DC6">
              <w:rPr>
                <w:rFonts w:ascii="Times New Roman" w:hAnsi="Times New Roman"/>
                <w:bCs/>
                <w:sz w:val="24"/>
                <w:szCs w:val="24"/>
              </w:rPr>
              <w:t xml:space="preserve"> Понятие предпринимательской деятельности. Стартап, бизнес-идея, бизнес-инкубатор. Основные понятия и разделы бизнес-плана. Период окупаемости</w:t>
            </w:r>
          </w:p>
        </w:tc>
        <w:tc>
          <w:tcPr>
            <w:tcW w:w="586" w:type="pct"/>
            <w:tcBorders>
              <w:top w:val="single" w:sz="4" w:space="0" w:color="auto"/>
              <w:left w:val="single" w:sz="4" w:space="0" w:color="auto"/>
              <w:bottom w:val="single" w:sz="4" w:space="0" w:color="auto"/>
              <w:right w:val="single" w:sz="4" w:space="0" w:color="auto"/>
            </w:tcBorders>
            <w:vAlign w:val="center"/>
          </w:tcPr>
          <w:p w14:paraId="4549E19E" w14:textId="1B113801" w:rsidR="002251C0" w:rsidRPr="00A30DC6" w:rsidRDefault="002251C0" w:rsidP="00A30DC6">
            <w:pPr>
              <w:spacing w:after="0" w:line="240" w:lineRule="auto"/>
              <w:ind w:right="-1"/>
              <w:jc w:val="center"/>
              <w:rPr>
                <w:rFonts w:ascii="Times New Roman" w:hAnsi="Times New Roman"/>
                <w:bCs/>
                <w:sz w:val="24"/>
                <w:szCs w:val="24"/>
              </w:rPr>
            </w:pPr>
          </w:p>
        </w:tc>
        <w:tc>
          <w:tcPr>
            <w:tcW w:w="532" w:type="pct"/>
            <w:tcBorders>
              <w:top w:val="single" w:sz="4" w:space="0" w:color="auto"/>
              <w:left w:val="single" w:sz="4" w:space="0" w:color="auto"/>
              <w:bottom w:val="single" w:sz="4" w:space="0" w:color="auto"/>
              <w:right w:val="single" w:sz="4" w:space="0" w:color="auto"/>
            </w:tcBorders>
          </w:tcPr>
          <w:p w14:paraId="0EF5B02F" w14:textId="77777777" w:rsidR="002251C0" w:rsidRPr="00A30DC6" w:rsidRDefault="002251C0" w:rsidP="00A30DC6">
            <w:pPr>
              <w:spacing w:after="0" w:line="240" w:lineRule="auto"/>
              <w:ind w:right="-1"/>
              <w:jc w:val="center"/>
              <w:rPr>
                <w:rFonts w:ascii="Times New Roman" w:hAnsi="Times New Roman"/>
                <w:b/>
                <w:sz w:val="24"/>
                <w:szCs w:val="24"/>
              </w:rPr>
            </w:pPr>
          </w:p>
        </w:tc>
        <w:tc>
          <w:tcPr>
            <w:tcW w:w="739" w:type="pct"/>
            <w:vMerge/>
            <w:tcBorders>
              <w:top w:val="single" w:sz="4" w:space="0" w:color="auto"/>
              <w:left w:val="single" w:sz="4" w:space="0" w:color="auto"/>
              <w:bottom w:val="single" w:sz="4" w:space="0" w:color="auto"/>
              <w:right w:val="single" w:sz="4" w:space="0" w:color="auto"/>
            </w:tcBorders>
            <w:vAlign w:val="center"/>
          </w:tcPr>
          <w:p w14:paraId="3E615612" w14:textId="7D8FC140" w:rsidR="002251C0" w:rsidRPr="00A30DC6" w:rsidRDefault="002251C0" w:rsidP="00A30DC6">
            <w:pPr>
              <w:spacing w:after="0" w:line="240" w:lineRule="auto"/>
              <w:ind w:right="-1"/>
              <w:jc w:val="center"/>
              <w:rPr>
                <w:rFonts w:ascii="Times New Roman" w:hAnsi="Times New Roman"/>
                <w:b/>
                <w:sz w:val="24"/>
                <w:szCs w:val="24"/>
              </w:rPr>
            </w:pPr>
          </w:p>
        </w:tc>
        <w:tc>
          <w:tcPr>
            <w:tcW w:w="737" w:type="pct"/>
            <w:tcBorders>
              <w:top w:val="single" w:sz="4" w:space="0" w:color="auto"/>
              <w:left w:val="single" w:sz="4" w:space="0" w:color="auto"/>
              <w:bottom w:val="single" w:sz="4" w:space="0" w:color="auto"/>
              <w:right w:val="single" w:sz="4" w:space="0" w:color="auto"/>
            </w:tcBorders>
          </w:tcPr>
          <w:p w14:paraId="7B313984" w14:textId="77777777" w:rsidR="002251C0" w:rsidRPr="00A30DC6" w:rsidRDefault="002251C0" w:rsidP="00A30DC6">
            <w:pPr>
              <w:spacing w:after="0" w:line="240" w:lineRule="auto"/>
              <w:ind w:right="-1"/>
              <w:jc w:val="center"/>
              <w:rPr>
                <w:rFonts w:ascii="Times New Roman" w:hAnsi="Times New Roman"/>
                <w:b/>
                <w:sz w:val="24"/>
                <w:szCs w:val="24"/>
              </w:rPr>
            </w:pPr>
          </w:p>
        </w:tc>
      </w:tr>
      <w:tr w:rsidR="002251C0" w:rsidRPr="003C0CD6" w14:paraId="47BFE6F7" w14:textId="2A788181" w:rsidTr="00FD060B">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3F8D9BBF" w14:textId="77777777" w:rsidR="002251C0" w:rsidRPr="00A30DC6" w:rsidRDefault="002251C0" w:rsidP="00A30DC6">
            <w:pPr>
              <w:spacing w:after="0" w:line="240" w:lineRule="auto"/>
              <w:ind w:right="-1"/>
              <w:jc w:val="both"/>
              <w:rPr>
                <w:rFonts w:ascii="Times New Roman" w:hAnsi="Times New Roman"/>
                <w:b/>
                <w:bCs/>
                <w:sz w:val="24"/>
                <w:szCs w:val="24"/>
              </w:rPr>
            </w:pPr>
          </w:p>
        </w:tc>
        <w:tc>
          <w:tcPr>
            <w:tcW w:w="1563" w:type="pct"/>
            <w:tcBorders>
              <w:top w:val="single" w:sz="4" w:space="0" w:color="auto"/>
              <w:left w:val="single" w:sz="4" w:space="0" w:color="auto"/>
              <w:bottom w:val="single" w:sz="4" w:space="0" w:color="auto"/>
              <w:right w:val="single" w:sz="4" w:space="0" w:color="auto"/>
            </w:tcBorders>
            <w:hideMark/>
          </w:tcPr>
          <w:p w14:paraId="369CC90D" w14:textId="77777777" w:rsidR="002251C0" w:rsidRPr="00A30DC6" w:rsidRDefault="002251C0" w:rsidP="00A30DC6">
            <w:pPr>
              <w:spacing w:after="0" w:line="240" w:lineRule="auto"/>
              <w:ind w:right="-1"/>
              <w:jc w:val="both"/>
              <w:rPr>
                <w:rFonts w:ascii="Times New Roman" w:hAnsi="Times New Roman"/>
                <w:b/>
                <w:sz w:val="24"/>
                <w:szCs w:val="24"/>
              </w:rPr>
            </w:pPr>
            <w:r w:rsidRPr="00A30DC6">
              <w:rPr>
                <w:rFonts w:ascii="Times New Roman" w:hAnsi="Times New Roman"/>
                <w:b/>
                <w:bCs/>
                <w:sz w:val="24"/>
                <w:szCs w:val="24"/>
              </w:rPr>
              <w:t>В том числе практических занятий</w:t>
            </w:r>
          </w:p>
        </w:tc>
        <w:tc>
          <w:tcPr>
            <w:tcW w:w="586" w:type="pct"/>
            <w:tcBorders>
              <w:top w:val="single" w:sz="4" w:space="0" w:color="auto"/>
              <w:left w:val="single" w:sz="4" w:space="0" w:color="auto"/>
              <w:bottom w:val="single" w:sz="4" w:space="0" w:color="auto"/>
              <w:right w:val="single" w:sz="4" w:space="0" w:color="auto"/>
            </w:tcBorders>
            <w:vAlign w:val="center"/>
          </w:tcPr>
          <w:p w14:paraId="37D9C952" w14:textId="7E9E4312" w:rsidR="002251C0" w:rsidRPr="00A30DC6" w:rsidRDefault="002251C0" w:rsidP="00A30DC6">
            <w:pPr>
              <w:spacing w:after="0" w:line="240" w:lineRule="auto"/>
              <w:ind w:right="-1"/>
              <w:jc w:val="center"/>
              <w:rPr>
                <w:rFonts w:ascii="Times New Roman" w:hAnsi="Times New Roman"/>
                <w:b/>
                <w:bCs/>
                <w:sz w:val="24"/>
                <w:szCs w:val="24"/>
              </w:rPr>
            </w:pPr>
          </w:p>
        </w:tc>
        <w:tc>
          <w:tcPr>
            <w:tcW w:w="532" w:type="pct"/>
            <w:tcBorders>
              <w:top w:val="single" w:sz="4" w:space="0" w:color="auto"/>
              <w:left w:val="single" w:sz="4" w:space="0" w:color="auto"/>
              <w:bottom w:val="single" w:sz="4" w:space="0" w:color="auto"/>
              <w:right w:val="single" w:sz="4" w:space="0" w:color="auto"/>
            </w:tcBorders>
          </w:tcPr>
          <w:p w14:paraId="53DD0BED" w14:textId="77777777" w:rsidR="002251C0" w:rsidRPr="00A30DC6" w:rsidRDefault="002251C0" w:rsidP="00A30DC6">
            <w:pPr>
              <w:spacing w:after="0" w:line="240" w:lineRule="auto"/>
              <w:ind w:right="-1"/>
              <w:jc w:val="center"/>
              <w:rPr>
                <w:rFonts w:ascii="Times New Roman" w:hAnsi="Times New Roman"/>
                <w:b/>
                <w:sz w:val="24"/>
                <w:szCs w:val="24"/>
              </w:rPr>
            </w:pPr>
          </w:p>
        </w:tc>
        <w:tc>
          <w:tcPr>
            <w:tcW w:w="739" w:type="pct"/>
            <w:vMerge/>
            <w:tcBorders>
              <w:top w:val="single" w:sz="4" w:space="0" w:color="auto"/>
              <w:left w:val="single" w:sz="4" w:space="0" w:color="auto"/>
              <w:bottom w:val="single" w:sz="4" w:space="0" w:color="auto"/>
              <w:right w:val="single" w:sz="4" w:space="0" w:color="auto"/>
            </w:tcBorders>
            <w:vAlign w:val="center"/>
            <w:hideMark/>
          </w:tcPr>
          <w:p w14:paraId="390D2136" w14:textId="0274BF57" w:rsidR="002251C0" w:rsidRPr="00A30DC6" w:rsidRDefault="002251C0" w:rsidP="00A30DC6">
            <w:pPr>
              <w:spacing w:after="0" w:line="240" w:lineRule="auto"/>
              <w:ind w:right="-1"/>
              <w:jc w:val="center"/>
              <w:rPr>
                <w:rFonts w:ascii="Times New Roman" w:hAnsi="Times New Roman"/>
                <w:b/>
                <w:sz w:val="24"/>
                <w:szCs w:val="24"/>
              </w:rPr>
            </w:pPr>
          </w:p>
        </w:tc>
        <w:tc>
          <w:tcPr>
            <w:tcW w:w="737" w:type="pct"/>
            <w:tcBorders>
              <w:top w:val="single" w:sz="4" w:space="0" w:color="auto"/>
              <w:left w:val="single" w:sz="4" w:space="0" w:color="auto"/>
              <w:bottom w:val="single" w:sz="4" w:space="0" w:color="auto"/>
              <w:right w:val="single" w:sz="4" w:space="0" w:color="auto"/>
            </w:tcBorders>
          </w:tcPr>
          <w:p w14:paraId="6C0CF1C6" w14:textId="77777777" w:rsidR="002251C0" w:rsidRPr="00A30DC6" w:rsidRDefault="002251C0" w:rsidP="00A30DC6">
            <w:pPr>
              <w:spacing w:after="0" w:line="240" w:lineRule="auto"/>
              <w:ind w:right="-1"/>
              <w:jc w:val="center"/>
              <w:rPr>
                <w:rFonts w:ascii="Times New Roman" w:hAnsi="Times New Roman"/>
                <w:b/>
                <w:sz w:val="24"/>
                <w:szCs w:val="24"/>
              </w:rPr>
            </w:pPr>
          </w:p>
        </w:tc>
      </w:tr>
      <w:tr w:rsidR="002251C0" w:rsidRPr="003C0CD6" w14:paraId="3DBD80C1" w14:textId="47A436CF" w:rsidTr="00FD060B">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280C5D1C" w14:textId="77777777" w:rsidR="002251C0" w:rsidRPr="00A30DC6" w:rsidRDefault="002251C0" w:rsidP="00A30DC6">
            <w:pPr>
              <w:spacing w:after="0" w:line="240" w:lineRule="auto"/>
              <w:ind w:right="-1"/>
              <w:jc w:val="both"/>
              <w:rPr>
                <w:rFonts w:ascii="Times New Roman" w:hAnsi="Times New Roman"/>
                <w:b/>
                <w:bCs/>
                <w:sz w:val="24"/>
                <w:szCs w:val="24"/>
              </w:rPr>
            </w:pPr>
          </w:p>
        </w:tc>
        <w:tc>
          <w:tcPr>
            <w:tcW w:w="1563" w:type="pct"/>
            <w:tcBorders>
              <w:top w:val="single" w:sz="4" w:space="0" w:color="auto"/>
              <w:left w:val="single" w:sz="4" w:space="0" w:color="auto"/>
              <w:bottom w:val="single" w:sz="4" w:space="0" w:color="auto"/>
              <w:right w:val="single" w:sz="4" w:space="0" w:color="auto"/>
            </w:tcBorders>
            <w:hideMark/>
          </w:tcPr>
          <w:p w14:paraId="7D5CCAAB" w14:textId="77777777" w:rsidR="002251C0" w:rsidRPr="00A30DC6" w:rsidRDefault="002251C0" w:rsidP="00A30DC6">
            <w:pPr>
              <w:spacing w:after="0" w:line="240" w:lineRule="auto"/>
              <w:ind w:right="-1"/>
              <w:jc w:val="both"/>
              <w:rPr>
                <w:rFonts w:ascii="Times New Roman" w:hAnsi="Times New Roman"/>
                <w:bCs/>
                <w:sz w:val="24"/>
                <w:szCs w:val="24"/>
              </w:rPr>
            </w:pPr>
            <w:r w:rsidRPr="00A30DC6">
              <w:rPr>
                <w:rFonts w:ascii="Times New Roman" w:hAnsi="Times New Roman"/>
                <w:bCs/>
                <w:sz w:val="24"/>
                <w:szCs w:val="24"/>
              </w:rPr>
              <w:t>Практическое занятие № 10. Составление текущего и перспективного личного (семейного) бюджета, оценка его баланса</w:t>
            </w:r>
          </w:p>
        </w:tc>
        <w:tc>
          <w:tcPr>
            <w:tcW w:w="586" w:type="pct"/>
            <w:tcBorders>
              <w:top w:val="single" w:sz="4" w:space="0" w:color="auto"/>
              <w:left w:val="single" w:sz="4" w:space="0" w:color="auto"/>
              <w:bottom w:val="single" w:sz="4" w:space="0" w:color="auto"/>
              <w:right w:val="single" w:sz="4" w:space="0" w:color="auto"/>
            </w:tcBorders>
            <w:vAlign w:val="center"/>
          </w:tcPr>
          <w:p w14:paraId="6BD7F79B" w14:textId="187FF909" w:rsidR="002251C0" w:rsidRPr="00A30DC6" w:rsidRDefault="002251C0" w:rsidP="00A30DC6">
            <w:pPr>
              <w:spacing w:after="0" w:line="240" w:lineRule="auto"/>
              <w:ind w:right="-1"/>
              <w:jc w:val="center"/>
              <w:rPr>
                <w:rFonts w:ascii="Times New Roman" w:hAnsi="Times New Roman"/>
                <w:bCs/>
                <w:sz w:val="24"/>
                <w:szCs w:val="24"/>
              </w:rPr>
            </w:pPr>
          </w:p>
        </w:tc>
        <w:tc>
          <w:tcPr>
            <w:tcW w:w="532" w:type="pct"/>
            <w:tcBorders>
              <w:top w:val="single" w:sz="4" w:space="0" w:color="auto"/>
              <w:left w:val="single" w:sz="4" w:space="0" w:color="auto"/>
              <w:bottom w:val="single" w:sz="4" w:space="0" w:color="auto"/>
              <w:right w:val="single" w:sz="4" w:space="0" w:color="auto"/>
            </w:tcBorders>
          </w:tcPr>
          <w:p w14:paraId="67D010C6" w14:textId="77777777" w:rsidR="002251C0" w:rsidRPr="00A30DC6" w:rsidRDefault="002251C0" w:rsidP="00A30DC6">
            <w:pPr>
              <w:spacing w:after="0" w:line="240" w:lineRule="auto"/>
              <w:ind w:right="-1"/>
              <w:jc w:val="center"/>
              <w:rPr>
                <w:rFonts w:ascii="Times New Roman" w:hAnsi="Times New Roman"/>
                <w:b/>
                <w:sz w:val="24"/>
                <w:szCs w:val="24"/>
              </w:rPr>
            </w:pPr>
          </w:p>
        </w:tc>
        <w:tc>
          <w:tcPr>
            <w:tcW w:w="739" w:type="pct"/>
            <w:vMerge/>
            <w:tcBorders>
              <w:top w:val="single" w:sz="4" w:space="0" w:color="auto"/>
              <w:left w:val="single" w:sz="4" w:space="0" w:color="auto"/>
              <w:bottom w:val="single" w:sz="4" w:space="0" w:color="auto"/>
              <w:right w:val="single" w:sz="4" w:space="0" w:color="auto"/>
            </w:tcBorders>
            <w:vAlign w:val="center"/>
            <w:hideMark/>
          </w:tcPr>
          <w:p w14:paraId="5742EE51" w14:textId="621F5A17" w:rsidR="002251C0" w:rsidRPr="00A30DC6" w:rsidRDefault="002251C0" w:rsidP="00A30DC6">
            <w:pPr>
              <w:spacing w:after="0" w:line="240" w:lineRule="auto"/>
              <w:ind w:right="-1"/>
              <w:jc w:val="center"/>
              <w:rPr>
                <w:rFonts w:ascii="Times New Roman" w:hAnsi="Times New Roman"/>
                <w:b/>
                <w:sz w:val="24"/>
                <w:szCs w:val="24"/>
              </w:rPr>
            </w:pPr>
          </w:p>
        </w:tc>
        <w:tc>
          <w:tcPr>
            <w:tcW w:w="737" w:type="pct"/>
            <w:tcBorders>
              <w:top w:val="single" w:sz="4" w:space="0" w:color="auto"/>
              <w:left w:val="single" w:sz="4" w:space="0" w:color="auto"/>
              <w:bottom w:val="single" w:sz="4" w:space="0" w:color="auto"/>
              <w:right w:val="single" w:sz="4" w:space="0" w:color="auto"/>
            </w:tcBorders>
          </w:tcPr>
          <w:p w14:paraId="01D78309" w14:textId="77777777" w:rsidR="002251C0" w:rsidRPr="00A30DC6" w:rsidRDefault="002251C0" w:rsidP="00A30DC6">
            <w:pPr>
              <w:spacing w:after="0" w:line="240" w:lineRule="auto"/>
              <w:ind w:right="-1"/>
              <w:jc w:val="center"/>
              <w:rPr>
                <w:rFonts w:ascii="Times New Roman" w:hAnsi="Times New Roman"/>
                <w:b/>
                <w:sz w:val="24"/>
                <w:szCs w:val="24"/>
              </w:rPr>
            </w:pPr>
          </w:p>
        </w:tc>
      </w:tr>
      <w:tr w:rsidR="002251C0" w:rsidRPr="003C0CD6" w14:paraId="2A84A61E" w14:textId="43CAAFF5" w:rsidTr="00FD060B">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2A013219" w14:textId="77777777" w:rsidR="002251C0" w:rsidRPr="00A30DC6" w:rsidRDefault="002251C0" w:rsidP="00A30DC6">
            <w:pPr>
              <w:spacing w:after="0" w:line="240" w:lineRule="auto"/>
              <w:ind w:right="-1"/>
              <w:jc w:val="both"/>
              <w:rPr>
                <w:rFonts w:ascii="Times New Roman" w:hAnsi="Times New Roman"/>
                <w:b/>
                <w:bCs/>
                <w:sz w:val="24"/>
                <w:szCs w:val="24"/>
              </w:rPr>
            </w:pPr>
          </w:p>
        </w:tc>
        <w:tc>
          <w:tcPr>
            <w:tcW w:w="1563" w:type="pct"/>
            <w:tcBorders>
              <w:top w:val="single" w:sz="4" w:space="0" w:color="auto"/>
              <w:left w:val="single" w:sz="4" w:space="0" w:color="auto"/>
              <w:bottom w:val="single" w:sz="4" w:space="0" w:color="auto"/>
              <w:right w:val="single" w:sz="4" w:space="0" w:color="auto"/>
            </w:tcBorders>
            <w:vAlign w:val="bottom"/>
            <w:hideMark/>
          </w:tcPr>
          <w:p w14:paraId="0AEBB596" w14:textId="77777777" w:rsidR="002251C0" w:rsidRPr="00A30DC6" w:rsidRDefault="002251C0" w:rsidP="00A30DC6">
            <w:pPr>
              <w:spacing w:after="0" w:line="240" w:lineRule="auto"/>
              <w:ind w:right="-1"/>
              <w:jc w:val="both"/>
              <w:rPr>
                <w:rFonts w:ascii="Times New Roman" w:hAnsi="Times New Roman"/>
                <w:bCs/>
                <w:sz w:val="24"/>
                <w:szCs w:val="24"/>
              </w:rPr>
            </w:pPr>
            <w:r w:rsidRPr="00A30DC6">
              <w:rPr>
                <w:rFonts w:ascii="Times New Roman" w:hAnsi="Times New Roman"/>
                <w:bCs/>
                <w:sz w:val="24"/>
                <w:szCs w:val="24"/>
              </w:rPr>
              <w:t>Практическое занятие № 11. Деловая игра «Разработка бизнес-идеи и ее финансово-экономическое обоснование»</w:t>
            </w:r>
          </w:p>
        </w:tc>
        <w:tc>
          <w:tcPr>
            <w:tcW w:w="586" w:type="pct"/>
            <w:tcBorders>
              <w:top w:val="single" w:sz="4" w:space="0" w:color="auto"/>
              <w:left w:val="single" w:sz="4" w:space="0" w:color="auto"/>
              <w:bottom w:val="single" w:sz="4" w:space="0" w:color="auto"/>
              <w:right w:val="single" w:sz="4" w:space="0" w:color="auto"/>
            </w:tcBorders>
            <w:vAlign w:val="center"/>
          </w:tcPr>
          <w:p w14:paraId="0FA2006E" w14:textId="00818C8A" w:rsidR="002251C0" w:rsidRPr="00A30DC6" w:rsidRDefault="002251C0" w:rsidP="00A30DC6">
            <w:pPr>
              <w:spacing w:after="0" w:line="240" w:lineRule="auto"/>
              <w:ind w:right="-1"/>
              <w:jc w:val="center"/>
              <w:rPr>
                <w:rFonts w:ascii="Times New Roman" w:hAnsi="Times New Roman"/>
                <w:sz w:val="24"/>
                <w:szCs w:val="24"/>
              </w:rPr>
            </w:pPr>
          </w:p>
        </w:tc>
        <w:tc>
          <w:tcPr>
            <w:tcW w:w="532" w:type="pct"/>
            <w:tcBorders>
              <w:top w:val="single" w:sz="4" w:space="0" w:color="auto"/>
              <w:left w:val="single" w:sz="4" w:space="0" w:color="auto"/>
              <w:bottom w:val="single" w:sz="4" w:space="0" w:color="auto"/>
              <w:right w:val="single" w:sz="4" w:space="0" w:color="auto"/>
            </w:tcBorders>
          </w:tcPr>
          <w:p w14:paraId="5C52A104" w14:textId="77777777" w:rsidR="002251C0" w:rsidRPr="00A30DC6" w:rsidRDefault="002251C0" w:rsidP="00A30DC6">
            <w:pPr>
              <w:spacing w:after="0" w:line="240" w:lineRule="auto"/>
              <w:ind w:right="-1"/>
              <w:jc w:val="center"/>
              <w:rPr>
                <w:rFonts w:ascii="Times New Roman" w:hAnsi="Times New Roman"/>
                <w:b/>
                <w:sz w:val="24"/>
                <w:szCs w:val="24"/>
              </w:rPr>
            </w:pPr>
          </w:p>
        </w:tc>
        <w:tc>
          <w:tcPr>
            <w:tcW w:w="739" w:type="pct"/>
            <w:vMerge/>
            <w:tcBorders>
              <w:top w:val="single" w:sz="4" w:space="0" w:color="auto"/>
              <w:left w:val="single" w:sz="4" w:space="0" w:color="auto"/>
              <w:bottom w:val="single" w:sz="4" w:space="0" w:color="auto"/>
              <w:right w:val="single" w:sz="4" w:space="0" w:color="auto"/>
            </w:tcBorders>
            <w:vAlign w:val="center"/>
            <w:hideMark/>
          </w:tcPr>
          <w:p w14:paraId="54F733A2" w14:textId="342075C4" w:rsidR="002251C0" w:rsidRPr="00A30DC6" w:rsidRDefault="002251C0" w:rsidP="00A30DC6">
            <w:pPr>
              <w:spacing w:after="0" w:line="240" w:lineRule="auto"/>
              <w:ind w:right="-1"/>
              <w:jc w:val="center"/>
              <w:rPr>
                <w:rFonts w:ascii="Times New Roman" w:hAnsi="Times New Roman"/>
                <w:b/>
                <w:sz w:val="24"/>
                <w:szCs w:val="24"/>
              </w:rPr>
            </w:pPr>
          </w:p>
        </w:tc>
        <w:tc>
          <w:tcPr>
            <w:tcW w:w="737" w:type="pct"/>
            <w:tcBorders>
              <w:top w:val="single" w:sz="4" w:space="0" w:color="auto"/>
              <w:left w:val="single" w:sz="4" w:space="0" w:color="auto"/>
              <w:bottom w:val="single" w:sz="4" w:space="0" w:color="auto"/>
              <w:right w:val="single" w:sz="4" w:space="0" w:color="auto"/>
            </w:tcBorders>
          </w:tcPr>
          <w:p w14:paraId="51CD32FB" w14:textId="77777777" w:rsidR="002251C0" w:rsidRPr="00A30DC6" w:rsidRDefault="002251C0" w:rsidP="00A30DC6">
            <w:pPr>
              <w:spacing w:after="0" w:line="240" w:lineRule="auto"/>
              <w:ind w:right="-1"/>
              <w:jc w:val="center"/>
              <w:rPr>
                <w:rFonts w:ascii="Times New Roman" w:hAnsi="Times New Roman"/>
                <w:b/>
                <w:sz w:val="24"/>
                <w:szCs w:val="24"/>
              </w:rPr>
            </w:pPr>
          </w:p>
        </w:tc>
      </w:tr>
      <w:tr w:rsidR="002251C0" w:rsidRPr="003C0CD6" w14:paraId="203BB2D6" w14:textId="4829A405" w:rsidTr="00FD060B">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3DE5A5B0" w14:textId="77777777" w:rsidR="002251C0" w:rsidRPr="00A30DC6" w:rsidRDefault="002251C0" w:rsidP="00A30DC6">
            <w:pPr>
              <w:spacing w:after="0" w:line="240" w:lineRule="auto"/>
              <w:ind w:right="-1"/>
              <w:jc w:val="both"/>
              <w:rPr>
                <w:rFonts w:ascii="Times New Roman" w:hAnsi="Times New Roman"/>
                <w:b/>
                <w:bCs/>
                <w:sz w:val="24"/>
                <w:szCs w:val="24"/>
              </w:rPr>
            </w:pPr>
          </w:p>
        </w:tc>
        <w:tc>
          <w:tcPr>
            <w:tcW w:w="1563" w:type="pct"/>
            <w:tcBorders>
              <w:top w:val="single" w:sz="4" w:space="0" w:color="auto"/>
              <w:left w:val="single" w:sz="4" w:space="0" w:color="auto"/>
              <w:bottom w:val="single" w:sz="4" w:space="0" w:color="auto"/>
              <w:right w:val="single" w:sz="4" w:space="0" w:color="auto"/>
            </w:tcBorders>
            <w:hideMark/>
          </w:tcPr>
          <w:p w14:paraId="2E123425" w14:textId="77777777" w:rsidR="002251C0" w:rsidRPr="00A30DC6" w:rsidRDefault="002251C0" w:rsidP="00A30DC6">
            <w:pPr>
              <w:spacing w:after="0" w:line="240" w:lineRule="auto"/>
              <w:ind w:right="-1"/>
              <w:jc w:val="both"/>
              <w:rPr>
                <w:rFonts w:ascii="Times New Roman" w:hAnsi="Times New Roman"/>
                <w:b/>
                <w:bCs/>
                <w:sz w:val="24"/>
                <w:szCs w:val="24"/>
              </w:rPr>
            </w:pPr>
            <w:r w:rsidRPr="00A30DC6">
              <w:rPr>
                <w:rFonts w:ascii="Times New Roman" w:hAnsi="Times New Roman"/>
                <w:b/>
                <w:bCs/>
                <w:sz w:val="24"/>
                <w:szCs w:val="24"/>
              </w:rPr>
              <w:t>Самостоятельная работа обучающихся</w:t>
            </w:r>
          </w:p>
        </w:tc>
        <w:tc>
          <w:tcPr>
            <w:tcW w:w="586" w:type="pct"/>
            <w:tcBorders>
              <w:top w:val="single" w:sz="4" w:space="0" w:color="auto"/>
              <w:left w:val="single" w:sz="4" w:space="0" w:color="auto"/>
              <w:bottom w:val="single" w:sz="4" w:space="0" w:color="auto"/>
              <w:right w:val="single" w:sz="4" w:space="0" w:color="auto"/>
            </w:tcBorders>
            <w:vAlign w:val="center"/>
          </w:tcPr>
          <w:p w14:paraId="0B6735CD" w14:textId="04F93B71" w:rsidR="002251C0" w:rsidRPr="00A30DC6" w:rsidRDefault="002251C0" w:rsidP="00A30DC6">
            <w:pPr>
              <w:spacing w:after="0" w:line="240" w:lineRule="auto"/>
              <w:ind w:right="-1"/>
              <w:jc w:val="center"/>
              <w:rPr>
                <w:rFonts w:ascii="Times New Roman" w:hAnsi="Times New Roman"/>
                <w:bCs/>
                <w:sz w:val="24"/>
                <w:szCs w:val="24"/>
              </w:rPr>
            </w:pPr>
          </w:p>
        </w:tc>
        <w:tc>
          <w:tcPr>
            <w:tcW w:w="532" w:type="pct"/>
            <w:tcBorders>
              <w:top w:val="single" w:sz="4" w:space="0" w:color="auto"/>
              <w:left w:val="single" w:sz="4" w:space="0" w:color="auto"/>
              <w:bottom w:val="single" w:sz="4" w:space="0" w:color="auto"/>
              <w:right w:val="single" w:sz="4" w:space="0" w:color="auto"/>
            </w:tcBorders>
          </w:tcPr>
          <w:p w14:paraId="0B799708" w14:textId="77777777" w:rsidR="002251C0" w:rsidRPr="00A30DC6" w:rsidRDefault="002251C0" w:rsidP="00A30DC6">
            <w:pPr>
              <w:spacing w:after="0" w:line="240" w:lineRule="auto"/>
              <w:ind w:right="-1"/>
              <w:jc w:val="center"/>
              <w:rPr>
                <w:rFonts w:ascii="Times New Roman" w:hAnsi="Times New Roman"/>
                <w:b/>
                <w:sz w:val="24"/>
                <w:szCs w:val="24"/>
              </w:rPr>
            </w:pPr>
          </w:p>
        </w:tc>
        <w:tc>
          <w:tcPr>
            <w:tcW w:w="739" w:type="pct"/>
            <w:vMerge/>
            <w:tcBorders>
              <w:top w:val="single" w:sz="4" w:space="0" w:color="auto"/>
              <w:left w:val="single" w:sz="4" w:space="0" w:color="auto"/>
              <w:bottom w:val="single" w:sz="4" w:space="0" w:color="auto"/>
              <w:right w:val="single" w:sz="4" w:space="0" w:color="auto"/>
            </w:tcBorders>
            <w:vAlign w:val="center"/>
            <w:hideMark/>
          </w:tcPr>
          <w:p w14:paraId="1187C275" w14:textId="68F7F4DC" w:rsidR="002251C0" w:rsidRPr="00A30DC6" w:rsidRDefault="002251C0" w:rsidP="00A30DC6">
            <w:pPr>
              <w:spacing w:after="0" w:line="240" w:lineRule="auto"/>
              <w:ind w:right="-1"/>
              <w:jc w:val="center"/>
              <w:rPr>
                <w:rFonts w:ascii="Times New Roman" w:hAnsi="Times New Roman"/>
                <w:b/>
                <w:sz w:val="24"/>
                <w:szCs w:val="24"/>
              </w:rPr>
            </w:pPr>
          </w:p>
        </w:tc>
        <w:tc>
          <w:tcPr>
            <w:tcW w:w="737" w:type="pct"/>
            <w:tcBorders>
              <w:top w:val="single" w:sz="4" w:space="0" w:color="auto"/>
              <w:left w:val="single" w:sz="4" w:space="0" w:color="auto"/>
              <w:bottom w:val="single" w:sz="4" w:space="0" w:color="auto"/>
              <w:right w:val="single" w:sz="4" w:space="0" w:color="auto"/>
            </w:tcBorders>
          </w:tcPr>
          <w:p w14:paraId="00862FAF" w14:textId="77777777" w:rsidR="002251C0" w:rsidRPr="00A30DC6" w:rsidRDefault="002251C0" w:rsidP="00A30DC6">
            <w:pPr>
              <w:spacing w:after="0" w:line="240" w:lineRule="auto"/>
              <w:ind w:right="-1"/>
              <w:jc w:val="center"/>
              <w:rPr>
                <w:rFonts w:ascii="Times New Roman" w:hAnsi="Times New Roman"/>
                <w:b/>
                <w:sz w:val="24"/>
                <w:szCs w:val="24"/>
              </w:rPr>
            </w:pPr>
          </w:p>
        </w:tc>
      </w:tr>
      <w:tr w:rsidR="002251C0" w:rsidRPr="003C0CD6" w14:paraId="25C8881F" w14:textId="36DFF436" w:rsidTr="00FD060B">
        <w:trPr>
          <w:trHeight w:val="371"/>
        </w:trPr>
        <w:tc>
          <w:tcPr>
            <w:tcW w:w="2407" w:type="pct"/>
            <w:gridSpan w:val="2"/>
            <w:tcBorders>
              <w:top w:val="single" w:sz="4" w:space="0" w:color="auto"/>
              <w:left w:val="single" w:sz="4" w:space="0" w:color="auto"/>
              <w:bottom w:val="single" w:sz="4" w:space="0" w:color="auto"/>
              <w:right w:val="single" w:sz="4" w:space="0" w:color="auto"/>
            </w:tcBorders>
            <w:hideMark/>
          </w:tcPr>
          <w:p w14:paraId="2D48754A" w14:textId="77777777" w:rsidR="002251C0" w:rsidRPr="00A30DC6" w:rsidRDefault="002251C0" w:rsidP="00A30DC6">
            <w:pPr>
              <w:spacing w:after="0" w:line="240" w:lineRule="auto"/>
              <w:ind w:right="-1"/>
              <w:jc w:val="both"/>
              <w:rPr>
                <w:rFonts w:ascii="Times New Roman" w:hAnsi="Times New Roman"/>
                <w:b/>
                <w:bCs/>
                <w:sz w:val="24"/>
                <w:szCs w:val="24"/>
              </w:rPr>
            </w:pPr>
            <w:r w:rsidRPr="00A30DC6">
              <w:rPr>
                <w:rFonts w:ascii="Times New Roman" w:hAnsi="Times New Roman"/>
                <w:b/>
                <w:bCs/>
                <w:sz w:val="24"/>
                <w:szCs w:val="24"/>
              </w:rPr>
              <w:t>Раздел 5. Страхование</w:t>
            </w:r>
          </w:p>
        </w:tc>
        <w:tc>
          <w:tcPr>
            <w:tcW w:w="586" w:type="pct"/>
            <w:tcBorders>
              <w:top w:val="single" w:sz="4" w:space="0" w:color="auto"/>
              <w:left w:val="single" w:sz="4" w:space="0" w:color="auto"/>
              <w:bottom w:val="single" w:sz="4" w:space="0" w:color="auto"/>
              <w:right w:val="single" w:sz="4" w:space="0" w:color="auto"/>
            </w:tcBorders>
          </w:tcPr>
          <w:p w14:paraId="4FC85E8A" w14:textId="6869FF18" w:rsidR="002251C0" w:rsidRPr="00A30DC6" w:rsidRDefault="002251C0" w:rsidP="00A30DC6">
            <w:pPr>
              <w:spacing w:after="0" w:line="240" w:lineRule="auto"/>
              <w:ind w:right="-1"/>
              <w:jc w:val="center"/>
              <w:rPr>
                <w:rFonts w:ascii="Times New Roman" w:hAnsi="Times New Roman"/>
                <w:b/>
                <w:bCs/>
                <w:iCs/>
                <w:sz w:val="24"/>
                <w:szCs w:val="24"/>
              </w:rPr>
            </w:pPr>
          </w:p>
        </w:tc>
        <w:tc>
          <w:tcPr>
            <w:tcW w:w="532" w:type="pct"/>
            <w:tcBorders>
              <w:top w:val="single" w:sz="4" w:space="0" w:color="auto"/>
              <w:left w:val="single" w:sz="4" w:space="0" w:color="auto"/>
              <w:bottom w:val="single" w:sz="4" w:space="0" w:color="auto"/>
              <w:right w:val="single" w:sz="4" w:space="0" w:color="auto"/>
            </w:tcBorders>
          </w:tcPr>
          <w:p w14:paraId="71BFA16E" w14:textId="77777777" w:rsidR="002251C0" w:rsidRPr="00A30DC6" w:rsidRDefault="002251C0" w:rsidP="00A30DC6">
            <w:pPr>
              <w:spacing w:after="0" w:line="240" w:lineRule="auto"/>
              <w:ind w:right="-1"/>
              <w:jc w:val="center"/>
              <w:rPr>
                <w:rFonts w:ascii="Times New Roman" w:hAnsi="Times New Roman"/>
                <w:b/>
                <w:bCs/>
                <w:iCs/>
                <w:sz w:val="24"/>
                <w:szCs w:val="24"/>
              </w:rPr>
            </w:pPr>
          </w:p>
        </w:tc>
        <w:tc>
          <w:tcPr>
            <w:tcW w:w="739" w:type="pct"/>
            <w:tcBorders>
              <w:top w:val="single" w:sz="4" w:space="0" w:color="auto"/>
              <w:left w:val="single" w:sz="4" w:space="0" w:color="auto"/>
              <w:bottom w:val="single" w:sz="4" w:space="0" w:color="auto"/>
              <w:right w:val="single" w:sz="4" w:space="0" w:color="auto"/>
            </w:tcBorders>
          </w:tcPr>
          <w:p w14:paraId="54DFB8FC" w14:textId="52A3D217" w:rsidR="002251C0" w:rsidRPr="00A30DC6" w:rsidRDefault="002251C0" w:rsidP="00A30DC6">
            <w:pPr>
              <w:spacing w:after="0" w:line="240" w:lineRule="auto"/>
              <w:ind w:right="-1"/>
              <w:jc w:val="center"/>
              <w:rPr>
                <w:rFonts w:ascii="Times New Roman" w:hAnsi="Times New Roman"/>
                <w:b/>
                <w:bCs/>
                <w:iCs/>
                <w:sz w:val="24"/>
                <w:szCs w:val="24"/>
              </w:rPr>
            </w:pPr>
          </w:p>
        </w:tc>
        <w:tc>
          <w:tcPr>
            <w:tcW w:w="737" w:type="pct"/>
            <w:tcBorders>
              <w:top w:val="single" w:sz="4" w:space="0" w:color="auto"/>
              <w:left w:val="single" w:sz="4" w:space="0" w:color="auto"/>
              <w:bottom w:val="single" w:sz="4" w:space="0" w:color="auto"/>
              <w:right w:val="single" w:sz="4" w:space="0" w:color="auto"/>
            </w:tcBorders>
          </w:tcPr>
          <w:p w14:paraId="48A898D4" w14:textId="77777777" w:rsidR="002251C0" w:rsidRPr="00A30DC6" w:rsidRDefault="002251C0" w:rsidP="00A30DC6">
            <w:pPr>
              <w:spacing w:after="0" w:line="240" w:lineRule="auto"/>
              <w:ind w:right="-1"/>
              <w:jc w:val="center"/>
              <w:rPr>
                <w:rFonts w:ascii="Times New Roman" w:hAnsi="Times New Roman"/>
                <w:b/>
                <w:bCs/>
                <w:iCs/>
                <w:sz w:val="24"/>
                <w:szCs w:val="24"/>
              </w:rPr>
            </w:pPr>
          </w:p>
        </w:tc>
      </w:tr>
      <w:tr w:rsidR="002251C0" w:rsidRPr="003C0CD6" w14:paraId="46D9D406" w14:textId="06FBE0D3" w:rsidTr="00FD060B">
        <w:trPr>
          <w:trHeight w:val="403"/>
        </w:trPr>
        <w:tc>
          <w:tcPr>
            <w:tcW w:w="844" w:type="pct"/>
            <w:vMerge w:val="restart"/>
            <w:tcBorders>
              <w:top w:val="single" w:sz="4" w:space="0" w:color="auto"/>
              <w:left w:val="single" w:sz="4" w:space="0" w:color="auto"/>
              <w:bottom w:val="single" w:sz="4" w:space="0" w:color="auto"/>
              <w:right w:val="single" w:sz="4" w:space="0" w:color="auto"/>
            </w:tcBorders>
          </w:tcPr>
          <w:p w14:paraId="191AC84F" w14:textId="77777777" w:rsidR="002251C0" w:rsidRPr="00A30DC6" w:rsidRDefault="002251C0" w:rsidP="00A30DC6">
            <w:pPr>
              <w:spacing w:after="0" w:line="240" w:lineRule="auto"/>
              <w:ind w:right="-1"/>
              <w:jc w:val="both"/>
              <w:rPr>
                <w:rFonts w:ascii="Times New Roman" w:hAnsi="Times New Roman"/>
                <w:b/>
                <w:bCs/>
                <w:sz w:val="24"/>
                <w:szCs w:val="24"/>
              </w:rPr>
            </w:pPr>
            <w:r w:rsidRPr="00A30DC6">
              <w:rPr>
                <w:rFonts w:ascii="Times New Roman" w:hAnsi="Times New Roman"/>
                <w:b/>
                <w:bCs/>
                <w:sz w:val="24"/>
                <w:szCs w:val="24"/>
              </w:rPr>
              <w:t>Тема № 5.1.</w:t>
            </w:r>
          </w:p>
          <w:p w14:paraId="33833745" w14:textId="77777777" w:rsidR="002251C0" w:rsidRPr="00A30DC6" w:rsidRDefault="002251C0" w:rsidP="00A30DC6">
            <w:pPr>
              <w:spacing w:after="0" w:line="240" w:lineRule="auto"/>
              <w:ind w:right="-1"/>
              <w:jc w:val="both"/>
              <w:rPr>
                <w:rFonts w:ascii="Times New Roman" w:hAnsi="Times New Roman"/>
                <w:b/>
                <w:bCs/>
                <w:sz w:val="24"/>
                <w:szCs w:val="24"/>
              </w:rPr>
            </w:pPr>
          </w:p>
          <w:p w14:paraId="4BEC313A" w14:textId="77777777" w:rsidR="002251C0" w:rsidRPr="00A30DC6" w:rsidRDefault="002251C0" w:rsidP="00A30DC6">
            <w:pPr>
              <w:spacing w:after="0" w:line="240" w:lineRule="auto"/>
              <w:ind w:right="-1"/>
              <w:jc w:val="both"/>
              <w:rPr>
                <w:rFonts w:ascii="Times New Roman" w:hAnsi="Times New Roman"/>
                <w:b/>
                <w:bCs/>
                <w:sz w:val="24"/>
                <w:szCs w:val="24"/>
              </w:rPr>
            </w:pPr>
            <w:r w:rsidRPr="00A30DC6">
              <w:rPr>
                <w:rFonts w:ascii="Times New Roman" w:hAnsi="Times New Roman"/>
                <w:sz w:val="24"/>
                <w:szCs w:val="24"/>
              </w:rPr>
              <w:t>Структура страхового рынка в Российской Федерации и виды страховых услуг</w:t>
            </w:r>
          </w:p>
        </w:tc>
        <w:tc>
          <w:tcPr>
            <w:tcW w:w="1563" w:type="pct"/>
            <w:tcBorders>
              <w:top w:val="single" w:sz="4" w:space="0" w:color="auto"/>
              <w:left w:val="single" w:sz="4" w:space="0" w:color="auto"/>
              <w:bottom w:val="single" w:sz="4" w:space="0" w:color="auto"/>
              <w:right w:val="single" w:sz="4" w:space="0" w:color="auto"/>
            </w:tcBorders>
            <w:hideMark/>
          </w:tcPr>
          <w:p w14:paraId="3F294BC5" w14:textId="77777777" w:rsidR="002251C0" w:rsidRPr="00A30DC6" w:rsidRDefault="002251C0" w:rsidP="00A30DC6">
            <w:pPr>
              <w:spacing w:after="0" w:line="240" w:lineRule="auto"/>
              <w:ind w:right="-1"/>
              <w:jc w:val="both"/>
              <w:rPr>
                <w:rFonts w:ascii="Times New Roman" w:hAnsi="Times New Roman"/>
                <w:b/>
                <w:bCs/>
                <w:i/>
                <w:sz w:val="24"/>
                <w:szCs w:val="24"/>
              </w:rPr>
            </w:pPr>
            <w:r w:rsidRPr="00A30DC6">
              <w:rPr>
                <w:rFonts w:ascii="Times New Roman" w:hAnsi="Times New Roman"/>
                <w:b/>
                <w:bCs/>
                <w:sz w:val="24"/>
                <w:szCs w:val="24"/>
              </w:rPr>
              <w:t>Содержание учебного материала</w:t>
            </w:r>
          </w:p>
        </w:tc>
        <w:tc>
          <w:tcPr>
            <w:tcW w:w="586" w:type="pct"/>
            <w:tcBorders>
              <w:top w:val="single" w:sz="4" w:space="0" w:color="auto"/>
              <w:left w:val="single" w:sz="4" w:space="0" w:color="auto"/>
              <w:bottom w:val="single" w:sz="4" w:space="0" w:color="auto"/>
              <w:right w:val="single" w:sz="4" w:space="0" w:color="auto"/>
            </w:tcBorders>
            <w:vAlign w:val="center"/>
          </w:tcPr>
          <w:p w14:paraId="2E4CAC45" w14:textId="456C2507" w:rsidR="002251C0" w:rsidRPr="00A30DC6" w:rsidRDefault="002251C0" w:rsidP="00A30DC6">
            <w:pPr>
              <w:suppressAutoHyphens/>
              <w:spacing w:after="0" w:line="240" w:lineRule="auto"/>
              <w:ind w:right="-1"/>
              <w:jc w:val="center"/>
              <w:rPr>
                <w:rFonts w:ascii="Times New Roman" w:hAnsi="Times New Roman"/>
                <w:b/>
                <w:iCs/>
                <w:sz w:val="24"/>
                <w:szCs w:val="24"/>
              </w:rPr>
            </w:pPr>
          </w:p>
        </w:tc>
        <w:tc>
          <w:tcPr>
            <w:tcW w:w="532" w:type="pct"/>
            <w:tcBorders>
              <w:top w:val="single" w:sz="4" w:space="0" w:color="auto"/>
              <w:left w:val="single" w:sz="4" w:space="0" w:color="auto"/>
              <w:bottom w:val="single" w:sz="4" w:space="0" w:color="auto"/>
              <w:right w:val="single" w:sz="4" w:space="0" w:color="auto"/>
            </w:tcBorders>
          </w:tcPr>
          <w:p w14:paraId="3DB46FBB" w14:textId="77777777" w:rsidR="002251C0" w:rsidRPr="00A30DC6" w:rsidRDefault="002251C0" w:rsidP="00A30DC6">
            <w:pPr>
              <w:spacing w:after="0" w:line="240" w:lineRule="auto"/>
              <w:ind w:right="-1"/>
              <w:jc w:val="center"/>
              <w:rPr>
                <w:rFonts w:ascii="Times New Roman" w:hAnsi="Times New Roman"/>
                <w:bCs/>
                <w:iCs/>
                <w:sz w:val="24"/>
                <w:szCs w:val="24"/>
              </w:rPr>
            </w:pPr>
          </w:p>
        </w:tc>
        <w:tc>
          <w:tcPr>
            <w:tcW w:w="739" w:type="pct"/>
            <w:vMerge w:val="restart"/>
            <w:tcBorders>
              <w:top w:val="single" w:sz="4" w:space="0" w:color="auto"/>
              <w:left w:val="single" w:sz="4" w:space="0" w:color="auto"/>
              <w:bottom w:val="single" w:sz="4" w:space="0" w:color="auto"/>
              <w:right w:val="single" w:sz="4" w:space="0" w:color="auto"/>
            </w:tcBorders>
            <w:hideMark/>
          </w:tcPr>
          <w:p w14:paraId="4E799587" w14:textId="5FA0FA6F" w:rsidR="002251C0" w:rsidRPr="00A30DC6" w:rsidRDefault="002251C0" w:rsidP="00A30DC6">
            <w:pPr>
              <w:spacing w:after="0" w:line="240" w:lineRule="auto"/>
              <w:ind w:right="-1"/>
              <w:jc w:val="center"/>
              <w:rPr>
                <w:rFonts w:ascii="Times New Roman" w:hAnsi="Times New Roman"/>
                <w:bCs/>
                <w:iCs/>
                <w:sz w:val="24"/>
                <w:szCs w:val="24"/>
              </w:rPr>
            </w:pPr>
          </w:p>
          <w:p w14:paraId="296A3A4E" w14:textId="77777777" w:rsidR="002251C0" w:rsidRPr="00A30DC6" w:rsidRDefault="002251C0" w:rsidP="00A30DC6">
            <w:pPr>
              <w:spacing w:after="0" w:line="240" w:lineRule="auto"/>
              <w:ind w:right="-1"/>
              <w:rPr>
                <w:rFonts w:ascii="Times New Roman" w:hAnsi="Times New Roman"/>
                <w:bCs/>
                <w:iCs/>
                <w:sz w:val="24"/>
                <w:szCs w:val="24"/>
              </w:rPr>
            </w:pPr>
          </w:p>
          <w:p w14:paraId="6B4B8924" w14:textId="77777777" w:rsidR="002251C0" w:rsidRPr="00A30DC6" w:rsidRDefault="002251C0"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01</w:t>
            </w:r>
          </w:p>
          <w:p w14:paraId="4BD91CDE" w14:textId="77777777" w:rsidR="002251C0" w:rsidRPr="00A30DC6" w:rsidRDefault="002251C0"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02</w:t>
            </w:r>
          </w:p>
          <w:p w14:paraId="633554FA" w14:textId="77777777" w:rsidR="002251C0" w:rsidRPr="00A30DC6" w:rsidRDefault="002251C0"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03</w:t>
            </w:r>
          </w:p>
          <w:p w14:paraId="1009DCFB" w14:textId="77777777" w:rsidR="002251C0" w:rsidRPr="00A30DC6" w:rsidRDefault="002251C0"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04</w:t>
            </w:r>
          </w:p>
          <w:p w14:paraId="656F3AB6" w14:textId="77777777" w:rsidR="002251C0" w:rsidRPr="00A30DC6" w:rsidRDefault="002251C0"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05</w:t>
            </w:r>
          </w:p>
          <w:p w14:paraId="772C346D" w14:textId="77777777" w:rsidR="002251C0" w:rsidRPr="00A30DC6" w:rsidRDefault="002251C0"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06</w:t>
            </w:r>
          </w:p>
          <w:p w14:paraId="75E43168" w14:textId="77777777" w:rsidR="002251C0" w:rsidRPr="00A30DC6" w:rsidRDefault="002251C0"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09</w:t>
            </w:r>
          </w:p>
          <w:p w14:paraId="4E484DB4" w14:textId="77777777" w:rsidR="002251C0" w:rsidRPr="00A30DC6" w:rsidRDefault="002251C0" w:rsidP="00A30DC6">
            <w:pPr>
              <w:spacing w:after="0" w:line="240" w:lineRule="auto"/>
              <w:ind w:right="-1"/>
              <w:jc w:val="center"/>
              <w:rPr>
                <w:rFonts w:ascii="Times New Roman" w:hAnsi="Times New Roman"/>
                <w:b/>
                <w:sz w:val="24"/>
                <w:szCs w:val="24"/>
              </w:rPr>
            </w:pPr>
            <w:r w:rsidRPr="00A30DC6">
              <w:rPr>
                <w:rFonts w:ascii="Times New Roman" w:hAnsi="Times New Roman"/>
                <w:color w:val="000000"/>
                <w:sz w:val="24"/>
                <w:szCs w:val="24"/>
              </w:rPr>
              <w:t>ПК3.1</w:t>
            </w:r>
          </w:p>
        </w:tc>
        <w:tc>
          <w:tcPr>
            <w:tcW w:w="737" w:type="pct"/>
            <w:tcBorders>
              <w:top w:val="single" w:sz="4" w:space="0" w:color="auto"/>
              <w:left w:val="single" w:sz="4" w:space="0" w:color="auto"/>
              <w:bottom w:val="single" w:sz="4" w:space="0" w:color="auto"/>
              <w:right w:val="single" w:sz="4" w:space="0" w:color="auto"/>
            </w:tcBorders>
          </w:tcPr>
          <w:p w14:paraId="07ECB009" w14:textId="77777777" w:rsidR="002251C0" w:rsidRPr="00A30DC6" w:rsidRDefault="002251C0" w:rsidP="00A30DC6">
            <w:pPr>
              <w:spacing w:after="0" w:line="240" w:lineRule="auto"/>
              <w:ind w:right="-1"/>
              <w:jc w:val="center"/>
              <w:rPr>
                <w:rFonts w:ascii="Times New Roman" w:hAnsi="Times New Roman"/>
                <w:bCs/>
                <w:iCs/>
                <w:sz w:val="24"/>
                <w:szCs w:val="24"/>
              </w:rPr>
            </w:pPr>
          </w:p>
        </w:tc>
      </w:tr>
      <w:tr w:rsidR="002251C0" w:rsidRPr="003C0CD6" w14:paraId="1B9E89E6" w14:textId="1E29F149" w:rsidTr="00FD060B">
        <w:trPr>
          <w:trHeight w:val="1978"/>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2DA7B7A8" w14:textId="77777777" w:rsidR="002251C0" w:rsidRPr="00A30DC6" w:rsidRDefault="002251C0" w:rsidP="00A30DC6">
            <w:pPr>
              <w:spacing w:after="0" w:line="240" w:lineRule="auto"/>
              <w:ind w:right="-1"/>
              <w:jc w:val="both"/>
              <w:rPr>
                <w:rFonts w:ascii="Times New Roman" w:hAnsi="Times New Roman"/>
                <w:b/>
                <w:bCs/>
                <w:sz w:val="24"/>
                <w:szCs w:val="24"/>
              </w:rPr>
            </w:pPr>
          </w:p>
        </w:tc>
        <w:tc>
          <w:tcPr>
            <w:tcW w:w="1563" w:type="pct"/>
            <w:tcBorders>
              <w:top w:val="single" w:sz="4" w:space="0" w:color="auto"/>
              <w:left w:val="single" w:sz="4" w:space="0" w:color="auto"/>
              <w:right w:val="single" w:sz="4" w:space="0" w:color="auto"/>
            </w:tcBorders>
            <w:hideMark/>
          </w:tcPr>
          <w:p w14:paraId="163D7AD4" w14:textId="77777777" w:rsidR="002251C0" w:rsidRPr="00A30DC6" w:rsidRDefault="002251C0" w:rsidP="00A30DC6">
            <w:pPr>
              <w:spacing w:after="0" w:line="240" w:lineRule="auto"/>
              <w:ind w:right="-1"/>
              <w:jc w:val="both"/>
              <w:rPr>
                <w:rFonts w:ascii="Times New Roman" w:hAnsi="Times New Roman"/>
                <w:sz w:val="24"/>
                <w:szCs w:val="24"/>
              </w:rPr>
            </w:pPr>
            <w:r w:rsidRPr="00A30DC6">
              <w:rPr>
                <w:rFonts w:ascii="Times New Roman" w:hAnsi="Times New Roman"/>
                <w:sz w:val="24"/>
                <w:szCs w:val="24"/>
              </w:rPr>
              <w:t>Экономическая сущность страхования. Функции и принципы страхования. Основные понятия в страховании: страховщик, страхователь, страховой брокер, страховой агент, договор страхования, страховой случай, страховой взнос, страховая премия, страховые продукты. Виды страхования: страхование жизни, страхование от несчастных случаев, медицинское страхование, страхование имущества, страхование гражданской ответственности. Страховые риски</w:t>
            </w:r>
          </w:p>
        </w:tc>
        <w:tc>
          <w:tcPr>
            <w:tcW w:w="586" w:type="pct"/>
            <w:tcBorders>
              <w:top w:val="single" w:sz="4" w:space="0" w:color="auto"/>
              <w:left w:val="single" w:sz="4" w:space="0" w:color="auto"/>
              <w:right w:val="single" w:sz="4" w:space="0" w:color="auto"/>
            </w:tcBorders>
            <w:vAlign w:val="center"/>
          </w:tcPr>
          <w:p w14:paraId="4F9DE5D7" w14:textId="60D547F2" w:rsidR="002251C0" w:rsidRPr="00A30DC6" w:rsidRDefault="002251C0" w:rsidP="00A30DC6">
            <w:pPr>
              <w:suppressAutoHyphens/>
              <w:spacing w:after="0" w:line="240" w:lineRule="auto"/>
              <w:ind w:right="-1"/>
              <w:jc w:val="center"/>
              <w:rPr>
                <w:rFonts w:ascii="Times New Roman" w:hAnsi="Times New Roman"/>
                <w:bCs/>
                <w:sz w:val="24"/>
                <w:szCs w:val="24"/>
              </w:rPr>
            </w:pPr>
          </w:p>
        </w:tc>
        <w:tc>
          <w:tcPr>
            <w:tcW w:w="532" w:type="pct"/>
            <w:tcBorders>
              <w:top w:val="single" w:sz="4" w:space="0" w:color="auto"/>
              <w:left w:val="single" w:sz="4" w:space="0" w:color="auto"/>
              <w:right w:val="single" w:sz="4" w:space="0" w:color="auto"/>
            </w:tcBorders>
          </w:tcPr>
          <w:p w14:paraId="04AA3CDF" w14:textId="77777777" w:rsidR="002251C0" w:rsidRPr="00A30DC6" w:rsidRDefault="002251C0" w:rsidP="00A30DC6">
            <w:pPr>
              <w:spacing w:after="0" w:line="240" w:lineRule="auto"/>
              <w:ind w:right="-1"/>
              <w:jc w:val="center"/>
              <w:rPr>
                <w:rFonts w:ascii="Times New Roman" w:hAnsi="Times New Roman"/>
                <w:b/>
                <w:sz w:val="24"/>
                <w:szCs w:val="24"/>
              </w:rPr>
            </w:pPr>
          </w:p>
        </w:tc>
        <w:tc>
          <w:tcPr>
            <w:tcW w:w="739" w:type="pct"/>
            <w:vMerge/>
            <w:tcBorders>
              <w:top w:val="single" w:sz="4" w:space="0" w:color="auto"/>
              <w:left w:val="single" w:sz="4" w:space="0" w:color="auto"/>
              <w:bottom w:val="single" w:sz="4" w:space="0" w:color="auto"/>
              <w:right w:val="single" w:sz="4" w:space="0" w:color="auto"/>
            </w:tcBorders>
            <w:vAlign w:val="center"/>
            <w:hideMark/>
          </w:tcPr>
          <w:p w14:paraId="7787463D" w14:textId="4E2F38FE" w:rsidR="002251C0" w:rsidRPr="00A30DC6" w:rsidRDefault="002251C0" w:rsidP="00A30DC6">
            <w:pPr>
              <w:spacing w:after="0" w:line="240" w:lineRule="auto"/>
              <w:ind w:right="-1"/>
              <w:jc w:val="center"/>
              <w:rPr>
                <w:rFonts w:ascii="Times New Roman" w:hAnsi="Times New Roman"/>
                <w:b/>
                <w:sz w:val="24"/>
                <w:szCs w:val="24"/>
              </w:rPr>
            </w:pPr>
          </w:p>
        </w:tc>
        <w:tc>
          <w:tcPr>
            <w:tcW w:w="737" w:type="pct"/>
            <w:tcBorders>
              <w:top w:val="single" w:sz="4" w:space="0" w:color="auto"/>
              <w:left w:val="single" w:sz="4" w:space="0" w:color="auto"/>
              <w:bottom w:val="single" w:sz="4" w:space="0" w:color="auto"/>
              <w:right w:val="single" w:sz="4" w:space="0" w:color="auto"/>
            </w:tcBorders>
          </w:tcPr>
          <w:p w14:paraId="4A1A30D8" w14:textId="77777777" w:rsidR="002251C0" w:rsidRPr="00A30DC6" w:rsidRDefault="002251C0" w:rsidP="00A30DC6">
            <w:pPr>
              <w:spacing w:after="0" w:line="240" w:lineRule="auto"/>
              <w:ind w:right="-1"/>
              <w:jc w:val="center"/>
              <w:rPr>
                <w:rFonts w:ascii="Times New Roman" w:hAnsi="Times New Roman"/>
                <w:b/>
                <w:sz w:val="24"/>
                <w:szCs w:val="24"/>
              </w:rPr>
            </w:pPr>
          </w:p>
        </w:tc>
      </w:tr>
      <w:tr w:rsidR="002251C0" w:rsidRPr="003C0CD6" w14:paraId="12FCC749" w14:textId="69D0B891" w:rsidTr="00FD060B">
        <w:trPr>
          <w:trHeight w:val="367"/>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2C1CFA39" w14:textId="77777777" w:rsidR="002251C0" w:rsidRPr="00A30DC6" w:rsidRDefault="002251C0" w:rsidP="00A30DC6">
            <w:pPr>
              <w:spacing w:after="0" w:line="240" w:lineRule="auto"/>
              <w:ind w:right="-1"/>
              <w:jc w:val="both"/>
              <w:rPr>
                <w:rFonts w:ascii="Times New Roman" w:hAnsi="Times New Roman"/>
                <w:b/>
                <w:bCs/>
                <w:sz w:val="24"/>
                <w:szCs w:val="24"/>
              </w:rPr>
            </w:pPr>
          </w:p>
        </w:tc>
        <w:tc>
          <w:tcPr>
            <w:tcW w:w="1563" w:type="pct"/>
            <w:tcBorders>
              <w:top w:val="single" w:sz="4" w:space="0" w:color="auto"/>
              <w:left w:val="single" w:sz="4" w:space="0" w:color="auto"/>
              <w:bottom w:val="single" w:sz="4" w:space="0" w:color="auto"/>
              <w:right w:val="single" w:sz="4" w:space="0" w:color="auto"/>
            </w:tcBorders>
            <w:hideMark/>
          </w:tcPr>
          <w:p w14:paraId="6EB822FD" w14:textId="77777777" w:rsidR="002251C0" w:rsidRPr="00A30DC6" w:rsidRDefault="002251C0" w:rsidP="00A30DC6">
            <w:pPr>
              <w:spacing w:after="0" w:line="240" w:lineRule="auto"/>
              <w:ind w:right="-1"/>
              <w:jc w:val="both"/>
              <w:rPr>
                <w:rFonts w:ascii="Times New Roman" w:hAnsi="Times New Roman"/>
                <w:b/>
                <w:i/>
                <w:sz w:val="24"/>
                <w:szCs w:val="24"/>
              </w:rPr>
            </w:pPr>
            <w:r w:rsidRPr="00A30DC6">
              <w:rPr>
                <w:rFonts w:ascii="Times New Roman" w:hAnsi="Times New Roman"/>
                <w:b/>
                <w:bCs/>
                <w:sz w:val="24"/>
                <w:szCs w:val="24"/>
              </w:rPr>
              <w:t>В том числе практических занятий</w:t>
            </w:r>
          </w:p>
        </w:tc>
        <w:tc>
          <w:tcPr>
            <w:tcW w:w="586" w:type="pct"/>
            <w:tcBorders>
              <w:top w:val="single" w:sz="4" w:space="0" w:color="auto"/>
              <w:left w:val="single" w:sz="4" w:space="0" w:color="auto"/>
              <w:bottom w:val="single" w:sz="4" w:space="0" w:color="auto"/>
              <w:right w:val="single" w:sz="4" w:space="0" w:color="auto"/>
            </w:tcBorders>
            <w:vAlign w:val="center"/>
          </w:tcPr>
          <w:p w14:paraId="29232C49" w14:textId="088041FA" w:rsidR="002251C0" w:rsidRPr="00A30DC6" w:rsidRDefault="002251C0" w:rsidP="00A30DC6">
            <w:pPr>
              <w:suppressAutoHyphens/>
              <w:spacing w:after="0" w:line="240" w:lineRule="auto"/>
              <w:ind w:right="-1"/>
              <w:jc w:val="center"/>
              <w:rPr>
                <w:rFonts w:ascii="Times New Roman" w:hAnsi="Times New Roman"/>
                <w:b/>
                <w:iCs/>
                <w:sz w:val="24"/>
                <w:szCs w:val="24"/>
              </w:rPr>
            </w:pPr>
          </w:p>
        </w:tc>
        <w:tc>
          <w:tcPr>
            <w:tcW w:w="532" w:type="pct"/>
            <w:tcBorders>
              <w:top w:val="single" w:sz="4" w:space="0" w:color="auto"/>
              <w:left w:val="single" w:sz="4" w:space="0" w:color="auto"/>
              <w:bottom w:val="single" w:sz="4" w:space="0" w:color="auto"/>
              <w:right w:val="single" w:sz="4" w:space="0" w:color="auto"/>
            </w:tcBorders>
          </w:tcPr>
          <w:p w14:paraId="6FB3EA4B" w14:textId="77777777" w:rsidR="002251C0" w:rsidRPr="00A30DC6" w:rsidRDefault="002251C0" w:rsidP="00A30DC6">
            <w:pPr>
              <w:spacing w:after="0" w:line="240" w:lineRule="auto"/>
              <w:ind w:right="-1"/>
              <w:jc w:val="center"/>
              <w:rPr>
                <w:rFonts w:ascii="Times New Roman" w:hAnsi="Times New Roman"/>
                <w:b/>
                <w:sz w:val="24"/>
                <w:szCs w:val="24"/>
              </w:rPr>
            </w:pPr>
          </w:p>
        </w:tc>
        <w:tc>
          <w:tcPr>
            <w:tcW w:w="739" w:type="pct"/>
            <w:vMerge/>
            <w:tcBorders>
              <w:top w:val="single" w:sz="4" w:space="0" w:color="auto"/>
              <w:left w:val="single" w:sz="4" w:space="0" w:color="auto"/>
              <w:bottom w:val="single" w:sz="4" w:space="0" w:color="auto"/>
              <w:right w:val="single" w:sz="4" w:space="0" w:color="auto"/>
            </w:tcBorders>
            <w:vAlign w:val="center"/>
            <w:hideMark/>
          </w:tcPr>
          <w:p w14:paraId="4566C768" w14:textId="11EDED43" w:rsidR="002251C0" w:rsidRPr="00A30DC6" w:rsidRDefault="002251C0" w:rsidP="00A30DC6">
            <w:pPr>
              <w:spacing w:after="0" w:line="240" w:lineRule="auto"/>
              <w:ind w:right="-1"/>
              <w:jc w:val="center"/>
              <w:rPr>
                <w:rFonts w:ascii="Times New Roman" w:hAnsi="Times New Roman"/>
                <w:b/>
                <w:sz w:val="24"/>
                <w:szCs w:val="24"/>
              </w:rPr>
            </w:pPr>
          </w:p>
        </w:tc>
        <w:tc>
          <w:tcPr>
            <w:tcW w:w="737" w:type="pct"/>
            <w:tcBorders>
              <w:top w:val="single" w:sz="4" w:space="0" w:color="auto"/>
              <w:left w:val="single" w:sz="4" w:space="0" w:color="auto"/>
              <w:bottom w:val="single" w:sz="4" w:space="0" w:color="auto"/>
              <w:right w:val="single" w:sz="4" w:space="0" w:color="auto"/>
            </w:tcBorders>
          </w:tcPr>
          <w:p w14:paraId="07457450" w14:textId="77777777" w:rsidR="002251C0" w:rsidRPr="00A30DC6" w:rsidRDefault="002251C0" w:rsidP="00A30DC6">
            <w:pPr>
              <w:spacing w:after="0" w:line="240" w:lineRule="auto"/>
              <w:ind w:right="-1"/>
              <w:jc w:val="center"/>
              <w:rPr>
                <w:rFonts w:ascii="Times New Roman" w:hAnsi="Times New Roman"/>
                <w:b/>
                <w:sz w:val="24"/>
                <w:szCs w:val="24"/>
              </w:rPr>
            </w:pPr>
          </w:p>
        </w:tc>
      </w:tr>
      <w:tr w:rsidR="002251C0" w:rsidRPr="003C0CD6" w14:paraId="0CF88944" w14:textId="0E8BC82E" w:rsidTr="00FD060B">
        <w:trPr>
          <w:trHeight w:val="503"/>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06760195" w14:textId="77777777" w:rsidR="002251C0" w:rsidRPr="00A30DC6" w:rsidRDefault="002251C0" w:rsidP="00A30DC6">
            <w:pPr>
              <w:spacing w:after="0" w:line="240" w:lineRule="auto"/>
              <w:ind w:right="-1"/>
              <w:jc w:val="both"/>
              <w:rPr>
                <w:rFonts w:ascii="Times New Roman" w:hAnsi="Times New Roman"/>
                <w:b/>
                <w:bCs/>
                <w:sz w:val="24"/>
                <w:szCs w:val="24"/>
              </w:rPr>
            </w:pPr>
          </w:p>
        </w:tc>
        <w:tc>
          <w:tcPr>
            <w:tcW w:w="1563" w:type="pct"/>
            <w:tcBorders>
              <w:top w:val="single" w:sz="4" w:space="0" w:color="auto"/>
              <w:left w:val="single" w:sz="4" w:space="0" w:color="auto"/>
              <w:bottom w:val="single" w:sz="4" w:space="0" w:color="auto"/>
              <w:right w:val="single" w:sz="4" w:space="0" w:color="auto"/>
            </w:tcBorders>
            <w:hideMark/>
          </w:tcPr>
          <w:p w14:paraId="78275E3C" w14:textId="77777777" w:rsidR="002251C0" w:rsidRPr="00A30DC6" w:rsidRDefault="002251C0" w:rsidP="00A30DC6">
            <w:pPr>
              <w:spacing w:after="0" w:line="240" w:lineRule="auto"/>
              <w:ind w:right="-1"/>
              <w:jc w:val="both"/>
              <w:rPr>
                <w:rFonts w:ascii="Times New Roman" w:hAnsi="Times New Roman"/>
                <w:bCs/>
                <w:iCs/>
                <w:sz w:val="24"/>
                <w:szCs w:val="24"/>
              </w:rPr>
            </w:pPr>
            <w:r w:rsidRPr="00A30DC6">
              <w:rPr>
                <w:rFonts w:ascii="Times New Roman" w:hAnsi="Times New Roman"/>
                <w:bCs/>
                <w:iCs/>
                <w:sz w:val="24"/>
                <w:szCs w:val="24"/>
              </w:rPr>
              <w:t>Практическое занятие № 12. Деловая игра «Заключение договора страхования»</w:t>
            </w:r>
          </w:p>
        </w:tc>
        <w:tc>
          <w:tcPr>
            <w:tcW w:w="586" w:type="pct"/>
            <w:tcBorders>
              <w:top w:val="single" w:sz="4" w:space="0" w:color="auto"/>
              <w:left w:val="single" w:sz="4" w:space="0" w:color="auto"/>
              <w:bottom w:val="single" w:sz="4" w:space="0" w:color="auto"/>
              <w:right w:val="single" w:sz="4" w:space="0" w:color="auto"/>
            </w:tcBorders>
          </w:tcPr>
          <w:p w14:paraId="19570AFA" w14:textId="3B6FD622" w:rsidR="002251C0" w:rsidRPr="00A30DC6" w:rsidRDefault="002251C0" w:rsidP="00A30DC6">
            <w:pPr>
              <w:suppressAutoHyphens/>
              <w:spacing w:after="0" w:line="240" w:lineRule="auto"/>
              <w:ind w:right="-1"/>
              <w:jc w:val="center"/>
              <w:rPr>
                <w:rFonts w:ascii="Times New Roman" w:hAnsi="Times New Roman"/>
                <w:iCs/>
                <w:sz w:val="24"/>
                <w:szCs w:val="24"/>
              </w:rPr>
            </w:pPr>
          </w:p>
        </w:tc>
        <w:tc>
          <w:tcPr>
            <w:tcW w:w="532" w:type="pct"/>
            <w:tcBorders>
              <w:top w:val="single" w:sz="4" w:space="0" w:color="auto"/>
              <w:left w:val="single" w:sz="4" w:space="0" w:color="auto"/>
              <w:bottom w:val="single" w:sz="4" w:space="0" w:color="auto"/>
              <w:right w:val="single" w:sz="4" w:space="0" w:color="auto"/>
            </w:tcBorders>
          </w:tcPr>
          <w:p w14:paraId="2A130FB2" w14:textId="77777777" w:rsidR="002251C0" w:rsidRPr="00A30DC6" w:rsidRDefault="002251C0" w:rsidP="00A30DC6">
            <w:pPr>
              <w:spacing w:after="0" w:line="240" w:lineRule="auto"/>
              <w:ind w:right="-1"/>
              <w:jc w:val="center"/>
              <w:rPr>
                <w:rFonts w:ascii="Times New Roman" w:hAnsi="Times New Roman"/>
                <w:b/>
                <w:sz w:val="24"/>
                <w:szCs w:val="24"/>
              </w:rPr>
            </w:pPr>
          </w:p>
        </w:tc>
        <w:tc>
          <w:tcPr>
            <w:tcW w:w="739" w:type="pct"/>
            <w:vMerge/>
            <w:tcBorders>
              <w:top w:val="single" w:sz="4" w:space="0" w:color="auto"/>
              <w:left w:val="single" w:sz="4" w:space="0" w:color="auto"/>
              <w:bottom w:val="single" w:sz="4" w:space="0" w:color="auto"/>
              <w:right w:val="single" w:sz="4" w:space="0" w:color="auto"/>
            </w:tcBorders>
            <w:vAlign w:val="center"/>
            <w:hideMark/>
          </w:tcPr>
          <w:p w14:paraId="3B4CD0F1" w14:textId="64303FF9" w:rsidR="002251C0" w:rsidRPr="00A30DC6" w:rsidRDefault="002251C0" w:rsidP="00A30DC6">
            <w:pPr>
              <w:spacing w:after="0" w:line="240" w:lineRule="auto"/>
              <w:ind w:right="-1"/>
              <w:jc w:val="center"/>
              <w:rPr>
                <w:rFonts w:ascii="Times New Roman" w:hAnsi="Times New Roman"/>
                <w:b/>
                <w:sz w:val="24"/>
                <w:szCs w:val="24"/>
              </w:rPr>
            </w:pPr>
          </w:p>
        </w:tc>
        <w:tc>
          <w:tcPr>
            <w:tcW w:w="737" w:type="pct"/>
            <w:tcBorders>
              <w:top w:val="single" w:sz="4" w:space="0" w:color="auto"/>
              <w:left w:val="single" w:sz="4" w:space="0" w:color="auto"/>
              <w:bottom w:val="single" w:sz="4" w:space="0" w:color="auto"/>
              <w:right w:val="single" w:sz="4" w:space="0" w:color="auto"/>
            </w:tcBorders>
          </w:tcPr>
          <w:p w14:paraId="238B3925" w14:textId="77777777" w:rsidR="002251C0" w:rsidRPr="00A30DC6" w:rsidRDefault="002251C0" w:rsidP="00A30DC6">
            <w:pPr>
              <w:spacing w:after="0" w:line="240" w:lineRule="auto"/>
              <w:ind w:right="-1"/>
              <w:jc w:val="center"/>
              <w:rPr>
                <w:rFonts w:ascii="Times New Roman" w:hAnsi="Times New Roman"/>
                <w:b/>
                <w:sz w:val="24"/>
                <w:szCs w:val="24"/>
              </w:rPr>
            </w:pPr>
          </w:p>
        </w:tc>
      </w:tr>
      <w:tr w:rsidR="002251C0" w:rsidRPr="003C0CD6" w14:paraId="5ED3453E" w14:textId="2F1C0F44" w:rsidTr="00FD060B">
        <w:trPr>
          <w:trHeight w:val="611"/>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35B6B5C5" w14:textId="77777777" w:rsidR="002251C0" w:rsidRPr="00A30DC6" w:rsidRDefault="002251C0" w:rsidP="00A30DC6">
            <w:pPr>
              <w:spacing w:after="0" w:line="240" w:lineRule="auto"/>
              <w:ind w:right="-1"/>
              <w:jc w:val="both"/>
              <w:rPr>
                <w:rFonts w:ascii="Times New Roman" w:hAnsi="Times New Roman"/>
                <w:b/>
                <w:bCs/>
                <w:sz w:val="24"/>
                <w:szCs w:val="24"/>
              </w:rPr>
            </w:pPr>
          </w:p>
        </w:tc>
        <w:tc>
          <w:tcPr>
            <w:tcW w:w="1563" w:type="pct"/>
            <w:tcBorders>
              <w:top w:val="single" w:sz="4" w:space="0" w:color="auto"/>
              <w:left w:val="single" w:sz="4" w:space="0" w:color="auto"/>
              <w:bottom w:val="single" w:sz="4" w:space="0" w:color="auto"/>
              <w:right w:val="single" w:sz="4" w:space="0" w:color="auto"/>
            </w:tcBorders>
            <w:hideMark/>
          </w:tcPr>
          <w:p w14:paraId="3D6805A8" w14:textId="77777777" w:rsidR="002251C0" w:rsidRPr="00A30DC6" w:rsidRDefault="002251C0" w:rsidP="00A30DC6">
            <w:pPr>
              <w:spacing w:after="0" w:line="240" w:lineRule="auto"/>
              <w:ind w:right="-1"/>
              <w:jc w:val="both"/>
              <w:rPr>
                <w:rFonts w:ascii="Times New Roman" w:hAnsi="Times New Roman"/>
                <w:sz w:val="24"/>
                <w:szCs w:val="24"/>
              </w:rPr>
            </w:pPr>
            <w:r w:rsidRPr="00A30DC6">
              <w:rPr>
                <w:rFonts w:ascii="Times New Roman" w:hAnsi="Times New Roman"/>
                <w:sz w:val="24"/>
                <w:szCs w:val="24"/>
              </w:rPr>
              <w:t>Практическое занятие № 13 Расчет страхового платежа и страхового возмещения</w:t>
            </w:r>
          </w:p>
        </w:tc>
        <w:tc>
          <w:tcPr>
            <w:tcW w:w="586" w:type="pct"/>
            <w:tcBorders>
              <w:top w:val="single" w:sz="4" w:space="0" w:color="auto"/>
              <w:left w:val="single" w:sz="4" w:space="0" w:color="auto"/>
              <w:bottom w:val="single" w:sz="4" w:space="0" w:color="auto"/>
              <w:right w:val="single" w:sz="4" w:space="0" w:color="auto"/>
            </w:tcBorders>
          </w:tcPr>
          <w:p w14:paraId="5AADD59F" w14:textId="4C76A6AD" w:rsidR="002251C0" w:rsidRPr="00A30DC6" w:rsidRDefault="002251C0" w:rsidP="00A30DC6">
            <w:pPr>
              <w:suppressAutoHyphens/>
              <w:spacing w:after="0" w:line="240" w:lineRule="auto"/>
              <w:ind w:right="-1"/>
              <w:jc w:val="center"/>
              <w:rPr>
                <w:rFonts w:ascii="Times New Roman" w:hAnsi="Times New Roman"/>
                <w:iCs/>
                <w:sz w:val="24"/>
                <w:szCs w:val="24"/>
              </w:rPr>
            </w:pPr>
          </w:p>
        </w:tc>
        <w:tc>
          <w:tcPr>
            <w:tcW w:w="532" w:type="pct"/>
            <w:tcBorders>
              <w:top w:val="single" w:sz="4" w:space="0" w:color="auto"/>
              <w:left w:val="single" w:sz="4" w:space="0" w:color="auto"/>
              <w:bottom w:val="single" w:sz="4" w:space="0" w:color="auto"/>
              <w:right w:val="single" w:sz="4" w:space="0" w:color="auto"/>
            </w:tcBorders>
          </w:tcPr>
          <w:p w14:paraId="201C560D" w14:textId="77777777" w:rsidR="002251C0" w:rsidRPr="00A30DC6" w:rsidRDefault="002251C0" w:rsidP="00A30DC6">
            <w:pPr>
              <w:spacing w:after="0" w:line="240" w:lineRule="auto"/>
              <w:ind w:right="-1"/>
              <w:jc w:val="center"/>
              <w:rPr>
                <w:rFonts w:ascii="Times New Roman" w:hAnsi="Times New Roman"/>
                <w:b/>
                <w:sz w:val="24"/>
                <w:szCs w:val="24"/>
              </w:rPr>
            </w:pPr>
          </w:p>
        </w:tc>
        <w:tc>
          <w:tcPr>
            <w:tcW w:w="739" w:type="pct"/>
            <w:vMerge/>
            <w:tcBorders>
              <w:top w:val="single" w:sz="4" w:space="0" w:color="auto"/>
              <w:left w:val="single" w:sz="4" w:space="0" w:color="auto"/>
              <w:bottom w:val="single" w:sz="4" w:space="0" w:color="auto"/>
              <w:right w:val="single" w:sz="4" w:space="0" w:color="auto"/>
            </w:tcBorders>
            <w:vAlign w:val="center"/>
            <w:hideMark/>
          </w:tcPr>
          <w:p w14:paraId="59E91B90" w14:textId="384DEA25" w:rsidR="002251C0" w:rsidRPr="00A30DC6" w:rsidRDefault="002251C0" w:rsidP="00A30DC6">
            <w:pPr>
              <w:spacing w:after="0" w:line="240" w:lineRule="auto"/>
              <w:ind w:right="-1"/>
              <w:jc w:val="center"/>
              <w:rPr>
                <w:rFonts w:ascii="Times New Roman" w:hAnsi="Times New Roman"/>
                <w:b/>
                <w:sz w:val="24"/>
                <w:szCs w:val="24"/>
              </w:rPr>
            </w:pPr>
          </w:p>
        </w:tc>
        <w:tc>
          <w:tcPr>
            <w:tcW w:w="737" w:type="pct"/>
            <w:tcBorders>
              <w:top w:val="single" w:sz="4" w:space="0" w:color="auto"/>
              <w:left w:val="single" w:sz="4" w:space="0" w:color="auto"/>
              <w:bottom w:val="single" w:sz="4" w:space="0" w:color="auto"/>
              <w:right w:val="single" w:sz="4" w:space="0" w:color="auto"/>
            </w:tcBorders>
          </w:tcPr>
          <w:p w14:paraId="628280D6" w14:textId="77777777" w:rsidR="002251C0" w:rsidRPr="00A30DC6" w:rsidRDefault="002251C0" w:rsidP="00A30DC6">
            <w:pPr>
              <w:spacing w:after="0" w:line="240" w:lineRule="auto"/>
              <w:ind w:right="-1"/>
              <w:jc w:val="center"/>
              <w:rPr>
                <w:rFonts w:ascii="Times New Roman" w:hAnsi="Times New Roman"/>
                <w:b/>
                <w:sz w:val="24"/>
                <w:szCs w:val="24"/>
              </w:rPr>
            </w:pPr>
          </w:p>
        </w:tc>
      </w:tr>
      <w:tr w:rsidR="002251C0" w:rsidRPr="003C0CD6" w14:paraId="4A7A7001" w14:textId="4395897A" w:rsidTr="00FD060B">
        <w:trPr>
          <w:trHeight w:val="556"/>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6A1444DF" w14:textId="77777777" w:rsidR="002251C0" w:rsidRPr="00A30DC6" w:rsidRDefault="002251C0" w:rsidP="00A30DC6">
            <w:pPr>
              <w:spacing w:after="0" w:line="240" w:lineRule="auto"/>
              <w:ind w:right="-1"/>
              <w:jc w:val="both"/>
              <w:rPr>
                <w:rFonts w:ascii="Times New Roman" w:hAnsi="Times New Roman"/>
                <w:b/>
                <w:bCs/>
                <w:sz w:val="24"/>
                <w:szCs w:val="24"/>
              </w:rPr>
            </w:pPr>
          </w:p>
        </w:tc>
        <w:tc>
          <w:tcPr>
            <w:tcW w:w="1563" w:type="pct"/>
            <w:tcBorders>
              <w:top w:val="single" w:sz="4" w:space="0" w:color="auto"/>
              <w:left w:val="single" w:sz="4" w:space="0" w:color="auto"/>
              <w:bottom w:val="single" w:sz="4" w:space="0" w:color="auto"/>
              <w:right w:val="single" w:sz="4" w:space="0" w:color="auto"/>
            </w:tcBorders>
            <w:hideMark/>
          </w:tcPr>
          <w:p w14:paraId="26A307B0" w14:textId="77777777" w:rsidR="002251C0" w:rsidRPr="00A30DC6" w:rsidRDefault="002251C0" w:rsidP="00A30DC6">
            <w:pPr>
              <w:pStyle w:val="Default"/>
              <w:jc w:val="both"/>
            </w:pPr>
            <w:r w:rsidRPr="00A30DC6">
              <w:t xml:space="preserve">Практическое занятие № 14. Особые жизненные ситуации и как с ними справляться: алгоритм действий при наступлении страховых случаев </w:t>
            </w:r>
          </w:p>
        </w:tc>
        <w:tc>
          <w:tcPr>
            <w:tcW w:w="586" w:type="pct"/>
            <w:tcBorders>
              <w:top w:val="single" w:sz="4" w:space="0" w:color="auto"/>
              <w:left w:val="single" w:sz="4" w:space="0" w:color="auto"/>
              <w:bottom w:val="single" w:sz="4" w:space="0" w:color="auto"/>
              <w:right w:val="single" w:sz="4" w:space="0" w:color="auto"/>
            </w:tcBorders>
          </w:tcPr>
          <w:p w14:paraId="576ABB42" w14:textId="7EE509E5" w:rsidR="002251C0" w:rsidRPr="00A30DC6" w:rsidRDefault="002251C0" w:rsidP="00A30DC6">
            <w:pPr>
              <w:suppressAutoHyphens/>
              <w:spacing w:after="0" w:line="240" w:lineRule="auto"/>
              <w:ind w:right="-1"/>
              <w:jc w:val="center"/>
              <w:rPr>
                <w:rFonts w:ascii="Times New Roman" w:hAnsi="Times New Roman"/>
                <w:iCs/>
                <w:sz w:val="24"/>
                <w:szCs w:val="24"/>
              </w:rPr>
            </w:pPr>
          </w:p>
        </w:tc>
        <w:tc>
          <w:tcPr>
            <w:tcW w:w="532" w:type="pct"/>
            <w:tcBorders>
              <w:top w:val="single" w:sz="4" w:space="0" w:color="auto"/>
              <w:left w:val="single" w:sz="4" w:space="0" w:color="auto"/>
              <w:bottom w:val="single" w:sz="4" w:space="0" w:color="auto"/>
              <w:right w:val="single" w:sz="4" w:space="0" w:color="auto"/>
            </w:tcBorders>
          </w:tcPr>
          <w:p w14:paraId="67D6A98D" w14:textId="77777777" w:rsidR="002251C0" w:rsidRPr="00A30DC6" w:rsidRDefault="002251C0" w:rsidP="00A30DC6">
            <w:pPr>
              <w:spacing w:after="0" w:line="240" w:lineRule="auto"/>
              <w:ind w:right="-1"/>
              <w:jc w:val="center"/>
              <w:rPr>
                <w:rFonts w:ascii="Times New Roman" w:hAnsi="Times New Roman"/>
                <w:b/>
                <w:sz w:val="24"/>
                <w:szCs w:val="24"/>
              </w:rPr>
            </w:pPr>
          </w:p>
        </w:tc>
        <w:tc>
          <w:tcPr>
            <w:tcW w:w="739" w:type="pct"/>
            <w:vMerge/>
            <w:tcBorders>
              <w:top w:val="single" w:sz="4" w:space="0" w:color="auto"/>
              <w:left w:val="single" w:sz="4" w:space="0" w:color="auto"/>
              <w:bottom w:val="single" w:sz="4" w:space="0" w:color="auto"/>
              <w:right w:val="single" w:sz="4" w:space="0" w:color="auto"/>
            </w:tcBorders>
            <w:vAlign w:val="center"/>
            <w:hideMark/>
          </w:tcPr>
          <w:p w14:paraId="349EC864" w14:textId="7A1DE492" w:rsidR="002251C0" w:rsidRPr="00A30DC6" w:rsidRDefault="002251C0" w:rsidP="00A30DC6">
            <w:pPr>
              <w:spacing w:after="0" w:line="240" w:lineRule="auto"/>
              <w:ind w:right="-1"/>
              <w:jc w:val="center"/>
              <w:rPr>
                <w:rFonts w:ascii="Times New Roman" w:hAnsi="Times New Roman"/>
                <w:b/>
                <w:sz w:val="24"/>
                <w:szCs w:val="24"/>
              </w:rPr>
            </w:pPr>
          </w:p>
        </w:tc>
        <w:tc>
          <w:tcPr>
            <w:tcW w:w="737" w:type="pct"/>
            <w:tcBorders>
              <w:top w:val="single" w:sz="4" w:space="0" w:color="auto"/>
              <w:left w:val="single" w:sz="4" w:space="0" w:color="auto"/>
              <w:bottom w:val="single" w:sz="4" w:space="0" w:color="auto"/>
              <w:right w:val="single" w:sz="4" w:space="0" w:color="auto"/>
            </w:tcBorders>
          </w:tcPr>
          <w:p w14:paraId="5AC7F133" w14:textId="77777777" w:rsidR="002251C0" w:rsidRPr="00A30DC6" w:rsidRDefault="002251C0" w:rsidP="00A30DC6">
            <w:pPr>
              <w:spacing w:after="0" w:line="240" w:lineRule="auto"/>
              <w:ind w:right="-1"/>
              <w:jc w:val="center"/>
              <w:rPr>
                <w:rFonts w:ascii="Times New Roman" w:hAnsi="Times New Roman"/>
                <w:b/>
                <w:sz w:val="24"/>
                <w:szCs w:val="24"/>
              </w:rPr>
            </w:pPr>
          </w:p>
        </w:tc>
      </w:tr>
      <w:tr w:rsidR="002251C0" w:rsidRPr="003C0CD6" w14:paraId="6A516D40" w14:textId="437D103D" w:rsidTr="00FD060B">
        <w:trPr>
          <w:trHeight w:val="58"/>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5627C1BC" w14:textId="77777777" w:rsidR="002251C0" w:rsidRPr="00A30DC6" w:rsidRDefault="002251C0" w:rsidP="00A30DC6">
            <w:pPr>
              <w:spacing w:after="0" w:line="240" w:lineRule="auto"/>
              <w:ind w:right="-1"/>
              <w:jc w:val="both"/>
              <w:rPr>
                <w:rFonts w:ascii="Times New Roman" w:hAnsi="Times New Roman"/>
                <w:b/>
                <w:bCs/>
                <w:sz w:val="24"/>
                <w:szCs w:val="24"/>
              </w:rPr>
            </w:pPr>
          </w:p>
        </w:tc>
        <w:tc>
          <w:tcPr>
            <w:tcW w:w="1563" w:type="pct"/>
            <w:tcBorders>
              <w:top w:val="single" w:sz="4" w:space="0" w:color="auto"/>
              <w:left w:val="single" w:sz="4" w:space="0" w:color="auto"/>
              <w:bottom w:val="single" w:sz="4" w:space="0" w:color="auto"/>
              <w:right w:val="single" w:sz="4" w:space="0" w:color="auto"/>
            </w:tcBorders>
            <w:hideMark/>
          </w:tcPr>
          <w:p w14:paraId="4E402E4D" w14:textId="77777777" w:rsidR="002251C0" w:rsidRPr="00A30DC6" w:rsidRDefault="002251C0" w:rsidP="00A30DC6">
            <w:pPr>
              <w:spacing w:after="0" w:line="240" w:lineRule="auto"/>
              <w:ind w:right="-1"/>
              <w:jc w:val="both"/>
              <w:rPr>
                <w:rFonts w:ascii="Times New Roman" w:hAnsi="Times New Roman"/>
                <w:sz w:val="24"/>
                <w:szCs w:val="24"/>
              </w:rPr>
            </w:pPr>
            <w:r w:rsidRPr="00A30DC6">
              <w:rPr>
                <w:rFonts w:ascii="Times New Roman" w:hAnsi="Times New Roman"/>
                <w:b/>
                <w:bCs/>
                <w:sz w:val="24"/>
                <w:szCs w:val="24"/>
              </w:rPr>
              <w:t>Самостоятельная работа обучающихся</w:t>
            </w:r>
          </w:p>
          <w:p w14:paraId="0F3D141F" w14:textId="77777777" w:rsidR="002251C0" w:rsidRPr="00A30DC6" w:rsidRDefault="002251C0" w:rsidP="00A30DC6">
            <w:pPr>
              <w:spacing w:after="0" w:line="240" w:lineRule="auto"/>
              <w:ind w:right="-1"/>
              <w:jc w:val="both"/>
              <w:rPr>
                <w:rFonts w:ascii="Times New Roman" w:hAnsi="Times New Roman"/>
                <w:b/>
                <w:bCs/>
                <w:sz w:val="24"/>
                <w:szCs w:val="24"/>
              </w:rPr>
            </w:pPr>
          </w:p>
        </w:tc>
        <w:tc>
          <w:tcPr>
            <w:tcW w:w="586" w:type="pct"/>
            <w:tcBorders>
              <w:top w:val="single" w:sz="4" w:space="0" w:color="auto"/>
              <w:left w:val="single" w:sz="4" w:space="0" w:color="auto"/>
              <w:bottom w:val="single" w:sz="4" w:space="0" w:color="auto"/>
              <w:right w:val="single" w:sz="4" w:space="0" w:color="auto"/>
            </w:tcBorders>
            <w:vAlign w:val="center"/>
          </w:tcPr>
          <w:p w14:paraId="35399C10" w14:textId="33B9883C" w:rsidR="002251C0" w:rsidRPr="00A30DC6" w:rsidRDefault="002251C0" w:rsidP="00A30DC6">
            <w:pPr>
              <w:suppressAutoHyphens/>
              <w:spacing w:after="0" w:line="240" w:lineRule="auto"/>
              <w:ind w:right="-1"/>
              <w:jc w:val="center"/>
              <w:rPr>
                <w:rFonts w:ascii="Times New Roman" w:hAnsi="Times New Roman"/>
                <w:bCs/>
                <w:iCs/>
                <w:sz w:val="24"/>
                <w:szCs w:val="24"/>
              </w:rPr>
            </w:pPr>
          </w:p>
        </w:tc>
        <w:tc>
          <w:tcPr>
            <w:tcW w:w="532" w:type="pct"/>
            <w:tcBorders>
              <w:top w:val="single" w:sz="4" w:space="0" w:color="auto"/>
              <w:left w:val="single" w:sz="4" w:space="0" w:color="auto"/>
              <w:bottom w:val="single" w:sz="4" w:space="0" w:color="auto"/>
              <w:right w:val="single" w:sz="4" w:space="0" w:color="auto"/>
            </w:tcBorders>
          </w:tcPr>
          <w:p w14:paraId="1D93F97C" w14:textId="77777777" w:rsidR="002251C0" w:rsidRPr="00A30DC6" w:rsidRDefault="002251C0" w:rsidP="00A30DC6">
            <w:pPr>
              <w:spacing w:after="0" w:line="240" w:lineRule="auto"/>
              <w:ind w:right="-1"/>
              <w:jc w:val="center"/>
              <w:rPr>
                <w:rFonts w:ascii="Times New Roman" w:hAnsi="Times New Roman"/>
                <w:b/>
                <w:sz w:val="24"/>
                <w:szCs w:val="24"/>
              </w:rPr>
            </w:pPr>
          </w:p>
        </w:tc>
        <w:tc>
          <w:tcPr>
            <w:tcW w:w="739" w:type="pct"/>
            <w:vMerge/>
            <w:tcBorders>
              <w:top w:val="single" w:sz="4" w:space="0" w:color="auto"/>
              <w:left w:val="single" w:sz="4" w:space="0" w:color="auto"/>
              <w:bottom w:val="single" w:sz="4" w:space="0" w:color="auto"/>
              <w:right w:val="single" w:sz="4" w:space="0" w:color="auto"/>
            </w:tcBorders>
            <w:vAlign w:val="center"/>
            <w:hideMark/>
          </w:tcPr>
          <w:p w14:paraId="7E24F17E" w14:textId="31337172" w:rsidR="002251C0" w:rsidRPr="00A30DC6" w:rsidRDefault="002251C0" w:rsidP="00A30DC6">
            <w:pPr>
              <w:spacing w:after="0" w:line="240" w:lineRule="auto"/>
              <w:ind w:right="-1"/>
              <w:jc w:val="center"/>
              <w:rPr>
                <w:rFonts w:ascii="Times New Roman" w:hAnsi="Times New Roman"/>
                <w:b/>
                <w:sz w:val="24"/>
                <w:szCs w:val="24"/>
              </w:rPr>
            </w:pPr>
          </w:p>
        </w:tc>
        <w:tc>
          <w:tcPr>
            <w:tcW w:w="737" w:type="pct"/>
            <w:tcBorders>
              <w:top w:val="single" w:sz="4" w:space="0" w:color="auto"/>
              <w:left w:val="single" w:sz="4" w:space="0" w:color="auto"/>
              <w:bottom w:val="single" w:sz="4" w:space="0" w:color="auto"/>
              <w:right w:val="single" w:sz="4" w:space="0" w:color="auto"/>
            </w:tcBorders>
          </w:tcPr>
          <w:p w14:paraId="2FE4BE6A" w14:textId="77777777" w:rsidR="002251C0" w:rsidRPr="00A30DC6" w:rsidRDefault="002251C0" w:rsidP="00A30DC6">
            <w:pPr>
              <w:spacing w:after="0" w:line="240" w:lineRule="auto"/>
              <w:ind w:right="-1"/>
              <w:jc w:val="center"/>
              <w:rPr>
                <w:rFonts w:ascii="Times New Roman" w:hAnsi="Times New Roman"/>
                <w:b/>
                <w:sz w:val="24"/>
                <w:szCs w:val="24"/>
              </w:rPr>
            </w:pPr>
          </w:p>
        </w:tc>
      </w:tr>
      <w:tr w:rsidR="002251C0" w:rsidRPr="003C0CD6" w14:paraId="5331F576" w14:textId="7569C292" w:rsidTr="00FD060B">
        <w:trPr>
          <w:trHeight w:val="389"/>
        </w:trPr>
        <w:tc>
          <w:tcPr>
            <w:tcW w:w="844" w:type="pct"/>
            <w:vMerge w:val="restart"/>
            <w:tcBorders>
              <w:top w:val="single" w:sz="4" w:space="0" w:color="auto"/>
              <w:left w:val="single" w:sz="4" w:space="0" w:color="auto"/>
              <w:bottom w:val="single" w:sz="4" w:space="0" w:color="auto"/>
              <w:right w:val="single" w:sz="4" w:space="0" w:color="auto"/>
            </w:tcBorders>
            <w:hideMark/>
          </w:tcPr>
          <w:p w14:paraId="50D92177" w14:textId="77777777" w:rsidR="002251C0" w:rsidRPr="00A30DC6" w:rsidRDefault="002251C0" w:rsidP="00A30DC6">
            <w:pPr>
              <w:spacing w:after="0" w:line="240" w:lineRule="auto"/>
              <w:ind w:right="-1"/>
              <w:jc w:val="both"/>
              <w:rPr>
                <w:rFonts w:ascii="Times New Roman" w:hAnsi="Times New Roman"/>
                <w:b/>
                <w:bCs/>
                <w:sz w:val="24"/>
                <w:szCs w:val="24"/>
              </w:rPr>
            </w:pPr>
            <w:r w:rsidRPr="00A30DC6">
              <w:rPr>
                <w:rFonts w:ascii="Times New Roman" w:hAnsi="Times New Roman"/>
                <w:b/>
                <w:bCs/>
                <w:sz w:val="24"/>
                <w:szCs w:val="24"/>
              </w:rPr>
              <w:lastRenderedPageBreak/>
              <w:t>Тема № 5.2.</w:t>
            </w:r>
          </w:p>
          <w:p w14:paraId="34E5BDAE" w14:textId="77777777" w:rsidR="002251C0" w:rsidRPr="00A30DC6" w:rsidRDefault="002251C0" w:rsidP="00A30DC6">
            <w:pPr>
              <w:spacing w:after="0" w:line="240" w:lineRule="auto"/>
              <w:ind w:right="-1"/>
              <w:jc w:val="both"/>
              <w:rPr>
                <w:rFonts w:ascii="Times New Roman" w:hAnsi="Times New Roman"/>
                <w:b/>
                <w:bCs/>
                <w:sz w:val="24"/>
                <w:szCs w:val="24"/>
              </w:rPr>
            </w:pPr>
          </w:p>
          <w:p w14:paraId="6CAA81D1" w14:textId="77777777" w:rsidR="002251C0" w:rsidRPr="00A30DC6" w:rsidRDefault="002251C0" w:rsidP="00A30DC6">
            <w:pPr>
              <w:spacing w:after="0" w:line="240" w:lineRule="auto"/>
              <w:ind w:right="-1"/>
              <w:jc w:val="both"/>
              <w:rPr>
                <w:rFonts w:ascii="Times New Roman" w:hAnsi="Times New Roman"/>
                <w:bCs/>
                <w:sz w:val="24"/>
                <w:szCs w:val="24"/>
              </w:rPr>
            </w:pPr>
            <w:r w:rsidRPr="00A30DC6">
              <w:rPr>
                <w:rFonts w:ascii="Times New Roman" w:hAnsi="Times New Roman"/>
                <w:bCs/>
                <w:sz w:val="24"/>
                <w:szCs w:val="24"/>
              </w:rPr>
              <w:t xml:space="preserve">Пенсионное страхование </w:t>
            </w:r>
          </w:p>
          <w:p w14:paraId="64432550" w14:textId="77777777" w:rsidR="002251C0" w:rsidRPr="00A30DC6" w:rsidRDefault="002251C0" w:rsidP="00A30DC6">
            <w:pPr>
              <w:spacing w:after="0" w:line="240" w:lineRule="auto"/>
              <w:ind w:right="-1"/>
              <w:jc w:val="both"/>
              <w:rPr>
                <w:rFonts w:ascii="Times New Roman" w:hAnsi="Times New Roman"/>
                <w:bCs/>
                <w:sz w:val="24"/>
                <w:szCs w:val="24"/>
              </w:rPr>
            </w:pPr>
            <w:r w:rsidRPr="00A30DC6">
              <w:rPr>
                <w:rFonts w:ascii="Times New Roman" w:hAnsi="Times New Roman"/>
                <w:bCs/>
                <w:sz w:val="24"/>
                <w:szCs w:val="24"/>
              </w:rPr>
              <w:t>как форма социальной защиты населения</w:t>
            </w:r>
          </w:p>
        </w:tc>
        <w:tc>
          <w:tcPr>
            <w:tcW w:w="1563" w:type="pct"/>
            <w:tcBorders>
              <w:top w:val="single" w:sz="4" w:space="0" w:color="auto"/>
              <w:left w:val="single" w:sz="4" w:space="0" w:color="auto"/>
              <w:bottom w:val="single" w:sz="4" w:space="0" w:color="auto"/>
              <w:right w:val="single" w:sz="4" w:space="0" w:color="auto"/>
            </w:tcBorders>
            <w:hideMark/>
          </w:tcPr>
          <w:p w14:paraId="7EFB4799" w14:textId="77777777" w:rsidR="002251C0" w:rsidRPr="00A30DC6" w:rsidRDefault="002251C0" w:rsidP="00A30DC6">
            <w:pPr>
              <w:spacing w:after="0" w:line="240" w:lineRule="auto"/>
              <w:ind w:right="-1"/>
              <w:jc w:val="both"/>
              <w:rPr>
                <w:rFonts w:ascii="Times New Roman" w:hAnsi="Times New Roman"/>
                <w:b/>
                <w:bCs/>
                <w:sz w:val="24"/>
                <w:szCs w:val="24"/>
              </w:rPr>
            </w:pPr>
            <w:r w:rsidRPr="00A30DC6">
              <w:rPr>
                <w:rFonts w:ascii="Times New Roman" w:hAnsi="Times New Roman"/>
                <w:b/>
                <w:bCs/>
                <w:sz w:val="24"/>
                <w:szCs w:val="24"/>
              </w:rPr>
              <w:t xml:space="preserve">Содержание учебного материала </w:t>
            </w:r>
          </w:p>
        </w:tc>
        <w:tc>
          <w:tcPr>
            <w:tcW w:w="586" w:type="pct"/>
            <w:tcBorders>
              <w:top w:val="single" w:sz="4" w:space="0" w:color="auto"/>
              <w:left w:val="single" w:sz="4" w:space="0" w:color="auto"/>
              <w:bottom w:val="single" w:sz="4" w:space="0" w:color="auto"/>
              <w:right w:val="single" w:sz="4" w:space="0" w:color="auto"/>
            </w:tcBorders>
            <w:vAlign w:val="center"/>
          </w:tcPr>
          <w:p w14:paraId="08F6BB1C" w14:textId="6FAC2AF4" w:rsidR="002251C0" w:rsidRPr="00A30DC6" w:rsidRDefault="002251C0" w:rsidP="00A30DC6">
            <w:pPr>
              <w:spacing w:after="0" w:line="240" w:lineRule="auto"/>
              <w:ind w:right="-1"/>
              <w:jc w:val="center"/>
              <w:rPr>
                <w:rFonts w:ascii="Times New Roman" w:hAnsi="Times New Roman"/>
                <w:b/>
                <w:bCs/>
                <w:sz w:val="24"/>
                <w:szCs w:val="24"/>
              </w:rPr>
            </w:pPr>
          </w:p>
        </w:tc>
        <w:tc>
          <w:tcPr>
            <w:tcW w:w="532" w:type="pct"/>
            <w:tcBorders>
              <w:top w:val="single" w:sz="4" w:space="0" w:color="auto"/>
              <w:left w:val="single" w:sz="4" w:space="0" w:color="auto"/>
              <w:bottom w:val="single" w:sz="4" w:space="0" w:color="auto"/>
              <w:right w:val="single" w:sz="4" w:space="0" w:color="auto"/>
            </w:tcBorders>
          </w:tcPr>
          <w:p w14:paraId="59934AF4" w14:textId="77777777" w:rsidR="002251C0" w:rsidRPr="00A30DC6" w:rsidRDefault="002251C0" w:rsidP="00A30DC6">
            <w:pPr>
              <w:spacing w:after="0" w:line="240" w:lineRule="auto"/>
              <w:ind w:right="-1"/>
              <w:rPr>
                <w:rFonts w:ascii="Times New Roman" w:hAnsi="Times New Roman"/>
                <w:bCs/>
                <w:iCs/>
                <w:sz w:val="24"/>
                <w:szCs w:val="24"/>
              </w:rPr>
            </w:pPr>
          </w:p>
        </w:tc>
        <w:tc>
          <w:tcPr>
            <w:tcW w:w="739" w:type="pct"/>
            <w:vMerge w:val="restart"/>
            <w:tcBorders>
              <w:top w:val="single" w:sz="4" w:space="0" w:color="auto"/>
              <w:left w:val="single" w:sz="4" w:space="0" w:color="auto"/>
              <w:bottom w:val="single" w:sz="4" w:space="0" w:color="auto"/>
              <w:right w:val="single" w:sz="4" w:space="0" w:color="auto"/>
            </w:tcBorders>
            <w:hideMark/>
          </w:tcPr>
          <w:p w14:paraId="7C74E4D4" w14:textId="50D6C012" w:rsidR="002251C0" w:rsidRPr="00A30DC6" w:rsidRDefault="002251C0" w:rsidP="00A30DC6">
            <w:pPr>
              <w:spacing w:after="0" w:line="240" w:lineRule="auto"/>
              <w:ind w:right="-1"/>
              <w:rPr>
                <w:rFonts w:ascii="Times New Roman" w:hAnsi="Times New Roman"/>
                <w:bCs/>
                <w:iCs/>
                <w:sz w:val="24"/>
                <w:szCs w:val="24"/>
              </w:rPr>
            </w:pPr>
          </w:p>
          <w:p w14:paraId="2B7B9A0B" w14:textId="77777777" w:rsidR="002251C0" w:rsidRPr="00A30DC6" w:rsidRDefault="002251C0"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01</w:t>
            </w:r>
          </w:p>
          <w:p w14:paraId="3FD169BE" w14:textId="77777777" w:rsidR="002251C0" w:rsidRPr="00A30DC6" w:rsidRDefault="002251C0"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02</w:t>
            </w:r>
          </w:p>
          <w:p w14:paraId="5FD27E61" w14:textId="77777777" w:rsidR="002251C0" w:rsidRPr="00A30DC6" w:rsidRDefault="002251C0"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03</w:t>
            </w:r>
          </w:p>
          <w:p w14:paraId="29473FB5" w14:textId="77777777" w:rsidR="002251C0" w:rsidRPr="00A30DC6" w:rsidRDefault="002251C0"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05</w:t>
            </w:r>
          </w:p>
          <w:p w14:paraId="2D63CEE2" w14:textId="77777777" w:rsidR="002251C0" w:rsidRPr="00A30DC6" w:rsidRDefault="002251C0"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06</w:t>
            </w:r>
          </w:p>
          <w:p w14:paraId="69047C8E" w14:textId="77777777" w:rsidR="002251C0" w:rsidRPr="00A30DC6" w:rsidRDefault="002251C0" w:rsidP="00A30DC6">
            <w:pPr>
              <w:spacing w:after="0" w:line="240" w:lineRule="auto"/>
              <w:ind w:right="-1"/>
              <w:jc w:val="center"/>
              <w:rPr>
                <w:rFonts w:ascii="Times New Roman" w:hAnsi="Times New Roman"/>
                <w:bCs/>
                <w:iCs/>
                <w:sz w:val="24"/>
                <w:szCs w:val="24"/>
              </w:rPr>
            </w:pPr>
            <w:r w:rsidRPr="00A30DC6">
              <w:rPr>
                <w:rFonts w:ascii="Times New Roman" w:hAnsi="Times New Roman"/>
                <w:bCs/>
                <w:iCs/>
                <w:sz w:val="24"/>
                <w:szCs w:val="24"/>
              </w:rPr>
              <w:t>ОК 09</w:t>
            </w:r>
          </w:p>
          <w:p w14:paraId="6C2B4639" w14:textId="77777777" w:rsidR="002251C0" w:rsidRPr="00A30DC6" w:rsidRDefault="002251C0" w:rsidP="00A30DC6">
            <w:pPr>
              <w:spacing w:after="0" w:line="240" w:lineRule="auto"/>
              <w:ind w:right="-1"/>
              <w:jc w:val="center"/>
              <w:rPr>
                <w:rFonts w:ascii="Times New Roman" w:hAnsi="Times New Roman"/>
                <w:b/>
                <w:sz w:val="24"/>
                <w:szCs w:val="24"/>
              </w:rPr>
            </w:pPr>
            <w:r w:rsidRPr="00A30DC6">
              <w:rPr>
                <w:rFonts w:ascii="Times New Roman" w:hAnsi="Times New Roman"/>
                <w:color w:val="000000"/>
                <w:sz w:val="24"/>
                <w:szCs w:val="24"/>
              </w:rPr>
              <w:t>ПК3.1</w:t>
            </w:r>
          </w:p>
        </w:tc>
        <w:tc>
          <w:tcPr>
            <w:tcW w:w="737" w:type="pct"/>
            <w:tcBorders>
              <w:top w:val="single" w:sz="4" w:space="0" w:color="auto"/>
              <w:left w:val="single" w:sz="4" w:space="0" w:color="auto"/>
              <w:bottom w:val="single" w:sz="4" w:space="0" w:color="auto"/>
              <w:right w:val="single" w:sz="4" w:space="0" w:color="auto"/>
            </w:tcBorders>
          </w:tcPr>
          <w:p w14:paraId="755A419D" w14:textId="77777777" w:rsidR="002251C0" w:rsidRPr="00A30DC6" w:rsidRDefault="002251C0" w:rsidP="00A30DC6">
            <w:pPr>
              <w:spacing w:after="0" w:line="240" w:lineRule="auto"/>
              <w:ind w:right="-1"/>
              <w:rPr>
                <w:rFonts w:ascii="Times New Roman" w:hAnsi="Times New Roman"/>
                <w:bCs/>
                <w:iCs/>
                <w:sz w:val="24"/>
                <w:szCs w:val="24"/>
              </w:rPr>
            </w:pPr>
          </w:p>
        </w:tc>
      </w:tr>
      <w:tr w:rsidR="002251C0" w:rsidRPr="003C0CD6" w14:paraId="710C3254" w14:textId="22941780" w:rsidTr="00FD060B">
        <w:trPr>
          <w:trHeight w:val="1656"/>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3EA29A57" w14:textId="77777777" w:rsidR="002251C0" w:rsidRPr="00A30DC6" w:rsidRDefault="002251C0" w:rsidP="00A30DC6">
            <w:pPr>
              <w:spacing w:after="0" w:line="240" w:lineRule="auto"/>
              <w:ind w:right="-1"/>
              <w:jc w:val="both"/>
              <w:rPr>
                <w:rFonts w:ascii="Times New Roman" w:hAnsi="Times New Roman"/>
                <w:b/>
                <w:bCs/>
                <w:sz w:val="24"/>
                <w:szCs w:val="24"/>
              </w:rPr>
            </w:pPr>
          </w:p>
        </w:tc>
        <w:tc>
          <w:tcPr>
            <w:tcW w:w="1563" w:type="pct"/>
            <w:tcBorders>
              <w:top w:val="single" w:sz="4" w:space="0" w:color="auto"/>
              <w:left w:val="single" w:sz="4" w:space="0" w:color="auto"/>
              <w:right w:val="single" w:sz="4" w:space="0" w:color="auto"/>
            </w:tcBorders>
            <w:hideMark/>
          </w:tcPr>
          <w:p w14:paraId="7F07D9B6" w14:textId="77777777" w:rsidR="002251C0" w:rsidRPr="00A30DC6" w:rsidRDefault="002251C0" w:rsidP="00A30DC6">
            <w:pPr>
              <w:spacing w:after="0" w:line="240" w:lineRule="auto"/>
              <w:ind w:right="-1"/>
              <w:jc w:val="both"/>
              <w:rPr>
                <w:rFonts w:ascii="Times New Roman" w:hAnsi="Times New Roman"/>
                <w:bCs/>
                <w:sz w:val="24"/>
                <w:szCs w:val="24"/>
              </w:rPr>
            </w:pPr>
            <w:r w:rsidRPr="00A30DC6">
              <w:rPr>
                <w:rFonts w:ascii="Times New Roman" w:hAnsi="Times New Roman"/>
                <w:bCs/>
                <w:sz w:val="24"/>
                <w:szCs w:val="24"/>
              </w:rPr>
              <w:t xml:space="preserve">Государственная пенсионная система в России. Обязательное пенсионное страхование. Государственное пенсионное обеспечение. Пенсионный фонд Российской Федерации, негосударственный пенсионный фонд и их функции. Пенсионные накопления. Страховые взносы. Виды пенсий и инструменты по увеличению пенсионных накоплений. </w:t>
            </w:r>
          </w:p>
        </w:tc>
        <w:tc>
          <w:tcPr>
            <w:tcW w:w="586" w:type="pct"/>
            <w:tcBorders>
              <w:top w:val="single" w:sz="4" w:space="0" w:color="auto"/>
              <w:left w:val="single" w:sz="4" w:space="0" w:color="auto"/>
              <w:right w:val="single" w:sz="4" w:space="0" w:color="auto"/>
            </w:tcBorders>
            <w:vAlign w:val="center"/>
          </w:tcPr>
          <w:p w14:paraId="6B3820B6" w14:textId="3AF8C595" w:rsidR="002251C0" w:rsidRPr="00A30DC6" w:rsidRDefault="002251C0" w:rsidP="00A30DC6">
            <w:pPr>
              <w:spacing w:after="0" w:line="240" w:lineRule="auto"/>
              <w:ind w:right="-1"/>
              <w:jc w:val="center"/>
              <w:rPr>
                <w:rFonts w:ascii="Times New Roman" w:hAnsi="Times New Roman"/>
                <w:bCs/>
                <w:sz w:val="24"/>
                <w:szCs w:val="24"/>
              </w:rPr>
            </w:pPr>
          </w:p>
        </w:tc>
        <w:tc>
          <w:tcPr>
            <w:tcW w:w="532" w:type="pct"/>
            <w:tcBorders>
              <w:top w:val="single" w:sz="4" w:space="0" w:color="auto"/>
              <w:left w:val="single" w:sz="4" w:space="0" w:color="auto"/>
              <w:right w:val="single" w:sz="4" w:space="0" w:color="auto"/>
            </w:tcBorders>
          </w:tcPr>
          <w:p w14:paraId="1C04461D" w14:textId="77777777" w:rsidR="002251C0" w:rsidRPr="00A30DC6" w:rsidRDefault="002251C0" w:rsidP="00A30DC6">
            <w:pPr>
              <w:spacing w:after="0" w:line="240" w:lineRule="auto"/>
              <w:ind w:right="-1"/>
              <w:jc w:val="center"/>
              <w:rPr>
                <w:rFonts w:ascii="Times New Roman" w:hAnsi="Times New Roman"/>
                <w:b/>
                <w:sz w:val="24"/>
                <w:szCs w:val="24"/>
              </w:rPr>
            </w:pPr>
          </w:p>
        </w:tc>
        <w:tc>
          <w:tcPr>
            <w:tcW w:w="739" w:type="pct"/>
            <w:vMerge/>
            <w:tcBorders>
              <w:top w:val="single" w:sz="4" w:space="0" w:color="auto"/>
              <w:left w:val="single" w:sz="4" w:space="0" w:color="auto"/>
              <w:bottom w:val="single" w:sz="4" w:space="0" w:color="auto"/>
              <w:right w:val="single" w:sz="4" w:space="0" w:color="auto"/>
            </w:tcBorders>
            <w:vAlign w:val="center"/>
            <w:hideMark/>
          </w:tcPr>
          <w:p w14:paraId="634BE139" w14:textId="02AF595F" w:rsidR="002251C0" w:rsidRPr="00A30DC6" w:rsidRDefault="002251C0" w:rsidP="00A30DC6">
            <w:pPr>
              <w:spacing w:after="0" w:line="240" w:lineRule="auto"/>
              <w:ind w:right="-1"/>
              <w:jc w:val="center"/>
              <w:rPr>
                <w:rFonts w:ascii="Times New Roman" w:hAnsi="Times New Roman"/>
                <w:b/>
                <w:sz w:val="24"/>
                <w:szCs w:val="24"/>
              </w:rPr>
            </w:pPr>
          </w:p>
        </w:tc>
        <w:tc>
          <w:tcPr>
            <w:tcW w:w="737" w:type="pct"/>
            <w:tcBorders>
              <w:top w:val="single" w:sz="4" w:space="0" w:color="auto"/>
              <w:left w:val="single" w:sz="4" w:space="0" w:color="auto"/>
              <w:bottom w:val="single" w:sz="4" w:space="0" w:color="auto"/>
              <w:right w:val="single" w:sz="4" w:space="0" w:color="auto"/>
            </w:tcBorders>
          </w:tcPr>
          <w:p w14:paraId="26565FE5" w14:textId="77777777" w:rsidR="002251C0" w:rsidRPr="00A30DC6" w:rsidRDefault="002251C0" w:rsidP="00A30DC6">
            <w:pPr>
              <w:spacing w:after="0" w:line="240" w:lineRule="auto"/>
              <w:ind w:right="-1"/>
              <w:jc w:val="center"/>
              <w:rPr>
                <w:rFonts w:ascii="Times New Roman" w:hAnsi="Times New Roman"/>
                <w:b/>
                <w:sz w:val="24"/>
                <w:szCs w:val="24"/>
              </w:rPr>
            </w:pPr>
          </w:p>
        </w:tc>
      </w:tr>
      <w:tr w:rsidR="002251C0" w:rsidRPr="003C0CD6" w14:paraId="15BB68F5" w14:textId="5AA9983A" w:rsidTr="00FD060B">
        <w:trPr>
          <w:trHeight w:val="309"/>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7BF3AC8F" w14:textId="77777777" w:rsidR="002251C0" w:rsidRPr="00A30DC6" w:rsidRDefault="002251C0" w:rsidP="00A30DC6">
            <w:pPr>
              <w:spacing w:after="0" w:line="240" w:lineRule="auto"/>
              <w:ind w:right="-1"/>
              <w:jc w:val="both"/>
              <w:rPr>
                <w:rFonts w:ascii="Times New Roman" w:hAnsi="Times New Roman"/>
                <w:b/>
                <w:bCs/>
                <w:sz w:val="24"/>
                <w:szCs w:val="24"/>
              </w:rPr>
            </w:pPr>
          </w:p>
        </w:tc>
        <w:tc>
          <w:tcPr>
            <w:tcW w:w="1563" w:type="pct"/>
            <w:tcBorders>
              <w:top w:val="single" w:sz="4" w:space="0" w:color="auto"/>
              <w:left w:val="single" w:sz="4" w:space="0" w:color="auto"/>
              <w:bottom w:val="single" w:sz="4" w:space="0" w:color="auto"/>
              <w:right w:val="single" w:sz="4" w:space="0" w:color="auto"/>
            </w:tcBorders>
            <w:hideMark/>
          </w:tcPr>
          <w:p w14:paraId="4E2FE774" w14:textId="77777777" w:rsidR="002251C0" w:rsidRPr="00A30DC6" w:rsidRDefault="002251C0" w:rsidP="00A30DC6">
            <w:pPr>
              <w:spacing w:after="0" w:line="240" w:lineRule="auto"/>
              <w:ind w:right="-1"/>
              <w:jc w:val="both"/>
              <w:rPr>
                <w:rFonts w:ascii="Times New Roman" w:hAnsi="Times New Roman"/>
                <w:b/>
                <w:sz w:val="24"/>
                <w:szCs w:val="24"/>
              </w:rPr>
            </w:pPr>
            <w:r w:rsidRPr="00A30DC6">
              <w:rPr>
                <w:rFonts w:ascii="Times New Roman" w:hAnsi="Times New Roman"/>
                <w:b/>
                <w:bCs/>
                <w:sz w:val="24"/>
                <w:szCs w:val="24"/>
              </w:rPr>
              <w:t>В том числе практических занятий</w:t>
            </w:r>
          </w:p>
        </w:tc>
        <w:tc>
          <w:tcPr>
            <w:tcW w:w="586" w:type="pct"/>
            <w:tcBorders>
              <w:top w:val="single" w:sz="4" w:space="0" w:color="auto"/>
              <w:left w:val="single" w:sz="4" w:space="0" w:color="auto"/>
              <w:bottom w:val="single" w:sz="4" w:space="0" w:color="auto"/>
              <w:right w:val="single" w:sz="4" w:space="0" w:color="auto"/>
            </w:tcBorders>
            <w:vAlign w:val="center"/>
          </w:tcPr>
          <w:p w14:paraId="1ECF3093" w14:textId="74C0B12E" w:rsidR="002251C0" w:rsidRPr="00A30DC6" w:rsidRDefault="002251C0" w:rsidP="00A30DC6">
            <w:pPr>
              <w:spacing w:after="0" w:line="240" w:lineRule="auto"/>
              <w:ind w:right="-1"/>
              <w:jc w:val="center"/>
              <w:rPr>
                <w:rFonts w:ascii="Times New Roman" w:hAnsi="Times New Roman"/>
                <w:b/>
                <w:bCs/>
                <w:sz w:val="24"/>
                <w:szCs w:val="24"/>
              </w:rPr>
            </w:pPr>
          </w:p>
        </w:tc>
        <w:tc>
          <w:tcPr>
            <w:tcW w:w="532" w:type="pct"/>
            <w:tcBorders>
              <w:top w:val="single" w:sz="4" w:space="0" w:color="auto"/>
              <w:left w:val="single" w:sz="4" w:space="0" w:color="auto"/>
              <w:bottom w:val="single" w:sz="4" w:space="0" w:color="auto"/>
              <w:right w:val="single" w:sz="4" w:space="0" w:color="auto"/>
            </w:tcBorders>
          </w:tcPr>
          <w:p w14:paraId="5C00CBE1" w14:textId="77777777" w:rsidR="002251C0" w:rsidRPr="00A30DC6" w:rsidRDefault="002251C0" w:rsidP="00A30DC6">
            <w:pPr>
              <w:spacing w:after="0" w:line="240" w:lineRule="auto"/>
              <w:ind w:right="-1"/>
              <w:jc w:val="both"/>
              <w:rPr>
                <w:rFonts w:ascii="Times New Roman" w:hAnsi="Times New Roman"/>
                <w:b/>
                <w:sz w:val="24"/>
                <w:szCs w:val="24"/>
              </w:rPr>
            </w:pPr>
          </w:p>
        </w:tc>
        <w:tc>
          <w:tcPr>
            <w:tcW w:w="739" w:type="pct"/>
            <w:vMerge/>
            <w:tcBorders>
              <w:top w:val="single" w:sz="4" w:space="0" w:color="auto"/>
              <w:left w:val="single" w:sz="4" w:space="0" w:color="auto"/>
              <w:bottom w:val="single" w:sz="4" w:space="0" w:color="auto"/>
              <w:right w:val="single" w:sz="4" w:space="0" w:color="auto"/>
            </w:tcBorders>
            <w:vAlign w:val="center"/>
            <w:hideMark/>
          </w:tcPr>
          <w:p w14:paraId="0D872C4E" w14:textId="6B028DA4" w:rsidR="002251C0" w:rsidRPr="00A30DC6" w:rsidRDefault="002251C0" w:rsidP="00A30DC6">
            <w:pPr>
              <w:spacing w:after="0" w:line="240" w:lineRule="auto"/>
              <w:ind w:right="-1"/>
              <w:jc w:val="both"/>
              <w:rPr>
                <w:rFonts w:ascii="Times New Roman" w:hAnsi="Times New Roman"/>
                <w:b/>
                <w:sz w:val="24"/>
                <w:szCs w:val="24"/>
              </w:rPr>
            </w:pPr>
          </w:p>
        </w:tc>
        <w:tc>
          <w:tcPr>
            <w:tcW w:w="737" w:type="pct"/>
            <w:tcBorders>
              <w:top w:val="single" w:sz="4" w:space="0" w:color="auto"/>
              <w:left w:val="single" w:sz="4" w:space="0" w:color="auto"/>
              <w:bottom w:val="single" w:sz="4" w:space="0" w:color="auto"/>
              <w:right w:val="single" w:sz="4" w:space="0" w:color="auto"/>
            </w:tcBorders>
          </w:tcPr>
          <w:p w14:paraId="3741C036" w14:textId="77777777" w:rsidR="002251C0" w:rsidRPr="00A30DC6" w:rsidRDefault="002251C0" w:rsidP="00A30DC6">
            <w:pPr>
              <w:spacing w:after="0" w:line="240" w:lineRule="auto"/>
              <w:ind w:right="-1"/>
              <w:jc w:val="both"/>
              <w:rPr>
                <w:rFonts w:ascii="Times New Roman" w:hAnsi="Times New Roman"/>
                <w:b/>
                <w:sz w:val="24"/>
                <w:szCs w:val="24"/>
              </w:rPr>
            </w:pPr>
          </w:p>
        </w:tc>
      </w:tr>
      <w:tr w:rsidR="002251C0" w:rsidRPr="003C0CD6" w14:paraId="064C4B3B" w14:textId="7077BAF8" w:rsidTr="00FD060B">
        <w:trPr>
          <w:trHeight w:val="583"/>
        </w:trPr>
        <w:tc>
          <w:tcPr>
            <w:tcW w:w="844" w:type="pct"/>
            <w:vMerge/>
            <w:tcBorders>
              <w:top w:val="single" w:sz="4" w:space="0" w:color="auto"/>
              <w:left w:val="single" w:sz="4" w:space="0" w:color="auto"/>
              <w:bottom w:val="single" w:sz="4" w:space="0" w:color="auto"/>
              <w:right w:val="single" w:sz="4" w:space="0" w:color="auto"/>
            </w:tcBorders>
            <w:vAlign w:val="center"/>
          </w:tcPr>
          <w:p w14:paraId="51B63075" w14:textId="77777777" w:rsidR="002251C0" w:rsidRPr="00A30DC6" w:rsidRDefault="002251C0" w:rsidP="00A30DC6">
            <w:pPr>
              <w:spacing w:after="0" w:line="240" w:lineRule="auto"/>
              <w:ind w:right="-1"/>
              <w:jc w:val="both"/>
              <w:rPr>
                <w:rFonts w:ascii="Times New Roman" w:hAnsi="Times New Roman"/>
                <w:b/>
                <w:bCs/>
                <w:sz w:val="24"/>
                <w:szCs w:val="24"/>
              </w:rPr>
            </w:pPr>
          </w:p>
        </w:tc>
        <w:tc>
          <w:tcPr>
            <w:tcW w:w="1563" w:type="pct"/>
            <w:tcBorders>
              <w:top w:val="single" w:sz="4" w:space="0" w:color="auto"/>
              <w:left w:val="single" w:sz="4" w:space="0" w:color="auto"/>
              <w:bottom w:val="single" w:sz="4" w:space="0" w:color="auto"/>
              <w:right w:val="single" w:sz="4" w:space="0" w:color="auto"/>
            </w:tcBorders>
          </w:tcPr>
          <w:p w14:paraId="556DCDD9" w14:textId="77777777" w:rsidR="002251C0" w:rsidRPr="00A30DC6" w:rsidRDefault="002251C0" w:rsidP="00A30DC6">
            <w:pPr>
              <w:spacing w:after="0" w:line="240" w:lineRule="auto"/>
              <w:ind w:right="-1"/>
              <w:jc w:val="both"/>
              <w:rPr>
                <w:rFonts w:ascii="Times New Roman" w:hAnsi="Times New Roman"/>
                <w:b/>
                <w:bCs/>
                <w:sz w:val="24"/>
                <w:szCs w:val="24"/>
              </w:rPr>
            </w:pPr>
            <w:r w:rsidRPr="00A30DC6">
              <w:rPr>
                <w:rFonts w:ascii="Times New Roman" w:hAnsi="Times New Roman"/>
                <w:bCs/>
                <w:sz w:val="24"/>
                <w:szCs w:val="24"/>
              </w:rPr>
              <w:t>Практическое занятие № 15 Расчет пенсионных накоплений с помощью пенсионного калькулятора</w:t>
            </w:r>
          </w:p>
        </w:tc>
        <w:tc>
          <w:tcPr>
            <w:tcW w:w="586" w:type="pct"/>
            <w:tcBorders>
              <w:top w:val="single" w:sz="4" w:space="0" w:color="auto"/>
              <w:left w:val="single" w:sz="4" w:space="0" w:color="auto"/>
              <w:bottom w:val="single" w:sz="4" w:space="0" w:color="auto"/>
              <w:right w:val="single" w:sz="4" w:space="0" w:color="auto"/>
            </w:tcBorders>
            <w:vAlign w:val="center"/>
          </w:tcPr>
          <w:p w14:paraId="707ED366" w14:textId="1F5A1990" w:rsidR="002251C0" w:rsidRPr="00A30DC6" w:rsidRDefault="002251C0" w:rsidP="00A30DC6">
            <w:pPr>
              <w:spacing w:after="0" w:line="240" w:lineRule="auto"/>
              <w:ind w:right="-1"/>
              <w:jc w:val="center"/>
              <w:rPr>
                <w:rFonts w:ascii="Times New Roman" w:hAnsi="Times New Roman"/>
                <w:bCs/>
                <w:sz w:val="24"/>
                <w:szCs w:val="24"/>
              </w:rPr>
            </w:pPr>
          </w:p>
        </w:tc>
        <w:tc>
          <w:tcPr>
            <w:tcW w:w="532" w:type="pct"/>
            <w:tcBorders>
              <w:top w:val="single" w:sz="4" w:space="0" w:color="auto"/>
              <w:left w:val="single" w:sz="4" w:space="0" w:color="auto"/>
              <w:bottom w:val="single" w:sz="4" w:space="0" w:color="auto"/>
              <w:right w:val="single" w:sz="4" w:space="0" w:color="auto"/>
            </w:tcBorders>
          </w:tcPr>
          <w:p w14:paraId="2F92E717" w14:textId="77777777" w:rsidR="002251C0" w:rsidRPr="00A30DC6" w:rsidRDefault="002251C0" w:rsidP="00A30DC6">
            <w:pPr>
              <w:spacing w:after="0" w:line="240" w:lineRule="auto"/>
              <w:ind w:right="-1"/>
              <w:jc w:val="both"/>
              <w:rPr>
                <w:rFonts w:ascii="Times New Roman" w:hAnsi="Times New Roman"/>
                <w:b/>
                <w:sz w:val="24"/>
                <w:szCs w:val="24"/>
              </w:rPr>
            </w:pPr>
          </w:p>
        </w:tc>
        <w:tc>
          <w:tcPr>
            <w:tcW w:w="739" w:type="pct"/>
            <w:vMerge/>
            <w:tcBorders>
              <w:top w:val="single" w:sz="4" w:space="0" w:color="auto"/>
              <w:left w:val="single" w:sz="4" w:space="0" w:color="auto"/>
              <w:bottom w:val="single" w:sz="4" w:space="0" w:color="auto"/>
              <w:right w:val="single" w:sz="4" w:space="0" w:color="auto"/>
            </w:tcBorders>
            <w:vAlign w:val="center"/>
          </w:tcPr>
          <w:p w14:paraId="4C80DA87" w14:textId="259A67F5" w:rsidR="002251C0" w:rsidRPr="00A30DC6" w:rsidRDefault="002251C0" w:rsidP="00A30DC6">
            <w:pPr>
              <w:spacing w:after="0" w:line="240" w:lineRule="auto"/>
              <w:ind w:right="-1"/>
              <w:jc w:val="both"/>
              <w:rPr>
                <w:rFonts w:ascii="Times New Roman" w:hAnsi="Times New Roman"/>
                <w:b/>
                <w:sz w:val="24"/>
                <w:szCs w:val="24"/>
              </w:rPr>
            </w:pPr>
          </w:p>
        </w:tc>
        <w:tc>
          <w:tcPr>
            <w:tcW w:w="737" w:type="pct"/>
            <w:tcBorders>
              <w:top w:val="single" w:sz="4" w:space="0" w:color="auto"/>
              <w:left w:val="single" w:sz="4" w:space="0" w:color="auto"/>
              <w:bottom w:val="single" w:sz="4" w:space="0" w:color="auto"/>
              <w:right w:val="single" w:sz="4" w:space="0" w:color="auto"/>
            </w:tcBorders>
          </w:tcPr>
          <w:p w14:paraId="3C4CB6C0" w14:textId="77777777" w:rsidR="002251C0" w:rsidRPr="00A30DC6" w:rsidRDefault="002251C0" w:rsidP="00A30DC6">
            <w:pPr>
              <w:spacing w:after="0" w:line="240" w:lineRule="auto"/>
              <w:ind w:right="-1"/>
              <w:jc w:val="both"/>
              <w:rPr>
                <w:rFonts w:ascii="Times New Roman" w:hAnsi="Times New Roman"/>
                <w:b/>
                <w:sz w:val="24"/>
                <w:szCs w:val="24"/>
              </w:rPr>
            </w:pPr>
          </w:p>
        </w:tc>
      </w:tr>
      <w:tr w:rsidR="002251C0" w:rsidRPr="003C0CD6" w14:paraId="2CCEB4CE" w14:textId="660BCAED" w:rsidTr="00FD060B">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37EED646" w14:textId="77777777" w:rsidR="002251C0" w:rsidRPr="00A30DC6" w:rsidRDefault="002251C0" w:rsidP="00A30DC6">
            <w:pPr>
              <w:spacing w:after="0" w:line="240" w:lineRule="auto"/>
              <w:ind w:right="-1"/>
              <w:jc w:val="both"/>
              <w:rPr>
                <w:rFonts w:ascii="Times New Roman" w:hAnsi="Times New Roman"/>
                <w:b/>
                <w:bCs/>
                <w:sz w:val="24"/>
                <w:szCs w:val="24"/>
              </w:rPr>
            </w:pPr>
          </w:p>
        </w:tc>
        <w:tc>
          <w:tcPr>
            <w:tcW w:w="1563" w:type="pct"/>
            <w:tcBorders>
              <w:top w:val="single" w:sz="4" w:space="0" w:color="auto"/>
              <w:left w:val="single" w:sz="4" w:space="0" w:color="auto"/>
              <w:bottom w:val="single" w:sz="4" w:space="0" w:color="auto"/>
              <w:right w:val="single" w:sz="4" w:space="0" w:color="auto"/>
            </w:tcBorders>
            <w:hideMark/>
          </w:tcPr>
          <w:p w14:paraId="609F0BFA" w14:textId="77777777" w:rsidR="002251C0" w:rsidRPr="00A30DC6" w:rsidRDefault="002251C0" w:rsidP="00A30DC6">
            <w:pPr>
              <w:spacing w:after="0" w:line="240" w:lineRule="auto"/>
              <w:ind w:right="-1"/>
              <w:jc w:val="both"/>
              <w:rPr>
                <w:rFonts w:ascii="Times New Roman" w:hAnsi="Times New Roman"/>
                <w:b/>
                <w:bCs/>
                <w:sz w:val="24"/>
                <w:szCs w:val="24"/>
              </w:rPr>
            </w:pPr>
            <w:r w:rsidRPr="00A30DC6">
              <w:rPr>
                <w:rFonts w:ascii="Times New Roman" w:hAnsi="Times New Roman"/>
                <w:b/>
                <w:bCs/>
                <w:sz w:val="24"/>
                <w:szCs w:val="24"/>
              </w:rPr>
              <w:t>Самостоятельная работа обучающихся</w:t>
            </w:r>
          </w:p>
        </w:tc>
        <w:tc>
          <w:tcPr>
            <w:tcW w:w="586" w:type="pct"/>
            <w:tcBorders>
              <w:top w:val="single" w:sz="4" w:space="0" w:color="auto"/>
              <w:left w:val="single" w:sz="4" w:space="0" w:color="auto"/>
              <w:bottom w:val="single" w:sz="4" w:space="0" w:color="auto"/>
              <w:right w:val="single" w:sz="4" w:space="0" w:color="auto"/>
            </w:tcBorders>
            <w:vAlign w:val="center"/>
          </w:tcPr>
          <w:p w14:paraId="509B59C6" w14:textId="5E9379DC" w:rsidR="002251C0" w:rsidRPr="00A30DC6" w:rsidRDefault="002251C0" w:rsidP="00A30DC6">
            <w:pPr>
              <w:spacing w:after="0" w:line="240" w:lineRule="auto"/>
              <w:ind w:right="-1"/>
              <w:jc w:val="center"/>
              <w:rPr>
                <w:rFonts w:ascii="Times New Roman" w:hAnsi="Times New Roman"/>
                <w:bCs/>
                <w:iCs/>
                <w:sz w:val="24"/>
                <w:szCs w:val="24"/>
              </w:rPr>
            </w:pPr>
          </w:p>
        </w:tc>
        <w:tc>
          <w:tcPr>
            <w:tcW w:w="532" w:type="pct"/>
            <w:tcBorders>
              <w:top w:val="single" w:sz="4" w:space="0" w:color="auto"/>
              <w:left w:val="single" w:sz="4" w:space="0" w:color="auto"/>
              <w:bottom w:val="single" w:sz="4" w:space="0" w:color="auto"/>
              <w:right w:val="single" w:sz="4" w:space="0" w:color="auto"/>
            </w:tcBorders>
          </w:tcPr>
          <w:p w14:paraId="00222DC2" w14:textId="77777777" w:rsidR="002251C0" w:rsidRPr="00A30DC6" w:rsidRDefault="002251C0" w:rsidP="00A30DC6">
            <w:pPr>
              <w:spacing w:after="0" w:line="240" w:lineRule="auto"/>
              <w:ind w:right="-1"/>
              <w:jc w:val="both"/>
              <w:rPr>
                <w:rFonts w:ascii="Times New Roman" w:hAnsi="Times New Roman"/>
                <w:b/>
                <w:sz w:val="24"/>
                <w:szCs w:val="24"/>
              </w:rPr>
            </w:pPr>
          </w:p>
        </w:tc>
        <w:tc>
          <w:tcPr>
            <w:tcW w:w="739" w:type="pct"/>
            <w:vMerge/>
            <w:tcBorders>
              <w:top w:val="single" w:sz="4" w:space="0" w:color="auto"/>
              <w:left w:val="single" w:sz="4" w:space="0" w:color="auto"/>
              <w:bottom w:val="single" w:sz="4" w:space="0" w:color="auto"/>
              <w:right w:val="single" w:sz="4" w:space="0" w:color="auto"/>
            </w:tcBorders>
            <w:vAlign w:val="center"/>
            <w:hideMark/>
          </w:tcPr>
          <w:p w14:paraId="72CFE69B" w14:textId="31B822F7" w:rsidR="002251C0" w:rsidRPr="00A30DC6" w:rsidRDefault="002251C0" w:rsidP="00A30DC6">
            <w:pPr>
              <w:spacing w:after="0" w:line="240" w:lineRule="auto"/>
              <w:ind w:right="-1"/>
              <w:jc w:val="both"/>
              <w:rPr>
                <w:rFonts w:ascii="Times New Roman" w:hAnsi="Times New Roman"/>
                <w:b/>
                <w:sz w:val="24"/>
                <w:szCs w:val="24"/>
              </w:rPr>
            </w:pPr>
          </w:p>
        </w:tc>
        <w:tc>
          <w:tcPr>
            <w:tcW w:w="737" w:type="pct"/>
            <w:tcBorders>
              <w:top w:val="single" w:sz="4" w:space="0" w:color="auto"/>
              <w:left w:val="single" w:sz="4" w:space="0" w:color="auto"/>
              <w:bottom w:val="single" w:sz="4" w:space="0" w:color="auto"/>
              <w:right w:val="single" w:sz="4" w:space="0" w:color="auto"/>
            </w:tcBorders>
          </w:tcPr>
          <w:p w14:paraId="6D74C481" w14:textId="77777777" w:rsidR="002251C0" w:rsidRPr="00A30DC6" w:rsidRDefault="002251C0" w:rsidP="00A30DC6">
            <w:pPr>
              <w:spacing w:after="0" w:line="240" w:lineRule="auto"/>
              <w:ind w:right="-1"/>
              <w:jc w:val="both"/>
              <w:rPr>
                <w:rFonts w:ascii="Times New Roman" w:hAnsi="Times New Roman"/>
                <w:b/>
                <w:sz w:val="24"/>
                <w:szCs w:val="24"/>
              </w:rPr>
            </w:pPr>
          </w:p>
        </w:tc>
      </w:tr>
      <w:tr w:rsidR="002251C0" w:rsidRPr="003C0CD6" w14:paraId="3275749A" w14:textId="33A383F9" w:rsidTr="00FD060B">
        <w:tc>
          <w:tcPr>
            <w:tcW w:w="2407" w:type="pct"/>
            <w:gridSpan w:val="2"/>
            <w:tcBorders>
              <w:top w:val="single" w:sz="4" w:space="0" w:color="auto"/>
              <w:left w:val="single" w:sz="4" w:space="0" w:color="auto"/>
              <w:bottom w:val="single" w:sz="4" w:space="0" w:color="auto"/>
              <w:right w:val="single" w:sz="4" w:space="0" w:color="auto"/>
            </w:tcBorders>
            <w:hideMark/>
          </w:tcPr>
          <w:p w14:paraId="10FB1D47" w14:textId="77777777" w:rsidR="002251C0" w:rsidRPr="00A30DC6" w:rsidRDefault="002251C0" w:rsidP="00A30DC6">
            <w:pPr>
              <w:suppressAutoHyphens/>
              <w:spacing w:after="0" w:line="240" w:lineRule="auto"/>
              <w:ind w:right="-1"/>
              <w:jc w:val="both"/>
              <w:rPr>
                <w:rFonts w:ascii="Times New Roman" w:hAnsi="Times New Roman"/>
                <w:b/>
                <w:sz w:val="24"/>
                <w:szCs w:val="24"/>
              </w:rPr>
            </w:pPr>
            <w:r w:rsidRPr="00A30DC6">
              <w:rPr>
                <w:rFonts w:ascii="Times New Roman" w:hAnsi="Times New Roman"/>
                <w:b/>
                <w:sz w:val="24"/>
                <w:szCs w:val="24"/>
              </w:rPr>
              <w:t>Промежуточная аттестация</w:t>
            </w:r>
          </w:p>
        </w:tc>
        <w:tc>
          <w:tcPr>
            <w:tcW w:w="586" w:type="pct"/>
            <w:tcBorders>
              <w:top w:val="single" w:sz="4" w:space="0" w:color="auto"/>
              <w:left w:val="single" w:sz="4" w:space="0" w:color="auto"/>
              <w:bottom w:val="single" w:sz="4" w:space="0" w:color="auto"/>
              <w:right w:val="single" w:sz="4" w:space="0" w:color="auto"/>
            </w:tcBorders>
            <w:vAlign w:val="center"/>
            <w:hideMark/>
          </w:tcPr>
          <w:p w14:paraId="0C9EE97D" w14:textId="77777777" w:rsidR="002251C0" w:rsidRPr="00A30DC6" w:rsidRDefault="002251C0" w:rsidP="00A30DC6">
            <w:pPr>
              <w:spacing w:after="0" w:line="240" w:lineRule="auto"/>
              <w:ind w:right="-1"/>
              <w:jc w:val="center"/>
              <w:rPr>
                <w:rFonts w:ascii="Times New Roman" w:hAnsi="Times New Roman"/>
                <w:b/>
                <w:iCs/>
                <w:sz w:val="24"/>
                <w:szCs w:val="24"/>
              </w:rPr>
            </w:pPr>
          </w:p>
        </w:tc>
        <w:tc>
          <w:tcPr>
            <w:tcW w:w="532" w:type="pct"/>
            <w:tcBorders>
              <w:top w:val="single" w:sz="4" w:space="0" w:color="auto"/>
              <w:left w:val="single" w:sz="4" w:space="0" w:color="auto"/>
              <w:bottom w:val="single" w:sz="4" w:space="0" w:color="auto"/>
              <w:right w:val="single" w:sz="4" w:space="0" w:color="auto"/>
            </w:tcBorders>
          </w:tcPr>
          <w:p w14:paraId="159EC8D6" w14:textId="77777777" w:rsidR="002251C0" w:rsidRPr="00A30DC6" w:rsidRDefault="002251C0" w:rsidP="00A30DC6">
            <w:pPr>
              <w:spacing w:after="0" w:line="240" w:lineRule="auto"/>
              <w:ind w:right="-1"/>
              <w:jc w:val="both"/>
              <w:rPr>
                <w:rFonts w:ascii="Times New Roman" w:hAnsi="Times New Roman"/>
                <w:b/>
                <w:i/>
                <w:sz w:val="24"/>
                <w:szCs w:val="24"/>
              </w:rPr>
            </w:pPr>
          </w:p>
        </w:tc>
        <w:tc>
          <w:tcPr>
            <w:tcW w:w="739" w:type="pct"/>
            <w:tcBorders>
              <w:top w:val="single" w:sz="4" w:space="0" w:color="auto"/>
              <w:left w:val="single" w:sz="4" w:space="0" w:color="auto"/>
              <w:bottom w:val="single" w:sz="4" w:space="0" w:color="auto"/>
              <w:right w:val="single" w:sz="4" w:space="0" w:color="auto"/>
            </w:tcBorders>
          </w:tcPr>
          <w:p w14:paraId="477018D5" w14:textId="3A421EA7" w:rsidR="002251C0" w:rsidRPr="00A30DC6" w:rsidRDefault="002251C0" w:rsidP="00A30DC6">
            <w:pPr>
              <w:spacing w:after="0" w:line="240" w:lineRule="auto"/>
              <w:ind w:right="-1"/>
              <w:jc w:val="both"/>
              <w:rPr>
                <w:rFonts w:ascii="Times New Roman" w:hAnsi="Times New Roman"/>
                <w:b/>
                <w:i/>
                <w:sz w:val="24"/>
                <w:szCs w:val="24"/>
              </w:rPr>
            </w:pPr>
          </w:p>
        </w:tc>
        <w:tc>
          <w:tcPr>
            <w:tcW w:w="737" w:type="pct"/>
            <w:tcBorders>
              <w:top w:val="single" w:sz="4" w:space="0" w:color="auto"/>
              <w:left w:val="single" w:sz="4" w:space="0" w:color="auto"/>
              <w:bottom w:val="single" w:sz="4" w:space="0" w:color="auto"/>
              <w:right w:val="single" w:sz="4" w:space="0" w:color="auto"/>
            </w:tcBorders>
          </w:tcPr>
          <w:p w14:paraId="230AABB8" w14:textId="77777777" w:rsidR="002251C0" w:rsidRPr="00A30DC6" w:rsidRDefault="002251C0" w:rsidP="00A30DC6">
            <w:pPr>
              <w:spacing w:after="0" w:line="240" w:lineRule="auto"/>
              <w:ind w:right="-1"/>
              <w:jc w:val="both"/>
              <w:rPr>
                <w:rFonts w:ascii="Times New Roman" w:hAnsi="Times New Roman"/>
                <w:b/>
                <w:i/>
                <w:sz w:val="24"/>
                <w:szCs w:val="24"/>
              </w:rPr>
            </w:pPr>
          </w:p>
        </w:tc>
      </w:tr>
      <w:tr w:rsidR="002251C0" w:rsidRPr="003C0CD6" w14:paraId="206051FC" w14:textId="6B6A7786" w:rsidTr="00FD060B">
        <w:trPr>
          <w:trHeight w:val="20"/>
        </w:trPr>
        <w:tc>
          <w:tcPr>
            <w:tcW w:w="2407" w:type="pct"/>
            <w:gridSpan w:val="2"/>
            <w:tcBorders>
              <w:top w:val="single" w:sz="4" w:space="0" w:color="auto"/>
              <w:left w:val="single" w:sz="4" w:space="0" w:color="auto"/>
              <w:bottom w:val="single" w:sz="4" w:space="0" w:color="auto"/>
              <w:right w:val="single" w:sz="4" w:space="0" w:color="auto"/>
            </w:tcBorders>
            <w:hideMark/>
          </w:tcPr>
          <w:p w14:paraId="5F070DE3" w14:textId="77777777" w:rsidR="002251C0" w:rsidRPr="00A30DC6" w:rsidRDefault="002251C0" w:rsidP="00A30DC6">
            <w:pPr>
              <w:spacing w:after="0" w:line="240" w:lineRule="auto"/>
              <w:ind w:right="-1"/>
              <w:jc w:val="both"/>
              <w:rPr>
                <w:rFonts w:ascii="Times New Roman" w:hAnsi="Times New Roman"/>
                <w:b/>
                <w:bCs/>
                <w:sz w:val="24"/>
                <w:szCs w:val="24"/>
              </w:rPr>
            </w:pPr>
            <w:r w:rsidRPr="00A30DC6">
              <w:rPr>
                <w:rFonts w:ascii="Times New Roman" w:hAnsi="Times New Roman"/>
                <w:b/>
                <w:bCs/>
                <w:sz w:val="24"/>
                <w:szCs w:val="24"/>
              </w:rPr>
              <w:t>Всего:</w:t>
            </w:r>
          </w:p>
        </w:tc>
        <w:tc>
          <w:tcPr>
            <w:tcW w:w="586" w:type="pct"/>
            <w:tcBorders>
              <w:top w:val="single" w:sz="4" w:space="0" w:color="auto"/>
              <w:left w:val="single" w:sz="4" w:space="0" w:color="auto"/>
              <w:bottom w:val="single" w:sz="4" w:space="0" w:color="auto"/>
              <w:right w:val="single" w:sz="4" w:space="0" w:color="auto"/>
            </w:tcBorders>
            <w:vAlign w:val="center"/>
            <w:hideMark/>
          </w:tcPr>
          <w:p w14:paraId="2CACA46B" w14:textId="1AFEC0C9" w:rsidR="002251C0" w:rsidRPr="0083382A" w:rsidRDefault="0083382A" w:rsidP="00A30DC6">
            <w:pPr>
              <w:spacing w:after="0" w:line="240" w:lineRule="auto"/>
              <w:ind w:right="-1"/>
              <w:jc w:val="center"/>
              <w:rPr>
                <w:rFonts w:ascii="Times New Roman" w:hAnsi="Times New Roman"/>
                <w:b/>
                <w:bCs/>
                <w:sz w:val="24"/>
                <w:szCs w:val="24"/>
              </w:rPr>
            </w:pPr>
            <w:r w:rsidRPr="0083382A">
              <w:rPr>
                <w:rFonts w:ascii="Times New Roman" w:hAnsi="Times New Roman"/>
                <w:b/>
                <w:bCs/>
                <w:sz w:val="24"/>
                <w:szCs w:val="24"/>
              </w:rPr>
              <w:t>36</w:t>
            </w:r>
          </w:p>
        </w:tc>
        <w:tc>
          <w:tcPr>
            <w:tcW w:w="532" w:type="pct"/>
            <w:tcBorders>
              <w:top w:val="single" w:sz="4" w:space="0" w:color="auto"/>
              <w:left w:val="single" w:sz="4" w:space="0" w:color="auto"/>
              <w:bottom w:val="single" w:sz="4" w:space="0" w:color="auto"/>
              <w:right w:val="single" w:sz="4" w:space="0" w:color="auto"/>
            </w:tcBorders>
          </w:tcPr>
          <w:p w14:paraId="09B91CBA" w14:textId="21D84EBB" w:rsidR="002251C0" w:rsidRPr="0083382A" w:rsidRDefault="0083382A" w:rsidP="00A30DC6">
            <w:pPr>
              <w:spacing w:after="0" w:line="240" w:lineRule="auto"/>
              <w:ind w:right="-1"/>
              <w:jc w:val="both"/>
              <w:rPr>
                <w:rFonts w:ascii="Times New Roman" w:hAnsi="Times New Roman"/>
                <w:b/>
                <w:bCs/>
                <w:sz w:val="24"/>
                <w:szCs w:val="24"/>
              </w:rPr>
            </w:pPr>
            <w:r w:rsidRPr="0083382A">
              <w:rPr>
                <w:rFonts w:ascii="Times New Roman" w:hAnsi="Times New Roman"/>
                <w:b/>
                <w:bCs/>
                <w:sz w:val="24"/>
                <w:szCs w:val="24"/>
              </w:rPr>
              <w:t xml:space="preserve">          60</w:t>
            </w:r>
          </w:p>
        </w:tc>
        <w:tc>
          <w:tcPr>
            <w:tcW w:w="739" w:type="pct"/>
            <w:tcBorders>
              <w:top w:val="single" w:sz="4" w:space="0" w:color="auto"/>
              <w:left w:val="single" w:sz="4" w:space="0" w:color="auto"/>
              <w:bottom w:val="single" w:sz="4" w:space="0" w:color="auto"/>
              <w:right w:val="single" w:sz="4" w:space="0" w:color="auto"/>
            </w:tcBorders>
          </w:tcPr>
          <w:p w14:paraId="762C665F" w14:textId="078B6548" w:rsidR="002251C0" w:rsidRPr="00A30DC6" w:rsidRDefault="002251C0" w:rsidP="00A30DC6">
            <w:pPr>
              <w:spacing w:after="0" w:line="240" w:lineRule="auto"/>
              <w:ind w:right="-1"/>
              <w:jc w:val="both"/>
              <w:rPr>
                <w:rFonts w:ascii="Times New Roman" w:hAnsi="Times New Roman"/>
                <w:b/>
                <w:bCs/>
                <w:i/>
                <w:sz w:val="24"/>
                <w:szCs w:val="24"/>
              </w:rPr>
            </w:pPr>
          </w:p>
        </w:tc>
        <w:tc>
          <w:tcPr>
            <w:tcW w:w="737" w:type="pct"/>
            <w:tcBorders>
              <w:top w:val="single" w:sz="4" w:space="0" w:color="auto"/>
              <w:left w:val="single" w:sz="4" w:space="0" w:color="auto"/>
              <w:bottom w:val="single" w:sz="4" w:space="0" w:color="auto"/>
              <w:right w:val="single" w:sz="4" w:space="0" w:color="auto"/>
            </w:tcBorders>
          </w:tcPr>
          <w:p w14:paraId="6E784D08" w14:textId="77777777" w:rsidR="002251C0" w:rsidRPr="00A30DC6" w:rsidRDefault="002251C0" w:rsidP="00A30DC6">
            <w:pPr>
              <w:spacing w:after="0" w:line="240" w:lineRule="auto"/>
              <w:ind w:right="-1"/>
              <w:jc w:val="both"/>
              <w:rPr>
                <w:rFonts w:ascii="Times New Roman" w:hAnsi="Times New Roman"/>
                <w:b/>
                <w:bCs/>
                <w:i/>
                <w:sz w:val="24"/>
                <w:szCs w:val="24"/>
              </w:rPr>
            </w:pPr>
          </w:p>
        </w:tc>
      </w:tr>
    </w:tbl>
    <w:p w14:paraId="2A35F39C" w14:textId="77777777" w:rsidR="00256EFB" w:rsidRDefault="00256EFB" w:rsidP="00256EFB">
      <w:pPr>
        <w:spacing w:after="0" w:line="240" w:lineRule="auto"/>
        <w:jc w:val="both"/>
        <w:rPr>
          <w:rFonts w:ascii="Times New Roman" w:hAnsi="Times New Roman"/>
          <w:sz w:val="20"/>
          <w:szCs w:val="20"/>
        </w:rPr>
      </w:pPr>
    </w:p>
    <w:p w14:paraId="72CF70F3" w14:textId="77777777" w:rsidR="00EE2AC6" w:rsidRPr="00B74CCE" w:rsidRDefault="00EE2AC6" w:rsidP="00256EFB">
      <w:pPr>
        <w:spacing w:after="0" w:line="240" w:lineRule="auto"/>
        <w:jc w:val="both"/>
        <w:rPr>
          <w:rFonts w:ascii="Times New Roman" w:hAnsi="Times New Roman"/>
          <w:sz w:val="20"/>
          <w:szCs w:val="20"/>
        </w:rPr>
        <w:sectPr w:rsidR="00EE2AC6" w:rsidRPr="00B74CCE" w:rsidSect="00A052EA">
          <w:pgSz w:w="16838" w:h="11906" w:orient="landscape"/>
          <w:pgMar w:top="1134" w:right="567" w:bottom="1134" w:left="1134" w:header="709" w:footer="709" w:gutter="0"/>
          <w:cols w:space="708"/>
          <w:docGrid w:linePitch="360"/>
        </w:sectPr>
      </w:pPr>
    </w:p>
    <w:p w14:paraId="1B2D0CD8" w14:textId="77777777" w:rsidR="00256EFB" w:rsidRPr="003C0CD6" w:rsidRDefault="00256EFB" w:rsidP="00256EFB">
      <w:pPr>
        <w:ind w:right="-1"/>
        <w:jc w:val="center"/>
        <w:rPr>
          <w:rFonts w:ascii="Times New Roman" w:hAnsi="Times New Roman"/>
          <w:b/>
          <w:bCs/>
          <w:sz w:val="24"/>
          <w:szCs w:val="24"/>
        </w:rPr>
      </w:pPr>
      <w:r w:rsidRPr="003C0CD6">
        <w:rPr>
          <w:rFonts w:ascii="Times New Roman" w:hAnsi="Times New Roman"/>
          <w:b/>
          <w:bCs/>
          <w:sz w:val="24"/>
          <w:szCs w:val="24"/>
        </w:rPr>
        <w:lastRenderedPageBreak/>
        <w:t>3. УСЛОВИЯ РЕАЛИЗАЦИИ УЧЕБНОЙ ДИСЦИПЛИНЫ</w:t>
      </w:r>
    </w:p>
    <w:p w14:paraId="2A5289F8" w14:textId="77777777" w:rsidR="00256EFB" w:rsidRPr="0033000E" w:rsidRDefault="00256EFB" w:rsidP="0033000E">
      <w:pPr>
        <w:suppressAutoHyphens/>
        <w:spacing w:after="0"/>
        <w:ind w:firstLine="709"/>
        <w:jc w:val="both"/>
        <w:rPr>
          <w:rFonts w:ascii="Times New Roman" w:hAnsi="Times New Roman"/>
          <w:b/>
          <w:sz w:val="24"/>
          <w:szCs w:val="24"/>
        </w:rPr>
      </w:pPr>
      <w:r w:rsidRPr="0033000E">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377FD202" w14:textId="62D035C2" w:rsidR="00256EFB" w:rsidRPr="0033000E" w:rsidRDefault="004608D4" w:rsidP="00FD060B">
      <w:pPr>
        <w:suppressAutoHyphens/>
        <w:spacing w:after="0"/>
        <w:ind w:firstLine="709"/>
        <w:jc w:val="both"/>
        <w:rPr>
          <w:rFonts w:ascii="Times New Roman" w:hAnsi="Times New Roman"/>
          <w:bCs/>
          <w:sz w:val="24"/>
          <w:szCs w:val="24"/>
        </w:rPr>
      </w:pPr>
      <w:r w:rsidRPr="00E004C3">
        <w:rPr>
          <w:rFonts w:ascii="Times New Roman" w:hAnsi="Times New Roman"/>
          <w:bCs/>
          <w:sz w:val="24"/>
          <w:szCs w:val="24"/>
        </w:rPr>
        <w:t>Кабинет «</w:t>
      </w:r>
      <w:r w:rsidR="00FD060B">
        <w:rPr>
          <w:rFonts w:ascii="Times New Roman" w:hAnsi="Times New Roman"/>
          <w:sz w:val="24"/>
          <w:szCs w:val="24"/>
        </w:rPr>
        <w:t>Ф</w:t>
      </w:r>
      <w:r w:rsidRPr="00E004C3">
        <w:rPr>
          <w:rFonts w:ascii="Times New Roman" w:hAnsi="Times New Roman"/>
          <w:sz w:val="24"/>
          <w:szCs w:val="24"/>
        </w:rPr>
        <w:t>инансовой грамотности</w:t>
      </w:r>
      <w:r w:rsidRPr="00E004C3">
        <w:rPr>
          <w:rFonts w:ascii="Times New Roman" w:hAnsi="Times New Roman"/>
          <w:bCs/>
          <w:sz w:val="24"/>
          <w:szCs w:val="24"/>
        </w:rPr>
        <w:t xml:space="preserve">» </w:t>
      </w:r>
      <w:r w:rsidR="00FD060B" w:rsidRPr="00E76584">
        <w:rPr>
          <w:rFonts w:ascii="Times New Roman" w:hAnsi="Times New Roman"/>
          <w:bCs/>
          <w:sz w:val="24"/>
          <w:szCs w:val="24"/>
        </w:rPr>
        <w:t>оснащенный в соответствии с п.6.1.2.1 примерной программы по специальности</w:t>
      </w:r>
      <w:r w:rsidR="00FD060B">
        <w:rPr>
          <w:rFonts w:ascii="Times New Roman" w:hAnsi="Times New Roman"/>
          <w:bCs/>
          <w:sz w:val="24"/>
          <w:szCs w:val="24"/>
        </w:rPr>
        <w:t xml:space="preserve"> </w:t>
      </w:r>
      <w:r w:rsidR="00FD060B" w:rsidRPr="00E76584">
        <w:rPr>
          <w:rFonts w:ascii="Times New Roman" w:hAnsi="Times New Roman"/>
          <w:bCs/>
          <w:sz w:val="24"/>
          <w:szCs w:val="24"/>
        </w:rPr>
        <w:t>21.02.18 Обогащение полезных ископаемых</w:t>
      </w:r>
      <w:r w:rsidR="00FD060B">
        <w:rPr>
          <w:rFonts w:ascii="Times New Roman" w:hAnsi="Times New Roman"/>
          <w:bCs/>
          <w:sz w:val="24"/>
          <w:szCs w:val="24"/>
        </w:rPr>
        <w:t>.</w:t>
      </w:r>
    </w:p>
    <w:p w14:paraId="3DA86DA5" w14:textId="77777777" w:rsidR="00256EFB" w:rsidRPr="0033000E" w:rsidRDefault="00256EFB" w:rsidP="0033000E">
      <w:pPr>
        <w:suppressAutoHyphens/>
        <w:spacing w:after="0"/>
        <w:ind w:firstLine="709"/>
        <w:jc w:val="both"/>
        <w:rPr>
          <w:rFonts w:ascii="Times New Roman" w:hAnsi="Times New Roman"/>
          <w:b/>
          <w:bCs/>
          <w:sz w:val="24"/>
          <w:szCs w:val="24"/>
        </w:rPr>
      </w:pPr>
      <w:r w:rsidRPr="0033000E">
        <w:rPr>
          <w:rFonts w:ascii="Times New Roman" w:hAnsi="Times New Roman"/>
          <w:b/>
          <w:bCs/>
          <w:sz w:val="24"/>
          <w:szCs w:val="24"/>
        </w:rPr>
        <w:t>3.2. Информационное обеспечение реализации программы</w:t>
      </w:r>
    </w:p>
    <w:p w14:paraId="01832165" w14:textId="77777777" w:rsidR="00EE2AC6" w:rsidRPr="0033000E" w:rsidRDefault="00EE2AC6" w:rsidP="0033000E">
      <w:pPr>
        <w:suppressAutoHyphens/>
        <w:spacing w:after="0"/>
        <w:ind w:firstLine="709"/>
        <w:jc w:val="both"/>
        <w:rPr>
          <w:rFonts w:ascii="Times New Roman" w:hAnsi="Times New Roman"/>
          <w:bCs/>
          <w:sz w:val="24"/>
          <w:szCs w:val="24"/>
        </w:rPr>
      </w:pPr>
      <w:r w:rsidRPr="0033000E">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EA4D9FD" w14:textId="77777777" w:rsidR="00256EFB" w:rsidRPr="0033000E" w:rsidRDefault="00256EFB" w:rsidP="0033000E">
      <w:pPr>
        <w:suppressAutoHyphens/>
        <w:spacing w:after="0"/>
        <w:ind w:firstLine="709"/>
        <w:jc w:val="both"/>
        <w:rPr>
          <w:rFonts w:ascii="Times New Roman" w:hAnsi="Times New Roman"/>
          <w:sz w:val="24"/>
          <w:szCs w:val="24"/>
        </w:rPr>
      </w:pPr>
    </w:p>
    <w:p w14:paraId="354B7E87" w14:textId="77777777" w:rsidR="00256EFB" w:rsidRPr="0033000E" w:rsidRDefault="00256EFB" w:rsidP="0033000E">
      <w:pPr>
        <w:suppressAutoHyphens/>
        <w:spacing w:after="0"/>
        <w:ind w:firstLine="709"/>
        <w:jc w:val="both"/>
        <w:rPr>
          <w:rFonts w:ascii="Times New Roman" w:hAnsi="Times New Roman"/>
          <w:b/>
          <w:sz w:val="24"/>
          <w:szCs w:val="24"/>
        </w:rPr>
      </w:pPr>
      <w:r w:rsidRPr="0033000E">
        <w:rPr>
          <w:rFonts w:ascii="Times New Roman" w:hAnsi="Times New Roman"/>
          <w:b/>
          <w:sz w:val="24"/>
          <w:szCs w:val="24"/>
        </w:rPr>
        <w:t>3.2.1. Основные печатные издания</w:t>
      </w:r>
    </w:p>
    <w:p w14:paraId="2C41C830" w14:textId="77777777" w:rsidR="00256EFB" w:rsidRPr="0033000E" w:rsidRDefault="00256EFB" w:rsidP="0033000E">
      <w:pPr>
        <w:spacing w:after="0"/>
        <w:ind w:firstLine="709"/>
        <w:contextualSpacing/>
        <w:jc w:val="both"/>
        <w:rPr>
          <w:rFonts w:ascii="Times New Roman" w:hAnsi="Times New Roman"/>
          <w:sz w:val="24"/>
          <w:szCs w:val="24"/>
        </w:rPr>
      </w:pPr>
      <w:r w:rsidRPr="0033000E">
        <w:rPr>
          <w:rFonts w:ascii="Times New Roman" w:hAnsi="Times New Roman"/>
          <w:sz w:val="24"/>
          <w:szCs w:val="24"/>
        </w:rPr>
        <w:t>1.</w:t>
      </w:r>
      <w:r w:rsidR="00CA0BE6" w:rsidRPr="0033000E">
        <w:rPr>
          <w:rFonts w:ascii="Times New Roman" w:hAnsi="Times New Roman"/>
          <w:sz w:val="24"/>
          <w:szCs w:val="24"/>
        </w:rPr>
        <w:t xml:space="preserve"> </w:t>
      </w:r>
      <w:r w:rsidRPr="0033000E">
        <w:rPr>
          <w:rFonts w:ascii="Times New Roman" w:hAnsi="Times New Roman"/>
          <w:sz w:val="24"/>
          <w:szCs w:val="24"/>
        </w:rPr>
        <w:t xml:space="preserve">Жданова, А.О. Финансовая грамотность: материалы для обучающихся / А.О. Жданова, Е.В. Савицкая. - Москва : </w:t>
      </w:r>
      <w:r w:rsidRPr="0033000E">
        <w:rPr>
          <w:rFonts w:ascii="Times New Roman" w:hAnsi="Times New Roman"/>
          <w:bCs/>
          <w:sz w:val="24"/>
          <w:szCs w:val="24"/>
        </w:rPr>
        <w:t>ВАКО</w:t>
      </w:r>
      <w:r w:rsidRPr="0033000E">
        <w:rPr>
          <w:rFonts w:ascii="Times New Roman" w:hAnsi="Times New Roman"/>
          <w:sz w:val="24"/>
          <w:szCs w:val="24"/>
        </w:rPr>
        <w:t>, 2020. - 400 с. – (Учимся разумному финансовому поведению). - ISBN 978-5-408-04500-6. – Текст: непосредственный.</w:t>
      </w:r>
    </w:p>
    <w:p w14:paraId="72A9B20A" w14:textId="77777777" w:rsidR="00256EFB" w:rsidRPr="0033000E" w:rsidRDefault="00256EFB" w:rsidP="0033000E">
      <w:pPr>
        <w:spacing w:after="0"/>
        <w:ind w:firstLine="709"/>
        <w:contextualSpacing/>
        <w:jc w:val="both"/>
        <w:rPr>
          <w:rFonts w:ascii="Times New Roman" w:hAnsi="Times New Roman"/>
          <w:sz w:val="24"/>
          <w:szCs w:val="24"/>
        </w:rPr>
      </w:pPr>
      <w:r w:rsidRPr="0033000E">
        <w:rPr>
          <w:rFonts w:ascii="Times New Roman" w:hAnsi="Times New Roman"/>
          <w:sz w:val="24"/>
          <w:szCs w:val="24"/>
        </w:rPr>
        <w:t xml:space="preserve">2. </w:t>
      </w:r>
      <w:proofErr w:type="spellStart"/>
      <w:r w:rsidRPr="0033000E">
        <w:rPr>
          <w:rFonts w:ascii="Times New Roman" w:hAnsi="Times New Roman"/>
          <w:sz w:val="24"/>
          <w:szCs w:val="24"/>
        </w:rPr>
        <w:t>Фрицлер</w:t>
      </w:r>
      <w:proofErr w:type="spellEnd"/>
      <w:r w:rsidRPr="0033000E">
        <w:rPr>
          <w:rFonts w:ascii="Times New Roman" w:hAnsi="Times New Roman"/>
          <w:sz w:val="24"/>
          <w:szCs w:val="24"/>
        </w:rPr>
        <w:t xml:space="preserve">, А.В. Основы финансовой грамотности: учебное пособие для среднего профессионального образования/ А.В. </w:t>
      </w:r>
      <w:proofErr w:type="spellStart"/>
      <w:r w:rsidRPr="0033000E">
        <w:rPr>
          <w:rFonts w:ascii="Times New Roman" w:hAnsi="Times New Roman"/>
          <w:sz w:val="24"/>
          <w:szCs w:val="24"/>
        </w:rPr>
        <w:t>Фрицлер</w:t>
      </w:r>
      <w:proofErr w:type="spellEnd"/>
      <w:r w:rsidRPr="0033000E">
        <w:rPr>
          <w:rFonts w:ascii="Times New Roman" w:hAnsi="Times New Roman"/>
          <w:sz w:val="24"/>
          <w:szCs w:val="24"/>
        </w:rPr>
        <w:t xml:space="preserve">, Е.А. Тарханова. – Москва: </w:t>
      </w:r>
      <w:proofErr w:type="spellStart"/>
      <w:r w:rsidRPr="0033000E">
        <w:rPr>
          <w:rFonts w:ascii="Times New Roman" w:hAnsi="Times New Roman"/>
          <w:sz w:val="24"/>
          <w:szCs w:val="24"/>
        </w:rPr>
        <w:t>Юрайт</w:t>
      </w:r>
      <w:proofErr w:type="spellEnd"/>
      <w:r w:rsidRPr="0033000E">
        <w:rPr>
          <w:rFonts w:ascii="Times New Roman" w:hAnsi="Times New Roman"/>
          <w:sz w:val="24"/>
          <w:szCs w:val="24"/>
        </w:rPr>
        <w:t>, 2021. – 154 с. – (Профессиональное образование). – ISBN 978-5-534-13794-1. - Текст: непосредственный.</w:t>
      </w:r>
    </w:p>
    <w:p w14:paraId="73200E99" w14:textId="77777777" w:rsidR="00256EFB" w:rsidRPr="0033000E" w:rsidRDefault="00256EFB" w:rsidP="0033000E">
      <w:pPr>
        <w:spacing w:after="0"/>
        <w:ind w:firstLine="709"/>
        <w:contextualSpacing/>
        <w:jc w:val="both"/>
        <w:rPr>
          <w:rFonts w:ascii="Times New Roman" w:hAnsi="Times New Roman"/>
          <w:b/>
          <w:sz w:val="24"/>
          <w:szCs w:val="24"/>
        </w:rPr>
      </w:pPr>
    </w:p>
    <w:p w14:paraId="2FDCE776" w14:textId="77777777" w:rsidR="00256EFB" w:rsidRPr="0033000E" w:rsidRDefault="00256EFB" w:rsidP="0033000E">
      <w:pPr>
        <w:spacing w:after="0"/>
        <w:ind w:firstLine="709"/>
        <w:contextualSpacing/>
        <w:jc w:val="both"/>
        <w:rPr>
          <w:rFonts w:ascii="Times New Roman" w:hAnsi="Times New Roman"/>
          <w:b/>
          <w:sz w:val="24"/>
          <w:szCs w:val="24"/>
        </w:rPr>
      </w:pPr>
      <w:r w:rsidRPr="0033000E">
        <w:rPr>
          <w:rFonts w:ascii="Times New Roman" w:hAnsi="Times New Roman"/>
          <w:b/>
          <w:sz w:val="24"/>
          <w:szCs w:val="24"/>
        </w:rPr>
        <w:t xml:space="preserve">3.2.2. </w:t>
      </w:r>
      <w:r w:rsidR="00CA0BE6" w:rsidRPr="0033000E">
        <w:rPr>
          <w:rFonts w:ascii="Times New Roman" w:hAnsi="Times New Roman"/>
          <w:b/>
          <w:sz w:val="24"/>
          <w:szCs w:val="24"/>
        </w:rPr>
        <w:t>Основные э</w:t>
      </w:r>
      <w:r w:rsidRPr="0033000E">
        <w:rPr>
          <w:rFonts w:ascii="Times New Roman" w:hAnsi="Times New Roman"/>
          <w:b/>
          <w:sz w:val="24"/>
          <w:szCs w:val="24"/>
        </w:rPr>
        <w:t xml:space="preserve">лектронные издания </w:t>
      </w:r>
    </w:p>
    <w:p w14:paraId="2B0516C1" w14:textId="77777777" w:rsidR="00EA1BDA" w:rsidRPr="00943789" w:rsidRDefault="00EA1BDA" w:rsidP="00763AF2">
      <w:pPr>
        <w:pStyle w:val="a8"/>
        <w:widowControl/>
        <w:numPr>
          <w:ilvl w:val="0"/>
          <w:numId w:val="33"/>
        </w:numPr>
        <w:spacing w:line="276" w:lineRule="auto"/>
        <w:ind w:left="0" w:firstLine="709"/>
        <w:jc w:val="both"/>
        <w:rPr>
          <w:lang w:val="ru-RU" w:eastAsia="ru-RU"/>
        </w:rPr>
      </w:pPr>
      <w:r w:rsidRPr="00EA1BDA">
        <w:rPr>
          <w:lang w:val="ru-RU" w:eastAsia="ru-RU"/>
        </w:rPr>
        <w:t xml:space="preserve">Боброва, О. С.  Организация коммерческой деятельности : учебник и практикум для среднего профессионального образования / О. С. Боброва, С. И. </w:t>
      </w:r>
      <w:proofErr w:type="spellStart"/>
      <w:r w:rsidRPr="00EA1BDA">
        <w:rPr>
          <w:lang w:val="ru-RU" w:eastAsia="ru-RU"/>
        </w:rPr>
        <w:t>Цыбуков</w:t>
      </w:r>
      <w:proofErr w:type="spellEnd"/>
      <w:r w:rsidRPr="00EA1BDA">
        <w:rPr>
          <w:lang w:val="ru-RU" w:eastAsia="ru-RU"/>
        </w:rPr>
        <w:t xml:space="preserve">, И. А. Бобров. — 2-е изд. — Москва : Издательство </w:t>
      </w:r>
      <w:proofErr w:type="spellStart"/>
      <w:r w:rsidRPr="00EA1BDA">
        <w:rPr>
          <w:lang w:val="ru-RU" w:eastAsia="ru-RU"/>
        </w:rPr>
        <w:t>Юрайт</w:t>
      </w:r>
      <w:proofErr w:type="spellEnd"/>
      <w:r w:rsidRPr="00EA1BDA">
        <w:rPr>
          <w:lang w:val="ru-RU" w:eastAsia="ru-RU"/>
        </w:rPr>
        <w:t xml:space="preserve">, 2023. — 382 с. — (Профессиональное образование). — ISBN 978-5-534-15346-0. — Текст : электронный // Образовательная платформа </w:t>
      </w:r>
      <w:proofErr w:type="spellStart"/>
      <w:r w:rsidRPr="00EA1BDA">
        <w:rPr>
          <w:lang w:val="ru-RU" w:eastAsia="ru-RU"/>
        </w:rPr>
        <w:t>Юрайт</w:t>
      </w:r>
      <w:proofErr w:type="spellEnd"/>
      <w:r w:rsidRPr="00EA1BDA">
        <w:rPr>
          <w:lang w:val="ru-RU" w:eastAsia="ru-RU"/>
        </w:rPr>
        <w:t xml:space="preserve"> [сайт]. — URL: </w:t>
      </w:r>
      <w:hyperlink r:id="rId37" w:history="1">
        <w:r w:rsidRPr="00EA1BDA">
          <w:rPr>
            <w:lang w:val="ru-RU" w:eastAsia="ru-RU"/>
          </w:rPr>
          <w:t>https</w:t>
        </w:r>
        <w:r w:rsidRPr="00EA1BDA">
          <w:rPr>
            <w:lang w:eastAsia="ru-RU"/>
          </w:rPr>
          <w:t>://</w:t>
        </w:r>
        <w:proofErr w:type="spellStart"/>
        <w:r w:rsidRPr="00EA1BDA">
          <w:rPr>
            <w:lang w:val="ru-RU" w:eastAsia="ru-RU"/>
          </w:rPr>
          <w:t>urait</w:t>
        </w:r>
        <w:proofErr w:type="spellEnd"/>
        <w:r w:rsidRPr="00EA1BDA">
          <w:rPr>
            <w:lang w:eastAsia="ru-RU"/>
          </w:rPr>
          <w:t>.</w:t>
        </w:r>
        <w:proofErr w:type="spellStart"/>
        <w:r w:rsidRPr="00EA1BDA">
          <w:rPr>
            <w:lang w:val="ru-RU" w:eastAsia="ru-RU"/>
          </w:rPr>
          <w:t>ru</w:t>
        </w:r>
        <w:proofErr w:type="spellEnd"/>
        <w:r w:rsidRPr="00EA1BDA">
          <w:rPr>
            <w:lang w:eastAsia="ru-RU"/>
          </w:rPr>
          <w:t>/</w:t>
        </w:r>
        <w:proofErr w:type="spellStart"/>
        <w:r w:rsidRPr="00EA1BDA">
          <w:rPr>
            <w:lang w:val="ru-RU" w:eastAsia="ru-RU"/>
          </w:rPr>
          <w:t>bcode</w:t>
        </w:r>
        <w:proofErr w:type="spellEnd"/>
        <w:r w:rsidRPr="00EA1BDA">
          <w:rPr>
            <w:lang w:eastAsia="ru-RU"/>
          </w:rPr>
          <w:t>/512484</w:t>
        </w:r>
      </w:hyperlink>
      <w:r w:rsidRPr="00EA1BDA">
        <w:rPr>
          <w:lang w:val="ru-RU" w:eastAsia="ru-RU"/>
        </w:rPr>
        <w:t>  </w:t>
      </w:r>
    </w:p>
    <w:p w14:paraId="7D46BCD5" w14:textId="77777777" w:rsidR="00EA1BDA" w:rsidRPr="00943789" w:rsidRDefault="00EA1BDA" w:rsidP="00763AF2">
      <w:pPr>
        <w:pStyle w:val="a8"/>
        <w:widowControl/>
        <w:numPr>
          <w:ilvl w:val="0"/>
          <w:numId w:val="33"/>
        </w:numPr>
        <w:spacing w:line="276" w:lineRule="auto"/>
        <w:ind w:left="0" w:firstLine="709"/>
        <w:jc w:val="both"/>
        <w:rPr>
          <w:lang w:val="ru-RU" w:eastAsia="ru-RU"/>
        </w:rPr>
      </w:pPr>
      <w:r w:rsidRPr="00EA1BDA">
        <w:rPr>
          <w:lang w:val="ru-RU" w:eastAsia="ru-RU"/>
        </w:rPr>
        <w:t xml:space="preserve">Левкин, Г. Г.  Коммерческая деятельность : учебник и практикум для среднего профессионального образования / Г. Г. Левкин, О. А. Никифоров. — 3-е изд., </w:t>
      </w:r>
      <w:proofErr w:type="spellStart"/>
      <w:r w:rsidRPr="00EA1BDA">
        <w:rPr>
          <w:lang w:val="ru-RU" w:eastAsia="ru-RU"/>
        </w:rPr>
        <w:t>перераб</w:t>
      </w:r>
      <w:proofErr w:type="spellEnd"/>
      <w:r w:rsidRPr="00EA1BDA">
        <w:rPr>
          <w:lang w:val="ru-RU" w:eastAsia="ru-RU"/>
        </w:rPr>
        <w:t xml:space="preserve">. и доп. — Москва : Издательство </w:t>
      </w:r>
      <w:proofErr w:type="spellStart"/>
      <w:r w:rsidRPr="00EA1BDA">
        <w:rPr>
          <w:lang w:val="ru-RU" w:eastAsia="ru-RU"/>
        </w:rPr>
        <w:t>Юрайт</w:t>
      </w:r>
      <w:proofErr w:type="spellEnd"/>
      <w:r w:rsidRPr="00EA1BDA">
        <w:rPr>
          <w:lang w:val="ru-RU" w:eastAsia="ru-RU"/>
        </w:rPr>
        <w:t xml:space="preserve">, 2023. — 265 с. — (Профессиональное образование). — ISBN 978-5-534-17372-7. — Текст : электронный // Образовательная платформа </w:t>
      </w:r>
      <w:proofErr w:type="spellStart"/>
      <w:r w:rsidRPr="00EA1BDA">
        <w:rPr>
          <w:lang w:val="ru-RU" w:eastAsia="ru-RU"/>
        </w:rPr>
        <w:t>Юрайт</w:t>
      </w:r>
      <w:proofErr w:type="spellEnd"/>
      <w:r w:rsidRPr="00EA1BDA">
        <w:rPr>
          <w:lang w:val="ru-RU" w:eastAsia="ru-RU"/>
        </w:rPr>
        <w:t xml:space="preserve"> [сайт]. — URL: </w:t>
      </w:r>
      <w:hyperlink r:id="rId38" w:history="1">
        <w:r w:rsidRPr="00EA1BDA">
          <w:rPr>
            <w:lang w:val="ru-RU" w:eastAsia="ru-RU"/>
          </w:rPr>
          <w:t>https</w:t>
        </w:r>
        <w:r w:rsidRPr="00EA1BDA">
          <w:rPr>
            <w:lang w:eastAsia="ru-RU"/>
          </w:rPr>
          <w:t>://</w:t>
        </w:r>
        <w:proofErr w:type="spellStart"/>
        <w:r w:rsidRPr="00EA1BDA">
          <w:rPr>
            <w:lang w:val="ru-RU" w:eastAsia="ru-RU"/>
          </w:rPr>
          <w:t>urait</w:t>
        </w:r>
        <w:proofErr w:type="spellEnd"/>
        <w:r w:rsidRPr="00EA1BDA">
          <w:rPr>
            <w:lang w:eastAsia="ru-RU"/>
          </w:rPr>
          <w:t>.</w:t>
        </w:r>
        <w:proofErr w:type="spellStart"/>
        <w:r w:rsidRPr="00EA1BDA">
          <w:rPr>
            <w:lang w:val="ru-RU" w:eastAsia="ru-RU"/>
          </w:rPr>
          <w:t>ru</w:t>
        </w:r>
        <w:proofErr w:type="spellEnd"/>
        <w:r w:rsidRPr="00EA1BDA">
          <w:rPr>
            <w:lang w:eastAsia="ru-RU"/>
          </w:rPr>
          <w:t>/</w:t>
        </w:r>
        <w:proofErr w:type="spellStart"/>
        <w:r w:rsidRPr="00EA1BDA">
          <w:rPr>
            <w:lang w:val="ru-RU" w:eastAsia="ru-RU"/>
          </w:rPr>
          <w:t>bcode</w:t>
        </w:r>
        <w:proofErr w:type="spellEnd"/>
        <w:r w:rsidRPr="00EA1BDA">
          <w:rPr>
            <w:lang w:eastAsia="ru-RU"/>
          </w:rPr>
          <w:t>/532973</w:t>
        </w:r>
      </w:hyperlink>
      <w:r w:rsidRPr="00EA1BDA">
        <w:rPr>
          <w:lang w:val="ru-RU" w:eastAsia="ru-RU"/>
        </w:rPr>
        <w:t>  </w:t>
      </w:r>
    </w:p>
    <w:p w14:paraId="1DC7259A" w14:textId="77777777" w:rsidR="00EA1BDA" w:rsidRPr="00943789" w:rsidRDefault="00EA1BDA" w:rsidP="00763AF2">
      <w:pPr>
        <w:pStyle w:val="ae"/>
        <w:numPr>
          <w:ilvl w:val="0"/>
          <w:numId w:val="33"/>
        </w:numPr>
        <w:spacing w:before="0" w:after="0" w:line="276" w:lineRule="auto"/>
        <w:ind w:left="0" w:firstLine="709"/>
        <w:jc w:val="both"/>
      </w:pPr>
      <w:proofErr w:type="spellStart"/>
      <w:r w:rsidRPr="00943789">
        <w:t>Пансков</w:t>
      </w:r>
      <w:proofErr w:type="spellEnd"/>
      <w:r w:rsidRPr="00943789">
        <w:t xml:space="preserve">, В. Г.  Налоги и налогообложение. Практикум : учебное пособие для среднего профессионального образования / В. Г. </w:t>
      </w:r>
      <w:proofErr w:type="spellStart"/>
      <w:r w:rsidRPr="00943789">
        <w:t>Пансков</w:t>
      </w:r>
      <w:proofErr w:type="spellEnd"/>
      <w:r w:rsidRPr="00943789">
        <w:t xml:space="preserve">, Т. А. Левочкина. — Москва : </w:t>
      </w:r>
      <w:proofErr w:type="spellStart"/>
      <w:r w:rsidRPr="00943789">
        <w:t>Юрайт</w:t>
      </w:r>
      <w:proofErr w:type="spellEnd"/>
      <w:r w:rsidRPr="00943789">
        <w:t xml:space="preserve">, 2021. — 319 с. — (Профессиональное образование). — ISBN 978-5-534-01097-8. — URL: https://urait.ru/bcode/469486 (дата обращения: 01.08.2021). — Режим доступа : Электронно-библиотечная система </w:t>
      </w:r>
      <w:proofErr w:type="spellStart"/>
      <w:r w:rsidRPr="00943789">
        <w:t>Юрайт</w:t>
      </w:r>
      <w:proofErr w:type="spellEnd"/>
      <w:r w:rsidRPr="00943789">
        <w:t>. — Текст : электронный.</w:t>
      </w:r>
    </w:p>
    <w:p w14:paraId="7BFA3FE9" w14:textId="77777777" w:rsidR="00EA1BDA" w:rsidRPr="00943789" w:rsidRDefault="00EA1BDA" w:rsidP="00763AF2">
      <w:pPr>
        <w:pStyle w:val="a8"/>
        <w:widowControl/>
        <w:numPr>
          <w:ilvl w:val="0"/>
          <w:numId w:val="33"/>
        </w:numPr>
        <w:spacing w:line="276" w:lineRule="auto"/>
        <w:ind w:left="0" w:firstLine="709"/>
        <w:jc w:val="both"/>
        <w:rPr>
          <w:lang w:val="ru-RU" w:eastAsia="ru-RU"/>
        </w:rPr>
      </w:pPr>
      <w:proofErr w:type="spellStart"/>
      <w:r w:rsidRPr="00EA1BDA">
        <w:rPr>
          <w:lang w:val="ru-RU" w:eastAsia="ru-RU"/>
        </w:rPr>
        <w:t>Фрицлер</w:t>
      </w:r>
      <w:proofErr w:type="spellEnd"/>
      <w:r w:rsidRPr="00EA1BDA">
        <w:rPr>
          <w:lang w:val="ru-RU" w:eastAsia="ru-RU"/>
        </w:rPr>
        <w:t xml:space="preserve">, А. В.  Основы финансовой грамотности : учебник для среднего профессионального образования / А. В. </w:t>
      </w:r>
      <w:proofErr w:type="spellStart"/>
      <w:r w:rsidRPr="00EA1BDA">
        <w:rPr>
          <w:lang w:val="ru-RU" w:eastAsia="ru-RU"/>
        </w:rPr>
        <w:t>Фрицлер</w:t>
      </w:r>
      <w:proofErr w:type="spellEnd"/>
      <w:r w:rsidRPr="00EA1BDA">
        <w:rPr>
          <w:lang w:val="ru-RU" w:eastAsia="ru-RU"/>
        </w:rPr>
        <w:t xml:space="preserve">, Е. А. Тарханова. — 2-е изд., </w:t>
      </w:r>
      <w:proofErr w:type="spellStart"/>
      <w:r w:rsidRPr="00EA1BDA">
        <w:rPr>
          <w:lang w:val="ru-RU" w:eastAsia="ru-RU"/>
        </w:rPr>
        <w:t>перераб</w:t>
      </w:r>
      <w:proofErr w:type="spellEnd"/>
      <w:r w:rsidRPr="00EA1BDA">
        <w:rPr>
          <w:lang w:val="ru-RU" w:eastAsia="ru-RU"/>
        </w:rPr>
        <w:t xml:space="preserve">. и доп. — Москва : Издательство </w:t>
      </w:r>
      <w:proofErr w:type="spellStart"/>
      <w:r w:rsidRPr="00EA1BDA">
        <w:rPr>
          <w:lang w:val="ru-RU" w:eastAsia="ru-RU"/>
        </w:rPr>
        <w:t>Юрайт</w:t>
      </w:r>
      <w:proofErr w:type="spellEnd"/>
      <w:r w:rsidRPr="00EA1BDA">
        <w:rPr>
          <w:lang w:val="ru-RU" w:eastAsia="ru-RU"/>
        </w:rPr>
        <w:t xml:space="preserve">, 2023. — 148 с. — (Профессиональное образование). — ISBN 978-5-534-16794-8. — Текст : электронный // Образовательная платформа </w:t>
      </w:r>
      <w:proofErr w:type="spellStart"/>
      <w:r w:rsidRPr="00EA1BDA">
        <w:rPr>
          <w:lang w:val="ru-RU" w:eastAsia="ru-RU"/>
        </w:rPr>
        <w:t>Юрайт</w:t>
      </w:r>
      <w:proofErr w:type="spellEnd"/>
      <w:r w:rsidRPr="00EA1BDA">
        <w:rPr>
          <w:lang w:val="ru-RU" w:eastAsia="ru-RU"/>
        </w:rPr>
        <w:t xml:space="preserve"> [сайт]. — URL: </w:t>
      </w:r>
      <w:hyperlink r:id="rId39" w:history="1">
        <w:r w:rsidRPr="00EA1BDA">
          <w:rPr>
            <w:lang w:val="ru-RU" w:eastAsia="ru-RU"/>
          </w:rPr>
          <w:t>https</w:t>
        </w:r>
        <w:r w:rsidRPr="00EA1BDA">
          <w:rPr>
            <w:lang w:eastAsia="ru-RU"/>
          </w:rPr>
          <w:t>://</w:t>
        </w:r>
        <w:proofErr w:type="spellStart"/>
        <w:r w:rsidRPr="00EA1BDA">
          <w:rPr>
            <w:lang w:val="ru-RU" w:eastAsia="ru-RU"/>
          </w:rPr>
          <w:t>urait</w:t>
        </w:r>
        <w:proofErr w:type="spellEnd"/>
        <w:r w:rsidRPr="00EA1BDA">
          <w:rPr>
            <w:lang w:eastAsia="ru-RU"/>
          </w:rPr>
          <w:t>.</w:t>
        </w:r>
        <w:proofErr w:type="spellStart"/>
        <w:r w:rsidRPr="00EA1BDA">
          <w:rPr>
            <w:lang w:val="ru-RU" w:eastAsia="ru-RU"/>
          </w:rPr>
          <w:t>ru</w:t>
        </w:r>
        <w:proofErr w:type="spellEnd"/>
        <w:r w:rsidRPr="00EA1BDA">
          <w:rPr>
            <w:lang w:eastAsia="ru-RU"/>
          </w:rPr>
          <w:t>/</w:t>
        </w:r>
        <w:proofErr w:type="spellStart"/>
        <w:r w:rsidRPr="00EA1BDA">
          <w:rPr>
            <w:lang w:val="ru-RU" w:eastAsia="ru-RU"/>
          </w:rPr>
          <w:t>bcode</w:t>
        </w:r>
        <w:proofErr w:type="spellEnd"/>
        <w:r w:rsidRPr="00EA1BDA">
          <w:rPr>
            <w:lang w:eastAsia="ru-RU"/>
          </w:rPr>
          <w:t>/531714</w:t>
        </w:r>
      </w:hyperlink>
      <w:r w:rsidRPr="00EA1BDA">
        <w:rPr>
          <w:lang w:val="ru-RU" w:eastAsia="ru-RU"/>
        </w:rPr>
        <w:t>  </w:t>
      </w:r>
    </w:p>
    <w:p w14:paraId="4A72CBF9" w14:textId="77777777" w:rsidR="00EA1BDA" w:rsidRPr="00943789" w:rsidRDefault="00EA1BDA" w:rsidP="00763AF2">
      <w:pPr>
        <w:pStyle w:val="a8"/>
        <w:widowControl/>
        <w:numPr>
          <w:ilvl w:val="0"/>
          <w:numId w:val="33"/>
        </w:numPr>
        <w:spacing w:line="276" w:lineRule="auto"/>
        <w:ind w:left="0" w:firstLine="709"/>
        <w:jc w:val="both"/>
        <w:rPr>
          <w:lang w:val="ru-RU" w:eastAsia="ru-RU"/>
        </w:rPr>
      </w:pPr>
      <w:proofErr w:type="spellStart"/>
      <w:r w:rsidRPr="00EA1BDA">
        <w:rPr>
          <w:lang w:val="ru-RU" w:eastAsia="ru-RU"/>
        </w:rPr>
        <w:t>Чеберко</w:t>
      </w:r>
      <w:proofErr w:type="spellEnd"/>
      <w:r w:rsidRPr="00EA1BDA">
        <w:rPr>
          <w:lang w:val="ru-RU" w:eastAsia="ru-RU"/>
        </w:rPr>
        <w:t xml:space="preserve">, Е. Ф.  Предпринимательская деятельность : учебник и практикум для среднего профессионального образования / Е. Ф. </w:t>
      </w:r>
      <w:proofErr w:type="spellStart"/>
      <w:r w:rsidRPr="00EA1BDA">
        <w:rPr>
          <w:lang w:val="ru-RU" w:eastAsia="ru-RU"/>
        </w:rPr>
        <w:t>Чеберко</w:t>
      </w:r>
      <w:proofErr w:type="spellEnd"/>
      <w:r w:rsidRPr="00EA1BDA">
        <w:rPr>
          <w:lang w:val="ru-RU" w:eastAsia="ru-RU"/>
        </w:rPr>
        <w:t xml:space="preserve">. — Москва : Издательство </w:t>
      </w:r>
      <w:proofErr w:type="spellStart"/>
      <w:r w:rsidRPr="00EA1BDA">
        <w:rPr>
          <w:lang w:val="ru-RU" w:eastAsia="ru-RU"/>
        </w:rPr>
        <w:t>Юрайт</w:t>
      </w:r>
      <w:proofErr w:type="spellEnd"/>
      <w:r w:rsidRPr="00EA1BDA">
        <w:rPr>
          <w:lang w:val="ru-RU" w:eastAsia="ru-RU"/>
        </w:rPr>
        <w:t xml:space="preserve">, </w:t>
      </w:r>
      <w:r w:rsidRPr="00EA1BDA">
        <w:rPr>
          <w:lang w:val="ru-RU" w:eastAsia="ru-RU"/>
        </w:rPr>
        <w:lastRenderedPageBreak/>
        <w:t xml:space="preserve">2023. — 213 с. — (Профессиональное образование). — ISBN 978-5-534-16939-3. — Текст : электронный // Образовательная платформа </w:t>
      </w:r>
      <w:proofErr w:type="spellStart"/>
      <w:r w:rsidRPr="00EA1BDA">
        <w:rPr>
          <w:lang w:val="ru-RU" w:eastAsia="ru-RU"/>
        </w:rPr>
        <w:t>Юрайт</w:t>
      </w:r>
      <w:proofErr w:type="spellEnd"/>
      <w:r w:rsidRPr="00EA1BDA">
        <w:rPr>
          <w:lang w:val="ru-RU" w:eastAsia="ru-RU"/>
        </w:rPr>
        <w:t xml:space="preserve"> [сайт]. — URL: </w:t>
      </w:r>
      <w:hyperlink r:id="rId40" w:history="1">
        <w:r w:rsidRPr="00EA1BDA">
          <w:rPr>
            <w:lang w:val="ru-RU" w:eastAsia="ru-RU"/>
          </w:rPr>
          <w:t>https</w:t>
        </w:r>
        <w:r w:rsidRPr="00EA1BDA">
          <w:rPr>
            <w:lang w:eastAsia="ru-RU"/>
          </w:rPr>
          <w:t>://</w:t>
        </w:r>
        <w:proofErr w:type="spellStart"/>
        <w:r w:rsidRPr="00EA1BDA">
          <w:rPr>
            <w:lang w:val="ru-RU" w:eastAsia="ru-RU"/>
          </w:rPr>
          <w:t>urait</w:t>
        </w:r>
        <w:proofErr w:type="spellEnd"/>
        <w:r w:rsidRPr="00EA1BDA">
          <w:rPr>
            <w:lang w:eastAsia="ru-RU"/>
          </w:rPr>
          <w:t>.</w:t>
        </w:r>
        <w:proofErr w:type="spellStart"/>
        <w:r w:rsidRPr="00EA1BDA">
          <w:rPr>
            <w:lang w:val="ru-RU" w:eastAsia="ru-RU"/>
          </w:rPr>
          <w:t>ru</w:t>
        </w:r>
        <w:proofErr w:type="spellEnd"/>
        <w:r w:rsidRPr="00EA1BDA">
          <w:rPr>
            <w:lang w:eastAsia="ru-RU"/>
          </w:rPr>
          <w:t>/</w:t>
        </w:r>
        <w:proofErr w:type="spellStart"/>
        <w:r w:rsidRPr="00EA1BDA">
          <w:rPr>
            <w:lang w:val="ru-RU" w:eastAsia="ru-RU"/>
          </w:rPr>
          <w:t>bcode</w:t>
        </w:r>
        <w:proofErr w:type="spellEnd"/>
        <w:r w:rsidRPr="00EA1BDA">
          <w:rPr>
            <w:lang w:eastAsia="ru-RU"/>
          </w:rPr>
          <w:t>/532052</w:t>
        </w:r>
      </w:hyperlink>
      <w:r w:rsidRPr="00EA1BDA">
        <w:rPr>
          <w:lang w:val="ru-RU" w:eastAsia="ru-RU"/>
        </w:rPr>
        <w:t>  </w:t>
      </w:r>
    </w:p>
    <w:p w14:paraId="3107F2E3" w14:textId="77777777" w:rsidR="00EA1BDA" w:rsidRPr="00943789" w:rsidRDefault="00EA1BDA" w:rsidP="00763AF2">
      <w:pPr>
        <w:pStyle w:val="ae"/>
        <w:numPr>
          <w:ilvl w:val="0"/>
          <w:numId w:val="33"/>
        </w:numPr>
        <w:spacing w:before="0" w:after="0" w:line="276" w:lineRule="auto"/>
        <w:ind w:left="0" w:firstLine="709"/>
        <w:jc w:val="both"/>
      </w:pPr>
      <w:proofErr w:type="spellStart"/>
      <w:r w:rsidRPr="00943789">
        <w:t>Шимко</w:t>
      </w:r>
      <w:proofErr w:type="spellEnd"/>
      <w:r w:rsidRPr="00943789">
        <w:t xml:space="preserve">, П. Д.  Основы экономики : учебник и практикум для среднего профессионального образования / П. Д. </w:t>
      </w:r>
      <w:proofErr w:type="spellStart"/>
      <w:r w:rsidRPr="00943789">
        <w:t>Шимко</w:t>
      </w:r>
      <w:proofErr w:type="spellEnd"/>
      <w:r w:rsidRPr="00943789">
        <w:t xml:space="preserve">. — Москва : Издательство </w:t>
      </w:r>
      <w:proofErr w:type="spellStart"/>
      <w:r w:rsidRPr="00943789">
        <w:t>Юрайт</w:t>
      </w:r>
      <w:proofErr w:type="spellEnd"/>
      <w:r w:rsidRPr="00943789">
        <w:t xml:space="preserve">, 2021. — 380 с. — (Профессиональное образование). — ISBN 978-5-534-01368-9. — Текст : электронный // Образовательная платформа </w:t>
      </w:r>
      <w:proofErr w:type="spellStart"/>
      <w:r w:rsidRPr="00943789">
        <w:t>Юрайт</w:t>
      </w:r>
      <w:proofErr w:type="spellEnd"/>
      <w:r w:rsidRPr="00943789">
        <w:t xml:space="preserve"> [сайт]. — URL: https://urait.ru/bcode/469930 </w:t>
      </w:r>
    </w:p>
    <w:p w14:paraId="0AB653C6" w14:textId="77777777" w:rsidR="00256EFB" w:rsidRPr="0033000E" w:rsidRDefault="00256EFB" w:rsidP="0033000E">
      <w:pPr>
        <w:spacing w:after="0"/>
        <w:ind w:firstLine="709"/>
        <w:contextualSpacing/>
        <w:jc w:val="both"/>
        <w:rPr>
          <w:rFonts w:ascii="Times New Roman" w:hAnsi="Times New Roman"/>
          <w:sz w:val="24"/>
          <w:szCs w:val="24"/>
        </w:rPr>
      </w:pPr>
    </w:p>
    <w:p w14:paraId="0FB89386" w14:textId="77777777" w:rsidR="00256EFB" w:rsidRPr="0033000E" w:rsidRDefault="00256EFB" w:rsidP="00763AF2">
      <w:pPr>
        <w:pStyle w:val="ae"/>
        <w:numPr>
          <w:ilvl w:val="2"/>
          <w:numId w:val="4"/>
        </w:numPr>
        <w:spacing w:before="0" w:after="0" w:line="276" w:lineRule="auto"/>
        <w:ind w:left="0" w:firstLine="709"/>
        <w:contextualSpacing/>
        <w:jc w:val="both"/>
        <w:rPr>
          <w:b/>
          <w:bCs/>
        </w:rPr>
      </w:pPr>
      <w:r w:rsidRPr="0033000E">
        <w:rPr>
          <w:b/>
          <w:bCs/>
        </w:rPr>
        <w:t>Дополнительные источники (при необходимости)</w:t>
      </w:r>
    </w:p>
    <w:p w14:paraId="370035D1" w14:textId="77777777" w:rsidR="00CA0BE6" w:rsidRPr="0033000E" w:rsidRDefault="00256EFB" w:rsidP="00763AF2">
      <w:pPr>
        <w:pStyle w:val="ae"/>
        <w:numPr>
          <w:ilvl w:val="3"/>
          <w:numId w:val="23"/>
        </w:numPr>
        <w:spacing w:before="0" w:after="0" w:line="276" w:lineRule="auto"/>
        <w:ind w:left="0" w:firstLine="709"/>
        <w:jc w:val="both"/>
        <w:rPr>
          <w:bCs/>
        </w:rPr>
      </w:pPr>
      <w:r w:rsidRPr="0033000E">
        <w:rPr>
          <w:bCs/>
        </w:rPr>
        <w:t>Справочно-правовая система Консультант плюс : официальный сайт. – Москва, 2021 – URL: http://www.consultant.ru (дата обращения: 27.07.2021). – Текст : электронный</w:t>
      </w:r>
      <w:r w:rsidR="00CA0BE6" w:rsidRPr="0033000E">
        <w:rPr>
          <w:bCs/>
        </w:rPr>
        <w:t>.</w:t>
      </w:r>
    </w:p>
    <w:p w14:paraId="1E1D5BB9" w14:textId="77777777" w:rsidR="00256EFB" w:rsidRPr="0033000E" w:rsidRDefault="00256EFB" w:rsidP="00763AF2">
      <w:pPr>
        <w:pStyle w:val="ae"/>
        <w:numPr>
          <w:ilvl w:val="3"/>
          <w:numId w:val="23"/>
        </w:numPr>
        <w:spacing w:before="0" w:after="0" w:line="276" w:lineRule="auto"/>
        <w:ind w:left="0" w:firstLine="709"/>
        <w:jc w:val="both"/>
        <w:rPr>
          <w:bCs/>
        </w:rPr>
      </w:pPr>
      <w:r w:rsidRPr="0033000E">
        <w:rPr>
          <w:bCs/>
        </w:rPr>
        <w:t>Федеральной службы государственной статистики (Росстат): официальный сайт. – Москва, 2021 – URL: http://www.gks.ru (дата обращения: 27.07.2021). – Текст : электронный.</w:t>
      </w:r>
    </w:p>
    <w:p w14:paraId="67547A42" w14:textId="77777777" w:rsidR="00256EFB" w:rsidRPr="0033000E" w:rsidRDefault="00256EFB" w:rsidP="00763AF2">
      <w:pPr>
        <w:pStyle w:val="ae"/>
        <w:numPr>
          <w:ilvl w:val="0"/>
          <w:numId w:val="25"/>
        </w:numPr>
        <w:spacing w:before="0" w:after="0" w:line="276" w:lineRule="auto"/>
        <w:ind w:left="0" w:firstLine="709"/>
        <w:jc w:val="both"/>
        <w:rPr>
          <w:bCs/>
        </w:rPr>
      </w:pPr>
      <w:r w:rsidRPr="0033000E">
        <w:rPr>
          <w:bCs/>
        </w:rPr>
        <w:t>Рейтинговое агентство Эксперт : [сайт]. – Москва, 2021 – URL: http://www. raexpert.ru (дата обращения: 27.07.2021). – Текст : электронный.</w:t>
      </w:r>
    </w:p>
    <w:p w14:paraId="2EE31CB4" w14:textId="77777777" w:rsidR="00256EFB" w:rsidRPr="0033000E" w:rsidRDefault="00256EFB" w:rsidP="00763AF2">
      <w:pPr>
        <w:pStyle w:val="ae"/>
        <w:numPr>
          <w:ilvl w:val="0"/>
          <w:numId w:val="25"/>
        </w:numPr>
        <w:spacing w:before="0" w:after="0" w:line="276" w:lineRule="auto"/>
        <w:ind w:left="0" w:firstLine="709"/>
        <w:jc w:val="both"/>
        <w:rPr>
          <w:bCs/>
        </w:rPr>
      </w:pPr>
      <w:r w:rsidRPr="0033000E">
        <w:rPr>
          <w:bCs/>
        </w:rPr>
        <w:t xml:space="preserve">СПАРК – Система профессионального анализа рынков и компаний : [сайт]. – Москва,2021 - URL: </w:t>
      </w:r>
      <w:hyperlink r:id="rId41" w:history="1">
        <w:r w:rsidRPr="0033000E">
          <w:rPr>
            <w:rStyle w:val="ad"/>
            <w:bCs/>
          </w:rPr>
          <w:t>http://www.spark-interfax.ru</w:t>
        </w:r>
      </w:hyperlink>
      <w:r w:rsidRPr="0033000E">
        <w:rPr>
          <w:bCs/>
        </w:rPr>
        <w:t>(дата обращения: 27.07.2021). – Текст : электронный.</w:t>
      </w:r>
    </w:p>
    <w:p w14:paraId="59D1005A" w14:textId="77777777" w:rsidR="00256EFB" w:rsidRPr="0033000E" w:rsidRDefault="00256EFB" w:rsidP="00763AF2">
      <w:pPr>
        <w:pStyle w:val="ae"/>
        <w:numPr>
          <w:ilvl w:val="0"/>
          <w:numId w:val="25"/>
        </w:numPr>
        <w:spacing w:before="0" w:after="0" w:line="276" w:lineRule="auto"/>
        <w:ind w:left="0" w:firstLine="709"/>
        <w:jc w:val="both"/>
        <w:rPr>
          <w:bCs/>
        </w:rPr>
      </w:pPr>
      <w:r w:rsidRPr="0033000E">
        <w:rPr>
          <w:bCs/>
        </w:rPr>
        <w:t xml:space="preserve"> Информационная система Bloomberg : официальный сайт. – Москва, 2021 -</w:t>
      </w:r>
      <w:r w:rsidRPr="0033000E">
        <w:rPr>
          <w:bCs/>
          <w:lang w:val="en-US"/>
        </w:rPr>
        <w:t>URL</w:t>
      </w:r>
      <w:r w:rsidRPr="0033000E">
        <w:rPr>
          <w:bCs/>
        </w:rPr>
        <w:t xml:space="preserve">: </w:t>
      </w:r>
      <w:hyperlink r:id="rId42" w:history="1">
        <w:r w:rsidRPr="0033000E">
          <w:rPr>
            <w:rStyle w:val="ad"/>
            <w:bCs/>
            <w:lang w:val="en-US"/>
          </w:rPr>
          <w:t>http</w:t>
        </w:r>
        <w:r w:rsidRPr="0033000E">
          <w:rPr>
            <w:rStyle w:val="ad"/>
            <w:bCs/>
          </w:rPr>
          <w:t>://</w:t>
        </w:r>
        <w:r w:rsidRPr="0033000E">
          <w:rPr>
            <w:rStyle w:val="ad"/>
            <w:bCs/>
            <w:lang w:val="en-US"/>
          </w:rPr>
          <w:t>www</w:t>
        </w:r>
        <w:r w:rsidRPr="0033000E">
          <w:rPr>
            <w:rStyle w:val="ad"/>
            <w:bCs/>
          </w:rPr>
          <w:t>.</w:t>
        </w:r>
        <w:proofErr w:type="spellStart"/>
        <w:r w:rsidRPr="0033000E">
          <w:rPr>
            <w:rStyle w:val="ad"/>
            <w:bCs/>
            <w:lang w:val="en-US"/>
          </w:rPr>
          <w:t>bloomberg</w:t>
        </w:r>
        <w:proofErr w:type="spellEnd"/>
        <w:r w:rsidRPr="0033000E">
          <w:rPr>
            <w:rStyle w:val="ad"/>
            <w:bCs/>
          </w:rPr>
          <w:t>.</w:t>
        </w:r>
        <w:r w:rsidRPr="0033000E">
          <w:rPr>
            <w:rStyle w:val="ad"/>
            <w:bCs/>
            <w:lang w:val="en-US"/>
          </w:rPr>
          <w:t>com</w:t>
        </w:r>
      </w:hyperlink>
      <w:r w:rsidRPr="0033000E">
        <w:rPr>
          <w:bCs/>
        </w:rPr>
        <w:t>(дата обращения: 27.07.2021). – Текст : электронный.</w:t>
      </w:r>
    </w:p>
    <w:p w14:paraId="42076A2A" w14:textId="77777777" w:rsidR="00256EFB" w:rsidRPr="0033000E" w:rsidRDefault="00256EFB" w:rsidP="00763AF2">
      <w:pPr>
        <w:pStyle w:val="ae"/>
        <w:numPr>
          <w:ilvl w:val="0"/>
          <w:numId w:val="25"/>
        </w:numPr>
        <w:spacing w:before="0" w:after="0" w:line="276" w:lineRule="auto"/>
        <w:ind w:left="0" w:firstLine="709"/>
        <w:contextualSpacing/>
        <w:jc w:val="both"/>
        <w:rPr>
          <w:bCs/>
        </w:rPr>
      </w:pPr>
      <w:r w:rsidRPr="0033000E">
        <w:rPr>
          <w:bCs/>
        </w:rPr>
        <w:t xml:space="preserve">Московская биржа : официальный сайт. – Москва, 2021 - </w:t>
      </w:r>
      <w:bookmarkStart w:id="20" w:name="_Hlk78738085"/>
      <w:r w:rsidRPr="0033000E">
        <w:rPr>
          <w:bCs/>
        </w:rPr>
        <w:t xml:space="preserve">URL: </w:t>
      </w:r>
      <w:bookmarkEnd w:id="20"/>
      <w:r w:rsidRPr="0033000E">
        <w:rPr>
          <w:bCs/>
        </w:rPr>
        <w:t>moex.com (дата обращения: 27.07.2021). – Текст : электронный.</w:t>
      </w:r>
    </w:p>
    <w:p w14:paraId="3180B58F" w14:textId="77777777" w:rsidR="00256EFB" w:rsidRPr="0033000E" w:rsidRDefault="00256EFB" w:rsidP="00763AF2">
      <w:pPr>
        <w:pStyle w:val="ae"/>
        <w:numPr>
          <w:ilvl w:val="0"/>
          <w:numId w:val="25"/>
        </w:numPr>
        <w:spacing w:before="0" w:after="0" w:line="276" w:lineRule="auto"/>
        <w:ind w:left="0" w:firstLine="709"/>
        <w:contextualSpacing/>
        <w:jc w:val="both"/>
        <w:rPr>
          <w:bCs/>
        </w:rPr>
      </w:pPr>
      <w:r w:rsidRPr="0033000E">
        <w:rPr>
          <w:bCs/>
        </w:rPr>
        <w:t>Правительство Российской Федерации : официальный сайт. – Москва. – Обновляется в течение суток. – URL: http://government.ru (дата обращения: 27.07.2021). – Текст : электронный.</w:t>
      </w:r>
    </w:p>
    <w:p w14:paraId="31C202CC" w14:textId="77777777" w:rsidR="00256EFB" w:rsidRPr="0033000E" w:rsidRDefault="00256EFB" w:rsidP="00763AF2">
      <w:pPr>
        <w:pStyle w:val="ae"/>
        <w:numPr>
          <w:ilvl w:val="0"/>
          <w:numId w:val="25"/>
        </w:numPr>
        <w:spacing w:before="0" w:after="0" w:line="276" w:lineRule="auto"/>
        <w:ind w:left="0" w:firstLine="709"/>
        <w:jc w:val="both"/>
        <w:rPr>
          <w:bCs/>
        </w:rPr>
      </w:pPr>
      <w:r w:rsidRPr="0033000E">
        <w:rPr>
          <w:bCs/>
        </w:rPr>
        <w:t xml:space="preserve">Инвестиционный интернет-портал </w:t>
      </w:r>
      <w:proofErr w:type="spellStart"/>
      <w:r w:rsidRPr="0033000E">
        <w:rPr>
          <w:bCs/>
        </w:rPr>
        <w:t>Investfunds</w:t>
      </w:r>
      <w:proofErr w:type="spellEnd"/>
      <w:r w:rsidRPr="0033000E">
        <w:rPr>
          <w:bCs/>
        </w:rPr>
        <w:t xml:space="preserve"> : [сайт]. – Москва, 2021, URL: https://investfunds.ru/ (дата обращения: 27.07.2021). – Текст : электронный.</w:t>
      </w:r>
    </w:p>
    <w:p w14:paraId="7AF20966" w14:textId="77777777" w:rsidR="00CA0BE6" w:rsidRPr="0033000E" w:rsidRDefault="00CA0BE6" w:rsidP="00763AF2">
      <w:pPr>
        <w:pStyle w:val="ae"/>
        <w:numPr>
          <w:ilvl w:val="0"/>
          <w:numId w:val="25"/>
        </w:numPr>
        <w:spacing w:before="0" w:after="0" w:line="276" w:lineRule="auto"/>
        <w:ind w:left="0" w:firstLine="709"/>
        <w:jc w:val="both"/>
        <w:rPr>
          <w:bCs/>
        </w:rPr>
      </w:pPr>
      <w:r w:rsidRPr="0033000E">
        <w:rPr>
          <w:bCs/>
        </w:rPr>
        <w:t>Экономический факультет МГУ : [сайт]. – 2021. - URL: https://finuch.ru/(дата обращения: 27.07.2021). - Текст : электронный.</w:t>
      </w:r>
    </w:p>
    <w:p w14:paraId="325F7E39" w14:textId="77777777" w:rsidR="00CA0BE6" w:rsidRPr="0033000E" w:rsidRDefault="00CA0BE6" w:rsidP="00763AF2">
      <w:pPr>
        <w:pStyle w:val="ae"/>
        <w:numPr>
          <w:ilvl w:val="0"/>
          <w:numId w:val="25"/>
        </w:numPr>
        <w:spacing w:before="0" w:after="0" w:line="276" w:lineRule="auto"/>
        <w:ind w:left="0" w:firstLine="709"/>
        <w:jc w:val="both"/>
        <w:rPr>
          <w:bCs/>
        </w:rPr>
      </w:pPr>
      <w:r w:rsidRPr="0033000E">
        <w:t>Учебное пособие «Азбука предпринимателя» для потенциальных и начинающих предпринимателей/АО «Корпорация «МСП» – Москва: АО «Корпорация «МСП», 2016. – 140 с. - Текст: электронный.</w:t>
      </w:r>
    </w:p>
    <w:p w14:paraId="147A2767" w14:textId="77777777" w:rsidR="00CA0BE6" w:rsidRPr="0033000E" w:rsidRDefault="00CA0BE6" w:rsidP="00763AF2">
      <w:pPr>
        <w:pStyle w:val="ae"/>
        <w:numPr>
          <w:ilvl w:val="0"/>
          <w:numId w:val="25"/>
        </w:numPr>
        <w:spacing w:before="0" w:after="0" w:line="276" w:lineRule="auto"/>
        <w:ind w:left="0" w:firstLine="709"/>
        <w:jc w:val="both"/>
        <w:rPr>
          <w:bCs/>
        </w:rPr>
      </w:pPr>
      <w:r w:rsidRPr="0033000E">
        <w:t>Центральный банк России: [сайт]. – 2021. - URL: https://fincult.info/ (дата обращения: 27.07.2021). - Текст : электронный</w:t>
      </w:r>
    </w:p>
    <w:p w14:paraId="2D4653F7" w14:textId="77777777" w:rsidR="00256EFB" w:rsidRPr="003C0CD6" w:rsidRDefault="00256EFB" w:rsidP="00256EFB">
      <w:pPr>
        <w:pStyle w:val="ae"/>
        <w:spacing w:before="0" w:after="0"/>
        <w:ind w:left="0" w:firstLine="709"/>
        <w:contextualSpacing/>
        <w:jc w:val="both"/>
        <w:rPr>
          <w:bCs/>
        </w:rPr>
      </w:pPr>
    </w:p>
    <w:p w14:paraId="7E0FF162" w14:textId="053FB7A6" w:rsidR="00256EFB" w:rsidRPr="003C0CD6" w:rsidRDefault="00256EFB" w:rsidP="00A30DC6">
      <w:pPr>
        <w:pStyle w:val="ae"/>
        <w:ind w:left="0"/>
        <w:contextualSpacing/>
        <w:jc w:val="center"/>
        <w:rPr>
          <w:b/>
        </w:rPr>
      </w:pPr>
      <w:r w:rsidRPr="003C0CD6">
        <w:rPr>
          <w:b/>
        </w:rPr>
        <w:t xml:space="preserve">4. КОНТРОЛЬ И ОЦЕНКА РЕЗУЛЬТАТОВ ОСВОЕНИЯ </w:t>
      </w:r>
      <w:r w:rsidR="00EE2AC6">
        <w:rPr>
          <w:b/>
        </w:rPr>
        <w:br/>
      </w:r>
      <w:r w:rsidRPr="003C0CD6">
        <w:rPr>
          <w:b/>
        </w:rPr>
        <w:t>УЧЕБНОЙ ДИСЦИПЛИНЫ</w:t>
      </w:r>
    </w:p>
    <w:p w14:paraId="44AC47D2" w14:textId="77777777" w:rsidR="00256EFB" w:rsidRPr="003C0CD6" w:rsidRDefault="00256EFB" w:rsidP="00256EFB">
      <w:pPr>
        <w:ind w:right="-1"/>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3"/>
        <w:gridCol w:w="3604"/>
        <w:gridCol w:w="2044"/>
      </w:tblGrid>
      <w:tr w:rsidR="00256EFB" w:rsidRPr="00A30DC6" w14:paraId="231D2087" w14:textId="77777777" w:rsidTr="003E3DA8">
        <w:tc>
          <w:tcPr>
            <w:tcW w:w="2151" w:type="pct"/>
          </w:tcPr>
          <w:p w14:paraId="204C09A6" w14:textId="33A78901" w:rsidR="0083382A" w:rsidRPr="00A30DC6" w:rsidRDefault="00256EFB" w:rsidP="0083382A">
            <w:pPr>
              <w:spacing w:after="0"/>
              <w:ind w:right="-1"/>
              <w:jc w:val="center"/>
              <w:rPr>
                <w:rFonts w:ascii="Times New Roman" w:hAnsi="Times New Roman"/>
                <w:b/>
                <w:bCs/>
                <w:iCs/>
                <w:sz w:val="24"/>
                <w:szCs w:val="24"/>
              </w:rPr>
            </w:pPr>
            <w:r w:rsidRPr="00A30DC6">
              <w:rPr>
                <w:rFonts w:ascii="Times New Roman" w:hAnsi="Times New Roman"/>
                <w:b/>
                <w:bCs/>
                <w:iCs/>
                <w:sz w:val="24"/>
                <w:szCs w:val="24"/>
              </w:rPr>
              <w:t>Результаты обучения</w:t>
            </w:r>
            <w:r w:rsidR="00EE2AC6" w:rsidRPr="00A30DC6">
              <w:rPr>
                <w:rFonts w:ascii="Times New Roman" w:hAnsi="Times New Roman"/>
                <w:iCs/>
                <w:sz w:val="24"/>
                <w:szCs w:val="24"/>
                <w:vertAlign w:val="superscript"/>
              </w:rPr>
              <w:t xml:space="preserve"> </w:t>
            </w:r>
          </w:p>
        </w:tc>
        <w:tc>
          <w:tcPr>
            <w:tcW w:w="1818" w:type="pct"/>
          </w:tcPr>
          <w:p w14:paraId="201AEE4A" w14:textId="77777777" w:rsidR="00256EFB" w:rsidRPr="00A30DC6" w:rsidRDefault="00256EFB" w:rsidP="0033000E">
            <w:pPr>
              <w:spacing w:after="0"/>
              <w:ind w:right="-1"/>
              <w:jc w:val="center"/>
              <w:rPr>
                <w:rFonts w:ascii="Times New Roman" w:hAnsi="Times New Roman"/>
                <w:b/>
                <w:bCs/>
                <w:iCs/>
                <w:sz w:val="24"/>
                <w:szCs w:val="24"/>
              </w:rPr>
            </w:pPr>
            <w:r w:rsidRPr="00A30DC6">
              <w:rPr>
                <w:rFonts w:ascii="Times New Roman" w:hAnsi="Times New Roman"/>
                <w:b/>
                <w:bCs/>
                <w:iCs/>
                <w:sz w:val="24"/>
                <w:szCs w:val="24"/>
              </w:rPr>
              <w:t>Критерии оценки</w:t>
            </w:r>
          </w:p>
        </w:tc>
        <w:tc>
          <w:tcPr>
            <w:tcW w:w="1031" w:type="pct"/>
          </w:tcPr>
          <w:p w14:paraId="44343D36" w14:textId="77777777" w:rsidR="00256EFB" w:rsidRPr="00A30DC6" w:rsidRDefault="00256EFB" w:rsidP="0033000E">
            <w:pPr>
              <w:spacing w:after="0"/>
              <w:ind w:right="-1"/>
              <w:jc w:val="center"/>
              <w:rPr>
                <w:rFonts w:ascii="Times New Roman" w:hAnsi="Times New Roman"/>
                <w:b/>
                <w:bCs/>
                <w:iCs/>
                <w:sz w:val="24"/>
                <w:szCs w:val="24"/>
              </w:rPr>
            </w:pPr>
            <w:r w:rsidRPr="00A30DC6">
              <w:rPr>
                <w:rFonts w:ascii="Times New Roman" w:hAnsi="Times New Roman"/>
                <w:b/>
                <w:bCs/>
                <w:iCs/>
                <w:sz w:val="24"/>
                <w:szCs w:val="24"/>
              </w:rPr>
              <w:t>Методы оценки</w:t>
            </w:r>
          </w:p>
        </w:tc>
      </w:tr>
      <w:tr w:rsidR="00256EFB" w:rsidRPr="00A30DC6" w14:paraId="4EC934E1" w14:textId="77777777" w:rsidTr="00A052EA">
        <w:tc>
          <w:tcPr>
            <w:tcW w:w="5000" w:type="pct"/>
            <w:gridSpan w:val="3"/>
          </w:tcPr>
          <w:p w14:paraId="2F75A1B4" w14:textId="77777777" w:rsidR="00256EFB" w:rsidRPr="00A30DC6" w:rsidRDefault="00256EFB" w:rsidP="0033000E">
            <w:pPr>
              <w:spacing w:after="0"/>
              <w:ind w:right="-1"/>
              <w:rPr>
                <w:rFonts w:ascii="Times New Roman" w:hAnsi="Times New Roman"/>
                <w:b/>
                <w:iCs/>
                <w:sz w:val="24"/>
                <w:szCs w:val="24"/>
              </w:rPr>
            </w:pPr>
            <w:r w:rsidRPr="00A30DC6">
              <w:rPr>
                <w:rFonts w:ascii="Times New Roman" w:hAnsi="Times New Roman"/>
                <w:b/>
                <w:iCs/>
                <w:sz w:val="24"/>
                <w:szCs w:val="24"/>
              </w:rPr>
              <w:t>Перечень знаний, осваиваемых в рамках дисциплины</w:t>
            </w:r>
          </w:p>
        </w:tc>
      </w:tr>
      <w:tr w:rsidR="00256EFB" w:rsidRPr="00A30DC6" w14:paraId="77205645" w14:textId="77777777" w:rsidTr="003E3DA8">
        <w:tc>
          <w:tcPr>
            <w:tcW w:w="2151" w:type="pct"/>
          </w:tcPr>
          <w:p w14:paraId="17FE8850" w14:textId="77777777" w:rsidR="00256EFB" w:rsidRPr="00A30DC6" w:rsidRDefault="00256EFB" w:rsidP="0033000E">
            <w:pPr>
              <w:spacing w:after="0" w:line="240" w:lineRule="auto"/>
              <w:jc w:val="both"/>
              <w:rPr>
                <w:rFonts w:ascii="Times New Roman" w:hAnsi="Times New Roman"/>
                <w:bCs/>
                <w:iCs/>
                <w:sz w:val="24"/>
                <w:szCs w:val="24"/>
                <w:u w:val="single"/>
              </w:rPr>
            </w:pPr>
            <w:r w:rsidRPr="00A30DC6">
              <w:rPr>
                <w:rFonts w:ascii="Times New Roman" w:hAnsi="Times New Roman"/>
                <w:bCs/>
                <w:iCs/>
                <w:sz w:val="24"/>
                <w:szCs w:val="24"/>
                <w:u w:val="single"/>
              </w:rPr>
              <w:t>Знать:</w:t>
            </w:r>
          </w:p>
          <w:p w14:paraId="1AC0201C" w14:textId="77777777" w:rsidR="00256EFB" w:rsidRPr="00A30DC6" w:rsidRDefault="00256EFB" w:rsidP="0033000E">
            <w:pPr>
              <w:spacing w:after="0" w:line="240" w:lineRule="auto"/>
              <w:jc w:val="both"/>
              <w:rPr>
                <w:rFonts w:ascii="Times New Roman" w:hAnsi="Times New Roman"/>
                <w:bCs/>
                <w:iCs/>
                <w:sz w:val="24"/>
                <w:szCs w:val="24"/>
              </w:rPr>
            </w:pPr>
            <w:r w:rsidRPr="00A30DC6">
              <w:rPr>
                <w:rFonts w:ascii="Times New Roman" w:hAnsi="Times New Roman"/>
                <w:bCs/>
                <w:iCs/>
                <w:sz w:val="24"/>
                <w:szCs w:val="24"/>
              </w:rPr>
              <w:t>основные понятия финансовой грамотности и основные законодательные акты, регламентирующие ее вопросы;</w:t>
            </w:r>
          </w:p>
          <w:p w14:paraId="579C8ABE" w14:textId="77777777" w:rsidR="00256EFB" w:rsidRPr="00A30DC6" w:rsidRDefault="00256EFB" w:rsidP="0033000E">
            <w:pPr>
              <w:spacing w:after="0" w:line="240" w:lineRule="auto"/>
              <w:jc w:val="both"/>
              <w:rPr>
                <w:rFonts w:ascii="Times New Roman" w:hAnsi="Times New Roman"/>
                <w:bCs/>
                <w:iCs/>
                <w:sz w:val="24"/>
                <w:szCs w:val="24"/>
              </w:rPr>
            </w:pPr>
            <w:r w:rsidRPr="00A30DC6">
              <w:rPr>
                <w:rFonts w:ascii="Times New Roman" w:hAnsi="Times New Roman"/>
                <w:bCs/>
                <w:iCs/>
                <w:sz w:val="24"/>
                <w:szCs w:val="24"/>
              </w:rPr>
              <w:t>виды принятия решений в условиях ограниченности ресурсов;</w:t>
            </w:r>
          </w:p>
          <w:p w14:paraId="2B837A2F" w14:textId="77777777" w:rsidR="00256EFB" w:rsidRPr="00A30DC6" w:rsidRDefault="00256EFB" w:rsidP="0033000E">
            <w:pPr>
              <w:spacing w:after="0" w:line="240" w:lineRule="auto"/>
              <w:jc w:val="both"/>
              <w:rPr>
                <w:rFonts w:ascii="Times New Roman" w:hAnsi="Times New Roman"/>
                <w:bCs/>
                <w:iCs/>
                <w:sz w:val="24"/>
                <w:szCs w:val="24"/>
              </w:rPr>
            </w:pPr>
            <w:r w:rsidRPr="00A30DC6">
              <w:rPr>
                <w:rFonts w:ascii="Times New Roman" w:hAnsi="Times New Roman"/>
                <w:bCs/>
                <w:iCs/>
                <w:sz w:val="24"/>
                <w:szCs w:val="24"/>
              </w:rPr>
              <w:t>основные виды планирования;</w:t>
            </w:r>
          </w:p>
          <w:p w14:paraId="6DF32AC6" w14:textId="77777777" w:rsidR="00256EFB" w:rsidRPr="00A30DC6" w:rsidRDefault="00256EFB" w:rsidP="0033000E">
            <w:pPr>
              <w:spacing w:after="0" w:line="240" w:lineRule="auto"/>
              <w:jc w:val="both"/>
              <w:rPr>
                <w:rFonts w:ascii="Times New Roman" w:hAnsi="Times New Roman"/>
                <w:bCs/>
                <w:iCs/>
                <w:sz w:val="24"/>
                <w:szCs w:val="24"/>
              </w:rPr>
            </w:pPr>
            <w:r w:rsidRPr="00A30DC6">
              <w:rPr>
                <w:rFonts w:ascii="Times New Roman" w:hAnsi="Times New Roman"/>
                <w:bCs/>
                <w:iCs/>
                <w:sz w:val="24"/>
                <w:szCs w:val="24"/>
              </w:rPr>
              <w:lastRenderedPageBreak/>
              <w:t>устройство банковской системы, основные виды банков и их операций;</w:t>
            </w:r>
          </w:p>
          <w:p w14:paraId="24BCD5A2" w14:textId="77777777" w:rsidR="00256EFB" w:rsidRPr="00A30DC6" w:rsidRDefault="00256EFB" w:rsidP="0033000E">
            <w:pPr>
              <w:spacing w:after="0" w:line="240" w:lineRule="auto"/>
              <w:jc w:val="both"/>
              <w:rPr>
                <w:rFonts w:ascii="Times New Roman" w:hAnsi="Times New Roman"/>
                <w:bCs/>
                <w:iCs/>
                <w:sz w:val="24"/>
                <w:szCs w:val="24"/>
              </w:rPr>
            </w:pPr>
            <w:r w:rsidRPr="00A30DC6">
              <w:rPr>
                <w:rFonts w:ascii="Times New Roman" w:hAnsi="Times New Roman"/>
                <w:bCs/>
                <w:iCs/>
                <w:sz w:val="24"/>
                <w:szCs w:val="24"/>
              </w:rPr>
              <w:t>сущность понятий «депозит» и «кредит», их виды и принципы; схемы кредитования физических лиц;</w:t>
            </w:r>
          </w:p>
          <w:p w14:paraId="7B5C6A4F" w14:textId="77777777" w:rsidR="00256EFB" w:rsidRPr="00A30DC6" w:rsidRDefault="00256EFB" w:rsidP="0033000E">
            <w:pPr>
              <w:spacing w:after="0" w:line="240" w:lineRule="auto"/>
              <w:jc w:val="both"/>
              <w:rPr>
                <w:rFonts w:ascii="Times New Roman" w:hAnsi="Times New Roman"/>
                <w:bCs/>
                <w:iCs/>
                <w:sz w:val="24"/>
                <w:szCs w:val="24"/>
              </w:rPr>
            </w:pPr>
            <w:r w:rsidRPr="00A30DC6">
              <w:rPr>
                <w:rFonts w:ascii="Times New Roman" w:hAnsi="Times New Roman"/>
                <w:bCs/>
                <w:iCs/>
                <w:sz w:val="24"/>
                <w:szCs w:val="24"/>
              </w:rPr>
              <w:t>устройство налоговой системы, виды налогообложения физических лиц;</w:t>
            </w:r>
          </w:p>
          <w:p w14:paraId="23675D53" w14:textId="77777777" w:rsidR="00256EFB" w:rsidRPr="00A30DC6" w:rsidRDefault="00256EFB" w:rsidP="0033000E">
            <w:pPr>
              <w:spacing w:after="0" w:line="240" w:lineRule="auto"/>
              <w:jc w:val="both"/>
              <w:rPr>
                <w:rFonts w:ascii="Times New Roman" w:hAnsi="Times New Roman"/>
                <w:bCs/>
                <w:iCs/>
                <w:sz w:val="24"/>
                <w:szCs w:val="24"/>
              </w:rPr>
            </w:pPr>
            <w:r w:rsidRPr="00A30DC6">
              <w:rPr>
                <w:rFonts w:ascii="Times New Roman" w:hAnsi="Times New Roman"/>
                <w:bCs/>
                <w:iCs/>
                <w:sz w:val="24"/>
                <w:szCs w:val="24"/>
              </w:rPr>
              <w:t>признаки финансового мошенничества;</w:t>
            </w:r>
          </w:p>
          <w:p w14:paraId="4F74001C" w14:textId="77777777" w:rsidR="00256EFB" w:rsidRPr="00A30DC6" w:rsidRDefault="00256EFB" w:rsidP="0033000E">
            <w:pPr>
              <w:spacing w:after="0" w:line="240" w:lineRule="auto"/>
              <w:jc w:val="both"/>
              <w:rPr>
                <w:rFonts w:ascii="Times New Roman" w:hAnsi="Times New Roman"/>
                <w:bCs/>
                <w:iCs/>
                <w:sz w:val="24"/>
                <w:szCs w:val="24"/>
              </w:rPr>
            </w:pPr>
            <w:r w:rsidRPr="00A30DC6">
              <w:rPr>
                <w:rFonts w:ascii="Times New Roman" w:hAnsi="Times New Roman"/>
                <w:bCs/>
                <w:iCs/>
                <w:sz w:val="24"/>
                <w:szCs w:val="24"/>
              </w:rPr>
              <w:t>основные виды ценных бумаг и их доходность;</w:t>
            </w:r>
          </w:p>
          <w:p w14:paraId="30350C89" w14:textId="77777777" w:rsidR="00256EFB" w:rsidRPr="00A30DC6" w:rsidRDefault="00256EFB" w:rsidP="0033000E">
            <w:pPr>
              <w:spacing w:after="0" w:line="240" w:lineRule="auto"/>
              <w:jc w:val="both"/>
              <w:rPr>
                <w:rFonts w:ascii="Times New Roman" w:hAnsi="Times New Roman"/>
                <w:bCs/>
                <w:iCs/>
                <w:sz w:val="24"/>
                <w:szCs w:val="24"/>
              </w:rPr>
            </w:pPr>
            <w:r w:rsidRPr="00A30DC6">
              <w:rPr>
                <w:rFonts w:ascii="Times New Roman" w:hAnsi="Times New Roman"/>
                <w:bCs/>
                <w:iCs/>
                <w:sz w:val="24"/>
                <w:szCs w:val="24"/>
              </w:rPr>
              <w:t>формирование инвестиционного портфеля;</w:t>
            </w:r>
          </w:p>
          <w:p w14:paraId="7E2EBFDA" w14:textId="77777777" w:rsidR="00256EFB" w:rsidRPr="00A30DC6" w:rsidRDefault="00256EFB" w:rsidP="0033000E">
            <w:pPr>
              <w:spacing w:after="0" w:line="240" w:lineRule="auto"/>
              <w:jc w:val="both"/>
              <w:rPr>
                <w:rFonts w:ascii="Times New Roman" w:hAnsi="Times New Roman"/>
                <w:bCs/>
                <w:iCs/>
                <w:sz w:val="24"/>
                <w:szCs w:val="24"/>
              </w:rPr>
            </w:pPr>
            <w:r w:rsidRPr="00A30DC6">
              <w:rPr>
                <w:rFonts w:ascii="Times New Roman" w:hAnsi="Times New Roman"/>
                <w:bCs/>
                <w:iCs/>
                <w:sz w:val="24"/>
                <w:szCs w:val="24"/>
              </w:rPr>
              <w:t>классификацию инвестиций, основные разделы бизнес-плана;</w:t>
            </w:r>
          </w:p>
          <w:p w14:paraId="62831776" w14:textId="77777777" w:rsidR="00256EFB" w:rsidRPr="00A30DC6" w:rsidRDefault="00256EFB" w:rsidP="0033000E">
            <w:pPr>
              <w:spacing w:after="0" w:line="240" w:lineRule="auto"/>
              <w:jc w:val="both"/>
              <w:rPr>
                <w:rFonts w:ascii="Times New Roman" w:hAnsi="Times New Roman"/>
                <w:bCs/>
                <w:iCs/>
                <w:sz w:val="24"/>
                <w:szCs w:val="24"/>
              </w:rPr>
            </w:pPr>
            <w:r w:rsidRPr="00A30DC6">
              <w:rPr>
                <w:rFonts w:ascii="Times New Roman" w:hAnsi="Times New Roman"/>
                <w:bCs/>
                <w:iCs/>
                <w:sz w:val="24"/>
                <w:szCs w:val="24"/>
              </w:rPr>
              <w:t>виды страхования;</w:t>
            </w:r>
          </w:p>
          <w:p w14:paraId="5A280114" w14:textId="77777777" w:rsidR="00256EFB" w:rsidRPr="00A30DC6" w:rsidRDefault="00256EFB" w:rsidP="0033000E">
            <w:pPr>
              <w:spacing w:after="0" w:line="240" w:lineRule="auto"/>
              <w:jc w:val="both"/>
              <w:rPr>
                <w:rFonts w:ascii="Times New Roman" w:hAnsi="Times New Roman"/>
                <w:bCs/>
                <w:i/>
                <w:sz w:val="24"/>
                <w:szCs w:val="24"/>
              </w:rPr>
            </w:pPr>
            <w:r w:rsidRPr="00A30DC6">
              <w:rPr>
                <w:rFonts w:ascii="Times New Roman" w:hAnsi="Times New Roman"/>
                <w:bCs/>
                <w:iCs/>
                <w:sz w:val="24"/>
                <w:szCs w:val="24"/>
              </w:rPr>
              <w:t>виды пенсий, способы увеличения пенсий</w:t>
            </w:r>
          </w:p>
        </w:tc>
        <w:tc>
          <w:tcPr>
            <w:tcW w:w="1818" w:type="pct"/>
          </w:tcPr>
          <w:p w14:paraId="4BBE35BB" w14:textId="77777777" w:rsidR="00256EFB" w:rsidRPr="00A30DC6" w:rsidRDefault="00256EFB" w:rsidP="0033000E">
            <w:pPr>
              <w:keepNext/>
              <w:spacing w:after="0" w:line="240" w:lineRule="auto"/>
              <w:jc w:val="both"/>
              <w:rPr>
                <w:rFonts w:ascii="Times New Roman" w:hAnsi="Times New Roman"/>
                <w:color w:val="000000"/>
                <w:sz w:val="24"/>
                <w:szCs w:val="24"/>
              </w:rPr>
            </w:pPr>
            <w:r w:rsidRPr="00A30DC6">
              <w:rPr>
                <w:rFonts w:ascii="Times New Roman" w:hAnsi="Times New Roman"/>
                <w:color w:val="000000"/>
                <w:sz w:val="24"/>
                <w:szCs w:val="24"/>
              </w:rPr>
              <w:lastRenderedPageBreak/>
              <w:t>демонстрирует знания основных понятий финансовой грамотности;</w:t>
            </w:r>
          </w:p>
          <w:p w14:paraId="5B201C20" w14:textId="77777777" w:rsidR="00256EFB" w:rsidRPr="00A30DC6" w:rsidRDefault="00256EFB" w:rsidP="0033000E">
            <w:pPr>
              <w:keepNext/>
              <w:spacing w:after="0" w:line="240" w:lineRule="auto"/>
              <w:jc w:val="both"/>
              <w:rPr>
                <w:rFonts w:ascii="Times New Roman" w:hAnsi="Times New Roman"/>
                <w:color w:val="000000"/>
                <w:sz w:val="24"/>
                <w:szCs w:val="24"/>
              </w:rPr>
            </w:pPr>
            <w:r w:rsidRPr="00A30DC6">
              <w:rPr>
                <w:rFonts w:ascii="Times New Roman" w:hAnsi="Times New Roman"/>
                <w:color w:val="000000"/>
                <w:sz w:val="24"/>
                <w:szCs w:val="24"/>
              </w:rPr>
              <w:t xml:space="preserve">ориентируется в нормативно-правовой базе, </w:t>
            </w:r>
            <w:r w:rsidRPr="00A30DC6">
              <w:rPr>
                <w:rFonts w:ascii="Times New Roman" w:hAnsi="Times New Roman"/>
                <w:color w:val="000000"/>
                <w:sz w:val="24"/>
                <w:szCs w:val="24"/>
              </w:rPr>
              <w:lastRenderedPageBreak/>
              <w:t>регламентирующей вопросы финансовой грамотности;</w:t>
            </w:r>
          </w:p>
          <w:p w14:paraId="79E3E59E" w14:textId="77777777" w:rsidR="00256EFB" w:rsidRPr="00A30DC6" w:rsidRDefault="00256EFB" w:rsidP="0033000E">
            <w:pPr>
              <w:keepNext/>
              <w:spacing w:after="0" w:line="240" w:lineRule="auto"/>
              <w:jc w:val="both"/>
              <w:rPr>
                <w:rFonts w:ascii="Times New Roman" w:hAnsi="Times New Roman"/>
                <w:color w:val="000000"/>
                <w:sz w:val="24"/>
                <w:szCs w:val="24"/>
              </w:rPr>
            </w:pPr>
            <w:r w:rsidRPr="00A30DC6">
              <w:rPr>
                <w:rFonts w:ascii="Times New Roman" w:hAnsi="Times New Roman"/>
                <w:color w:val="000000"/>
                <w:sz w:val="24"/>
                <w:szCs w:val="24"/>
              </w:rPr>
              <w:t>способен планировать личный и семейный бюджеты;</w:t>
            </w:r>
          </w:p>
          <w:p w14:paraId="36ECD11D" w14:textId="77777777" w:rsidR="00256EFB" w:rsidRPr="00A30DC6" w:rsidRDefault="00256EFB" w:rsidP="0033000E">
            <w:pPr>
              <w:keepNext/>
              <w:spacing w:after="0" w:line="240" w:lineRule="auto"/>
              <w:jc w:val="both"/>
              <w:rPr>
                <w:rFonts w:ascii="Times New Roman" w:hAnsi="Times New Roman"/>
                <w:color w:val="000000"/>
                <w:sz w:val="24"/>
                <w:szCs w:val="24"/>
              </w:rPr>
            </w:pPr>
            <w:r w:rsidRPr="00A30DC6">
              <w:rPr>
                <w:rFonts w:ascii="Times New Roman" w:hAnsi="Times New Roman"/>
                <w:color w:val="000000"/>
                <w:sz w:val="24"/>
                <w:szCs w:val="24"/>
              </w:rPr>
              <w:t>владеет знаниями для обоснования и реализации бизнес-идеи;</w:t>
            </w:r>
          </w:p>
          <w:p w14:paraId="361F22F9" w14:textId="77777777" w:rsidR="00256EFB" w:rsidRPr="00A30DC6" w:rsidRDefault="00256EFB" w:rsidP="0033000E">
            <w:pPr>
              <w:keepNext/>
              <w:spacing w:after="0" w:line="240" w:lineRule="auto"/>
              <w:jc w:val="both"/>
              <w:rPr>
                <w:rFonts w:ascii="Times New Roman" w:hAnsi="Times New Roman"/>
                <w:color w:val="000000"/>
                <w:sz w:val="24"/>
                <w:szCs w:val="24"/>
              </w:rPr>
            </w:pPr>
            <w:r w:rsidRPr="00A30DC6">
              <w:rPr>
                <w:rFonts w:ascii="Times New Roman" w:hAnsi="Times New Roman"/>
                <w:sz w:val="24"/>
                <w:szCs w:val="24"/>
              </w:rPr>
              <w:t>д</w:t>
            </w:r>
            <w:r w:rsidRPr="00A30DC6">
              <w:rPr>
                <w:rFonts w:ascii="Times New Roman" w:hAnsi="Times New Roman"/>
                <w:color w:val="000000"/>
                <w:sz w:val="24"/>
                <w:szCs w:val="24"/>
              </w:rPr>
              <w:t>ает характеристику различным видам банковских операций, кредитов, схем кредитования, основным видам ценных бумаг и налогообложения физических лиц;</w:t>
            </w:r>
          </w:p>
          <w:p w14:paraId="638D7156" w14:textId="77777777" w:rsidR="00256EFB" w:rsidRPr="00A30DC6" w:rsidRDefault="00256EFB" w:rsidP="0033000E">
            <w:pPr>
              <w:keepNext/>
              <w:spacing w:after="0" w:line="240" w:lineRule="auto"/>
              <w:jc w:val="both"/>
              <w:rPr>
                <w:rFonts w:ascii="Times New Roman" w:hAnsi="Times New Roman"/>
                <w:color w:val="000000"/>
                <w:sz w:val="24"/>
                <w:szCs w:val="24"/>
              </w:rPr>
            </w:pPr>
            <w:r w:rsidRPr="00A30DC6">
              <w:rPr>
                <w:rFonts w:ascii="Times New Roman" w:hAnsi="Times New Roman"/>
                <w:color w:val="000000"/>
                <w:sz w:val="24"/>
                <w:szCs w:val="24"/>
              </w:rPr>
              <w:t>владеет знаниями формирования инвестиционного портфеля физических лиц;</w:t>
            </w:r>
          </w:p>
          <w:p w14:paraId="4441EA00" w14:textId="77777777" w:rsidR="00256EFB" w:rsidRPr="00A30DC6" w:rsidRDefault="00256EFB" w:rsidP="0033000E">
            <w:pPr>
              <w:keepNext/>
              <w:spacing w:after="0" w:line="240" w:lineRule="auto"/>
              <w:jc w:val="both"/>
              <w:rPr>
                <w:rFonts w:ascii="Times New Roman" w:hAnsi="Times New Roman"/>
                <w:color w:val="000000"/>
                <w:sz w:val="24"/>
                <w:szCs w:val="24"/>
              </w:rPr>
            </w:pPr>
            <w:r w:rsidRPr="00A30DC6">
              <w:rPr>
                <w:rFonts w:ascii="Times New Roman" w:hAnsi="Times New Roman"/>
                <w:color w:val="000000"/>
                <w:sz w:val="24"/>
                <w:szCs w:val="24"/>
              </w:rPr>
              <w:t>умеет определять признаки финансового мошенничества;</w:t>
            </w:r>
          </w:p>
          <w:p w14:paraId="2FBAE236" w14:textId="77777777" w:rsidR="00256EFB" w:rsidRPr="00A30DC6" w:rsidRDefault="00256EFB" w:rsidP="0033000E">
            <w:pPr>
              <w:keepNext/>
              <w:spacing w:after="0" w:line="240" w:lineRule="auto"/>
              <w:jc w:val="both"/>
              <w:rPr>
                <w:rFonts w:ascii="Times New Roman" w:hAnsi="Times New Roman"/>
                <w:color w:val="000000"/>
                <w:sz w:val="24"/>
                <w:szCs w:val="24"/>
              </w:rPr>
            </w:pPr>
            <w:r w:rsidRPr="00A30DC6">
              <w:rPr>
                <w:rFonts w:ascii="Times New Roman" w:hAnsi="Times New Roman"/>
                <w:color w:val="000000"/>
                <w:sz w:val="24"/>
                <w:szCs w:val="24"/>
              </w:rPr>
              <w:t>применяет знания при участии на страховом рынке;</w:t>
            </w:r>
          </w:p>
          <w:p w14:paraId="2F84EDC9" w14:textId="77777777" w:rsidR="00256EFB" w:rsidRPr="00A30DC6" w:rsidRDefault="00256EFB" w:rsidP="0033000E">
            <w:pPr>
              <w:keepNext/>
              <w:spacing w:after="0" w:line="240" w:lineRule="auto"/>
              <w:jc w:val="both"/>
              <w:rPr>
                <w:rFonts w:ascii="Times New Roman" w:hAnsi="Times New Roman"/>
                <w:color w:val="000000"/>
                <w:sz w:val="24"/>
                <w:szCs w:val="24"/>
              </w:rPr>
            </w:pPr>
            <w:r w:rsidRPr="00A30DC6">
              <w:rPr>
                <w:rFonts w:ascii="Times New Roman" w:hAnsi="Times New Roman"/>
                <w:color w:val="000000"/>
                <w:sz w:val="24"/>
                <w:szCs w:val="24"/>
              </w:rPr>
              <w:t>демонстрирует знания о видах пенсий и способах увеличения пенсионных накоплений</w:t>
            </w:r>
          </w:p>
        </w:tc>
        <w:tc>
          <w:tcPr>
            <w:tcW w:w="1031" w:type="pct"/>
          </w:tcPr>
          <w:p w14:paraId="19A30C64" w14:textId="77777777" w:rsidR="00256EFB" w:rsidRPr="00A30DC6" w:rsidRDefault="00256EFB" w:rsidP="0033000E">
            <w:pPr>
              <w:spacing w:after="0" w:line="240" w:lineRule="auto"/>
              <w:ind w:right="-1"/>
              <w:jc w:val="center"/>
              <w:rPr>
                <w:rFonts w:ascii="Times New Roman" w:hAnsi="Times New Roman"/>
                <w:bCs/>
                <w:sz w:val="24"/>
                <w:szCs w:val="24"/>
              </w:rPr>
            </w:pPr>
          </w:p>
          <w:p w14:paraId="1F1F2009" w14:textId="77777777" w:rsidR="00256EFB" w:rsidRPr="00A30DC6" w:rsidRDefault="00256EFB" w:rsidP="0033000E">
            <w:pPr>
              <w:spacing w:after="0" w:line="240" w:lineRule="auto"/>
              <w:ind w:right="-1"/>
              <w:jc w:val="center"/>
              <w:rPr>
                <w:rFonts w:ascii="Times New Roman" w:hAnsi="Times New Roman"/>
                <w:bCs/>
                <w:sz w:val="24"/>
                <w:szCs w:val="24"/>
              </w:rPr>
            </w:pPr>
          </w:p>
          <w:p w14:paraId="081CCC98" w14:textId="77777777" w:rsidR="00256EFB" w:rsidRPr="00A30DC6" w:rsidRDefault="00256EFB" w:rsidP="0033000E">
            <w:pPr>
              <w:spacing w:after="0" w:line="240" w:lineRule="auto"/>
              <w:ind w:right="-1"/>
              <w:jc w:val="center"/>
              <w:rPr>
                <w:rFonts w:ascii="Times New Roman" w:hAnsi="Times New Roman"/>
                <w:bCs/>
                <w:sz w:val="24"/>
                <w:szCs w:val="24"/>
              </w:rPr>
            </w:pPr>
          </w:p>
          <w:p w14:paraId="53E19618" w14:textId="77777777" w:rsidR="00256EFB" w:rsidRPr="00A30DC6" w:rsidRDefault="00256EFB" w:rsidP="0033000E">
            <w:pPr>
              <w:spacing w:after="0" w:line="240" w:lineRule="auto"/>
              <w:ind w:right="-1"/>
              <w:jc w:val="center"/>
              <w:rPr>
                <w:rFonts w:ascii="Times New Roman" w:hAnsi="Times New Roman"/>
                <w:bCs/>
                <w:sz w:val="24"/>
                <w:szCs w:val="24"/>
              </w:rPr>
            </w:pPr>
          </w:p>
          <w:p w14:paraId="1047FD60" w14:textId="77777777" w:rsidR="00256EFB" w:rsidRPr="00A30DC6" w:rsidRDefault="00256EFB" w:rsidP="0033000E">
            <w:pPr>
              <w:spacing w:after="0" w:line="240" w:lineRule="auto"/>
              <w:ind w:right="-1"/>
              <w:jc w:val="center"/>
              <w:rPr>
                <w:rFonts w:ascii="Times New Roman" w:hAnsi="Times New Roman"/>
                <w:bCs/>
                <w:sz w:val="24"/>
                <w:szCs w:val="24"/>
              </w:rPr>
            </w:pPr>
          </w:p>
          <w:p w14:paraId="34CFF982" w14:textId="77777777" w:rsidR="00256EFB" w:rsidRPr="00A30DC6" w:rsidRDefault="00256EFB" w:rsidP="0033000E">
            <w:pPr>
              <w:spacing w:after="0" w:line="240" w:lineRule="auto"/>
              <w:ind w:right="-1"/>
              <w:jc w:val="center"/>
              <w:rPr>
                <w:rFonts w:ascii="Times New Roman" w:hAnsi="Times New Roman"/>
                <w:bCs/>
                <w:sz w:val="24"/>
                <w:szCs w:val="24"/>
              </w:rPr>
            </w:pPr>
          </w:p>
          <w:p w14:paraId="29A3BB75" w14:textId="77777777" w:rsidR="00256EFB" w:rsidRPr="00A30DC6" w:rsidRDefault="00256EFB" w:rsidP="0033000E">
            <w:pPr>
              <w:spacing w:after="0" w:line="240" w:lineRule="auto"/>
              <w:ind w:right="-1"/>
              <w:jc w:val="center"/>
              <w:rPr>
                <w:rFonts w:ascii="Times New Roman" w:hAnsi="Times New Roman"/>
                <w:bCs/>
                <w:sz w:val="24"/>
                <w:szCs w:val="24"/>
              </w:rPr>
            </w:pPr>
          </w:p>
          <w:p w14:paraId="095B3912" w14:textId="77777777" w:rsidR="00256EFB" w:rsidRPr="00A30DC6" w:rsidRDefault="00256EFB" w:rsidP="0033000E">
            <w:pPr>
              <w:spacing w:after="0" w:line="240" w:lineRule="auto"/>
              <w:ind w:right="-1"/>
              <w:jc w:val="center"/>
              <w:rPr>
                <w:rFonts w:ascii="Times New Roman" w:hAnsi="Times New Roman"/>
                <w:bCs/>
                <w:sz w:val="24"/>
                <w:szCs w:val="24"/>
              </w:rPr>
            </w:pPr>
          </w:p>
          <w:p w14:paraId="0BA9188C" w14:textId="77777777" w:rsidR="00256EFB" w:rsidRPr="00A30DC6" w:rsidRDefault="00256EFB" w:rsidP="0033000E">
            <w:pPr>
              <w:spacing w:after="0" w:line="240" w:lineRule="auto"/>
              <w:ind w:right="-1"/>
              <w:jc w:val="center"/>
              <w:rPr>
                <w:rFonts w:ascii="Times New Roman" w:hAnsi="Times New Roman"/>
                <w:bCs/>
                <w:sz w:val="24"/>
                <w:szCs w:val="24"/>
              </w:rPr>
            </w:pPr>
          </w:p>
          <w:p w14:paraId="711F5E64" w14:textId="77777777" w:rsidR="00256EFB" w:rsidRPr="00A30DC6" w:rsidRDefault="00256EFB" w:rsidP="0033000E">
            <w:pPr>
              <w:spacing w:after="0" w:line="240" w:lineRule="auto"/>
              <w:ind w:right="-1"/>
              <w:jc w:val="center"/>
              <w:rPr>
                <w:rFonts w:ascii="Times New Roman" w:hAnsi="Times New Roman"/>
                <w:bCs/>
                <w:sz w:val="24"/>
                <w:szCs w:val="24"/>
              </w:rPr>
            </w:pPr>
          </w:p>
          <w:p w14:paraId="5B75109F" w14:textId="77777777" w:rsidR="00256EFB" w:rsidRPr="00A30DC6" w:rsidRDefault="00256EFB" w:rsidP="0033000E">
            <w:pPr>
              <w:spacing w:after="0" w:line="240" w:lineRule="auto"/>
              <w:ind w:right="-1"/>
              <w:jc w:val="center"/>
              <w:rPr>
                <w:rFonts w:ascii="Times New Roman" w:hAnsi="Times New Roman"/>
                <w:bCs/>
                <w:sz w:val="24"/>
                <w:szCs w:val="24"/>
              </w:rPr>
            </w:pPr>
          </w:p>
          <w:p w14:paraId="350B8BFD" w14:textId="77777777" w:rsidR="00256EFB" w:rsidRPr="00A30DC6" w:rsidRDefault="00256EFB" w:rsidP="0033000E">
            <w:pPr>
              <w:spacing w:after="0" w:line="240" w:lineRule="auto"/>
              <w:ind w:right="-1"/>
              <w:jc w:val="center"/>
              <w:rPr>
                <w:rFonts w:ascii="Times New Roman" w:hAnsi="Times New Roman"/>
                <w:bCs/>
                <w:sz w:val="24"/>
                <w:szCs w:val="24"/>
              </w:rPr>
            </w:pPr>
          </w:p>
          <w:p w14:paraId="170635CA" w14:textId="77777777" w:rsidR="00256EFB" w:rsidRPr="00A30DC6" w:rsidRDefault="00256EFB" w:rsidP="0033000E">
            <w:pPr>
              <w:spacing w:after="0" w:line="240" w:lineRule="auto"/>
              <w:ind w:right="-1"/>
              <w:jc w:val="center"/>
              <w:rPr>
                <w:rFonts w:ascii="Times New Roman" w:hAnsi="Times New Roman"/>
                <w:bCs/>
                <w:sz w:val="24"/>
                <w:szCs w:val="24"/>
              </w:rPr>
            </w:pPr>
            <w:r w:rsidRPr="00A30DC6">
              <w:rPr>
                <w:rFonts w:ascii="Times New Roman" w:hAnsi="Times New Roman"/>
                <w:bCs/>
                <w:sz w:val="24"/>
                <w:szCs w:val="24"/>
              </w:rPr>
              <w:t>Устный опрос.</w:t>
            </w:r>
          </w:p>
          <w:p w14:paraId="644A47CB" w14:textId="77777777" w:rsidR="00256EFB" w:rsidRPr="00A30DC6" w:rsidRDefault="00256EFB" w:rsidP="0033000E">
            <w:pPr>
              <w:spacing w:after="0" w:line="240" w:lineRule="auto"/>
              <w:ind w:right="-1"/>
              <w:jc w:val="center"/>
              <w:rPr>
                <w:rFonts w:ascii="Times New Roman" w:hAnsi="Times New Roman"/>
                <w:bCs/>
                <w:sz w:val="24"/>
                <w:szCs w:val="24"/>
              </w:rPr>
            </w:pPr>
            <w:r w:rsidRPr="00A30DC6">
              <w:rPr>
                <w:rFonts w:ascii="Times New Roman" w:hAnsi="Times New Roman"/>
                <w:bCs/>
                <w:sz w:val="24"/>
                <w:szCs w:val="24"/>
              </w:rPr>
              <w:t>Тестирование. Подготовка доклада и презентации по заданной теме</w:t>
            </w:r>
          </w:p>
          <w:p w14:paraId="10B1268B" w14:textId="77777777" w:rsidR="00256EFB" w:rsidRPr="00A30DC6" w:rsidRDefault="00256EFB" w:rsidP="0033000E">
            <w:pPr>
              <w:spacing w:after="0" w:line="240" w:lineRule="auto"/>
              <w:ind w:right="-1"/>
              <w:jc w:val="both"/>
              <w:rPr>
                <w:rFonts w:ascii="Times New Roman" w:hAnsi="Times New Roman"/>
                <w:bCs/>
                <w:i/>
                <w:sz w:val="24"/>
                <w:szCs w:val="24"/>
              </w:rPr>
            </w:pPr>
          </w:p>
        </w:tc>
      </w:tr>
      <w:tr w:rsidR="00256EFB" w:rsidRPr="00A30DC6" w14:paraId="78918A16" w14:textId="77777777" w:rsidTr="00A052EA">
        <w:tc>
          <w:tcPr>
            <w:tcW w:w="5000" w:type="pct"/>
            <w:gridSpan w:val="3"/>
          </w:tcPr>
          <w:p w14:paraId="2E9A829D" w14:textId="77777777" w:rsidR="00256EFB" w:rsidRPr="00A30DC6" w:rsidRDefault="00256EFB" w:rsidP="0033000E">
            <w:pPr>
              <w:suppressAutoHyphens/>
              <w:spacing w:after="0" w:line="240" w:lineRule="auto"/>
              <w:jc w:val="both"/>
              <w:rPr>
                <w:rFonts w:ascii="Times New Roman" w:hAnsi="Times New Roman"/>
                <w:bCs/>
                <w:i/>
                <w:sz w:val="24"/>
                <w:szCs w:val="24"/>
              </w:rPr>
            </w:pPr>
            <w:r w:rsidRPr="00A30DC6">
              <w:rPr>
                <w:rFonts w:ascii="Times New Roman" w:hAnsi="Times New Roman"/>
                <w:b/>
                <w:iCs/>
                <w:sz w:val="24"/>
                <w:szCs w:val="24"/>
              </w:rPr>
              <w:lastRenderedPageBreak/>
              <w:t>Перечень умений, осваиваемых в рамках дисциплины</w:t>
            </w:r>
          </w:p>
        </w:tc>
      </w:tr>
      <w:tr w:rsidR="00256EFB" w:rsidRPr="00A30DC6" w14:paraId="0BC00609" w14:textId="77777777" w:rsidTr="003E3DA8">
        <w:tc>
          <w:tcPr>
            <w:tcW w:w="2151" w:type="pct"/>
          </w:tcPr>
          <w:p w14:paraId="026B7205" w14:textId="77777777" w:rsidR="00256EFB" w:rsidRPr="00A30DC6" w:rsidRDefault="00256EFB" w:rsidP="0033000E">
            <w:pPr>
              <w:suppressAutoHyphens/>
              <w:spacing w:after="0" w:line="240" w:lineRule="auto"/>
              <w:jc w:val="both"/>
              <w:rPr>
                <w:rFonts w:ascii="Times New Roman" w:hAnsi="Times New Roman"/>
                <w:bCs/>
                <w:iCs/>
                <w:sz w:val="24"/>
                <w:szCs w:val="24"/>
                <w:u w:val="single"/>
              </w:rPr>
            </w:pPr>
            <w:r w:rsidRPr="00A30DC6">
              <w:rPr>
                <w:rFonts w:ascii="Times New Roman" w:hAnsi="Times New Roman"/>
                <w:bCs/>
                <w:iCs/>
                <w:sz w:val="24"/>
                <w:szCs w:val="24"/>
                <w:u w:val="single"/>
              </w:rPr>
              <w:t>Уметь:</w:t>
            </w:r>
          </w:p>
          <w:p w14:paraId="6F01DF63" w14:textId="77777777" w:rsidR="00256EFB" w:rsidRPr="00A30DC6" w:rsidRDefault="00256EFB" w:rsidP="0033000E">
            <w:pPr>
              <w:suppressAutoHyphens/>
              <w:spacing w:after="0" w:line="240" w:lineRule="auto"/>
              <w:jc w:val="both"/>
              <w:rPr>
                <w:rFonts w:ascii="Times New Roman" w:hAnsi="Times New Roman"/>
                <w:bCs/>
                <w:iCs/>
                <w:sz w:val="24"/>
                <w:szCs w:val="24"/>
              </w:rPr>
            </w:pPr>
            <w:r w:rsidRPr="00A30DC6">
              <w:rPr>
                <w:rFonts w:ascii="Times New Roman" w:hAnsi="Times New Roman"/>
                <w:bCs/>
                <w:iCs/>
                <w:sz w:val="24"/>
                <w:szCs w:val="24"/>
              </w:rPr>
              <w:t>применять теоретические знания по финансовой грамотности для практической деятельности и повседневной жизни;</w:t>
            </w:r>
          </w:p>
          <w:p w14:paraId="35E3D44D" w14:textId="77777777" w:rsidR="00256EFB" w:rsidRPr="00A30DC6" w:rsidRDefault="00256EFB" w:rsidP="0033000E">
            <w:pPr>
              <w:suppressAutoHyphens/>
              <w:spacing w:after="0" w:line="240" w:lineRule="auto"/>
              <w:jc w:val="both"/>
              <w:rPr>
                <w:rFonts w:ascii="Times New Roman" w:hAnsi="Times New Roman"/>
                <w:bCs/>
                <w:iCs/>
                <w:sz w:val="24"/>
                <w:szCs w:val="24"/>
              </w:rPr>
            </w:pPr>
            <w:r w:rsidRPr="00A30DC6">
              <w:rPr>
                <w:rFonts w:ascii="Times New Roman" w:hAnsi="Times New Roman"/>
                <w:bCs/>
                <w:iCs/>
                <w:sz w:val="24"/>
                <w:szCs w:val="24"/>
              </w:rPr>
              <w:t>взаимодействовать в коллективе и работать в команде;</w:t>
            </w:r>
          </w:p>
          <w:p w14:paraId="005457C8" w14:textId="77777777" w:rsidR="00256EFB" w:rsidRPr="00A30DC6" w:rsidRDefault="00256EFB" w:rsidP="0033000E">
            <w:pPr>
              <w:suppressAutoHyphens/>
              <w:spacing w:after="0" w:line="240" w:lineRule="auto"/>
              <w:jc w:val="both"/>
              <w:rPr>
                <w:rFonts w:ascii="Times New Roman" w:hAnsi="Times New Roman"/>
                <w:bCs/>
                <w:iCs/>
                <w:sz w:val="24"/>
                <w:szCs w:val="24"/>
              </w:rPr>
            </w:pPr>
            <w:r w:rsidRPr="00A30DC6">
              <w:rPr>
                <w:rFonts w:ascii="Times New Roman" w:hAnsi="Times New Roman"/>
                <w:bCs/>
                <w:iCs/>
                <w:sz w:val="24"/>
                <w:szCs w:val="24"/>
              </w:rPr>
              <w:t xml:space="preserve">рационально планировать свои доходы и расходы; </w:t>
            </w:r>
          </w:p>
          <w:p w14:paraId="3EB843E9" w14:textId="77777777" w:rsidR="00256EFB" w:rsidRPr="00A30DC6" w:rsidRDefault="00256EFB" w:rsidP="0033000E">
            <w:pPr>
              <w:suppressAutoHyphens/>
              <w:spacing w:after="0" w:line="240" w:lineRule="auto"/>
              <w:jc w:val="both"/>
              <w:rPr>
                <w:rFonts w:ascii="Times New Roman" w:hAnsi="Times New Roman"/>
                <w:bCs/>
                <w:iCs/>
                <w:sz w:val="24"/>
                <w:szCs w:val="24"/>
              </w:rPr>
            </w:pPr>
            <w:r w:rsidRPr="00A30DC6">
              <w:rPr>
                <w:rFonts w:ascii="Times New Roman" w:hAnsi="Times New Roman"/>
                <w:bCs/>
                <w:iCs/>
                <w:sz w:val="24"/>
                <w:szCs w:val="24"/>
              </w:rPr>
              <w:t>грамотно применять полученные знания для оценки собственных экономических действий в качестве потребителя, налогоплательщика, страхователя, члена семьи и гражданина;</w:t>
            </w:r>
          </w:p>
          <w:p w14:paraId="3E121A96" w14:textId="77777777" w:rsidR="00256EFB" w:rsidRPr="00A30DC6" w:rsidRDefault="00256EFB" w:rsidP="0033000E">
            <w:pPr>
              <w:suppressAutoHyphens/>
              <w:spacing w:after="0" w:line="240" w:lineRule="auto"/>
              <w:jc w:val="both"/>
              <w:rPr>
                <w:rFonts w:ascii="Times New Roman" w:hAnsi="Times New Roman"/>
                <w:bCs/>
                <w:iCs/>
                <w:sz w:val="24"/>
                <w:szCs w:val="24"/>
              </w:rPr>
            </w:pPr>
            <w:r w:rsidRPr="00A30DC6">
              <w:rPr>
                <w:rFonts w:ascii="Times New Roman" w:hAnsi="Times New Roman"/>
                <w:bCs/>
                <w:iCs/>
                <w:sz w:val="24"/>
                <w:szCs w:val="24"/>
              </w:rPr>
              <w:t>использовать приобретенные знания для выполнения практических заданий, основанных на ситуациях, связанных с банковскими операциями, рынком ценных бумаг, страховым рынком, фондовой и валютной биржами;</w:t>
            </w:r>
          </w:p>
          <w:p w14:paraId="5792C5A8" w14:textId="77777777" w:rsidR="00256EFB" w:rsidRPr="00A30DC6" w:rsidRDefault="00256EFB" w:rsidP="0033000E">
            <w:pPr>
              <w:suppressAutoHyphens/>
              <w:spacing w:after="0" w:line="240" w:lineRule="auto"/>
              <w:jc w:val="both"/>
              <w:rPr>
                <w:rFonts w:ascii="Times New Roman" w:hAnsi="Times New Roman"/>
                <w:bCs/>
                <w:iCs/>
                <w:sz w:val="24"/>
                <w:szCs w:val="24"/>
              </w:rPr>
            </w:pPr>
            <w:r w:rsidRPr="00A30DC6">
              <w:rPr>
                <w:rFonts w:ascii="Times New Roman" w:hAnsi="Times New Roman"/>
                <w:bCs/>
                <w:iCs/>
                <w:sz w:val="24"/>
                <w:szCs w:val="24"/>
              </w:rPr>
              <w:t>анализирует состояние финансовых рынков, используя различные источники информации;</w:t>
            </w:r>
          </w:p>
          <w:p w14:paraId="34B59DB7" w14:textId="77777777" w:rsidR="00256EFB" w:rsidRPr="00A30DC6" w:rsidRDefault="00256EFB" w:rsidP="0033000E">
            <w:pPr>
              <w:suppressAutoHyphens/>
              <w:spacing w:after="0" w:line="240" w:lineRule="auto"/>
              <w:jc w:val="both"/>
              <w:rPr>
                <w:rFonts w:ascii="Times New Roman" w:hAnsi="Times New Roman"/>
                <w:bCs/>
                <w:iCs/>
                <w:sz w:val="24"/>
                <w:szCs w:val="24"/>
              </w:rPr>
            </w:pPr>
            <w:r w:rsidRPr="00A30DC6">
              <w:rPr>
                <w:rFonts w:ascii="Times New Roman" w:hAnsi="Times New Roman"/>
                <w:bCs/>
                <w:iCs/>
                <w:sz w:val="24"/>
                <w:szCs w:val="24"/>
              </w:rPr>
              <w:t>определять назначение видов налогов и применять полученные знания для расчёта НДФЛ, налоговых вычетов, заполнения налоговой декларации;</w:t>
            </w:r>
          </w:p>
          <w:p w14:paraId="36704D99" w14:textId="77777777" w:rsidR="00256EFB" w:rsidRPr="00A30DC6" w:rsidRDefault="00256EFB" w:rsidP="0033000E">
            <w:pPr>
              <w:suppressAutoHyphens/>
              <w:spacing w:after="0" w:line="240" w:lineRule="auto"/>
              <w:jc w:val="both"/>
              <w:rPr>
                <w:rFonts w:ascii="Times New Roman" w:hAnsi="Times New Roman"/>
                <w:bCs/>
                <w:iCs/>
                <w:sz w:val="24"/>
                <w:szCs w:val="24"/>
              </w:rPr>
            </w:pPr>
            <w:r w:rsidRPr="00A30DC6">
              <w:rPr>
                <w:rFonts w:ascii="Times New Roman" w:hAnsi="Times New Roman"/>
                <w:bCs/>
                <w:iCs/>
                <w:sz w:val="24"/>
                <w:szCs w:val="24"/>
              </w:rPr>
              <w:lastRenderedPageBreak/>
              <w:t>применять правовые нормы по защите прав потребителей финансовых услуг и выявлять признаки мошенничества на финансовом рынке в отношении физических лиц;</w:t>
            </w:r>
          </w:p>
          <w:p w14:paraId="0D5DB170" w14:textId="77777777" w:rsidR="00256EFB" w:rsidRPr="00A30DC6" w:rsidRDefault="00256EFB" w:rsidP="0033000E">
            <w:pPr>
              <w:suppressAutoHyphens/>
              <w:spacing w:after="0" w:line="240" w:lineRule="auto"/>
              <w:jc w:val="both"/>
              <w:rPr>
                <w:rFonts w:ascii="Times New Roman" w:hAnsi="Times New Roman"/>
                <w:bCs/>
                <w:iCs/>
                <w:sz w:val="24"/>
                <w:szCs w:val="24"/>
              </w:rPr>
            </w:pPr>
            <w:r w:rsidRPr="00A30DC6">
              <w:rPr>
                <w:rFonts w:ascii="Times New Roman" w:hAnsi="Times New Roman"/>
                <w:bCs/>
                <w:iCs/>
                <w:sz w:val="24"/>
                <w:szCs w:val="24"/>
              </w:rPr>
              <w:t>планировать и анализировать семейный бюджет и личный финансовый план;</w:t>
            </w:r>
          </w:p>
          <w:p w14:paraId="5E6CDAC5" w14:textId="77777777" w:rsidR="00256EFB" w:rsidRPr="00A30DC6" w:rsidRDefault="00256EFB" w:rsidP="0033000E">
            <w:pPr>
              <w:suppressAutoHyphens/>
              <w:spacing w:after="0" w:line="240" w:lineRule="auto"/>
              <w:jc w:val="both"/>
              <w:rPr>
                <w:rFonts w:ascii="Times New Roman" w:hAnsi="Times New Roman"/>
                <w:bCs/>
                <w:iCs/>
                <w:sz w:val="24"/>
                <w:szCs w:val="24"/>
              </w:rPr>
            </w:pPr>
            <w:r w:rsidRPr="00A30DC6">
              <w:rPr>
                <w:rFonts w:ascii="Times New Roman" w:hAnsi="Times New Roman"/>
                <w:bCs/>
                <w:iCs/>
                <w:sz w:val="24"/>
                <w:szCs w:val="24"/>
              </w:rPr>
              <w:t>составлять обоснование бизнес-идеи;</w:t>
            </w:r>
          </w:p>
          <w:p w14:paraId="1111A38B" w14:textId="77777777" w:rsidR="00256EFB" w:rsidRPr="00A30DC6" w:rsidRDefault="00256EFB" w:rsidP="0033000E">
            <w:pPr>
              <w:suppressAutoHyphens/>
              <w:spacing w:after="0" w:line="240" w:lineRule="auto"/>
              <w:jc w:val="both"/>
              <w:rPr>
                <w:rFonts w:ascii="Times New Roman" w:hAnsi="Times New Roman"/>
                <w:iCs/>
                <w:sz w:val="24"/>
                <w:szCs w:val="24"/>
              </w:rPr>
            </w:pPr>
            <w:r w:rsidRPr="00A30DC6">
              <w:rPr>
                <w:rFonts w:ascii="Times New Roman" w:hAnsi="Times New Roman"/>
                <w:bCs/>
                <w:iCs/>
                <w:sz w:val="24"/>
                <w:szCs w:val="24"/>
              </w:rPr>
              <w:t>применять полученные знания для увеличения пенсионных накоплений</w:t>
            </w:r>
          </w:p>
        </w:tc>
        <w:tc>
          <w:tcPr>
            <w:tcW w:w="1818" w:type="pct"/>
          </w:tcPr>
          <w:p w14:paraId="6CBBB527" w14:textId="77777777" w:rsidR="00256EFB" w:rsidRPr="00A30DC6" w:rsidRDefault="00256EFB" w:rsidP="0033000E">
            <w:pPr>
              <w:spacing w:after="0" w:line="240" w:lineRule="auto"/>
              <w:jc w:val="both"/>
              <w:rPr>
                <w:rFonts w:ascii="Times New Roman" w:hAnsi="Times New Roman"/>
                <w:color w:val="000000"/>
                <w:sz w:val="24"/>
                <w:szCs w:val="24"/>
              </w:rPr>
            </w:pPr>
            <w:r w:rsidRPr="00A30DC6">
              <w:rPr>
                <w:rFonts w:ascii="Times New Roman" w:hAnsi="Times New Roman"/>
                <w:color w:val="000000"/>
                <w:sz w:val="24"/>
                <w:szCs w:val="24"/>
              </w:rPr>
              <w:lastRenderedPageBreak/>
              <w:t>применяет теоретические знания по финансовой грамотности для практической деятельности и повседневной жизни;</w:t>
            </w:r>
          </w:p>
          <w:p w14:paraId="78219911" w14:textId="77777777" w:rsidR="00256EFB" w:rsidRPr="00A30DC6" w:rsidRDefault="00256EFB" w:rsidP="0033000E">
            <w:pPr>
              <w:spacing w:after="0" w:line="240" w:lineRule="auto"/>
              <w:jc w:val="both"/>
              <w:rPr>
                <w:rFonts w:ascii="Times New Roman" w:hAnsi="Times New Roman"/>
                <w:color w:val="000000"/>
                <w:sz w:val="24"/>
                <w:szCs w:val="24"/>
              </w:rPr>
            </w:pPr>
            <w:r w:rsidRPr="00A30DC6">
              <w:rPr>
                <w:rFonts w:ascii="Times New Roman" w:hAnsi="Times New Roman"/>
                <w:color w:val="000000"/>
                <w:sz w:val="24"/>
                <w:szCs w:val="24"/>
              </w:rPr>
              <w:t>планирует свои доходы и расходы и грамотно применяет полученные знания для оценки собственных экономических действий в качестве потребителя, страхователя, налогоплательщика, члена семьи и гражданина;</w:t>
            </w:r>
          </w:p>
          <w:p w14:paraId="3BFA23C7" w14:textId="77777777" w:rsidR="00256EFB" w:rsidRPr="00A30DC6" w:rsidRDefault="00256EFB" w:rsidP="0033000E">
            <w:pPr>
              <w:spacing w:after="0" w:line="240" w:lineRule="auto"/>
              <w:jc w:val="both"/>
              <w:rPr>
                <w:rFonts w:ascii="Times New Roman" w:hAnsi="Times New Roman"/>
                <w:color w:val="000000"/>
                <w:sz w:val="24"/>
                <w:szCs w:val="24"/>
              </w:rPr>
            </w:pPr>
            <w:r w:rsidRPr="00A30DC6">
              <w:rPr>
                <w:rFonts w:ascii="Times New Roman" w:hAnsi="Times New Roman"/>
                <w:color w:val="000000"/>
                <w:sz w:val="24"/>
                <w:szCs w:val="24"/>
              </w:rPr>
              <w:t>выполняет практические задания, основанные на ситуациях, связанных с банковскими операциями, рынком ценных бумаг, страховым рынком, фондовой и валютной биржами;</w:t>
            </w:r>
          </w:p>
          <w:p w14:paraId="063B53DA" w14:textId="77777777" w:rsidR="00256EFB" w:rsidRPr="00A30DC6" w:rsidRDefault="00256EFB" w:rsidP="0033000E">
            <w:pPr>
              <w:spacing w:after="0" w:line="240" w:lineRule="auto"/>
              <w:jc w:val="both"/>
              <w:rPr>
                <w:rFonts w:ascii="Times New Roman" w:hAnsi="Times New Roman"/>
                <w:color w:val="000000"/>
                <w:sz w:val="24"/>
                <w:szCs w:val="24"/>
              </w:rPr>
            </w:pPr>
            <w:r w:rsidRPr="00A30DC6">
              <w:rPr>
                <w:rFonts w:ascii="Times New Roman" w:hAnsi="Times New Roman"/>
                <w:color w:val="000000"/>
                <w:sz w:val="24"/>
                <w:szCs w:val="24"/>
              </w:rPr>
              <w:t>проводит анализ состояния финансовых рынков, используя различные источники информации;</w:t>
            </w:r>
          </w:p>
          <w:p w14:paraId="2D0C7B68" w14:textId="77777777" w:rsidR="00256EFB" w:rsidRPr="00A30DC6" w:rsidRDefault="00256EFB" w:rsidP="0033000E">
            <w:pPr>
              <w:spacing w:after="0" w:line="240" w:lineRule="auto"/>
              <w:jc w:val="both"/>
              <w:rPr>
                <w:rFonts w:ascii="Times New Roman" w:hAnsi="Times New Roman"/>
                <w:color w:val="000000"/>
                <w:sz w:val="24"/>
                <w:szCs w:val="24"/>
              </w:rPr>
            </w:pPr>
            <w:r w:rsidRPr="00A30DC6">
              <w:rPr>
                <w:rFonts w:ascii="Times New Roman" w:hAnsi="Times New Roman"/>
                <w:color w:val="000000"/>
                <w:sz w:val="24"/>
                <w:szCs w:val="24"/>
              </w:rPr>
              <w:t>определяет назначение видов налогов и рассчитывает НДФЛ, налоговый вычет;</w:t>
            </w:r>
          </w:p>
          <w:p w14:paraId="52E71ADF" w14:textId="77777777" w:rsidR="00256EFB" w:rsidRPr="00A30DC6" w:rsidRDefault="00256EFB" w:rsidP="0033000E">
            <w:pPr>
              <w:spacing w:after="0" w:line="240" w:lineRule="auto"/>
              <w:jc w:val="both"/>
              <w:rPr>
                <w:rFonts w:ascii="Times New Roman" w:hAnsi="Times New Roman"/>
                <w:color w:val="000000"/>
                <w:sz w:val="24"/>
                <w:szCs w:val="24"/>
              </w:rPr>
            </w:pPr>
            <w:r w:rsidRPr="00A30DC6">
              <w:rPr>
                <w:rFonts w:ascii="Times New Roman" w:hAnsi="Times New Roman"/>
                <w:color w:val="000000"/>
                <w:sz w:val="24"/>
                <w:szCs w:val="24"/>
              </w:rPr>
              <w:t>ориентируется в правовых нормах по защите прав потребителей финансовых услуг и выявляет признаки мошенничества на финансовом рынке в отношении физических лиц;</w:t>
            </w:r>
          </w:p>
          <w:p w14:paraId="06FED1E7" w14:textId="77777777" w:rsidR="00256EFB" w:rsidRPr="00A30DC6" w:rsidRDefault="00256EFB" w:rsidP="0033000E">
            <w:pPr>
              <w:spacing w:after="0" w:line="240" w:lineRule="auto"/>
              <w:jc w:val="both"/>
              <w:rPr>
                <w:rFonts w:ascii="Times New Roman" w:hAnsi="Times New Roman"/>
                <w:color w:val="000000"/>
                <w:sz w:val="24"/>
                <w:szCs w:val="24"/>
              </w:rPr>
            </w:pPr>
            <w:r w:rsidRPr="00A30DC6">
              <w:rPr>
                <w:rFonts w:ascii="Times New Roman" w:hAnsi="Times New Roman"/>
                <w:color w:val="000000"/>
                <w:sz w:val="24"/>
                <w:szCs w:val="24"/>
              </w:rPr>
              <w:lastRenderedPageBreak/>
              <w:t>планирует и анализирует семейный бюджет и личный финансовый план;</w:t>
            </w:r>
          </w:p>
          <w:p w14:paraId="78C74C2D" w14:textId="77777777" w:rsidR="00256EFB" w:rsidRPr="00A30DC6" w:rsidRDefault="00256EFB" w:rsidP="0033000E">
            <w:pPr>
              <w:spacing w:after="0" w:line="240" w:lineRule="auto"/>
              <w:jc w:val="both"/>
              <w:rPr>
                <w:rFonts w:ascii="Times New Roman" w:hAnsi="Times New Roman"/>
                <w:color w:val="000000"/>
                <w:sz w:val="24"/>
                <w:szCs w:val="24"/>
              </w:rPr>
            </w:pPr>
            <w:r w:rsidRPr="00A30DC6">
              <w:rPr>
                <w:rFonts w:ascii="Times New Roman" w:hAnsi="Times New Roman"/>
                <w:color w:val="000000"/>
                <w:sz w:val="24"/>
                <w:szCs w:val="24"/>
              </w:rPr>
              <w:t>составляет обоснование бизнес-идеи;</w:t>
            </w:r>
          </w:p>
          <w:p w14:paraId="10C26292" w14:textId="77777777" w:rsidR="00256EFB" w:rsidRPr="00A30DC6" w:rsidRDefault="00256EFB" w:rsidP="0033000E">
            <w:pPr>
              <w:spacing w:after="0" w:line="240" w:lineRule="auto"/>
              <w:jc w:val="both"/>
              <w:rPr>
                <w:rFonts w:ascii="Times New Roman" w:hAnsi="Times New Roman"/>
                <w:color w:val="000000"/>
                <w:sz w:val="24"/>
                <w:szCs w:val="24"/>
              </w:rPr>
            </w:pPr>
            <w:r w:rsidRPr="00A30DC6">
              <w:rPr>
                <w:rFonts w:ascii="Times New Roman" w:hAnsi="Times New Roman"/>
                <w:color w:val="000000"/>
                <w:sz w:val="24"/>
                <w:szCs w:val="24"/>
              </w:rPr>
              <w:t>применяет полученные знания для увеличения пенсионных накоплений</w:t>
            </w:r>
          </w:p>
        </w:tc>
        <w:tc>
          <w:tcPr>
            <w:tcW w:w="1031" w:type="pct"/>
          </w:tcPr>
          <w:p w14:paraId="0C4C3736" w14:textId="77777777" w:rsidR="00256EFB" w:rsidRPr="00A30DC6" w:rsidRDefault="00256EFB" w:rsidP="0033000E">
            <w:pPr>
              <w:spacing w:after="0" w:line="240" w:lineRule="auto"/>
              <w:ind w:right="-1"/>
              <w:jc w:val="center"/>
              <w:rPr>
                <w:rFonts w:ascii="Times New Roman" w:hAnsi="Times New Roman"/>
                <w:bCs/>
                <w:sz w:val="24"/>
                <w:szCs w:val="24"/>
              </w:rPr>
            </w:pPr>
          </w:p>
          <w:p w14:paraId="62EEC09F" w14:textId="77777777" w:rsidR="00256EFB" w:rsidRPr="00A30DC6" w:rsidRDefault="00256EFB" w:rsidP="0033000E">
            <w:pPr>
              <w:spacing w:after="0" w:line="240" w:lineRule="auto"/>
              <w:ind w:right="-1"/>
              <w:jc w:val="center"/>
              <w:rPr>
                <w:rFonts w:ascii="Times New Roman" w:hAnsi="Times New Roman"/>
                <w:bCs/>
                <w:sz w:val="24"/>
                <w:szCs w:val="24"/>
              </w:rPr>
            </w:pPr>
          </w:p>
          <w:p w14:paraId="7C6081D4" w14:textId="77777777" w:rsidR="00256EFB" w:rsidRPr="00A30DC6" w:rsidRDefault="00256EFB" w:rsidP="0033000E">
            <w:pPr>
              <w:spacing w:after="0" w:line="240" w:lineRule="auto"/>
              <w:ind w:right="-1"/>
              <w:jc w:val="center"/>
              <w:rPr>
                <w:rFonts w:ascii="Times New Roman" w:hAnsi="Times New Roman"/>
                <w:bCs/>
                <w:sz w:val="24"/>
                <w:szCs w:val="24"/>
              </w:rPr>
            </w:pPr>
          </w:p>
          <w:p w14:paraId="1D619BB4" w14:textId="77777777" w:rsidR="00256EFB" w:rsidRPr="00A30DC6" w:rsidRDefault="00256EFB" w:rsidP="0033000E">
            <w:pPr>
              <w:spacing w:after="0" w:line="240" w:lineRule="auto"/>
              <w:ind w:right="-1"/>
              <w:jc w:val="center"/>
              <w:rPr>
                <w:rFonts w:ascii="Times New Roman" w:hAnsi="Times New Roman"/>
                <w:bCs/>
                <w:sz w:val="24"/>
                <w:szCs w:val="24"/>
              </w:rPr>
            </w:pPr>
          </w:p>
          <w:p w14:paraId="449EFB44" w14:textId="77777777" w:rsidR="00256EFB" w:rsidRPr="00A30DC6" w:rsidRDefault="00256EFB" w:rsidP="0033000E">
            <w:pPr>
              <w:spacing w:after="0" w:line="240" w:lineRule="auto"/>
              <w:ind w:right="-1"/>
              <w:jc w:val="center"/>
              <w:rPr>
                <w:rFonts w:ascii="Times New Roman" w:hAnsi="Times New Roman"/>
                <w:bCs/>
                <w:sz w:val="24"/>
                <w:szCs w:val="24"/>
              </w:rPr>
            </w:pPr>
          </w:p>
          <w:p w14:paraId="221A465B" w14:textId="77777777" w:rsidR="00256EFB" w:rsidRPr="00A30DC6" w:rsidRDefault="00256EFB" w:rsidP="0033000E">
            <w:pPr>
              <w:spacing w:after="0" w:line="240" w:lineRule="auto"/>
              <w:ind w:right="-1"/>
              <w:jc w:val="center"/>
              <w:rPr>
                <w:rFonts w:ascii="Times New Roman" w:hAnsi="Times New Roman"/>
                <w:bCs/>
                <w:sz w:val="24"/>
                <w:szCs w:val="24"/>
              </w:rPr>
            </w:pPr>
          </w:p>
          <w:p w14:paraId="6509E50D" w14:textId="77777777" w:rsidR="00256EFB" w:rsidRPr="00A30DC6" w:rsidRDefault="00256EFB" w:rsidP="0033000E">
            <w:pPr>
              <w:spacing w:after="0" w:line="240" w:lineRule="auto"/>
              <w:ind w:right="-1"/>
              <w:jc w:val="center"/>
              <w:rPr>
                <w:rFonts w:ascii="Times New Roman" w:hAnsi="Times New Roman"/>
                <w:bCs/>
                <w:sz w:val="24"/>
                <w:szCs w:val="24"/>
              </w:rPr>
            </w:pPr>
          </w:p>
          <w:p w14:paraId="47A51550" w14:textId="77777777" w:rsidR="00256EFB" w:rsidRPr="00A30DC6" w:rsidRDefault="00256EFB" w:rsidP="0033000E">
            <w:pPr>
              <w:spacing w:after="0" w:line="240" w:lineRule="auto"/>
              <w:ind w:right="-1"/>
              <w:jc w:val="center"/>
              <w:rPr>
                <w:rFonts w:ascii="Times New Roman" w:hAnsi="Times New Roman"/>
                <w:bCs/>
                <w:sz w:val="24"/>
                <w:szCs w:val="24"/>
              </w:rPr>
            </w:pPr>
          </w:p>
          <w:p w14:paraId="232F85FD" w14:textId="77777777" w:rsidR="00256EFB" w:rsidRPr="00A30DC6" w:rsidRDefault="00256EFB" w:rsidP="0033000E">
            <w:pPr>
              <w:spacing w:after="0" w:line="240" w:lineRule="auto"/>
              <w:ind w:right="-1"/>
              <w:jc w:val="center"/>
              <w:rPr>
                <w:rFonts w:ascii="Times New Roman" w:hAnsi="Times New Roman"/>
                <w:bCs/>
                <w:sz w:val="24"/>
                <w:szCs w:val="24"/>
              </w:rPr>
            </w:pPr>
          </w:p>
          <w:p w14:paraId="71341246" w14:textId="77777777" w:rsidR="00256EFB" w:rsidRPr="00A30DC6" w:rsidRDefault="00256EFB" w:rsidP="0033000E">
            <w:pPr>
              <w:spacing w:after="0" w:line="240" w:lineRule="auto"/>
              <w:ind w:right="-1"/>
              <w:jc w:val="center"/>
              <w:rPr>
                <w:rFonts w:ascii="Times New Roman" w:hAnsi="Times New Roman"/>
                <w:bCs/>
                <w:sz w:val="24"/>
                <w:szCs w:val="24"/>
              </w:rPr>
            </w:pPr>
            <w:r w:rsidRPr="00A30DC6">
              <w:rPr>
                <w:rFonts w:ascii="Times New Roman" w:hAnsi="Times New Roman"/>
                <w:bCs/>
                <w:sz w:val="24"/>
                <w:szCs w:val="24"/>
              </w:rPr>
              <w:t>Решение ситуационных задач.</w:t>
            </w:r>
          </w:p>
          <w:p w14:paraId="75ADFFB0" w14:textId="77777777" w:rsidR="00256EFB" w:rsidRPr="00A30DC6" w:rsidRDefault="00256EFB" w:rsidP="0033000E">
            <w:pPr>
              <w:spacing w:after="0" w:line="240" w:lineRule="auto"/>
              <w:ind w:right="-1"/>
              <w:jc w:val="center"/>
              <w:rPr>
                <w:rFonts w:ascii="Times New Roman" w:hAnsi="Times New Roman"/>
                <w:bCs/>
                <w:sz w:val="24"/>
                <w:szCs w:val="24"/>
              </w:rPr>
            </w:pPr>
            <w:r w:rsidRPr="00A30DC6">
              <w:rPr>
                <w:rFonts w:ascii="Times New Roman" w:hAnsi="Times New Roman"/>
                <w:bCs/>
                <w:sz w:val="24"/>
                <w:szCs w:val="24"/>
              </w:rPr>
              <w:t>Обсуждение практических ситуаций.</w:t>
            </w:r>
          </w:p>
          <w:p w14:paraId="2F36F14F" w14:textId="77777777" w:rsidR="00256EFB" w:rsidRPr="00A30DC6" w:rsidRDefault="00256EFB" w:rsidP="0033000E">
            <w:pPr>
              <w:spacing w:after="0" w:line="240" w:lineRule="auto"/>
              <w:ind w:right="-1"/>
              <w:jc w:val="center"/>
              <w:rPr>
                <w:rFonts w:ascii="Times New Roman" w:hAnsi="Times New Roman"/>
                <w:bCs/>
                <w:sz w:val="24"/>
                <w:szCs w:val="24"/>
              </w:rPr>
            </w:pPr>
            <w:r w:rsidRPr="00A30DC6">
              <w:rPr>
                <w:rFonts w:ascii="Times New Roman" w:hAnsi="Times New Roman"/>
                <w:bCs/>
                <w:sz w:val="24"/>
                <w:szCs w:val="24"/>
              </w:rPr>
              <w:t>Решение кейса.</w:t>
            </w:r>
          </w:p>
          <w:p w14:paraId="69D42C9A" w14:textId="77777777" w:rsidR="00256EFB" w:rsidRPr="00A30DC6" w:rsidRDefault="00256EFB" w:rsidP="0033000E">
            <w:pPr>
              <w:spacing w:after="0" w:line="240" w:lineRule="auto"/>
              <w:ind w:right="-1"/>
              <w:jc w:val="center"/>
              <w:rPr>
                <w:rFonts w:ascii="Times New Roman" w:hAnsi="Times New Roman"/>
                <w:bCs/>
                <w:i/>
                <w:sz w:val="24"/>
                <w:szCs w:val="24"/>
              </w:rPr>
            </w:pPr>
            <w:r w:rsidRPr="00A30DC6">
              <w:rPr>
                <w:rFonts w:ascii="Times New Roman" w:hAnsi="Times New Roman"/>
                <w:bCs/>
                <w:sz w:val="24"/>
                <w:szCs w:val="24"/>
              </w:rPr>
              <w:t>Деловая игра.</w:t>
            </w:r>
          </w:p>
        </w:tc>
      </w:tr>
    </w:tbl>
    <w:p w14:paraId="60B444EF" w14:textId="77777777" w:rsidR="00256EFB" w:rsidRDefault="00256EFB" w:rsidP="00256EFB">
      <w:pPr>
        <w:spacing w:after="0" w:line="240" w:lineRule="auto"/>
        <w:ind w:right="-1"/>
        <w:jc w:val="both"/>
        <w:rPr>
          <w:rFonts w:ascii="Times New Roman" w:hAnsi="Times New Roman"/>
          <w:sz w:val="24"/>
          <w:szCs w:val="24"/>
        </w:rPr>
      </w:pPr>
    </w:p>
    <w:p w14:paraId="1155F33C" w14:textId="7B40EB8F" w:rsidR="00A7313E" w:rsidRPr="00A7313E" w:rsidRDefault="00EE2AC6" w:rsidP="00A7313E">
      <w:pPr>
        <w:pStyle w:val="1"/>
        <w:jc w:val="right"/>
        <w:rPr>
          <w:rFonts w:ascii="Times New Roman" w:hAnsi="Times New Roman"/>
          <w:bCs w:val="0"/>
          <w:sz w:val="24"/>
          <w:szCs w:val="24"/>
        </w:rPr>
      </w:pPr>
      <w:r>
        <w:rPr>
          <w:rFonts w:ascii="Times New Roman" w:hAnsi="Times New Roman"/>
          <w:b w:val="0"/>
          <w:sz w:val="24"/>
          <w:szCs w:val="24"/>
        </w:rPr>
        <w:br w:type="page"/>
      </w:r>
      <w:r w:rsidR="00A7313E" w:rsidRPr="00A7313E">
        <w:rPr>
          <w:rFonts w:ascii="Times New Roman" w:hAnsi="Times New Roman"/>
          <w:bCs w:val="0"/>
          <w:sz w:val="24"/>
          <w:szCs w:val="24"/>
        </w:rPr>
        <w:lastRenderedPageBreak/>
        <w:t xml:space="preserve">Приложение </w:t>
      </w:r>
      <w:r w:rsidR="00CE11D0">
        <w:rPr>
          <w:rFonts w:ascii="Times New Roman" w:hAnsi="Times New Roman"/>
          <w:bCs w:val="0"/>
          <w:sz w:val="24"/>
          <w:szCs w:val="24"/>
        </w:rPr>
        <w:t>3</w:t>
      </w:r>
      <w:r w:rsidR="00A7313E" w:rsidRPr="00A7313E">
        <w:rPr>
          <w:rFonts w:ascii="Times New Roman" w:hAnsi="Times New Roman"/>
          <w:bCs w:val="0"/>
          <w:sz w:val="24"/>
          <w:szCs w:val="24"/>
        </w:rPr>
        <w:t>.</w:t>
      </w:r>
      <w:r w:rsidR="00A7313E">
        <w:rPr>
          <w:rFonts w:ascii="Times New Roman" w:hAnsi="Times New Roman"/>
          <w:bCs w:val="0"/>
          <w:sz w:val="24"/>
          <w:szCs w:val="24"/>
        </w:rPr>
        <w:t>7</w:t>
      </w:r>
    </w:p>
    <w:p w14:paraId="2960FF64" w14:textId="0969775C" w:rsidR="00A7313E" w:rsidRPr="00D4257F" w:rsidRDefault="00A7313E" w:rsidP="00A7313E">
      <w:pPr>
        <w:spacing w:after="0"/>
        <w:jc w:val="right"/>
        <w:rPr>
          <w:rFonts w:ascii="Times New Roman" w:hAnsi="Times New Roman"/>
          <w:b/>
          <w:sz w:val="24"/>
          <w:szCs w:val="24"/>
        </w:rPr>
      </w:pPr>
      <w:r w:rsidRPr="00D4257F">
        <w:rPr>
          <w:rFonts w:ascii="Times New Roman" w:hAnsi="Times New Roman"/>
          <w:b/>
          <w:sz w:val="24"/>
          <w:szCs w:val="24"/>
        </w:rPr>
        <w:t xml:space="preserve">к </w:t>
      </w:r>
      <w:r w:rsidR="00106A7E">
        <w:rPr>
          <w:rFonts w:ascii="Times New Roman" w:hAnsi="Times New Roman"/>
          <w:b/>
          <w:sz w:val="24"/>
          <w:szCs w:val="24"/>
        </w:rPr>
        <w:t>ПОП</w:t>
      </w:r>
      <w:r w:rsidR="003C6A45">
        <w:rPr>
          <w:rFonts w:ascii="Times New Roman" w:hAnsi="Times New Roman"/>
          <w:b/>
          <w:sz w:val="24"/>
          <w:szCs w:val="24"/>
        </w:rPr>
        <w:t>-П</w:t>
      </w:r>
      <w:r w:rsidRPr="00D4257F">
        <w:rPr>
          <w:rFonts w:ascii="Times New Roman" w:hAnsi="Times New Roman"/>
          <w:b/>
          <w:sz w:val="24"/>
          <w:szCs w:val="24"/>
        </w:rPr>
        <w:t xml:space="preserve"> по специальности </w:t>
      </w:r>
    </w:p>
    <w:p w14:paraId="09327AD2" w14:textId="77777777" w:rsidR="00A7313E" w:rsidRPr="00D4257F" w:rsidRDefault="00A7313E" w:rsidP="00A7313E">
      <w:pPr>
        <w:spacing w:after="0"/>
        <w:jc w:val="right"/>
        <w:rPr>
          <w:rFonts w:ascii="Times New Roman" w:hAnsi="Times New Roman"/>
          <w:b/>
          <w:iCs/>
          <w:sz w:val="24"/>
          <w:szCs w:val="24"/>
        </w:rPr>
      </w:pPr>
      <w:r w:rsidRPr="00D4257F">
        <w:rPr>
          <w:rFonts w:ascii="Times New Roman" w:hAnsi="Times New Roman"/>
          <w:b/>
          <w:iCs/>
          <w:sz w:val="24"/>
          <w:szCs w:val="24"/>
        </w:rPr>
        <w:t xml:space="preserve">21.02.18 Обогащение полезных ископаемых </w:t>
      </w:r>
    </w:p>
    <w:p w14:paraId="3BF067C3" w14:textId="709E7572" w:rsidR="00A052EA" w:rsidRDefault="00A052EA" w:rsidP="00A7313E">
      <w:pPr>
        <w:pStyle w:val="1"/>
        <w:rPr>
          <w:rFonts w:ascii="Times New Roman" w:hAnsi="Times New Roman"/>
          <w:b w:val="0"/>
          <w:sz w:val="24"/>
          <w:szCs w:val="24"/>
        </w:rPr>
      </w:pPr>
    </w:p>
    <w:p w14:paraId="10C970DF" w14:textId="77777777" w:rsidR="00D4257F" w:rsidRDefault="00D4257F" w:rsidP="00A052EA">
      <w:pPr>
        <w:jc w:val="center"/>
        <w:rPr>
          <w:rFonts w:ascii="Times New Roman" w:hAnsi="Times New Roman"/>
          <w:b/>
          <w:sz w:val="24"/>
          <w:szCs w:val="24"/>
        </w:rPr>
      </w:pPr>
    </w:p>
    <w:p w14:paraId="1AFBC400" w14:textId="77777777" w:rsidR="00D4257F" w:rsidRPr="00CC3CD5" w:rsidRDefault="00D4257F" w:rsidP="00A052EA">
      <w:pPr>
        <w:jc w:val="center"/>
        <w:rPr>
          <w:rFonts w:ascii="Times New Roman" w:hAnsi="Times New Roman"/>
          <w:b/>
          <w:sz w:val="24"/>
          <w:szCs w:val="24"/>
        </w:rPr>
      </w:pPr>
    </w:p>
    <w:p w14:paraId="479AF530" w14:textId="77777777" w:rsidR="00A052EA" w:rsidRPr="00CC3CD5" w:rsidRDefault="00A052EA" w:rsidP="00A052EA">
      <w:pPr>
        <w:jc w:val="center"/>
        <w:rPr>
          <w:rFonts w:ascii="Times New Roman" w:hAnsi="Times New Roman"/>
          <w:b/>
          <w:sz w:val="24"/>
          <w:szCs w:val="24"/>
        </w:rPr>
      </w:pPr>
    </w:p>
    <w:p w14:paraId="1EBD0D54" w14:textId="77777777" w:rsidR="00A052EA" w:rsidRPr="00CC3CD5" w:rsidRDefault="00A052EA" w:rsidP="00A052EA">
      <w:pPr>
        <w:jc w:val="center"/>
        <w:rPr>
          <w:rFonts w:ascii="Times New Roman" w:hAnsi="Times New Roman"/>
          <w:b/>
          <w:sz w:val="24"/>
          <w:szCs w:val="24"/>
        </w:rPr>
      </w:pPr>
      <w:r w:rsidRPr="00CC3CD5">
        <w:rPr>
          <w:rFonts w:ascii="Times New Roman" w:hAnsi="Times New Roman"/>
          <w:b/>
          <w:sz w:val="24"/>
          <w:szCs w:val="24"/>
        </w:rPr>
        <w:t>ПРИМЕРНАЯ РАБОЧАЯ ПРОГРАММА УЧЕБНОЙ ДИСЦИПЛИНЫ</w:t>
      </w:r>
    </w:p>
    <w:p w14:paraId="55B50FA7" w14:textId="77777777" w:rsidR="00A052EA" w:rsidRPr="00CC3CD5" w:rsidRDefault="00A052EA" w:rsidP="00A052EA">
      <w:pPr>
        <w:rPr>
          <w:rFonts w:ascii="Times New Roman" w:hAnsi="Times New Roman"/>
          <w:b/>
          <w:i/>
          <w:iCs/>
          <w:sz w:val="24"/>
          <w:szCs w:val="24"/>
        </w:rPr>
      </w:pPr>
    </w:p>
    <w:p w14:paraId="1E266617" w14:textId="334B6406" w:rsidR="00A052EA" w:rsidRPr="00EE2AC6" w:rsidRDefault="00A052EA" w:rsidP="00A052EA">
      <w:pPr>
        <w:jc w:val="center"/>
        <w:rPr>
          <w:rFonts w:ascii="Times New Roman" w:hAnsi="Times New Roman"/>
          <w:b/>
          <w:sz w:val="24"/>
          <w:szCs w:val="24"/>
        </w:rPr>
      </w:pPr>
      <w:r w:rsidRPr="00EE2AC6">
        <w:rPr>
          <w:rFonts w:ascii="Times New Roman" w:hAnsi="Times New Roman"/>
          <w:b/>
          <w:sz w:val="24"/>
          <w:szCs w:val="24"/>
        </w:rPr>
        <w:t xml:space="preserve">ОП.01 </w:t>
      </w:r>
      <w:r w:rsidR="00F31B90" w:rsidRPr="00F31B90">
        <w:rPr>
          <w:rFonts w:ascii="Times New Roman" w:hAnsi="Times New Roman"/>
          <w:b/>
          <w:sz w:val="24"/>
          <w:szCs w:val="24"/>
        </w:rPr>
        <w:t>ИНЖЕНЕРНАЯ ГРАФИКА</w:t>
      </w:r>
    </w:p>
    <w:p w14:paraId="422753D3" w14:textId="77777777" w:rsidR="00A052EA" w:rsidRPr="00CC3CD5" w:rsidRDefault="00A052EA" w:rsidP="00A052EA">
      <w:pPr>
        <w:rPr>
          <w:rFonts w:ascii="Times New Roman" w:hAnsi="Times New Roman"/>
          <w:b/>
          <w:i/>
          <w:sz w:val="24"/>
          <w:szCs w:val="24"/>
        </w:rPr>
      </w:pPr>
    </w:p>
    <w:p w14:paraId="79C7ACD3" w14:textId="77777777" w:rsidR="00A052EA" w:rsidRPr="00CC3CD5" w:rsidRDefault="00A052EA" w:rsidP="00A052EA">
      <w:pPr>
        <w:rPr>
          <w:rFonts w:ascii="Times New Roman" w:hAnsi="Times New Roman"/>
          <w:b/>
          <w:i/>
          <w:sz w:val="24"/>
          <w:szCs w:val="24"/>
        </w:rPr>
      </w:pPr>
    </w:p>
    <w:p w14:paraId="7C3E1F6C" w14:textId="77777777" w:rsidR="00A052EA" w:rsidRDefault="00A052EA" w:rsidP="00A052EA">
      <w:pPr>
        <w:rPr>
          <w:rFonts w:ascii="Times New Roman" w:hAnsi="Times New Roman"/>
          <w:b/>
          <w:i/>
          <w:sz w:val="24"/>
          <w:szCs w:val="24"/>
        </w:rPr>
      </w:pPr>
    </w:p>
    <w:p w14:paraId="76486D57" w14:textId="77777777" w:rsidR="00D04498" w:rsidRDefault="00D04498" w:rsidP="00A052EA">
      <w:pPr>
        <w:rPr>
          <w:rFonts w:ascii="Times New Roman" w:hAnsi="Times New Roman"/>
          <w:b/>
          <w:i/>
          <w:sz w:val="24"/>
          <w:szCs w:val="24"/>
        </w:rPr>
      </w:pPr>
    </w:p>
    <w:p w14:paraId="53978D3A" w14:textId="77777777" w:rsidR="00D04498" w:rsidRDefault="00D04498" w:rsidP="00A052EA">
      <w:pPr>
        <w:rPr>
          <w:rFonts w:ascii="Times New Roman" w:hAnsi="Times New Roman"/>
          <w:b/>
          <w:i/>
          <w:sz w:val="24"/>
          <w:szCs w:val="24"/>
        </w:rPr>
      </w:pPr>
    </w:p>
    <w:p w14:paraId="7811D630" w14:textId="77777777" w:rsidR="00D04498" w:rsidRDefault="00D04498" w:rsidP="00A052EA">
      <w:pPr>
        <w:rPr>
          <w:rFonts w:ascii="Times New Roman" w:hAnsi="Times New Roman"/>
          <w:b/>
          <w:i/>
          <w:sz w:val="24"/>
          <w:szCs w:val="24"/>
        </w:rPr>
      </w:pPr>
    </w:p>
    <w:p w14:paraId="5F52F3C2" w14:textId="77777777" w:rsidR="00D04498" w:rsidRDefault="00D04498" w:rsidP="00A052EA">
      <w:pPr>
        <w:rPr>
          <w:rFonts w:ascii="Times New Roman" w:hAnsi="Times New Roman"/>
          <w:b/>
          <w:i/>
          <w:sz w:val="24"/>
          <w:szCs w:val="24"/>
        </w:rPr>
      </w:pPr>
    </w:p>
    <w:p w14:paraId="0C5E514A" w14:textId="77777777" w:rsidR="00D04498" w:rsidRDefault="00D04498" w:rsidP="00A052EA">
      <w:pPr>
        <w:rPr>
          <w:rFonts w:ascii="Times New Roman" w:hAnsi="Times New Roman"/>
          <w:b/>
          <w:i/>
          <w:sz w:val="24"/>
          <w:szCs w:val="24"/>
        </w:rPr>
      </w:pPr>
    </w:p>
    <w:p w14:paraId="1961485F" w14:textId="77777777" w:rsidR="00D04498" w:rsidRDefault="00D04498" w:rsidP="00A052EA">
      <w:pPr>
        <w:rPr>
          <w:rFonts w:ascii="Times New Roman" w:hAnsi="Times New Roman"/>
          <w:b/>
          <w:i/>
          <w:sz w:val="24"/>
          <w:szCs w:val="24"/>
        </w:rPr>
      </w:pPr>
    </w:p>
    <w:p w14:paraId="442218BD" w14:textId="77777777" w:rsidR="00D04498" w:rsidRDefault="00D04498" w:rsidP="00A052EA">
      <w:pPr>
        <w:rPr>
          <w:rFonts w:ascii="Times New Roman" w:hAnsi="Times New Roman"/>
          <w:b/>
          <w:i/>
          <w:sz w:val="24"/>
          <w:szCs w:val="24"/>
        </w:rPr>
      </w:pPr>
    </w:p>
    <w:p w14:paraId="6B1BD549" w14:textId="77777777" w:rsidR="00D04498" w:rsidRDefault="00D04498" w:rsidP="00A052EA">
      <w:pPr>
        <w:rPr>
          <w:rFonts w:ascii="Times New Roman" w:hAnsi="Times New Roman"/>
          <w:b/>
          <w:i/>
          <w:sz w:val="24"/>
          <w:szCs w:val="24"/>
        </w:rPr>
      </w:pPr>
    </w:p>
    <w:p w14:paraId="25D24E6D" w14:textId="77777777" w:rsidR="00D04498" w:rsidRDefault="00D04498" w:rsidP="00A052EA">
      <w:pPr>
        <w:rPr>
          <w:rFonts w:ascii="Times New Roman" w:hAnsi="Times New Roman"/>
          <w:b/>
          <w:i/>
          <w:sz w:val="24"/>
          <w:szCs w:val="24"/>
        </w:rPr>
      </w:pPr>
    </w:p>
    <w:p w14:paraId="10177DA6" w14:textId="77777777" w:rsidR="00D04498" w:rsidRDefault="00D04498" w:rsidP="00A052EA">
      <w:pPr>
        <w:rPr>
          <w:rFonts w:ascii="Times New Roman" w:hAnsi="Times New Roman"/>
          <w:b/>
          <w:i/>
          <w:sz w:val="24"/>
          <w:szCs w:val="24"/>
        </w:rPr>
      </w:pPr>
    </w:p>
    <w:p w14:paraId="703BF8CE" w14:textId="77777777" w:rsidR="00D04498" w:rsidRDefault="00D04498" w:rsidP="00A052EA">
      <w:pPr>
        <w:rPr>
          <w:rFonts w:ascii="Times New Roman" w:hAnsi="Times New Roman"/>
          <w:b/>
          <w:i/>
          <w:sz w:val="24"/>
          <w:szCs w:val="24"/>
        </w:rPr>
      </w:pPr>
    </w:p>
    <w:p w14:paraId="47C4FD2F" w14:textId="77777777" w:rsidR="00D04498" w:rsidRDefault="00D04498" w:rsidP="00A052EA">
      <w:pPr>
        <w:rPr>
          <w:rFonts w:ascii="Times New Roman" w:hAnsi="Times New Roman"/>
          <w:b/>
          <w:i/>
          <w:sz w:val="24"/>
          <w:szCs w:val="24"/>
        </w:rPr>
      </w:pPr>
    </w:p>
    <w:p w14:paraId="6B31C1C6" w14:textId="77777777" w:rsidR="00D04498" w:rsidRPr="00CC3CD5" w:rsidRDefault="00D04498" w:rsidP="00A052EA">
      <w:pPr>
        <w:rPr>
          <w:rFonts w:ascii="Times New Roman" w:hAnsi="Times New Roman"/>
          <w:b/>
          <w:i/>
          <w:sz w:val="24"/>
          <w:szCs w:val="24"/>
        </w:rPr>
      </w:pPr>
    </w:p>
    <w:p w14:paraId="6EE3B0A1" w14:textId="5132FEA8" w:rsidR="00A052EA" w:rsidRPr="00CC3CD5" w:rsidRDefault="00A052EA" w:rsidP="00A052EA">
      <w:pPr>
        <w:jc w:val="center"/>
        <w:rPr>
          <w:rFonts w:ascii="Times New Roman" w:hAnsi="Times New Roman"/>
          <w:b/>
          <w:i/>
          <w:sz w:val="24"/>
          <w:szCs w:val="24"/>
          <w:vertAlign w:val="superscript"/>
        </w:rPr>
      </w:pPr>
      <w:r w:rsidRPr="00CC3CD5">
        <w:rPr>
          <w:rFonts w:ascii="Times New Roman" w:hAnsi="Times New Roman"/>
          <w:b/>
          <w:bCs/>
          <w:i/>
          <w:sz w:val="24"/>
          <w:szCs w:val="24"/>
        </w:rPr>
        <w:t>202</w:t>
      </w:r>
      <w:r w:rsidR="00106A7E">
        <w:rPr>
          <w:rFonts w:ascii="Times New Roman" w:hAnsi="Times New Roman"/>
          <w:b/>
          <w:bCs/>
          <w:i/>
          <w:sz w:val="24"/>
          <w:szCs w:val="24"/>
        </w:rPr>
        <w:t>3</w:t>
      </w:r>
      <w:r w:rsidRPr="00CC3CD5">
        <w:rPr>
          <w:rFonts w:ascii="Times New Roman" w:hAnsi="Times New Roman"/>
          <w:b/>
          <w:bCs/>
          <w:i/>
          <w:sz w:val="24"/>
          <w:szCs w:val="24"/>
        </w:rPr>
        <w:t xml:space="preserve"> г.</w:t>
      </w:r>
      <w:r w:rsidRPr="00CC3CD5">
        <w:rPr>
          <w:rFonts w:ascii="Times New Roman" w:hAnsi="Times New Roman"/>
          <w:b/>
          <w:bCs/>
          <w:i/>
          <w:sz w:val="24"/>
          <w:szCs w:val="24"/>
        </w:rPr>
        <w:br w:type="page"/>
      </w:r>
    </w:p>
    <w:p w14:paraId="2FFBF950" w14:textId="77777777" w:rsidR="00A052EA" w:rsidRPr="00CC3CD5" w:rsidRDefault="00A052EA" w:rsidP="00A052EA">
      <w:pPr>
        <w:ind w:right="-285"/>
        <w:jc w:val="center"/>
        <w:rPr>
          <w:rFonts w:ascii="Times New Roman" w:hAnsi="Times New Roman"/>
          <w:b/>
          <w:i/>
          <w:sz w:val="24"/>
          <w:szCs w:val="24"/>
        </w:rPr>
      </w:pPr>
      <w:r w:rsidRPr="00CC3CD5">
        <w:rPr>
          <w:rFonts w:ascii="Times New Roman" w:hAnsi="Times New Roman"/>
          <w:b/>
          <w:i/>
          <w:sz w:val="24"/>
          <w:szCs w:val="24"/>
        </w:rPr>
        <w:lastRenderedPageBreak/>
        <w:t>СОДЕРЖАНИЕ</w:t>
      </w:r>
    </w:p>
    <w:p w14:paraId="70985065" w14:textId="77777777" w:rsidR="00A052EA" w:rsidRPr="00CC3CD5" w:rsidRDefault="00A052EA" w:rsidP="00A052EA">
      <w:pPr>
        <w:ind w:right="-285"/>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A052EA" w:rsidRPr="00CC3CD5" w14:paraId="2DC0BB05" w14:textId="77777777" w:rsidTr="00A052EA">
        <w:tc>
          <w:tcPr>
            <w:tcW w:w="7501" w:type="dxa"/>
          </w:tcPr>
          <w:p w14:paraId="1E5126D5" w14:textId="77777777" w:rsidR="00A052EA" w:rsidRPr="00CC3CD5" w:rsidRDefault="00A052EA" w:rsidP="00763AF2">
            <w:pPr>
              <w:numPr>
                <w:ilvl w:val="0"/>
                <w:numId w:val="6"/>
              </w:numPr>
              <w:suppressAutoHyphens/>
              <w:ind w:right="-285"/>
              <w:rPr>
                <w:rFonts w:ascii="Times New Roman" w:hAnsi="Times New Roman"/>
                <w:b/>
                <w:sz w:val="24"/>
                <w:szCs w:val="24"/>
              </w:rPr>
            </w:pPr>
            <w:r w:rsidRPr="00CC3CD5">
              <w:rPr>
                <w:rFonts w:ascii="Times New Roman" w:hAnsi="Times New Roman"/>
                <w:b/>
                <w:sz w:val="24"/>
                <w:szCs w:val="24"/>
              </w:rPr>
              <w:t xml:space="preserve">ОБЩАЯ ХАРАКТЕРИСТИКА </w:t>
            </w:r>
            <w:r w:rsidRPr="00CC3CD5">
              <w:rPr>
                <w:rFonts w:ascii="Times New Roman" w:hAnsi="Times New Roman"/>
                <w:b/>
                <w:color w:val="000000"/>
                <w:sz w:val="24"/>
                <w:szCs w:val="24"/>
              </w:rPr>
              <w:t>ПРИМЕРНОЙ РАБОЧЕЙ ПРОГРАММЫ</w:t>
            </w:r>
            <w:r w:rsidRPr="00CC3CD5">
              <w:rPr>
                <w:rFonts w:ascii="Times New Roman" w:hAnsi="Times New Roman"/>
                <w:b/>
                <w:sz w:val="24"/>
                <w:szCs w:val="24"/>
              </w:rPr>
              <w:t xml:space="preserve"> УЧЕБНОЙ ДИСЦИПЛИНЫ</w:t>
            </w:r>
          </w:p>
        </w:tc>
        <w:tc>
          <w:tcPr>
            <w:tcW w:w="1854" w:type="dxa"/>
          </w:tcPr>
          <w:p w14:paraId="2A4B81D6" w14:textId="77777777" w:rsidR="00A052EA" w:rsidRPr="00CC3CD5" w:rsidRDefault="00A052EA" w:rsidP="00A052EA">
            <w:pPr>
              <w:ind w:right="-285"/>
              <w:rPr>
                <w:rFonts w:ascii="Times New Roman" w:hAnsi="Times New Roman"/>
                <w:b/>
                <w:sz w:val="24"/>
                <w:szCs w:val="24"/>
              </w:rPr>
            </w:pPr>
          </w:p>
        </w:tc>
      </w:tr>
      <w:tr w:rsidR="00A052EA" w:rsidRPr="00CC3CD5" w14:paraId="30D3BD8E" w14:textId="77777777" w:rsidTr="00A052EA">
        <w:tc>
          <w:tcPr>
            <w:tcW w:w="7501" w:type="dxa"/>
          </w:tcPr>
          <w:p w14:paraId="55D38535" w14:textId="77777777" w:rsidR="00A052EA" w:rsidRPr="00CC3CD5" w:rsidRDefault="00A052EA" w:rsidP="00763AF2">
            <w:pPr>
              <w:numPr>
                <w:ilvl w:val="0"/>
                <w:numId w:val="6"/>
              </w:numPr>
              <w:suppressAutoHyphens/>
              <w:ind w:right="-285"/>
              <w:rPr>
                <w:rFonts w:ascii="Times New Roman" w:hAnsi="Times New Roman"/>
                <w:b/>
                <w:sz w:val="24"/>
                <w:szCs w:val="24"/>
              </w:rPr>
            </w:pPr>
            <w:r w:rsidRPr="00CC3CD5">
              <w:rPr>
                <w:rFonts w:ascii="Times New Roman" w:hAnsi="Times New Roman"/>
                <w:b/>
                <w:sz w:val="24"/>
                <w:szCs w:val="24"/>
              </w:rPr>
              <w:t>СТРУКТУРА И СОДЕРЖАНИЕ УЧЕБНОЙ ДИСЦИПЛИНЫ</w:t>
            </w:r>
          </w:p>
          <w:p w14:paraId="2EAA2CA7" w14:textId="77777777" w:rsidR="00A052EA" w:rsidRPr="00CC3CD5" w:rsidRDefault="00A052EA" w:rsidP="00763AF2">
            <w:pPr>
              <w:numPr>
                <w:ilvl w:val="0"/>
                <w:numId w:val="6"/>
              </w:numPr>
              <w:suppressAutoHyphens/>
              <w:ind w:right="-285"/>
              <w:rPr>
                <w:rFonts w:ascii="Times New Roman" w:hAnsi="Times New Roman"/>
                <w:b/>
                <w:sz w:val="24"/>
                <w:szCs w:val="24"/>
              </w:rPr>
            </w:pPr>
            <w:r w:rsidRPr="00CC3CD5">
              <w:rPr>
                <w:rFonts w:ascii="Times New Roman" w:hAnsi="Times New Roman"/>
                <w:b/>
                <w:sz w:val="24"/>
                <w:szCs w:val="24"/>
              </w:rPr>
              <w:t>УСЛОВИЯ РЕАЛИЗАЦИИ УЧЕБНОЙ ДИСЦИПЛИНЫ</w:t>
            </w:r>
          </w:p>
        </w:tc>
        <w:tc>
          <w:tcPr>
            <w:tcW w:w="1854" w:type="dxa"/>
          </w:tcPr>
          <w:p w14:paraId="517FD9CF" w14:textId="77777777" w:rsidR="00A052EA" w:rsidRPr="00CC3CD5" w:rsidRDefault="00A052EA" w:rsidP="00A052EA">
            <w:pPr>
              <w:ind w:left="644" w:right="-285"/>
              <w:rPr>
                <w:rFonts w:ascii="Times New Roman" w:hAnsi="Times New Roman"/>
                <w:b/>
                <w:sz w:val="24"/>
                <w:szCs w:val="24"/>
              </w:rPr>
            </w:pPr>
          </w:p>
        </w:tc>
      </w:tr>
      <w:tr w:rsidR="00A052EA" w:rsidRPr="00CC3CD5" w14:paraId="6AA528B9" w14:textId="77777777" w:rsidTr="00A052EA">
        <w:tc>
          <w:tcPr>
            <w:tcW w:w="7501" w:type="dxa"/>
          </w:tcPr>
          <w:p w14:paraId="461BC4E1" w14:textId="77777777" w:rsidR="00A052EA" w:rsidRPr="00CC3CD5" w:rsidRDefault="00A052EA" w:rsidP="00763AF2">
            <w:pPr>
              <w:numPr>
                <w:ilvl w:val="0"/>
                <w:numId w:val="6"/>
              </w:numPr>
              <w:suppressAutoHyphens/>
              <w:ind w:right="-285"/>
              <w:rPr>
                <w:rFonts w:ascii="Times New Roman" w:hAnsi="Times New Roman"/>
                <w:b/>
                <w:sz w:val="24"/>
                <w:szCs w:val="24"/>
              </w:rPr>
            </w:pPr>
            <w:r w:rsidRPr="00CC3CD5">
              <w:rPr>
                <w:rFonts w:ascii="Times New Roman" w:hAnsi="Times New Roman"/>
                <w:b/>
                <w:sz w:val="24"/>
                <w:szCs w:val="24"/>
              </w:rPr>
              <w:t>КОНТРОЛЬ И ОЦЕНКА РЕЗУЛЬТАТОВ ОСВОЕНИЯ УЧЕБНОЙ ДИСЦИПЛИНЫ</w:t>
            </w:r>
          </w:p>
          <w:p w14:paraId="325CD2D7" w14:textId="77777777" w:rsidR="00A052EA" w:rsidRPr="00CC3CD5" w:rsidRDefault="00A052EA" w:rsidP="00A052EA">
            <w:pPr>
              <w:suppressAutoHyphens/>
              <w:ind w:right="-285"/>
              <w:rPr>
                <w:rFonts w:ascii="Times New Roman" w:hAnsi="Times New Roman"/>
                <w:b/>
                <w:sz w:val="24"/>
                <w:szCs w:val="24"/>
              </w:rPr>
            </w:pPr>
          </w:p>
        </w:tc>
        <w:tc>
          <w:tcPr>
            <w:tcW w:w="1854" w:type="dxa"/>
          </w:tcPr>
          <w:p w14:paraId="2E11598C" w14:textId="77777777" w:rsidR="00A052EA" w:rsidRPr="00CC3CD5" w:rsidRDefault="00A052EA" w:rsidP="00A052EA">
            <w:pPr>
              <w:ind w:right="-285"/>
              <w:rPr>
                <w:rFonts w:ascii="Times New Roman" w:hAnsi="Times New Roman"/>
                <w:b/>
                <w:sz w:val="24"/>
                <w:szCs w:val="24"/>
              </w:rPr>
            </w:pPr>
          </w:p>
        </w:tc>
      </w:tr>
    </w:tbl>
    <w:p w14:paraId="5D182B61" w14:textId="77777777" w:rsidR="00A052EA" w:rsidRPr="00CC3CD5" w:rsidRDefault="00A052EA" w:rsidP="00EE2AC6">
      <w:pPr>
        <w:suppressAutoHyphens/>
        <w:spacing w:after="0" w:line="240" w:lineRule="auto"/>
        <w:ind w:right="-285"/>
        <w:jc w:val="center"/>
        <w:rPr>
          <w:rFonts w:ascii="Times New Roman" w:hAnsi="Times New Roman"/>
          <w:b/>
          <w:sz w:val="24"/>
          <w:szCs w:val="24"/>
        </w:rPr>
      </w:pPr>
      <w:r w:rsidRPr="00CC3CD5">
        <w:rPr>
          <w:rFonts w:ascii="Times New Roman" w:hAnsi="Times New Roman"/>
          <w:b/>
          <w:i/>
          <w:sz w:val="24"/>
          <w:szCs w:val="24"/>
          <w:u w:val="single"/>
        </w:rPr>
        <w:br w:type="page"/>
      </w:r>
      <w:r w:rsidR="00D04498" w:rsidRPr="00D04498">
        <w:rPr>
          <w:rFonts w:ascii="Times New Roman" w:hAnsi="Times New Roman"/>
          <w:b/>
          <w:sz w:val="24"/>
          <w:szCs w:val="24"/>
        </w:rPr>
        <w:lastRenderedPageBreak/>
        <w:t>1.</w:t>
      </w:r>
      <w:r w:rsidR="00D04498">
        <w:rPr>
          <w:rFonts w:ascii="Times New Roman" w:hAnsi="Times New Roman"/>
          <w:b/>
          <w:sz w:val="24"/>
          <w:szCs w:val="24"/>
        </w:rPr>
        <w:t xml:space="preserve"> </w:t>
      </w:r>
      <w:r w:rsidRPr="00CC3CD5">
        <w:rPr>
          <w:rFonts w:ascii="Times New Roman" w:hAnsi="Times New Roman"/>
          <w:b/>
          <w:sz w:val="24"/>
          <w:szCs w:val="24"/>
        </w:rPr>
        <w:t xml:space="preserve">ОБЩАЯ ХАРАКТЕРИСТИКА </w:t>
      </w:r>
      <w:r w:rsidRPr="00CC3CD5">
        <w:rPr>
          <w:rFonts w:ascii="Times New Roman" w:hAnsi="Times New Roman"/>
          <w:b/>
          <w:color w:val="000000"/>
          <w:sz w:val="24"/>
          <w:szCs w:val="24"/>
        </w:rPr>
        <w:t>ПРИМЕРНОЙ РАБОЧЕЙ ПРОГРАММЫ</w:t>
      </w:r>
      <w:r w:rsidRPr="00CC3CD5">
        <w:rPr>
          <w:rFonts w:ascii="Times New Roman" w:hAnsi="Times New Roman"/>
          <w:b/>
          <w:sz w:val="24"/>
          <w:szCs w:val="24"/>
        </w:rPr>
        <w:t xml:space="preserve"> </w:t>
      </w:r>
      <w:r w:rsidR="00D8526F">
        <w:rPr>
          <w:rFonts w:ascii="Times New Roman" w:hAnsi="Times New Roman"/>
          <w:b/>
          <w:sz w:val="24"/>
          <w:szCs w:val="24"/>
        </w:rPr>
        <w:br/>
      </w:r>
      <w:r w:rsidRPr="00CC3CD5">
        <w:rPr>
          <w:rFonts w:ascii="Times New Roman" w:hAnsi="Times New Roman"/>
          <w:b/>
          <w:sz w:val="24"/>
          <w:szCs w:val="24"/>
        </w:rPr>
        <w:t>УЧЕБНОЙ ДИСЦИПЛИНЫ</w:t>
      </w:r>
    </w:p>
    <w:p w14:paraId="034510D8" w14:textId="635C2188" w:rsidR="00A052EA" w:rsidRPr="00820ED2" w:rsidRDefault="00D4257F" w:rsidP="00EE2AC6">
      <w:pPr>
        <w:suppressAutoHyphens/>
        <w:spacing w:after="0" w:line="240" w:lineRule="auto"/>
        <w:jc w:val="center"/>
        <w:rPr>
          <w:rFonts w:ascii="Times New Roman" w:hAnsi="Times New Roman"/>
          <w:b/>
          <w:sz w:val="24"/>
          <w:szCs w:val="24"/>
        </w:rPr>
      </w:pPr>
      <w:r>
        <w:rPr>
          <w:rFonts w:ascii="Times New Roman" w:hAnsi="Times New Roman"/>
          <w:b/>
          <w:sz w:val="24"/>
          <w:szCs w:val="24"/>
        </w:rPr>
        <w:t xml:space="preserve">ОП.01 </w:t>
      </w:r>
      <w:r w:rsidR="00A052EA">
        <w:rPr>
          <w:rFonts w:ascii="Times New Roman" w:hAnsi="Times New Roman"/>
          <w:b/>
          <w:sz w:val="24"/>
          <w:szCs w:val="24"/>
        </w:rPr>
        <w:t>ИНЖЕНЕРНАЯ ГРАФИКА</w:t>
      </w:r>
    </w:p>
    <w:p w14:paraId="0BA3D177" w14:textId="77777777" w:rsidR="00A052EA" w:rsidRPr="00CC3CD5" w:rsidRDefault="00A052EA" w:rsidP="00A052EA">
      <w:pPr>
        <w:suppressAutoHyphens/>
        <w:spacing w:after="0" w:line="240" w:lineRule="auto"/>
        <w:ind w:left="720"/>
        <w:jc w:val="center"/>
        <w:rPr>
          <w:rFonts w:ascii="Times New Roman" w:hAnsi="Times New Roman"/>
          <w:b/>
          <w:sz w:val="24"/>
          <w:szCs w:val="24"/>
        </w:rPr>
      </w:pPr>
    </w:p>
    <w:p w14:paraId="26A76F0B" w14:textId="77777777" w:rsidR="00A052EA" w:rsidRPr="00CC3CD5" w:rsidRDefault="00A052EA" w:rsidP="00A30DC6">
      <w:pPr>
        <w:suppressAutoHyphens/>
        <w:spacing w:after="0"/>
        <w:ind w:firstLine="709"/>
        <w:rPr>
          <w:rFonts w:ascii="Times New Roman" w:hAnsi="Times New Roman"/>
          <w:color w:val="000000"/>
          <w:sz w:val="24"/>
          <w:szCs w:val="24"/>
        </w:rPr>
      </w:pPr>
      <w:r w:rsidRPr="00CC3CD5">
        <w:rPr>
          <w:rFonts w:ascii="Times New Roman" w:hAnsi="Times New Roman"/>
          <w:b/>
          <w:sz w:val="24"/>
          <w:szCs w:val="24"/>
        </w:rPr>
        <w:t xml:space="preserve">1.1. Место дисциплины в структуре основной образовательной программы: </w:t>
      </w:r>
    </w:p>
    <w:p w14:paraId="005BB4EF" w14:textId="078F72E3" w:rsidR="00A052EA" w:rsidRPr="00CC3CD5" w:rsidRDefault="00A052EA" w:rsidP="00A30DC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C3CD5">
        <w:rPr>
          <w:rFonts w:ascii="Times New Roman" w:hAnsi="Times New Roman"/>
          <w:sz w:val="24"/>
          <w:szCs w:val="24"/>
        </w:rPr>
        <w:t>Учебная дисциплина «</w:t>
      </w:r>
      <w:r w:rsidR="00D4257F">
        <w:rPr>
          <w:rFonts w:ascii="Times New Roman" w:hAnsi="Times New Roman"/>
          <w:sz w:val="24"/>
          <w:szCs w:val="24"/>
        </w:rPr>
        <w:t>И</w:t>
      </w:r>
      <w:r>
        <w:rPr>
          <w:rFonts w:ascii="Times New Roman" w:hAnsi="Times New Roman"/>
          <w:sz w:val="24"/>
          <w:szCs w:val="24"/>
        </w:rPr>
        <w:t>нженерная графика</w:t>
      </w:r>
      <w:r w:rsidRPr="00CC3CD5">
        <w:rPr>
          <w:rFonts w:ascii="Times New Roman" w:hAnsi="Times New Roman"/>
          <w:sz w:val="24"/>
          <w:szCs w:val="24"/>
        </w:rPr>
        <w:t xml:space="preserve">» является обязательной частью </w:t>
      </w:r>
      <w:r w:rsidR="007C69A9" w:rsidRPr="007C69A9">
        <w:rPr>
          <w:rFonts w:ascii="Times New Roman" w:hAnsi="Times New Roman"/>
          <w:sz w:val="24"/>
          <w:szCs w:val="24"/>
        </w:rPr>
        <w:t>общепрофессионального</w:t>
      </w:r>
      <w:r w:rsidRPr="00CC3CD5">
        <w:rPr>
          <w:rFonts w:ascii="Times New Roman" w:hAnsi="Times New Roman"/>
          <w:sz w:val="24"/>
          <w:szCs w:val="24"/>
        </w:rPr>
        <w:t xml:space="preserve"> цикла</w:t>
      </w:r>
      <w:r>
        <w:rPr>
          <w:rFonts w:ascii="Times New Roman" w:hAnsi="Times New Roman"/>
          <w:sz w:val="24"/>
          <w:szCs w:val="24"/>
        </w:rPr>
        <w:t xml:space="preserve"> </w:t>
      </w:r>
      <w:r w:rsidR="00106A7E">
        <w:rPr>
          <w:rFonts w:ascii="Times New Roman" w:hAnsi="Times New Roman"/>
          <w:sz w:val="24"/>
          <w:szCs w:val="24"/>
        </w:rPr>
        <w:t>примерной образовательной</w:t>
      </w:r>
      <w:r w:rsidRPr="00CC3CD5">
        <w:rPr>
          <w:rFonts w:ascii="Times New Roman" w:hAnsi="Times New Roman"/>
          <w:sz w:val="24"/>
          <w:szCs w:val="24"/>
        </w:rPr>
        <w:t xml:space="preserve"> программы в соответствии с ФГОС СПО по </w:t>
      </w:r>
      <w:r w:rsidR="00133115" w:rsidRPr="001747AE">
        <w:rPr>
          <w:rFonts w:ascii="Times New Roman" w:hAnsi="Times New Roman"/>
          <w:sz w:val="24"/>
          <w:szCs w:val="24"/>
        </w:rPr>
        <w:t>21.02.18 Обогащение полезных ископаемых</w:t>
      </w:r>
    </w:p>
    <w:p w14:paraId="5938E50A" w14:textId="77777777" w:rsidR="00A052EA" w:rsidRPr="00CC3CD5" w:rsidRDefault="00A052EA" w:rsidP="00A30DC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C3CD5">
        <w:rPr>
          <w:rFonts w:ascii="Times New Roman" w:hAnsi="Times New Roman"/>
          <w:sz w:val="24"/>
          <w:szCs w:val="24"/>
        </w:rPr>
        <w:t xml:space="preserve">Особое значение дисциплина имеет при формировании и развитии ОК </w:t>
      </w:r>
      <w:r>
        <w:rPr>
          <w:rFonts w:ascii="Times New Roman" w:hAnsi="Times New Roman"/>
          <w:sz w:val="24"/>
          <w:szCs w:val="24"/>
        </w:rPr>
        <w:t xml:space="preserve">04, </w:t>
      </w:r>
      <w:r w:rsidRPr="00CC3CD5">
        <w:rPr>
          <w:rFonts w:ascii="Times New Roman" w:hAnsi="Times New Roman"/>
          <w:sz w:val="24"/>
          <w:szCs w:val="24"/>
        </w:rPr>
        <w:t xml:space="preserve">ОК </w:t>
      </w:r>
      <w:r>
        <w:rPr>
          <w:rFonts w:ascii="Times New Roman" w:hAnsi="Times New Roman"/>
          <w:sz w:val="24"/>
          <w:szCs w:val="24"/>
        </w:rPr>
        <w:t>0</w:t>
      </w:r>
      <w:r w:rsidRPr="00CC3CD5">
        <w:rPr>
          <w:rFonts w:ascii="Times New Roman" w:hAnsi="Times New Roman"/>
          <w:sz w:val="24"/>
          <w:szCs w:val="24"/>
        </w:rPr>
        <w:t>7</w:t>
      </w:r>
      <w:r w:rsidRPr="00CC3CD5">
        <w:rPr>
          <w:rFonts w:ascii="Times New Roman" w:hAnsi="Times New Roman"/>
          <w:i/>
          <w:sz w:val="24"/>
          <w:szCs w:val="24"/>
        </w:rPr>
        <w:t>.</w:t>
      </w:r>
    </w:p>
    <w:p w14:paraId="76B79945" w14:textId="77777777" w:rsidR="00A052EA" w:rsidRPr="00CC3CD5" w:rsidRDefault="00A052EA" w:rsidP="00A30D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C7FDA6F" w14:textId="77777777" w:rsidR="00A052EA" w:rsidRPr="00CC3CD5" w:rsidRDefault="00A052EA" w:rsidP="00A30DC6">
      <w:pPr>
        <w:spacing w:after="0"/>
        <w:ind w:firstLine="709"/>
        <w:rPr>
          <w:rFonts w:ascii="Times New Roman" w:hAnsi="Times New Roman"/>
          <w:b/>
          <w:sz w:val="24"/>
          <w:szCs w:val="24"/>
        </w:rPr>
      </w:pPr>
      <w:r w:rsidRPr="00CC3CD5">
        <w:rPr>
          <w:rFonts w:ascii="Times New Roman" w:hAnsi="Times New Roman"/>
          <w:b/>
          <w:sz w:val="24"/>
          <w:szCs w:val="24"/>
        </w:rPr>
        <w:t>1.2. Цель и планируемые результаты освоения дисциплины:</w:t>
      </w:r>
    </w:p>
    <w:p w14:paraId="4FEBC398" w14:textId="77777777" w:rsidR="00A052EA" w:rsidRPr="00CC3CD5" w:rsidRDefault="00A052EA" w:rsidP="00A30DC6">
      <w:pPr>
        <w:suppressAutoHyphens/>
        <w:spacing w:after="0"/>
        <w:ind w:firstLine="709"/>
        <w:jc w:val="both"/>
        <w:rPr>
          <w:rFonts w:ascii="Times New Roman" w:hAnsi="Times New Roman"/>
          <w:sz w:val="24"/>
          <w:szCs w:val="24"/>
        </w:rPr>
      </w:pPr>
      <w:r w:rsidRPr="00CC3CD5">
        <w:rPr>
          <w:rFonts w:ascii="Times New Roman" w:hAnsi="Times New Roman"/>
          <w:sz w:val="24"/>
          <w:szCs w:val="24"/>
        </w:rPr>
        <w:t>В рамках программы учебной дисциплины обучающимися осваиваются умения и знания</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189"/>
        <w:gridCol w:w="4536"/>
      </w:tblGrid>
      <w:tr w:rsidR="00A052EA" w:rsidRPr="00CC3CD5" w14:paraId="61DEA07F" w14:textId="77777777" w:rsidTr="00A052EA">
        <w:trPr>
          <w:trHeight w:val="649"/>
        </w:trPr>
        <w:tc>
          <w:tcPr>
            <w:tcW w:w="1589" w:type="dxa"/>
            <w:hideMark/>
          </w:tcPr>
          <w:p w14:paraId="22BB6E05" w14:textId="77777777" w:rsidR="00A052EA" w:rsidRPr="0033000E" w:rsidRDefault="00A052EA" w:rsidP="00A052EA">
            <w:pPr>
              <w:suppressAutoHyphens/>
              <w:spacing w:after="0" w:line="240" w:lineRule="auto"/>
              <w:jc w:val="center"/>
              <w:rPr>
                <w:rFonts w:ascii="Times New Roman" w:hAnsi="Times New Roman"/>
                <w:sz w:val="24"/>
                <w:szCs w:val="24"/>
              </w:rPr>
            </w:pPr>
            <w:r w:rsidRPr="0033000E">
              <w:rPr>
                <w:rFonts w:ascii="Times New Roman" w:hAnsi="Times New Roman"/>
                <w:sz w:val="24"/>
                <w:szCs w:val="24"/>
              </w:rPr>
              <w:t>Код</w:t>
            </w:r>
          </w:p>
          <w:p w14:paraId="0B787A74" w14:textId="77777777" w:rsidR="00A052EA" w:rsidRPr="0033000E" w:rsidRDefault="00A052EA" w:rsidP="00A052EA">
            <w:pPr>
              <w:suppressAutoHyphens/>
              <w:spacing w:after="0" w:line="240" w:lineRule="auto"/>
              <w:jc w:val="center"/>
              <w:rPr>
                <w:rFonts w:ascii="Times New Roman" w:hAnsi="Times New Roman"/>
                <w:sz w:val="24"/>
                <w:szCs w:val="24"/>
              </w:rPr>
            </w:pPr>
            <w:r w:rsidRPr="0033000E">
              <w:rPr>
                <w:rFonts w:ascii="Times New Roman" w:hAnsi="Times New Roman"/>
                <w:sz w:val="24"/>
                <w:szCs w:val="24"/>
              </w:rPr>
              <w:t>ПК, ОК</w:t>
            </w:r>
          </w:p>
        </w:tc>
        <w:tc>
          <w:tcPr>
            <w:tcW w:w="4189" w:type="dxa"/>
            <w:hideMark/>
          </w:tcPr>
          <w:p w14:paraId="27FE764E" w14:textId="77777777" w:rsidR="00A052EA" w:rsidRPr="0033000E" w:rsidRDefault="00A052EA" w:rsidP="00A052EA">
            <w:pPr>
              <w:suppressAutoHyphens/>
              <w:spacing w:after="0" w:line="240" w:lineRule="auto"/>
              <w:jc w:val="center"/>
              <w:rPr>
                <w:rFonts w:ascii="Times New Roman" w:hAnsi="Times New Roman"/>
                <w:sz w:val="24"/>
                <w:szCs w:val="24"/>
              </w:rPr>
            </w:pPr>
            <w:r w:rsidRPr="0033000E">
              <w:rPr>
                <w:rFonts w:ascii="Times New Roman" w:hAnsi="Times New Roman"/>
                <w:sz w:val="24"/>
                <w:szCs w:val="24"/>
              </w:rPr>
              <w:t>Умения</w:t>
            </w:r>
          </w:p>
        </w:tc>
        <w:tc>
          <w:tcPr>
            <w:tcW w:w="4536" w:type="dxa"/>
            <w:hideMark/>
          </w:tcPr>
          <w:p w14:paraId="680D50B8" w14:textId="77777777" w:rsidR="00A052EA" w:rsidRPr="0033000E" w:rsidRDefault="00A052EA" w:rsidP="00A052EA">
            <w:pPr>
              <w:suppressAutoHyphens/>
              <w:spacing w:after="0" w:line="240" w:lineRule="auto"/>
              <w:jc w:val="center"/>
              <w:rPr>
                <w:rFonts w:ascii="Times New Roman" w:hAnsi="Times New Roman"/>
                <w:sz w:val="24"/>
                <w:szCs w:val="24"/>
              </w:rPr>
            </w:pPr>
            <w:r w:rsidRPr="0033000E">
              <w:rPr>
                <w:rFonts w:ascii="Times New Roman" w:hAnsi="Times New Roman"/>
                <w:sz w:val="24"/>
                <w:szCs w:val="24"/>
              </w:rPr>
              <w:t>Знания</w:t>
            </w:r>
          </w:p>
        </w:tc>
      </w:tr>
      <w:tr w:rsidR="00A052EA" w:rsidRPr="00CC3CD5" w14:paraId="279E2CD4" w14:textId="77777777" w:rsidTr="00A052EA">
        <w:trPr>
          <w:trHeight w:val="4554"/>
        </w:trPr>
        <w:tc>
          <w:tcPr>
            <w:tcW w:w="1589" w:type="dxa"/>
          </w:tcPr>
          <w:p w14:paraId="34C0196E" w14:textId="77777777" w:rsidR="00A052EA" w:rsidRPr="0033000E" w:rsidRDefault="00A052EA" w:rsidP="00A052EA">
            <w:pPr>
              <w:suppressAutoHyphens/>
              <w:spacing w:after="0" w:line="240" w:lineRule="auto"/>
              <w:jc w:val="center"/>
              <w:rPr>
                <w:rFonts w:ascii="Times New Roman" w:hAnsi="Times New Roman"/>
                <w:iCs/>
                <w:sz w:val="24"/>
                <w:szCs w:val="24"/>
              </w:rPr>
            </w:pPr>
          </w:p>
          <w:p w14:paraId="489C5D03" w14:textId="77777777" w:rsidR="00A052EA" w:rsidRPr="0033000E" w:rsidRDefault="00A052EA" w:rsidP="00A052EA">
            <w:pPr>
              <w:suppressAutoHyphens/>
              <w:spacing w:after="0" w:line="240" w:lineRule="auto"/>
              <w:jc w:val="center"/>
              <w:rPr>
                <w:rFonts w:ascii="Times New Roman" w:hAnsi="Times New Roman"/>
                <w:iCs/>
                <w:sz w:val="24"/>
                <w:szCs w:val="24"/>
              </w:rPr>
            </w:pPr>
          </w:p>
          <w:p w14:paraId="31A923F1" w14:textId="77777777" w:rsidR="00A052EA" w:rsidRPr="0033000E" w:rsidRDefault="00A052EA" w:rsidP="00A052EA">
            <w:pPr>
              <w:suppressAutoHyphens/>
              <w:spacing w:after="0" w:line="240" w:lineRule="auto"/>
              <w:jc w:val="center"/>
              <w:rPr>
                <w:rFonts w:ascii="Times New Roman" w:hAnsi="Times New Roman"/>
                <w:iCs/>
                <w:sz w:val="24"/>
                <w:szCs w:val="24"/>
              </w:rPr>
            </w:pPr>
          </w:p>
          <w:p w14:paraId="40D4A4F3" w14:textId="77777777" w:rsidR="00A052EA" w:rsidRPr="0033000E" w:rsidRDefault="00A052EA" w:rsidP="00A052EA">
            <w:pPr>
              <w:suppressAutoHyphens/>
              <w:spacing w:after="0" w:line="240" w:lineRule="auto"/>
              <w:jc w:val="center"/>
              <w:rPr>
                <w:rFonts w:ascii="Times New Roman" w:hAnsi="Times New Roman"/>
                <w:iCs/>
                <w:sz w:val="24"/>
                <w:szCs w:val="24"/>
              </w:rPr>
            </w:pPr>
          </w:p>
          <w:p w14:paraId="38C8D44C" w14:textId="77777777" w:rsidR="00A052EA" w:rsidRPr="0033000E" w:rsidRDefault="00A052EA" w:rsidP="00A052EA">
            <w:pPr>
              <w:suppressAutoHyphens/>
              <w:spacing w:after="0" w:line="240" w:lineRule="auto"/>
              <w:jc w:val="center"/>
              <w:rPr>
                <w:rFonts w:ascii="Times New Roman" w:hAnsi="Times New Roman"/>
                <w:iCs/>
                <w:sz w:val="24"/>
                <w:szCs w:val="24"/>
              </w:rPr>
            </w:pPr>
          </w:p>
          <w:p w14:paraId="0B852F2B" w14:textId="77777777" w:rsidR="00A052EA" w:rsidRPr="0033000E" w:rsidRDefault="00A052EA" w:rsidP="00A052EA">
            <w:pPr>
              <w:suppressAutoHyphens/>
              <w:spacing w:after="0" w:line="240" w:lineRule="auto"/>
              <w:jc w:val="center"/>
              <w:rPr>
                <w:rFonts w:ascii="Times New Roman" w:hAnsi="Times New Roman"/>
                <w:iCs/>
                <w:sz w:val="24"/>
                <w:szCs w:val="24"/>
              </w:rPr>
            </w:pPr>
          </w:p>
          <w:p w14:paraId="0F6F4A02" w14:textId="77777777" w:rsidR="00A052EA" w:rsidRPr="0033000E" w:rsidRDefault="00A052EA" w:rsidP="00A052EA">
            <w:pPr>
              <w:suppressAutoHyphens/>
              <w:spacing w:after="0" w:line="240" w:lineRule="auto"/>
              <w:jc w:val="center"/>
              <w:rPr>
                <w:rFonts w:ascii="Times New Roman" w:hAnsi="Times New Roman"/>
                <w:iCs/>
                <w:sz w:val="24"/>
                <w:szCs w:val="24"/>
              </w:rPr>
            </w:pPr>
            <w:r w:rsidRPr="0033000E">
              <w:rPr>
                <w:rFonts w:ascii="Times New Roman" w:hAnsi="Times New Roman"/>
                <w:iCs/>
                <w:sz w:val="24"/>
                <w:szCs w:val="24"/>
              </w:rPr>
              <w:t>ОК 04</w:t>
            </w:r>
          </w:p>
          <w:p w14:paraId="3B76E9D8" w14:textId="77777777" w:rsidR="00A052EA" w:rsidRDefault="00A052EA" w:rsidP="00A052EA">
            <w:pPr>
              <w:suppressAutoHyphens/>
              <w:spacing w:after="0" w:line="240" w:lineRule="auto"/>
              <w:jc w:val="center"/>
              <w:rPr>
                <w:rFonts w:ascii="Times New Roman" w:hAnsi="Times New Roman"/>
                <w:iCs/>
                <w:sz w:val="24"/>
                <w:szCs w:val="24"/>
              </w:rPr>
            </w:pPr>
            <w:r w:rsidRPr="0033000E">
              <w:rPr>
                <w:rFonts w:ascii="Times New Roman" w:hAnsi="Times New Roman"/>
                <w:iCs/>
                <w:sz w:val="24"/>
                <w:szCs w:val="24"/>
              </w:rPr>
              <w:t>ОК 07</w:t>
            </w:r>
          </w:p>
          <w:p w14:paraId="5BF5E95F" w14:textId="77777777" w:rsidR="004608D4" w:rsidRPr="0033000E" w:rsidRDefault="004608D4" w:rsidP="00A052EA">
            <w:pPr>
              <w:suppressAutoHyphens/>
              <w:spacing w:after="0" w:line="240" w:lineRule="auto"/>
              <w:jc w:val="center"/>
              <w:rPr>
                <w:rFonts w:ascii="Times New Roman" w:hAnsi="Times New Roman"/>
                <w:iCs/>
                <w:sz w:val="24"/>
                <w:szCs w:val="24"/>
              </w:rPr>
            </w:pPr>
            <w:r>
              <w:rPr>
                <w:rFonts w:ascii="Times New Roman" w:hAnsi="Times New Roman"/>
                <w:iCs/>
                <w:sz w:val="24"/>
                <w:szCs w:val="24"/>
              </w:rPr>
              <w:t>ПК 1.5</w:t>
            </w:r>
          </w:p>
          <w:p w14:paraId="0406BC8E" w14:textId="77777777" w:rsidR="00A052EA" w:rsidRPr="0033000E" w:rsidRDefault="00A052EA" w:rsidP="00A052EA">
            <w:pPr>
              <w:suppressAutoHyphens/>
              <w:spacing w:after="0" w:line="240" w:lineRule="auto"/>
              <w:jc w:val="center"/>
              <w:rPr>
                <w:rFonts w:ascii="Times New Roman" w:hAnsi="Times New Roman"/>
                <w:iCs/>
                <w:sz w:val="24"/>
                <w:szCs w:val="24"/>
              </w:rPr>
            </w:pPr>
          </w:p>
        </w:tc>
        <w:tc>
          <w:tcPr>
            <w:tcW w:w="4189" w:type="dxa"/>
          </w:tcPr>
          <w:p w14:paraId="117C3B4D" w14:textId="77777777" w:rsidR="00A052EA" w:rsidRPr="0033000E" w:rsidRDefault="00A052EA" w:rsidP="00A052EA">
            <w:pPr>
              <w:suppressAutoHyphens/>
              <w:spacing w:after="0" w:line="240" w:lineRule="auto"/>
              <w:jc w:val="both"/>
              <w:rPr>
                <w:rFonts w:ascii="Times New Roman" w:hAnsi="Times New Roman"/>
                <w:iCs/>
                <w:sz w:val="24"/>
                <w:szCs w:val="24"/>
                <w:u w:val="single"/>
              </w:rPr>
            </w:pPr>
            <w:r w:rsidRPr="0033000E">
              <w:rPr>
                <w:rFonts w:ascii="Times New Roman" w:hAnsi="Times New Roman"/>
                <w:iCs/>
                <w:sz w:val="24"/>
                <w:szCs w:val="24"/>
                <w:u w:val="single"/>
              </w:rPr>
              <w:t>Уметь:</w:t>
            </w:r>
          </w:p>
          <w:p w14:paraId="65FBB6C9" w14:textId="77777777" w:rsidR="00A052EA" w:rsidRPr="0033000E" w:rsidRDefault="00A052EA" w:rsidP="00A052EA">
            <w:pPr>
              <w:suppressAutoHyphens/>
              <w:spacing w:after="0" w:line="240" w:lineRule="auto"/>
              <w:jc w:val="both"/>
              <w:rPr>
                <w:rFonts w:ascii="Times New Roman" w:hAnsi="Times New Roman"/>
                <w:iCs/>
                <w:sz w:val="24"/>
                <w:szCs w:val="24"/>
              </w:rPr>
            </w:pPr>
            <w:r w:rsidRPr="0033000E">
              <w:rPr>
                <w:rFonts w:ascii="Times New Roman" w:hAnsi="Times New Roman"/>
                <w:iCs/>
                <w:sz w:val="24"/>
                <w:szCs w:val="24"/>
              </w:rPr>
              <w:t>- выполнять графические изображения технологического оборудования и технологических схем в ручной и машинной графике;</w:t>
            </w:r>
          </w:p>
          <w:p w14:paraId="04A0379B" w14:textId="77777777" w:rsidR="00A052EA" w:rsidRPr="0033000E" w:rsidRDefault="00A052EA" w:rsidP="00A052EA">
            <w:pPr>
              <w:suppressAutoHyphens/>
              <w:spacing w:after="0" w:line="240" w:lineRule="auto"/>
              <w:jc w:val="both"/>
              <w:rPr>
                <w:rFonts w:ascii="Times New Roman" w:hAnsi="Times New Roman"/>
                <w:iCs/>
                <w:sz w:val="24"/>
                <w:szCs w:val="24"/>
              </w:rPr>
            </w:pPr>
            <w:r w:rsidRPr="0033000E">
              <w:rPr>
                <w:rFonts w:ascii="Times New Roman" w:hAnsi="Times New Roman"/>
                <w:iCs/>
                <w:sz w:val="24"/>
                <w:szCs w:val="24"/>
              </w:rPr>
              <w:t>- выполнять комплексные чертежи геометрических тел и проекции точек, лежащих на их поверхности, в ручной и машинной графике;</w:t>
            </w:r>
          </w:p>
          <w:p w14:paraId="1181EF15" w14:textId="77777777" w:rsidR="00A052EA" w:rsidRPr="0033000E" w:rsidRDefault="00A052EA" w:rsidP="00A052EA">
            <w:pPr>
              <w:suppressAutoHyphens/>
              <w:spacing w:after="0" w:line="240" w:lineRule="auto"/>
              <w:jc w:val="both"/>
              <w:rPr>
                <w:rFonts w:ascii="Times New Roman" w:hAnsi="Times New Roman"/>
                <w:iCs/>
                <w:sz w:val="24"/>
                <w:szCs w:val="24"/>
              </w:rPr>
            </w:pPr>
            <w:r w:rsidRPr="0033000E">
              <w:rPr>
                <w:rFonts w:ascii="Times New Roman" w:hAnsi="Times New Roman"/>
                <w:iCs/>
                <w:sz w:val="24"/>
                <w:szCs w:val="24"/>
              </w:rPr>
              <w:t>- выполнять эскизы, технические рисунки и чертежи деталей, их элементов, узлов в ручной и машинной графике;</w:t>
            </w:r>
          </w:p>
          <w:p w14:paraId="40BDADD4" w14:textId="77777777" w:rsidR="00A052EA" w:rsidRPr="0033000E" w:rsidRDefault="00A052EA" w:rsidP="00A052EA">
            <w:pPr>
              <w:suppressAutoHyphens/>
              <w:spacing w:after="0" w:line="240" w:lineRule="auto"/>
              <w:jc w:val="both"/>
              <w:rPr>
                <w:rFonts w:ascii="Times New Roman" w:hAnsi="Times New Roman"/>
                <w:iCs/>
                <w:sz w:val="24"/>
                <w:szCs w:val="24"/>
              </w:rPr>
            </w:pPr>
            <w:r w:rsidRPr="0033000E">
              <w:rPr>
                <w:rFonts w:ascii="Times New Roman" w:hAnsi="Times New Roman"/>
                <w:iCs/>
                <w:sz w:val="24"/>
                <w:szCs w:val="24"/>
              </w:rPr>
              <w:t>- оформлять технологическую и конструкторскую документацию в соответствии с действующей нормативно-технической документацией;</w:t>
            </w:r>
          </w:p>
          <w:p w14:paraId="47C27681" w14:textId="77777777" w:rsidR="00A052EA" w:rsidRPr="0033000E" w:rsidRDefault="00A052EA" w:rsidP="00A052EA">
            <w:pPr>
              <w:suppressAutoHyphens/>
              <w:spacing w:after="0" w:line="240" w:lineRule="auto"/>
              <w:jc w:val="both"/>
              <w:rPr>
                <w:rFonts w:ascii="Times New Roman" w:hAnsi="Times New Roman"/>
                <w:iCs/>
                <w:sz w:val="24"/>
                <w:szCs w:val="24"/>
              </w:rPr>
            </w:pPr>
            <w:r w:rsidRPr="0033000E">
              <w:rPr>
                <w:rFonts w:ascii="Times New Roman" w:hAnsi="Times New Roman"/>
                <w:iCs/>
                <w:sz w:val="24"/>
                <w:szCs w:val="24"/>
              </w:rPr>
              <w:t>- читать чертежи, технологические схемы, спецификации и технологическую документацию по профилю специальности.</w:t>
            </w:r>
          </w:p>
        </w:tc>
        <w:tc>
          <w:tcPr>
            <w:tcW w:w="4536" w:type="dxa"/>
          </w:tcPr>
          <w:p w14:paraId="0A492090" w14:textId="77777777" w:rsidR="00A052EA" w:rsidRPr="0033000E" w:rsidRDefault="00A052EA" w:rsidP="00A052EA">
            <w:pPr>
              <w:suppressAutoHyphens/>
              <w:spacing w:after="0" w:line="240" w:lineRule="auto"/>
              <w:jc w:val="both"/>
              <w:rPr>
                <w:rFonts w:ascii="Times New Roman" w:hAnsi="Times New Roman"/>
                <w:iCs/>
                <w:sz w:val="24"/>
                <w:szCs w:val="24"/>
                <w:u w:val="single"/>
              </w:rPr>
            </w:pPr>
            <w:r w:rsidRPr="0033000E">
              <w:rPr>
                <w:rFonts w:ascii="Times New Roman" w:hAnsi="Times New Roman"/>
                <w:iCs/>
                <w:sz w:val="24"/>
                <w:szCs w:val="24"/>
                <w:u w:val="single"/>
              </w:rPr>
              <w:t>Знать:</w:t>
            </w:r>
          </w:p>
          <w:p w14:paraId="3272E4CB" w14:textId="77777777" w:rsidR="00A052EA" w:rsidRPr="0033000E" w:rsidRDefault="00A052EA" w:rsidP="00A052EA">
            <w:pPr>
              <w:suppressAutoHyphens/>
              <w:spacing w:after="0" w:line="240" w:lineRule="auto"/>
              <w:jc w:val="both"/>
              <w:rPr>
                <w:rFonts w:ascii="Times New Roman" w:hAnsi="Times New Roman"/>
                <w:iCs/>
                <w:sz w:val="24"/>
                <w:szCs w:val="24"/>
              </w:rPr>
            </w:pPr>
            <w:r w:rsidRPr="0033000E">
              <w:rPr>
                <w:rFonts w:ascii="Times New Roman" w:hAnsi="Times New Roman"/>
                <w:iCs/>
                <w:sz w:val="24"/>
                <w:szCs w:val="24"/>
              </w:rPr>
              <w:t>- законы, методы и приемы проекционного черчения;</w:t>
            </w:r>
          </w:p>
          <w:p w14:paraId="7CC00739" w14:textId="77777777" w:rsidR="00A052EA" w:rsidRPr="0033000E" w:rsidRDefault="00A052EA" w:rsidP="00A052EA">
            <w:pPr>
              <w:suppressAutoHyphens/>
              <w:spacing w:after="0" w:line="240" w:lineRule="auto"/>
              <w:jc w:val="both"/>
              <w:rPr>
                <w:rFonts w:ascii="Times New Roman" w:hAnsi="Times New Roman"/>
                <w:iCs/>
                <w:sz w:val="24"/>
                <w:szCs w:val="24"/>
              </w:rPr>
            </w:pPr>
            <w:r w:rsidRPr="0033000E">
              <w:rPr>
                <w:rFonts w:ascii="Times New Roman" w:hAnsi="Times New Roman"/>
                <w:iCs/>
                <w:sz w:val="24"/>
                <w:szCs w:val="24"/>
              </w:rPr>
              <w:t>- классы точности и их обозначение на чертежах;</w:t>
            </w:r>
          </w:p>
          <w:p w14:paraId="6DE220D9" w14:textId="77777777" w:rsidR="00A052EA" w:rsidRPr="0033000E" w:rsidRDefault="00A052EA" w:rsidP="00A052EA">
            <w:pPr>
              <w:suppressAutoHyphens/>
              <w:spacing w:after="0" w:line="240" w:lineRule="auto"/>
              <w:jc w:val="both"/>
              <w:rPr>
                <w:rFonts w:ascii="Times New Roman" w:hAnsi="Times New Roman"/>
                <w:iCs/>
                <w:sz w:val="24"/>
                <w:szCs w:val="24"/>
              </w:rPr>
            </w:pPr>
            <w:r w:rsidRPr="0033000E">
              <w:rPr>
                <w:rFonts w:ascii="Times New Roman" w:hAnsi="Times New Roman"/>
                <w:iCs/>
                <w:sz w:val="24"/>
                <w:szCs w:val="24"/>
              </w:rPr>
              <w:t>- правила оформления и чтения конструкторской и технологической документации;</w:t>
            </w:r>
          </w:p>
          <w:p w14:paraId="17130A83" w14:textId="77777777" w:rsidR="00A052EA" w:rsidRPr="0033000E" w:rsidRDefault="00A052EA" w:rsidP="00A052EA">
            <w:pPr>
              <w:suppressAutoHyphens/>
              <w:spacing w:after="0" w:line="240" w:lineRule="auto"/>
              <w:jc w:val="both"/>
              <w:rPr>
                <w:rFonts w:ascii="Times New Roman" w:hAnsi="Times New Roman"/>
                <w:iCs/>
                <w:sz w:val="24"/>
                <w:szCs w:val="24"/>
              </w:rPr>
            </w:pPr>
            <w:r w:rsidRPr="0033000E">
              <w:rPr>
                <w:rFonts w:ascii="Times New Roman" w:hAnsi="Times New Roman"/>
                <w:iCs/>
                <w:sz w:val="24"/>
                <w:szCs w:val="24"/>
              </w:rPr>
              <w:t>- правила выполнения чертежей, технических рисунков, эскизов и схем, геометрические построения и правила вычерчивания технических деталей;</w:t>
            </w:r>
          </w:p>
          <w:p w14:paraId="508709CC" w14:textId="77777777" w:rsidR="00A052EA" w:rsidRPr="0033000E" w:rsidRDefault="00A052EA" w:rsidP="00A052EA">
            <w:pPr>
              <w:suppressAutoHyphens/>
              <w:spacing w:after="0" w:line="240" w:lineRule="auto"/>
              <w:jc w:val="both"/>
              <w:rPr>
                <w:rFonts w:ascii="Times New Roman" w:hAnsi="Times New Roman"/>
                <w:iCs/>
                <w:sz w:val="24"/>
                <w:szCs w:val="24"/>
              </w:rPr>
            </w:pPr>
            <w:r w:rsidRPr="0033000E">
              <w:rPr>
                <w:rFonts w:ascii="Times New Roman" w:hAnsi="Times New Roman"/>
                <w:iCs/>
                <w:sz w:val="24"/>
                <w:szCs w:val="24"/>
              </w:rPr>
              <w:t>- способы графического представления технологического оборудования и выполнения технологических схем в ручной и машинной графике;</w:t>
            </w:r>
          </w:p>
          <w:p w14:paraId="678FB884" w14:textId="77777777" w:rsidR="00A052EA" w:rsidRPr="0033000E" w:rsidRDefault="00A052EA" w:rsidP="00A052EA">
            <w:pPr>
              <w:suppressAutoHyphens/>
              <w:spacing w:after="0" w:line="240" w:lineRule="auto"/>
              <w:jc w:val="both"/>
              <w:rPr>
                <w:rFonts w:ascii="Times New Roman" w:hAnsi="Times New Roman"/>
                <w:iCs/>
                <w:sz w:val="24"/>
                <w:szCs w:val="24"/>
              </w:rPr>
            </w:pPr>
            <w:r w:rsidRPr="0033000E">
              <w:rPr>
                <w:rFonts w:ascii="Times New Roman" w:hAnsi="Times New Roman"/>
                <w:iCs/>
                <w:sz w:val="24"/>
                <w:szCs w:val="24"/>
              </w:rPr>
              <w:t>- технику и принципы нанесения размеров;</w:t>
            </w:r>
          </w:p>
          <w:p w14:paraId="0FA67EE4" w14:textId="77777777" w:rsidR="00A052EA" w:rsidRPr="0033000E" w:rsidRDefault="00A052EA" w:rsidP="00A052EA">
            <w:pPr>
              <w:suppressAutoHyphens/>
              <w:spacing w:after="0" w:line="240" w:lineRule="auto"/>
              <w:jc w:val="both"/>
              <w:rPr>
                <w:rFonts w:ascii="Times New Roman" w:hAnsi="Times New Roman"/>
                <w:iCs/>
                <w:sz w:val="24"/>
                <w:szCs w:val="24"/>
              </w:rPr>
            </w:pPr>
            <w:r w:rsidRPr="0033000E">
              <w:rPr>
                <w:rFonts w:ascii="Times New Roman" w:hAnsi="Times New Roman"/>
                <w:iCs/>
                <w:sz w:val="24"/>
                <w:szCs w:val="24"/>
              </w:rPr>
              <w:t>- типы и назначение спецификаций, правила их чтения и составления;</w:t>
            </w:r>
          </w:p>
          <w:p w14:paraId="015EA9A1" w14:textId="77777777" w:rsidR="00A052EA" w:rsidRPr="0033000E" w:rsidRDefault="00A052EA" w:rsidP="00A052EA">
            <w:pPr>
              <w:suppressAutoHyphens/>
              <w:spacing w:after="0" w:line="240" w:lineRule="auto"/>
              <w:jc w:val="both"/>
              <w:rPr>
                <w:rFonts w:ascii="Times New Roman" w:hAnsi="Times New Roman"/>
                <w:iCs/>
                <w:sz w:val="24"/>
                <w:szCs w:val="24"/>
              </w:rPr>
            </w:pPr>
            <w:r w:rsidRPr="0033000E">
              <w:rPr>
                <w:rFonts w:ascii="Times New Roman" w:hAnsi="Times New Roman"/>
                <w:iCs/>
                <w:sz w:val="24"/>
                <w:szCs w:val="24"/>
              </w:rPr>
              <w:t>- требования государственных стандартов Единой системы конструкторской документации (ЕСКД) и Единой системы технологической документации (ЕСТД).</w:t>
            </w:r>
          </w:p>
        </w:tc>
      </w:tr>
    </w:tbl>
    <w:p w14:paraId="7A2A825A" w14:textId="77777777" w:rsidR="00A052EA" w:rsidRDefault="00A052EA" w:rsidP="00A052EA">
      <w:pPr>
        <w:suppressAutoHyphens/>
        <w:spacing w:after="0" w:line="240" w:lineRule="auto"/>
        <w:rPr>
          <w:rFonts w:ascii="Times New Roman" w:hAnsi="Times New Roman"/>
          <w:b/>
          <w:sz w:val="24"/>
          <w:szCs w:val="24"/>
        </w:rPr>
      </w:pPr>
    </w:p>
    <w:p w14:paraId="4BD7AB05" w14:textId="77777777" w:rsidR="00DE5DEC" w:rsidRDefault="00DE5DEC" w:rsidP="00A052EA">
      <w:pPr>
        <w:suppressAutoHyphens/>
        <w:spacing w:after="0" w:line="240" w:lineRule="auto"/>
        <w:rPr>
          <w:rFonts w:ascii="Times New Roman" w:hAnsi="Times New Roman"/>
          <w:b/>
          <w:sz w:val="24"/>
          <w:szCs w:val="24"/>
        </w:rPr>
      </w:pPr>
    </w:p>
    <w:p w14:paraId="2BC8CBD7" w14:textId="77777777" w:rsidR="00DE5DEC" w:rsidRDefault="00DE5DEC" w:rsidP="00A052EA">
      <w:pPr>
        <w:suppressAutoHyphens/>
        <w:spacing w:after="0" w:line="240" w:lineRule="auto"/>
        <w:rPr>
          <w:rFonts w:ascii="Times New Roman" w:hAnsi="Times New Roman"/>
          <w:b/>
          <w:sz w:val="24"/>
          <w:szCs w:val="24"/>
        </w:rPr>
      </w:pPr>
    </w:p>
    <w:p w14:paraId="5140B598" w14:textId="77777777" w:rsidR="00DE5DEC" w:rsidRDefault="00DE5DEC" w:rsidP="00A052EA">
      <w:pPr>
        <w:suppressAutoHyphens/>
        <w:spacing w:after="0" w:line="240" w:lineRule="auto"/>
        <w:rPr>
          <w:rFonts w:ascii="Times New Roman" w:hAnsi="Times New Roman"/>
          <w:b/>
          <w:sz w:val="24"/>
          <w:szCs w:val="24"/>
        </w:rPr>
      </w:pPr>
    </w:p>
    <w:p w14:paraId="3A8374CA" w14:textId="77777777" w:rsidR="00DE5DEC" w:rsidRDefault="00DE5DEC" w:rsidP="00A052EA">
      <w:pPr>
        <w:suppressAutoHyphens/>
        <w:spacing w:after="0" w:line="240" w:lineRule="auto"/>
        <w:rPr>
          <w:rFonts w:ascii="Times New Roman" w:hAnsi="Times New Roman"/>
          <w:b/>
          <w:sz w:val="24"/>
          <w:szCs w:val="24"/>
        </w:rPr>
      </w:pPr>
    </w:p>
    <w:p w14:paraId="60244ACA" w14:textId="77777777" w:rsidR="00DE5DEC" w:rsidRDefault="00DE5DEC" w:rsidP="00A052EA">
      <w:pPr>
        <w:suppressAutoHyphens/>
        <w:spacing w:after="0" w:line="240" w:lineRule="auto"/>
        <w:rPr>
          <w:rFonts w:ascii="Times New Roman" w:hAnsi="Times New Roman"/>
          <w:b/>
          <w:sz w:val="24"/>
          <w:szCs w:val="24"/>
        </w:rPr>
      </w:pPr>
    </w:p>
    <w:p w14:paraId="6B560651" w14:textId="77777777" w:rsidR="00DE5DEC" w:rsidRDefault="00DE5DEC" w:rsidP="00A052EA">
      <w:pPr>
        <w:suppressAutoHyphens/>
        <w:spacing w:after="0" w:line="240" w:lineRule="auto"/>
        <w:rPr>
          <w:rFonts w:ascii="Times New Roman" w:hAnsi="Times New Roman"/>
          <w:b/>
          <w:sz w:val="24"/>
          <w:szCs w:val="24"/>
        </w:rPr>
      </w:pPr>
    </w:p>
    <w:p w14:paraId="5E3D3095" w14:textId="77777777" w:rsidR="00DE5DEC" w:rsidRDefault="00DE5DEC" w:rsidP="00A052EA">
      <w:pPr>
        <w:suppressAutoHyphens/>
        <w:spacing w:after="0" w:line="240" w:lineRule="auto"/>
        <w:rPr>
          <w:rFonts w:ascii="Times New Roman" w:hAnsi="Times New Roman"/>
          <w:b/>
          <w:sz w:val="24"/>
          <w:szCs w:val="24"/>
        </w:rPr>
      </w:pPr>
    </w:p>
    <w:p w14:paraId="6C7DB857" w14:textId="77777777" w:rsidR="00DE5DEC" w:rsidRDefault="00DE5DEC" w:rsidP="00A052EA">
      <w:pPr>
        <w:suppressAutoHyphens/>
        <w:spacing w:after="0" w:line="240" w:lineRule="auto"/>
        <w:rPr>
          <w:rFonts w:ascii="Times New Roman" w:hAnsi="Times New Roman"/>
          <w:b/>
          <w:sz w:val="24"/>
          <w:szCs w:val="24"/>
        </w:rPr>
      </w:pPr>
    </w:p>
    <w:p w14:paraId="2E15D73F" w14:textId="77777777" w:rsidR="00DE5DEC" w:rsidRDefault="00DE5DEC" w:rsidP="00A052EA">
      <w:pPr>
        <w:suppressAutoHyphens/>
        <w:spacing w:after="0" w:line="240" w:lineRule="auto"/>
        <w:rPr>
          <w:rFonts w:ascii="Times New Roman" w:hAnsi="Times New Roman"/>
          <w:b/>
          <w:sz w:val="24"/>
          <w:szCs w:val="24"/>
        </w:rPr>
      </w:pPr>
    </w:p>
    <w:p w14:paraId="16EF4642" w14:textId="77777777" w:rsidR="00DE5DEC" w:rsidRDefault="00DE5DEC" w:rsidP="00A052EA">
      <w:pPr>
        <w:suppressAutoHyphens/>
        <w:spacing w:after="0" w:line="240" w:lineRule="auto"/>
        <w:rPr>
          <w:rFonts w:ascii="Times New Roman" w:hAnsi="Times New Roman"/>
          <w:b/>
          <w:sz w:val="24"/>
          <w:szCs w:val="24"/>
        </w:rPr>
      </w:pPr>
    </w:p>
    <w:p w14:paraId="7467188E" w14:textId="77777777" w:rsidR="00DE5DEC" w:rsidRDefault="00DE5DEC" w:rsidP="00A052EA">
      <w:pPr>
        <w:suppressAutoHyphens/>
        <w:spacing w:after="0" w:line="240" w:lineRule="auto"/>
        <w:rPr>
          <w:rFonts w:ascii="Times New Roman" w:hAnsi="Times New Roman"/>
          <w:b/>
          <w:sz w:val="24"/>
          <w:szCs w:val="24"/>
        </w:rPr>
      </w:pPr>
    </w:p>
    <w:p w14:paraId="322603D6" w14:textId="77777777" w:rsidR="00DE5DEC" w:rsidRDefault="00DE5DEC" w:rsidP="00A052EA">
      <w:pPr>
        <w:suppressAutoHyphens/>
        <w:spacing w:after="0" w:line="240" w:lineRule="auto"/>
        <w:rPr>
          <w:rFonts w:ascii="Times New Roman" w:hAnsi="Times New Roman"/>
          <w:b/>
          <w:sz w:val="24"/>
          <w:szCs w:val="24"/>
        </w:rPr>
      </w:pPr>
    </w:p>
    <w:p w14:paraId="776DF325" w14:textId="77777777" w:rsidR="00DE5DEC" w:rsidRPr="00CC3CD5" w:rsidRDefault="00DE5DEC" w:rsidP="00A052EA">
      <w:pPr>
        <w:suppressAutoHyphens/>
        <w:spacing w:after="0" w:line="240" w:lineRule="auto"/>
        <w:rPr>
          <w:rFonts w:ascii="Times New Roman" w:hAnsi="Times New Roman"/>
          <w:b/>
          <w:sz w:val="24"/>
          <w:szCs w:val="24"/>
        </w:rPr>
      </w:pPr>
    </w:p>
    <w:p w14:paraId="5015BA71" w14:textId="77777777" w:rsidR="00A052EA" w:rsidRPr="00CC3CD5" w:rsidRDefault="00D04498" w:rsidP="00EE2AC6">
      <w:pPr>
        <w:pStyle w:val="ae"/>
        <w:suppressAutoHyphens/>
        <w:spacing w:before="0" w:after="0"/>
        <w:ind w:left="0"/>
        <w:contextualSpacing/>
        <w:jc w:val="center"/>
        <w:rPr>
          <w:b/>
        </w:rPr>
      </w:pPr>
      <w:r>
        <w:rPr>
          <w:b/>
        </w:rPr>
        <w:t xml:space="preserve">2. </w:t>
      </w:r>
      <w:r w:rsidR="00A052EA" w:rsidRPr="00CC3CD5">
        <w:rPr>
          <w:b/>
        </w:rPr>
        <w:t>СТРУКТУРА И СОДЕРЖАНИЕ УЧЕБНОЙ ДИСЦИПЛИНЫ</w:t>
      </w:r>
    </w:p>
    <w:p w14:paraId="6C9E5F62" w14:textId="77777777" w:rsidR="00A052EA" w:rsidRPr="00CC3CD5" w:rsidRDefault="00A052EA" w:rsidP="00A052EA">
      <w:pPr>
        <w:pStyle w:val="ae"/>
        <w:suppressAutoHyphens/>
        <w:spacing w:after="0"/>
        <w:rPr>
          <w:b/>
        </w:rPr>
      </w:pPr>
    </w:p>
    <w:p w14:paraId="12BE26BE" w14:textId="77777777" w:rsidR="00A052EA" w:rsidRPr="00CC3CD5" w:rsidRDefault="00A052EA" w:rsidP="00A052EA">
      <w:pPr>
        <w:suppressAutoHyphens/>
        <w:spacing w:after="0" w:line="240" w:lineRule="auto"/>
        <w:ind w:firstLine="709"/>
        <w:rPr>
          <w:rFonts w:ascii="Times New Roman" w:hAnsi="Times New Roman"/>
          <w:b/>
          <w:sz w:val="24"/>
          <w:szCs w:val="24"/>
        </w:rPr>
      </w:pPr>
      <w:r w:rsidRPr="00CC3CD5">
        <w:rPr>
          <w:rFonts w:ascii="Times New Roman" w:hAnsi="Times New Roman"/>
          <w:b/>
          <w:sz w:val="24"/>
          <w:szCs w:val="24"/>
        </w:rPr>
        <w:t>2.1. Объем учебной дисциплины и виды учебной работы</w:t>
      </w:r>
    </w:p>
    <w:tbl>
      <w:tblPr>
        <w:tblW w:w="5087"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00"/>
        <w:gridCol w:w="2777"/>
      </w:tblGrid>
      <w:tr w:rsidR="00A052EA" w:rsidRPr="00CC3CD5" w14:paraId="1CED8CC3" w14:textId="77777777" w:rsidTr="00A052EA">
        <w:trPr>
          <w:trHeight w:val="490"/>
        </w:trPr>
        <w:tc>
          <w:tcPr>
            <w:tcW w:w="3622" w:type="pct"/>
            <w:vAlign w:val="center"/>
          </w:tcPr>
          <w:p w14:paraId="23E10F7B" w14:textId="77777777" w:rsidR="00A052EA" w:rsidRPr="00CC3CD5" w:rsidRDefault="00A052EA" w:rsidP="00A052EA">
            <w:pPr>
              <w:suppressAutoHyphens/>
              <w:spacing w:after="0"/>
              <w:rPr>
                <w:rFonts w:ascii="Times New Roman" w:hAnsi="Times New Roman"/>
                <w:b/>
                <w:sz w:val="24"/>
                <w:szCs w:val="24"/>
              </w:rPr>
            </w:pPr>
            <w:r w:rsidRPr="00CC3CD5">
              <w:rPr>
                <w:rFonts w:ascii="Times New Roman" w:hAnsi="Times New Roman"/>
                <w:b/>
                <w:sz w:val="24"/>
                <w:szCs w:val="24"/>
              </w:rPr>
              <w:t>Вид учебной работы</w:t>
            </w:r>
          </w:p>
        </w:tc>
        <w:tc>
          <w:tcPr>
            <w:tcW w:w="1378" w:type="pct"/>
            <w:vAlign w:val="center"/>
          </w:tcPr>
          <w:p w14:paraId="0C1BADF7" w14:textId="77777777" w:rsidR="00A052EA" w:rsidRPr="00CC3CD5" w:rsidRDefault="00A052EA" w:rsidP="00A052EA">
            <w:pPr>
              <w:suppressAutoHyphens/>
              <w:spacing w:after="0"/>
              <w:rPr>
                <w:rFonts w:ascii="Times New Roman" w:hAnsi="Times New Roman"/>
                <w:b/>
                <w:iCs/>
                <w:sz w:val="24"/>
                <w:szCs w:val="24"/>
              </w:rPr>
            </w:pPr>
            <w:r w:rsidRPr="00CC3CD5">
              <w:rPr>
                <w:rFonts w:ascii="Times New Roman" w:hAnsi="Times New Roman"/>
                <w:b/>
                <w:iCs/>
                <w:sz w:val="24"/>
                <w:szCs w:val="24"/>
              </w:rPr>
              <w:t>Объем в часах</w:t>
            </w:r>
          </w:p>
        </w:tc>
      </w:tr>
      <w:tr w:rsidR="00A052EA" w:rsidRPr="00CC3CD5" w14:paraId="3F730B4F" w14:textId="77777777" w:rsidTr="00A052EA">
        <w:trPr>
          <w:trHeight w:val="490"/>
        </w:trPr>
        <w:tc>
          <w:tcPr>
            <w:tcW w:w="3622" w:type="pct"/>
            <w:vAlign w:val="center"/>
          </w:tcPr>
          <w:p w14:paraId="603DD8E0" w14:textId="77777777" w:rsidR="00A052EA" w:rsidRPr="00CC3CD5" w:rsidRDefault="00A052EA" w:rsidP="00A052EA">
            <w:pPr>
              <w:suppressAutoHyphens/>
              <w:spacing w:after="0"/>
              <w:rPr>
                <w:rFonts w:ascii="Times New Roman" w:hAnsi="Times New Roman"/>
                <w:b/>
                <w:sz w:val="24"/>
                <w:szCs w:val="24"/>
              </w:rPr>
            </w:pPr>
            <w:r w:rsidRPr="00CC3CD5">
              <w:rPr>
                <w:rFonts w:ascii="Times New Roman" w:hAnsi="Times New Roman"/>
                <w:b/>
                <w:sz w:val="24"/>
                <w:szCs w:val="24"/>
              </w:rPr>
              <w:t>Объем образовательной программы учебной дисциплины</w:t>
            </w:r>
          </w:p>
        </w:tc>
        <w:tc>
          <w:tcPr>
            <w:tcW w:w="1378" w:type="pct"/>
            <w:vAlign w:val="center"/>
          </w:tcPr>
          <w:p w14:paraId="3FB5E084" w14:textId="35FE7C1C" w:rsidR="00A052EA" w:rsidRPr="00CC3CD5" w:rsidRDefault="003C6A45" w:rsidP="00A052EA">
            <w:pPr>
              <w:suppressAutoHyphens/>
              <w:spacing w:after="0"/>
              <w:jc w:val="center"/>
              <w:rPr>
                <w:rFonts w:ascii="Times New Roman" w:hAnsi="Times New Roman"/>
                <w:b/>
                <w:bCs/>
                <w:iCs/>
                <w:sz w:val="24"/>
                <w:szCs w:val="24"/>
              </w:rPr>
            </w:pPr>
            <w:r>
              <w:rPr>
                <w:rFonts w:ascii="Times New Roman" w:hAnsi="Times New Roman"/>
                <w:b/>
                <w:bCs/>
                <w:iCs/>
                <w:sz w:val="24"/>
                <w:szCs w:val="24"/>
              </w:rPr>
              <w:t xml:space="preserve">44- </w:t>
            </w:r>
            <w:r w:rsidR="00A052EA">
              <w:rPr>
                <w:rFonts w:ascii="Times New Roman" w:hAnsi="Times New Roman"/>
                <w:b/>
                <w:bCs/>
                <w:iCs/>
                <w:sz w:val="24"/>
                <w:szCs w:val="24"/>
              </w:rPr>
              <w:t>78</w:t>
            </w:r>
          </w:p>
        </w:tc>
      </w:tr>
      <w:tr w:rsidR="00A052EA" w:rsidRPr="00CC3CD5" w14:paraId="0DFFA652" w14:textId="77777777" w:rsidTr="00A052EA">
        <w:trPr>
          <w:trHeight w:val="490"/>
        </w:trPr>
        <w:tc>
          <w:tcPr>
            <w:tcW w:w="3622" w:type="pct"/>
            <w:shd w:val="clear" w:color="auto" w:fill="auto"/>
            <w:vAlign w:val="center"/>
          </w:tcPr>
          <w:p w14:paraId="3B85A9FF" w14:textId="77777777" w:rsidR="00A052EA" w:rsidRPr="00CC3CD5" w:rsidRDefault="00A052EA" w:rsidP="00A052EA">
            <w:pPr>
              <w:suppressAutoHyphens/>
              <w:spacing w:after="0"/>
              <w:rPr>
                <w:rFonts w:ascii="Times New Roman" w:hAnsi="Times New Roman"/>
                <w:b/>
                <w:sz w:val="24"/>
                <w:szCs w:val="24"/>
              </w:rPr>
            </w:pPr>
            <w:r w:rsidRPr="00CC3CD5">
              <w:rPr>
                <w:rFonts w:ascii="Times New Roman" w:hAnsi="Times New Roman"/>
                <w:b/>
                <w:sz w:val="24"/>
                <w:szCs w:val="24"/>
              </w:rPr>
              <w:t>в т.ч. в форме практической подготовки</w:t>
            </w:r>
          </w:p>
        </w:tc>
        <w:tc>
          <w:tcPr>
            <w:tcW w:w="1378" w:type="pct"/>
            <w:shd w:val="clear" w:color="auto" w:fill="auto"/>
            <w:vAlign w:val="center"/>
          </w:tcPr>
          <w:p w14:paraId="11D75C61" w14:textId="1BD0A3D8" w:rsidR="00A052EA" w:rsidRPr="00D16471" w:rsidRDefault="003C6A45" w:rsidP="00A052EA">
            <w:pPr>
              <w:suppressAutoHyphens/>
              <w:spacing w:after="0"/>
              <w:jc w:val="center"/>
              <w:rPr>
                <w:rFonts w:ascii="Times New Roman" w:hAnsi="Times New Roman"/>
                <w:b/>
                <w:bCs/>
                <w:iCs/>
                <w:sz w:val="24"/>
                <w:szCs w:val="24"/>
              </w:rPr>
            </w:pPr>
            <w:r>
              <w:rPr>
                <w:rFonts w:ascii="Times New Roman" w:hAnsi="Times New Roman"/>
                <w:b/>
                <w:bCs/>
                <w:iCs/>
                <w:sz w:val="24"/>
                <w:szCs w:val="24"/>
              </w:rPr>
              <w:t>28-30</w:t>
            </w:r>
          </w:p>
        </w:tc>
      </w:tr>
      <w:tr w:rsidR="00A052EA" w:rsidRPr="00CC3CD5" w14:paraId="3DDAE30F" w14:textId="77777777" w:rsidTr="00A052EA">
        <w:trPr>
          <w:trHeight w:val="336"/>
        </w:trPr>
        <w:tc>
          <w:tcPr>
            <w:tcW w:w="5000" w:type="pct"/>
            <w:gridSpan w:val="2"/>
            <w:vAlign w:val="center"/>
          </w:tcPr>
          <w:p w14:paraId="239C4A4B" w14:textId="77777777" w:rsidR="00A052EA" w:rsidRPr="00CC3CD5" w:rsidRDefault="00A052EA" w:rsidP="00A052EA">
            <w:pPr>
              <w:suppressAutoHyphens/>
              <w:spacing w:after="0"/>
              <w:rPr>
                <w:rFonts w:ascii="Times New Roman" w:hAnsi="Times New Roman"/>
                <w:iCs/>
                <w:sz w:val="24"/>
                <w:szCs w:val="24"/>
              </w:rPr>
            </w:pPr>
            <w:r w:rsidRPr="00CC3CD5">
              <w:rPr>
                <w:rFonts w:ascii="Times New Roman" w:hAnsi="Times New Roman"/>
                <w:sz w:val="24"/>
                <w:szCs w:val="24"/>
              </w:rPr>
              <w:t>в т. ч.:</w:t>
            </w:r>
          </w:p>
        </w:tc>
      </w:tr>
      <w:tr w:rsidR="00A052EA" w:rsidRPr="00CC3CD5" w14:paraId="298B2D6B" w14:textId="77777777" w:rsidTr="00A052EA">
        <w:trPr>
          <w:trHeight w:val="490"/>
        </w:trPr>
        <w:tc>
          <w:tcPr>
            <w:tcW w:w="3622" w:type="pct"/>
            <w:vAlign w:val="center"/>
          </w:tcPr>
          <w:p w14:paraId="114578B0" w14:textId="77777777" w:rsidR="00A052EA" w:rsidRPr="00CC3CD5" w:rsidRDefault="00A052EA" w:rsidP="00A052EA">
            <w:pPr>
              <w:suppressAutoHyphens/>
              <w:spacing w:after="0"/>
              <w:rPr>
                <w:rFonts w:ascii="Times New Roman" w:hAnsi="Times New Roman"/>
                <w:sz w:val="24"/>
                <w:szCs w:val="24"/>
              </w:rPr>
            </w:pPr>
            <w:r w:rsidRPr="00CC3CD5">
              <w:rPr>
                <w:rFonts w:ascii="Times New Roman" w:hAnsi="Times New Roman"/>
                <w:sz w:val="24"/>
                <w:szCs w:val="24"/>
              </w:rPr>
              <w:t>теоретическое обучение</w:t>
            </w:r>
          </w:p>
        </w:tc>
        <w:tc>
          <w:tcPr>
            <w:tcW w:w="1378" w:type="pct"/>
            <w:vAlign w:val="center"/>
          </w:tcPr>
          <w:p w14:paraId="3133C14B" w14:textId="449F14D8" w:rsidR="00A052EA" w:rsidRPr="00CC3CD5" w:rsidRDefault="003C6A45" w:rsidP="00A052EA">
            <w:pPr>
              <w:suppressAutoHyphens/>
              <w:spacing w:after="0"/>
              <w:jc w:val="center"/>
              <w:rPr>
                <w:rFonts w:ascii="Times New Roman" w:hAnsi="Times New Roman"/>
                <w:iCs/>
                <w:sz w:val="24"/>
                <w:szCs w:val="24"/>
              </w:rPr>
            </w:pPr>
            <w:r>
              <w:rPr>
                <w:rFonts w:ascii="Times New Roman" w:hAnsi="Times New Roman"/>
                <w:iCs/>
                <w:sz w:val="24"/>
                <w:szCs w:val="24"/>
              </w:rPr>
              <w:t>16-48</w:t>
            </w:r>
          </w:p>
        </w:tc>
      </w:tr>
      <w:tr w:rsidR="00A052EA" w:rsidRPr="00CC3CD5" w14:paraId="37308DFC" w14:textId="77777777" w:rsidTr="00A052EA">
        <w:trPr>
          <w:trHeight w:val="490"/>
        </w:trPr>
        <w:tc>
          <w:tcPr>
            <w:tcW w:w="3622" w:type="pct"/>
            <w:vAlign w:val="center"/>
          </w:tcPr>
          <w:p w14:paraId="5B5A2D2C" w14:textId="77777777" w:rsidR="00A052EA" w:rsidRPr="00EE2AC6" w:rsidRDefault="00A052EA" w:rsidP="00A052EA">
            <w:pPr>
              <w:suppressAutoHyphens/>
              <w:spacing w:after="0" w:line="240" w:lineRule="auto"/>
              <w:rPr>
                <w:rFonts w:ascii="Times New Roman" w:hAnsi="Times New Roman"/>
                <w:sz w:val="24"/>
                <w:szCs w:val="24"/>
              </w:rPr>
            </w:pPr>
            <w:r w:rsidRPr="00EE2AC6">
              <w:rPr>
                <w:rFonts w:ascii="Times New Roman" w:hAnsi="Times New Roman"/>
                <w:sz w:val="24"/>
                <w:szCs w:val="24"/>
              </w:rPr>
              <w:t>практические занятия</w:t>
            </w:r>
          </w:p>
        </w:tc>
        <w:tc>
          <w:tcPr>
            <w:tcW w:w="1378" w:type="pct"/>
            <w:vAlign w:val="center"/>
          </w:tcPr>
          <w:p w14:paraId="2D83DFE1" w14:textId="6CAF34D4" w:rsidR="00A052EA" w:rsidRPr="00D16471" w:rsidRDefault="003C6A45" w:rsidP="00A052EA">
            <w:pPr>
              <w:suppressAutoHyphens/>
              <w:spacing w:after="0"/>
              <w:jc w:val="center"/>
              <w:rPr>
                <w:rFonts w:ascii="Times New Roman" w:hAnsi="Times New Roman"/>
                <w:iCs/>
                <w:sz w:val="24"/>
                <w:szCs w:val="24"/>
              </w:rPr>
            </w:pPr>
            <w:r>
              <w:rPr>
                <w:rFonts w:ascii="Times New Roman" w:hAnsi="Times New Roman"/>
                <w:b/>
                <w:bCs/>
                <w:iCs/>
                <w:sz w:val="24"/>
                <w:szCs w:val="24"/>
              </w:rPr>
              <w:t>28-30</w:t>
            </w:r>
          </w:p>
        </w:tc>
      </w:tr>
      <w:tr w:rsidR="00A052EA" w:rsidRPr="00CC3CD5" w14:paraId="21F430A6" w14:textId="77777777" w:rsidTr="00A052EA">
        <w:trPr>
          <w:trHeight w:val="267"/>
        </w:trPr>
        <w:tc>
          <w:tcPr>
            <w:tcW w:w="3622" w:type="pct"/>
            <w:vAlign w:val="center"/>
          </w:tcPr>
          <w:p w14:paraId="5CC3CED1" w14:textId="6A251824" w:rsidR="00A052EA" w:rsidRPr="00EE2AC6" w:rsidRDefault="00A052EA" w:rsidP="00A052EA">
            <w:pPr>
              <w:suppressAutoHyphens/>
              <w:spacing w:after="0" w:line="240" w:lineRule="auto"/>
              <w:rPr>
                <w:rFonts w:ascii="Times New Roman" w:hAnsi="Times New Roman"/>
                <w:sz w:val="24"/>
                <w:szCs w:val="24"/>
              </w:rPr>
            </w:pPr>
            <w:r w:rsidRPr="00EE2AC6">
              <w:rPr>
                <w:rFonts w:ascii="Times New Roman" w:hAnsi="Times New Roman"/>
                <w:sz w:val="24"/>
                <w:szCs w:val="24"/>
              </w:rPr>
              <w:t>Самостоятельная работа</w:t>
            </w:r>
            <w:r w:rsidR="00EE2AC6" w:rsidRPr="00EE2AC6">
              <w:rPr>
                <w:rFonts w:ascii="Times New Roman" w:hAnsi="Times New Roman"/>
                <w:b/>
                <w:i/>
                <w:vertAlign w:val="superscript"/>
              </w:rPr>
              <w:t xml:space="preserve"> </w:t>
            </w:r>
          </w:p>
        </w:tc>
        <w:tc>
          <w:tcPr>
            <w:tcW w:w="1378" w:type="pct"/>
            <w:vAlign w:val="center"/>
          </w:tcPr>
          <w:p w14:paraId="5EE212B2" w14:textId="12D7A6C3" w:rsidR="00A052EA" w:rsidRPr="00CC3CD5" w:rsidRDefault="00A052EA" w:rsidP="00A052EA">
            <w:pPr>
              <w:suppressAutoHyphens/>
              <w:spacing w:after="0"/>
              <w:jc w:val="center"/>
              <w:rPr>
                <w:rFonts w:ascii="Times New Roman" w:hAnsi="Times New Roman"/>
                <w:iCs/>
                <w:sz w:val="24"/>
                <w:szCs w:val="24"/>
              </w:rPr>
            </w:pPr>
          </w:p>
        </w:tc>
      </w:tr>
      <w:tr w:rsidR="00A052EA" w:rsidRPr="00CC3CD5" w14:paraId="5A0BBD1B" w14:textId="77777777" w:rsidTr="00A052EA">
        <w:trPr>
          <w:trHeight w:val="331"/>
        </w:trPr>
        <w:tc>
          <w:tcPr>
            <w:tcW w:w="3622" w:type="pct"/>
            <w:vAlign w:val="center"/>
          </w:tcPr>
          <w:p w14:paraId="2FFB1F0E" w14:textId="77777777" w:rsidR="00A052EA" w:rsidRPr="00CC3CD5" w:rsidRDefault="00A052EA" w:rsidP="00A052EA">
            <w:pPr>
              <w:suppressAutoHyphens/>
              <w:spacing w:after="0"/>
              <w:rPr>
                <w:rFonts w:ascii="Times New Roman" w:hAnsi="Times New Roman"/>
                <w:i/>
                <w:sz w:val="24"/>
                <w:szCs w:val="24"/>
              </w:rPr>
            </w:pPr>
            <w:r w:rsidRPr="00CC3CD5">
              <w:rPr>
                <w:rFonts w:ascii="Times New Roman" w:hAnsi="Times New Roman"/>
                <w:b/>
                <w:iCs/>
                <w:sz w:val="24"/>
                <w:szCs w:val="24"/>
              </w:rPr>
              <w:t>Промежуточная аттестация</w:t>
            </w:r>
          </w:p>
        </w:tc>
        <w:tc>
          <w:tcPr>
            <w:tcW w:w="1378" w:type="pct"/>
            <w:vAlign w:val="center"/>
          </w:tcPr>
          <w:p w14:paraId="4FE33241" w14:textId="77777777" w:rsidR="00A052EA" w:rsidRPr="00880073" w:rsidRDefault="00A052EA" w:rsidP="00A052EA">
            <w:pPr>
              <w:suppressAutoHyphens/>
              <w:spacing w:after="0"/>
              <w:jc w:val="center"/>
              <w:rPr>
                <w:rFonts w:ascii="Times New Roman" w:hAnsi="Times New Roman"/>
                <w:b/>
                <w:iCs/>
                <w:sz w:val="24"/>
                <w:szCs w:val="24"/>
              </w:rPr>
            </w:pPr>
          </w:p>
        </w:tc>
      </w:tr>
    </w:tbl>
    <w:p w14:paraId="0F629851" w14:textId="77777777" w:rsidR="00A052EA" w:rsidRPr="00CC3CD5" w:rsidRDefault="00A052EA" w:rsidP="00A052EA">
      <w:pPr>
        <w:rPr>
          <w:rFonts w:ascii="Times New Roman" w:hAnsi="Times New Roman"/>
          <w:b/>
          <w:i/>
          <w:sz w:val="24"/>
          <w:szCs w:val="24"/>
        </w:rPr>
        <w:sectPr w:rsidR="00A052EA" w:rsidRPr="00CC3CD5" w:rsidSect="00A052EA">
          <w:footerReference w:type="default" r:id="rId43"/>
          <w:pgSz w:w="11906" w:h="16838"/>
          <w:pgMar w:top="1134" w:right="851" w:bottom="1134" w:left="1134" w:header="709" w:footer="158" w:gutter="0"/>
          <w:cols w:space="720"/>
          <w:docGrid w:linePitch="299"/>
        </w:sectPr>
      </w:pPr>
    </w:p>
    <w:p w14:paraId="547A174B" w14:textId="77777777" w:rsidR="00A052EA" w:rsidRPr="00CC3CD5" w:rsidRDefault="00A052EA" w:rsidP="00A052EA">
      <w:pPr>
        <w:ind w:firstLine="709"/>
        <w:rPr>
          <w:rFonts w:ascii="Times New Roman" w:hAnsi="Times New Roman"/>
          <w:b/>
          <w:bCs/>
          <w:sz w:val="24"/>
          <w:szCs w:val="24"/>
        </w:rPr>
      </w:pPr>
      <w:r w:rsidRPr="00CC3CD5">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4"/>
        <w:gridCol w:w="5061"/>
        <w:gridCol w:w="1685"/>
        <w:gridCol w:w="1588"/>
        <w:gridCol w:w="2121"/>
        <w:gridCol w:w="2118"/>
      </w:tblGrid>
      <w:tr w:rsidR="00072D41" w:rsidRPr="00CC3CD5" w14:paraId="18531446" w14:textId="06D6F797" w:rsidTr="00B2310E">
        <w:trPr>
          <w:trHeight w:val="21"/>
        </w:trPr>
        <w:tc>
          <w:tcPr>
            <w:tcW w:w="844" w:type="pct"/>
            <w:shd w:val="clear" w:color="auto" w:fill="auto"/>
            <w:vAlign w:val="center"/>
          </w:tcPr>
          <w:p w14:paraId="6ADC771A" w14:textId="145CFE26" w:rsidR="00072D41" w:rsidRPr="0033000E" w:rsidRDefault="00072D41" w:rsidP="00072D41">
            <w:pPr>
              <w:suppressAutoHyphens/>
              <w:spacing w:after="0"/>
              <w:jc w:val="center"/>
              <w:rPr>
                <w:rFonts w:ascii="Times New Roman" w:hAnsi="Times New Roman"/>
                <w:b/>
                <w:bCs/>
                <w:sz w:val="24"/>
                <w:szCs w:val="24"/>
              </w:rPr>
            </w:pPr>
            <w:r w:rsidRPr="00E76584">
              <w:rPr>
                <w:rFonts w:ascii="Times New Roman" w:hAnsi="Times New Roman"/>
                <w:b/>
                <w:bCs/>
                <w:color w:val="000000"/>
                <w:sz w:val="24"/>
                <w:szCs w:val="24"/>
              </w:rPr>
              <w:t>Наименование разделов и тем профессионального модуля (ПМ), междисциплинарных курсов (МДК)</w:t>
            </w:r>
          </w:p>
        </w:tc>
        <w:tc>
          <w:tcPr>
            <w:tcW w:w="1673" w:type="pct"/>
            <w:shd w:val="clear" w:color="auto" w:fill="auto"/>
            <w:vAlign w:val="center"/>
          </w:tcPr>
          <w:p w14:paraId="26D21F00" w14:textId="54A0C00F" w:rsidR="00072D41" w:rsidRPr="0033000E" w:rsidRDefault="00072D41" w:rsidP="00072D41">
            <w:pPr>
              <w:suppressAutoHyphens/>
              <w:spacing w:after="0"/>
              <w:jc w:val="center"/>
              <w:rPr>
                <w:rFonts w:ascii="Times New Roman" w:hAnsi="Times New Roman"/>
                <w:b/>
                <w:bCs/>
                <w:sz w:val="24"/>
                <w:szCs w:val="24"/>
              </w:rPr>
            </w:pPr>
            <w:r w:rsidRPr="00E76584">
              <w:rPr>
                <w:rFonts w:ascii="Times New Roman" w:hAnsi="Times New Roman"/>
                <w:b/>
                <w:bCs/>
                <w:color w:val="000000"/>
                <w:sz w:val="24"/>
                <w:szCs w:val="24"/>
              </w:rPr>
              <w:t>Содержание учебного материала, лабораторные работы и практические занятия, самостоятельная учебная работа обучающихся, курсовая работа (проект)</w:t>
            </w:r>
          </w:p>
        </w:tc>
        <w:tc>
          <w:tcPr>
            <w:tcW w:w="1082" w:type="pct"/>
            <w:gridSpan w:val="2"/>
          </w:tcPr>
          <w:p w14:paraId="26A27D8F" w14:textId="0BD3ADFC" w:rsidR="00072D41" w:rsidRPr="0033000E" w:rsidRDefault="00072D41" w:rsidP="00072D41">
            <w:pPr>
              <w:suppressAutoHyphens/>
              <w:spacing w:after="0"/>
              <w:jc w:val="center"/>
              <w:rPr>
                <w:rFonts w:ascii="Times New Roman" w:hAnsi="Times New Roman"/>
                <w:b/>
                <w:bCs/>
                <w:sz w:val="24"/>
                <w:szCs w:val="24"/>
              </w:rPr>
            </w:pPr>
            <w:r w:rsidRPr="00E76584">
              <w:rPr>
                <w:rFonts w:ascii="Times New Roman" w:hAnsi="Times New Roman"/>
                <w:b/>
                <w:sz w:val="24"/>
                <w:szCs w:val="24"/>
              </w:rPr>
              <w:t>Объем</w:t>
            </w:r>
            <w:r w:rsidRPr="00E76584">
              <w:rPr>
                <w:rFonts w:ascii="Times New Roman" w:hAnsi="Times New Roman"/>
                <w:b/>
                <w:spacing w:val="-1"/>
                <w:sz w:val="24"/>
                <w:szCs w:val="24"/>
              </w:rPr>
              <w:t xml:space="preserve"> </w:t>
            </w:r>
            <w:r w:rsidRPr="00E76584">
              <w:rPr>
                <w:rFonts w:ascii="Times New Roman" w:hAnsi="Times New Roman"/>
                <w:b/>
                <w:sz w:val="24"/>
                <w:szCs w:val="24"/>
              </w:rPr>
              <w:t>часов</w:t>
            </w:r>
            <w:r w:rsidRPr="00E76584">
              <w:rPr>
                <w:rFonts w:ascii="Times New Roman" w:hAnsi="Times New Roman"/>
                <w:b/>
                <w:bCs/>
                <w:color w:val="000000"/>
                <w:sz w:val="24"/>
                <w:szCs w:val="24"/>
              </w:rPr>
              <w:t xml:space="preserve"> Объем, </w:t>
            </w:r>
            <w:proofErr w:type="spellStart"/>
            <w:r w:rsidRPr="00E76584">
              <w:rPr>
                <w:rFonts w:ascii="Times New Roman" w:hAnsi="Times New Roman"/>
                <w:b/>
                <w:bCs/>
                <w:color w:val="000000"/>
                <w:sz w:val="24"/>
                <w:szCs w:val="24"/>
              </w:rPr>
              <w:t>ак</w:t>
            </w:r>
            <w:proofErr w:type="spellEnd"/>
            <w:r w:rsidRPr="00E76584">
              <w:rPr>
                <w:rFonts w:ascii="Times New Roman" w:hAnsi="Times New Roman"/>
                <w:b/>
                <w:bCs/>
                <w:color w:val="000000"/>
                <w:sz w:val="24"/>
                <w:szCs w:val="24"/>
              </w:rPr>
              <w:t xml:space="preserve">. ч / в том числе в форме практической подготовки, </w:t>
            </w:r>
            <w:proofErr w:type="spellStart"/>
            <w:r w:rsidRPr="00E76584">
              <w:rPr>
                <w:rFonts w:ascii="Times New Roman" w:hAnsi="Times New Roman"/>
                <w:b/>
                <w:bCs/>
                <w:color w:val="000000"/>
                <w:sz w:val="24"/>
                <w:szCs w:val="24"/>
              </w:rPr>
              <w:t>ак</w:t>
            </w:r>
            <w:proofErr w:type="spellEnd"/>
            <w:r w:rsidRPr="00E76584">
              <w:rPr>
                <w:rFonts w:ascii="Times New Roman" w:hAnsi="Times New Roman"/>
                <w:b/>
                <w:bCs/>
                <w:color w:val="000000"/>
                <w:sz w:val="24"/>
                <w:szCs w:val="24"/>
              </w:rPr>
              <w:t>. ч</w:t>
            </w:r>
          </w:p>
        </w:tc>
        <w:tc>
          <w:tcPr>
            <w:tcW w:w="701" w:type="pct"/>
            <w:shd w:val="clear" w:color="auto" w:fill="auto"/>
          </w:tcPr>
          <w:p w14:paraId="12BA837D" w14:textId="1AD9804C" w:rsidR="00072D41" w:rsidRPr="0033000E" w:rsidRDefault="00072D41" w:rsidP="00072D41">
            <w:pPr>
              <w:suppressAutoHyphens/>
              <w:spacing w:after="0"/>
              <w:jc w:val="center"/>
              <w:rPr>
                <w:rFonts w:ascii="Times New Roman" w:hAnsi="Times New Roman"/>
                <w:b/>
                <w:bCs/>
                <w:sz w:val="24"/>
                <w:szCs w:val="24"/>
              </w:rPr>
            </w:pPr>
            <w:r w:rsidRPr="00E76584">
              <w:rPr>
                <w:rFonts w:ascii="Times New Roman" w:hAnsi="Times New Roman"/>
                <w:b/>
                <w:sz w:val="24"/>
                <w:szCs w:val="24"/>
              </w:rPr>
              <w:t>Коды ПК, ОК</w:t>
            </w:r>
          </w:p>
        </w:tc>
        <w:tc>
          <w:tcPr>
            <w:tcW w:w="701" w:type="pct"/>
            <w:shd w:val="clear" w:color="auto" w:fill="auto"/>
            <w:vAlign w:val="center"/>
          </w:tcPr>
          <w:p w14:paraId="7FE5098F" w14:textId="251BA240" w:rsidR="00072D41" w:rsidRPr="0033000E" w:rsidRDefault="00072D41" w:rsidP="00072D41">
            <w:pPr>
              <w:suppressAutoHyphens/>
              <w:spacing w:after="0"/>
              <w:jc w:val="center"/>
              <w:rPr>
                <w:rFonts w:ascii="Times New Roman" w:hAnsi="Times New Roman"/>
                <w:b/>
                <w:bCs/>
                <w:sz w:val="24"/>
                <w:szCs w:val="24"/>
              </w:rPr>
            </w:pPr>
            <w:r w:rsidRPr="00E76584">
              <w:rPr>
                <w:rFonts w:ascii="Times New Roman" w:hAnsi="Times New Roman"/>
                <w:b/>
                <w:sz w:val="24"/>
                <w:szCs w:val="24"/>
              </w:rPr>
              <w:t>Код Н/У/З</w:t>
            </w:r>
          </w:p>
        </w:tc>
      </w:tr>
      <w:tr w:rsidR="003C6A45" w:rsidRPr="00CC3CD5" w14:paraId="4A874A31" w14:textId="10ACAB83" w:rsidTr="00B2310E">
        <w:trPr>
          <w:trHeight w:val="389"/>
        </w:trPr>
        <w:tc>
          <w:tcPr>
            <w:tcW w:w="844" w:type="pct"/>
          </w:tcPr>
          <w:p w14:paraId="463D8E4E" w14:textId="77777777" w:rsidR="003C6A45" w:rsidRPr="003C6A45" w:rsidRDefault="003C6A45" w:rsidP="0033000E">
            <w:pPr>
              <w:spacing w:after="0" w:line="240" w:lineRule="auto"/>
              <w:jc w:val="center"/>
              <w:rPr>
                <w:rFonts w:ascii="Times New Roman" w:hAnsi="Times New Roman"/>
                <w:b/>
                <w:bCs/>
                <w:sz w:val="24"/>
                <w:szCs w:val="24"/>
              </w:rPr>
            </w:pPr>
            <w:r w:rsidRPr="003C6A45">
              <w:rPr>
                <w:rFonts w:ascii="Times New Roman" w:hAnsi="Times New Roman"/>
                <w:b/>
                <w:bCs/>
                <w:sz w:val="24"/>
                <w:szCs w:val="24"/>
              </w:rPr>
              <w:t>1</w:t>
            </w:r>
          </w:p>
        </w:tc>
        <w:tc>
          <w:tcPr>
            <w:tcW w:w="1673" w:type="pct"/>
          </w:tcPr>
          <w:p w14:paraId="42892E1D" w14:textId="77777777" w:rsidR="003C6A45" w:rsidRPr="003C6A45" w:rsidRDefault="003C6A45" w:rsidP="0033000E">
            <w:pPr>
              <w:spacing w:after="0" w:line="240" w:lineRule="auto"/>
              <w:jc w:val="center"/>
              <w:rPr>
                <w:rFonts w:ascii="Times New Roman" w:hAnsi="Times New Roman"/>
                <w:b/>
                <w:bCs/>
                <w:sz w:val="24"/>
                <w:szCs w:val="24"/>
              </w:rPr>
            </w:pPr>
            <w:r w:rsidRPr="003C6A45">
              <w:rPr>
                <w:rFonts w:ascii="Times New Roman" w:hAnsi="Times New Roman"/>
                <w:b/>
                <w:bCs/>
                <w:sz w:val="24"/>
                <w:szCs w:val="24"/>
              </w:rPr>
              <w:t>2</w:t>
            </w:r>
          </w:p>
        </w:tc>
        <w:tc>
          <w:tcPr>
            <w:tcW w:w="1082" w:type="pct"/>
            <w:gridSpan w:val="2"/>
          </w:tcPr>
          <w:p w14:paraId="1BDAE8FF" w14:textId="463E3BE0" w:rsidR="003C6A45" w:rsidRPr="003C6A45" w:rsidRDefault="003C6A45" w:rsidP="0033000E">
            <w:pPr>
              <w:spacing w:after="0" w:line="240" w:lineRule="auto"/>
              <w:jc w:val="center"/>
              <w:rPr>
                <w:rFonts w:ascii="Times New Roman" w:hAnsi="Times New Roman"/>
                <w:b/>
                <w:bCs/>
                <w:sz w:val="24"/>
                <w:szCs w:val="24"/>
              </w:rPr>
            </w:pPr>
            <w:r w:rsidRPr="003C6A45">
              <w:rPr>
                <w:rFonts w:ascii="Times New Roman" w:hAnsi="Times New Roman"/>
                <w:b/>
                <w:bCs/>
                <w:sz w:val="24"/>
                <w:szCs w:val="24"/>
              </w:rPr>
              <w:t>3</w:t>
            </w:r>
          </w:p>
        </w:tc>
        <w:tc>
          <w:tcPr>
            <w:tcW w:w="701" w:type="pct"/>
          </w:tcPr>
          <w:p w14:paraId="51FBF8DE" w14:textId="42B7AFAA" w:rsidR="003C6A45" w:rsidRPr="003C6A45" w:rsidRDefault="003C6A45" w:rsidP="0033000E">
            <w:pPr>
              <w:spacing w:after="0" w:line="240" w:lineRule="auto"/>
              <w:jc w:val="center"/>
              <w:rPr>
                <w:rFonts w:ascii="Times New Roman" w:hAnsi="Times New Roman"/>
                <w:b/>
                <w:bCs/>
                <w:sz w:val="24"/>
                <w:szCs w:val="24"/>
              </w:rPr>
            </w:pPr>
            <w:r w:rsidRPr="003C6A45">
              <w:rPr>
                <w:rFonts w:ascii="Times New Roman" w:hAnsi="Times New Roman"/>
                <w:b/>
                <w:bCs/>
                <w:sz w:val="24"/>
                <w:szCs w:val="24"/>
              </w:rPr>
              <w:t>4</w:t>
            </w:r>
          </w:p>
        </w:tc>
        <w:tc>
          <w:tcPr>
            <w:tcW w:w="701" w:type="pct"/>
          </w:tcPr>
          <w:p w14:paraId="4B3C7E1B" w14:textId="5C8BED52" w:rsidR="003C6A45" w:rsidRPr="003C6A45" w:rsidRDefault="003C6A45" w:rsidP="0033000E">
            <w:pPr>
              <w:spacing w:after="0" w:line="240" w:lineRule="auto"/>
              <w:jc w:val="center"/>
              <w:rPr>
                <w:rFonts w:ascii="Times New Roman" w:hAnsi="Times New Roman"/>
                <w:b/>
                <w:bCs/>
                <w:sz w:val="24"/>
                <w:szCs w:val="24"/>
              </w:rPr>
            </w:pPr>
            <w:r w:rsidRPr="003C6A45">
              <w:rPr>
                <w:rFonts w:ascii="Times New Roman" w:hAnsi="Times New Roman"/>
                <w:b/>
                <w:bCs/>
                <w:sz w:val="24"/>
                <w:szCs w:val="24"/>
              </w:rPr>
              <w:t>5</w:t>
            </w:r>
          </w:p>
        </w:tc>
      </w:tr>
      <w:tr w:rsidR="00B2310E" w:rsidRPr="00CC3CD5" w14:paraId="125DA075" w14:textId="77777777" w:rsidTr="00B2310E">
        <w:trPr>
          <w:trHeight w:val="389"/>
        </w:trPr>
        <w:tc>
          <w:tcPr>
            <w:tcW w:w="844" w:type="pct"/>
          </w:tcPr>
          <w:p w14:paraId="6842E707" w14:textId="77777777" w:rsidR="00B2310E" w:rsidRPr="0033000E" w:rsidRDefault="00B2310E" w:rsidP="00B2310E">
            <w:pPr>
              <w:spacing w:after="0" w:line="240" w:lineRule="auto"/>
              <w:jc w:val="center"/>
              <w:rPr>
                <w:rFonts w:ascii="Times New Roman" w:hAnsi="Times New Roman"/>
                <w:b/>
                <w:bCs/>
                <w:i/>
                <w:iCs/>
                <w:sz w:val="24"/>
                <w:szCs w:val="24"/>
              </w:rPr>
            </w:pPr>
          </w:p>
        </w:tc>
        <w:tc>
          <w:tcPr>
            <w:tcW w:w="1673" w:type="pct"/>
          </w:tcPr>
          <w:p w14:paraId="69A5F80B" w14:textId="77777777" w:rsidR="00B2310E" w:rsidRPr="0033000E" w:rsidRDefault="00B2310E" w:rsidP="00B2310E">
            <w:pPr>
              <w:spacing w:after="0" w:line="240" w:lineRule="auto"/>
              <w:jc w:val="center"/>
              <w:rPr>
                <w:rFonts w:ascii="Times New Roman" w:hAnsi="Times New Roman"/>
                <w:b/>
                <w:bCs/>
                <w:i/>
                <w:iCs/>
                <w:sz w:val="24"/>
                <w:szCs w:val="24"/>
              </w:rPr>
            </w:pPr>
          </w:p>
        </w:tc>
        <w:tc>
          <w:tcPr>
            <w:tcW w:w="557" w:type="pct"/>
            <w:tcBorders>
              <w:top w:val="single" w:sz="4" w:space="0" w:color="auto"/>
              <w:left w:val="single" w:sz="4" w:space="0" w:color="auto"/>
              <w:bottom w:val="single" w:sz="4" w:space="0" w:color="auto"/>
              <w:right w:val="single" w:sz="4" w:space="0" w:color="auto"/>
            </w:tcBorders>
          </w:tcPr>
          <w:p w14:paraId="1F29AB8B" w14:textId="542AE1A6" w:rsidR="00B2310E" w:rsidRPr="0033000E" w:rsidRDefault="00B2310E" w:rsidP="00B2310E">
            <w:pPr>
              <w:spacing w:after="0" w:line="240" w:lineRule="auto"/>
              <w:jc w:val="center"/>
              <w:rPr>
                <w:rFonts w:ascii="Times New Roman" w:hAnsi="Times New Roman"/>
                <w:b/>
                <w:bCs/>
                <w:i/>
                <w:iCs/>
                <w:sz w:val="24"/>
                <w:szCs w:val="24"/>
              </w:rPr>
            </w:pPr>
            <w:proofErr w:type="spellStart"/>
            <w:r>
              <w:rPr>
                <w:rFonts w:ascii="Times New Roman" w:hAnsi="Times New Roman"/>
                <w:b/>
                <w:bCs/>
                <w:color w:val="000000"/>
                <w:sz w:val="20"/>
                <w:szCs w:val="20"/>
              </w:rPr>
              <w:t>Обязат</w:t>
            </w:r>
            <w:proofErr w:type="spellEnd"/>
            <w:r>
              <w:rPr>
                <w:rFonts w:ascii="Times New Roman" w:hAnsi="Times New Roman"/>
                <w:b/>
                <w:bCs/>
                <w:color w:val="000000"/>
                <w:sz w:val="20"/>
                <w:szCs w:val="20"/>
              </w:rPr>
              <w:t>. часть ОП с учетом интенсификации 40%</w:t>
            </w:r>
          </w:p>
        </w:tc>
        <w:tc>
          <w:tcPr>
            <w:tcW w:w="525" w:type="pct"/>
            <w:tcBorders>
              <w:top w:val="single" w:sz="4" w:space="0" w:color="auto"/>
              <w:left w:val="single" w:sz="4" w:space="0" w:color="auto"/>
              <w:bottom w:val="single" w:sz="4" w:space="0" w:color="auto"/>
              <w:right w:val="single" w:sz="4" w:space="0" w:color="auto"/>
            </w:tcBorders>
          </w:tcPr>
          <w:p w14:paraId="1CA6BC67" w14:textId="0C1F82FC" w:rsidR="00B2310E" w:rsidRPr="0033000E" w:rsidRDefault="00B2310E" w:rsidP="00B2310E">
            <w:pPr>
              <w:spacing w:after="0" w:line="240" w:lineRule="auto"/>
              <w:jc w:val="center"/>
              <w:rPr>
                <w:rFonts w:ascii="Times New Roman" w:hAnsi="Times New Roman"/>
                <w:b/>
                <w:bCs/>
                <w:i/>
                <w:iCs/>
                <w:sz w:val="24"/>
                <w:szCs w:val="24"/>
              </w:rPr>
            </w:pPr>
            <w:proofErr w:type="spellStart"/>
            <w:r>
              <w:rPr>
                <w:rFonts w:ascii="Times New Roman" w:hAnsi="Times New Roman"/>
                <w:b/>
                <w:bCs/>
                <w:color w:val="000000"/>
                <w:sz w:val="20"/>
                <w:szCs w:val="20"/>
              </w:rPr>
              <w:t>Обязат</w:t>
            </w:r>
            <w:proofErr w:type="spellEnd"/>
            <w:r>
              <w:rPr>
                <w:rFonts w:ascii="Times New Roman" w:hAnsi="Times New Roman"/>
                <w:b/>
                <w:bCs/>
                <w:color w:val="000000"/>
                <w:sz w:val="20"/>
                <w:szCs w:val="20"/>
              </w:rPr>
              <w:t>. часть ОП</w:t>
            </w:r>
          </w:p>
        </w:tc>
        <w:tc>
          <w:tcPr>
            <w:tcW w:w="701" w:type="pct"/>
          </w:tcPr>
          <w:p w14:paraId="43968B24" w14:textId="77777777" w:rsidR="00B2310E" w:rsidRPr="0033000E" w:rsidRDefault="00B2310E" w:rsidP="00B2310E">
            <w:pPr>
              <w:spacing w:after="0" w:line="240" w:lineRule="auto"/>
              <w:jc w:val="center"/>
              <w:rPr>
                <w:rFonts w:ascii="Times New Roman" w:hAnsi="Times New Roman"/>
                <w:b/>
                <w:bCs/>
                <w:i/>
                <w:iCs/>
                <w:sz w:val="24"/>
                <w:szCs w:val="24"/>
              </w:rPr>
            </w:pPr>
          </w:p>
        </w:tc>
        <w:tc>
          <w:tcPr>
            <w:tcW w:w="701" w:type="pct"/>
          </w:tcPr>
          <w:p w14:paraId="0164C81D" w14:textId="77777777" w:rsidR="00B2310E" w:rsidRPr="0033000E" w:rsidRDefault="00B2310E" w:rsidP="00B2310E">
            <w:pPr>
              <w:spacing w:after="0" w:line="240" w:lineRule="auto"/>
              <w:jc w:val="center"/>
              <w:rPr>
                <w:rFonts w:ascii="Times New Roman" w:hAnsi="Times New Roman"/>
                <w:b/>
                <w:bCs/>
                <w:i/>
                <w:iCs/>
                <w:sz w:val="24"/>
                <w:szCs w:val="24"/>
              </w:rPr>
            </w:pPr>
          </w:p>
        </w:tc>
      </w:tr>
      <w:tr w:rsidR="003C6A45" w:rsidRPr="00CC3CD5" w14:paraId="58AF7922" w14:textId="77777777" w:rsidTr="00B2310E">
        <w:trPr>
          <w:trHeight w:val="389"/>
        </w:trPr>
        <w:tc>
          <w:tcPr>
            <w:tcW w:w="844" w:type="pct"/>
          </w:tcPr>
          <w:p w14:paraId="2B2BCE2C" w14:textId="77777777" w:rsidR="003C6A45" w:rsidRPr="0033000E" w:rsidRDefault="003C6A45" w:rsidP="0033000E">
            <w:pPr>
              <w:spacing w:after="0" w:line="240" w:lineRule="auto"/>
              <w:jc w:val="center"/>
              <w:rPr>
                <w:rFonts w:ascii="Times New Roman" w:hAnsi="Times New Roman"/>
                <w:b/>
                <w:bCs/>
                <w:i/>
                <w:iCs/>
                <w:sz w:val="24"/>
                <w:szCs w:val="24"/>
              </w:rPr>
            </w:pPr>
          </w:p>
        </w:tc>
        <w:tc>
          <w:tcPr>
            <w:tcW w:w="1673" w:type="pct"/>
          </w:tcPr>
          <w:p w14:paraId="4A913E62" w14:textId="77777777" w:rsidR="003C6A45" w:rsidRPr="0033000E" w:rsidRDefault="003C6A45" w:rsidP="0033000E">
            <w:pPr>
              <w:spacing w:after="0" w:line="240" w:lineRule="auto"/>
              <w:jc w:val="center"/>
              <w:rPr>
                <w:rFonts w:ascii="Times New Roman" w:hAnsi="Times New Roman"/>
                <w:b/>
                <w:bCs/>
                <w:i/>
                <w:iCs/>
                <w:sz w:val="24"/>
                <w:szCs w:val="24"/>
              </w:rPr>
            </w:pPr>
          </w:p>
        </w:tc>
        <w:tc>
          <w:tcPr>
            <w:tcW w:w="557" w:type="pct"/>
          </w:tcPr>
          <w:p w14:paraId="41130B9F" w14:textId="57819599" w:rsidR="003C6A45" w:rsidRPr="00F60116" w:rsidRDefault="003C6A45" w:rsidP="0033000E">
            <w:pPr>
              <w:spacing w:after="0" w:line="240" w:lineRule="auto"/>
              <w:jc w:val="center"/>
              <w:rPr>
                <w:rFonts w:ascii="Times New Roman" w:hAnsi="Times New Roman"/>
                <w:b/>
                <w:bCs/>
                <w:sz w:val="24"/>
                <w:szCs w:val="24"/>
              </w:rPr>
            </w:pPr>
            <w:r w:rsidRPr="00F60116">
              <w:rPr>
                <w:rFonts w:ascii="Times New Roman" w:hAnsi="Times New Roman"/>
                <w:b/>
                <w:bCs/>
                <w:sz w:val="24"/>
                <w:szCs w:val="24"/>
              </w:rPr>
              <w:t>44/28</w:t>
            </w:r>
          </w:p>
        </w:tc>
        <w:tc>
          <w:tcPr>
            <w:tcW w:w="525" w:type="pct"/>
          </w:tcPr>
          <w:p w14:paraId="12B19A52" w14:textId="0D41900A" w:rsidR="003C6A45" w:rsidRPr="00F60116" w:rsidRDefault="00F60116" w:rsidP="0033000E">
            <w:pPr>
              <w:spacing w:after="0" w:line="240" w:lineRule="auto"/>
              <w:jc w:val="center"/>
              <w:rPr>
                <w:rFonts w:ascii="Times New Roman" w:hAnsi="Times New Roman"/>
                <w:b/>
                <w:bCs/>
                <w:sz w:val="24"/>
                <w:szCs w:val="24"/>
              </w:rPr>
            </w:pPr>
            <w:r w:rsidRPr="00F60116">
              <w:rPr>
                <w:rFonts w:ascii="Times New Roman" w:hAnsi="Times New Roman"/>
                <w:b/>
                <w:bCs/>
                <w:sz w:val="24"/>
                <w:szCs w:val="24"/>
              </w:rPr>
              <w:t>78/30</w:t>
            </w:r>
          </w:p>
        </w:tc>
        <w:tc>
          <w:tcPr>
            <w:tcW w:w="701" w:type="pct"/>
          </w:tcPr>
          <w:p w14:paraId="427A012C" w14:textId="77777777" w:rsidR="003C6A45" w:rsidRPr="0033000E" w:rsidRDefault="003C6A45" w:rsidP="0033000E">
            <w:pPr>
              <w:spacing w:after="0" w:line="240" w:lineRule="auto"/>
              <w:jc w:val="center"/>
              <w:rPr>
                <w:rFonts w:ascii="Times New Roman" w:hAnsi="Times New Roman"/>
                <w:b/>
                <w:bCs/>
                <w:i/>
                <w:iCs/>
                <w:sz w:val="24"/>
                <w:szCs w:val="24"/>
              </w:rPr>
            </w:pPr>
          </w:p>
        </w:tc>
        <w:tc>
          <w:tcPr>
            <w:tcW w:w="701" w:type="pct"/>
          </w:tcPr>
          <w:p w14:paraId="5D8BD677" w14:textId="77777777" w:rsidR="003C6A45" w:rsidRPr="0033000E" w:rsidRDefault="003C6A45" w:rsidP="0033000E">
            <w:pPr>
              <w:spacing w:after="0" w:line="240" w:lineRule="auto"/>
              <w:jc w:val="center"/>
              <w:rPr>
                <w:rFonts w:ascii="Times New Roman" w:hAnsi="Times New Roman"/>
                <w:b/>
                <w:bCs/>
                <w:i/>
                <w:iCs/>
                <w:sz w:val="24"/>
                <w:szCs w:val="24"/>
              </w:rPr>
            </w:pPr>
          </w:p>
        </w:tc>
      </w:tr>
      <w:tr w:rsidR="003C6A45" w:rsidRPr="00CC3CD5" w14:paraId="750157CB" w14:textId="6ABEB084" w:rsidTr="00B2310E">
        <w:trPr>
          <w:trHeight w:val="389"/>
        </w:trPr>
        <w:tc>
          <w:tcPr>
            <w:tcW w:w="2516" w:type="pct"/>
            <w:gridSpan w:val="2"/>
          </w:tcPr>
          <w:p w14:paraId="43362912" w14:textId="77777777" w:rsidR="003C6A45" w:rsidRPr="0033000E" w:rsidRDefault="003C6A45" w:rsidP="0033000E">
            <w:pPr>
              <w:spacing w:after="0" w:line="240" w:lineRule="auto"/>
              <w:jc w:val="both"/>
              <w:rPr>
                <w:rFonts w:ascii="Times New Roman" w:hAnsi="Times New Roman"/>
                <w:b/>
                <w:bCs/>
                <w:sz w:val="24"/>
                <w:szCs w:val="24"/>
              </w:rPr>
            </w:pPr>
            <w:r w:rsidRPr="0033000E">
              <w:rPr>
                <w:rFonts w:ascii="Times New Roman" w:hAnsi="Times New Roman"/>
                <w:b/>
                <w:bCs/>
                <w:sz w:val="24"/>
                <w:szCs w:val="24"/>
              </w:rPr>
              <w:t>Раздел 1. Геометрическое черчение</w:t>
            </w:r>
          </w:p>
        </w:tc>
        <w:tc>
          <w:tcPr>
            <w:tcW w:w="557" w:type="pct"/>
          </w:tcPr>
          <w:p w14:paraId="0FD26744" w14:textId="1032D89C" w:rsidR="003C6A45" w:rsidRPr="0033000E" w:rsidRDefault="003C6A45" w:rsidP="0033000E">
            <w:pPr>
              <w:spacing w:after="0" w:line="240" w:lineRule="auto"/>
              <w:jc w:val="center"/>
              <w:rPr>
                <w:rFonts w:ascii="Times New Roman" w:hAnsi="Times New Roman"/>
                <w:b/>
                <w:bCs/>
                <w:sz w:val="24"/>
                <w:szCs w:val="24"/>
              </w:rPr>
            </w:pPr>
          </w:p>
        </w:tc>
        <w:tc>
          <w:tcPr>
            <w:tcW w:w="525" w:type="pct"/>
          </w:tcPr>
          <w:p w14:paraId="22E6CC82" w14:textId="77777777" w:rsidR="003C6A45" w:rsidRPr="0033000E" w:rsidRDefault="003C6A45" w:rsidP="0033000E">
            <w:pPr>
              <w:spacing w:after="0" w:line="240" w:lineRule="auto"/>
              <w:jc w:val="both"/>
              <w:rPr>
                <w:rFonts w:ascii="Times New Roman" w:hAnsi="Times New Roman"/>
                <w:b/>
                <w:bCs/>
                <w:i/>
                <w:iCs/>
                <w:sz w:val="24"/>
                <w:szCs w:val="24"/>
              </w:rPr>
            </w:pPr>
          </w:p>
        </w:tc>
        <w:tc>
          <w:tcPr>
            <w:tcW w:w="701" w:type="pct"/>
          </w:tcPr>
          <w:p w14:paraId="15D0595F" w14:textId="3829491E" w:rsidR="003C6A45" w:rsidRPr="0033000E" w:rsidRDefault="003C6A45" w:rsidP="0033000E">
            <w:pPr>
              <w:spacing w:after="0" w:line="240" w:lineRule="auto"/>
              <w:jc w:val="both"/>
              <w:rPr>
                <w:rFonts w:ascii="Times New Roman" w:hAnsi="Times New Roman"/>
                <w:b/>
                <w:bCs/>
                <w:i/>
                <w:iCs/>
                <w:sz w:val="24"/>
                <w:szCs w:val="24"/>
              </w:rPr>
            </w:pPr>
          </w:p>
        </w:tc>
        <w:tc>
          <w:tcPr>
            <w:tcW w:w="701" w:type="pct"/>
          </w:tcPr>
          <w:p w14:paraId="3086A892" w14:textId="77777777" w:rsidR="003C6A45" w:rsidRPr="0033000E" w:rsidRDefault="003C6A45" w:rsidP="0033000E">
            <w:pPr>
              <w:spacing w:after="0" w:line="240" w:lineRule="auto"/>
              <w:jc w:val="both"/>
              <w:rPr>
                <w:rFonts w:ascii="Times New Roman" w:hAnsi="Times New Roman"/>
                <w:b/>
                <w:bCs/>
                <w:i/>
                <w:iCs/>
                <w:sz w:val="24"/>
                <w:szCs w:val="24"/>
              </w:rPr>
            </w:pPr>
          </w:p>
        </w:tc>
      </w:tr>
      <w:tr w:rsidR="003C6A45" w:rsidRPr="00CC3CD5" w14:paraId="147C04DF" w14:textId="38FDC31B" w:rsidTr="00B2310E">
        <w:trPr>
          <w:trHeight w:val="505"/>
        </w:trPr>
        <w:tc>
          <w:tcPr>
            <w:tcW w:w="844" w:type="pct"/>
            <w:vMerge w:val="restart"/>
          </w:tcPr>
          <w:p w14:paraId="4F91EF1F" w14:textId="77777777" w:rsidR="003C6A45" w:rsidRPr="0033000E" w:rsidRDefault="003C6A45" w:rsidP="0033000E">
            <w:pPr>
              <w:spacing w:after="0" w:line="240" w:lineRule="auto"/>
              <w:rPr>
                <w:rFonts w:ascii="Times New Roman" w:hAnsi="Times New Roman"/>
                <w:b/>
                <w:bCs/>
                <w:sz w:val="24"/>
                <w:szCs w:val="24"/>
              </w:rPr>
            </w:pPr>
            <w:r w:rsidRPr="0033000E">
              <w:rPr>
                <w:rFonts w:ascii="Times New Roman" w:hAnsi="Times New Roman"/>
                <w:b/>
                <w:bCs/>
                <w:sz w:val="24"/>
                <w:szCs w:val="24"/>
              </w:rPr>
              <w:t>Тема 1.1.</w:t>
            </w:r>
          </w:p>
          <w:p w14:paraId="2C8F5327" w14:textId="77777777" w:rsidR="003C6A45" w:rsidRPr="0033000E" w:rsidRDefault="003C6A45" w:rsidP="0033000E">
            <w:pPr>
              <w:spacing w:after="0" w:line="240" w:lineRule="auto"/>
              <w:jc w:val="both"/>
              <w:rPr>
                <w:rFonts w:ascii="Times New Roman" w:hAnsi="Times New Roman"/>
                <w:sz w:val="24"/>
                <w:szCs w:val="24"/>
              </w:rPr>
            </w:pPr>
            <w:r w:rsidRPr="0033000E">
              <w:rPr>
                <w:rFonts w:ascii="Times New Roman" w:hAnsi="Times New Roman"/>
                <w:bCs/>
                <w:sz w:val="24"/>
                <w:szCs w:val="24"/>
              </w:rPr>
              <w:t>Геометрические построения и правила вычерчивания технических деталей</w:t>
            </w:r>
          </w:p>
        </w:tc>
        <w:tc>
          <w:tcPr>
            <w:tcW w:w="1673" w:type="pct"/>
          </w:tcPr>
          <w:p w14:paraId="1175BF4F" w14:textId="77777777" w:rsidR="003C6A45" w:rsidRPr="0033000E" w:rsidRDefault="003C6A45" w:rsidP="0033000E">
            <w:pPr>
              <w:spacing w:after="0" w:line="240" w:lineRule="auto"/>
              <w:jc w:val="both"/>
              <w:rPr>
                <w:rFonts w:ascii="Times New Roman" w:hAnsi="Times New Roman"/>
                <w:b/>
                <w:bCs/>
                <w:i/>
                <w:sz w:val="24"/>
                <w:szCs w:val="24"/>
              </w:rPr>
            </w:pPr>
            <w:r w:rsidRPr="0033000E">
              <w:rPr>
                <w:rFonts w:ascii="Times New Roman" w:hAnsi="Times New Roman"/>
                <w:b/>
                <w:bCs/>
                <w:sz w:val="24"/>
                <w:szCs w:val="24"/>
              </w:rPr>
              <w:t>Содержание учебного материала</w:t>
            </w:r>
          </w:p>
        </w:tc>
        <w:tc>
          <w:tcPr>
            <w:tcW w:w="557" w:type="pct"/>
            <w:vAlign w:val="center"/>
          </w:tcPr>
          <w:p w14:paraId="6D38FFC1" w14:textId="09ACA58D" w:rsidR="003C6A45" w:rsidRPr="0033000E" w:rsidRDefault="003C6A45" w:rsidP="0033000E">
            <w:pPr>
              <w:suppressAutoHyphens/>
              <w:spacing w:after="0" w:line="240" w:lineRule="auto"/>
              <w:jc w:val="center"/>
              <w:rPr>
                <w:rFonts w:ascii="Times New Roman" w:hAnsi="Times New Roman"/>
                <w:b/>
                <w:bCs/>
                <w:sz w:val="24"/>
                <w:szCs w:val="24"/>
              </w:rPr>
            </w:pPr>
          </w:p>
        </w:tc>
        <w:tc>
          <w:tcPr>
            <w:tcW w:w="525" w:type="pct"/>
          </w:tcPr>
          <w:p w14:paraId="3C8D0C6B" w14:textId="77777777" w:rsidR="003C6A45" w:rsidRPr="0033000E" w:rsidRDefault="003C6A45" w:rsidP="0033000E">
            <w:pPr>
              <w:spacing w:after="0" w:line="240" w:lineRule="auto"/>
              <w:rPr>
                <w:rFonts w:ascii="Times New Roman" w:hAnsi="Times New Roman"/>
                <w:bCs/>
                <w:iCs/>
                <w:sz w:val="24"/>
                <w:szCs w:val="24"/>
              </w:rPr>
            </w:pPr>
          </w:p>
        </w:tc>
        <w:tc>
          <w:tcPr>
            <w:tcW w:w="701" w:type="pct"/>
            <w:vMerge w:val="restart"/>
          </w:tcPr>
          <w:p w14:paraId="3EB888F2" w14:textId="0B404B15" w:rsidR="003C6A45" w:rsidRPr="0033000E" w:rsidRDefault="003C6A45" w:rsidP="0033000E">
            <w:pPr>
              <w:spacing w:after="0" w:line="240" w:lineRule="auto"/>
              <w:rPr>
                <w:rFonts w:ascii="Times New Roman" w:hAnsi="Times New Roman"/>
                <w:bCs/>
                <w:iCs/>
                <w:sz w:val="24"/>
                <w:szCs w:val="24"/>
              </w:rPr>
            </w:pPr>
          </w:p>
          <w:p w14:paraId="486A933D" w14:textId="77777777" w:rsidR="003C6A45" w:rsidRPr="0033000E" w:rsidRDefault="003C6A45" w:rsidP="0033000E">
            <w:pPr>
              <w:spacing w:after="0" w:line="240" w:lineRule="auto"/>
              <w:jc w:val="center"/>
              <w:rPr>
                <w:rFonts w:ascii="Times New Roman" w:hAnsi="Times New Roman"/>
                <w:bCs/>
                <w:iCs/>
                <w:sz w:val="24"/>
                <w:szCs w:val="24"/>
              </w:rPr>
            </w:pPr>
          </w:p>
          <w:p w14:paraId="3B9F7782" w14:textId="77777777" w:rsidR="003C6A45" w:rsidRPr="0033000E" w:rsidRDefault="003C6A45" w:rsidP="0033000E">
            <w:pPr>
              <w:spacing w:after="0" w:line="240" w:lineRule="auto"/>
              <w:jc w:val="center"/>
              <w:rPr>
                <w:rFonts w:ascii="Times New Roman" w:hAnsi="Times New Roman"/>
                <w:bCs/>
                <w:iCs/>
                <w:sz w:val="24"/>
                <w:szCs w:val="24"/>
              </w:rPr>
            </w:pPr>
            <w:r w:rsidRPr="0033000E">
              <w:rPr>
                <w:rFonts w:ascii="Times New Roman" w:hAnsi="Times New Roman"/>
                <w:bCs/>
                <w:iCs/>
                <w:sz w:val="24"/>
                <w:szCs w:val="24"/>
              </w:rPr>
              <w:t>ОК 07</w:t>
            </w:r>
          </w:p>
          <w:p w14:paraId="6FB882BA" w14:textId="77777777" w:rsidR="003C6A45" w:rsidRPr="0033000E" w:rsidRDefault="003C6A45" w:rsidP="0033000E">
            <w:pPr>
              <w:spacing w:after="0" w:line="240" w:lineRule="auto"/>
              <w:jc w:val="center"/>
              <w:rPr>
                <w:rFonts w:ascii="Times New Roman" w:hAnsi="Times New Roman"/>
                <w:bCs/>
                <w:sz w:val="24"/>
                <w:szCs w:val="24"/>
              </w:rPr>
            </w:pPr>
          </w:p>
        </w:tc>
        <w:tc>
          <w:tcPr>
            <w:tcW w:w="701" w:type="pct"/>
          </w:tcPr>
          <w:p w14:paraId="7A32A305" w14:textId="77777777" w:rsidR="003C6A45" w:rsidRPr="0033000E" w:rsidRDefault="003C6A45" w:rsidP="0033000E">
            <w:pPr>
              <w:spacing w:after="0" w:line="240" w:lineRule="auto"/>
              <w:rPr>
                <w:rFonts w:ascii="Times New Roman" w:hAnsi="Times New Roman"/>
                <w:bCs/>
                <w:iCs/>
                <w:sz w:val="24"/>
                <w:szCs w:val="24"/>
              </w:rPr>
            </w:pPr>
          </w:p>
        </w:tc>
      </w:tr>
      <w:tr w:rsidR="003C6A45" w:rsidRPr="00CC3CD5" w14:paraId="36DE0211" w14:textId="03A4EA36" w:rsidTr="00B2310E">
        <w:trPr>
          <w:trHeight w:val="380"/>
        </w:trPr>
        <w:tc>
          <w:tcPr>
            <w:tcW w:w="844" w:type="pct"/>
            <w:vMerge/>
          </w:tcPr>
          <w:p w14:paraId="74D396AE" w14:textId="77777777" w:rsidR="003C6A45" w:rsidRPr="0033000E" w:rsidRDefault="003C6A45" w:rsidP="0033000E">
            <w:pPr>
              <w:spacing w:after="0"/>
              <w:rPr>
                <w:rFonts w:ascii="Times New Roman" w:hAnsi="Times New Roman"/>
                <w:b/>
                <w:bCs/>
                <w:i/>
                <w:sz w:val="24"/>
                <w:szCs w:val="24"/>
              </w:rPr>
            </w:pPr>
          </w:p>
        </w:tc>
        <w:tc>
          <w:tcPr>
            <w:tcW w:w="1673" w:type="pct"/>
          </w:tcPr>
          <w:p w14:paraId="74488FD6" w14:textId="77777777" w:rsidR="003C6A45" w:rsidRPr="0033000E" w:rsidRDefault="003C6A45" w:rsidP="0033000E">
            <w:pPr>
              <w:spacing w:after="0" w:line="240" w:lineRule="auto"/>
              <w:jc w:val="both"/>
              <w:rPr>
                <w:rFonts w:ascii="Times New Roman" w:hAnsi="Times New Roman"/>
                <w:sz w:val="24"/>
                <w:szCs w:val="24"/>
              </w:rPr>
            </w:pPr>
            <w:r w:rsidRPr="0033000E">
              <w:rPr>
                <w:rFonts w:ascii="Times New Roman" w:hAnsi="Times New Roman"/>
                <w:sz w:val="24"/>
                <w:szCs w:val="24"/>
              </w:rPr>
              <w:t>Виды, содержание и форма конструкторских документов. Государственные нормы, определяющие качество конструкторских документов. Оформление чертежей: стандарты; форматы; основная надпись; масштабы; линии чертежа</w:t>
            </w:r>
          </w:p>
        </w:tc>
        <w:tc>
          <w:tcPr>
            <w:tcW w:w="557" w:type="pct"/>
            <w:vAlign w:val="center"/>
          </w:tcPr>
          <w:p w14:paraId="1EC3040C" w14:textId="3F57D3A3" w:rsidR="003C6A45" w:rsidRPr="0033000E" w:rsidRDefault="003C6A45" w:rsidP="0033000E">
            <w:pPr>
              <w:suppressAutoHyphens/>
              <w:spacing w:after="0" w:line="240" w:lineRule="auto"/>
              <w:jc w:val="center"/>
              <w:rPr>
                <w:rFonts w:ascii="Times New Roman" w:hAnsi="Times New Roman"/>
                <w:sz w:val="24"/>
                <w:szCs w:val="24"/>
              </w:rPr>
            </w:pPr>
          </w:p>
        </w:tc>
        <w:tc>
          <w:tcPr>
            <w:tcW w:w="525" w:type="pct"/>
          </w:tcPr>
          <w:p w14:paraId="5BA4E221" w14:textId="77777777" w:rsidR="003C6A45" w:rsidRPr="0033000E" w:rsidRDefault="003C6A45" w:rsidP="0033000E">
            <w:pPr>
              <w:spacing w:after="0" w:line="240" w:lineRule="auto"/>
              <w:jc w:val="center"/>
              <w:rPr>
                <w:rFonts w:ascii="Times New Roman" w:hAnsi="Times New Roman"/>
                <w:bCs/>
                <w:i/>
                <w:sz w:val="24"/>
                <w:szCs w:val="24"/>
              </w:rPr>
            </w:pPr>
          </w:p>
        </w:tc>
        <w:tc>
          <w:tcPr>
            <w:tcW w:w="701" w:type="pct"/>
            <w:vMerge/>
          </w:tcPr>
          <w:p w14:paraId="3A7F0B37" w14:textId="0A2229A9" w:rsidR="003C6A45" w:rsidRPr="0033000E" w:rsidRDefault="003C6A45" w:rsidP="0033000E">
            <w:pPr>
              <w:spacing w:after="0" w:line="240" w:lineRule="auto"/>
              <w:jc w:val="center"/>
              <w:rPr>
                <w:rFonts w:ascii="Times New Roman" w:hAnsi="Times New Roman"/>
                <w:bCs/>
                <w:i/>
                <w:sz w:val="24"/>
                <w:szCs w:val="24"/>
              </w:rPr>
            </w:pPr>
          </w:p>
        </w:tc>
        <w:tc>
          <w:tcPr>
            <w:tcW w:w="701" w:type="pct"/>
          </w:tcPr>
          <w:p w14:paraId="68B9C29A" w14:textId="77777777" w:rsidR="003C6A45" w:rsidRPr="0033000E" w:rsidRDefault="003C6A45" w:rsidP="0033000E">
            <w:pPr>
              <w:spacing w:after="0" w:line="240" w:lineRule="auto"/>
              <w:jc w:val="center"/>
              <w:rPr>
                <w:rFonts w:ascii="Times New Roman" w:hAnsi="Times New Roman"/>
                <w:bCs/>
                <w:i/>
                <w:sz w:val="24"/>
                <w:szCs w:val="24"/>
              </w:rPr>
            </w:pPr>
          </w:p>
        </w:tc>
      </w:tr>
      <w:tr w:rsidR="003C6A45" w:rsidRPr="00CC3CD5" w14:paraId="3FCEE87C" w14:textId="396B757F" w:rsidTr="00B2310E">
        <w:trPr>
          <w:trHeight w:val="425"/>
        </w:trPr>
        <w:tc>
          <w:tcPr>
            <w:tcW w:w="844" w:type="pct"/>
            <w:vMerge/>
          </w:tcPr>
          <w:p w14:paraId="7E020BC8" w14:textId="77777777" w:rsidR="003C6A45" w:rsidRPr="0033000E" w:rsidRDefault="003C6A45" w:rsidP="0033000E">
            <w:pPr>
              <w:spacing w:after="0"/>
              <w:rPr>
                <w:rFonts w:ascii="Times New Roman" w:hAnsi="Times New Roman"/>
                <w:b/>
                <w:bCs/>
                <w:i/>
                <w:sz w:val="24"/>
                <w:szCs w:val="24"/>
              </w:rPr>
            </w:pPr>
          </w:p>
        </w:tc>
        <w:tc>
          <w:tcPr>
            <w:tcW w:w="1673" w:type="pct"/>
          </w:tcPr>
          <w:p w14:paraId="2F8AEE0B" w14:textId="77777777" w:rsidR="003C6A45" w:rsidRPr="0033000E" w:rsidRDefault="003C6A45" w:rsidP="0033000E">
            <w:pPr>
              <w:spacing w:after="0" w:line="240" w:lineRule="auto"/>
              <w:jc w:val="both"/>
              <w:rPr>
                <w:rFonts w:ascii="Times New Roman" w:hAnsi="Times New Roman"/>
                <w:sz w:val="24"/>
                <w:szCs w:val="24"/>
              </w:rPr>
            </w:pPr>
            <w:r w:rsidRPr="0033000E">
              <w:rPr>
                <w:rFonts w:ascii="Times New Roman" w:hAnsi="Times New Roman"/>
                <w:sz w:val="24"/>
                <w:szCs w:val="24"/>
              </w:rPr>
              <w:t>Правила разработки и оформления технической документации. Построение документа. Примечания. Сноски. Оформление иллюстраций и приложений. Построение таблиц.</w:t>
            </w:r>
          </w:p>
        </w:tc>
        <w:tc>
          <w:tcPr>
            <w:tcW w:w="557" w:type="pct"/>
            <w:vAlign w:val="center"/>
          </w:tcPr>
          <w:p w14:paraId="7FDAF588" w14:textId="275EDDA5" w:rsidR="003C6A45" w:rsidRPr="0033000E" w:rsidRDefault="003C6A45" w:rsidP="0033000E">
            <w:pPr>
              <w:suppressAutoHyphens/>
              <w:spacing w:after="0" w:line="240" w:lineRule="auto"/>
              <w:jc w:val="center"/>
              <w:rPr>
                <w:rFonts w:ascii="Times New Roman" w:hAnsi="Times New Roman"/>
                <w:sz w:val="24"/>
                <w:szCs w:val="24"/>
              </w:rPr>
            </w:pPr>
          </w:p>
        </w:tc>
        <w:tc>
          <w:tcPr>
            <w:tcW w:w="525" w:type="pct"/>
          </w:tcPr>
          <w:p w14:paraId="63149C2D" w14:textId="77777777" w:rsidR="003C6A45" w:rsidRPr="0033000E" w:rsidRDefault="003C6A45" w:rsidP="0033000E">
            <w:pPr>
              <w:spacing w:after="0" w:line="240" w:lineRule="auto"/>
              <w:jc w:val="center"/>
              <w:rPr>
                <w:rFonts w:ascii="Times New Roman" w:hAnsi="Times New Roman"/>
                <w:bCs/>
                <w:i/>
                <w:sz w:val="24"/>
                <w:szCs w:val="24"/>
              </w:rPr>
            </w:pPr>
          </w:p>
        </w:tc>
        <w:tc>
          <w:tcPr>
            <w:tcW w:w="701" w:type="pct"/>
            <w:vMerge/>
          </w:tcPr>
          <w:p w14:paraId="0E0A64EF" w14:textId="5F83EC7F" w:rsidR="003C6A45" w:rsidRPr="0033000E" w:rsidRDefault="003C6A45" w:rsidP="0033000E">
            <w:pPr>
              <w:spacing w:after="0" w:line="240" w:lineRule="auto"/>
              <w:jc w:val="center"/>
              <w:rPr>
                <w:rFonts w:ascii="Times New Roman" w:hAnsi="Times New Roman"/>
                <w:bCs/>
                <w:i/>
                <w:sz w:val="24"/>
                <w:szCs w:val="24"/>
              </w:rPr>
            </w:pPr>
          </w:p>
        </w:tc>
        <w:tc>
          <w:tcPr>
            <w:tcW w:w="701" w:type="pct"/>
          </w:tcPr>
          <w:p w14:paraId="6A876406" w14:textId="77777777" w:rsidR="003C6A45" w:rsidRPr="0033000E" w:rsidRDefault="003C6A45" w:rsidP="0033000E">
            <w:pPr>
              <w:spacing w:after="0" w:line="240" w:lineRule="auto"/>
              <w:jc w:val="center"/>
              <w:rPr>
                <w:rFonts w:ascii="Times New Roman" w:hAnsi="Times New Roman"/>
                <w:bCs/>
                <w:i/>
                <w:sz w:val="24"/>
                <w:szCs w:val="24"/>
              </w:rPr>
            </w:pPr>
          </w:p>
        </w:tc>
      </w:tr>
      <w:tr w:rsidR="003C6A45" w:rsidRPr="00CC3CD5" w14:paraId="6C979DF8" w14:textId="671520AE" w:rsidTr="00B2310E">
        <w:trPr>
          <w:trHeight w:val="96"/>
        </w:trPr>
        <w:tc>
          <w:tcPr>
            <w:tcW w:w="844" w:type="pct"/>
            <w:vMerge/>
          </w:tcPr>
          <w:p w14:paraId="7FB9B7B5" w14:textId="77777777" w:rsidR="003C6A45" w:rsidRPr="0033000E" w:rsidRDefault="003C6A45" w:rsidP="0033000E">
            <w:pPr>
              <w:spacing w:after="0"/>
              <w:rPr>
                <w:rFonts w:ascii="Times New Roman" w:hAnsi="Times New Roman"/>
                <w:b/>
                <w:bCs/>
                <w:i/>
                <w:sz w:val="24"/>
                <w:szCs w:val="24"/>
              </w:rPr>
            </w:pPr>
          </w:p>
        </w:tc>
        <w:tc>
          <w:tcPr>
            <w:tcW w:w="1673" w:type="pct"/>
          </w:tcPr>
          <w:p w14:paraId="12C992B8" w14:textId="77777777" w:rsidR="003C6A45" w:rsidRPr="0033000E" w:rsidRDefault="003C6A45" w:rsidP="0033000E">
            <w:pPr>
              <w:spacing w:after="0" w:line="240" w:lineRule="auto"/>
              <w:jc w:val="both"/>
              <w:rPr>
                <w:rFonts w:ascii="Times New Roman" w:hAnsi="Times New Roman"/>
                <w:b/>
                <w:i/>
                <w:sz w:val="24"/>
                <w:szCs w:val="24"/>
              </w:rPr>
            </w:pPr>
            <w:r w:rsidRPr="0033000E">
              <w:rPr>
                <w:rFonts w:ascii="Times New Roman" w:hAnsi="Times New Roman"/>
                <w:b/>
                <w:bCs/>
                <w:sz w:val="24"/>
                <w:szCs w:val="24"/>
              </w:rPr>
              <w:t>В том числе практических занятий</w:t>
            </w:r>
          </w:p>
        </w:tc>
        <w:tc>
          <w:tcPr>
            <w:tcW w:w="557" w:type="pct"/>
            <w:vAlign w:val="center"/>
          </w:tcPr>
          <w:p w14:paraId="5A0E48FA" w14:textId="7D69DD14" w:rsidR="003C6A45" w:rsidRPr="0033000E" w:rsidRDefault="003C6A45" w:rsidP="0033000E">
            <w:pPr>
              <w:suppressAutoHyphens/>
              <w:spacing w:after="0" w:line="240" w:lineRule="auto"/>
              <w:jc w:val="center"/>
              <w:rPr>
                <w:rFonts w:ascii="Times New Roman" w:hAnsi="Times New Roman"/>
                <w:b/>
                <w:bCs/>
                <w:sz w:val="24"/>
                <w:szCs w:val="24"/>
              </w:rPr>
            </w:pPr>
          </w:p>
        </w:tc>
        <w:tc>
          <w:tcPr>
            <w:tcW w:w="525" w:type="pct"/>
          </w:tcPr>
          <w:p w14:paraId="42923ACA" w14:textId="77777777" w:rsidR="003C6A45" w:rsidRPr="0033000E" w:rsidRDefault="003C6A45" w:rsidP="0033000E">
            <w:pPr>
              <w:spacing w:after="0" w:line="240" w:lineRule="auto"/>
              <w:jc w:val="center"/>
              <w:rPr>
                <w:rFonts w:ascii="Times New Roman" w:hAnsi="Times New Roman"/>
                <w:bCs/>
                <w:i/>
                <w:sz w:val="24"/>
                <w:szCs w:val="24"/>
              </w:rPr>
            </w:pPr>
          </w:p>
        </w:tc>
        <w:tc>
          <w:tcPr>
            <w:tcW w:w="701" w:type="pct"/>
            <w:vMerge/>
          </w:tcPr>
          <w:p w14:paraId="71127822" w14:textId="28B85499" w:rsidR="003C6A45" w:rsidRPr="0033000E" w:rsidRDefault="003C6A45" w:rsidP="0033000E">
            <w:pPr>
              <w:spacing w:after="0" w:line="240" w:lineRule="auto"/>
              <w:jc w:val="center"/>
              <w:rPr>
                <w:rFonts w:ascii="Times New Roman" w:hAnsi="Times New Roman"/>
                <w:bCs/>
                <w:i/>
                <w:sz w:val="24"/>
                <w:szCs w:val="24"/>
              </w:rPr>
            </w:pPr>
          </w:p>
        </w:tc>
        <w:tc>
          <w:tcPr>
            <w:tcW w:w="701" w:type="pct"/>
          </w:tcPr>
          <w:p w14:paraId="30939FA2" w14:textId="77777777" w:rsidR="003C6A45" w:rsidRPr="0033000E" w:rsidRDefault="003C6A45" w:rsidP="0033000E">
            <w:pPr>
              <w:spacing w:after="0" w:line="240" w:lineRule="auto"/>
              <w:jc w:val="center"/>
              <w:rPr>
                <w:rFonts w:ascii="Times New Roman" w:hAnsi="Times New Roman"/>
                <w:bCs/>
                <w:i/>
                <w:sz w:val="24"/>
                <w:szCs w:val="24"/>
              </w:rPr>
            </w:pPr>
          </w:p>
        </w:tc>
      </w:tr>
      <w:tr w:rsidR="003C6A45" w:rsidRPr="00CC3CD5" w14:paraId="40D3073E" w14:textId="2A5FDD53" w:rsidTr="00B2310E">
        <w:trPr>
          <w:trHeight w:val="150"/>
        </w:trPr>
        <w:tc>
          <w:tcPr>
            <w:tcW w:w="844" w:type="pct"/>
            <w:vMerge/>
          </w:tcPr>
          <w:p w14:paraId="0F942969" w14:textId="77777777" w:rsidR="003C6A45" w:rsidRPr="0033000E" w:rsidRDefault="003C6A45" w:rsidP="0033000E">
            <w:pPr>
              <w:spacing w:after="0"/>
              <w:rPr>
                <w:rFonts w:ascii="Times New Roman" w:hAnsi="Times New Roman"/>
                <w:b/>
                <w:bCs/>
                <w:i/>
                <w:sz w:val="24"/>
                <w:szCs w:val="24"/>
              </w:rPr>
            </w:pPr>
          </w:p>
        </w:tc>
        <w:tc>
          <w:tcPr>
            <w:tcW w:w="1673" w:type="pct"/>
          </w:tcPr>
          <w:p w14:paraId="42054D6D" w14:textId="77777777" w:rsidR="003C6A45" w:rsidRPr="0033000E" w:rsidRDefault="003C6A45" w:rsidP="0033000E">
            <w:pPr>
              <w:spacing w:after="0" w:line="240" w:lineRule="auto"/>
              <w:jc w:val="both"/>
              <w:rPr>
                <w:rFonts w:ascii="Times New Roman" w:hAnsi="Times New Roman"/>
                <w:bCs/>
                <w:sz w:val="24"/>
                <w:szCs w:val="24"/>
              </w:rPr>
            </w:pPr>
            <w:r w:rsidRPr="0033000E">
              <w:rPr>
                <w:rFonts w:ascii="Times New Roman" w:hAnsi="Times New Roman"/>
                <w:bCs/>
                <w:sz w:val="24"/>
                <w:szCs w:val="24"/>
              </w:rPr>
              <w:t>Практическое занятие № 1. Выполнение шрифтов чертежных типа Б с углом наклона 75</w:t>
            </w:r>
            <w:r w:rsidRPr="0033000E">
              <w:rPr>
                <w:rFonts w:ascii="Times New Roman" w:hAnsi="Times New Roman"/>
                <w:sz w:val="24"/>
                <w:szCs w:val="24"/>
              </w:rPr>
              <w:sym w:font="Symbol" w:char="F0B0"/>
            </w:r>
            <w:r w:rsidRPr="0033000E">
              <w:rPr>
                <w:rFonts w:ascii="Times New Roman" w:hAnsi="Times New Roman"/>
                <w:bCs/>
                <w:sz w:val="24"/>
                <w:szCs w:val="24"/>
              </w:rPr>
              <w:t>.</w:t>
            </w:r>
          </w:p>
        </w:tc>
        <w:tc>
          <w:tcPr>
            <w:tcW w:w="557" w:type="pct"/>
            <w:vAlign w:val="center"/>
          </w:tcPr>
          <w:p w14:paraId="607835D9" w14:textId="615335CF" w:rsidR="003C6A45" w:rsidRPr="0033000E" w:rsidRDefault="003C6A45" w:rsidP="0033000E">
            <w:pPr>
              <w:suppressAutoHyphens/>
              <w:spacing w:after="0" w:line="240" w:lineRule="auto"/>
              <w:jc w:val="center"/>
              <w:rPr>
                <w:rFonts w:ascii="Times New Roman" w:hAnsi="Times New Roman"/>
                <w:bCs/>
                <w:sz w:val="24"/>
                <w:szCs w:val="24"/>
              </w:rPr>
            </w:pPr>
          </w:p>
        </w:tc>
        <w:tc>
          <w:tcPr>
            <w:tcW w:w="525" w:type="pct"/>
          </w:tcPr>
          <w:p w14:paraId="5CE4ACF1" w14:textId="77777777" w:rsidR="003C6A45" w:rsidRPr="0033000E" w:rsidRDefault="003C6A45" w:rsidP="0033000E">
            <w:pPr>
              <w:spacing w:after="0" w:line="240" w:lineRule="auto"/>
              <w:jc w:val="center"/>
              <w:rPr>
                <w:rFonts w:ascii="Times New Roman" w:hAnsi="Times New Roman"/>
                <w:bCs/>
                <w:i/>
                <w:sz w:val="24"/>
                <w:szCs w:val="24"/>
              </w:rPr>
            </w:pPr>
          </w:p>
        </w:tc>
        <w:tc>
          <w:tcPr>
            <w:tcW w:w="701" w:type="pct"/>
            <w:vMerge/>
          </w:tcPr>
          <w:p w14:paraId="7EB6AB35" w14:textId="7EE61C9D" w:rsidR="003C6A45" w:rsidRPr="0033000E" w:rsidRDefault="003C6A45" w:rsidP="0033000E">
            <w:pPr>
              <w:spacing w:after="0" w:line="240" w:lineRule="auto"/>
              <w:jc w:val="center"/>
              <w:rPr>
                <w:rFonts w:ascii="Times New Roman" w:hAnsi="Times New Roman"/>
                <w:bCs/>
                <w:i/>
                <w:sz w:val="24"/>
                <w:szCs w:val="24"/>
              </w:rPr>
            </w:pPr>
          </w:p>
        </w:tc>
        <w:tc>
          <w:tcPr>
            <w:tcW w:w="701" w:type="pct"/>
          </w:tcPr>
          <w:p w14:paraId="3ABA79F7" w14:textId="77777777" w:rsidR="003C6A45" w:rsidRPr="0033000E" w:rsidRDefault="003C6A45" w:rsidP="0033000E">
            <w:pPr>
              <w:spacing w:after="0" w:line="240" w:lineRule="auto"/>
              <w:jc w:val="center"/>
              <w:rPr>
                <w:rFonts w:ascii="Times New Roman" w:hAnsi="Times New Roman"/>
                <w:bCs/>
                <w:i/>
                <w:sz w:val="24"/>
                <w:szCs w:val="24"/>
              </w:rPr>
            </w:pPr>
          </w:p>
        </w:tc>
      </w:tr>
      <w:tr w:rsidR="003C6A45" w:rsidRPr="00CC3CD5" w14:paraId="58C8CBC2" w14:textId="1EE5D724" w:rsidTr="00B2310E">
        <w:trPr>
          <w:trHeight w:val="111"/>
        </w:trPr>
        <w:tc>
          <w:tcPr>
            <w:tcW w:w="844" w:type="pct"/>
            <w:vMerge/>
          </w:tcPr>
          <w:p w14:paraId="7AC99A14" w14:textId="77777777" w:rsidR="003C6A45" w:rsidRPr="0033000E" w:rsidRDefault="003C6A45" w:rsidP="0033000E">
            <w:pPr>
              <w:spacing w:after="0"/>
              <w:rPr>
                <w:rFonts w:ascii="Times New Roman" w:hAnsi="Times New Roman"/>
                <w:b/>
                <w:bCs/>
                <w:i/>
                <w:sz w:val="24"/>
                <w:szCs w:val="24"/>
              </w:rPr>
            </w:pPr>
          </w:p>
        </w:tc>
        <w:tc>
          <w:tcPr>
            <w:tcW w:w="1673" w:type="pct"/>
          </w:tcPr>
          <w:p w14:paraId="2328F930" w14:textId="77777777" w:rsidR="003C6A45" w:rsidRPr="0033000E" w:rsidRDefault="003C6A45" w:rsidP="0033000E">
            <w:pPr>
              <w:spacing w:after="0" w:line="240" w:lineRule="auto"/>
              <w:jc w:val="both"/>
              <w:rPr>
                <w:rFonts w:ascii="Times New Roman" w:hAnsi="Times New Roman"/>
                <w:bCs/>
                <w:sz w:val="24"/>
                <w:szCs w:val="24"/>
              </w:rPr>
            </w:pPr>
            <w:r w:rsidRPr="0033000E">
              <w:rPr>
                <w:rFonts w:ascii="Times New Roman" w:hAnsi="Times New Roman"/>
                <w:bCs/>
                <w:sz w:val="24"/>
                <w:szCs w:val="24"/>
              </w:rPr>
              <w:t>Практическое занятие № 2. Построение контура плоской детали.</w:t>
            </w:r>
          </w:p>
        </w:tc>
        <w:tc>
          <w:tcPr>
            <w:tcW w:w="557" w:type="pct"/>
            <w:vAlign w:val="center"/>
          </w:tcPr>
          <w:p w14:paraId="75EC6D18" w14:textId="5B6D364B" w:rsidR="003C6A45" w:rsidRPr="0033000E" w:rsidRDefault="003C6A45" w:rsidP="0033000E">
            <w:pPr>
              <w:suppressAutoHyphens/>
              <w:spacing w:after="0" w:line="240" w:lineRule="auto"/>
              <w:jc w:val="center"/>
              <w:rPr>
                <w:rFonts w:ascii="Times New Roman" w:hAnsi="Times New Roman"/>
                <w:bCs/>
                <w:sz w:val="24"/>
                <w:szCs w:val="24"/>
              </w:rPr>
            </w:pPr>
          </w:p>
        </w:tc>
        <w:tc>
          <w:tcPr>
            <w:tcW w:w="525" w:type="pct"/>
          </w:tcPr>
          <w:p w14:paraId="5A2471D2" w14:textId="77777777" w:rsidR="003C6A45" w:rsidRPr="0033000E" w:rsidRDefault="003C6A45" w:rsidP="0033000E">
            <w:pPr>
              <w:spacing w:after="0" w:line="240" w:lineRule="auto"/>
              <w:jc w:val="center"/>
              <w:rPr>
                <w:rFonts w:ascii="Times New Roman" w:hAnsi="Times New Roman"/>
                <w:bCs/>
                <w:i/>
                <w:sz w:val="24"/>
                <w:szCs w:val="24"/>
              </w:rPr>
            </w:pPr>
          </w:p>
        </w:tc>
        <w:tc>
          <w:tcPr>
            <w:tcW w:w="701" w:type="pct"/>
            <w:vMerge/>
          </w:tcPr>
          <w:p w14:paraId="0A221693" w14:textId="4BCB87C5" w:rsidR="003C6A45" w:rsidRPr="0033000E" w:rsidRDefault="003C6A45" w:rsidP="0033000E">
            <w:pPr>
              <w:spacing w:after="0" w:line="240" w:lineRule="auto"/>
              <w:jc w:val="center"/>
              <w:rPr>
                <w:rFonts w:ascii="Times New Roman" w:hAnsi="Times New Roman"/>
                <w:bCs/>
                <w:i/>
                <w:sz w:val="24"/>
                <w:szCs w:val="24"/>
              </w:rPr>
            </w:pPr>
          </w:p>
        </w:tc>
        <w:tc>
          <w:tcPr>
            <w:tcW w:w="701" w:type="pct"/>
          </w:tcPr>
          <w:p w14:paraId="727B54D2" w14:textId="77777777" w:rsidR="003C6A45" w:rsidRPr="0033000E" w:rsidRDefault="003C6A45" w:rsidP="0033000E">
            <w:pPr>
              <w:spacing w:after="0" w:line="240" w:lineRule="auto"/>
              <w:jc w:val="center"/>
              <w:rPr>
                <w:rFonts w:ascii="Times New Roman" w:hAnsi="Times New Roman"/>
                <w:bCs/>
                <w:i/>
                <w:sz w:val="24"/>
                <w:szCs w:val="24"/>
              </w:rPr>
            </w:pPr>
          </w:p>
        </w:tc>
      </w:tr>
      <w:tr w:rsidR="003C6A45" w:rsidRPr="00CC3CD5" w14:paraId="058C35BB" w14:textId="0071E6D7" w:rsidTr="00B2310E">
        <w:trPr>
          <w:trHeight w:val="325"/>
        </w:trPr>
        <w:tc>
          <w:tcPr>
            <w:tcW w:w="844" w:type="pct"/>
            <w:vMerge/>
          </w:tcPr>
          <w:p w14:paraId="2A3DC0D2" w14:textId="77777777" w:rsidR="003C6A45" w:rsidRPr="0033000E" w:rsidRDefault="003C6A45" w:rsidP="0033000E">
            <w:pPr>
              <w:spacing w:after="0"/>
              <w:rPr>
                <w:rFonts w:ascii="Times New Roman" w:hAnsi="Times New Roman"/>
                <w:b/>
                <w:bCs/>
                <w:i/>
                <w:sz w:val="24"/>
                <w:szCs w:val="24"/>
              </w:rPr>
            </w:pPr>
          </w:p>
        </w:tc>
        <w:tc>
          <w:tcPr>
            <w:tcW w:w="1673" w:type="pct"/>
          </w:tcPr>
          <w:p w14:paraId="1E1B0EFC" w14:textId="77777777" w:rsidR="003C6A45" w:rsidRPr="0033000E" w:rsidRDefault="003C6A45" w:rsidP="0033000E">
            <w:pPr>
              <w:spacing w:after="0" w:line="240" w:lineRule="auto"/>
              <w:jc w:val="both"/>
              <w:rPr>
                <w:rFonts w:ascii="Times New Roman" w:hAnsi="Times New Roman"/>
                <w:bCs/>
                <w:sz w:val="24"/>
                <w:szCs w:val="24"/>
              </w:rPr>
            </w:pPr>
            <w:r w:rsidRPr="0033000E">
              <w:rPr>
                <w:rFonts w:ascii="Times New Roman" w:hAnsi="Times New Roman"/>
                <w:bCs/>
                <w:sz w:val="24"/>
                <w:szCs w:val="24"/>
              </w:rPr>
              <w:t>Практическое занятие № 3. Выполнение контура детали с нанесением размеров.</w:t>
            </w:r>
          </w:p>
        </w:tc>
        <w:tc>
          <w:tcPr>
            <w:tcW w:w="557" w:type="pct"/>
            <w:vAlign w:val="center"/>
          </w:tcPr>
          <w:p w14:paraId="0F1A9318" w14:textId="07C8C5B9" w:rsidR="003C6A45" w:rsidRPr="0033000E" w:rsidRDefault="003C6A45" w:rsidP="0033000E">
            <w:pPr>
              <w:suppressAutoHyphens/>
              <w:spacing w:after="0" w:line="240" w:lineRule="auto"/>
              <w:jc w:val="center"/>
              <w:rPr>
                <w:rFonts w:ascii="Times New Roman" w:hAnsi="Times New Roman"/>
                <w:bCs/>
                <w:sz w:val="24"/>
                <w:szCs w:val="24"/>
              </w:rPr>
            </w:pPr>
          </w:p>
        </w:tc>
        <w:tc>
          <w:tcPr>
            <w:tcW w:w="525" w:type="pct"/>
          </w:tcPr>
          <w:p w14:paraId="0FCDD3B6" w14:textId="77777777" w:rsidR="003C6A45" w:rsidRPr="0033000E" w:rsidRDefault="003C6A45" w:rsidP="0033000E">
            <w:pPr>
              <w:spacing w:after="0" w:line="240" w:lineRule="auto"/>
              <w:jc w:val="center"/>
              <w:rPr>
                <w:rFonts w:ascii="Times New Roman" w:hAnsi="Times New Roman"/>
                <w:bCs/>
                <w:i/>
                <w:sz w:val="24"/>
                <w:szCs w:val="24"/>
              </w:rPr>
            </w:pPr>
          </w:p>
        </w:tc>
        <w:tc>
          <w:tcPr>
            <w:tcW w:w="701" w:type="pct"/>
            <w:vMerge/>
          </w:tcPr>
          <w:p w14:paraId="0989C661" w14:textId="432F7CA6" w:rsidR="003C6A45" w:rsidRPr="0033000E" w:rsidRDefault="003C6A45" w:rsidP="0033000E">
            <w:pPr>
              <w:spacing w:after="0" w:line="240" w:lineRule="auto"/>
              <w:jc w:val="center"/>
              <w:rPr>
                <w:rFonts w:ascii="Times New Roman" w:hAnsi="Times New Roman"/>
                <w:bCs/>
                <w:i/>
                <w:sz w:val="24"/>
                <w:szCs w:val="24"/>
              </w:rPr>
            </w:pPr>
          </w:p>
        </w:tc>
        <w:tc>
          <w:tcPr>
            <w:tcW w:w="701" w:type="pct"/>
          </w:tcPr>
          <w:p w14:paraId="2CB184F9" w14:textId="77777777" w:rsidR="003C6A45" w:rsidRPr="0033000E" w:rsidRDefault="003C6A45" w:rsidP="0033000E">
            <w:pPr>
              <w:spacing w:after="0" w:line="240" w:lineRule="auto"/>
              <w:jc w:val="center"/>
              <w:rPr>
                <w:rFonts w:ascii="Times New Roman" w:hAnsi="Times New Roman"/>
                <w:bCs/>
                <w:i/>
                <w:sz w:val="24"/>
                <w:szCs w:val="24"/>
              </w:rPr>
            </w:pPr>
          </w:p>
        </w:tc>
      </w:tr>
      <w:tr w:rsidR="003C6A45" w:rsidRPr="00CC3CD5" w14:paraId="019B2F8B" w14:textId="31470725" w:rsidTr="00B2310E">
        <w:trPr>
          <w:trHeight w:val="175"/>
        </w:trPr>
        <w:tc>
          <w:tcPr>
            <w:tcW w:w="844" w:type="pct"/>
            <w:vMerge/>
          </w:tcPr>
          <w:p w14:paraId="6EF60D24" w14:textId="77777777" w:rsidR="003C6A45" w:rsidRPr="0033000E" w:rsidRDefault="003C6A45" w:rsidP="0033000E">
            <w:pPr>
              <w:spacing w:after="0"/>
              <w:rPr>
                <w:rFonts w:ascii="Times New Roman" w:hAnsi="Times New Roman"/>
                <w:b/>
                <w:bCs/>
                <w:i/>
                <w:sz w:val="24"/>
                <w:szCs w:val="24"/>
              </w:rPr>
            </w:pPr>
          </w:p>
        </w:tc>
        <w:tc>
          <w:tcPr>
            <w:tcW w:w="1673" w:type="pct"/>
          </w:tcPr>
          <w:p w14:paraId="7062FF7B" w14:textId="77777777" w:rsidR="003C6A45" w:rsidRPr="0033000E" w:rsidRDefault="003C6A45" w:rsidP="0033000E">
            <w:pPr>
              <w:spacing w:after="0" w:line="240" w:lineRule="auto"/>
              <w:jc w:val="both"/>
              <w:rPr>
                <w:rFonts w:ascii="Times New Roman" w:hAnsi="Times New Roman"/>
                <w:bCs/>
                <w:sz w:val="24"/>
                <w:szCs w:val="24"/>
              </w:rPr>
            </w:pPr>
            <w:r w:rsidRPr="0033000E">
              <w:rPr>
                <w:rFonts w:ascii="Times New Roman" w:hAnsi="Times New Roman"/>
                <w:bCs/>
                <w:sz w:val="24"/>
                <w:szCs w:val="24"/>
              </w:rPr>
              <w:t>Практическое занятие № 4. Правила вычерчивания технических деталей. Деление окружности на равные части.</w:t>
            </w:r>
          </w:p>
        </w:tc>
        <w:tc>
          <w:tcPr>
            <w:tcW w:w="557" w:type="pct"/>
            <w:vAlign w:val="center"/>
          </w:tcPr>
          <w:p w14:paraId="20F016FC" w14:textId="3C5601F4" w:rsidR="003C6A45" w:rsidRPr="0033000E" w:rsidRDefault="003C6A45" w:rsidP="0033000E">
            <w:pPr>
              <w:suppressAutoHyphens/>
              <w:spacing w:after="0" w:line="240" w:lineRule="auto"/>
              <w:jc w:val="center"/>
              <w:rPr>
                <w:rFonts w:ascii="Times New Roman" w:hAnsi="Times New Roman"/>
                <w:bCs/>
                <w:sz w:val="24"/>
                <w:szCs w:val="24"/>
              </w:rPr>
            </w:pPr>
          </w:p>
        </w:tc>
        <w:tc>
          <w:tcPr>
            <w:tcW w:w="525" w:type="pct"/>
          </w:tcPr>
          <w:p w14:paraId="30124F23" w14:textId="77777777" w:rsidR="003C6A45" w:rsidRPr="0033000E" w:rsidRDefault="003C6A45" w:rsidP="0033000E">
            <w:pPr>
              <w:spacing w:after="0" w:line="240" w:lineRule="auto"/>
              <w:jc w:val="center"/>
              <w:rPr>
                <w:rFonts w:ascii="Times New Roman" w:hAnsi="Times New Roman"/>
                <w:bCs/>
                <w:i/>
                <w:sz w:val="24"/>
                <w:szCs w:val="24"/>
              </w:rPr>
            </w:pPr>
          </w:p>
        </w:tc>
        <w:tc>
          <w:tcPr>
            <w:tcW w:w="701" w:type="pct"/>
            <w:vMerge/>
          </w:tcPr>
          <w:p w14:paraId="35AE7A6B" w14:textId="663F93B4" w:rsidR="003C6A45" w:rsidRPr="0033000E" w:rsidRDefault="003C6A45" w:rsidP="0033000E">
            <w:pPr>
              <w:spacing w:after="0" w:line="240" w:lineRule="auto"/>
              <w:jc w:val="center"/>
              <w:rPr>
                <w:rFonts w:ascii="Times New Roman" w:hAnsi="Times New Roman"/>
                <w:bCs/>
                <w:i/>
                <w:sz w:val="24"/>
                <w:szCs w:val="24"/>
              </w:rPr>
            </w:pPr>
          </w:p>
        </w:tc>
        <w:tc>
          <w:tcPr>
            <w:tcW w:w="701" w:type="pct"/>
          </w:tcPr>
          <w:p w14:paraId="0CE9EEBF" w14:textId="77777777" w:rsidR="003C6A45" w:rsidRPr="0033000E" w:rsidRDefault="003C6A45" w:rsidP="0033000E">
            <w:pPr>
              <w:spacing w:after="0" w:line="240" w:lineRule="auto"/>
              <w:jc w:val="center"/>
              <w:rPr>
                <w:rFonts w:ascii="Times New Roman" w:hAnsi="Times New Roman"/>
                <w:bCs/>
                <w:i/>
                <w:sz w:val="24"/>
                <w:szCs w:val="24"/>
              </w:rPr>
            </w:pPr>
          </w:p>
        </w:tc>
      </w:tr>
      <w:tr w:rsidR="003C6A45" w:rsidRPr="00CC3CD5" w14:paraId="42FAAA39" w14:textId="0578DE7C" w:rsidTr="00B2310E">
        <w:trPr>
          <w:trHeight w:val="175"/>
        </w:trPr>
        <w:tc>
          <w:tcPr>
            <w:tcW w:w="844" w:type="pct"/>
            <w:vMerge/>
          </w:tcPr>
          <w:p w14:paraId="397BA4B7" w14:textId="77777777" w:rsidR="003C6A45" w:rsidRPr="0033000E" w:rsidRDefault="003C6A45" w:rsidP="0033000E">
            <w:pPr>
              <w:spacing w:after="0"/>
              <w:rPr>
                <w:rFonts w:ascii="Times New Roman" w:hAnsi="Times New Roman"/>
                <w:b/>
                <w:bCs/>
                <w:i/>
                <w:sz w:val="24"/>
                <w:szCs w:val="24"/>
              </w:rPr>
            </w:pPr>
          </w:p>
        </w:tc>
        <w:tc>
          <w:tcPr>
            <w:tcW w:w="1673" w:type="pct"/>
          </w:tcPr>
          <w:p w14:paraId="576AC351" w14:textId="77777777" w:rsidR="003C6A45" w:rsidRPr="0033000E" w:rsidRDefault="003C6A45" w:rsidP="0033000E">
            <w:pPr>
              <w:spacing w:after="0" w:line="240" w:lineRule="auto"/>
              <w:jc w:val="both"/>
              <w:rPr>
                <w:rFonts w:ascii="Times New Roman" w:hAnsi="Times New Roman"/>
                <w:bCs/>
                <w:sz w:val="24"/>
                <w:szCs w:val="24"/>
              </w:rPr>
            </w:pPr>
            <w:r w:rsidRPr="0033000E">
              <w:rPr>
                <w:rFonts w:ascii="Times New Roman" w:hAnsi="Times New Roman"/>
                <w:bCs/>
                <w:sz w:val="24"/>
                <w:szCs w:val="24"/>
              </w:rPr>
              <w:t>Практическое занятие № 5. Правила вычерчивания технических деталей. Построение правильных многогранников.</w:t>
            </w:r>
          </w:p>
        </w:tc>
        <w:tc>
          <w:tcPr>
            <w:tcW w:w="557" w:type="pct"/>
            <w:vAlign w:val="center"/>
          </w:tcPr>
          <w:p w14:paraId="35D3E0A1" w14:textId="4A95CCE0" w:rsidR="003C6A45" w:rsidRPr="0033000E" w:rsidRDefault="003C6A45" w:rsidP="0033000E">
            <w:pPr>
              <w:suppressAutoHyphens/>
              <w:spacing w:after="0" w:line="240" w:lineRule="auto"/>
              <w:jc w:val="center"/>
              <w:rPr>
                <w:rFonts w:ascii="Times New Roman" w:hAnsi="Times New Roman"/>
                <w:bCs/>
                <w:sz w:val="24"/>
                <w:szCs w:val="24"/>
              </w:rPr>
            </w:pPr>
          </w:p>
        </w:tc>
        <w:tc>
          <w:tcPr>
            <w:tcW w:w="525" w:type="pct"/>
          </w:tcPr>
          <w:p w14:paraId="50E43BB1" w14:textId="77777777" w:rsidR="003C6A45" w:rsidRPr="0033000E" w:rsidRDefault="003C6A45" w:rsidP="0033000E">
            <w:pPr>
              <w:spacing w:after="0" w:line="240" w:lineRule="auto"/>
              <w:jc w:val="center"/>
              <w:rPr>
                <w:rFonts w:ascii="Times New Roman" w:hAnsi="Times New Roman"/>
                <w:bCs/>
                <w:i/>
                <w:sz w:val="24"/>
                <w:szCs w:val="24"/>
              </w:rPr>
            </w:pPr>
          </w:p>
        </w:tc>
        <w:tc>
          <w:tcPr>
            <w:tcW w:w="701" w:type="pct"/>
            <w:vMerge/>
          </w:tcPr>
          <w:p w14:paraId="1C5D510A" w14:textId="4972B706" w:rsidR="003C6A45" w:rsidRPr="0033000E" w:rsidRDefault="003C6A45" w:rsidP="0033000E">
            <w:pPr>
              <w:spacing w:after="0" w:line="240" w:lineRule="auto"/>
              <w:jc w:val="center"/>
              <w:rPr>
                <w:rFonts w:ascii="Times New Roman" w:hAnsi="Times New Roman"/>
                <w:bCs/>
                <w:i/>
                <w:sz w:val="24"/>
                <w:szCs w:val="24"/>
              </w:rPr>
            </w:pPr>
          </w:p>
        </w:tc>
        <w:tc>
          <w:tcPr>
            <w:tcW w:w="701" w:type="pct"/>
          </w:tcPr>
          <w:p w14:paraId="08FBE2A6" w14:textId="77777777" w:rsidR="003C6A45" w:rsidRPr="0033000E" w:rsidRDefault="003C6A45" w:rsidP="0033000E">
            <w:pPr>
              <w:spacing w:after="0" w:line="240" w:lineRule="auto"/>
              <w:jc w:val="center"/>
              <w:rPr>
                <w:rFonts w:ascii="Times New Roman" w:hAnsi="Times New Roman"/>
                <w:bCs/>
                <w:i/>
                <w:sz w:val="24"/>
                <w:szCs w:val="24"/>
              </w:rPr>
            </w:pPr>
          </w:p>
        </w:tc>
      </w:tr>
      <w:tr w:rsidR="003C6A45" w:rsidRPr="00CC3CD5" w14:paraId="09EC0773" w14:textId="4232C0DA" w:rsidTr="00B2310E">
        <w:trPr>
          <w:trHeight w:val="88"/>
        </w:trPr>
        <w:tc>
          <w:tcPr>
            <w:tcW w:w="844" w:type="pct"/>
            <w:vMerge/>
          </w:tcPr>
          <w:p w14:paraId="25613263" w14:textId="77777777" w:rsidR="003C6A45" w:rsidRPr="0033000E" w:rsidRDefault="003C6A45" w:rsidP="0033000E">
            <w:pPr>
              <w:spacing w:after="0"/>
              <w:rPr>
                <w:rFonts w:ascii="Times New Roman" w:hAnsi="Times New Roman"/>
                <w:b/>
                <w:bCs/>
                <w:i/>
                <w:sz w:val="24"/>
                <w:szCs w:val="24"/>
              </w:rPr>
            </w:pPr>
          </w:p>
        </w:tc>
        <w:tc>
          <w:tcPr>
            <w:tcW w:w="1673" w:type="pct"/>
          </w:tcPr>
          <w:p w14:paraId="1CD6C61A" w14:textId="77777777" w:rsidR="003C6A45" w:rsidRPr="0033000E" w:rsidRDefault="003C6A45" w:rsidP="0033000E">
            <w:pPr>
              <w:spacing w:after="0" w:line="240" w:lineRule="auto"/>
              <w:jc w:val="both"/>
              <w:rPr>
                <w:rFonts w:ascii="Times New Roman" w:hAnsi="Times New Roman"/>
                <w:bCs/>
                <w:sz w:val="24"/>
                <w:szCs w:val="24"/>
              </w:rPr>
            </w:pPr>
            <w:r w:rsidRPr="0033000E">
              <w:rPr>
                <w:rFonts w:ascii="Times New Roman" w:hAnsi="Times New Roman"/>
                <w:bCs/>
                <w:sz w:val="24"/>
                <w:szCs w:val="24"/>
              </w:rPr>
              <w:t>Практическое занятие № 6. Выполнение упражнений по построению всех видов сопряжений.</w:t>
            </w:r>
          </w:p>
        </w:tc>
        <w:tc>
          <w:tcPr>
            <w:tcW w:w="557" w:type="pct"/>
            <w:vAlign w:val="center"/>
          </w:tcPr>
          <w:p w14:paraId="767A8784" w14:textId="6FE1820B" w:rsidR="003C6A45" w:rsidRPr="0033000E" w:rsidRDefault="003C6A45" w:rsidP="0033000E">
            <w:pPr>
              <w:suppressAutoHyphens/>
              <w:spacing w:after="0" w:line="240" w:lineRule="auto"/>
              <w:jc w:val="center"/>
              <w:rPr>
                <w:rFonts w:ascii="Times New Roman" w:hAnsi="Times New Roman"/>
                <w:bCs/>
                <w:sz w:val="24"/>
                <w:szCs w:val="24"/>
              </w:rPr>
            </w:pPr>
          </w:p>
        </w:tc>
        <w:tc>
          <w:tcPr>
            <w:tcW w:w="525" w:type="pct"/>
          </w:tcPr>
          <w:p w14:paraId="5ACE4DD0" w14:textId="77777777" w:rsidR="003C6A45" w:rsidRPr="0033000E" w:rsidRDefault="003C6A45" w:rsidP="0033000E">
            <w:pPr>
              <w:spacing w:after="0" w:line="240" w:lineRule="auto"/>
              <w:jc w:val="center"/>
              <w:rPr>
                <w:rFonts w:ascii="Times New Roman" w:hAnsi="Times New Roman"/>
                <w:bCs/>
                <w:i/>
                <w:sz w:val="24"/>
                <w:szCs w:val="24"/>
              </w:rPr>
            </w:pPr>
          </w:p>
        </w:tc>
        <w:tc>
          <w:tcPr>
            <w:tcW w:w="701" w:type="pct"/>
            <w:vMerge/>
          </w:tcPr>
          <w:p w14:paraId="55ADDC5F" w14:textId="5ED2DF53" w:rsidR="003C6A45" w:rsidRPr="0033000E" w:rsidRDefault="003C6A45" w:rsidP="0033000E">
            <w:pPr>
              <w:spacing w:after="0" w:line="240" w:lineRule="auto"/>
              <w:jc w:val="center"/>
              <w:rPr>
                <w:rFonts w:ascii="Times New Roman" w:hAnsi="Times New Roman"/>
                <w:bCs/>
                <w:i/>
                <w:sz w:val="24"/>
                <w:szCs w:val="24"/>
              </w:rPr>
            </w:pPr>
          </w:p>
        </w:tc>
        <w:tc>
          <w:tcPr>
            <w:tcW w:w="701" w:type="pct"/>
          </w:tcPr>
          <w:p w14:paraId="301D326A" w14:textId="77777777" w:rsidR="003C6A45" w:rsidRPr="0033000E" w:rsidRDefault="003C6A45" w:rsidP="0033000E">
            <w:pPr>
              <w:spacing w:after="0" w:line="240" w:lineRule="auto"/>
              <w:jc w:val="center"/>
              <w:rPr>
                <w:rFonts w:ascii="Times New Roman" w:hAnsi="Times New Roman"/>
                <w:bCs/>
                <w:i/>
                <w:sz w:val="24"/>
                <w:szCs w:val="24"/>
              </w:rPr>
            </w:pPr>
          </w:p>
        </w:tc>
      </w:tr>
      <w:tr w:rsidR="003C6A45" w:rsidRPr="00CC3CD5" w14:paraId="0CEA000B" w14:textId="6B23EC1D" w:rsidTr="00B2310E">
        <w:trPr>
          <w:trHeight w:val="88"/>
        </w:trPr>
        <w:tc>
          <w:tcPr>
            <w:tcW w:w="844" w:type="pct"/>
            <w:vMerge/>
          </w:tcPr>
          <w:p w14:paraId="3EE67F93" w14:textId="77777777" w:rsidR="003C6A45" w:rsidRPr="0033000E" w:rsidRDefault="003C6A45" w:rsidP="0033000E">
            <w:pPr>
              <w:spacing w:after="0"/>
              <w:rPr>
                <w:rFonts w:ascii="Times New Roman" w:hAnsi="Times New Roman"/>
                <w:b/>
                <w:bCs/>
                <w:i/>
                <w:sz w:val="24"/>
                <w:szCs w:val="24"/>
              </w:rPr>
            </w:pPr>
          </w:p>
        </w:tc>
        <w:tc>
          <w:tcPr>
            <w:tcW w:w="1673" w:type="pct"/>
          </w:tcPr>
          <w:p w14:paraId="2BB8F81B" w14:textId="77777777" w:rsidR="003C6A45" w:rsidRPr="0033000E" w:rsidRDefault="003C6A45" w:rsidP="0033000E">
            <w:pPr>
              <w:spacing w:after="0" w:line="240" w:lineRule="auto"/>
              <w:jc w:val="both"/>
              <w:rPr>
                <w:rFonts w:ascii="Times New Roman" w:hAnsi="Times New Roman"/>
                <w:bCs/>
                <w:sz w:val="24"/>
                <w:szCs w:val="24"/>
              </w:rPr>
            </w:pPr>
            <w:r w:rsidRPr="0033000E">
              <w:rPr>
                <w:rFonts w:ascii="Times New Roman" w:hAnsi="Times New Roman"/>
                <w:bCs/>
                <w:sz w:val="24"/>
                <w:szCs w:val="24"/>
              </w:rPr>
              <w:t>Практическое занятие № 7. Выполнение контура технической детали</w:t>
            </w:r>
          </w:p>
        </w:tc>
        <w:tc>
          <w:tcPr>
            <w:tcW w:w="557" w:type="pct"/>
            <w:vAlign w:val="center"/>
          </w:tcPr>
          <w:p w14:paraId="7212E525" w14:textId="3946C394" w:rsidR="003C6A45" w:rsidRPr="0033000E" w:rsidRDefault="003C6A45" w:rsidP="0033000E">
            <w:pPr>
              <w:suppressAutoHyphens/>
              <w:spacing w:after="0" w:line="240" w:lineRule="auto"/>
              <w:jc w:val="center"/>
              <w:rPr>
                <w:rFonts w:ascii="Times New Roman" w:hAnsi="Times New Roman"/>
                <w:bCs/>
                <w:sz w:val="24"/>
                <w:szCs w:val="24"/>
              </w:rPr>
            </w:pPr>
          </w:p>
        </w:tc>
        <w:tc>
          <w:tcPr>
            <w:tcW w:w="525" w:type="pct"/>
          </w:tcPr>
          <w:p w14:paraId="152F131B" w14:textId="77777777" w:rsidR="003C6A45" w:rsidRPr="0033000E" w:rsidRDefault="003C6A45" w:rsidP="0033000E">
            <w:pPr>
              <w:spacing w:after="0" w:line="240" w:lineRule="auto"/>
              <w:jc w:val="center"/>
              <w:rPr>
                <w:rFonts w:ascii="Times New Roman" w:hAnsi="Times New Roman"/>
                <w:bCs/>
                <w:i/>
                <w:sz w:val="24"/>
                <w:szCs w:val="24"/>
              </w:rPr>
            </w:pPr>
          </w:p>
        </w:tc>
        <w:tc>
          <w:tcPr>
            <w:tcW w:w="701" w:type="pct"/>
            <w:vMerge/>
          </w:tcPr>
          <w:p w14:paraId="59EDA544" w14:textId="378C1C86" w:rsidR="003C6A45" w:rsidRPr="0033000E" w:rsidRDefault="003C6A45" w:rsidP="0033000E">
            <w:pPr>
              <w:spacing w:after="0" w:line="240" w:lineRule="auto"/>
              <w:jc w:val="center"/>
              <w:rPr>
                <w:rFonts w:ascii="Times New Roman" w:hAnsi="Times New Roman"/>
                <w:bCs/>
                <w:i/>
                <w:sz w:val="24"/>
                <w:szCs w:val="24"/>
              </w:rPr>
            </w:pPr>
          </w:p>
        </w:tc>
        <w:tc>
          <w:tcPr>
            <w:tcW w:w="701" w:type="pct"/>
          </w:tcPr>
          <w:p w14:paraId="5C260C0B" w14:textId="77777777" w:rsidR="003C6A45" w:rsidRPr="0033000E" w:rsidRDefault="003C6A45" w:rsidP="0033000E">
            <w:pPr>
              <w:spacing w:after="0" w:line="240" w:lineRule="auto"/>
              <w:jc w:val="center"/>
              <w:rPr>
                <w:rFonts w:ascii="Times New Roman" w:hAnsi="Times New Roman"/>
                <w:bCs/>
                <w:i/>
                <w:sz w:val="24"/>
                <w:szCs w:val="24"/>
              </w:rPr>
            </w:pPr>
          </w:p>
        </w:tc>
      </w:tr>
      <w:tr w:rsidR="003C6A45" w:rsidRPr="00CC3CD5" w14:paraId="62259713" w14:textId="3AA8F769" w:rsidTr="00B2310E">
        <w:trPr>
          <w:trHeight w:val="163"/>
        </w:trPr>
        <w:tc>
          <w:tcPr>
            <w:tcW w:w="844" w:type="pct"/>
            <w:vMerge/>
          </w:tcPr>
          <w:p w14:paraId="08104D6A" w14:textId="77777777" w:rsidR="003C6A45" w:rsidRPr="0033000E" w:rsidRDefault="003C6A45" w:rsidP="0033000E">
            <w:pPr>
              <w:spacing w:after="0"/>
              <w:rPr>
                <w:rFonts w:ascii="Times New Roman" w:hAnsi="Times New Roman"/>
                <w:b/>
                <w:bCs/>
                <w:i/>
                <w:sz w:val="24"/>
                <w:szCs w:val="24"/>
              </w:rPr>
            </w:pPr>
          </w:p>
        </w:tc>
        <w:tc>
          <w:tcPr>
            <w:tcW w:w="1673" w:type="pct"/>
          </w:tcPr>
          <w:p w14:paraId="74767D73" w14:textId="77777777" w:rsidR="003C6A45" w:rsidRPr="0033000E" w:rsidRDefault="003C6A45" w:rsidP="0033000E">
            <w:pPr>
              <w:spacing w:after="0" w:line="240" w:lineRule="auto"/>
              <w:jc w:val="both"/>
              <w:rPr>
                <w:rFonts w:ascii="Times New Roman" w:hAnsi="Times New Roman"/>
                <w:bCs/>
                <w:sz w:val="24"/>
                <w:szCs w:val="24"/>
              </w:rPr>
            </w:pPr>
            <w:r w:rsidRPr="0033000E">
              <w:rPr>
                <w:rFonts w:ascii="Times New Roman" w:hAnsi="Times New Roman"/>
                <w:bCs/>
                <w:sz w:val="24"/>
                <w:szCs w:val="24"/>
              </w:rPr>
              <w:t>Практическое занятие № 8. Выполнение контура технической детали. Нанесение размеров.</w:t>
            </w:r>
          </w:p>
        </w:tc>
        <w:tc>
          <w:tcPr>
            <w:tcW w:w="557" w:type="pct"/>
            <w:vAlign w:val="center"/>
          </w:tcPr>
          <w:p w14:paraId="00B7897C" w14:textId="6AC9C7AD" w:rsidR="003C6A45" w:rsidRPr="0033000E" w:rsidRDefault="003C6A45" w:rsidP="0033000E">
            <w:pPr>
              <w:suppressAutoHyphens/>
              <w:spacing w:after="0" w:line="240" w:lineRule="auto"/>
              <w:jc w:val="center"/>
              <w:rPr>
                <w:rFonts w:ascii="Times New Roman" w:hAnsi="Times New Roman"/>
                <w:bCs/>
                <w:sz w:val="24"/>
                <w:szCs w:val="24"/>
              </w:rPr>
            </w:pPr>
          </w:p>
        </w:tc>
        <w:tc>
          <w:tcPr>
            <w:tcW w:w="525" w:type="pct"/>
          </w:tcPr>
          <w:p w14:paraId="7B649D1F" w14:textId="77777777" w:rsidR="003C6A45" w:rsidRPr="0033000E" w:rsidRDefault="003C6A45" w:rsidP="0033000E">
            <w:pPr>
              <w:spacing w:after="0" w:line="240" w:lineRule="auto"/>
              <w:jc w:val="center"/>
              <w:rPr>
                <w:rFonts w:ascii="Times New Roman" w:hAnsi="Times New Roman"/>
                <w:bCs/>
                <w:i/>
                <w:sz w:val="24"/>
                <w:szCs w:val="24"/>
              </w:rPr>
            </w:pPr>
          </w:p>
        </w:tc>
        <w:tc>
          <w:tcPr>
            <w:tcW w:w="701" w:type="pct"/>
            <w:vMerge/>
          </w:tcPr>
          <w:p w14:paraId="1C221252" w14:textId="49FC9ECB" w:rsidR="003C6A45" w:rsidRPr="0033000E" w:rsidRDefault="003C6A45" w:rsidP="0033000E">
            <w:pPr>
              <w:spacing w:after="0" w:line="240" w:lineRule="auto"/>
              <w:jc w:val="center"/>
              <w:rPr>
                <w:rFonts w:ascii="Times New Roman" w:hAnsi="Times New Roman"/>
                <w:bCs/>
                <w:i/>
                <w:sz w:val="24"/>
                <w:szCs w:val="24"/>
              </w:rPr>
            </w:pPr>
          </w:p>
        </w:tc>
        <w:tc>
          <w:tcPr>
            <w:tcW w:w="701" w:type="pct"/>
          </w:tcPr>
          <w:p w14:paraId="7F2842D2" w14:textId="77777777" w:rsidR="003C6A45" w:rsidRPr="0033000E" w:rsidRDefault="003C6A45" w:rsidP="0033000E">
            <w:pPr>
              <w:spacing w:after="0" w:line="240" w:lineRule="auto"/>
              <w:jc w:val="center"/>
              <w:rPr>
                <w:rFonts w:ascii="Times New Roman" w:hAnsi="Times New Roman"/>
                <w:bCs/>
                <w:i/>
                <w:sz w:val="24"/>
                <w:szCs w:val="24"/>
              </w:rPr>
            </w:pPr>
          </w:p>
        </w:tc>
      </w:tr>
      <w:tr w:rsidR="003C6A45" w:rsidRPr="00CC3CD5" w14:paraId="2CDAE825" w14:textId="46985DA9" w:rsidTr="00B2310E">
        <w:trPr>
          <w:trHeight w:val="163"/>
        </w:trPr>
        <w:tc>
          <w:tcPr>
            <w:tcW w:w="2516" w:type="pct"/>
            <w:gridSpan w:val="2"/>
          </w:tcPr>
          <w:p w14:paraId="57219D96" w14:textId="77777777" w:rsidR="003C6A45" w:rsidRPr="0033000E" w:rsidRDefault="003C6A45" w:rsidP="0033000E">
            <w:pPr>
              <w:spacing w:after="0" w:line="240" w:lineRule="auto"/>
              <w:jc w:val="both"/>
              <w:rPr>
                <w:rFonts w:ascii="Times New Roman" w:hAnsi="Times New Roman"/>
                <w:b/>
                <w:bCs/>
                <w:sz w:val="24"/>
                <w:szCs w:val="24"/>
              </w:rPr>
            </w:pPr>
            <w:r w:rsidRPr="0033000E">
              <w:rPr>
                <w:rFonts w:ascii="Times New Roman" w:hAnsi="Times New Roman"/>
                <w:b/>
                <w:bCs/>
                <w:sz w:val="24"/>
                <w:szCs w:val="24"/>
              </w:rPr>
              <w:t>Раздел 2. Проекционное черчение</w:t>
            </w:r>
          </w:p>
        </w:tc>
        <w:tc>
          <w:tcPr>
            <w:tcW w:w="557" w:type="pct"/>
            <w:vAlign w:val="center"/>
          </w:tcPr>
          <w:p w14:paraId="3FA77861" w14:textId="59FE198E" w:rsidR="003C6A45" w:rsidRPr="0033000E" w:rsidRDefault="003C6A45" w:rsidP="0033000E">
            <w:pPr>
              <w:suppressAutoHyphens/>
              <w:spacing w:after="0" w:line="240" w:lineRule="auto"/>
              <w:jc w:val="center"/>
              <w:rPr>
                <w:rFonts w:ascii="Times New Roman" w:hAnsi="Times New Roman"/>
                <w:b/>
                <w:bCs/>
                <w:sz w:val="24"/>
                <w:szCs w:val="24"/>
              </w:rPr>
            </w:pPr>
          </w:p>
        </w:tc>
        <w:tc>
          <w:tcPr>
            <w:tcW w:w="525" w:type="pct"/>
          </w:tcPr>
          <w:p w14:paraId="5A612ED3" w14:textId="77777777" w:rsidR="003C6A45" w:rsidRPr="0033000E" w:rsidRDefault="003C6A45" w:rsidP="0033000E">
            <w:pPr>
              <w:spacing w:after="0" w:line="240" w:lineRule="auto"/>
              <w:jc w:val="center"/>
              <w:rPr>
                <w:rFonts w:ascii="Times New Roman" w:hAnsi="Times New Roman"/>
                <w:bCs/>
                <w:sz w:val="24"/>
                <w:szCs w:val="24"/>
              </w:rPr>
            </w:pPr>
          </w:p>
        </w:tc>
        <w:tc>
          <w:tcPr>
            <w:tcW w:w="701" w:type="pct"/>
          </w:tcPr>
          <w:p w14:paraId="16C208DE" w14:textId="5DECA41F" w:rsidR="003C6A45" w:rsidRPr="0033000E" w:rsidRDefault="003C6A45" w:rsidP="0033000E">
            <w:pPr>
              <w:spacing w:after="0" w:line="240" w:lineRule="auto"/>
              <w:jc w:val="center"/>
              <w:rPr>
                <w:rFonts w:ascii="Times New Roman" w:hAnsi="Times New Roman"/>
                <w:bCs/>
                <w:sz w:val="24"/>
                <w:szCs w:val="24"/>
              </w:rPr>
            </w:pPr>
          </w:p>
        </w:tc>
        <w:tc>
          <w:tcPr>
            <w:tcW w:w="701" w:type="pct"/>
          </w:tcPr>
          <w:p w14:paraId="5E4E0179" w14:textId="77777777" w:rsidR="003C6A45" w:rsidRPr="0033000E" w:rsidRDefault="003C6A45" w:rsidP="0033000E">
            <w:pPr>
              <w:spacing w:after="0" w:line="240" w:lineRule="auto"/>
              <w:jc w:val="center"/>
              <w:rPr>
                <w:rFonts w:ascii="Times New Roman" w:hAnsi="Times New Roman"/>
                <w:bCs/>
                <w:sz w:val="24"/>
                <w:szCs w:val="24"/>
              </w:rPr>
            </w:pPr>
          </w:p>
        </w:tc>
      </w:tr>
      <w:tr w:rsidR="003C6A45" w:rsidRPr="00CC3CD5" w14:paraId="45993BE6" w14:textId="719B5A11" w:rsidTr="00B2310E">
        <w:trPr>
          <w:trHeight w:val="381"/>
        </w:trPr>
        <w:tc>
          <w:tcPr>
            <w:tcW w:w="844" w:type="pct"/>
            <w:vMerge w:val="restart"/>
          </w:tcPr>
          <w:p w14:paraId="65088F75" w14:textId="77777777" w:rsidR="003C6A45" w:rsidRPr="0033000E" w:rsidRDefault="003C6A45" w:rsidP="0033000E">
            <w:pPr>
              <w:spacing w:after="0" w:line="240" w:lineRule="auto"/>
              <w:rPr>
                <w:rFonts w:ascii="Times New Roman" w:hAnsi="Times New Roman"/>
                <w:b/>
                <w:bCs/>
                <w:sz w:val="24"/>
                <w:szCs w:val="24"/>
              </w:rPr>
            </w:pPr>
            <w:r w:rsidRPr="0033000E">
              <w:rPr>
                <w:rFonts w:ascii="Times New Roman" w:hAnsi="Times New Roman"/>
                <w:b/>
                <w:bCs/>
                <w:sz w:val="24"/>
                <w:szCs w:val="24"/>
              </w:rPr>
              <w:t xml:space="preserve">Тема 2.1. </w:t>
            </w:r>
          </w:p>
          <w:p w14:paraId="1474684E" w14:textId="77777777" w:rsidR="003C6A45" w:rsidRPr="0033000E" w:rsidRDefault="003C6A45" w:rsidP="0033000E">
            <w:pPr>
              <w:spacing w:after="0" w:line="240" w:lineRule="auto"/>
              <w:jc w:val="both"/>
              <w:rPr>
                <w:rFonts w:ascii="Times New Roman" w:hAnsi="Times New Roman"/>
                <w:b/>
                <w:bCs/>
                <w:sz w:val="24"/>
                <w:szCs w:val="24"/>
              </w:rPr>
            </w:pPr>
            <w:r w:rsidRPr="0033000E">
              <w:rPr>
                <w:rFonts w:ascii="Times New Roman" w:hAnsi="Times New Roman"/>
                <w:sz w:val="24"/>
                <w:szCs w:val="24"/>
              </w:rPr>
              <w:t>Ортогональное проецирование</w:t>
            </w:r>
          </w:p>
        </w:tc>
        <w:tc>
          <w:tcPr>
            <w:tcW w:w="1673" w:type="pct"/>
          </w:tcPr>
          <w:p w14:paraId="50D221EC" w14:textId="77777777" w:rsidR="003C6A45" w:rsidRPr="0033000E" w:rsidRDefault="003C6A45" w:rsidP="0033000E">
            <w:pPr>
              <w:spacing w:after="0" w:line="240" w:lineRule="auto"/>
              <w:jc w:val="both"/>
              <w:rPr>
                <w:rFonts w:ascii="Times New Roman" w:hAnsi="Times New Roman"/>
                <w:sz w:val="24"/>
                <w:szCs w:val="24"/>
              </w:rPr>
            </w:pPr>
            <w:r w:rsidRPr="0033000E">
              <w:rPr>
                <w:rFonts w:ascii="Times New Roman" w:hAnsi="Times New Roman"/>
                <w:b/>
                <w:bCs/>
                <w:sz w:val="24"/>
                <w:szCs w:val="24"/>
              </w:rPr>
              <w:t>Содержание учебного материала</w:t>
            </w:r>
          </w:p>
        </w:tc>
        <w:tc>
          <w:tcPr>
            <w:tcW w:w="557" w:type="pct"/>
            <w:vAlign w:val="center"/>
          </w:tcPr>
          <w:p w14:paraId="286C2D4F" w14:textId="04273109" w:rsidR="003C6A45" w:rsidRPr="0033000E" w:rsidRDefault="003C6A45" w:rsidP="0033000E">
            <w:pPr>
              <w:suppressAutoHyphens/>
              <w:spacing w:after="0" w:line="240" w:lineRule="auto"/>
              <w:jc w:val="center"/>
              <w:rPr>
                <w:rFonts w:ascii="Times New Roman" w:hAnsi="Times New Roman"/>
                <w:b/>
                <w:bCs/>
                <w:sz w:val="24"/>
                <w:szCs w:val="24"/>
              </w:rPr>
            </w:pPr>
          </w:p>
        </w:tc>
        <w:tc>
          <w:tcPr>
            <w:tcW w:w="525" w:type="pct"/>
          </w:tcPr>
          <w:p w14:paraId="1B51C9D6" w14:textId="77777777" w:rsidR="003C6A45" w:rsidRPr="0033000E" w:rsidRDefault="003C6A45" w:rsidP="0033000E">
            <w:pPr>
              <w:spacing w:after="0" w:line="240" w:lineRule="auto"/>
              <w:jc w:val="center"/>
              <w:rPr>
                <w:rFonts w:ascii="Times New Roman" w:hAnsi="Times New Roman"/>
                <w:bCs/>
                <w:sz w:val="24"/>
                <w:szCs w:val="24"/>
              </w:rPr>
            </w:pPr>
          </w:p>
        </w:tc>
        <w:tc>
          <w:tcPr>
            <w:tcW w:w="701" w:type="pct"/>
          </w:tcPr>
          <w:p w14:paraId="5912E99E" w14:textId="5D4E2E44" w:rsidR="003C6A45" w:rsidRPr="0033000E" w:rsidRDefault="003C6A45" w:rsidP="0033000E">
            <w:pPr>
              <w:spacing w:after="0" w:line="240" w:lineRule="auto"/>
              <w:jc w:val="center"/>
              <w:rPr>
                <w:rFonts w:ascii="Times New Roman" w:hAnsi="Times New Roman"/>
                <w:bCs/>
                <w:sz w:val="24"/>
                <w:szCs w:val="24"/>
              </w:rPr>
            </w:pPr>
          </w:p>
        </w:tc>
        <w:tc>
          <w:tcPr>
            <w:tcW w:w="701" w:type="pct"/>
          </w:tcPr>
          <w:p w14:paraId="6FDB3995" w14:textId="77777777" w:rsidR="003C6A45" w:rsidRPr="0033000E" w:rsidRDefault="003C6A45" w:rsidP="0033000E">
            <w:pPr>
              <w:spacing w:after="0" w:line="240" w:lineRule="auto"/>
              <w:jc w:val="center"/>
              <w:rPr>
                <w:rFonts w:ascii="Times New Roman" w:hAnsi="Times New Roman"/>
                <w:bCs/>
                <w:sz w:val="24"/>
                <w:szCs w:val="24"/>
              </w:rPr>
            </w:pPr>
          </w:p>
        </w:tc>
      </w:tr>
      <w:tr w:rsidR="003C6A45" w:rsidRPr="00CC3CD5" w14:paraId="7F5BCA7B" w14:textId="483CE943" w:rsidTr="00B2310E">
        <w:trPr>
          <w:trHeight w:val="289"/>
        </w:trPr>
        <w:tc>
          <w:tcPr>
            <w:tcW w:w="844" w:type="pct"/>
            <w:vMerge/>
          </w:tcPr>
          <w:p w14:paraId="229BB6CE" w14:textId="77777777" w:rsidR="003C6A45" w:rsidRPr="0033000E" w:rsidRDefault="003C6A45" w:rsidP="0033000E">
            <w:pPr>
              <w:spacing w:after="0"/>
              <w:rPr>
                <w:rFonts w:ascii="Times New Roman" w:hAnsi="Times New Roman"/>
                <w:b/>
                <w:bCs/>
                <w:sz w:val="24"/>
                <w:szCs w:val="24"/>
              </w:rPr>
            </w:pPr>
          </w:p>
        </w:tc>
        <w:tc>
          <w:tcPr>
            <w:tcW w:w="1673" w:type="pct"/>
          </w:tcPr>
          <w:p w14:paraId="4AC0C4EB" w14:textId="77777777" w:rsidR="003C6A45" w:rsidRPr="0033000E" w:rsidRDefault="003C6A45" w:rsidP="0033000E">
            <w:pPr>
              <w:spacing w:after="0" w:line="240" w:lineRule="auto"/>
              <w:jc w:val="both"/>
              <w:rPr>
                <w:rFonts w:ascii="Times New Roman" w:hAnsi="Times New Roman"/>
                <w:bCs/>
                <w:sz w:val="24"/>
                <w:szCs w:val="24"/>
                <w:highlight w:val="yellow"/>
              </w:rPr>
            </w:pPr>
            <w:r w:rsidRPr="0033000E">
              <w:rPr>
                <w:rFonts w:ascii="Times New Roman" w:hAnsi="Times New Roman"/>
                <w:b/>
                <w:bCs/>
                <w:sz w:val="24"/>
                <w:szCs w:val="24"/>
              </w:rPr>
              <w:t>В том числе практических занятий</w:t>
            </w:r>
          </w:p>
        </w:tc>
        <w:tc>
          <w:tcPr>
            <w:tcW w:w="557" w:type="pct"/>
            <w:vAlign w:val="center"/>
          </w:tcPr>
          <w:p w14:paraId="604F3B2B" w14:textId="6E90CE94" w:rsidR="003C6A45" w:rsidRPr="0033000E" w:rsidRDefault="003C6A45" w:rsidP="0033000E">
            <w:pPr>
              <w:suppressAutoHyphens/>
              <w:spacing w:after="0"/>
              <w:jc w:val="center"/>
              <w:rPr>
                <w:rFonts w:ascii="Times New Roman" w:hAnsi="Times New Roman"/>
                <w:b/>
                <w:bCs/>
                <w:sz w:val="24"/>
                <w:szCs w:val="24"/>
              </w:rPr>
            </w:pPr>
          </w:p>
        </w:tc>
        <w:tc>
          <w:tcPr>
            <w:tcW w:w="525" w:type="pct"/>
          </w:tcPr>
          <w:p w14:paraId="6CFBA373" w14:textId="77777777" w:rsidR="003C6A45" w:rsidRDefault="003C6A45" w:rsidP="004608D4">
            <w:pPr>
              <w:suppressAutoHyphens/>
              <w:spacing w:after="0" w:line="240" w:lineRule="auto"/>
              <w:jc w:val="center"/>
              <w:rPr>
                <w:rFonts w:ascii="Times New Roman" w:hAnsi="Times New Roman"/>
                <w:iCs/>
                <w:sz w:val="24"/>
                <w:szCs w:val="24"/>
              </w:rPr>
            </w:pPr>
          </w:p>
        </w:tc>
        <w:tc>
          <w:tcPr>
            <w:tcW w:w="701" w:type="pct"/>
            <w:vMerge w:val="restart"/>
          </w:tcPr>
          <w:p w14:paraId="5A9DCB9E" w14:textId="2BB8D622" w:rsidR="003C6A45" w:rsidRPr="0033000E" w:rsidRDefault="003C6A45" w:rsidP="004608D4">
            <w:pPr>
              <w:suppressAutoHyphens/>
              <w:spacing w:after="0" w:line="240" w:lineRule="auto"/>
              <w:jc w:val="center"/>
              <w:rPr>
                <w:rFonts w:ascii="Times New Roman" w:hAnsi="Times New Roman"/>
                <w:iCs/>
                <w:sz w:val="24"/>
                <w:szCs w:val="24"/>
              </w:rPr>
            </w:pPr>
            <w:r>
              <w:rPr>
                <w:rFonts w:ascii="Times New Roman" w:hAnsi="Times New Roman"/>
                <w:iCs/>
                <w:sz w:val="24"/>
                <w:szCs w:val="24"/>
              </w:rPr>
              <w:t>ПК 1.5</w:t>
            </w:r>
          </w:p>
          <w:p w14:paraId="729954EC" w14:textId="77777777" w:rsidR="003C6A45" w:rsidRPr="0033000E" w:rsidRDefault="003C6A45" w:rsidP="0033000E">
            <w:pPr>
              <w:spacing w:after="0"/>
              <w:jc w:val="center"/>
              <w:rPr>
                <w:rFonts w:ascii="Times New Roman" w:hAnsi="Times New Roman"/>
                <w:bCs/>
                <w:sz w:val="24"/>
                <w:szCs w:val="24"/>
              </w:rPr>
            </w:pPr>
          </w:p>
        </w:tc>
        <w:tc>
          <w:tcPr>
            <w:tcW w:w="701" w:type="pct"/>
          </w:tcPr>
          <w:p w14:paraId="63CD8AFA" w14:textId="77777777" w:rsidR="003C6A45" w:rsidRDefault="003C6A45" w:rsidP="004608D4">
            <w:pPr>
              <w:suppressAutoHyphens/>
              <w:spacing w:after="0" w:line="240" w:lineRule="auto"/>
              <w:jc w:val="center"/>
              <w:rPr>
                <w:rFonts w:ascii="Times New Roman" w:hAnsi="Times New Roman"/>
                <w:iCs/>
                <w:sz w:val="24"/>
                <w:szCs w:val="24"/>
              </w:rPr>
            </w:pPr>
          </w:p>
        </w:tc>
      </w:tr>
      <w:tr w:rsidR="003C6A45" w:rsidRPr="00CC3CD5" w14:paraId="3A44FB4F" w14:textId="5F597847" w:rsidTr="00B2310E">
        <w:trPr>
          <w:trHeight w:val="500"/>
        </w:trPr>
        <w:tc>
          <w:tcPr>
            <w:tcW w:w="844" w:type="pct"/>
            <w:vMerge/>
          </w:tcPr>
          <w:p w14:paraId="7F73CE7C" w14:textId="77777777" w:rsidR="003C6A45" w:rsidRPr="0033000E" w:rsidRDefault="003C6A45" w:rsidP="0033000E">
            <w:pPr>
              <w:spacing w:after="0"/>
              <w:rPr>
                <w:rFonts w:ascii="Times New Roman" w:hAnsi="Times New Roman"/>
                <w:b/>
                <w:bCs/>
                <w:sz w:val="24"/>
                <w:szCs w:val="24"/>
              </w:rPr>
            </w:pPr>
          </w:p>
        </w:tc>
        <w:tc>
          <w:tcPr>
            <w:tcW w:w="1673" w:type="pct"/>
          </w:tcPr>
          <w:p w14:paraId="18C56A5A" w14:textId="77777777" w:rsidR="003C6A45" w:rsidRPr="0033000E" w:rsidRDefault="003C6A45" w:rsidP="0033000E">
            <w:pPr>
              <w:spacing w:after="0" w:line="240" w:lineRule="auto"/>
              <w:jc w:val="both"/>
              <w:rPr>
                <w:rFonts w:ascii="Times New Roman" w:hAnsi="Times New Roman"/>
                <w:bCs/>
                <w:sz w:val="24"/>
                <w:szCs w:val="24"/>
                <w:highlight w:val="yellow"/>
              </w:rPr>
            </w:pPr>
            <w:r w:rsidRPr="0033000E">
              <w:rPr>
                <w:rFonts w:ascii="Times New Roman" w:hAnsi="Times New Roman"/>
                <w:bCs/>
                <w:sz w:val="24"/>
                <w:szCs w:val="24"/>
              </w:rPr>
              <w:t>Практическое занятие № 9. Проецирование точки и отрезка прямой на три плоскости проекций</w:t>
            </w:r>
          </w:p>
        </w:tc>
        <w:tc>
          <w:tcPr>
            <w:tcW w:w="557" w:type="pct"/>
            <w:vAlign w:val="center"/>
          </w:tcPr>
          <w:p w14:paraId="688DC98C" w14:textId="4451F954" w:rsidR="003C6A45" w:rsidRPr="0033000E" w:rsidRDefault="003C6A45" w:rsidP="0033000E">
            <w:pPr>
              <w:suppressAutoHyphens/>
              <w:spacing w:after="0"/>
              <w:jc w:val="center"/>
              <w:rPr>
                <w:rFonts w:ascii="Times New Roman" w:hAnsi="Times New Roman"/>
                <w:sz w:val="24"/>
                <w:szCs w:val="24"/>
              </w:rPr>
            </w:pPr>
          </w:p>
        </w:tc>
        <w:tc>
          <w:tcPr>
            <w:tcW w:w="525" w:type="pct"/>
          </w:tcPr>
          <w:p w14:paraId="6752BEEF" w14:textId="77777777" w:rsidR="003C6A45" w:rsidRPr="0033000E" w:rsidRDefault="003C6A45" w:rsidP="0033000E">
            <w:pPr>
              <w:spacing w:after="0"/>
              <w:jc w:val="center"/>
              <w:rPr>
                <w:rFonts w:ascii="Times New Roman" w:hAnsi="Times New Roman"/>
                <w:bCs/>
                <w:sz w:val="24"/>
                <w:szCs w:val="24"/>
              </w:rPr>
            </w:pPr>
          </w:p>
        </w:tc>
        <w:tc>
          <w:tcPr>
            <w:tcW w:w="701" w:type="pct"/>
            <w:vMerge/>
          </w:tcPr>
          <w:p w14:paraId="2279EB4F" w14:textId="0CBA6F76" w:rsidR="003C6A45" w:rsidRPr="0033000E" w:rsidRDefault="003C6A45" w:rsidP="0033000E">
            <w:pPr>
              <w:spacing w:after="0"/>
              <w:jc w:val="center"/>
              <w:rPr>
                <w:rFonts w:ascii="Times New Roman" w:hAnsi="Times New Roman"/>
                <w:bCs/>
                <w:sz w:val="24"/>
                <w:szCs w:val="24"/>
              </w:rPr>
            </w:pPr>
          </w:p>
        </w:tc>
        <w:tc>
          <w:tcPr>
            <w:tcW w:w="701" w:type="pct"/>
          </w:tcPr>
          <w:p w14:paraId="0668255F" w14:textId="77777777" w:rsidR="003C6A45" w:rsidRPr="0033000E" w:rsidRDefault="003C6A45" w:rsidP="0033000E">
            <w:pPr>
              <w:spacing w:after="0"/>
              <w:jc w:val="center"/>
              <w:rPr>
                <w:rFonts w:ascii="Times New Roman" w:hAnsi="Times New Roman"/>
                <w:bCs/>
                <w:sz w:val="24"/>
                <w:szCs w:val="24"/>
              </w:rPr>
            </w:pPr>
          </w:p>
        </w:tc>
      </w:tr>
      <w:tr w:rsidR="003C6A45" w:rsidRPr="00CC3CD5" w14:paraId="44A61F06" w14:textId="646E5E5D" w:rsidTr="00B2310E">
        <w:trPr>
          <w:trHeight w:val="388"/>
        </w:trPr>
        <w:tc>
          <w:tcPr>
            <w:tcW w:w="844" w:type="pct"/>
            <w:vMerge/>
          </w:tcPr>
          <w:p w14:paraId="0369D5BA" w14:textId="77777777" w:rsidR="003C6A45" w:rsidRPr="0033000E" w:rsidRDefault="003C6A45" w:rsidP="0033000E">
            <w:pPr>
              <w:spacing w:after="0"/>
              <w:rPr>
                <w:rFonts w:ascii="Times New Roman" w:hAnsi="Times New Roman"/>
                <w:b/>
                <w:bCs/>
                <w:sz w:val="24"/>
                <w:szCs w:val="24"/>
              </w:rPr>
            </w:pPr>
          </w:p>
        </w:tc>
        <w:tc>
          <w:tcPr>
            <w:tcW w:w="1673" w:type="pct"/>
          </w:tcPr>
          <w:p w14:paraId="0E38F3C0" w14:textId="77777777" w:rsidR="003C6A45" w:rsidRPr="0033000E" w:rsidRDefault="003C6A45" w:rsidP="0033000E">
            <w:pPr>
              <w:spacing w:after="0" w:line="240" w:lineRule="auto"/>
              <w:jc w:val="both"/>
              <w:rPr>
                <w:rFonts w:ascii="Times New Roman" w:hAnsi="Times New Roman"/>
                <w:bCs/>
                <w:sz w:val="24"/>
                <w:szCs w:val="24"/>
              </w:rPr>
            </w:pPr>
            <w:r w:rsidRPr="0033000E">
              <w:rPr>
                <w:rFonts w:ascii="Times New Roman" w:hAnsi="Times New Roman"/>
                <w:bCs/>
                <w:sz w:val="24"/>
                <w:szCs w:val="24"/>
              </w:rPr>
              <w:t>Практическое занятие № 10. Выполнение комплексного чертежа плоской фигуры</w:t>
            </w:r>
          </w:p>
        </w:tc>
        <w:tc>
          <w:tcPr>
            <w:tcW w:w="557" w:type="pct"/>
            <w:vAlign w:val="center"/>
          </w:tcPr>
          <w:p w14:paraId="39EBC28D" w14:textId="17D6E535" w:rsidR="003C6A45" w:rsidRPr="0033000E" w:rsidRDefault="003C6A45" w:rsidP="0033000E">
            <w:pPr>
              <w:suppressAutoHyphens/>
              <w:spacing w:after="0"/>
              <w:jc w:val="center"/>
              <w:rPr>
                <w:rFonts w:ascii="Times New Roman" w:hAnsi="Times New Roman"/>
                <w:sz w:val="24"/>
                <w:szCs w:val="24"/>
              </w:rPr>
            </w:pPr>
          </w:p>
        </w:tc>
        <w:tc>
          <w:tcPr>
            <w:tcW w:w="525" w:type="pct"/>
          </w:tcPr>
          <w:p w14:paraId="2D83D8F9" w14:textId="77777777" w:rsidR="003C6A45" w:rsidRPr="0033000E" w:rsidRDefault="003C6A45" w:rsidP="0033000E">
            <w:pPr>
              <w:spacing w:after="0"/>
              <w:jc w:val="center"/>
              <w:rPr>
                <w:rFonts w:ascii="Times New Roman" w:hAnsi="Times New Roman"/>
                <w:bCs/>
                <w:sz w:val="24"/>
                <w:szCs w:val="24"/>
              </w:rPr>
            </w:pPr>
          </w:p>
        </w:tc>
        <w:tc>
          <w:tcPr>
            <w:tcW w:w="701" w:type="pct"/>
            <w:vMerge/>
          </w:tcPr>
          <w:p w14:paraId="24935EBC" w14:textId="6C73B216" w:rsidR="003C6A45" w:rsidRPr="0033000E" w:rsidRDefault="003C6A45" w:rsidP="0033000E">
            <w:pPr>
              <w:spacing w:after="0"/>
              <w:jc w:val="center"/>
              <w:rPr>
                <w:rFonts w:ascii="Times New Roman" w:hAnsi="Times New Roman"/>
                <w:bCs/>
                <w:sz w:val="24"/>
                <w:szCs w:val="24"/>
              </w:rPr>
            </w:pPr>
          </w:p>
        </w:tc>
        <w:tc>
          <w:tcPr>
            <w:tcW w:w="701" w:type="pct"/>
          </w:tcPr>
          <w:p w14:paraId="7927001B" w14:textId="77777777" w:rsidR="003C6A45" w:rsidRPr="0033000E" w:rsidRDefault="003C6A45" w:rsidP="0033000E">
            <w:pPr>
              <w:spacing w:after="0"/>
              <w:jc w:val="center"/>
              <w:rPr>
                <w:rFonts w:ascii="Times New Roman" w:hAnsi="Times New Roman"/>
                <w:bCs/>
                <w:sz w:val="24"/>
                <w:szCs w:val="24"/>
              </w:rPr>
            </w:pPr>
          </w:p>
        </w:tc>
      </w:tr>
      <w:tr w:rsidR="003C6A45" w:rsidRPr="00CC3CD5" w14:paraId="587EC8C7" w14:textId="683C0258" w:rsidTr="00B2310E">
        <w:trPr>
          <w:trHeight w:val="151"/>
        </w:trPr>
        <w:tc>
          <w:tcPr>
            <w:tcW w:w="844" w:type="pct"/>
            <w:vMerge/>
          </w:tcPr>
          <w:p w14:paraId="34010305" w14:textId="77777777" w:rsidR="003C6A45" w:rsidRPr="0033000E" w:rsidRDefault="003C6A45" w:rsidP="0033000E">
            <w:pPr>
              <w:spacing w:after="0"/>
              <w:rPr>
                <w:rFonts w:ascii="Times New Roman" w:hAnsi="Times New Roman"/>
                <w:b/>
                <w:bCs/>
                <w:sz w:val="24"/>
                <w:szCs w:val="24"/>
              </w:rPr>
            </w:pPr>
          </w:p>
        </w:tc>
        <w:tc>
          <w:tcPr>
            <w:tcW w:w="1673" w:type="pct"/>
          </w:tcPr>
          <w:p w14:paraId="25DDA87D" w14:textId="77777777" w:rsidR="003C6A45" w:rsidRPr="0033000E" w:rsidRDefault="003C6A45" w:rsidP="0033000E">
            <w:pPr>
              <w:spacing w:after="0" w:line="240" w:lineRule="auto"/>
              <w:jc w:val="both"/>
              <w:rPr>
                <w:rFonts w:ascii="Times New Roman" w:hAnsi="Times New Roman"/>
                <w:bCs/>
                <w:sz w:val="24"/>
                <w:szCs w:val="24"/>
              </w:rPr>
            </w:pPr>
            <w:r w:rsidRPr="0033000E">
              <w:rPr>
                <w:rFonts w:ascii="Times New Roman" w:hAnsi="Times New Roman"/>
                <w:bCs/>
                <w:sz w:val="24"/>
                <w:szCs w:val="24"/>
              </w:rPr>
              <w:t>Практическое занятие № 11. Построение комплексных чертежей геометрических тел</w:t>
            </w:r>
          </w:p>
        </w:tc>
        <w:tc>
          <w:tcPr>
            <w:tcW w:w="557" w:type="pct"/>
            <w:vAlign w:val="center"/>
          </w:tcPr>
          <w:p w14:paraId="43959CCD" w14:textId="2A23E5FE" w:rsidR="003C6A45" w:rsidRPr="0033000E" w:rsidRDefault="003C6A45" w:rsidP="0033000E">
            <w:pPr>
              <w:suppressAutoHyphens/>
              <w:spacing w:after="0"/>
              <w:jc w:val="center"/>
              <w:rPr>
                <w:rFonts w:ascii="Times New Roman" w:hAnsi="Times New Roman"/>
                <w:sz w:val="24"/>
                <w:szCs w:val="24"/>
              </w:rPr>
            </w:pPr>
          </w:p>
        </w:tc>
        <w:tc>
          <w:tcPr>
            <w:tcW w:w="525" w:type="pct"/>
          </w:tcPr>
          <w:p w14:paraId="293F52A5" w14:textId="77777777" w:rsidR="003C6A45" w:rsidRPr="0033000E" w:rsidRDefault="003C6A45" w:rsidP="0033000E">
            <w:pPr>
              <w:spacing w:after="0"/>
              <w:jc w:val="center"/>
              <w:rPr>
                <w:rFonts w:ascii="Times New Roman" w:hAnsi="Times New Roman"/>
                <w:bCs/>
                <w:sz w:val="24"/>
                <w:szCs w:val="24"/>
              </w:rPr>
            </w:pPr>
          </w:p>
        </w:tc>
        <w:tc>
          <w:tcPr>
            <w:tcW w:w="701" w:type="pct"/>
            <w:vMerge/>
          </w:tcPr>
          <w:p w14:paraId="5DAD32B2" w14:textId="3627A059" w:rsidR="003C6A45" w:rsidRPr="0033000E" w:rsidRDefault="003C6A45" w:rsidP="0033000E">
            <w:pPr>
              <w:spacing w:after="0"/>
              <w:jc w:val="center"/>
              <w:rPr>
                <w:rFonts w:ascii="Times New Roman" w:hAnsi="Times New Roman"/>
                <w:bCs/>
                <w:sz w:val="24"/>
                <w:szCs w:val="24"/>
              </w:rPr>
            </w:pPr>
          </w:p>
        </w:tc>
        <w:tc>
          <w:tcPr>
            <w:tcW w:w="701" w:type="pct"/>
          </w:tcPr>
          <w:p w14:paraId="6132D198" w14:textId="77777777" w:rsidR="003C6A45" w:rsidRPr="0033000E" w:rsidRDefault="003C6A45" w:rsidP="0033000E">
            <w:pPr>
              <w:spacing w:after="0"/>
              <w:jc w:val="center"/>
              <w:rPr>
                <w:rFonts w:ascii="Times New Roman" w:hAnsi="Times New Roman"/>
                <w:bCs/>
                <w:sz w:val="24"/>
                <w:szCs w:val="24"/>
              </w:rPr>
            </w:pPr>
          </w:p>
        </w:tc>
      </w:tr>
      <w:tr w:rsidR="003C6A45" w:rsidRPr="00CC3CD5" w14:paraId="2E5EC61E" w14:textId="759F9612" w:rsidTr="00B2310E">
        <w:trPr>
          <w:trHeight w:val="327"/>
        </w:trPr>
        <w:tc>
          <w:tcPr>
            <w:tcW w:w="844" w:type="pct"/>
            <w:vMerge w:val="restart"/>
          </w:tcPr>
          <w:p w14:paraId="12E96CA3" w14:textId="77777777" w:rsidR="003C6A45" w:rsidRPr="0033000E" w:rsidRDefault="003C6A45" w:rsidP="0033000E">
            <w:pPr>
              <w:spacing w:after="0" w:line="240" w:lineRule="auto"/>
              <w:jc w:val="both"/>
              <w:rPr>
                <w:rFonts w:ascii="Times New Roman" w:hAnsi="Times New Roman"/>
                <w:b/>
                <w:bCs/>
                <w:sz w:val="24"/>
                <w:szCs w:val="24"/>
              </w:rPr>
            </w:pPr>
            <w:r w:rsidRPr="0033000E">
              <w:rPr>
                <w:rFonts w:ascii="Times New Roman" w:hAnsi="Times New Roman"/>
                <w:b/>
                <w:bCs/>
                <w:sz w:val="24"/>
                <w:szCs w:val="24"/>
              </w:rPr>
              <w:t xml:space="preserve">Тема 2.2 </w:t>
            </w:r>
            <w:r w:rsidRPr="0033000E">
              <w:rPr>
                <w:rFonts w:ascii="Times New Roman" w:hAnsi="Times New Roman"/>
                <w:bCs/>
                <w:sz w:val="24"/>
                <w:szCs w:val="24"/>
              </w:rPr>
              <w:t>Аксонометрические проекции</w:t>
            </w:r>
          </w:p>
        </w:tc>
        <w:tc>
          <w:tcPr>
            <w:tcW w:w="1673" w:type="pct"/>
          </w:tcPr>
          <w:p w14:paraId="1FF963BC" w14:textId="77777777" w:rsidR="003C6A45" w:rsidRPr="0033000E" w:rsidRDefault="003C6A45" w:rsidP="0033000E">
            <w:pPr>
              <w:tabs>
                <w:tab w:val="left" w:pos="1275"/>
              </w:tabs>
              <w:spacing w:after="0" w:line="240" w:lineRule="auto"/>
              <w:jc w:val="both"/>
              <w:rPr>
                <w:rFonts w:ascii="Times New Roman" w:hAnsi="Times New Roman"/>
                <w:b/>
                <w:bCs/>
                <w:sz w:val="24"/>
                <w:szCs w:val="24"/>
              </w:rPr>
            </w:pPr>
            <w:r w:rsidRPr="0033000E">
              <w:rPr>
                <w:rFonts w:ascii="Times New Roman" w:hAnsi="Times New Roman"/>
                <w:b/>
                <w:bCs/>
                <w:sz w:val="24"/>
                <w:szCs w:val="24"/>
              </w:rPr>
              <w:t>Содержание учебного материала</w:t>
            </w:r>
          </w:p>
        </w:tc>
        <w:tc>
          <w:tcPr>
            <w:tcW w:w="557" w:type="pct"/>
            <w:vAlign w:val="center"/>
          </w:tcPr>
          <w:p w14:paraId="3D73F7D1" w14:textId="3E3AFC8B" w:rsidR="003C6A45" w:rsidRPr="0033000E" w:rsidRDefault="003C6A45" w:rsidP="0033000E">
            <w:pPr>
              <w:suppressAutoHyphens/>
              <w:spacing w:after="0"/>
              <w:jc w:val="center"/>
              <w:rPr>
                <w:rFonts w:ascii="Times New Roman" w:hAnsi="Times New Roman"/>
                <w:b/>
                <w:sz w:val="24"/>
                <w:szCs w:val="24"/>
              </w:rPr>
            </w:pPr>
          </w:p>
        </w:tc>
        <w:tc>
          <w:tcPr>
            <w:tcW w:w="525" w:type="pct"/>
          </w:tcPr>
          <w:p w14:paraId="5AA2A1D0" w14:textId="77777777" w:rsidR="003C6A45" w:rsidRPr="0033000E" w:rsidRDefault="003C6A45" w:rsidP="0033000E">
            <w:pPr>
              <w:spacing w:after="0"/>
              <w:jc w:val="center"/>
              <w:rPr>
                <w:rFonts w:ascii="Times New Roman" w:hAnsi="Times New Roman"/>
                <w:bCs/>
                <w:sz w:val="24"/>
                <w:szCs w:val="24"/>
              </w:rPr>
            </w:pPr>
          </w:p>
        </w:tc>
        <w:tc>
          <w:tcPr>
            <w:tcW w:w="701" w:type="pct"/>
            <w:vMerge/>
          </w:tcPr>
          <w:p w14:paraId="24F6E292" w14:textId="7D525563" w:rsidR="003C6A45" w:rsidRPr="0033000E" w:rsidRDefault="003C6A45" w:rsidP="0033000E">
            <w:pPr>
              <w:spacing w:after="0"/>
              <w:jc w:val="center"/>
              <w:rPr>
                <w:rFonts w:ascii="Times New Roman" w:hAnsi="Times New Roman"/>
                <w:bCs/>
                <w:sz w:val="24"/>
                <w:szCs w:val="24"/>
              </w:rPr>
            </w:pPr>
          </w:p>
        </w:tc>
        <w:tc>
          <w:tcPr>
            <w:tcW w:w="701" w:type="pct"/>
          </w:tcPr>
          <w:p w14:paraId="064D3949" w14:textId="77777777" w:rsidR="003C6A45" w:rsidRPr="0033000E" w:rsidRDefault="003C6A45" w:rsidP="0033000E">
            <w:pPr>
              <w:spacing w:after="0"/>
              <w:jc w:val="center"/>
              <w:rPr>
                <w:rFonts w:ascii="Times New Roman" w:hAnsi="Times New Roman"/>
                <w:bCs/>
                <w:sz w:val="24"/>
                <w:szCs w:val="24"/>
              </w:rPr>
            </w:pPr>
          </w:p>
        </w:tc>
      </w:tr>
      <w:tr w:rsidR="003C6A45" w:rsidRPr="00CC3CD5" w14:paraId="0AB8C8BD" w14:textId="5B9B6C07" w:rsidTr="00B2310E">
        <w:trPr>
          <w:trHeight w:val="116"/>
        </w:trPr>
        <w:tc>
          <w:tcPr>
            <w:tcW w:w="844" w:type="pct"/>
            <w:vMerge/>
          </w:tcPr>
          <w:p w14:paraId="04E346E4" w14:textId="77777777" w:rsidR="003C6A45" w:rsidRPr="0033000E" w:rsidRDefault="003C6A45" w:rsidP="0033000E">
            <w:pPr>
              <w:spacing w:after="0" w:line="240" w:lineRule="auto"/>
              <w:jc w:val="both"/>
              <w:rPr>
                <w:rFonts w:ascii="Times New Roman" w:hAnsi="Times New Roman"/>
                <w:b/>
                <w:bCs/>
                <w:sz w:val="24"/>
                <w:szCs w:val="24"/>
              </w:rPr>
            </w:pPr>
          </w:p>
        </w:tc>
        <w:tc>
          <w:tcPr>
            <w:tcW w:w="1673" w:type="pct"/>
          </w:tcPr>
          <w:p w14:paraId="1E235213" w14:textId="77777777" w:rsidR="003C6A45" w:rsidRPr="0033000E" w:rsidRDefault="003C6A45" w:rsidP="0033000E">
            <w:pPr>
              <w:tabs>
                <w:tab w:val="left" w:pos="1275"/>
              </w:tabs>
              <w:spacing w:after="0" w:line="240" w:lineRule="auto"/>
              <w:jc w:val="both"/>
              <w:rPr>
                <w:rFonts w:ascii="Times New Roman" w:hAnsi="Times New Roman"/>
                <w:bCs/>
                <w:sz w:val="24"/>
                <w:szCs w:val="24"/>
              </w:rPr>
            </w:pPr>
            <w:r w:rsidRPr="0033000E">
              <w:rPr>
                <w:rFonts w:ascii="Times New Roman" w:hAnsi="Times New Roman"/>
                <w:b/>
                <w:bCs/>
                <w:sz w:val="24"/>
                <w:szCs w:val="24"/>
              </w:rPr>
              <w:t>В том числе практических занятий</w:t>
            </w:r>
          </w:p>
        </w:tc>
        <w:tc>
          <w:tcPr>
            <w:tcW w:w="557" w:type="pct"/>
            <w:vAlign w:val="center"/>
          </w:tcPr>
          <w:p w14:paraId="4C10740D" w14:textId="77F72DF8" w:rsidR="003C6A45" w:rsidRPr="0033000E" w:rsidRDefault="003C6A45" w:rsidP="0033000E">
            <w:pPr>
              <w:suppressAutoHyphens/>
              <w:spacing w:after="0"/>
              <w:jc w:val="center"/>
              <w:rPr>
                <w:rFonts w:ascii="Times New Roman" w:hAnsi="Times New Roman"/>
                <w:b/>
                <w:sz w:val="24"/>
                <w:szCs w:val="24"/>
              </w:rPr>
            </w:pPr>
          </w:p>
        </w:tc>
        <w:tc>
          <w:tcPr>
            <w:tcW w:w="525" w:type="pct"/>
          </w:tcPr>
          <w:p w14:paraId="5C87F989" w14:textId="77777777" w:rsidR="003C6A45" w:rsidRPr="0033000E" w:rsidRDefault="003C6A45" w:rsidP="0033000E">
            <w:pPr>
              <w:spacing w:after="0"/>
              <w:jc w:val="center"/>
              <w:rPr>
                <w:rFonts w:ascii="Times New Roman" w:hAnsi="Times New Roman"/>
                <w:bCs/>
                <w:sz w:val="24"/>
                <w:szCs w:val="24"/>
              </w:rPr>
            </w:pPr>
          </w:p>
        </w:tc>
        <w:tc>
          <w:tcPr>
            <w:tcW w:w="701" w:type="pct"/>
            <w:vMerge/>
          </w:tcPr>
          <w:p w14:paraId="2E40E5B3" w14:textId="2C26834D" w:rsidR="003C6A45" w:rsidRPr="0033000E" w:rsidRDefault="003C6A45" w:rsidP="0033000E">
            <w:pPr>
              <w:spacing w:after="0"/>
              <w:jc w:val="center"/>
              <w:rPr>
                <w:rFonts w:ascii="Times New Roman" w:hAnsi="Times New Roman"/>
                <w:bCs/>
                <w:sz w:val="24"/>
                <w:szCs w:val="24"/>
              </w:rPr>
            </w:pPr>
          </w:p>
        </w:tc>
        <w:tc>
          <w:tcPr>
            <w:tcW w:w="701" w:type="pct"/>
          </w:tcPr>
          <w:p w14:paraId="748C1F75" w14:textId="77777777" w:rsidR="003C6A45" w:rsidRPr="0033000E" w:rsidRDefault="003C6A45" w:rsidP="0033000E">
            <w:pPr>
              <w:spacing w:after="0"/>
              <w:jc w:val="center"/>
              <w:rPr>
                <w:rFonts w:ascii="Times New Roman" w:hAnsi="Times New Roman"/>
                <w:bCs/>
                <w:sz w:val="24"/>
                <w:szCs w:val="24"/>
              </w:rPr>
            </w:pPr>
          </w:p>
        </w:tc>
      </w:tr>
      <w:tr w:rsidR="003C6A45" w:rsidRPr="00CC3CD5" w14:paraId="65F519CD" w14:textId="3E9FC051" w:rsidTr="00B2310E">
        <w:trPr>
          <w:trHeight w:val="375"/>
        </w:trPr>
        <w:tc>
          <w:tcPr>
            <w:tcW w:w="844" w:type="pct"/>
            <w:vMerge/>
          </w:tcPr>
          <w:p w14:paraId="6DF9C3CA" w14:textId="77777777" w:rsidR="003C6A45" w:rsidRPr="0033000E" w:rsidRDefault="003C6A45" w:rsidP="0033000E">
            <w:pPr>
              <w:spacing w:after="0" w:line="240" w:lineRule="auto"/>
              <w:jc w:val="both"/>
              <w:rPr>
                <w:rFonts w:ascii="Times New Roman" w:hAnsi="Times New Roman"/>
                <w:b/>
                <w:bCs/>
                <w:sz w:val="24"/>
                <w:szCs w:val="24"/>
              </w:rPr>
            </w:pPr>
          </w:p>
        </w:tc>
        <w:tc>
          <w:tcPr>
            <w:tcW w:w="1673" w:type="pct"/>
          </w:tcPr>
          <w:p w14:paraId="21D90104" w14:textId="77777777" w:rsidR="003C6A45" w:rsidRPr="0033000E" w:rsidRDefault="003C6A45" w:rsidP="0033000E">
            <w:pPr>
              <w:tabs>
                <w:tab w:val="left" w:pos="1275"/>
              </w:tabs>
              <w:spacing w:after="0" w:line="240" w:lineRule="auto"/>
              <w:jc w:val="both"/>
              <w:rPr>
                <w:rFonts w:ascii="Times New Roman" w:hAnsi="Times New Roman"/>
                <w:bCs/>
                <w:sz w:val="24"/>
                <w:szCs w:val="24"/>
              </w:rPr>
            </w:pPr>
            <w:r w:rsidRPr="0033000E">
              <w:rPr>
                <w:rFonts w:ascii="Times New Roman" w:hAnsi="Times New Roman"/>
                <w:bCs/>
                <w:sz w:val="24"/>
                <w:szCs w:val="24"/>
              </w:rPr>
              <w:t>Практическое занятие № 12.</w:t>
            </w:r>
            <w:r w:rsidRPr="0033000E">
              <w:rPr>
                <w:rFonts w:ascii="Times New Roman" w:hAnsi="Times New Roman"/>
                <w:sz w:val="24"/>
                <w:szCs w:val="24"/>
              </w:rPr>
              <w:t xml:space="preserve"> Построение изометрических проекций плоскости и окружности</w:t>
            </w:r>
          </w:p>
        </w:tc>
        <w:tc>
          <w:tcPr>
            <w:tcW w:w="557" w:type="pct"/>
            <w:vAlign w:val="center"/>
          </w:tcPr>
          <w:p w14:paraId="1D08A7D5" w14:textId="60AB7C40" w:rsidR="003C6A45" w:rsidRPr="0033000E" w:rsidRDefault="003C6A45" w:rsidP="0033000E">
            <w:pPr>
              <w:suppressAutoHyphens/>
              <w:spacing w:after="0"/>
              <w:jc w:val="center"/>
              <w:rPr>
                <w:rFonts w:ascii="Times New Roman" w:hAnsi="Times New Roman"/>
                <w:sz w:val="24"/>
                <w:szCs w:val="24"/>
              </w:rPr>
            </w:pPr>
          </w:p>
        </w:tc>
        <w:tc>
          <w:tcPr>
            <w:tcW w:w="525" w:type="pct"/>
          </w:tcPr>
          <w:p w14:paraId="3F47020C" w14:textId="77777777" w:rsidR="003C6A45" w:rsidRPr="0033000E" w:rsidRDefault="003C6A45" w:rsidP="0033000E">
            <w:pPr>
              <w:spacing w:after="0"/>
              <w:jc w:val="center"/>
              <w:rPr>
                <w:rFonts w:ascii="Times New Roman" w:hAnsi="Times New Roman"/>
                <w:bCs/>
                <w:sz w:val="24"/>
                <w:szCs w:val="24"/>
              </w:rPr>
            </w:pPr>
          </w:p>
        </w:tc>
        <w:tc>
          <w:tcPr>
            <w:tcW w:w="701" w:type="pct"/>
            <w:vMerge/>
          </w:tcPr>
          <w:p w14:paraId="701B64C0" w14:textId="677CF16E" w:rsidR="003C6A45" w:rsidRPr="0033000E" w:rsidRDefault="003C6A45" w:rsidP="0033000E">
            <w:pPr>
              <w:spacing w:after="0"/>
              <w:jc w:val="center"/>
              <w:rPr>
                <w:rFonts w:ascii="Times New Roman" w:hAnsi="Times New Roman"/>
                <w:bCs/>
                <w:sz w:val="24"/>
                <w:szCs w:val="24"/>
              </w:rPr>
            </w:pPr>
          </w:p>
        </w:tc>
        <w:tc>
          <w:tcPr>
            <w:tcW w:w="701" w:type="pct"/>
          </w:tcPr>
          <w:p w14:paraId="11A1C429" w14:textId="77777777" w:rsidR="003C6A45" w:rsidRPr="0033000E" w:rsidRDefault="003C6A45" w:rsidP="0033000E">
            <w:pPr>
              <w:spacing w:after="0"/>
              <w:jc w:val="center"/>
              <w:rPr>
                <w:rFonts w:ascii="Times New Roman" w:hAnsi="Times New Roman"/>
                <w:bCs/>
                <w:sz w:val="24"/>
                <w:szCs w:val="24"/>
              </w:rPr>
            </w:pPr>
          </w:p>
        </w:tc>
      </w:tr>
      <w:tr w:rsidR="003C6A45" w:rsidRPr="00CC3CD5" w14:paraId="4E007D73" w14:textId="05EF1F7B" w:rsidTr="00B2310E">
        <w:trPr>
          <w:trHeight w:val="164"/>
        </w:trPr>
        <w:tc>
          <w:tcPr>
            <w:tcW w:w="844" w:type="pct"/>
            <w:vMerge/>
          </w:tcPr>
          <w:p w14:paraId="06EBB7A6" w14:textId="77777777" w:rsidR="003C6A45" w:rsidRPr="0033000E" w:rsidRDefault="003C6A45" w:rsidP="0033000E">
            <w:pPr>
              <w:spacing w:after="0" w:line="240" w:lineRule="auto"/>
              <w:jc w:val="both"/>
              <w:rPr>
                <w:rFonts w:ascii="Times New Roman" w:hAnsi="Times New Roman"/>
                <w:b/>
                <w:bCs/>
                <w:sz w:val="24"/>
                <w:szCs w:val="24"/>
              </w:rPr>
            </w:pPr>
          </w:p>
        </w:tc>
        <w:tc>
          <w:tcPr>
            <w:tcW w:w="1673" w:type="pct"/>
          </w:tcPr>
          <w:p w14:paraId="1BF11D8B" w14:textId="77777777" w:rsidR="003C6A45" w:rsidRPr="0033000E" w:rsidRDefault="003C6A45" w:rsidP="0033000E">
            <w:pPr>
              <w:tabs>
                <w:tab w:val="left" w:pos="1275"/>
              </w:tabs>
              <w:spacing w:after="0" w:line="240" w:lineRule="auto"/>
              <w:jc w:val="both"/>
              <w:rPr>
                <w:rFonts w:ascii="Times New Roman" w:hAnsi="Times New Roman"/>
                <w:bCs/>
                <w:sz w:val="24"/>
                <w:szCs w:val="24"/>
              </w:rPr>
            </w:pPr>
            <w:r w:rsidRPr="0033000E">
              <w:rPr>
                <w:rFonts w:ascii="Times New Roman" w:hAnsi="Times New Roman"/>
                <w:bCs/>
                <w:sz w:val="24"/>
                <w:szCs w:val="24"/>
              </w:rPr>
              <w:t>Практическое занятие № 13.</w:t>
            </w:r>
            <w:r w:rsidRPr="0033000E">
              <w:rPr>
                <w:rFonts w:ascii="Times New Roman" w:hAnsi="Times New Roman"/>
                <w:sz w:val="24"/>
                <w:szCs w:val="24"/>
              </w:rPr>
              <w:t xml:space="preserve"> </w:t>
            </w:r>
            <w:r w:rsidRPr="0033000E">
              <w:rPr>
                <w:rFonts w:ascii="Times New Roman" w:hAnsi="Times New Roman"/>
                <w:bCs/>
                <w:sz w:val="24"/>
                <w:szCs w:val="24"/>
              </w:rPr>
              <w:t>Выполнение изображений геометрических тел в аксонометрических проекциях</w:t>
            </w:r>
          </w:p>
        </w:tc>
        <w:tc>
          <w:tcPr>
            <w:tcW w:w="557" w:type="pct"/>
            <w:vAlign w:val="center"/>
          </w:tcPr>
          <w:p w14:paraId="0C0726DB" w14:textId="57581124" w:rsidR="003C6A45" w:rsidRPr="0033000E" w:rsidRDefault="003C6A45" w:rsidP="0033000E">
            <w:pPr>
              <w:suppressAutoHyphens/>
              <w:spacing w:after="0"/>
              <w:jc w:val="center"/>
              <w:rPr>
                <w:rFonts w:ascii="Times New Roman" w:hAnsi="Times New Roman"/>
                <w:sz w:val="24"/>
                <w:szCs w:val="24"/>
              </w:rPr>
            </w:pPr>
          </w:p>
        </w:tc>
        <w:tc>
          <w:tcPr>
            <w:tcW w:w="525" w:type="pct"/>
          </w:tcPr>
          <w:p w14:paraId="3293753D" w14:textId="77777777" w:rsidR="003C6A45" w:rsidRPr="0033000E" w:rsidRDefault="003C6A45" w:rsidP="0033000E">
            <w:pPr>
              <w:spacing w:after="0"/>
              <w:jc w:val="center"/>
              <w:rPr>
                <w:rFonts w:ascii="Times New Roman" w:hAnsi="Times New Roman"/>
                <w:bCs/>
                <w:sz w:val="24"/>
                <w:szCs w:val="24"/>
              </w:rPr>
            </w:pPr>
          </w:p>
        </w:tc>
        <w:tc>
          <w:tcPr>
            <w:tcW w:w="701" w:type="pct"/>
            <w:vMerge/>
          </w:tcPr>
          <w:p w14:paraId="096A4C5F" w14:textId="22264E38" w:rsidR="003C6A45" w:rsidRPr="0033000E" w:rsidRDefault="003C6A45" w:rsidP="0033000E">
            <w:pPr>
              <w:spacing w:after="0"/>
              <w:jc w:val="center"/>
              <w:rPr>
                <w:rFonts w:ascii="Times New Roman" w:hAnsi="Times New Roman"/>
                <w:bCs/>
                <w:sz w:val="24"/>
                <w:szCs w:val="24"/>
              </w:rPr>
            </w:pPr>
          </w:p>
        </w:tc>
        <w:tc>
          <w:tcPr>
            <w:tcW w:w="701" w:type="pct"/>
          </w:tcPr>
          <w:p w14:paraId="41976935" w14:textId="77777777" w:rsidR="003C6A45" w:rsidRPr="0033000E" w:rsidRDefault="003C6A45" w:rsidP="0033000E">
            <w:pPr>
              <w:spacing w:after="0"/>
              <w:jc w:val="center"/>
              <w:rPr>
                <w:rFonts w:ascii="Times New Roman" w:hAnsi="Times New Roman"/>
                <w:bCs/>
                <w:sz w:val="24"/>
                <w:szCs w:val="24"/>
              </w:rPr>
            </w:pPr>
          </w:p>
        </w:tc>
      </w:tr>
      <w:tr w:rsidR="003C6A45" w:rsidRPr="00CC3CD5" w14:paraId="00180331" w14:textId="68ABE095" w:rsidTr="00B2310E">
        <w:trPr>
          <w:trHeight w:val="285"/>
        </w:trPr>
        <w:tc>
          <w:tcPr>
            <w:tcW w:w="844" w:type="pct"/>
            <w:vMerge w:val="restart"/>
          </w:tcPr>
          <w:p w14:paraId="03D993AD" w14:textId="77777777" w:rsidR="003C6A45" w:rsidRPr="0033000E" w:rsidRDefault="003C6A45" w:rsidP="0033000E">
            <w:pPr>
              <w:spacing w:after="0" w:line="240" w:lineRule="auto"/>
              <w:rPr>
                <w:rFonts w:ascii="Times New Roman" w:hAnsi="Times New Roman"/>
                <w:b/>
                <w:bCs/>
                <w:sz w:val="24"/>
                <w:szCs w:val="24"/>
              </w:rPr>
            </w:pPr>
            <w:r w:rsidRPr="0033000E">
              <w:rPr>
                <w:rFonts w:ascii="Times New Roman" w:hAnsi="Times New Roman"/>
                <w:b/>
                <w:bCs/>
                <w:sz w:val="24"/>
                <w:szCs w:val="24"/>
              </w:rPr>
              <w:t>Тема 2.3</w:t>
            </w:r>
          </w:p>
          <w:p w14:paraId="4D0300BB" w14:textId="77777777" w:rsidR="003C6A45" w:rsidRPr="0033000E" w:rsidRDefault="003C6A45" w:rsidP="0033000E">
            <w:pPr>
              <w:spacing w:after="0" w:line="240" w:lineRule="auto"/>
              <w:rPr>
                <w:rFonts w:ascii="Times New Roman" w:hAnsi="Times New Roman"/>
                <w:sz w:val="24"/>
                <w:szCs w:val="24"/>
              </w:rPr>
            </w:pPr>
            <w:r w:rsidRPr="0033000E">
              <w:rPr>
                <w:rFonts w:ascii="Times New Roman" w:hAnsi="Times New Roman"/>
                <w:sz w:val="24"/>
                <w:szCs w:val="24"/>
              </w:rPr>
              <w:t>Поверхности и тела</w:t>
            </w:r>
          </w:p>
        </w:tc>
        <w:tc>
          <w:tcPr>
            <w:tcW w:w="1673" w:type="pct"/>
          </w:tcPr>
          <w:p w14:paraId="073FD835" w14:textId="77777777" w:rsidR="003C6A45" w:rsidRPr="0033000E" w:rsidRDefault="003C6A45" w:rsidP="0033000E">
            <w:pPr>
              <w:spacing w:after="0" w:line="240" w:lineRule="auto"/>
              <w:jc w:val="both"/>
              <w:rPr>
                <w:rFonts w:ascii="Times New Roman" w:hAnsi="Times New Roman"/>
                <w:b/>
                <w:bCs/>
                <w:sz w:val="24"/>
                <w:szCs w:val="24"/>
              </w:rPr>
            </w:pPr>
            <w:r w:rsidRPr="0033000E">
              <w:rPr>
                <w:rFonts w:ascii="Times New Roman" w:hAnsi="Times New Roman"/>
                <w:b/>
                <w:bCs/>
                <w:sz w:val="24"/>
                <w:szCs w:val="24"/>
              </w:rPr>
              <w:t xml:space="preserve">Содержание учебного материала </w:t>
            </w:r>
          </w:p>
        </w:tc>
        <w:tc>
          <w:tcPr>
            <w:tcW w:w="557" w:type="pct"/>
            <w:vAlign w:val="center"/>
          </w:tcPr>
          <w:p w14:paraId="37562DAA" w14:textId="689668D8" w:rsidR="003C6A45" w:rsidRPr="0033000E" w:rsidRDefault="003C6A45" w:rsidP="0033000E">
            <w:pPr>
              <w:spacing w:after="0"/>
              <w:jc w:val="center"/>
              <w:rPr>
                <w:rFonts w:ascii="Times New Roman" w:hAnsi="Times New Roman"/>
                <w:b/>
                <w:bCs/>
                <w:sz w:val="24"/>
                <w:szCs w:val="24"/>
              </w:rPr>
            </w:pPr>
          </w:p>
        </w:tc>
        <w:tc>
          <w:tcPr>
            <w:tcW w:w="525" w:type="pct"/>
          </w:tcPr>
          <w:p w14:paraId="1292C3EF" w14:textId="77777777" w:rsidR="003C6A45" w:rsidRPr="0033000E" w:rsidRDefault="003C6A45" w:rsidP="0033000E">
            <w:pPr>
              <w:spacing w:after="0"/>
              <w:jc w:val="center"/>
              <w:rPr>
                <w:rFonts w:ascii="Times New Roman" w:hAnsi="Times New Roman"/>
                <w:bCs/>
                <w:sz w:val="24"/>
                <w:szCs w:val="24"/>
              </w:rPr>
            </w:pPr>
          </w:p>
        </w:tc>
        <w:tc>
          <w:tcPr>
            <w:tcW w:w="701" w:type="pct"/>
            <w:vMerge w:val="restart"/>
          </w:tcPr>
          <w:p w14:paraId="0022A662" w14:textId="5E057628" w:rsidR="003C6A45" w:rsidRPr="0033000E" w:rsidRDefault="003C6A45" w:rsidP="0033000E">
            <w:pPr>
              <w:spacing w:after="0"/>
              <w:jc w:val="center"/>
              <w:rPr>
                <w:rFonts w:ascii="Times New Roman" w:hAnsi="Times New Roman"/>
                <w:bCs/>
                <w:sz w:val="24"/>
                <w:szCs w:val="24"/>
              </w:rPr>
            </w:pPr>
          </w:p>
          <w:p w14:paraId="4C55A5FD" w14:textId="77777777" w:rsidR="003C6A45" w:rsidRPr="0033000E" w:rsidRDefault="003C6A45" w:rsidP="0033000E">
            <w:pPr>
              <w:spacing w:after="0"/>
              <w:jc w:val="center"/>
              <w:rPr>
                <w:rFonts w:ascii="Times New Roman" w:hAnsi="Times New Roman"/>
                <w:bCs/>
                <w:sz w:val="24"/>
                <w:szCs w:val="24"/>
              </w:rPr>
            </w:pPr>
          </w:p>
          <w:p w14:paraId="0CCDB115" w14:textId="77777777" w:rsidR="003C6A45" w:rsidRPr="0033000E" w:rsidRDefault="003C6A45" w:rsidP="0033000E">
            <w:pPr>
              <w:spacing w:after="0"/>
              <w:jc w:val="center"/>
              <w:rPr>
                <w:rFonts w:ascii="Times New Roman" w:hAnsi="Times New Roman"/>
                <w:bCs/>
                <w:sz w:val="24"/>
                <w:szCs w:val="24"/>
              </w:rPr>
            </w:pPr>
          </w:p>
          <w:p w14:paraId="4A0F3025" w14:textId="77777777" w:rsidR="003C6A45" w:rsidRPr="0033000E" w:rsidRDefault="003C6A45" w:rsidP="0033000E">
            <w:pPr>
              <w:spacing w:after="0"/>
              <w:jc w:val="center"/>
              <w:rPr>
                <w:rFonts w:ascii="Times New Roman" w:hAnsi="Times New Roman"/>
                <w:bCs/>
                <w:sz w:val="24"/>
                <w:szCs w:val="24"/>
              </w:rPr>
            </w:pPr>
          </w:p>
          <w:p w14:paraId="43B6DA27" w14:textId="77777777" w:rsidR="003C6A45" w:rsidRPr="0033000E" w:rsidRDefault="003C6A45" w:rsidP="0033000E">
            <w:pPr>
              <w:spacing w:after="0"/>
              <w:jc w:val="center"/>
              <w:rPr>
                <w:rFonts w:ascii="Times New Roman" w:hAnsi="Times New Roman"/>
                <w:bCs/>
                <w:sz w:val="24"/>
                <w:szCs w:val="24"/>
              </w:rPr>
            </w:pPr>
            <w:r w:rsidRPr="0033000E">
              <w:rPr>
                <w:rFonts w:ascii="Times New Roman" w:hAnsi="Times New Roman"/>
                <w:bCs/>
                <w:sz w:val="24"/>
                <w:szCs w:val="24"/>
              </w:rPr>
              <w:t>ОК 07</w:t>
            </w:r>
          </w:p>
          <w:p w14:paraId="58DBD46C" w14:textId="77777777" w:rsidR="003C6A45" w:rsidRPr="0033000E" w:rsidRDefault="003C6A45" w:rsidP="0033000E">
            <w:pPr>
              <w:spacing w:after="0"/>
              <w:jc w:val="center"/>
              <w:rPr>
                <w:rFonts w:ascii="Times New Roman" w:hAnsi="Times New Roman"/>
                <w:bCs/>
                <w:sz w:val="24"/>
                <w:szCs w:val="24"/>
              </w:rPr>
            </w:pPr>
            <w:r w:rsidRPr="0033000E">
              <w:rPr>
                <w:rFonts w:ascii="Times New Roman" w:hAnsi="Times New Roman"/>
                <w:bCs/>
                <w:sz w:val="24"/>
                <w:szCs w:val="24"/>
              </w:rPr>
              <w:t>ОК 04</w:t>
            </w:r>
          </w:p>
          <w:p w14:paraId="04710D4D" w14:textId="77777777" w:rsidR="003C6A45" w:rsidRPr="0033000E" w:rsidRDefault="003C6A45" w:rsidP="0033000E">
            <w:pPr>
              <w:spacing w:after="0"/>
              <w:jc w:val="center"/>
              <w:rPr>
                <w:rFonts w:ascii="Times New Roman" w:hAnsi="Times New Roman"/>
                <w:bCs/>
                <w:sz w:val="24"/>
                <w:szCs w:val="24"/>
              </w:rPr>
            </w:pPr>
          </w:p>
        </w:tc>
        <w:tc>
          <w:tcPr>
            <w:tcW w:w="701" w:type="pct"/>
          </w:tcPr>
          <w:p w14:paraId="24D3952A" w14:textId="77777777" w:rsidR="003C6A45" w:rsidRPr="0033000E" w:rsidRDefault="003C6A45" w:rsidP="0033000E">
            <w:pPr>
              <w:spacing w:after="0"/>
              <w:jc w:val="center"/>
              <w:rPr>
                <w:rFonts w:ascii="Times New Roman" w:hAnsi="Times New Roman"/>
                <w:bCs/>
                <w:sz w:val="24"/>
                <w:szCs w:val="24"/>
              </w:rPr>
            </w:pPr>
          </w:p>
        </w:tc>
      </w:tr>
      <w:tr w:rsidR="003C6A45" w:rsidRPr="00CC3CD5" w14:paraId="3BA947AA" w14:textId="640E2859" w:rsidTr="00B2310E">
        <w:trPr>
          <w:trHeight w:val="292"/>
        </w:trPr>
        <w:tc>
          <w:tcPr>
            <w:tcW w:w="844" w:type="pct"/>
            <w:vMerge/>
          </w:tcPr>
          <w:p w14:paraId="343F1577" w14:textId="77777777" w:rsidR="003C6A45" w:rsidRPr="0033000E" w:rsidRDefault="003C6A45" w:rsidP="0033000E">
            <w:pPr>
              <w:spacing w:after="0"/>
              <w:rPr>
                <w:rFonts w:ascii="Times New Roman" w:hAnsi="Times New Roman"/>
                <w:b/>
                <w:bCs/>
                <w:sz w:val="24"/>
                <w:szCs w:val="24"/>
              </w:rPr>
            </w:pPr>
          </w:p>
        </w:tc>
        <w:tc>
          <w:tcPr>
            <w:tcW w:w="1673" w:type="pct"/>
          </w:tcPr>
          <w:p w14:paraId="73274594" w14:textId="77777777" w:rsidR="003C6A45" w:rsidRPr="0033000E" w:rsidRDefault="003C6A45" w:rsidP="0033000E">
            <w:pPr>
              <w:spacing w:after="0" w:line="240" w:lineRule="auto"/>
              <w:jc w:val="both"/>
              <w:rPr>
                <w:rFonts w:ascii="Times New Roman" w:hAnsi="Times New Roman"/>
                <w:b/>
                <w:sz w:val="24"/>
                <w:szCs w:val="24"/>
              </w:rPr>
            </w:pPr>
            <w:r w:rsidRPr="0033000E">
              <w:rPr>
                <w:rFonts w:ascii="Times New Roman" w:hAnsi="Times New Roman"/>
                <w:b/>
                <w:bCs/>
                <w:sz w:val="24"/>
                <w:szCs w:val="24"/>
              </w:rPr>
              <w:t>В том числе практических занятий</w:t>
            </w:r>
          </w:p>
        </w:tc>
        <w:tc>
          <w:tcPr>
            <w:tcW w:w="557" w:type="pct"/>
            <w:vAlign w:val="center"/>
          </w:tcPr>
          <w:p w14:paraId="44A533F4" w14:textId="6D410D58" w:rsidR="003C6A45" w:rsidRPr="0033000E" w:rsidRDefault="003C6A45" w:rsidP="0033000E">
            <w:pPr>
              <w:spacing w:after="0"/>
              <w:jc w:val="center"/>
              <w:rPr>
                <w:rFonts w:ascii="Times New Roman" w:hAnsi="Times New Roman"/>
                <w:b/>
                <w:bCs/>
                <w:sz w:val="24"/>
                <w:szCs w:val="24"/>
              </w:rPr>
            </w:pPr>
          </w:p>
        </w:tc>
        <w:tc>
          <w:tcPr>
            <w:tcW w:w="525" w:type="pct"/>
          </w:tcPr>
          <w:p w14:paraId="1F53BEAD" w14:textId="77777777" w:rsidR="003C6A45" w:rsidRPr="0033000E" w:rsidRDefault="003C6A45" w:rsidP="0033000E">
            <w:pPr>
              <w:spacing w:after="0"/>
              <w:jc w:val="center"/>
              <w:rPr>
                <w:rFonts w:ascii="Times New Roman" w:hAnsi="Times New Roman"/>
                <w:bCs/>
                <w:sz w:val="24"/>
                <w:szCs w:val="24"/>
              </w:rPr>
            </w:pPr>
          </w:p>
        </w:tc>
        <w:tc>
          <w:tcPr>
            <w:tcW w:w="701" w:type="pct"/>
            <w:vMerge/>
          </w:tcPr>
          <w:p w14:paraId="10C6F4C8" w14:textId="237374C7" w:rsidR="003C6A45" w:rsidRPr="0033000E" w:rsidRDefault="003C6A45" w:rsidP="0033000E">
            <w:pPr>
              <w:spacing w:after="0"/>
              <w:jc w:val="center"/>
              <w:rPr>
                <w:rFonts w:ascii="Times New Roman" w:hAnsi="Times New Roman"/>
                <w:bCs/>
                <w:sz w:val="24"/>
                <w:szCs w:val="24"/>
              </w:rPr>
            </w:pPr>
          </w:p>
        </w:tc>
        <w:tc>
          <w:tcPr>
            <w:tcW w:w="701" w:type="pct"/>
          </w:tcPr>
          <w:p w14:paraId="0E2ED219" w14:textId="77777777" w:rsidR="003C6A45" w:rsidRPr="0033000E" w:rsidRDefault="003C6A45" w:rsidP="0033000E">
            <w:pPr>
              <w:spacing w:after="0"/>
              <w:jc w:val="center"/>
              <w:rPr>
                <w:rFonts w:ascii="Times New Roman" w:hAnsi="Times New Roman"/>
                <w:bCs/>
                <w:sz w:val="24"/>
                <w:szCs w:val="24"/>
              </w:rPr>
            </w:pPr>
          </w:p>
        </w:tc>
      </w:tr>
      <w:tr w:rsidR="003C6A45" w:rsidRPr="00CC3CD5" w14:paraId="13EF7401" w14:textId="353ED4E9" w:rsidTr="00B2310E">
        <w:trPr>
          <w:trHeight w:val="226"/>
        </w:trPr>
        <w:tc>
          <w:tcPr>
            <w:tcW w:w="844" w:type="pct"/>
            <w:vMerge/>
          </w:tcPr>
          <w:p w14:paraId="682F28A3" w14:textId="77777777" w:rsidR="003C6A45" w:rsidRPr="0033000E" w:rsidRDefault="003C6A45" w:rsidP="0033000E">
            <w:pPr>
              <w:spacing w:after="0"/>
              <w:rPr>
                <w:rFonts w:ascii="Times New Roman" w:hAnsi="Times New Roman"/>
                <w:b/>
                <w:bCs/>
                <w:sz w:val="24"/>
                <w:szCs w:val="24"/>
              </w:rPr>
            </w:pPr>
          </w:p>
        </w:tc>
        <w:tc>
          <w:tcPr>
            <w:tcW w:w="1673" w:type="pct"/>
          </w:tcPr>
          <w:p w14:paraId="7436D3EC" w14:textId="77777777" w:rsidR="003C6A45" w:rsidRPr="0033000E" w:rsidRDefault="003C6A45" w:rsidP="0033000E">
            <w:pPr>
              <w:spacing w:after="0" w:line="240" w:lineRule="auto"/>
              <w:jc w:val="both"/>
              <w:rPr>
                <w:rFonts w:ascii="Times New Roman" w:hAnsi="Times New Roman"/>
                <w:sz w:val="24"/>
                <w:szCs w:val="24"/>
              </w:rPr>
            </w:pPr>
            <w:r w:rsidRPr="0033000E">
              <w:rPr>
                <w:rFonts w:ascii="Times New Roman" w:hAnsi="Times New Roman"/>
                <w:bCs/>
                <w:sz w:val="24"/>
                <w:szCs w:val="24"/>
              </w:rPr>
              <w:t>Практическое занятие № 14.</w:t>
            </w:r>
            <w:r w:rsidRPr="0033000E">
              <w:rPr>
                <w:rFonts w:ascii="Times New Roman" w:hAnsi="Times New Roman"/>
                <w:sz w:val="24"/>
                <w:szCs w:val="24"/>
              </w:rPr>
              <w:t xml:space="preserve"> </w:t>
            </w:r>
            <w:r w:rsidRPr="0033000E">
              <w:rPr>
                <w:rFonts w:ascii="Times New Roman" w:hAnsi="Times New Roman"/>
                <w:bCs/>
                <w:sz w:val="24"/>
                <w:szCs w:val="24"/>
              </w:rPr>
              <w:t>Построение комплексных чертежей геометрических тел. Построение проекций точек на поверхности</w:t>
            </w:r>
          </w:p>
        </w:tc>
        <w:tc>
          <w:tcPr>
            <w:tcW w:w="557" w:type="pct"/>
            <w:vAlign w:val="center"/>
          </w:tcPr>
          <w:p w14:paraId="766CF559" w14:textId="73A9D1DE" w:rsidR="003C6A45" w:rsidRPr="0033000E" w:rsidRDefault="003C6A45" w:rsidP="0033000E">
            <w:pPr>
              <w:spacing w:after="0"/>
              <w:jc w:val="center"/>
              <w:rPr>
                <w:rFonts w:ascii="Times New Roman" w:hAnsi="Times New Roman"/>
                <w:sz w:val="24"/>
                <w:szCs w:val="24"/>
              </w:rPr>
            </w:pPr>
          </w:p>
        </w:tc>
        <w:tc>
          <w:tcPr>
            <w:tcW w:w="525" w:type="pct"/>
          </w:tcPr>
          <w:p w14:paraId="6493B10B" w14:textId="77777777" w:rsidR="003C6A45" w:rsidRPr="0033000E" w:rsidRDefault="003C6A45" w:rsidP="0033000E">
            <w:pPr>
              <w:spacing w:after="0"/>
              <w:jc w:val="center"/>
              <w:rPr>
                <w:rFonts w:ascii="Times New Roman" w:hAnsi="Times New Roman"/>
                <w:bCs/>
                <w:sz w:val="24"/>
                <w:szCs w:val="24"/>
              </w:rPr>
            </w:pPr>
          </w:p>
        </w:tc>
        <w:tc>
          <w:tcPr>
            <w:tcW w:w="701" w:type="pct"/>
            <w:vMerge/>
          </w:tcPr>
          <w:p w14:paraId="4D0D57D5" w14:textId="6AC6B827" w:rsidR="003C6A45" w:rsidRPr="0033000E" w:rsidRDefault="003C6A45" w:rsidP="0033000E">
            <w:pPr>
              <w:spacing w:after="0"/>
              <w:jc w:val="center"/>
              <w:rPr>
                <w:rFonts w:ascii="Times New Roman" w:hAnsi="Times New Roman"/>
                <w:bCs/>
                <w:sz w:val="24"/>
                <w:szCs w:val="24"/>
              </w:rPr>
            </w:pPr>
          </w:p>
        </w:tc>
        <w:tc>
          <w:tcPr>
            <w:tcW w:w="701" w:type="pct"/>
          </w:tcPr>
          <w:p w14:paraId="467AC197" w14:textId="77777777" w:rsidR="003C6A45" w:rsidRPr="0033000E" w:rsidRDefault="003C6A45" w:rsidP="0033000E">
            <w:pPr>
              <w:spacing w:after="0"/>
              <w:jc w:val="center"/>
              <w:rPr>
                <w:rFonts w:ascii="Times New Roman" w:hAnsi="Times New Roman"/>
                <w:bCs/>
                <w:sz w:val="24"/>
                <w:szCs w:val="24"/>
              </w:rPr>
            </w:pPr>
          </w:p>
        </w:tc>
      </w:tr>
      <w:tr w:rsidR="003C6A45" w:rsidRPr="00CC3CD5" w14:paraId="64262826" w14:textId="6E619A9D" w:rsidTr="00B2310E">
        <w:trPr>
          <w:trHeight w:val="150"/>
        </w:trPr>
        <w:tc>
          <w:tcPr>
            <w:tcW w:w="844" w:type="pct"/>
            <w:vMerge/>
          </w:tcPr>
          <w:p w14:paraId="6441F3DF" w14:textId="77777777" w:rsidR="003C6A45" w:rsidRPr="0033000E" w:rsidRDefault="003C6A45" w:rsidP="0033000E">
            <w:pPr>
              <w:spacing w:after="0"/>
              <w:rPr>
                <w:rFonts w:ascii="Times New Roman" w:hAnsi="Times New Roman"/>
                <w:b/>
                <w:bCs/>
                <w:sz w:val="24"/>
                <w:szCs w:val="24"/>
              </w:rPr>
            </w:pPr>
          </w:p>
        </w:tc>
        <w:tc>
          <w:tcPr>
            <w:tcW w:w="1673" w:type="pct"/>
          </w:tcPr>
          <w:p w14:paraId="5135A3FA" w14:textId="77777777" w:rsidR="003C6A45" w:rsidRPr="0033000E" w:rsidRDefault="003C6A45" w:rsidP="0033000E">
            <w:pPr>
              <w:spacing w:after="0" w:line="240" w:lineRule="auto"/>
              <w:jc w:val="both"/>
              <w:rPr>
                <w:rFonts w:ascii="Times New Roman" w:hAnsi="Times New Roman"/>
                <w:bCs/>
                <w:sz w:val="24"/>
                <w:szCs w:val="24"/>
              </w:rPr>
            </w:pPr>
            <w:r w:rsidRPr="0033000E">
              <w:rPr>
                <w:rFonts w:ascii="Times New Roman" w:hAnsi="Times New Roman"/>
                <w:bCs/>
                <w:sz w:val="24"/>
                <w:szCs w:val="24"/>
              </w:rPr>
              <w:t>Практическое занятие № 15.</w:t>
            </w:r>
            <w:r w:rsidRPr="0033000E">
              <w:rPr>
                <w:rFonts w:ascii="Times New Roman" w:hAnsi="Times New Roman"/>
                <w:sz w:val="24"/>
                <w:szCs w:val="24"/>
              </w:rPr>
              <w:t xml:space="preserve"> </w:t>
            </w:r>
            <w:r w:rsidRPr="0033000E">
              <w:rPr>
                <w:rFonts w:ascii="Times New Roman" w:hAnsi="Times New Roman"/>
                <w:bCs/>
                <w:sz w:val="24"/>
                <w:szCs w:val="24"/>
              </w:rPr>
              <w:t xml:space="preserve"> Построение сечения геометрических тел плоскостью</w:t>
            </w:r>
          </w:p>
        </w:tc>
        <w:tc>
          <w:tcPr>
            <w:tcW w:w="557" w:type="pct"/>
            <w:vAlign w:val="center"/>
          </w:tcPr>
          <w:p w14:paraId="11E0923A" w14:textId="54E516E0" w:rsidR="003C6A45" w:rsidRPr="0033000E" w:rsidRDefault="003C6A45" w:rsidP="0033000E">
            <w:pPr>
              <w:spacing w:after="0"/>
              <w:jc w:val="center"/>
              <w:rPr>
                <w:rFonts w:ascii="Times New Roman" w:hAnsi="Times New Roman"/>
                <w:sz w:val="24"/>
                <w:szCs w:val="24"/>
              </w:rPr>
            </w:pPr>
          </w:p>
        </w:tc>
        <w:tc>
          <w:tcPr>
            <w:tcW w:w="525" w:type="pct"/>
          </w:tcPr>
          <w:p w14:paraId="295AE37B" w14:textId="77777777" w:rsidR="003C6A45" w:rsidRPr="0033000E" w:rsidRDefault="003C6A45" w:rsidP="0033000E">
            <w:pPr>
              <w:spacing w:after="0"/>
              <w:jc w:val="center"/>
              <w:rPr>
                <w:rFonts w:ascii="Times New Roman" w:hAnsi="Times New Roman"/>
                <w:bCs/>
                <w:sz w:val="24"/>
                <w:szCs w:val="24"/>
              </w:rPr>
            </w:pPr>
          </w:p>
        </w:tc>
        <w:tc>
          <w:tcPr>
            <w:tcW w:w="701" w:type="pct"/>
            <w:vMerge/>
          </w:tcPr>
          <w:p w14:paraId="6F567DD4" w14:textId="10FBDD06" w:rsidR="003C6A45" w:rsidRPr="0033000E" w:rsidRDefault="003C6A45" w:rsidP="0033000E">
            <w:pPr>
              <w:spacing w:after="0"/>
              <w:jc w:val="center"/>
              <w:rPr>
                <w:rFonts w:ascii="Times New Roman" w:hAnsi="Times New Roman"/>
                <w:bCs/>
                <w:sz w:val="24"/>
                <w:szCs w:val="24"/>
              </w:rPr>
            </w:pPr>
          </w:p>
        </w:tc>
        <w:tc>
          <w:tcPr>
            <w:tcW w:w="701" w:type="pct"/>
          </w:tcPr>
          <w:p w14:paraId="3175744B" w14:textId="77777777" w:rsidR="003C6A45" w:rsidRPr="0033000E" w:rsidRDefault="003C6A45" w:rsidP="0033000E">
            <w:pPr>
              <w:spacing w:after="0"/>
              <w:jc w:val="center"/>
              <w:rPr>
                <w:rFonts w:ascii="Times New Roman" w:hAnsi="Times New Roman"/>
                <w:bCs/>
                <w:sz w:val="24"/>
                <w:szCs w:val="24"/>
              </w:rPr>
            </w:pPr>
          </w:p>
        </w:tc>
      </w:tr>
      <w:tr w:rsidR="003C6A45" w:rsidRPr="00CC3CD5" w14:paraId="659C622A" w14:textId="01FB3372" w:rsidTr="00B2310E">
        <w:trPr>
          <w:trHeight w:val="150"/>
        </w:trPr>
        <w:tc>
          <w:tcPr>
            <w:tcW w:w="844" w:type="pct"/>
            <w:vMerge/>
          </w:tcPr>
          <w:p w14:paraId="26DF16A5" w14:textId="77777777" w:rsidR="003C6A45" w:rsidRPr="0033000E" w:rsidRDefault="003C6A45" w:rsidP="0033000E">
            <w:pPr>
              <w:spacing w:after="0"/>
              <w:rPr>
                <w:rFonts w:ascii="Times New Roman" w:hAnsi="Times New Roman"/>
                <w:b/>
                <w:bCs/>
                <w:sz w:val="24"/>
                <w:szCs w:val="24"/>
              </w:rPr>
            </w:pPr>
          </w:p>
        </w:tc>
        <w:tc>
          <w:tcPr>
            <w:tcW w:w="1673" w:type="pct"/>
          </w:tcPr>
          <w:p w14:paraId="57746D70" w14:textId="77777777" w:rsidR="003C6A45" w:rsidRPr="0033000E" w:rsidRDefault="003C6A45" w:rsidP="0033000E">
            <w:pPr>
              <w:spacing w:after="0" w:line="240" w:lineRule="auto"/>
              <w:jc w:val="both"/>
              <w:rPr>
                <w:rFonts w:ascii="Times New Roman" w:hAnsi="Times New Roman"/>
                <w:bCs/>
                <w:sz w:val="24"/>
                <w:szCs w:val="24"/>
              </w:rPr>
            </w:pPr>
            <w:r w:rsidRPr="0033000E">
              <w:rPr>
                <w:rFonts w:ascii="Times New Roman" w:hAnsi="Times New Roman"/>
                <w:bCs/>
                <w:sz w:val="24"/>
                <w:szCs w:val="24"/>
              </w:rPr>
              <w:t>Практическое занятие № 16.</w:t>
            </w:r>
            <w:r w:rsidRPr="0033000E">
              <w:rPr>
                <w:rFonts w:ascii="Times New Roman" w:hAnsi="Times New Roman"/>
                <w:sz w:val="24"/>
                <w:szCs w:val="24"/>
              </w:rPr>
              <w:t xml:space="preserve"> </w:t>
            </w:r>
            <w:r w:rsidRPr="0033000E">
              <w:rPr>
                <w:rFonts w:ascii="Times New Roman" w:hAnsi="Times New Roman"/>
                <w:bCs/>
                <w:sz w:val="24"/>
                <w:szCs w:val="24"/>
              </w:rPr>
              <w:t xml:space="preserve"> Построение развертки поверхностей геометрических тел</w:t>
            </w:r>
          </w:p>
        </w:tc>
        <w:tc>
          <w:tcPr>
            <w:tcW w:w="557" w:type="pct"/>
            <w:vAlign w:val="center"/>
          </w:tcPr>
          <w:p w14:paraId="2897560E" w14:textId="73AB787F" w:rsidR="003C6A45" w:rsidRPr="0033000E" w:rsidRDefault="003C6A45" w:rsidP="0033000E">
            <w:pPr>
              <w:spacing w:after="0"/>
              <w:jc w:val="center"/>
              <w:rPr>
                <w:rFonts w:ascii="Times New Roman" w:hAnsi="Times New Roman"/>
                <w:sz w:val="24"/>
                <w:szCs w:val="24"/>
              </w:rPr>
            </w:pPr>
          </w:p>
        </w:tc>
        <w:tc>
          <w:tcPr>
            <w:tcW w:w="525" w:type="pct"/>
          </w:tcPr>
          <w:p w14:paraId="07E51795" w14:textId="77777777" w:rsidR="003C6A45" w:rsidRPr="0033000E" w:rsidRDefault="003C6A45" w:rsidP="0033000E">
            <w:pPr>
              <w:spacing w:after="0"/>
              <w:jc w:val="center"/>
              <w:rPr>
                <w:rFonts w:ascii="Times New Roman" w:hAnsi="Times New Roman"/>
                <w:bCs/>
                <w:sz w:val="24"/>
                <w:szCs w:val="24"/>
              </w:rPr>
            </w:pPr>
          </w:p>
        </w:tc>
        <w:tc>
          <w:tcPr>
            <w:tcW w:w="701" w:type="pct"/>
            <w:vMerge/>
          </w:tcPr>
          <w:p w14:paraId="50CD0DEF" w14:textId="1ED5B748" w:rsidR="003C6A45" w:rsidRPr="0033000E" w:rsidRDefault="003C6A45" w:rsidP="0033000E">
            <w:pPr>
              <w:spacing w:after="0"/>
              <w:jc w:val="center"/>
              <w:rPr>
                <w:rFonts w:ascii="Times New Roman" w:hAnsi="Times New Roman"/>
                <w:bCs/>
                <w:sz w:val="24"/>
                <w:szCs w:val="24"/>
              </w:rPr>
            </w:pPr>
          </w:p>
        </w:tc>
        <w:tc>
          <w:tcPr>
            <w:tcW w:w="701" w:type="pct"/>
          </w:tcPr>
          <w:p w14:paraId="1CF159DC" w14:textId="77777777" w:rsidR="003C6A45" w:rsidRPr="0033000E" w:rsidRDefault="003C6A45" w:rsidP="0033000E">
            <w:pPr>
              <w:spacing w:after="0"/>
              <w:jc w:val="center"/>
              <w:rPr>
                <w:rFonts w:ascii="Times New Roman" w:hAnsi="Times New Roman"/>
                <w:bCs/>
                <w:sz w:val="24"/>
                <w:szCs w:val="24"/>
              </w:rPr>
            </w:pPr>
          </w:p>
        </w:tc>
      </w:tr>
      <w:tr w:rsidR="003C6A45" w:rsidRPr="00CC3CD5" w14:paraId="07E3D743" w14:textId="7210FE4D" w:rsidTr="00B2310E">
        <w:trPr>
          <w:trHeight w:val="154"/>
        </w:trPr>
        <w:tc>
          <w:tcPr>
            <w:tcW w:w="844" w:type="pct"/>
            <w:vMerge/>
          </w:tcPr>
          <w:p w14:paraId="3B6EC504" w14:textId="77777777" w:rsidR="003C6A45" w:rsidRPr="0033000E" w:rsidRDefault="003C6A45" w:rsidP="0033000E">
            <w:pPr>
              <w:spacing w:after="0"/>
              <w:rPr>
                <w:rFonts w:ascii="Times New Roman" w:hAnsi="Times New Roman"/>
                <w:b/>
                <w:bCs/>
                <w:sz w:val="24"/>
                <w:szCs w:val="24"/>
              </w:rPr>
            </w:pPr>
          </w:p>
        </w:tc>
        <w:tc>
          <w:tcPr>
            <w:tcW w:w="1673" w:type="pct"/>
          </w:tcPr>
          <w:p w14:paraId="2389098A" w14:textId="77777777" w:rsidR="003C6A45" w:rsidRPr="0033000E" w:rsidRDefault="003C6A45" w:rsidP="0033000E">
            <w:pPr>
              <w:spacing w:after="0" w:line="240" w:lineRule="auto"/>
              <w:jc w:val="both"/>
              <w:rPr>
                <w:rFonts w:ascii="Times New Roman" w:hAnsi="Times New Roman"/>
                <w:bCs/>
                <w:sz w:val="24"/>
                <w:szCs w:val="24"/>
              </w:rPr>
            </w:pPr>
            <w:r w:rsidRPr="0033000E">
              <w:rPr>
                <w:rFonts w:ascii="Times New Roman" w:hAnsi="Times New Roman"/>
                <w:bCs/>
                <w:sz w:val="24"/>
                <w:szCs w:val="24"/>
              </w:rPr>
              <w:t>Практическое занятие № 17.</w:t>
            </w:r>
            <w:r w:rsidRPr="0033000E">
              <w:rPr>
                <w:rFonts w:ascii="Times New Roman" w:hAnsi="Times New Roman"/>
                <w:sz w:val="24"/>
                <w:szCs w:val="24"/>
              </w:rPr>
              <w:t xml:space="preserve"> </w:t>
            </w:r>
            <w:r w:rsidRPr="0033000E">
              <w:rPr>
                <w:rFonts w:ascii="Times New Roman" w:hAnsi="Times New Roman"/>
                <w:bCs/>
                <w:sz w:val="24"/>
                <w:szCs w:val="24"/>
              </w:rPr>
              <w:t xml:space="preserve"> Построение изометрии усеченного геометрического тела</w:t>
            </w:r>
          </w:p>
        </w:tc>
        <w:tc>
          <w:tcPr>
            <w:tcW w:w="557" w:type="pct"/>
            <w:vAlign w:val="center"/>
          </w:tcPr>
          <w:p w14:paraId="5B3FB9DD" w14:textId="143A9A46" w:rsidR="003C6A45" w:rsidRPr="0033000E" w:rsidRDefault="003C6A45" w:rsidP="0033000E">
            <w:pPr>
              <w:spacing w:after="0"/>
              <w:jc w:val="center"/>
              <w:rPr>
                <w:rFonts w:ascii="Times New Roman" w:hAnsi="Times New Roman"/>
                <w:sz w:val="24"/>
                <w:szCs w:val="24"/>
              </w:rPr>
            </w:pPr>
          </w:p>
        </w:tc>
        <w:tc>
          <w:tcPr>
            <w:tcW w:w="525" w:type="pct"/>
          </w:tcPr>
          <w:p w14:paraId="26A232EA" w14:textId="77777777" w:rsidR="003C6A45" w:rsidRPr="0033000E" w:rsidRDefault="003C6A45" w:rsidP="0033000E">
            <w:pPr>
              <w:spacing w:after="0"/>
              <w:jc w:val="center"/>
              <w:rPr>
                <w:rFonts w:ascii="Times New Roman" w:hAnsi="Times New Roman"/>
                <w:bCs/>
                <w:sz w:val="24"/>
                <w:szCs w:val="24"/>
              </w:rPr>
            </w:pPr>
          </w:p>
        </w:tc>
        <w:tc>
          <w:tcPr>
            <w:tcW w:w="701" w:type="pct"/>
            <w:vMerge/>
          </w:tcPr>
          <w:p w14:paraId="36CA3F1C" w14:textId="7AC65B1C" w:rsidR="003C6A45" w:rsidRPr="0033000E" w:rsidRDefault="003C6A45" w:rsidP="0033000E">
            <w:pPr>
              <w:spacing w:after="0"/>
              <w:jc w:val="center"/>
              <w:rPr>
                <w:rFonts w:ascii="Times New Roman" w:hAnsi="Times New Roman"/>
                <w:bCs/>
                <w:sz w:val="24"/>
                <w:szCs w:val="24"/>
              </w:rPr>
            </w:pPr>
          </w:p>
        </w:tc>
        <w:tc>
          <w:tcPr>
            <w:tcW w:w="701" w:type="pct"/>
          </w:tcPr>
          <w:p w14:paraId="10F8B55B" w14:textId="77777777" w:rsidR="003C6A45" w:rsidRPr="0033000E" w:rsidRDefault="003C6A45" w:rsidP="0033000E">
            <w:pPr>
              <w:spacing w:after="0"/>
              <w:jc w:val="center"/>
              <w:rPr>
                <w:rFonts w:ascii="Times New Roman" w:hAnsi="Times New Roman"/>
                <w:bCs/>
                <w:sz w:val="24"/>
                <w:szCs w:val="24"/>
              </w:rPr>
            </w:pPr>
          </w:p>
        </w:tc>
      </w:tr>
      <w:tr w:rsidR="003C6A45" w:rsidRPr="00CC3CD5" w14:paraId="3B49F52D" w14:textId="30520E65" w:rsidTr="00B2310E">
        <w:trPr>
          <w:trHeight w:val="188"/>
        </w:trPr>
        <w:tc>
          <w:tcPr>
            <w:tcW w:w="2516" w:type="pct"/>
            <w:gridSpan w:val="2"/>
          </w:tcPr>
          <w:p w14:paraId="4AC5E0C2" w14:textId="77777777" w:rsidR="003C6A45" w:rsidRPr="0033000E" w:rsidRDefault="003C6A45" w:rsidP="0033000E">
            <w:pPr>
              <w:spacing w:after="0"/>
              <w:jc w:val="both"/>
              <w:rPr>
                <w:rFonts w:ascii="Times New Roman" w:hAnsi="Times New Roman"/>
                <w:b/>
                <w:bCs/>
                <w:sz w:val="24"/>
                <w:szCs w:val="24"/>
              </w:rPr>
            </w:pPr>
            <w:r w:rsidRPr="0033000E">
              <w:rPr>
                <w:rFonts w:ascii="Times New Roman" w:hAnsi="Times New Roman"/>
                <w:b/>
                <w:bCs/>
                <w:sz w:val="24"/>
                <w:szCs w:val="24"/>
              </w:rPr>
              <w:t>Раздел 3. Машиностроительное черчение</w:t>
            </w:r>
          </w:p>
        </w:tc>
        <w:tc>
          <w:tcPr>
            <w:tcW w:w="557" w:type="pct"/>
            <w:vAlign w:val="center"/>
          </w:tcPr>
          <w:p w14:paraId="244C4DE4" w14:textId="273D25E8" w:rsidR="003C6A45" w:rsidRPr="0033000E" w:rsidRDefault="003C6A45" w:rsidP="0033000E">
            <w:pPr>
              <w:spacing w:after="0"/>
              <w:jc w:val="center"/>
              <w:rPr>
                <w:rFonts w:ascii="Times New Roman" w:hAnsi="Times New Roman"/>
                <w:b/>
                <w:bCs/>
                <w:sz w:val="24"/>
                <w:szCs w:val="24"/>
              </w:rPr>
            </w:pPr>
          </w:p>
        </w:tc>
        <w:tc>
          <w:tcPr>
            <w:tcW w:w="525" w:type="pct"/>
          </w:tcPr>
          <w:p w14:paraId="790DAC17" w14:textId="77777777" w:rsidR="003C6A45" w:rsidRPr="0033000E" w:rsidRDefault="003C6A45" w:rsidP="0033000E">
            <w:pPr>
              <w:spacing w:after="0"/>
              <w:jc w:val="center"/>
              <w:rPr>
                <w:rFonts w:ascii="Times New Roman" w:hAnsi="Times New Roman"/>
                <w:bCs/>
                <w:sz w:val="24"/>
                <w:szCs w:val="24"/>
              </w:rPr>
            </w:pPr>
          </w:p>
        </w:tc>
        <w:tc>
          <w:tcPr>
            <w:tcW w:w="701" w:type="pct"/>
            <w:vMerge/>
          </w:tcPr>
          <w:p w14:paraId="1E54EE62" w14:textId="37880AA8" w:rsidR="003C6A45" w:rsidRPr="0033000E" w:rsidRDefault="003C6A45" w:rsidP="0033000E">
            <w:pPr>
              <w:spacing w:after="0"/>
              <w:jc w:val="center"/>
              <w:rPr>
                <w:rFonts w:ascii="Times New Roman" w:hAnsi="Times New Roman"/>
                <w:bCs/>
                <w:sz w:val="24"/>
                <w:szCs w:val="24"/>
              </w:rPr>
            </w:pPr>
          </w:p>
        </w:tc>
        <w:tc>
          <w:tcPr>
            <w:tcW w:w="701" w:type="pct"/>
          </w:tcPr>
          <w:p w14:paraId="56FF0438" w14:textId="77777777" w:rsidR="003C6A45" w:rsidRPr="0033000E" w:rsidRDefault="003C6A45" w:rsidP="0033000E">
            <w:pPr>
              <w:spacing w:after="0"/>
              <w:jc w:val="center"/>
              <w:rPr>
                <w:rFonts w:ascii="Times New Roman" w:hAnsi="Times New Roman"/>
                <w:bCs/>
                <w:sz w:val="24"/>
                <w:szCs w:val="24"/>
              </w:rPr>
            </w:pPr>
          </w:p>
        </w:tc>
      </w:tr>
      <w:tr w:rsidR="003C6A45" w:rsidRPr="00CC3CD5" w14:paraId="3BCD8C20" w14:textId="1051B5C8" w:rsidTr="00B2310E">
        <w:trPr>
          <w:trHeight w:val="381"/>
        </w:trPr>
        <w:tc>
          <w:tcPr>
            <w:tcW w:w="844" w:type="pct"/>
            <w:vMerge w:val="restart"/>
          </w:tcPr>
          <w:p w14:paraId="1F4F9571" w14:textId="77777777" w:rsidR="003C6A45" w:rsidRPr="0033000E" w:rsidRDefault="003C6A45" w:rsidP="0033000E">
            <w:pPr>
              <w:spacing w:after="0"/>
              <w:rPr>
                <w:rFonts w:ascii="Times New Roman" w:hAnsi="Times New Roman"/>
                <w:sz w:val="24"/>
                <w:szCs w:val="24"/>
              </w:rPr>
            </w:pPr>
            <w:r w:rsidRPr="0033000E">
              <w:rPr>
                <w:rFonts w:ascii="Times New Roman" w:hAnsi="Times New Roman"/>
                <w:b/>
                <w:bCs/>
                <w:sz w:val="24"/>
                <w:szCs w:val="24"/>
              </w:rPr>
              <w:t>Тема 3.1</w:t>
            </w:r>
          </w:p>
          <w:p w14:paraId="4B24DE93" w14:textId="77777777" w:rsidR="003C6A45" w:rsidRPr="0033000E" w:rsidRDefault="003C6A45" w:rsidP="0033000E">
            <w:pPr>
              <w:spacing w:after="0"/>
              <w:rPr>
                <w:rFonts w:ascii="Times New Roman" w:hAnsi="Times New Roman"/>
                <w:b/>
                <w:bCs/>
                <w:sz w:val="24"/>
                <w:szCs w:val="24"/>
              </w:rPr>
            </w:pPr>
            <w:r w:rsidRPr="0033000E">
              <w:rPr>
                <w:rFonts w:ascii="Times New Roman" w:hAnsi="Times New Roman"/>
                <w:sz w:val="24"/>
                <w:szCs w:val="24"/>
              </w:rPr>
              <w:t>Изображения: виды, разрезы, сечение</w:t>
            </w:r>
          </w:p>
        </w:tc>
        <w:tc>
          <w:tcPr>
            <w:tcW w:w="1673" w:type="pct"/>
          </w:tcPr>
          <w:p w14:paraId="607B9507" w14:textId="77777777" w:rsidR="003C6A45" w:rsidRPr="0033000E" w:rsidRDefault="003C6A45" w:rsidP="0033000E">
            <w:pPr>
              <w:spacing w:after="0" w:line="240" w:lineRule="auto"/>
              <w:jc w:val="both"/>
              <w:rPr>
                <w:rFonts w:ascii="Times New Roman" w:hAnsi="Times New Roman"/>
                <w:b/>
                <w:bCs/>
                <w:sz w:val="24"/>
                <w:szCs w:val="24"/>
              </w:rPr>
            </w:pPr>
            <w:r w:rsidRPr="0033000E">
              <w:rPr>
                <w:rFonts w:ascii="Times New Roman" w:hAnsi="Times New Roman"/>
                <w:b/>
                <w:bCs/>
                <w:sz w:val="24"/>
                <w:szCs w:val="24"/>
              </w:rPr>
              <w:t>Содержание учебного материала</w:t>
            </w:r>
          </w:p>
        </w:tc>
        <w:tc>
          <w:tcPr>
            <w:tcW w:w="557" w:type="pct"/>
            <w:vAlign w:val="center"/>
          </w:tcPr>
          <w:p w14:paraId="00110F67" w14:textId="6FE3EAC7" w:rsidR="003C6A45" w:rsidRPr="0033000E" w:rsidRDefault="003C6A45" w:rsidP="0033000E">
            <w:pPr>
              <w:spacing w:after="0"/>
              <w:jc w:val="center"/>
              <w:rPr>
                <w:rFonts w:ascii="Times New Roman" w:hAnsi="Times New Roman"/>
                <w:b/>
                <w:bCs/>
                <w:sz w:val="24"/>
                <w:szCs w:val="24"/>
              </w:rPr>
            </w:pPr>
          </w:p>
        </w:tc>
        <w:tc>
          <w:tcPr>
            <w:tcW w:w="525" w:type="pct"/>
          </w:tcPr>
          <w:p w14:paraId="566F9056" w14:textId="77777777" w:rsidR="003C6A45" w:rsidRPr="0033000E" w:rsidRDefault="003C6A45" w:rsidP="0033000E">
            <w:pPr>
              <w:spacing w:after="0"/>
              <w:jc w:val="center"/>
              <w:rPr>
                <w:rFonts w:ascii="Times New Roman" w:hAnsi="Times New Roman"/>
                <w:bCs/>
                <w:sz w:val="24"/>
                <w:szCs w:val="24"/>
              </w:rPr>
            </w:pPr>
          </w:p>
        </w:tc>
        <w:tc>
          <w:tcPr>
            <w:tcW w:w="701" w:type="pct"/>
            <w:vMerge w:val="restart"/>
          </w:tcPr>
          <w:p w14:paraId="29889E70" w14:textId="1C8FDF20" w:rsidR="003C6A45" w:rsidRPr="0033000E" w:rsidRDefault="003C6A45" w:rsidP="0033000E">
            <w:pPr>
              <w:spacing w:after="0"/>
              <w:jc w:val="center"/>
              <w:rPr>
                <w:rFonts w:ascii="Times New Roman" w:hAnsi="Times New Roman"/>
                <w:bCs/>
                <w:sz w:val="24"/>
                <w:szCs w:val="24"/>
              </w:rPr>
            </w:pPr>
          </w:p>
          <w:p w14:paraId="7932F51E" w14:textId="77777777" w:rsidR="003C6A45" w:rsidRPr="0033000E" w:rsidRDefault="003C6A45" w:rsidP="0033000E">
            <w:pPr>
              <w:spacing w:after="0"/>
              <w:jc w:val="center"/>
              <w:rPr>
                <w:rFonts w:ascii="Times New Roman" w:hAnsi="Times New Roman"/>
                <w:bCs/>
                <w:sz w:val="24"/>
                <w:szCs w:val="24"/>
              </w:rPr>
            </w:pPr>
          </w:p>
          <w:p w14:paraId="32F283D9" w14:textId="77777777" w:rsidR="003C6A45" w:rsidRPr="0033000E" w:rsidRDefault="003C6A45" w:rsidP="0033000E">
            <w:pPr>
              <w:spacing w:after="0"/>
              <w:jc w:val="center"/>
              <w:rPr>
                <w:rFonts w:ascii="Times New Roman" w:hAnsi="Times New Roman"/>
                <w:bCs/>
                <w:sz w:val="24"/>
                <w:szCs w:val="24"/>
              </w:rPr>
            </w:pPr>
          </w:p>
          <w:p w14:paraId="1CB8F0BA" w14:textId="77777777" w:rsidR="003C6A45" w:rsidRPr="0033000E" w:rsidRDefault="003C6A45" w:rsidP="0033000E">
            <w:pPr>
              <w:spacing w:after="0"/>
              <w:jc w:val="center"/>
              <w:rPr>
                <w:rFonts w:ascii="Times New Roman" w:hAnsi="Times New Roman"/>
                <w:bCs/>
                <w:sz w:val="24"/>
                <w:szCs w:val="24"/>
              </w:rPr>
            </w:pPr>
          </w:p>
          <w:p w14:paraId="7DF7E1B0" w14:textId="77777777" w:rsidR="003C6A45" w:rsidRPr="0033000E" w:rsidRDefault="003C6A45" w:rsidP="0033000E">
            <w:pPr>
              <w:spacing w:after="0"/>
              <w:jc w:val="center"/>
              <w:rPr>
                <w:rFonts w:ascii="Times New Roman" w:hAnsi="Times New Roman"/>
                <w:bCs/>
                <w:sz w:val="24"/>
                <w:szCs w:val="24"/>
              </w:rPr>
            </w:pPr>
          </w:p>
          <w:p w14:paraId="299A2023" w14:textId="77777777" w:rsidR="003C6A45" w:rsidRPr="0033000E" w:rsidRDefault="003C6A45" w:rsidP="0033000E">
            <w:pPr>
              <w:spacing w:after="0"/>
              <w:jc w:val="center"/>
              <w:rPr>
                <w:rFonts w:ascii="Times New Roman" w:hAnsi="Times New Roman"/>
                <w:bCs/>
                <w:sz w:val="24"/>
                <w:szCs w:val="24"/>
              </w:rPr>
            </w:pPr>
            <w:r w:rsidRPr="0033000E">
              <w:rPr>
                <w:rFonts w:ascii="Times New Roman" w:hAnsi="Times New Roman"/>
                <w:bCs/>
                <w:sz w:val="24"/>
                <w:szCs w:val="24"/>
              </w:rPr>
              <w:t>ОК 07</w:t>
            </w:r>
          </w:p>
          <w:p w14:paraId="18CFBAA8" w14:textId="77777777" w:rsidR="003C6A45" w:rsidRPr="0033000E" w:rsidRDefault="003C6A45" w:rsidP="0033000E">
            <w:pPr>
              <w:spacing w:after="0"/>
              <w:jc w:val="center"/>
              <w:rPr>
                <w:rFonts w:ascii="Times New Roman" w:hAnsi="Times New Roman"/>
                <w:bCs/>
                <w:sz w:val="24"/>
                <w:szCs w:val="24"/>
              </w:rPr>
            </w:pPr>
            <w:r w:rsidRPr="0033000E">
              <w:rPr>
                <w:rFonts w:ascii="Times New Roman" w:hAnsi="Times New Roman"/>
                <w:bCs/>
                <w:sz w:val="24"/>
                <w:szCs w:val="24"/>
              </w:rPr>
              <w:t>ОК 04</w:t>
            </w:r>
          </w:p>
          <w:p w14:paraId="74386DA2" w14:textId="77777777" w:rsidR="003C6A45" w:rsidRPr="0033000E" w:rsidRDefault="003C6A45" w:rsidP="0033000E">
            <w:pPr>
              <w:spacing w:after="0"/>
              <w:jc w:val="center"/>
              <w:rPr>
                <w:rFonts w:ascii="Times New Roman" w:hAnsi="Times New Roman"/>
                <w:bCs/>
                <w:sz w:val="24"/>
                <w:szCs w:val="24"/>
              </w:rPr>
            </w:pPr>
          </w:p>
          <w:p w14:paraId="33D2DF4E" w14:textId="77777777" w:rsidR="003C6A45" w:rsidRPr="0033000E" w:rsidRDefault="003C6A45" w:rsidP="0033000E">
            <w:pPr>
              <w:spacing w:after="0"/>
              <w:jc w:val="center"/>
              <w:rPr>
                <w:rFonts w:ascii="Times New Roman" w:hAnsi="Times New Roman"/>
                <w:bCs/>
                <w:sz w:val="24"/>
                <w:szCs w:val="24"/>
              </w:rPr>
            </w:pPr>
          </w:p>
        </w:tc>
        <w:tc>
          <w:tcPr>
            <w:tcW w:w="701" w:type="pct"/>
          </w:tcPr>
          <w:p w14:paraId="29B7808A" w14:textId="77777777" w:rsidR="003C6A45" w:rsidRPr="0033000E" w:rsidRDefault="003C6A45" w:rsidP="0033000E">
            <w:pPr>
              <w:spacing w:after="0"/>
              <w:jc w:val="center"/>
              <w:rPr>
                <w:rFonts w:ascii="Times New Roman" w:hAnsi="Times New Roman"/>
                <w:bCs/>
                <w:sz w:val="24"/>
                <w:szCs w:val="24"/>
              </w:rPr>
            </w:pPr>
          </w:p>
        </w:tc>
      </w:tr>
      <w:tr w:rsidR="003C6A45" w:rsidRPr="00CC3CD5" w14:paraId="1A530AFA" w14:textId="7FCB0186" w:rsidTr="00B2310E">
        <w:trPr>
          <w:trHeight w:val="169"/>
        </w:trPr>
        <w:tc>
          <w:tcPr>
            <w:tcW w:w="844" w:type="pct"/>
            <w:vMerge/>
          </w:tcPr>
          <w:p w14:paraId="57858AD4" w14:textId="77777777" w:rsidR="003C6A45" w:rsidRPr="0033000E" w:rsidRDefault="003C6A45" w:rsidP="0033000E">
            <w:pPr>
              <w:spacing w:after="0"/>
              <w:rPr>
                <w:rFonts w:ascii="Times New Roman" w:hAnsi="Times New Roman"/>
                <w:b/>
                <w:bCs/>
                <w:sz w:val="24"/>
                <w:szCs w:val="24"/>
              </w:rPr>
            </w:pPr>
          </w:p>
        </w:tc>
        <w:tc>
          <w:tcPr>
            <w:tcW w:w="1673" w:type="pct"/>
          </w:tcPr>
          <w:p w14:paraId="392BD3BD" w14:textId="77777777" w:rsidR="003C6A45" w:rsidRPr="0033000E" w:rsidRDefault="003C6A45" w:rsidP="0033000E">
            <w:pPr>
              <w:spacing w:after="0" w:line="240" w:lineRule="auto"/>
              <w:jc w:val="both"/>
              <w:rPr>
                <w:rFonts w:ascii="Times New Roman" w:hAnsi="Times New Roman"/>
                <w:bCs/>
                <w:sz w:val="24"/>
                <w:szCs w:val="24"/>
              </w:rPr>
            </w:pPr>
            <w:r w:rsidRPr="0033000E">
              <w:rPr>
                <w:rFonts w:ascii="Times New Roman" w:hAnsi="Times New Roman"/>
                <w:b/>
                <w:bCs/>
                <w:sz w:val="24"/>
                <w:szCs w:val="24"/>
              </w:rPr>
              <w:t>В том числе практических занятий</w:t>
            </w:r>
          </w:p>
        </w:tc>
        <w:tc>
          <w:tcPr>
            <w:tcW w:w="557" w:type="pct"/>
            <w:vAlign w:val="center"/>
          </w:tcPr>
          <w:p w14:paraId="6166C2A3" w14:textId="15B2C8A9" w:rsidR="003C6A45" w:rsidRPr="0033000E" w:rsidRDefault="003C6A45" w:rsidP="0033000E">
            <w:pPr>
              <w:spacing w:after="0"/>
              <w:jc w:val="center"/>
              <w:rPr>
                <w:rFonts w:ascii="Times New Roman" w:hAnsi="Times New Roman"/>
                <w:b/>
                <w:sz w:val="24"/>
                <w:szCs w:val="24"/>
              </w:rPr>
            </w:pPr>
          </w:p>
        </w:tc>
        <w:tc>
          <w:tcPr>
            <w:tcW w:w="525" w:type="pct"/>
          </w:tcPr>
          <w:p w14:paraId="72177C83" w14:textId="77777777" w:rsidR="003C6A45" w:rsidRPr="0033000E" w:rsidRDefault="003C6A45" w:rsidP="0033000E">
            <w:pPr>
              <w:spacing w:after="0"/>
              <w:jc w:val="center"/>
              <w:rPr>
                <w:rFonts w:ascii="Times New Roman" w:hAnsi="Times New Roman"/>
                <w:bCs/>
                <w:sz w:val="24"/>
                <w:szCs w:val="24"/>
              </w:rPr>
            </w:pPr>
          </w:p>
        </w:tc>
        <w:tc>
          <w:tcPr>
            <w:tcW w:w="701" w:type="pct"/>
            <w:vMerge/>
          </w:tcPr>
          <w:p w14:paraId="3E45E445" w14:textId="1101188C" w:rsidR="003C6A45" w:rsidRPr="0033000E" w:rsidRDefault="003C6A45" w:rsidP="0033000E">
            <w:pPr>
              <w:spacing w:after="0"/>
              <w:jc w:val="center"/>
              <w:rPr>
                <w:rFonts w:ascii="Times New Roman" w:hAnsi="Times New Roman"/>
                <w:bCs/>
                <w:sz w:val="24"/>
                <w:szCs w:val="24"/>
              </w:rPr>
            </w:pPr>
          </w:p>
        </w:tc>
        <w:tc>
          <w:tcPr>
            <w:tcW w:w="701" w:type="pct"/>
          </w:tcPr>
          <w:p w14:paraId="2A067841" w14:textId="77777777" w:rsidR="003C6A45" w:rsidRPr="0033000E" w:rsidRDefault="003C6A45" w:rsidP="0033000E">
            <w:pPr>
              <w:spacing w:after="0"/>
              <w:jc w:val="center"/>
              <w:rPr>
                <w:rFonts w:ascii="Times New Roman" w:hAnsi="Times New Roman"/>
                <w:bCs/>
                <w:sz w:val="24"/>
                <w:szCs w:val="24"/>
              </w:rPr>
            </w:pPr>
          </w:p>
        </w:tc>
      </w:tr>
      <w:tr w:rsidR="003C6A45" w:rsidRPr="00CC3CD5" w14:paraId="3669DEFD" w14:textId="554011C8" w:rsidTr="00B2310E">
        <w:trPr>
          <w:trHeight w:val="225"/>
        </w:trPr>
        <w:tc>
          <w:tcPr>
            <w:tcW w:w="844" w:type="pct"/>
            <w:vMerge/>
          </w:tcPr>
          <w:p w14:paraId="7ED8DF79" w14:textId="77777777" w:rsidR="003C6A45" w:rsidRPr="0033000E" w:rsidRDefault="003C6A45" w:rsidP="0033000E">
            <w:pPr>
              <w:spacing w:after="0"/>
              <w:rPr>
                <w:rFonts w:ascii="Times New Roman" w:hAnsi="Times New Roman"/>
                <w:b/>
                <w:bCs/>
                <w:sz w:val="24"/>
                <w:szCs w:val="24"/>
              </w:rPr>
            </w:pPr>
          </w:p>
        </w:tc>
        <w:tc>
          <w:tcPr>
            <w:tcW w:w="1673" w:type="pct"/>
          </w:tcPr>
          <w:p w14:paraId="6102302C" w14:textId="77777777" w:rsidR="003C6A45" w:rsidRPr="0033000E" w:rsidRDefault="003C6A45" w:rsidP="0033000E">
            <w:pPr>
              <w:spacing w:after="0" w:line="240" w:lineRule="auto"/>
              <w:jc w:val="both"/>
              <w:rPr>
                <w:rFonts w:ascii="Times New Roman" w:hAnsi="Times New Roman"/>
                <w:bCs/>
                <w:sz w:val="24"/>
                <w:szCs w:val="24"/>
              </w:rPr>
            </w:pPr>
            <w:r w:rsidRPr="0033000E">
              <w:rPr>
                <w:rFonts w:ascii="Times New Roman" w:hAnsi="Times New Roman"/>
                <w:bCs/>
                <w:sz w:val="24"/>
                <w:szCs w:val="24"/>
              </w:rPr>
              <w:t>Практическое занятие № 18. Построение основных видов. Нанесение размеров в соответствии с ГОСТ 2.307-68</w:t>
            </w:r>
          </w:p>
        </w:tc>
        <w:tc>
          <w:tcPr>
            <w:tcW w:w="557" w:type="pct"/>
            <w:vAlign w:val="center"/>
          </w:tcPr>
          <w:p w14:paraId="2BFEF4B5" w14:textId="06C8B252" w:rsidR="003C6A45" w:rsidRPr="0033000E" w:rsidRDefault="003C6A45" w:rsidP="0033000E">
            <w:pPr>
              <w:spacing w:after="0"/>
              <w:jc w:val="center"/>
              <w:rPr>
                <w:rFonts w:ascii="Times New Roman" w:hAnsi="Times New Roman"/>
                <w:sz w:val="24"/>
                <w:szCs w:val="24"/>
              </w:rPr>
            </w:pPr>
          </w:p>
        </w:tc>
        <w:tc>
          <w:tcPr>
            <w:tcW w:w="525" w:type="pct"/>
          </w:tcPr>
          <w:p w14:paraId="3A55D42F" w14:textId="77777777" w:rsidR="003C6A45" w:rsidRPr="0033000E" w:rsidRDefault="003C6A45" w:rsidP="0033000E">
            <w:pPr>
              <w:spacing w:after="0"/>
              <w:jc w:val="center"/>
              <w:rPr>
                <w:rFonts w:ascii="Times New Roman" w:hAnsi="Times New Roman"/>
                <w:bCs/>
                <w:sz w:val="24"/>
                <w:szCs w:val="24"/>
              </w:rPr>
            </w:pPr>
          </w:p>
        </w:tc>
        <w:tc>
          <w:tcPr>
            <w:tcW w:w="701" w:type="pct"/>
            <w:vMerge/>
          </w:tcPr>
          <w:p w14:paraId="6EFE8CBB" w14:textId="0A109CA3" w:rsidR="003C6A45" w:rsidRPr="0033000E" w:rsidRDefault="003C6A45" w:rsidP="0033000E">
            <w:pPr>
              <w:spacing w:after="0"/>
              <w:jc w:val="center"/>
              <w:rPr>
                <w:rFonts w:ascii="Times New Roman" w:hAnsi="Times New Roman"/>
                <w:bCs/>
                <w:sz w:val="24"/>
                <w:szCs w:val="24"/>
              </w:rPr>
            </w:pPr>
          </w:p>
        </w:tc>
        <w:tc>
          <w:tcPr>
            <w:tcW w:w="701" w:type="pct"/>
          </w:tcPr>
          <w:p w14:paraId="15F6FA07" w14:textId="77777777" w:rsidR="003C6A45" w:rsidRPr="0033000E" w:rsidRDefault="003C6A45" w:rsidP="0033000E">
            <w:pPr>
              <w:spacing w:after="0"/>
              <w:jc w:val="center"/>
              <w:rPr>
                <w:rFonts w:ascii="Times New Roman" w:hAnsi="Times New Roman"/>
                <w:bCs/>
                <w:sz w:val="24"/>
                <w:szCs w:val="24"/>
              </w:rPr>
            </w:pPr>
          </w:p>
        </w:tc>
      </w:tr>
      <w:tr w:rsidR="003C6A45" w:rsidRPr="00CC3CD5" w14:paraId="3C17E0B5" w14:textId="3EE2A640" w:rsidTr="00B2310E">
        <w:trPr>
          <w:trHeight w:val="200"/>
        </w:trPr>
        <w:tc>
          <w:tcPr>
            <w:tcW w:w="844" w:type="pct"/>
            <w:vMerge/>
          </w:tcPr>
          <w:p w14:paraId="169C6FE5" w14:textId="77777777" w:rsidR="003C6A45" w:rsidRPr="0033000E" w:rsidRDefault="003C6A45" w:rsidP="0033000E">
            <w:pPr>
              <w:spacing w:after="0"/>
              <w:rPr>
                <w:rFonts w:ascii="Times New Roman" w:hAnsi="Times New Roman"/>
                <w:b/>
                <w:bCs/>
                <w:sz w:val="24"/>
                <w:szCs w:val="24"/>
              </w:rPr>
            </w:pPr>
          </w:p>
        </w:tc>
        <w:tc>
          <w:tcPr>
            <w:tcW w:w="1673" w:type="pct"/>
          </w:tcPr>
          <w:p w14:paraId="0A7D71D2" w14:textId="77777777" w:rsidR="003C6A45" w:rsidRPr="0033000E" w:rsidRDefault="003C6A45" w:rsidP="0033000E">
            <w:pPr>
              <w:spacing w:after="0" w:line="240" w:lineRule="auto"/>
              <w:jc w:val="both"/>
              <w:rPr>
                <w:rFonts w:ascii="Times New Roman" w:hAnsi="Times New Roman"/>
                <w:bCs/>
                <w:sz w:val="24"/>
                <w:szCs w:val="24"/>
              </w:rPr>
            </w:pPr>
            <w:r w:rsidRPr="0033000E">
              <w:rPr>
                <w:rFonts w:ascii="Times New Roman" w:hAnsi="Times New Roman"/>
                <w:bCs/>
                <w:sz w:val="24"/>
                <w:szCs w:val="24"/>
              </w:rPr>
              <w:t>Практическое занятие № 19. Разрезы. Обозначение разрезов. Выполнение чертежа детали с применением простых разрезов</w:t>
            </w:r>
          </w:p>
        </w:tc>
        <w:tc>
          <w:tcPr>
            <w:tcW w:w="557" w:type="pct"/>
            <w:vAlign w:val="center"/>
          </w:tcPr>
          <w:p w14:paraId="09843FA9" w14:textId="5C6DACBC" w:rsidR="003C6A45" w:rsidRPr="0033000E" w:rsidRDefault="003C6A45" w:rsidP="0033000E">
            <w:pPr>
              <w:spacing w:after="0"/>
              <w:jc w:val="center"/>
              <w:rPr>
                <w:rFonts w:ascii="Times New Roman" w:hAnsi="Times New Roman"/>
                <w:sz w:val="24"/>
                <w:szCs w:val="24"/>
              </w:rPr>
            </w:pPr>
          </w:p>
        </w:tc>
        <w:tc>
          <w:tcPr>
            <w:tcW w:w="525" w:type="pct"/>
          </w:tcPr>
          <w:p w14:paraId="3BE14DEA" w14:textId="77777777" w:rsidR="003C6A45" w:rsidRPr="0033000E" w:rsidRDefault="003C6A45" w:rsidP="0033000E">
            <w:pPr>
              <w:spacing w:after="0"/>
              <w:jc w:val="center"/>
              <w:rPr>
                <w:rFonts w:ascii="Times New Roman" w:hAnsi="Times New Roman"/>
                <w:bCs/>
                <w:sz w:val="24"/>
                <w:szCs w:val="24"/>
              </w:rPr>
            </w:pPr>
          </w:p>
        </w:tc>
        <w:tc>
          <w:tcPr>
            <w:tcW w:w="701" w:type="pct"/>
            <w:vMerge/>
          </w:tcPr>
          <w:p w14:paraId="318AFCFA" w14:textId="09B9E70B" w:rsidR="003C6A45" w:rsidRPr="0033000E" w:rsidRDefault="003C6A45" w:rsidP="0033000E">
            <w:pPr>
              <w:spacing w:after="0"/>
              <w:jc w:val="center"/>
              <w:rPr>
                <w:rFonts w:ascii="Times New Roman" w:hAnsi="Times New Roman"/>
                <w:bCs/>
                <w:sz w:val="24"/>
                <w:szCs w:val="24"/>
              </w:rPr>
            </w:pPr>
          </w:p>
        </w:tc>
        <w:tc>
          <w:tcPr>
            <w:tcW w:w="701" w:type="pct"/>
          </w:tcPr>
          <w:p w14:paraId="1810B893" w14:textId="77777777" w:rsidR="003C6A45" w:rsidRPr="0033000E" w:rsidRDefault="003C6A45" w:rsidP="0033000E">
            <w:pPr>
              <w:spacing w:after="0"/>
              <w:jc w:val="center"/>
              <w:rPr>
                <w:rFonts w:ascii="Times New Roman" w:hAnsi="Times New Roman"/>
                <w:bCs/>
                <w:sz w:val="24"/>
                <w:szCs w:val="24"/>
              </w:rPr>
            </w:pPr>
          </w:p>
        </w:tc>
      </w:tr>
      <w:tr w:rsidR="003C6A45" w:rsidRPr="00CC3CD5" w14:paraId="1D35E04D" w14:textId="54859247" w:rsidTr="00B2310E">
        <w:trPr>
          <w:trHeight w:val="207"/>
        </w:trPr>
        <w:tc>
          <w:tcPr>
            <w:tcW w:w="844" w:type="pct"/>
            <w:vMerge/>
          </w:tcPr>
          <w:p w14:paraId="7B144A14" w14:textId="77777777" w:rsidR="003C6A45" w:rsidRPr="0033000E" w:rsidRDefault="003C6A45" w:rsidP="0033000E">
            <w:pPr>
              <w:spacing w:after="0"/>
              <w:rPr>
                <w:rFonts w:ascii="Times New Roman" w:hAnsi="Times New Roman"/>
                <w:b/>
                <w:bCs/>
                <w:sz w:val="24"/>
                <w:szCs w:val="24"/>
              </w:rPr>
            </w:pPr>
          </w:p>
        </w:tc>
        <w:tc>
          <w:tcPr>
            <w:tcW w:w="1673" w:type="pct"/>
          </w:tcPr>
          <w:p w14:paraId="546AE8A9" w14:textId="77777777" w:rsidR="003C6A45" w:rsidRPr="0033000E" w:rsidRDefault="003C6A45" w:rsidP="0033000E">
            <w:pPr>
              <w:spacing w:after="0" w:line="240" w:lineRule="auto"/>
              <w:jc w:val="both"/>
              <w:rPr>
                <w:rFonts w:ascii="Times New Roman" w:hAnsi="Times New Roman"/>
                <w:bCs/>
                <w:sz w:val="24"/>
                <w:szCs w:val="24"/>
              </w:rPr>
            </w:pPr>
            <w:r w:rsidRPr="0033000E">
              <w:rPr>
                <w:rFonts w:ascii="Times New Roman" w:hAnsi="Times New Roman"/>
                <w:bCs/>
                <w:sz w:val="24"/>
                <w:szCs w:val="24"/>
              </w:rPr>
              <w:t>Практическое занятие № 20. Соединение половины вида с половиной разреза. Выполнение чертежа детали с применением сложных разрезов</w:t>
            </w:r>
          </w:p>
        </w:tc>
        <w:tc>
          <w:tcPr>
            <w:tcW w:w="557" w:type="pct"/>
            <w:vAlign w:val="center"/>
          </w:tcPr>
          <w:p w14:paraId="246C7DED" w14:textId="768883EE" w:rsidR="003C6A45" w:rsidRPr="0033000E" w:rsidRDefault="003C6A45" w:rsidP="0033000E">
            <w:pPr>
              <w:spacing w:after="0"/>
              <w:jc w:val="center"/>
              <w:rPr>
                <w:rFonts w:ascii="Times New Roman" w:hAnsi="Times New Roman"/>
                <w:sz w:val="24"/>
                <w:szCs w:val="24"/>
              </w:rPr>
            </w:pPr>
          </w:p>
        </w:tc>
        <w:tc>
          <w:tcPr>
            <w:tcW w:w="525" w:type="pct"/>
          </w:tcPr>
          <w:p w14:paraId="632FC319" w14:textId="77777777" w:rsidR="003C6A45" w:rsidRPr="0033000E" w:rsidRDefault="003C6A45" w:rsidP="0033000E">
            <w:pPr>
              <w:spacing w:after="0"/>
              <w:jc w:val="center"/>
              <w:rPr>
                <w:rFonts w:ascii="Times New Roman" w:hAnsi="Times New Roman"/>
                <w:bCs/>
                <w:sz w:val="24"/>
                <w:szCs w:val="24"/>
              </w:rPr>
            </w:pPr>
          </w:p>
        </w:tc>
        <w:tc>
          <w:tcPr>
            <w:tcW w:w="701" w:type="pct"/>
            <w:vMerge/>
          </w:tcPr>
          <w:p w14:paraId="7127C177" w14:textId="4D76D755" w:rsidR="003C6A45" w:rsidRPr="0033000E" w:rsidRDefault="003C6A45" w:rsidP="0033000E">
            <w:pPr>
              <w:spacing w:after="0"/>
              <w:jc w:val="center"/>
              <w:rPr>
                <w:rFonts w:ascii="Times New Roman" w:hAnsi="Times New Roman"/>
                <w:bCs/>
                <w:sz w:val="24"/>
                <w:szCs w:val="24"/>
              </w:rPr>
            </w:pPr>
          </w:p>
        </w:tc>
        <w:tc>
          <w:tcPr>
            <w:tcW w:w="701" w:type="pct"/>
          </w:tcPr>
          <w:p w14:paraId="23499472" w14:textId="77777777" w:rsidR="003C6A45" w:rsidRPr="0033000E" w:rsidRDefault="003C6A45" w:rsidP="0033000E">
            <w:pPr>
              <w:spacing w:after="0"/>
              <w:jc w:val="center"/>
              <w:rPr>
                <w:rFonts w:ascii="Times New Roman" w:hAnsi="Times New Roman"/>
                <w:bCs/>
                <w:sz w:val="24"/>
                <w:szCs w:val="24"/>
              </w:rPr>
            </w:pPr>
          </w:p>
        </w:tc>
      </w:tr>
      <w:tr w:rsidR="003C6A45" w:rsidRPr="00CC3CD5" w14:paraId="12BE81C8" w14:textId="58D0AD68" w:rsidTr="00B2310E">
        <w:trPr>
          <w:trHeight w:val="251"/>
        </w:trPr>
        <w:tc>
          <w:tcPr>
            <w:tcW w:w="844" w:type="pct"/>
            <w:vMerge/>
          </w:tcPr>
          <w:p w14:paraId="36EABD5E" w14:textId="77777777" w:rsidR="003C6A45" w:rsidRPr="0033000E" w:rsidRDefault="003C6A45" w:rsidP="0033000E">
            <w:pPr>
              <w:spacing w:after="0"/>
              <w:rPr>
                <w:rFonts w:ascii="Times New Roman" w:hAnsi="Times New Roman"/>
                <w:b/>
                <w:bCs/>
                <w:sz w:val="24"/>
                <w:szCs w:val="24"/>
              </w:rPr>
            </w:pPr>
          </w:p>
        </w:tc>
        <w:tc>
          <w:tcPr>
            <w:tcW w:w="1673" w:type="pct"/>
          </w:tcPr>
          <w:p w14:paraId="666F9F5B" w14:textId="77777777" w:rsidR="003C6A45" w:rsidRPr="0033000E" w:rsidRDefault="003C6A45" w:rsidP="0033000E">
            <w:pPr>
              <w:spacing w:after="0" w:line="240" w:lineRule="auto"/>
              <w:jc w:val="both"/>
              <w:rPr>
                <w:rFonts w:ascii="Times New Roman" w:hAnsi="Times New Roman"/>
                <w:sz w:val="24"/>
                <w:szCs w:val="24"/>
              </w:rPr>
            </w:pPr>
            <w:r w:rsidRPr="0033000E">
              <w:rPr>
                <w:rFonts w:ascii="Times New Roman" w:hAnsi="Times New Roman"/>
                <w:bCs/>
                <w:sz w:val="24"/>
                <w:szCs w:val="24"/>
              </w:rPr>
              <w:t>Практическое занятие № 21. Выполнение изометрической проекции с вырезом первой четверти</w:t>
            </w:r>
          </w:p>
        </w:tc>
        <w:tc>
          <w:tcPr>
            <w:tcW w:w="557" w:type="pct"/>
            <w:vAlign w:val="center"/>
          </w:tcPr>
          <w:p w14:paraId="63414896" w14:textId="6E3A4748" w:rsidR="003C6A45" w:rsidRPr="0033000E" w:rsidRDefault="003C6A45" w:rsidP="0033000E">
            <w:pPr>
              <w:spacing w:after="0"/>
              <w:jc w:val="center"/>
              <w:rPr>
                <w:rFonts w:ascii="Times New Roman" w:hAnsi="Times New Roman"/>
                <w:sz w:val="24"/>
                <w:szCs w:val="24"/>
              </w:rPr>
            </w:pPr>
          </w:p>
        </w:tc>
        <w:tc>
          <w:tcPr>
            <w:tcW w:w="525" w:type="pct"/>
          </w:tcPr>
          <w:p w14:paraId="0C93E4FB" w14:textId="77777777" w:rsidR="003C6A45" w:rsidRPr="0033000E" w:rsidRDefault="003C6A45" w:rsidP="0033000E">
            <w:pPr>
              <w:spacing w:after="0"/>
              <w:jc w:val="center"/>
              <w:rPr>
                <w:rFonts w:ascii="Times New Roman" w:hAnsi="Times New Roman"/>
                <w:bCs/>
                <w:sz w:val="24"/>
                <w:szCs w:val="24"/>
              </w:rPr>
            </w:pPr>
          </w:p>
        </w:tc>
        <w:tc>
          <w:tcPr>
            <w:tcW w:w="701" w:type="pct"/>
            <w:vMerge/>
          </w:tcPr>
          <w:p w14:paraId="5A8A9D39" w14:textId="3A5C9383" w:rsidR="003C6A45" w:rsidRPr="0033000E" w:rsidRDefault="003C6A45" w:rsidP="0033000E">
            <w:pPr>
              <w:spacing w:after="0"/>
              <w:jc w:val="center"/>
              <w:rPr>
                <w:rFonts w:ascii="Times New Roman" w:hAnsi="Times New Roman"/>
                <w:bCs/>
                <w:sz w:val="24"/>
                <w:szCs w:val="24"/>
              </w:rPr>
            </w:pPr>
          </w:p>
        </w:tc>
        <w:tc>
          <w:tcPr>
            <w:tcW w:w="701" w:type="pct"/>
          </w:tcPr>
          <w:p w14:paraId="5899605F" w14:textId="77777777" w:rsidR="003C6A45" w:rsidRPr="0033000E" w:rsidRDefault="003C6A45" w:rsidP="0033000E">
            <w:pPr>
              <w:spacing w:after="0"/>
              <w:jc w:val="center"/>
              <w:rPr>
                <w:rFonts w:ascii="Times New Roman" w:hAnsi="Times New Roman"/>
                <w:bCs/>
                <w:sz w:val="24"/>
                <w:szCs w:val="24"/>
              </w:rPr>
            </w:pPr>
          </w:p>
        </w:tc>
      </w:tr>
      <w:tr w:rsidR="003C6A45" w:rsidRPr="00CC3CD5" w14:paraId="6D1CC05A" w14:textId="0F130471" w:rsidTr="00B2310E">
        <w:trPr>
          <w:trHeight w:val="79"/>
        </w:trPr>
        <w:tc>
          <w:tcPr>
            <w:tcW w:w="844" w:type="pct"/>
            <w:vMerge/>
          </w:tcPr>
          <w:p w14:paraId="3185829D" w14:textId="77777777" w:rsidR="003C6A45" w:rsidRPr="0033000E" w:rsidRDefault="003C6A45" w:rsidP="0033000E">
            <w:pPr>
              <w:spacing w:after="0"/>
              <w:rPr>
                <w:rFonts w:ascii="Times New Roman" w:hAnsi="Times New Roman"/>
                <w:b/>
                <w:bCs/>
                <w:sz w:val="24"/>
                <w:szCs w:val="24"/>
              </w:rPr>
            </w:pPr>
          </w:p>
        </w:tc>
        <w:tc>
          <w:tcPr>
            <w:tcW w:w="1673" w:type="pct"/>
          </w:tcPr>
          <w:p w14:paraId="69F09A46" w14:textId="77777777" w:rsidR="003C6A45" w:rsidRPr="0033000E" w:rsidRDefault="003C6A45" w:rsidP="0033000E">
            <w:pPr>
              <w:spacing w:after="0" w:line="240" w:lineRule="auto"/>
              <w:jc w:val="both"/>
              <w:rPr>
                <w:rFonts w:ascii="Times New Roman" w:hAnsi="Times New Roman"/>
                <w:bCs/>
                <w:sz w:val="24"/>
                <w:szCs w:val="24"/>
              </w:rPr>
            </w:pPr>
            <w:r w:rsidRPr="0033000E">
              <w:rPr>
                <w:rFonts w:ascii="Times New Roman" w:hAnsi="Times New Roman"/>
                <w:bCs/>
                <w:sz w:val="24"/>
                <w:szCs w:val="24"/>
              </w:rPr>
              <w:t xml:space="preserve"> Практическое занятие № 22. Построение сечений вынесенных и наложенных</w:t>
            </w:r>
          </w:p>
        </w:tc>
        <w:tc>
          <w:tcPr>
            <w:tcW w:w="557" w:type="pct"/>
            <w:vAlign w:val="center"/>
          </w:tcPr>
          <w:p w14:paraId="4E5B5615" w14:textId="7596816D" w:rsidR="003C6A45" w:rsidRPr="0033000E" w:rsidRDefault="003C6A45" w:rsidP="0033000E">
            <w:pPr>
              <w:spacing w:after="0"/>
              <w:jc w:val="center"/>
              <w:rPr>
                <w:rFonts w:ascii="Times New Roman" w:hAnsi="Times New Roman"/>
                <w:sz w:val="24"/>
                <w:szCs w:val="24"/>
              </w:rPr>
            </w:pPr>
          </w:p>
        </w:tc>
        <w:tc>
          <w:tcPr>
            <w:tcW w:w="525" w:type="pct"/>
          </w:tcPr>
          <w:p w14:paraId="1F889B87" w14:textId="77777777" w:rsidR="003C6A45" w:rsidRPr="0033000E" w:rsidRDefault="003C6A45" w:rsidP="0033000E">
            <w:pPr>
              <w:spacing w:after="0"/>
              <w:jc w:val="center"/>
              <w:rPr>
                <w:rFonts w:ascii="Times New Roman" w:hAnsi="Times New Roman"/>
                <w:bCs/>
                <w:sz w:val="24"/>
                <w:szCs w:val="24"/>
              </w:rPr>
            </w:pPr>
          </w:p>
        </w:tc>
        <w:tc>
          <w:tcPr>
            <w:tcW w:w="701" w:type="pct"/>
            <w:vMerge/>
          </w:tcPr>
          <w:p w14:paraId="210237A0" w14:textId="20C4233D" w:rsidR="003C6A45" w:rsidRPr="0033000E" w:rsidRDefault="003C6A45" w:rsidP="0033000E">
            <w:pPr>
              <w:spacing w:after="0"/>
              <w:jc w:val="center"/>
              <w:rPr>
                <w:rFonts w:ascii="Times New Roman" w:hAnsi="Times New Roman"/>
                <w:bCs/>
                <w:sz w:val="24"/>
                <w:szCs w:val="24"/>
              </w:rPr>
            </w:pPr>
          </w:p>
        </w:tc>
        <w:tc>
          <w:tcPr>
            <w:tcW w:w="701" w:type="pct"/>
          </w:tcPr>
          <w:p w14:paraId="679E140D" w14:textId="77777777" w:rsidR="003C6A45" w:rsidRPr="0033000E" w:rsidRDefault="003C6A45" w:rsidP="0033000E">
            <w:pPr>
              <w:spacing w:after="0"/>
              <w:jc w:val="center"/>
              <w:rPr>
                <w:rFonts w:ascii="Times New Roman" w:hAnsi="Times New Roman"/>
                <w:bCs/>
                <w:sz w:val="24"/>
                <w:szCs w:val="24"/>
              </w:rPr>
            </w:pPr>
          </w:p>
        </w:tc>
      </w:tr>
      <w:tr w:rsidR="003C6A45" w:rsidRPr="00CC3CD5" w14:paraId="4CC06971" w14:textId="36742EFC" w:rsidTr="00B2310E">
        <w:trPr>
          <w:trHeight w:val="129"/>
        </w:trPr>
        <w:tc>
          <w:tcPr>
            <w:tcW w:w="844" w:type="pct"/>
            <w:vMerge/>
          </w:tcPr>
          <w:p w14:paraId="030C24A0" w14:textId="77777777" w:rsidR="003C6A45" w:rsidRPr="0033000E" w:rsidRDefault="003C6A45" w:rsidP="0033000E">
            <w:pPr>
              <w:spacing w:after="0"/>
              <w:rPr>
                <w:rFonts w:ascii="Times New Roman" w:hAnsi="Times New Roman"/>
                <w:b/>
                <w:bCs/>
                <w:sz w:val="24"/>
                <w:szCs w:val="24"/>
              </w:rPr>
            </w:pPr>
          </w:p>
        </w:tc>
        <w:tc>
          <w:tcPr>
            <w:tcW w:w="1673" w:type="pct"/>
          </w:tcPr>
          <w:p w14:paraId="03E5BF35" w14:textId="77777777" w:rsidR="003C6A45" w:rsidRPr="0033000E" w:rsidRDefault="003C6A45" w:rsidP="0033000E">
            <w:pPr>
              <w:spacing w:after="0" w:line="240" w:lineRule="auto"/>
              <w:jc w:val="both"/>
              <w:rPr>
                <w:rFonts w:ascii="Times New Roman" w:hAnsi="Times New Roman"/>
                <w:bCs/>
                <w:sz w:val="24"/>
                <w:szCs w:val="24"/>
              </w:rPr>
            </w:pPr>
            <w:r w:rsidRPr="0033000E">
              <w:rPr>
                <w:rFonts w:ascii="Times New Roman" w:hAnsi="Times New Roman"/>
                <w:bCs/>
                <w:sz w:val="24"/>
                <w:szCs w:val="24"/>
              </w:rPr>
              <w:t>Практическое занятие № 23.</w:t>
            </w:r>
            <w:r w:rsidRPr="0033000E">
              <w:rPr>
                <w:rFonts w:ascii="Times New Roman" w:hAnsi="Times New Roman"/>
                <w:sz w:val="24"/>
                <w:szCs w:val="24"/>
              </w:rPr>
              <w:t xml:space="preserve"> </w:t>
            </w:r>
            <w:r w:rsidRPr="0033000E">
              <w:rPr>
                <w:rFonts w:ascii="Times New Roman" w:hAnsi="Times New Roman"/>
                <w:bCs/>
                <w:sz w:val="24"/>
                <w:szCs w:val="24"/>
              </w:rPr>
              <w:t>Выполнение чертежа детали с применением сечений</w:t>
            </w:r>
          </w:p>
        </w:tc>
        <w:tc>
          <w:tcPr>
            <w:tcW w:w="557" w:type="pct"/>
            <w:vAlign w:val="center"/>
          </w:tcPr>
          <w:p w14:paraId="1FE506C3" w14:textId="29F02A2F" w:rsidR="003C6A45" w:rsidRPr="0033000E" w:rsidRDefault="003C6A45" w:rsidP="0033000E">
            <w:pPr>
              <w:spacing w:after="0"/>
              <w:jc w:val="center"/>
              <w:rPr>
                <w:rFonts w:ascii="Times New Roman" w:hAnsi="Times New Roman"/>
                <w:sz w:val="24"/>
                <w:szCs w:val="24"/>
              </w:rPr>
            </w:pPr>
          </w:p>
        </w:tc>
        <w:tc>
          <w:tcPr>
            <w:tcW w:w="525" w:type="pct"/>
          </w:tcPr>
          <w:p w14:paraId="1B47070D" w14:textId="77777777" w:rsidR="003C6A45" w:rsidRPr="0033000E" w:rsidRDefault="003C6A45" w:rsidP="0033000E">
            <w:pPr>
              <w:spacing w:after="0"/>
              <w:jc w:val="center"/>
              <w:rPr>
                <w:rFonts w:ascii="Times New Roman" w:hAnsi="Times New Roman"/>
                <w:bCs/>
                <w:sz w:val="24"/>
                <w:szCs w:val="24"/>
              </w:rPr>
            </w:pPr>
          </w:p>
        </w:tc>
        <w:tc>
          <w:tcPr>
            <w:tcW w:w="701" w:type="pct"/>
            <w:vMerge/>
          </w:tcPr>
          <w:p w14:paraId="30411B48" w14:textId="56C33EA4" w:rsidR="003C6A45" w:rsidRPr="0033000E" w:rsidRDefault="003C6A45" w:rsidP="0033000E">
            <w:pPr>
              <w:spacing w:after="0"/>
              <w:jc w:val="center"/>
              <w:rPr>
                <w:rFonts w:ascii="Times New Roman" w:hAnsi="Times New Roman"/>
                <w:bCs/>
                <w:sz w:val="24"/>
                <w:szCs w:val="24"/>
              </w:rPr>
            </w:pPr>
          </w:p>
        </w:tc>
        <w:tc>
          <w:tcPr>
            <w:tcW w:w="701" w:type="pct"/>
          </w:tcPr>
          <w:p w14:paraId="223B417B" w14:textId="77777777" w:rsidR="003C6A45" w:rsidRPr="0033000E" w:rsidRDefault="003C6A45" w:rsidP="0033000E">
            <w:pPr>
              <w:spacing w:after="0"/>
              <w:jc w:val="center"/>
              <w:rPr>
                <w:rFonts w:ascii="Times New Roman" w:hAnsi="Times New Roman"/>
                <w:bCs/>
                <w:sz w:val="24"/>
                <w:szCs w:val="24"/>
              </w:rPr>
            </w:pPr>
          </w:p>
        </w:tc>
      </w:tr>
      <w:tr w:rsidR="003C6A45" w:rsidRPr="00CC3CD5" w14:paraId="5B03849C" w14:textId="564BCD8B" w:rsidTr="00B2310E">
        <w:trPr>
          <w:trHeight w:val="129"/>
        </w:trPr>
        <w:tc>
          <w:tcPr>
            <w:tcW w:w="844" w:type="pct"/>
            <w:vMerge/>
          </w:tcPr>
          <w:p w14:paraId="0C99F2CD" w14:textId="77777777" w:rsidR="003C6A45" w:rsidRPr="0033000E" w:rsidRDefault="003C6A45" w:rsidP="0033000E">
            <w:pPr>
              <w:spacing w:after="0"/>
              <w:rPr>
                <w:rFonts w:ascii="Times New Roman" w:hAnsi="Times New Roman"/>
                <w:b/>
                <w:bCs/>
                <w:sz w:val="24"/>
                <w:szCs w:val="24"/>
              </w:rPr>
            </w:pPr>
          </w:p>
        </w:tc>
        <w:tc>
          <w:tcPr>
            <w:tcW w:w="1673" w:type="pct"/>
          </w:tcPr>
          <w:p w14:paraId="09045D12" w14:textId="77777777" w:rsidR="003C6A45" w:rsidRPr="0033000E" w:rsidRDefault="003C6A45" w:rsidP="0033000E">
            <w:pPr>
              <w:spacing w:after="0" w:line="240" w:lineRule="auto"/>
              <w:jc w:val="both"/>
              <w:rPr>
                <w:rFonts w:ascii="Times New Roman" w:hAnsi="Times New Roman"/>
                <w:bCs/>
                <w:sz w:val="24"/>
                <w:szCs w:val="24"/>
              </w:rPr>
            </w:pPr>
            <w:r w:rsidRPr="0033000E">
              <w:rPr>
                <w:rFonts w:ascii="Times New Roman" w:hAnsi="Times New Roman"/>
                <w:bCs/>
                <w:sz w:val="24"/>
                <w:szCs w:val="24"/>
              </w:rPr>
              <w:t>Практическое занятие № 24. Нанесение размеров на сечениях.</w:t>
            </w:r>
          </w:p>
        </w:tc>
        <w:tc>
          <w:tcPr>
            <w:tcW w:w="557" w:type="pct"/>
            <w:vAlign w:val="center"/>
          </w:tcPr>
          <w:p w14:paraId="077330AB" w14:textId="7D8F2303" w:rsidR="003C6A45" w:rsidRPr="0033000E" w:rsidRDefault="003C6A45" w:rsidP="0033000E">
            <w:pPr>
              <w:spacing w:after="0"/>
              <w:jc w:val="center"/>
              <w:rPr>
                <w:rFonts w:ascii="Times New Roman" w:hAnsi="Times New Roman"/>
                <w:sz w:val="24"/>
                <w:szCs w:val="24"/>
              </w:rPr>
            </w:pPr>
          </w:p>
        </w:tc>
        <w:tc>
          <w:tcPr>
            <w:tcW w:w="525" w:type="pct"/>
          </w:tcPr>
          <w:p w14:paraId="32250A3E" w14:textId="77777777" w:rsidR="003C6A45" w:rsidRPr="0033000E" w:rsidRDefault="003C6A45" w:rsidP="0033000E">
            <w:pPr>
              <w:spacing w:after="0"/>
              <w:jc w:val="center"/>
              <w:rPr>
                <w:rFonts w:ascii="Times New Roman" w:hAnsi="Times New Roman"/>
                <w:bCs/>
                <w:sz w:val="24"/>
                <w:szCs w:val="24"/>
              </w:rPr>
            </w:pPr>
          </w:p>
        </w:tc>
        <w:tc>
          <w:tcPr>
            <w:tcW w:w="701" w:type="pct"/>
            <w:vMerge/>
          </w:tcPr>
          <w:p w14:paraId="691EBB47" w14:textId="0EE63FAA" w:rsidR="003C6A45" w:rsidRPr="0033000E" w:rsidRDefault="003C6A45" w:rsidP="0033000E">
            <w:pPr>
              <w:spacing w:after="0"/>
              <w:jc w:val="center"/>
              <w:rPr>
                <w:rFonts w:ascii="Times New Roman" w:hAnsi="Times New Roman"/>
                <w:bCs/>
                <w:sz w:val="24"/>
                <w:szCs w:val="24"/>
              </w:rPr>
            </w:pPr>
          </w:p>
        </w:tc>
        <w:tc>
          <w:tcPr>
            <w:tcW w:w="701" w:type="pct"/>
          </w:tcPr>
          <w:p w14:paraId="351940BD" w14:textId="77777777" w:rsidR="003C6A45" w:rsidRPr="0033000E" w:rsidRDefault="003C6A45" w:rsidP="0033000E">
            <w:pPr>
              <w:spacing w:after="0"/>
              <w:jc w:val="center"/>
              <w:rPr>
                <w:rFonts w:ascii="Times New Roman" w:hAnsi="Times New Roman"/>
                <w:bCs/>
                <w:sz w:val="24"/>
                <w:szCs w:val="24"/>
              </w:rPr>
            </w:pPr>
          </w:p>
        </w:tc>
      </w:tr>
      <w:tr w:rsidR="003C6A45" w:rsidRPr="00CC3CD5" w14:paraId="1B3E210B" w14:textId="24D55413" w:rsidTr="00B2310E">
        <w:trPr>
          <w:trHeight w:val="175"/>
        </w:trPr>
        <w:tc>
          <w:tcPr>
            <w:tcW w:w="844" w:type="pct"/>
            <w:vMerge/>
          </w:tcPr>
          <w:p w14:paraId="31032B24" w14:textId="77777777" w:rsidR="003C6A45" w:rsidRPr="0033000E" w:rsidRDefault="003C6A45" w:rsidP="0033000E">
            <w:pPr>
              <w:spacing w:after="0"/>
              <w:rPr>
                <w:rFonts w:ascii="Times New Roman" w:hAnsi="Times New Roman"/>
                <w:b/>
                <w:bCs/>
                <w:sz w:val="24"/>
                <w:szCs w:val="24"/>
              </w:rPr>
            </w:pPr>
          </w:p>
        </w:tc>
        <w:tc>
          <w:tcPr>
            <w:tcW w:w="1673" w:type="pct"/>
          </w:tcPr>
          <w:p w14:paraId="619ACF14" w14:textId="77777777" w:rsidR="003C6A45" w:rsidRPr="0033000E" w:rsidRDefault="003C6A45" w:rsidP="0033000E">
            <w:pPr>
              <w:spacing w:after="0" w:line="240" w:lineRule="auto"/>
              <w:jc w:val="both"/>
              <w:rPr>
                <w:rFonts w:ascii="Times New Roman" w:hAnsi="Times New Roman"/>
                <w:bCs/>
                <w:sz w:val="24"/>
                <w:szCs w:val="24"/>
              </w:rPr>
            </w:pPr>
            <w:r w:rsidRPr="0033000E">
              <w:rPr>
                <w:rFonts w:ascii="Times New Roman" w:hAnsi="Times New Roman"/>
                <w:bCs/>
                <w:sz w:val="24"/>
                <w:szCs w:val="24"/>
              </w:rPr>
              <w:t>Практическое занятие № 25. Выполнение геометрического расчета резьбового соединения</w:t>
            </w:r>
          </w:p>
        </w:tc>
        <w:tc>
          <w:tcPr>
            <w:tcW w:w="557" w:type="pct"/>
            <w:vAlign w:val="center"/>
          </w:tcPr>
          <w:p w14:paraId="0B072BA7" w14:textId="773F3767" w:rsidR="003C6A45" w:rsidRPr="00EA1BDA" w:rsidRDefault="003C6A45" w:rsidP="0033000E">
            <w:pPr>
              <w:spacing w:after="0"/>
              <w:jc w:val="center"/>
              <w:rPr>
                <w:rFonts w:ascii="Times New Roman" w:hAnsi="Times New Roman"/>
                <w:sz w:val="24"/>
                <w:szCs w:val="24"/>
              </w:rPr>
            </w:pPr>
          </w:p>
        </w:tc>
        <w:tc>
          <w:tcPr>
            <w:tcW w:w="525" w:type="pct"/>
          </w:tcPr>
          <w:p w14:paraId="64AD80BA" w14:textId="77777777" w:rsidR="003C6A45" w:rsidRPr="0033000E" w:rsidRDefault="003C6A45" w:rsidP="0033000E">
            <w:pPr>
              <w:spacing w:after="0"/>
              <w:jc w:val="center"/>
              <w:rPr>
                <w:rFonts w:ascii="Times New Roman" w:hAnsi="Times New Roman"/>
                <w:bCs/>
                <w:sz w:val="24"/>
                <w:szCs w:val="24"/>
              </w:rPr>
            </w:pPr>
          </w:p>
        </w:tc>
        <w:tc>
          <w:tcPr>
            <w:tcW w:w="701" w:type="pct"/>
            <w:vMerge/>
          </w:tcPr>
          <w:p w14:paraId="2D226309" w14:textId="5206A9D0" w:rsidR="003C6A45" w:rsidRPr="0033000E" w:rsidRDefault="003C6A45" w:rsidP="0033000E">
            <w:pPr>
              <w:spacing w:after="0"/>
              <w:jc w:val="center"/>
              <w:rPr>
                <w:rFonts w:ascii="Times New Roman" w:hAnsi="Times New Roman"/>
                <w:bCs/>
                <w:sz w:val="24"/>
                <w:szCs w:val="24"/>
              </w:rPr>
            </w:pPr>
          </w:p>
        </w:tc>
        <w:tc>
          <w:tcPr>
            <w:tcW w:w="701" w:type="pct"/>
          </w:tcPr>
          <w:p w14:paraId="27072655" w14:textId="77777777" w:rsidR="003C6A45" w:rsidRPr="0033000E" w:rsidRDefault="003C6A45" w:rsidP="0033000E">
            <w:pPr>
              <w:spacing w:after="0"/>
              <w:jc w:val="center"/>
              <w:rPr>
                <w:rFonts w:ascii="Times New Roman" w:hAnsi="Times New Roman"/>
                <w:bCs/>
                <w:sz w:val="24"/>
                <w:szCs w:val="24"/>
              </w:rPr>
            </w:pPr>
          </w:p>
        </w:tc>
      </w:tr>
      <w:tr w:rsidR="003C6A45" w:rsidRPr="00CC3CD5" w14:paraId="3F8AC11E" w14:textId="58566504" w:rsidTr="00B2310E">
        <w:trPr>
          <w:trHeight w:val="150"/>
        </w:trPr>
        <w:tc>
          <w:tcPr>
            <w:tcW w:w="844" w:type="pct"/>
            <w:vMerge/>
          </w:tcPr>
          <w:p w14:paraId="3986757E" w14:textId="77777777" w:rsidR="003C6A45" w:rsidRPr="0033000E" w:rsidRDefault="003C6A45" w:rsidP="0033000E">
            <w:pPr>
              <w:spacing w:after="0"/>
              <w:rPr>
                <w:rFonts w:ascii="Times New Roman" w:hAnsi="Times New Roman"/>
                <w:b/>
                <w:bCs/>
                <w:sz w:val="24"/>
                <w:szCs w:val="24"/>
              </w:rPr>
            </w:pPr>
          </w:p>
        </w:tc>
        <w:tc>
          <w:tcPr>
            <w:tcW w:w="1673" w:type="pct"/>
          </w:tcPr>
          <w:p w14:paraId="76563C16" w14:textId="77777777" w:rsidR="003C6A45" w:rsidRPr="0033000E" w:rsidRDefault="003C6A45" w:rsidP="0033000E">
            <w:pPr>
              <w:spacing w:after="0" w:line="240" w:lineRule="auto"/>
              <w:jc w:val="both"/>
              <w:rPr>
                <w:rFonts w:ascii="Times New Roman" w:hAnsi="Times New Roman"/>
                <w:bCs/>
                <w:sz w:val="24"/>
                <w:szCs w:val="24"/>
              </w:rPr>
            </w:pPr>
            <w:r w:rsidRPr="0033000E">
              <w:rPr>
                <w:rFonts w:ascii="Times New Roman" w:hAnsi="Times New Roman"/>
                <w:bCs/>
                <w:sz w:val="24"/>
                <w:szCs w:val="24"/>
              </w:rPr>
              <w:t>Практическое занятие № 26. Выполнение чертежа резьбового соединения</w:t>
            </w:r>
          </w:p>
        </w:tc>
        <w:tc>
          <w:tcPr>
            <w:tcW w:w="557" w:type="pct"/>
            <w:vAlign w:val="center"/>
          </w:tcPr>
          <w:p w14:paraId="654C059C" w14:textId="4F3D5A6F" w:rsidR="003C6A45" w:rsidRPr="00EA1BDA" w:rsidRDefault="003C6A45" w:rsidP="0033000E">
            <w:pPr>
              <w:spacing w:after="0"/>
              <w:jc w:val="center"/>
              <w:rPr>
                <w:rFonts w:ascii="Times New Roman" w:hAnsi="Times New Roman"/>
                <w:sz w:val="24"/>
                <w:szCs w:val="24"/>
              </w:rPr>
            </w:pPr>
          </w:p>
        </w:tc>
        <w:tc>
          <w:tcPr>
            <w:tcW w:w="525" w:type="pct"/>
          </w:tcPr>
          <w:p w14:paraId="2D5B662A" w14:textId="77777777" w:rsidR="003C6A45" w:rsidRPr="0033000E" w:rsidRDefault="003C6A45" w:rsidP="0033000E">
            <w:pPr>
              <w:spacing w:after="0"/>
              <w:jc w:val="center"/>
              <w:rPr>
                <w:rFonts w:ascii="Times New Roman" w:hAnsi="Times New Roman"/>
                <w:bCs/>
                <w:sz w:val="24"/>
                <w:szCs w:val="24"/>
              </w:rPr>
            </w:pPr>
          </w:p>
        </w:tc>
        <w:tc>
          <w:tcPr>
            <w:tcW w:w="701" w:type="pct"/>
            <w:vMerge/>
          </w:tcPr>
          <w:p w14:paraId="308027FC" w14:textId="6F305C8C" w:rsidR="003C6A45" w:rsidRPr="0033000E" w:rsidRDefault="003C6A45" w:rsidP="0033000E">
            <w:pPr>
              <w:spacing w:after="0"/>
              <w:jc w:val="center"/>
              <w:rPr>
                <w:rFonts w:ascii="Times New Roman" w:hAnsi="Times New Roman"/>
                <w:bCs/>
                <w:sz w:val="24"/>
                <w:szCs w:val="24"/>
              </w:rPr>
            </w:pPr>
          </w:p>
        </w:tc>
        <w:tc>
          <w:tcPr>
            <w:tcW w:w="701" w:type="pct"/>
          </w:tcPr>
          <w:p w14:paraId="056E3801" w14:textId="77777777" w:rsidR="003C6A45" w:rsidRPr="0033000E" w:rsidRDefault="003C6A45" w:rsidP="0033000E">
            <w:pPr>
              <w:spacing w:after="0"/>
              <w:jc w:val="center"/>
              <w:rPr>
                <w:rFonts w:ascii="Times New Roman" w:hAnsi="Times New Roman"/>
                <w:bCs/>
                <w:sz w:val="24"/>
                <w:szCs w:val="24"/>
              </w:rPr>
            </w:pPr>
          </w:p>
        </w:tc>
      </w:tr>
      <w:tr w:rsidR="003C6A45" w:rsidRPr="00CC3CD5" w14:paraId="7FC33AED" w14:textId="706720E7" w:rsidTr="00B2310E">
        <w:trPr>
          <w:trHeight w:val="170"/>
        </w:trPr>
        <w:tc>
          <w:tcPr>
            <w:tcW w:w="844" w:type="pct"/>
            <w:vMerge w:val="restart"/>
          </w:tcPr>
          <w:p w14:paraId="491F7C2E" w14:textId="77777777" w:rsidR="003C6A45" w:rsidRPr="0033000E" w:rsidRDefault="003C6A45" w:rsidP="0033000E">
            <w:pPr>
              <w:spacing w:after="0"/>
              <w:rPr>
                <w:rFonts w:ascii="Times New Roman" w:hAnsi="Times New Roman"/>
                <w:sz w:val="24"/>
                <w:szCs w:val="24"/>
              </w:rPr>
            </w:pPr>
            <w:r w:rsidRPr="0033000E">
              <w:rPr>
                <w:rFonts w:ascii="Times New Roman" w:hAnsi="Times New Roman"/>
                <w:b/>
                <w:bCs/>
                <w:sz w:val="24"/>
                <w:szCs w:val="24"/>
              </w:rPr>
              <w:t>Тема 3.2</w:t>
            </w:r>
          </w:p>
          <w:p w14:paraId="57EBDA35" w14:textId="77777777" w:rsidR="003C6A45" w:rsidRPr="0033000E" w:rsidRDefault="003C6A45" w:rsidP="0033000E">
            <w:pPr>
              <w:spacing w:after="0"/>
              <w:rPr>
                <w:rFonts w:ascii="Times New Roman" w:hAnsi="Times New Roman"/>
                <w:b/>
                <w:bCs/>
                <w:sz w:val="24"/>
                <w:szCs w:val="24"/>
              </w:rPr>
            </w:pPr>
            <w:r w:rsidRPr="0033000E">
              <w:rPr>
                <w:rFonts w:ascii="Times New Roman" w:hAnsi="Times New Roman"/>
                <w:sz w:val="24"/>
                <w:szCs w:val="24"/>
              </w:rPr>
              <w:t>Чертежи общего вида и сборочные чертежи</w:t>
            </w:r>
          </w:p>
        </w:tc>
        <w:tc>
          <w:tcPr>
            <w:tcW w:w="1673" w:type="pct"/>
          </w:tcPr>
          <w:p w14:paraId="0E1F19DE" w14:textId="77777777" w:rsidR="003C6A45" w:rsidRPr="0033000E" w:rsidRDefault="003C6A45" w:rsidP="003300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rPr>
                <w:rFonts w:ascii="Times New Roman" w:hAnsi="Times New Roman"/>
                <w:bCs/>
                <w:sz w:val="24"/>
                <w:szCs w:val="24"/>
              </w:rPr>
            </w:pPr>
            <w:r w:rsidRPr="0033000E">
              <w:rPr>
                <w:rFonts w:ascii="Times New Roman" w:hAnsi="Times New Roman"/>
                <w:b/>
                <w:bCs/>
                <w:sz w:val="24"/>
                <w:szCs w:val="24"/>
              </w:rPr>
              <w:t>Содержание учебного материала</w:t>
            </w:r>
          </w:p>
        </w:tc>
        <w:tc>
          <w:tcPr>
            <w:tcW w:w="557" w:type="pct"/>
            <w:vAlign w:val="center"/>
          </w:tcPr>
          <w:p w14:paraId="5A3021BA" w14:textId="7FC34370" w:rsidR="003C6A45" w:rsidRPr="0033000E" w:rsidRDefault="003C6A45" w:rsidP="0033000E">
            <w:pPr>
              <w:spacing w:after="0"/>
              <w:jc w:val="center"/>
              <w:rPr>
                <w:rFonts w:ascii="Times New Roman" w:hAnsi="Times New Roman"/>
                <w:b/>
                <w:sz w:val="24"/>
                <w:szCs w:val="24"/>
              </w:rPr>
            </w:pPr>
          </w:p>
        </w:tc>
        <w:tc>
          <w:tcPr>
            <w:tcW w:w="525" w:type="pct"/>
          </w:tcPr>
          <w:p w14:paraId="7755319E" w14:textId="77777777" w:rsidR="003C6A45" w:rsidRPr="0033000E" w:rsidRDefault="003C6A45" w:rsidP="0033000E">
            <w:pPr>
              <w:spacing w:after="0"/>
              <w:jc w:val="center"/>
              <w:rPr>
                <w:rFonts w:ascii="Times New Roman" w:hAnsi="Times New Roman"/>
                <w:bCs/>
                <w:sz w:val="24"/>
                <w:szCs w:val="24"/>
              </w:rPr>
            </w:pPr>
          </w:p>
        </w:tc>
        <w:tc>
          <w:tcPr>
            <w:tcW w:w="701" w:type="pct"/>
            <w:vMerge w:val="restart"/>
          </w:tcPr>
          <w:p w14:paraId="038AD2BC" w14:textId="266B241D" w:rsidR="003C6A45" w:rsidRPr="0033000E" w:rsidRDefault="003C6A45" w:rsidP="0033000E">
            <w:pPr>
              <w:spacing w:after="0"/>
              <w:jc w:val="center"/>
              <w:rPr>
                <w:rFonts w:ascii="Times New Roman" w:hAnsi="Times New Roman"/>
                <w:bCs/>
                <w:sz w:val="24"/>
                <w:szCs w:val="24"/>
              </w:rPr>
            </w:pPr>
          </w:p>
        </w:tc>
        <w:tc>
          <w:tcPr>
            <w:tcW w:w="701" w:type="pct"/>
          </w:tcPr>
          <w:p w14:paraId="3F663401" w14:textId="77777777" w:rsidR="003C6A45" w:rsidRPr="0033000E" w:rsidRDefault="003C6A45" w:rsidP="0033000E">
            <w:pPr>
              <w:spacing w:after="0"/>
              <w:jc w:val="center"/>
              <w:rPr>
                <w:rFonts w:ascii="Times New Roman" w:hAnsi="Times New Roman"/>
                <w:bCs/>
                <w:sz w:val="24"/>
                <w:szCs w:val="24"/>
              </w:rPr>
            </w:pPr>
          </w:p>
        </w:tc>
      </w:tr>
      <w:tr w:rsidR="003C6A45" w:rsidRPr="00CC3CD5" w14:paraId="57579D20" w14:textId="4EE5EE64" w:rsidTr="00B2310E">
        <w:trPr>
          <w:trHeight w:val="187"/>
        </w:trPr>
        <w:tc>
          <w:tcPr>
            <w:tcW w:w="844" w:type="pct"/>
            <w:vMerge/>
          </w:tcPr>
          <w:p w14:paraId="7FB8A4FB" w14:textId="77777777" w:rsidR="003C6A45" w:rsidRPr="0033000E" w:rsidRDefault="003C6A45" w:rsidP="0033000E">
            <w:pPr>
              <w:spacing w:after="0"/>
              <w:rPr>
                <w:rFonts w:ascii="Times New Roman" w:hAnsi="Times New Roman"/>
                <w:b/>
                <w:bCs/>
                <w:sz w:val="24"/>
                <w:szCs w:val="24"/>
              </w:rPr>
            </w:pPr>
          </w:p>
        </w:tc>
        <w:tc>
          <w:tcPr>
            <w:tcW w:w="1673" w:type="pct"/>
          </w:tcPr>
          <w:p w14:paraId="699E405F" w14:textId="77777777" w:rsidR="003C6A45" w:rsidRPr="0033000E" w:rsidRDefault="003C6A45" w:rsidP="003300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rPr>
                <w:rFonts w:ascii="Times New Roman" w:hAnsi="Times New Roman"/>
                <w:bCs/>
                <w:sz w:val="24"/>
                <w:szCs w:val="24"/>
              </w:rPr>
            </w:pPr>
            <w:r w:rsidRPr="0033000E">
              <w:rPr>
                <w:rFonts w:ascii="Times New Roman" w:hAnsi="Times New Roman"/>
                <w:b/>
                <w:bCs/>
                <w:sz w:val="24"/>
                <w:szCs w:val="24"/>
              </w:rPr>
              <w:t>В том числе практических занятий</w:t>
            </w:r>
          </w:p>
        </w:tc>
        <w:tc>
          <w:tcPr>
            <w:tcW w:w="557" w:type="pct"/>
            <w:vAlign w:val="center"/>
          </w:tcPr>
          <w:p w14:paraId="77185AD8" w14:textId="00FF2E35" w:rsidR="003C6A45" w:rsidRPr="0033000E" w:rsidRDefault="003C6A45" w:rsidP="0033000E">
            <w:pPr>
              <w:spacing w:after="0"/>
              <w:jc w:val="center"/>
              <w:rPr>
                <w:rFonts w:ascii="Times New Roman" w:hAnsi="Times New Roman"/>
                <w:b/>
                <w:sz w:val="24"/>
                <w:szCs w:val="24"/>
              </w:rPr>
            </w:pPr>
          </w:p>
        </w:tc>
        <w:tc>
          <w:tcPr>
            <w:tcW w:w="525" w:type="pct"/>
          </w:tcPr>
          <w:p w14:paraId="0C2D1A9D" w14:textId="77777777" w:rsidR="003C6A45" w:rsidRPr="0033000E" w:rsidRDefault="003C6A45" w:rsidP="0033000E">
            <w:pPr>
              <w:spacing w:after="0"/>
              <w:jc w:val="center"/>
              <w:rPr>
                <w:rFonts w:ascii="Times New Roman" w:hAnsi="Times New Roman"/>
                <w:bCs/>
                <w:sz w:val="24"/>
                <w:szCs w:val="24"/>
              </w:rPr>
            </w:pPr>
          </w:p>
        </w:tc>
        <w:tc>
          <w:tcPr>
            <w:tcW w:w="701" w:type="pct"/>
            <w:vMerge/>
          </w:tcPr>
          <w:p w14:paraId="7C62049B" w14:textId="1A5D665F" w:rsidR="003C6A45" w:rsidRPr="0033000E" w:rsidRDefault="003C6A45" w:rsidP="0033000E">
            <w:pPr>
              <w:spacing w:after="0"/>
              <w:jc w:val="center"/>
              <w:rPr>
                <w:rFonts w:ascii="Times New Roman" w:hAnsi="Times New Roman"/>
                <w:bCs/>
                <w:sz w:val="24"/>
                <w:szCs w:val="24"/>
              </w:rPr>
            </w:pPr>
          </w:p>
        </w:tc>
        <w:tc>
          <w:tcPr>
            <w:tcW w:w="701" w:type="pct"/>
          </w:tcPr>
          <w:p w14:paraId="65F75EF9" w14:textId="77777777" w:rsidR="003C6A45" w:rsidRPr="0033000E" w:rsidRDefault="003C6A45" w:rsidP="0033000E">
            <w:pPr>
              <w:spacing w:after="0"/>
              <w:jc w:val="center"/>
              <w:rPr>
                <w:rFonts w:ascii="Times New Roman" w:hAnsi="Times New Roman"/>
                <w:bCs/>
                <w:sz w:val="24"/>
                <w:szCs w:val="24"/>
              </w:rPr>
            </w:pPr>
          </w:p>
        </w:tc>
      </w:tr>
      <w:tr w:rsidR="003C6A45" w:rsidRPr="00CC3CD5" w14:paraId="67B1CD4D" w14:textId="5E035ED5" w:rsidTr="00B2310E">
        <w:trPr>
          <w:trHeight w:val="557"/>
        </w:trPr>
        <w:tc>
          <w:tcPr>
            <w:tcW w:w="844" w:type="pct"/>
            <w:vMerge/>
          </w:tcPr>
          <w:p w14:paraId="5733C757" w14:textId="77777777" w:rsidR="003C6A45" w:rsidRPr="0033000E" w:rsidRDefault="003C6A45" w:rsidP="0033000E">
            <w:pPr>
              <w:spacing w:after="0"/>
              <w:rPr>
                <w:rFonts w:ascii="Times New Roman" w:hAnsi="Times New Roman"/>
                <w:b/>
                <w:bCs/>
                <w:sz w:val="24"/>
                <w:szCs w:val="24"/>
              </w:rPr>
            </w:pPr>
          </w:p>
        </w:tc>
        <w:tc>
          <w:tcPr>
            <w:tcW w:w="1673" w:type="pct"/>
          </w:tcPr>
          <w:p w14:paraId="787331F7" w14:textId="77777777" w:rsidR="003C6A45" w:rsidRPr="0033000E" w:rsidRDefault="003C6A45" w:rsidP="003300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rPr>
                <w:rFonts w:ascii="Times New Roman" w:hAnsi="Times New Roman"/>
                <w:bCs/>
                <w:sz w:val="24"/>
                <w:szCs w:val="24"/>
              </w:rPr>
            </w:pPr>
            <w:r w:rsidRPr="0033000E">
              <w:rPr>
                <w:rFonts w:ascii="Times New Roman" w:hAnsi="Times New Roman"/>
                <w:bCs/>
                <w:sz w:val="24"/>
                <w:szCs w:val="24"/>
              </w:rPr>
              <w:t>Практическое занятие № 27. Чертеж общего вида. Сборочный чертеж. Выполнение эскизов деталей разъемной сборочной единицы.</w:t>
            </w:r>
          </w:p>
        </w:tc>
        <w:tc>
          <w:tcPr>
            <w:tcW w:w="557" w:type="pct"/>
            <w:vAlign w:val="center"/>
          </w:tcPr>
          <w:p w14:paraId="7650B701" w14:textId="589C46F3" w:rsidR="003C6A45" w:rsidRPr="0033000E" w:rsidRDefault="003C6A45" w:rsidP="0033000E">
            <w:pPr>
              <w:spacing w:after="0"/>
              <w:jc w:val="center"/>
              <w:rPr>
                <w:rFonts w:ascii="Times New Roman" w:hAnsi="Times New Roman"/>
                <w:sz w:val="24"/>
                <w:szCs w:val="24"/>
              </w:rPr>
            </w:pPr>
          </w:p>
        </w:tc>
        <w:tc>
          <w:tcPr>
            <w:tcW w:w="525" w:type="pct"/>
          </w:tcPr>
          <w:p w14:paraId="1A80C3C1" w14:textId="77777777" w:rsidR="003C6A45" w:rsidRPr="0033000E" w:rsidRDefault="003C6A45" w:rsidP="0033000E">
            <w:pPr>
              <w:spacing w:after="0"/>
              <w:jc w:val="center"/>
              <w:rPr>
                <w:rFonts w:ascii="Times New Roman" w:hAnsi="Times New Roman"/>
                <w:bCs/>
                <w:sz w:val="24"/>
                <w:szCs w:val="24"/>
              </w:rPr>
            </w:pPr>
          </w:p>
        </w:tc>
        <w:tc>
          <w:tcPr>
            <w:tcW w:w="701" w:type="pct"/>
            <w:vMerge/>
          </w:tcPr>
          <w:p w14:paraId="11899F52" w14:textId="3962B32E" w:rsidR="003C6A45" w:rsidRPr="0033000E" w:rsidRDefault="003C6A45" w:rsidP="0033000E">
            <w:pPr>
              <w:spacing w:after="0"/>
              <w:jc w:val="center"/>
              <w:rPr>
                <w:rFonts w:ascii="Times New Roman" w:hAnsi="Times New Roman"/>
                <w:bCs/>
                <w:sz w:val="24"/>
                <w:szCs w:val="24"/>
              </w:rPr>
            </w:pPr>
          </w:p>
        </w:tc>
        <w:tc>
          <w:tcPr>
            <w:tcW w:w="701" w:type="pct"/>
          </w:tcPr>
          <w:p w14:paraId="4259EC31" w14:textId="77777777" w:rsidR="003C6A45" w:rsidRPr="0033000E" w:rsidRDefault="003C6A45" w:rsidP="0033000E">
            <w:pPr>
              <w:spacing w:after="0"/>
              <w:jc w:val="center"/>
              <w:rPr>
                <w:rFonts w:ascii="Times New Roman" w:hAnsi="Times New Roman"/>
                <w:bCs/>
                <w:sz w:val="24"/>
                <w:szCs w:val="24"/>
              </w:rPr>
            </w:pPr>
          </w:p>
        </w:tc>
      </w:tr>
      <w:tr w:rsidR="003C6A45" w:rsidRPr="00CC3CD5" w14:paraId="0DD65DAF" w14:textId="0EC6F356" w:rsidTr="00B2310E">
        <w:trPr>
          <w:trHeight w:val="511"/>
        </w:trPr>
        <w:tc>
          <w:tcPr>
            <w:tcW w:w="844" w:type="pct"/>
            <w:vMerge/>
          </w:tcPr>
          <w:p w14:paraId="2B1DEBE0" w14:textId="77777777" w:rsidR="003C6A45" w:rsidRPr="0033000E" w:rsidRDefault="003C6A45" w:rsidP="0033000E">
            <w:pPr>
              <w:spacing w:after="0"/>
              <w:rPr>
                <w:rFonts w:ascii="Times New Roman" w:hAnsi="Times New Roman"/>
                <w:b/>
                <w:bCs/>
                <w:sz w:val="24"/>
                <w:szCs w:val="24"/>
              </w:rPr>
            </w:pPr>
          </w:p>
        </w:tc>
        <w:tc>
          <w:tcPr>
            <w:tcW w:w="1673" w:type="pct"/>
          </w:tcPr>
          <w:p w14:paraId="35EEAF3E" w14:textId="77777777" w:rsidR="003C6A45" w:rsidRPr="0033000E" w:rsidRDefault="003C6A45" w:rsidP="003300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rPr>
                <w:rFonts w:ascii="Times New Roman" w:hAnsi="Times New Roman"/>
                <w:bCs/>
                <w:sz w:val="24"/>
                <w:szCs w:val="24"/>
              </w:rPr>
            </w:pPr>
            <w:r w:rsidRPr="0033000E">
              <w:rPr>
                <w:rFonts w:ascii="Times New Roman" w:hAnsi="Times New Roman"/>
                <w:bCs/>
                <w:sz w:val="24"/>
                <w:szCs w:val="24"/>
              </w:rPr>
              <w:t>Практическое занятие № 28.</w:t>
            </w:r>
            <w:r w:rsidRPr="0033000E">
              <w:rPr>
                <w:rFonts w:ascii="Times New Roman" w:hAnsi="Times New Roman"/>
                <w:sz w:val="24"/>
                <w:szCs w:val="24"/>
              </w:rPr>
              <w:t xml:space="preserve"> </w:t>
            </w:r>
            <w:r w:rsidRPr="0033000E">
              <w:rPr>
                <w:rFonts w:ascii="Times New Roman" w:hAnsi="Times New Roman"/>
                <w:bCs/>
                <w:sz w:val="24"/>
                <w:szCs w:val="24"/>
              </w:rPr>
              <w:t>Выполнение расчета основных параметров зубчатой (червячной) передачи.</w:t>
            </w:r>
          </w:p>
        </w:tc>
        <w:tc>
          <w:tcPr>
            <w:tcW w:w="557" w:type="pct"/>
            <w:vAlign w:val="center"/>
          </w:tcPr>
          <w:p w14:paraId="20C5A036" w14:textId="7E5AABBF" w:rsidR="003C6A45" w:rsidRPr="0033000E" w:rsidRDefault="003C6A45" w:rsidP="0033000E">
            <w:pPr>
              <w:spacing w:after="0"/>
              <w:jc w:val="center"/>
              <w:rPr>
                <w:rFonts w:ascii="Times New Roman" w:hAnsi="Times New Roman"/>
                <w:sz w:val="24"/>
                <w:szCs w:val="24"/>
              </w:rPr>
            </w:pPr>
          </w:p>
        </w:tc>
        <w:tc>
          <w:tcPr>
            <w:tcW w:w="525" w:type="pct"/>
          </w:tcPr>
          <w:p w14:paraId="0561D435" w14:textId="77777777" w:rsidR="003C6A45" w:rsidRPr="0033000E" w:rsidRDefault="003C6A45" w:rsidP="0033000E">
            <w:pPr>
              <w:spacing w:after="0"/>
              <w:jc w:val="center"/>
              <w:rPr>
                <w:rFonts w:ascii="Times New Roman" w:hAnsi="Times New Roman"/>
                <w:bCs/>
                <w:sz w:val="24"/>
                <w:szCs w:val="24"/>
              </w:rPr>
            </w:pPr>
          </w:p>
        </w:tc>
        <w:tc>
          <w:tcPr>
            <w:tcW w:w="701" w:type="pct"/>
            <w:vMerge/>
          </w:tcPr>
          <w:p w14:paraId="58A0046B" w14:textId="58E286FF" w:rsidR="003C6A45" w:rsidRPr="0033000E" w:rsidRDefault="003C6A45" w:rsidP="0033000E">
            <w:pPr>
              <w:spacing w:after="0"/>
              <w:jc w:val="center"/>
              <w:rPr>
                <w:rFonts w:ascii="Times New Roman" w:hAnsi="Times New Roman"/>
                <w:bCs/>
                <w:sz w:val="24"/>
                <w:szCs w:val="24"/>
              </w:rPr>
            </w:pPr>
          </w:p>
        </w:tc>
        <w:tc>
          <w:tcPr>
            <w:tcW w:w="701" w:type="pct"/>
          </w:tcPr>
          <w:p w14:paraId="0171F46D" w14:textId="77777777" w:rsidR="003C6A45" w:rsidRPr="0033000E" w:rsidRDefault="003C6A45" w:rsidP="0033000E">
            <w:pPr>
              <w:spacing w:after="0"/>
              <w:jc w:val="center"/>
              <w:rPr>
                <w:rFonts w:ascii="Times New Roman" w:hAnsi="Times New Roman"/>
                <w:bCs/>
                <w:sz w:val="24"/>
                <w:szCs w:val="24"/>
              </w:rPr>
            </w:pPr>
          </w:p>
        </w:tc>
      </w:tr>
      <w:tr w:rsidR="003C6A45" w:rsidRPr="00CC3CD5" w14:paraId="63DF0593" w14:textId="0BBAA655" w:rsidTr="00B2310E">
        <w:trPr>
          <w:trHeight w:val="593"/>
        </w:trPr>
        <w:tc>
          <w:tcPr>
            <w:tcW w:w="844" w:type="pct"/>
            <w:vMerge/>
          </w:tcPr>
          <w:p w14:paraId="73D4A9C2" w14:textId="77777777" w:rsidR="003C6A45" w:rsidRPr="0033000E" w:rsidRDefault="003C6A45" w:rsidP="0033000E">
            <w:pPr>
              <w:spacing w:after="0"/>
              <w:rPr>
                <w:rFonts w:ascii="Times New Roman" w:hAnsi="Times New Roman"/>
                <w:b/>
                <w:bCs/>
                <w:sz w:val="24"/>
                <w:szCs w:val="24"/>
              </w:rPr>
            </w:pPr>
          </w:p>
        </w:tc>
        <w:tc>
          <w:tcPr>
            <w:tcW w:w="1673" w:type="pct"/>
          </w:tcPr>
          <w:p w14:paraId="4081779B" w14:textId="77777777" w:rsidR="003C6A45" w:rsidRPr="0033000E" w:rsidRDefault="003C6A45" w:rsidP="003300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rPr>
                <w:rFonts w:ascii="Times New Roman" w:hAnsi="Times New Roman"/>
                <w:bCs/>
                <w:sz w:val="24"/>
                <w:szCs w:val="24"/>
              </w:rPr>
            </w:pPr>
            <w:r w:rsidRPr="0033000E">
              <w:rPr>
                <w:rFonts w:ascii="Times New Roman" w:hAnsi="Times New Roman"/>
                <w:bCs/>
                <w:sz w:val="24"/>
                <w:szCs w:val="24"/>
              </w:rPr>
              <w:t>Практическое занятие № 29.</w:t>
            </w:r>
            <w:r w:rsidRPr="0033000E">
              <w:rPr>
                <w:rFonts w:ascii="Times New Roman" w:hAnsi="Times New Roman"/>
                <w:sz w:val="24"/>
                <w:szCs w:val="24"/>
              </w:rPr>
              <w:t xml:space="preserve"> </w:t>
            </w:r>
            <w:r w:rsidRPr="0033000E">
              <w:rPr>
                <w:rFonts w:ascii="Times New Roman" w:hAnsi="Times New Roman"/>
                <w:bCs/>
                <w:sz w:val="24"/>
                <w:szCs w:val="24"/>
              </w:rPr>
              <w:t>Оформление чертежа зубчатой (червячной) передачи. Составление спецификации сборочного чертежа.</w:t>
            </w:r>
          </w:p>
        </w:tc>
        <w:tc>
          <w:tcPr>
            <w:tcW w:w="557" w:type="pct"/>
            <w:vAlign w:val="center"/>
          </w:tcPr>
          <w:p w14:paraId="41D6402A" w14:textId="777BB106" w:rsidR="003C6A45" w:rsidRPr="0033000E" w:rsidRDefault="003C6A45" w:rsidP="0033000E">
            <w:pPr>
              <w:spacing w:after="0"/>
              <w:jc w:val="center"/>
              <w:rPr>
                <w:rFonts w:ascii="Times New Roman" w:hAnsi="Times New Roman"/>
                <w:sz w:val="24"/>
                <w:szCs w:val="24"/>
              </w:rPr>
            </w:pPr>
          </w:p>
        </w:tc>
        <w:tc>
          <w:tcPr>
            <w:tcW w:w="525" w:type="pct"/>
          </w:tcPr>
          <w:p w14:paraId="23FD20F5" w14:textId="77777777" w:rsidR="003C6A45" w:rsidRPr="0033000E" w:rsidRDefault="003C6A45" w:rsidP="0033000E">
            <w:pPr>
              <w:spacing w:after="0"/>
              <w:jc w:val="center"/>
              <w:rPr>
                <w:rFonts w:ascii="Times New Roman" w:hAnsi="Times New Roman"/>
                <w:bCs/>
                <w:sz w:val="24"/>
                <w:szCs w:val="24"/>
              </w:rPr>
            </w:pPr>
          </w:p>
        </w:tc>
        <w:tc>
          <w:tcPr>
            <w:tcW w:w="701" w:type="pct"/>
            <w:vMerge/>
          </w:tcPr>
          <w:p w14:paraId="53685057" w14:textId="1516BA7E" w:rsidR="003C6A45" w:rsidRPr="0033000E" w:rsidRDefault="003C6A45" w:rsidP="0033000E">
            <w:pPr>
              <w:spacing w:after="0"/>
              <w:jc w:val="center"/>
              <w:rPr>
                <w:rFonts w:ascii="Times New Roman" w:hAnsi="Times New Roman"/>
                <w:bCs/>
                <w:sz w:val="24"/>
                <w:szCs w:val="24"/>
              </w:rPr>
            </w:pPr>
          </w:p>
        </w:tc>
        <w:tc>
          <w:tcPr>
            <w:tcW w:w="701" w:type="pct"/>
          </w:tcPr>
          <w:p w14:paraId="128BCF38" w14:textId="77777777" w:rsidR="003C6A45" w:rsidRPr="0033000E" w:rsidRDefault="003C6A45" w:rsidP="0033000E">
            <w:pPr>
              <w:spacing w:after="0"/>
              <w:jc w:val="center"/>
              <w:rPr>
                <w:rFonts w:ascii="Times New Roman" w:hAnsi="Times New Roman"/>
                <w:bCs/>
                <w:sz w:val="24"/>
                <w:szCs w:val="24"/>
              </w:rPr>
            </w:pPr>
          </w:p>
        </w:tc>
      </w:tr>
      <w:tr w:rsidR="003C6A45" w:rsidRPr="00CC3CD5" w14:paraId="789A6402" w14:textId="18994923" w:rsidTr="00B2310E">
        <w:trPr>
          <w:trHeight w:val="21"/>
        </w:trPr>
        <w:tc>
          <w:tcPr>
            <w:tcW w:w="2516" w:type="pct"/>
            <w:gridSpan w:val="2"/>
          </w:tcPr>
          <w:p w14:paraId="7DE5CEC9" w14:textId="77777777" w:rsidR="003C6A45" w:rsidRPr="0033000E" w:rsidRDefault="003C6A45" w:rsidP="0033000E">
            <w:pPr>
              <w:spacing w:after="0" w:line="240" w:lineRule="auto"/>
              <w:jc w:val="both"/>
              <w:rPr>
                <w:rFonts w:ascii="Times New Roman" w:hAnsi="Times New Roman"/>
                <w:b/>
                <w:bCs/>
                <w:sz w:val="24"/>
                <w:szCs w:val="24"/>
              </w:rPr>
            </w:pPr>
            <w:r w:rsidRPr="0033000E">
              <w:rPr>
                <w:rFonts w:ascii="Times New Roman" w:hAnsi="Times New Roman"/>
                <w:b/>
                <w:bCs/>
                <w:sz w:val="24"/>
                <w:szCs w:val="24"/>
              </w:rPr>
              <w:t>Раздел 4. Чертежи и схемы по специальности</w:t>
            </w:r>
          </w:p>
        </w:tc>
        <w:tc>
          <w:tcPr>
            <w:tcW w:w="557" w:type="pct"/>
            <w:vAlign w:val="center"/>
          </w:tcPr>
          <w:p w14:paraId="743AF4EB" w14:textId="5F433015" w:rsidR="003C6A45" w:rsidRPr="0033000E" w:rsidRDefault="003C6A45" w:rsidP="0033000E">
            <w:pPr>
              <w:spacing w:after="0"/>
              <w:jc w:val="center"/>
              <w:rPr>
                <w:rFonts w:ascii="Times New Roman" w:hAnsi="Times New Roman"/>
                <w:b/>
                <w:bCs/>
                <w:sz w:val="24"/>
                <w:szCs w:val="24"/>
              </w:rPr>
            </w:pPr>
          </w:p>
        </w:tc>
        <w:tc>
          <w:tcPr>
            <w:tcW w:w="525" w:type="pct"/>
          </w:tcPr>
          <w:p w14:paraId="5737DF4F" w14:textId="77777777" w:rsidR="003C6A45" w:rsidRPr="0033000E" w:rsidRDefault="003C6A45" w:rsidP="0033000E">
            <w:pPr>
              <w:spacing w:after="0"/>
              <w:jc w:val="center"/>
              <w:rPr>
                <w:rFonts w:ascii="Times New Roman" w:hAnsi="Times New Roman"/>
                <w:bCs/>
                <w:sz w:val="24"/>
                <w:szCs w:val="24"/>
              </w:rPr>
            </w:pPr>
          </w:p>
        </w:tc>
        <w:tc>
          <w:tcPr>
            <w:tcW w:w="701" w:type="pct"/>
          </w:tcPr>
          <w:p w14:paraId="14D2DDF9" w14:textId="40E61EC9" w:rsidR="003C6A45" w:rsidRPr="0033000E" w:rsidRDefault="003C6A45" w:rsidP="0033000E">
            <w:pPr>
              <w:spacing w:after="0"/>
              <w:jc w:val="center"/>
              <w:rPr>
                <w:rFonts w:ascii="Times New Roman" w:hAnsi="Times New Roman"/>
                <w:bCs/>
                <w:sz w:val="24"/>
                <w:szCs w:val="24"/>
              </w:rPr>
            </w:pPr>
          </w:p>
        </w:tc>
        <w:tc>
          <w:tcPr>
            <w:tcW w:w="701" w:type="pct"/>
          </w:tcPr>
          <w:p w14:paraId="4B977EDF" w14:textId="77777777" w:rsidR="003C6A45" w:rsidRPr="0033000E" w:rsidRDefault="003C6A45" w:rsidP="0033000E">
            <w:pPr>
              <w:spacing w:after="0"/>
              <w:jc w:val="center"/>
              <w:rPr>
                <w:rFonts w:ascii="Times New Roman" w:hAnsi="Times New Roman"/>
                <w:bCs/>
                <w:sz w:val="24"/>
                <w:szCs w:val="24"/>
              </w:rPr>
            </w:pPr>
          </w:p>
        </w:tc>
      </w:tr>
      <w:tr w:rsidR="003C6A45" w:rsidRPr="00CC3CD5" w14:paraId="3C3FAAA3" w14:textId="0DEB0738" w:rsidTr="00B2310E">
        <w:trPr>
          <w:trHeight w:val="415"/>
        </w:trPr>
        <w:tc>
          <w:tcPr>
            <w:tcW w:w="844" w:type="pct"/>
            <w:vMerge w:val="restart"/>
          </w:tcPr>
          <w:p w14:paraId="55FB96AA" w14:textId="77777777" w:rsidR="003C6A45" w:rsidRPr="0033000E" w:rsidRDefault="003C6A45" w:rsidP="0033000E">
            <w:pPr>
              <w:spacing w:after="0" w:line="240" w:lineRule="auto"/>
              <w:rPr>
                <w:rFonts w:ascii="Times New Roman" w:hAnsi="Times New Roman"/>
                <w:b/>
                <w:bCs/>
                <w:sz w:val="24"/>
                <w:szCs w:val="24"/>
              </w:rPr>
            </w:pPr>
            <w:r w:rsidRPr="0033000E">
              <w:rPr>
                <w:rFonts w:ascii="Times New Roman" w:hAnsi="Times New Roman"/>
                <w:b/>
                <w:bCs/>
                <w:sz w:val="24"/>
                <w:szCs w:val="24"/>
              </w:rPr>
              <w:t>Тема 4.1</w:t>
            </w:r>
          </w:p>
          <w:p w14:paraId="2FCFCE00" w14:textId="77777777" w:rsidR="003C6A45" w:rsidRPr="0033000E" w:rsidRDefault="003C6A45" w:rsidP="0033000E">
            <w:pPr>
              <w:spacing w:after="0" w:line="240" w:lineRule="auto"/>
              <w:jc w:val="both"/>
              <w:rPr>
                <w:rFonts w:ascii="Times New Roman" w:hAnsi="Times New Roman"/>
                <w:sz w:val="24"/>
                <w:szCs w:val="24"/>
              </w:rPr>
            </w:pPr>
            <w:r w:rsidRPr="0033000E">
              <w:rPr>
                <w:rFonts w:ascii="Times New Roman" w:hAnsi="Times New Roman"/>
                <w:sz w:val="24"/>
                <w:szCs w:val="24"/>
              </w:rPr>
              <w:lastRenderedPageBreak/>
              <w:t>Основы чертежей и схем по специальности</w:t>
            </w:r>
          </w:p>
        </w:tc>
        <w:tc>
          <w:tcPr>
            <w:tcW w:w="1673" w:type="pct"/>
          </w:tcPr>
          <w:p w14:paraId="521EB276" w14:textId="77777777" w:rsidR="003C6A45" w:rsidRPr="0033000E" w:rsidRDefault="003C6A45" w:rsidP="0033000E">
            <w:pPr>
              <w:spacing w:after="0" w:line="240" w:lineRule="auto"/>
              <w:jc w:val="both"/>
              <w:rPr>
                <w:rFonts w:ascii="Times New Roman" w:hAnsi="Times New Roman"/>
                <w:b/>
                <w:bCs/>
                <w:sz w:val="24"/>
                <w:szCs w:val="24"/>
              </w:rPr>
            </w:pPr>
            <w:r w:rsidRPr="0033000E">
              <w:rPr>
                <w:rFonts w:ascii="Times New Roman" w:hAnsi="Times New Roman"/>
                <w:b/>
                <w:bCs/>
                <w:sz w:val="24"/>
                <w:szCs w:val="24"/>
              </w:rPr>
              <w:lastRenderedPageBreak/>
              <w:t>Содержание учебного материала</w:t>
            </w:r>
          </w:p>
        </w:tc>
        <w:tc>
          <w:tcPr>
            <w:tcW w:w="557" w:type="pct"/>
            <w:vAlign w:val="center"/>
          </w:tcPr>
          <w:p w14:paraId="7EB1383F" w14:textId="2F988E0A" w:rsidR="003C6A45" w:rsidRPr="0033000E" w:rsidRDefault="003C6A45" w:rsidP="0033000E">
            <w:pPr>
              <w:spacing w:after="0"/>
              <w:jc w:val="center"/>
              <w:rPr>
                <w:rFonts w:ascii="Times New Roman" w:hAnsi="Times New Roman"/>
                <w:b/>
                <w:bCs/>
                <w:sz w:val="24"/>
                <w:szCs w:val="24"/>
              </w:rPr>
            </w:pPr>
          </w:p>
        </w:tc>
        <w:tc>
          <w:tcPr>
            <w:tcW w:w="525" w:type="pct"/>
          </w:tcPr>
          <w:p w14:paraId="38056EF4" w14:textId="77777777" w:rsidR="003C6A45" w:rsidRPr="0033000E" w:rsidRDefault="003C6A45" w:rsidP="0033000E">
            <w:pPr>
              <w:spacing w:after="0"/>
              <w:jc w:val="center"/>
              <w:rPr>
                <w:rFonts w:ascii="Times New Roman" w:hAnsi="Times New Roman"/>
                <w:bCs/>
                <w:sz w:val="24"/>
                <w:szCs w:val="24"/>
              </w:rPr>
            </w:pPr>
          </w:p>
        </w:tc>
        <w:tc>
          <w:tcPr>
            <w:tcW w:w="701" w:type="pct"/>
            <w:vMerge w:val="restart"/>
          </w:tcPr>
          <w:p w14:paraId="6FC7D1DA" w14:textId="157EAED2" w:rsidR="003C6A45" w:rsidRPr="0033000E" w:rsidRDefault="003C6A45" w:rsidP="0033000E">
            <w:pPr>
              <w:spacing w:after="0"/>
              <w:jc w:val="center"/>
              <w:rPr>
                <w:rFonts w:ascii="Times New Roman" w:hAnsi="Times New Roman"/>
                <w:bCs/>
                <w:sz w:val="24"/>
                <w:szCs w:val="24"/>
              </w:rPr>
            </w:pPr>
          </w:p>
          <w:p w14:paraId="5FCA99E5" w14:textId="77777777" w:rsidR="003C6A45" w:rsidRPr="0033000E" w:rsidRDefault="003C6A45" w:rsidP="0033000E">
            <w:pPr>
              <w:spacing w:after="0"/>
              <w:jc w:val="center"/>
              <w:rPr>
                <w:rFonts w:ascii="Times New Roman" w:hAnsi="Times New Roman"/>
                <w:bCs/>
                <w:sz w:val="24"/>
                <w:szCs w:val="24"/>
              </w:rPr>
            </w:pPr>
          </w:p>
          <w:p w14:paraId="7A7ED036" w14:textId="77777777" w:rsidR="003C6A45" w:rsidRPr="0033000E" w:rsidRDefault="003C6A45" w:rsidP="0033000E">
            <w:pPr>
              <w:spacing w:after="0"/>
              <w:rPr>
                <w:rFonts w:ascii="Times New Roman" w:hAnsi="Times New Roman"/>
                <w:bCs/>
                <w:sz w:val="24"/>
                <w:szCs w:val="24"/>
              </w:rPr>
            </w:pPr>
          </w:p>
          <w:p w14:paraId="6E06A8A4" w14:textId="77777777" w:rsidR="003C6A45" w:rsidRPr="0033000E" w:rsidRDefault="003C6A45" w:rsidP="0033000E">
            <w:pPr>
              <w:spacing w:after="0"/>
              <w:jc w:val="center"/>
              <w:rPr>
                <w:rFonts w:ascii="Times New Roman" w:hAnsi="Times New Roman"/>
                <w:bCs/>
                <w:sz w:val="24"/>
                <w:szCs w:val="24"/>
              </w:rPr>
            </w:pPr>
          </w:p>
          <w:p w14:paraId="108093B1" w14:textId="77777777" w:rsidR="003C6A45" w:rsidRPr="0033000E" w:rsidRDefault="003C6A45" w:rsidP="0033000E">
            <w:pPr>
              <w:spacing w:after="0"/>
              <w:jc w:val="center"/>
              <w:rPr>
                <w:rFonts w:ascii="Times New Roman" w:hAnsi="Times New Roman"/>
                <w:bCs/>
                <w:sz w:val="24"/>
                <w:szCs w:val="24"/>
              </w:rPr>
            </w:pPr>
          </w:p>
          <w:p w14:paraId="2FAEA75F" w14:textId="77777777" w:rsidR="003C6A45" w:rsidRPr="0033000E" w:rsidRDefault="003C6A45" w:rsidP="0033000E">
            <w:pPr>
              <w:tabs>
                <w:tab w:val="left" w:pos="541"/>
                <w:tab w:val="left" w:pos="736"/>
              </w:tabs>
              <w:spacing w:after="0" w:line="240" w:lineRule="auto"/>
              <w:jc w:val="center"/>
              <w:rPr>
                <w:rFonts w:ascii="Times New Roman" w:hAnsi="Times New Roman"/>
                <w:bCs/>
                <w:sz w:val="24"/>
                <w:szCs w:val="24"/>
              </w:rPr>
            </w:pPr>
            <w:r w:rsidRPr="0033000E">
              <w:rPr>
                <w:rFonts w:ascii="Times New Roman" w:hAnsi="Times New Roman"/>
                <w:bCs/>
                <w:sz w:val="24"/>
                <w:szCs w:val="24"/>
              </w:rPr>
              <w:t>ОК 07</w:t>
            </w:r>
          </w:p>
          <w:p w14:paraId="5A57B895" w14:textId="77777777" w:rsidR="003C6A45" w:rsidRPr="0033000E" w:rsidRDefault="003C6A45" w:rsidP="0033000E">
            <w:pPr>
              <w:tabs>
                <w:tab w:val="left" w:pos="541"/>
                <w:tab w:val="left" w:pos="736"/>
              </w:tabs>
              <w:spacing w:after="0" w:line="240" w:lineRule="auto"/>
              <w:jc w:val="center"/>
              <w:rPr>
                <w:rFonts w:ascii="Times New Roman" w:hAnsi="Times New Roman"/>
                <w:bCs/>
                <w:sz w:val="24"/>
                <w:szCs w:val="24"/>
              </w:rPr>
            </w:pPr>
            <w:r w:rsidRPr="0033000E">
              <w:rPr>
                <w:rFonts w:ascii="Times New Roman" w:hAnsi="Times New Roman"/>
                <w:bCs/>
                <w:sz w:val="24"/>
                <w:szCs w:val="24"/>
              </w:rPr>
              <w:t>ОК 04</w:t>
            </w:r>
          </w:p>
          <w:p w14:paraId="72511A7F" w14:textId="77777777" w:rsidR="003C6A45" w:rsidRPr="0033000E" w:rsidRDefault="003C6A45" w:rsidP="004608D4">
            <w:pPr>
              <w:suppressAutoHyphens/>
              <w:spacing w:after="0" w:line="240" w:lineRule="auto"/>
              <w:jc w:val="center"/>
              <w:rPr>
                <w:rFonts w:ascii="Times New Roman" w:hAnsi="Times New Roman"/>
                <w:iCs/>
                <w:sz w:val="24"/>
                <w:szCs w:val="24"/>
              </w:rPr>
            </w:pPr>
            <w:r>
              <w:rPr>
                <w:rFonts w:ascii="Times New Roman" w:hAnsi="Times New Roman"/>
                <w:iCs/>
                <w:sz w:val="24"/>
                <w:szCs w:val="24"/>
              </w:rPr>
              <w:t>ПК 1.5</w:t>
            </w:r>
          </w:p>
          <w:p w14:paraId="2C726955" w14:textId="77777777" w:rsidR="003C6A45" w:rsidRPr="0033000E" w:rsidRDefault="003C6A45" w:rsidP="0033000E">
            <w:pPr>
              <w:tabs>
                <w:tab w:val="left" w:pos="541"/>
                <w:tab w:val="left" w:pos="736"/>
              </w:tabs>
              <w:spacing w:after="0" w:line="240" w:lineRule="auto"/>
              <w:jc w:val="center"/>
              <w:rPr>
                <w:rFonts w:ascii="Times New Roman" w:hAnsi="Times New Roman"/>
                <w:bCs/>
                <w:sz w:val="24"/>
                <w:szCs w:val="24"/>
              </w:rPr>
            </w:pPr>
          </w:p>
        </w:tc>
        <w:tc>
          <w:tcPr>
            <w:tcW w:w="701" w:type="pct"/>
          </w:tcPr>
          <w:p w14:paraId="0C80B52E" w14:textId="77777777" w:rsidR="003C6A45" w:rsidRPr="0033000E" w:rsidRDefault="003C6A45" w:rsidP="0033000E">
            <w:pPr>
              <w:spacing w:after="0"/>
              <w:jc w:val="center"/>
              <w:rPr>
                <w:rFonts w:ascii="Times New Roman" w:hAnsi="Times New Roman"/>
                <w:bCs/>
                <w:sz w:val="24"/>
                <w:szCs w:val="24"/>
              </w:rPr>
            </w:pPr>
          </w:p>
        </w:tc>
      </w:tr>
      <w:tr w:rsidR="003C6A45" w:rsidRPr="00CC3CD5" w14:paraId="347AB192" w14:textId="40B36447" w:rsidTr="00B2310E">
        <w:trPr>
          <w:trHeight w:val="225"/>
        </w:trPr>
        <w:tc>
          <w:tcPr>
            <w:tcW w:w="844" w:type="pct"/>
            <w:vMerge/>
          </w:tcPr>
          <w:p w14:paraId="7181F100" w14:textId="77777777" w:rsidR="003C6A45" w:rsidRPr="0033000E" w:rsidRDefault="003C6A45" w:rsidP="0033000E">
            <w:pPr>
              <w:spacing w:after="0"/>
              <w:rPr>
                <w:rFonts w:ascii="Times New Roman" w:hAnsi="Times New Roman"/>
                <w:b/>
                <w:bCs/>
                <w:sz w:val="24"/>
                <w:szCs w:val="24"/>
              </w:rPr>
            </w:pPr>
          </w:p>
        </w:tc>
        <w:tc>
          <w:tcPr>
            <w:tcW w:w="1673" w:type="pct"/>
          </w:tcPr>
          <w:p w14:paraId="21077946" w14:textId="77777777" w:rsidR="003C6A45" w:rsidRPr="0033000E" w:rsidRDefault="003C6A45" w:rsidP="0033000E">
            <w:pPr>
              <w:spacing w:after="0" w:line="240" w:lineRule="auto"/>
              <w:jc w:val="both"/>
              <w:rPr>
                <w:rFonts w:ascii="Times New Roman" w:hAnsi="Times New Roman"/>
                <w:bCs/>
                <w:sz w:val="24"/>
                <w:szCs w:val="24"/>
              </w:rPr>
            </w:pPr>
            <w:r w:rsidRPr="0033000E">
              <w:rPr>
                <w:rFonts w:ascii="Times New Roman" w:hAnsi="Times New Roman"/>
                <w:b/>
                <w:bCs/>
                <w:sz w:val="24"/>
                <w:szCs w:val="24"/>
              </w:rPr>
              <w:t>В том числе практических занятий</w:t>
            </w:r>
          </w:p>
        </w:tc>
        <w:tc>
          <w:tcPr>
            <w:tcW w:w="557" w:type="pct"/>
            <w:vAlign w:val="center"/>
          </w:tcPr>
          <w:p w14:paraId="36C4380A" w14:textId="0A8DEB81" w:rsidR="003C6A45" w:rsidRPr="0033000E" w:rsidRDefault="003C6A45" w:rsidP="0033000E">
            <w:pPr>
              <w:spacing w:after="0"/>
              <w:jc w:val="center"/>
              <w:rPr>
                <w:rFonts w:ascii="Times New Roman" w:hAnsi="Times New Roman"/>
                <w:b/>
                <w:sz w:val="24"/>
                <w:szCs w:val="24"/>
              </w:rPr>
            </w:pPr>
          </w:p>
        </w:tc>
        <w:tc>
          <w:tcPr>
            <w:tcW w:w="525" w:type="pct"/>
          </w:tcPr>
          <w:p w14:paraId="60E0D085" w14:textId="77777777" w:rsidR="003C6A45" w:rsidRPr="0033000E" w:rsidRDefault="003C6A45" w:rsidP="0033000E">
            <w:pPr>
              <w:spacing w:after="0"/>
              <w:jc w:val="center"/>
              <w:rPr>
                <w:rFonts w:ascii="Times New Roman" w:hAnsi="Times New Roman"/>
                <w:bCs/>
                <w:sz w:val="24"/>
                <w:szCs w:val="24"/>
              </w:rPr>
            </w:pPr>
          </w:p>
        </w:tc>
        <w:tc>
          <w:tcPr>
            <w:tcW w:w="701" w:type="pct"/>
            <w:vMerge/>
          </w:tcPr>
          <w:p w14:paraId="20A6A7A9" w14:textId="437E571D" w:rsidR="003C6A45" w:rsidRPr="0033000E" w:rsidRDefault="003C6A45" w:rsidP="0033000E">
            <w:pPr>
              <w:spacing w:after="0"/>
              <w:jc w:val="center"/>
              <w:rPr>
                <w:rFonts w:ascii="Times New Roman" w:hAnsi="Times New Roman"/>
                <w:bCs/>
                <w:sz w:val="24"/>
                <w:szCs w:val="24"/>
              </w:rPr>
            </w:pPr>
          </w:p>
        </w:tc>
        <w:tc>
          <w:tcPr>
            <w:tcW w:w="701" w:type="pct"/>
          </w:tcPr>
          <w:p w14:paraId="3D1AC4F8" w14:textId="77777777" w:rsidR="003C6A45" w:rsidRPr="0033000E" w:rsidRDefault="003C6A45" w:rsidP="0033000E">
            <w:pPr>
              <w:spacing w:after="0"/>
              <w:jc w:val="center"/>
              <w:rPr>
                <w:rFonts w:ascii="Times New Roman" w:hAnsi="Times New Roman"/>
                <w:bCs/>
                <w:sz w:val="24"/>
                <w:szCs w:val="24"/>
              </w:rPr>
            </w:pPr>
          </w:p>
        </w:tc>
      </w:tr>
      <w:tr w:rsidR="003C6A45" w:rsidRPr="00CC3CD5" w14:paraId="708B58D3" w14:textId="47033B61" w:rsidTr="00B2310E">
        <w:trPr>
          <w:trHeight w:val="225"/>
        </w:trPr>
        <w:tc>
          <w:tcPr>
            <w:tcW w:w="844" w:type="pct"/>
            <w:vMerge/>
          </w:tcPr>
          <w:p w14:paraId="61FB0A33" w14:textId="77777777" w:rsidR="003C6A45" w:rsidRPr="0033000E" w:rsidRDefault="003C6A45" w:rsidP="0033000E">
            <w:pPr>
              <w:spacing w:after="0"/>
              <w:rPr>
                <w:rFonts w:ascii="Times New Roman" w:hAnsi="Times New Roman"/>
                <w:b/>
                <w:bCs/>
                <w:sz w:val="24"/>
                <w:szCs w:val="24"/>
              </w:rPr>
            </w:pPr>
          </w:p>
        </w:tc>
        <w:tc>
          <w:tcPr>
            <w:tcW w:w="1673" w:type="pct"/>
          </w:tcPr>
          <w:p w14:paraId="76C33066" w14:textId="77777777" w:rsidR="003C6A45" w:rsidRPr="0033000E" w:rsidRDefault="003C6A45" w:rsidP="0033000E">
            <w:pPr>
              <w:spacing w:after="0" w:line="240" w:lineRule="auto"/>
              <w:jc w:val="both"/>
              <w:rPr>
                <w:rFonts w:ascii="Times New Roman" w:hAnsi="Times New Roman"/>
                <w:bCs/>
                <w:sz w:val="24"/>
                <w:szCs w:val="24"/>
              </w:rPr>
            </w:pPr>
            <w:r w:rsidRPr="0033000E">
              <w:rPr>
                <w:rFonts w:ascii="Times New Roman" w:hAnsi="Times New Roman"/>
                <w:bCs/>
                <w:sz w:val="24"/>
                <w:szCs w:val="24"/>
              </w:rPr>
              <w:t>Практическое занятие № 30. Выполнение условных графических обозначений в электрических схемах. Выполнение схемы электрической принципиальной.</w:t>
            </w:r>
          </w:p>
        </w:tc>
        <w:tc>
          <w:tcPr>
            <w:tcW w:w="557" w:type="pct"/>
            <w:vAlign w:val="center"/>
          </w:tcPr>
          <w:p w14:paraId="3924AC25" w14:textId="01906D7D" w:rsidR="003C6A45" w:rsidRPr="0033000E" w:rsidRDefault="003C6A45" w:rsidP="0033000E">
            <w:pPr>
              <w:spacing w:after="0"/>
              <w:jc w:val="center"/>
              <w:rPr>
                <w:rFonts w:ascii="Times New Roman" w:hAnsi="Times New Roman"/>
                <w:sz w:val="24"/>
                <w:szCs w:val="24"/>
              </w:rPr>
            </w:pPr>
          </w:p>
        </w:tc>
        <w:tc>
          <w:tcPr>
            <w:tcW w:w="525" w:type="pct"/>
          </w:tcPr>
          <w:p w14:paraId="10230CA9" w14:textId="77777777" w:rsidR="003C6A45" w:rsidRPr="0033000E" w:rsidRDefault="003C6A45" w:rsidP="0033000E">
            <w:pPr>
              <w:spacing w:after="0"/>
              <w:jc w:val="center"/>
              <w:rPr>
                <w:rFonts w:ascii="Times New Roman" w:hAnsi="Times New Roman"/>
                <w:bCs/>
                <w:sz w:val="24"/>
                <w:szCs w:val="24"/>
              </w:rPr>
            </w:pPr>
          </w:p>
        </w:tc>
        <w:tc>
          <w:tcPr>
            <w:tcW w:w="701" w:type="pct"/>
            <w:vMerge/>
          </w:tcPr>
          <w:p w14:paraId="4EECE148" w14:textId="2BAC681E" w:rsidR="003C6A45" w:rsidRPr="0033000E" w:rsidRDefault="003C6A45" w:rsidP="0033000E">
            <w:pPr>
              <w:spacing w:after="0"/>
              <w:jc w:val="center"/>
              <w:rPr>
                <w:rFonts w:ascii="Times New Roman" w:hAnsi="Times New Roman"/>
                <w:bCs/>
                <w:sz w:val="24"/>
                <w:szCs w:val="24"/>
              </w:rPr>
            </w:pPr>
          </w:p>
        </w:tc>
        <w:tc>
          <w:tcPr>
            <w:tcW w:w="701" w:type="pct"/>
          </w:tcPr>
          <w:p w14:paraId="6209D78C" w14:textId="77777777" w:rsidR="003C6A45" w:rsidRPr="0033000E" w:rsidRDefault="003C6A45" w:rsidP="0033000E">
            <w:pPr>
              <w:spacing w:after="0"/>
              <w:jc w:val="center"/>
              <w:rPr>
                <w:rFonts w:ascii="Times New Roman" w:hAnsi="Times New Roman"/>
                <w:bCs/>
                <w:sz w:val="24"/>
                <w:szCs w:val="24"/>
              </w:rPr>
            </w:pPr>
          </w:p>
        </w:tc>
      </w:tr>
      <w:tr w:rsidR="003C6A45" w:rsidRPr="00CC3CD5" w14:paraId="45B3D88E" w14:textId="2E9EF180" w:rsidTr="00B2310E">
        <w:trPr>
          <w:trHeight w:val="225"/>
        </w:trPr>
        <w:tc>
          <w:tcPr>
            <w:tcW w:w="844" w:type="pct"/>
            <w:vMerge/>
          </w:tcPr>
          <w:p w14:paraId="2CDB9668" w14:textId="77777777" w:rsidR="003C6A45" w:rsidRPr="0033000E" w:rsidRDefault="003C6A45" w:rsidP="0033000E">
            <w:pPr>
              <w:spacing w:after="0"/>
              <w:rPr>
                <w:rFonts w:ascii="Times New Roman" w:hAnsi="Times New Roman"/>
                <w:b/>
                <w:bCs/>
                <w:sz w:val="24"/>
                <w:szCs w:val="24"/>
              </w:rPr>
            </w:pPr>
          </w:p>
        </w:tc>
        <w:tc>
          <w:tcPr>
            <w:tcW w:w="1673" w:type="pct"/>
          </w:tcPr>
          <w:p w14:paraId="7F25E214" w14:textId="77777777" w:rsidR="003C6A45" w:rsidRPr="0033000E" w:rsidRDefault="003C6A45" w:rsidP="0033000E">
            <w:pPr>
              <w:spacing w:after="0" w:line="240" w:lineRule="auto"/>
              <w:jc w:val="both"/>
              <w:rPr>
                <w:rFonts w:ascii="Times New Roman" w:hAnsi="Times New Roman"/>
                <w:bCs/>
                <w:sz w:val="24"/>
                <w:szCs w:val="24"/>
              </w:rPr>
            </w:pPr>
            <w:r w:rsidRPr="0033000E">
              <w:rPr>
                <w:rFonts w:ascii="Times New Roman" w:hAnsi="Times New Roman"/>
                <w:bCs/>
                <w:sz w:val="24"/>
                <w:szCs w:val="24"/>
              </w:rPr>
              <w:t>Практическое занятие № 31.</w:t>
            </w:r>
            <w:r w:rsidRPr="0033000E">
              <w:rPr>
                <w:rFonts w:ascii="Times New Roman" w:hAnsi="Times New Roman"/>
                <w:sz w:val="24"/>
                <w:szCs w:val="24"/>
              </w:rPr>
              <w:t xml:space="preserve"> </w:t>
            </w:r>
            <w:r w:rsidRPr="0033000E">
              <w:rPr>
                <w:rFonts w:ascii="Times New Roman" w:hAnsi="Times New Roman"/>
                <w:bCs/>
                <w:sz w:val="24"/>
                <w:szCs w:val="24"/>
              </w:rPr>
              <w:t>Выполнение схем электрических аппаратов</w:t>
            </w:r>
          </w:p>
        </w:tc>
        <w:tc>
          <w:tcPr>
            <w:tcW w:w="557" w:type="pct"/>
            <w:vAlign w:val="center"/>
          </w:tcPr>
          <w:p w14:paraId="6B5F1259" w14:textId="3368E9BA" w:rsidR="003C6A45" w:rsidRPr="0033000E" w:rsidRDefault="003C6A45" w:rsidP="0033000E">
            <w:pPr>
              <w:spacing w:after="0"/>
              <w:jc w:val="center"/>
              <w:rPr>
                <w:rFonts w:ascii="Times New Roman" w:hAnsi="Times New Roman"/>
                <w:sz w:val="24"/>
                <w:szCs w:val="24"/>
              </w:rPr>
            </w:pPr>
          </w:p>
        </w:tc>
        <w:tc>
          <w:tcPr>
            <w:tcW w:w="525" w:type="pct"/>
          </w:tcPr>
          <w:p w14:paraId="1CE0EF93" w14:textId="77777777" w:rsidR="003C6A45" w:rsidRPr="0033000E" w:rsidRDefault="003C6A45" w:rsidP="0033000E">
            <w:pPr>
              <w:spacing w:after="0"/>
              <w:jc w:val="center"/>
              <w:rPr>
                <w:rFonts w:ascii="Times New Roman" w:hAnsi="Times New Roman"/>
                <w:bCs/>
                <w:sz w:val="24"/>
                <w:szCs w:val="24"/>
              </w:rPr>
            </w:pPr>
          </w:p>
        </w:tc>
        <w:tc>
          <w:tcPr>
            <w:tcW w:w="701" w:type="pct"/>
            <w:vMerge/>
          </w:tcPr>
          <w:p w14:paraId="394FCE8D" w14:textId="2BA966FE" w:rsidR="003C6A45" w:rsidRPr="0033000E" w:rsidRDefault="003C6A45" w:rsidP="0033000E">
            <w:pPr>
              <w:spacing w:after="0"/>
              <w:jc w:val="center"/>
              <w:rPr>
                <w:rFonts w:ascii="Times New Roman" w:hAnsi="Times New Roman"/>
                <w:bCs/>
                <w:sz w:val="24"/>
                <w:szCs w:val="24"/>
              </w:rPr>
            </w:pPr>
          </w:p>
        </w:tc>
        <w:tc>
          <w:tcPr>
            <w:tcW w:w="701" w:type="pct"/>
          </w:tcPr>
          <w:p w14:paraId="22A37499" w14:textId="77777777" w:rsidR="003C6A45" w:rsidRPr="0033000E" w:rsidRDefault="003C6A45" w:rsidP="0033000E">
            <w:pPr>
              <w:spacing w:after="0"/>
              <w:jc w:val="center"/>
              <w:rPr>
                <w:rFonts w:ascii="Times New Roman" w:hAnsi="Times New Roman"/>
                <w:bCs/>
                <w:sz w:val="24"/>
                <w:szCs w:val="24"/>
              </w:rPr>
            </w:pPr>
          </w:p>
        </w:tc>
      </w:tr>
      <w:tr w:rsidR="003C6A45" w:rsidRPr="00CC3CD5" w14:paraId="632E6376" w14:textId="73BCD4CA" w:rsidTr="00B2310E">
        <w:trPr>
          <w:trHeight w:val="162"/>
        </w:trPr>
        <w:tc>
          <w:tcPr>
            <w:tcW w:w="844" w:type="pct"/>
            <w:vMerge/>
          </w:tcPr>
          <w:p w14:paraId="1F87978E" w14:textId="77777777" w:rsidR="003C6A45" w:rsidRPr="0033000E" w:rsidRDefault="003C6A45" w:rsidP="0033000E">
            <w:pPr>
              <w:spacing w:after="0"/>
              <w:rPr>
                <w:rFonts w:ascii="Times New Roman" w:hAnsi="Times New Roman"/>
                <w:b/>
                <w:bCs/>
                <w:sz w:val="24"/>
                <w:szCs w:val="24"/>
              </w:rPr>
            </w:pPr>
          </w:p>
        </w:tc>
        <w:tc>
          <w:tcPr>
            <w:tcW w:w="1673" w:type="pct"/>
          </w:tcPr>
          <w:p w14:paraId="2FCDDF81" w14:textId="77777777" w:rsidR="003C6A45" w:rsidRPr="0033000E" w:rsidRDefault="003C6A45" w:rsidP="0033000E">
            <w:pPr>
              <w:spacing w:after="0" w:line="240" w:lineRule="auto"/>
              <w:jc w:val="both"/>
              <w:rPr>
                <w:rFonts w:ascii="Times New Roman" w:hAnsi="Times New Roman"/>
                <w:b/>
                <w:bCs/>
                <w:sz w:val="24"/>
                <w:szCs w:val="24"/>
              </w:rPr>
            </w:pPr>
            <w:r w:rsidRPr="0033000E">
              <w:rPr>
                <w:rFonts w:ascii="Times New Roman" w:hAnsi="Times New Roman"/>
                <w:bCs/>
                <w:sz w:val="24"/>
                <w:szCs w:val="24"/>
              </w:rPr>
              <w:t>Практическое занятие № 32. Создание рабочего чертежа детали</w:t>
            </w:r>
          </w:p>
        </w:tc>
        <w:tc>
          <w:tcPr>
            <w:tcW w:w="557" w:type="pct"/>
            <w:vAlign w:val="center"/>
          </w:tcPr>
          <w:p w14:paraId="08042531" w14:textId="5ADB57D0" w:rsidR="003C6A45" w:rsidRPr="0033000E" w:rsidRDefault="003C6A45" w:rsidP="0033000E">
            <w:pPr>
              <w:spacing w:after="0"/>
              <w:jc w:val="center"/>
              <w:rPr>
                <w:rFonts w:ascii="Times New Roman" w:hAnsi="Times New Roman"/>
                <w:sz w:val="24"/>
                <w:szCs w:val="24"/>
              </w:rPr>
            </w:pPr>
          </w:p>
        </w:tc>
        <w:tc>
          <w:tcPr>
            <w:tcW w:w="525" w:type="pct"/>
          </w:tcPr>
          <w:p w14:paraId="2CEC9D1C" w14:textId="77777777" w:rsidR="003C6A45" w:rsidRPr="0033000E" w:rsidRDefault="003C6A45" w:rsidP="0033000E">
            <w:pPr>
              <w:spacing w:after="0"/>
              <w:jc w:val="center"/>
              <w:rPr>
                <w:rFonts w:ascii="Times New Roman" w:hAnsi="Times New Roman"/>
                <w:bCs/>
                <w:sz w:val="24"/>
                <w:szCs w:val="24"/>
              </w:rPr>
            </w:pPr>
          </w:p>
        </w:tc>
        <w:tc>
          <w:tcPr>
            <w:tcW w:w="701" w:type="pct"/>
            <w:vMerge/>
          </w:tcPr>
          <w:p w14:paraId="22138DA9" w14:textId="7C5390F2" w:rsidR="003C6A45" w:rsidRPr="0033000E" w:rsidRDefault="003C6A45" w:rsidP="0033000E">
            <w:pPr>
              <w:spacing w:after="0"/>
              <w:jc w:val="center"/>
              <w:rPr>
                <w:rFonts w:ascii="Times New Roman" w:hAnsi="Times New Roman"/>
                <w:bCs/>
                <w:sz w:val="24"/>
                <w:szCs w:val="24"/>
              </w:rPr>
            </w:pPr>
          </w:p>
        </w:tc>
        <w:tc>
          <w:tcPr>
            <w:tcW w:w="701" w:type="pct"/>
          </w:tcPr>
          <w:p w14:paraId="2E3C46F7" w14:textId="77777777" w:rsidR="003C6A45" w:rsidRPr="0033000E" w:rsidRDefault="003C6A45" w:rsidP="0033000E">
            <w:pPr>
              <w:spacing w:after="0"/>
              <w:jc w:val="center"/>
              <w:rPr>
                <w:rFonts w:ascii="Times New Roman" w:hAnsi="Times New Roman"/>
                <w:bCs/>
                <w:sz w:val="24"/>
                <w:szCs w:val="24"/>
              </w:rPr>
            </w:pPr>
          </w:p>
        </w:tc>
      </w:tr>
      <w:tr w:rsidR="003C6A45" w:rsidRPr="00CC3CD5" w14:paraId="1FDE6848" w14:textId="597B35B0" w:rsidTr="00B2310E">
        <w:trPr>
          <w:trHeight w:val="162"/>
        </w:trPr>
        <w:tc>
          <w:tcPr>
            <w:tcW w:w="844" w:type="pct"/>
            <w:vMerge/>
          </w:tcPr>
          <w:p w14:paraId="05AA8242" w14:textId="77777777" w:rsidR="003C6A45" w:rsidRPr="0033000E" w:rsidRDefault="003C6A45" w:rsidP="0033000E">
            <w:pPr>
              <w:spacing w:after="0"/>
              <w:rPr>
                <w:rFonts w:ascii="Times New Roman" w:hAnsi="Times New Roman"/>
                <w:b/>
                <w:bCs/>
                <w:sz w:val="24"/>
                <w:szCs w:val="24"/>
              </w:rPr>
            </w:pPr>
          </w:p>
        </w:tc>
        <w:tc>
          <w:tcPr>
            <w:tcW w:w="1673" w:type="pct"/>
          </w:tcPr>
          <w:p w14:paraId="7953D007" w14:textId="77777777" w:rsidR="003C6A45" w:rsidRPr="0033000E" w:rsidRDefault="003C6A45" w:rsidP="0033000E">
            <w:pPr>
              <w:tabs>
                <w:tab w:val="center" w:pos="3712"/>
              </w:tabs>
              <w:spacing w:after="0" w:line="240" w:lineRule="auto"/>
              <w:jc w:val="both"/>
              <w:rPr>
                <w:rFonts w:ascii="Times New Roman" w:hAnsi="Times New Roman"/>
                <w:bCs/>
                <w:sz w:val="24"/>
                <w:szCs w:val="24"/>
              </w:rPr>
            </w:pPr>
            <w:r w:rsidRPr="0033000E">
              <w:rPr>
                <w:rFonts w:ascii="Times New Roman" w:hAnsi="Times New Roman"/>
                <w:bCs/>
                <w:sz w:val="24"/>
                <w:szCs w:val="24"/>
              </w:rPr>
              <w:t>Практическое занятие № 33. Выполнение изометрии детали</w:t>
            </w:r>
          </w:p>
          <w:p w14:paraId="1F608346" w14:textId="77777777" w:rsidR="003C6A45" w:rsidRPr="0033000E" w:rsidRDefault="003C6A45" w:rsidP="0033000E">
            <w:pPr>
              <w:tabs>
                <w:tab w:val="center" w:pos="3712"/>
              </w:tabs>
              <w:spacing w:after="0" w:line="240" w:lineRule="auto"/>
              <w:jc w:val="both"/>
              <w:rPr>
                <w:rFonts w:ascii="Times New Roman" w:hAnsi="Times New Roman"/>
                <w:b/>
                <w:bCs/>
                <w:sz w:val="24"/>
                <w:szCs w:val="24"/>
              </w:rPr>
            </w:pPr>
            <w:r w:rsidRPr="0033000E">
              <w:rPr>
                <w:rFonts w:ascii="Times New Roman" w:hAnsi="Times New Roman"/>
                <w:bCs/>
                <w:sz w:val="24"/>
                <w:szCs w:val="24"/>
              </w:rPr>
              <w:tab/>
            </w:r>
          </w:p>
        </w:tc>
        <w:tc>
          <w:tcPr>
            <w:tcW w:w="557" w:type="pct"/>
            <w:vAlign w:val="center"/>
          </w:tcPr>
          <w:p w14:paraId="5498C91A" w14:textId="2BC4BF33" w:rsidR="003C6A45" w:rsidRPr="0033000E" w:rsidRDefault="003C6A45" w:rsidP="0033000E">
            <w:pPr>
              <w:spacing w:after="0"/>
              <w:jc w:val="center"/>
              <w:rPr>
                <w:rFonts w:ascii="Times New Roman" w:hAnsi="Times New Roman"/>
                <w:sz w:val="24"/>
                <w:szCs w:val="24"/>
              </w:rPr>
            </w:pPr>
          </w:p>
        </w:tc>
        <w:tc>
          <w:tcPr>
            <w:tcW w:w="525" w:type="pct"/>
          </w:tcPr>
          <w:p w14:paraId="0E55812F" w14:textId="77777777" w:rsidR="003C6A45" w:rsidRPr="0033000E" w:rsidRDefault="003C6A45" w:rsidP="0033000E">
            <w:pPr>
              <w:spacing w:after="0"/>
              <w:jc w:val="center"/>
              <w:rPr>
                <w:rFonts w:ascii="Times New Roman" w:hAnsi="Times New Roman"/>
                <w:bCs/>
                <w:sz w:val="24"/>
                <w:szCs w:val="24"/>
              </w:rPr>
            </w:pPr>
          </w:p>
        </w:tc>
        <w:tc>
          <w:tcPr>
            <w:tcW w:w="701" w:type="pct"/>
            <w:vMerge/>
          </w:tcPr>
          <w:p w14:paraId="0467DEE3" w14:textId="0C540521" w:rsidR="003C6A45" w:rsidRPr="0033000E" w:rsidRDefault="003C6A45" w:rsidP="0033000E">
            <w:pPr>
              <w:spacing w:after="0"/>
              <w:jc w:val="center"/>
              <w:rPr>
                <w:rFonts w:ascii="Times New Roman" w:hAnsi="Times New Roman"/>
                <w:bCs/>
                <w:sz w:val="24"/>
                <w:szCs w:val="24"/>
              </w:rPr>
            </w:pPr>
          </w:p>
        </w:tc>
        <w:tc>
          <w:tcPr>
            <w:tcW w:w="701" w:type="pct"/>
          </w:tcPr>
          <w:p w14:paraId="66C79779" w14:textId="77777777" w:rsidR="003C6A45" w:rsidRPr="0033000E" w:rsidRDefault="003C6A45" w:rsidP="0033000E">
            <w:pPr>
              <w:spacing w:after="0"/>
              <w:jc w:val="center"/>
              <w:rPr>
                <w:rFonts w:ascii="Times New Roman" w:hAnsi="Times New Roman"/>
                <w:bCs/>
                <w:sz w:val="24"/>
                <w:szCs w:val="24"/>
              </w:rPr>
            </w:pPr>
          </w:p>
        </w:tc>
      </w:tr>
      <w:tr w:rsidR="003C6A45" w:rsidRPr="00CC3CD5" w14:paraId="3D23FA35" w14:textId="120AE470" w:rsidTr="00B2310E">
        <w:trPr>
          <w:trHeight w:val="142"/>
        </w:trPr>
        <w:tc>
          <w:tcPr>
            <w:tcW w:w="844" w:type="pct"/>
            <w:vMerge/>
          </w:tcPr>
          <w:p w14:paraId="32536660" w14:textId="77777777" w:rsidR="003C6A45" w:rsidRPr="0033000E" w:rsidRDefault="003C6A45" w:rsidP="0033000E">
            <w:pPr>
              <w:spacing w:after="0"/>
              <w:rPr>
                <w:rFonts w:ascii="Times New Roman" w:hAnsi="Times New Roman"/>
                <w:b/>
                <w:bCs/>
                <w:sz w:val="24"/>
                <w:szCs w:val="24"/>
              </w:rPr>
            </w:pPr>
          </w:p>
        </w:tc>
        <w:tc>
          <w:tcPr>
            <w:tcW w:w="1673" w:type="pct"/>
          </w:tcPr>
          <w:p w14:paraId="448B5102" w14:textId="77777777" w:rsidR="003C6A45" w:rsidRPr="0033000E" w:rsidRDefault="003C6A45" w:rsidP="0033000E">
            <w:pPr>
              <w:spacing w:after="0" w:line="240" w:lineRule="auto"/>
              <w:jc w:val="both"/>
              <w:rPr>
                <w:rFonts w:ascii="Times New Roman" w:hAnsi="Times New Roman"/>
                <w:b/>
                <w:bCs/>
                <w:sz w:val="24"/>
                <w:szCs w:val="24"/>
              </w:rPr>
            </w:pPr>
            <w:r w:rsidRPr="0033000E">
              <w:rPr>
                <w:rFonts w:ascii="Times New Roman" w:hAnsi="Times New Roman"/>
                <w:bCs/>
                <w:sz w:val="24"/>
                <w:szCs w:val="24"/>
              </w:rPr>
              <w:t>Практическое занятие № 34. Выполнение чертежей горно-обогатительных машин и механизмов</w:t>
            </w:r>
          </w:p>
        </w:tc>
        <w:tc>
          <w:tcPr>
            <w:tcW w:w="557" w:type="pct"/>
            <w:vAlign w:val="center"/>
          </w:tcPr>
          <w:p w14:paraId="2FAF954A" w14:textId="35E7CBF0" w:rsidR="003C6A45" w:rsidRPr="0033000E" w:rsidRDefault="003C6A45" w:rsidP="0033000E">
            <w:pPr>
              <w:spacing w:after="0"/>
              <w:jc w:val="center"/>
              <w:rPr>
                <w:rFonts w:ascii="Times New Roman" w:hAnsi="Times New Roman"/>
                <w:sz w:val="24"/>
                <w:szCs w:val="24"/>
              </w:rPr>
            </w:pPr>
          </w:p>
        </w:tc>
        <w:tc>
          <w:tcPr>
            <w:tcW w:w="525" w:type="pct"/>
          </w:tcPr>
          <w:p w14:paraId="7E8291AB" w14:textId="77777777" w:rsidR="003C6A45" w:rsidRPr="0033000E" w:rsidRDefault="003C6A45" w:rsidP="0033000E">
            <w:pPr>
              <w:spacing w:after="0"/>
              <w:jc w:val="center"/>
              <w:rPr>
                <w:rFonts w:ascii="Times New Roman" w:hAnsi="Times New Roman"/>
                <w:bCs/>
                <w:sz w:val="24"/>
                <w:szCs w:val="24"/>
              </w:rPr>
            </w:pPr>
          </w:p>
        </w:tc>
        <w:tc>
          <w:tcPr>
            <w:tcW w:w="701" w:type="pct"/>
            <w:vMerge/>
          </w:tcPr>
          <w:p w14:paraId="7DFF105F" w14:textId="0149926A" w:rsidR="003C6A45" w:rsidRPr="0033000E" w:rsidRDefault="003C6A45" w:rsidP="0033000E">
            <w:pPr>
              <w:spacing w:after="0"/>
              <w:jc w:val="center"/>
              <w:rPr>
                <w:rFonts w:ascii="Times New Roman" w:hAnsi="Times New Roman"/>
                <w:bCs/>
                <w:sz w:val="24"/>
                <w:szCs w:val="24"/>
              </w:rPr>
            </w:pPr>
          </w:p>
        </w:tc>
        <w:tc>
          <w:tcPr>
            <w:tcW w:w="701" w:type="pct"/>
          </w:tcPr>
          <w:p w14:paraId="46EA4A3E" w14:textId="77777777" w:rsidR="003C6A45" w:rsidRPr="0033000E" w:rsidRDefault="003C6A45" w:rsidP="0033000E">
            <w:pPr>
              <w:spacing w:after="0"/>
              <w:jc w:val="center"/>
              <w:rPr>
                <w:rFonts w:ascii="Times New Roman" w:hAnsi="Times New Roman"/>
                <w:bCs/>
                <w:sz w:val="24"/>
                <w:szCs w:val="24"/>
              </w:rPr>
            </w:pPr>
          </w:p>
        </w:tc>
      </w:tr>
      <w:tr w:rsidR="003C6A45" w:rsidRPr="00CC3CD5" w14:paraId="31C99088" w14:textId="252F1726" w:rsidTr="00B2310E">
        <w:trPr>
          <w:trHeight w:val="200"/>
        </w:trPr>
        <w:tc>
          <w:tcPr>
            <w:tcW w:w="844" w:type="pct"/>
            <w:vMerge/>
          </w:tcPr>
          <w:p w14:paraId="28429A19" w14:textId="77777777" w:rsidR="003C6A45" w:rsidRPr="0033000E" w:rsidRDefault="003C6A45" w:rsidP="0033000E">
            <w:pPr>
              <w:spacing w:after="0"/>
              <w:rPr>
                <w:rFonts w:ascii="Times New Roman" w:hAnsi="Times New Roman"/>
                <w:b/>
                <w:bCs/>
                <w:sz w:val="24"/>
                <w:szCs w:val="24"/>
              </w:rPr>
            </w:pPr>
          </w:p>
        </w:tc>
        <w:tc>
          <w:tcPr>
            <w:tcW w:w="1673" w:type="pct"/>
          </w:tcPr>
          <w:p w14:paraId="1E1E7891" w14:textId="77777777" w:rsidR="003C6A45" w:rsidRPr="0033000E" w:rsidRDefault="003C6A45" w:rsidP="0033000E">
            <w:pPr>
              <w:spacing w:after="0" w:line="240" w:lineRule="auto"/>
              <w:jc w:val="both"/>
              <w:rPr>
                <w:rFonts w:ascii="Times New Roman" w:hAnsi="Times New Roman"/>
                <w:b/>
                <w:bCs/>
                <w:sz w:val="24"/>
                <w:szCs w:val="24"/>
              </w:rPr>
            </w:pPr>
            <w:r w:rsidRPr="0033000E">
              <w:rPr>
                <w:rFonts w:ascii="Times New Roman" w:hAnsi="Times New Roman"/>
                <w:bCs/>
                <w:sz w:val="24"/>
                <w:szCs w:val="24"/>
              </w:rPr>
              <w:t>Практическое занятие № 35.</w:t>
            </w:r>
            <w:r w:rsidRPr="0033000E">
              <w:rPr>
                <w:rFonts w:ascii="Times New Roman" w:hAnsi="Times New Roman"/>
                <w:sz w:val="24"/>
                <w:szCs w:val="24"/>
              </w:rPr>
              <w:t xml:space="preserve"> Выполнение водно-шламовой схемы фабрики</w:t>
            </w:r>
          </w:p>
        </w:tc>
        <w:tc>
          <w:tcPr>
            <w:tcW w:w="557" w:type="pct"/>
            <w:vAlign w:val="center"/>
          </w:tcPr>
          <w:p w14:paraId="12041118" w14:textId="188789CF" w:rsidR="003C6A45" w:rsidRPr="0033000E" w:rsidRDefault="003C6A45" w:rsidP="0033000E">
            <w:pPr>
              <w:spacing w:after="0"/>
              <w:jc w:val="center"/>
              <w:rPr>
                <w:rFonts w:ascii="Times New Roman" w:hAnsi="Times New Roman"/>
                <w:sz w:val="24"/>
                <w:szCs w:val="24"/>
              </w:rPr>
            </w:pPr>
          </w:p>
        </w:tc>
        <w:tc>
          <w:tcPr>
            <w:tcW w:w="525" w:type="pct"/>
          </w:tcPr>
          <w:p w14:paraId="1CFC403C" w14:textId="77777777" w:rsidR="003C6A45" w:rsidRPr="0033000E" w:rsidRDefault="003C6A45" w:rsidP="0033000E">
            <w:pPr>
              <w:spacing w:after="0"/>
              <w:jc w:val="center"/>
              <w:rPr>
                <w:rFonts w:ascii="Times New Roman" w:hAnsi="Times New Roman"/>
                <w:bCs/>
                <w:sz w:val="24"/>
                <w:szCs w:val="24"/>
              </w:rPr>
            </w:pPr>
          </w:p>
        </w:tc>
        <w:tc>
          <w:tcPr>
            <w:tcW w:w="701" w:type="pct"/>
            <w:vMerge/>
          </w:tcPr>
          <w:p w14:paraId="411084F5" w14:textId="721B50EB" w:rsidR="003C6A45" w:rsidRPr="0033000E" w:rsidRDefault="003C6A45" w:rsidP="0033000E">
            <w:pPr>
              <w:spacing w:after="0"/>
              <w:jc w:val="center"/>
              <w:rPr>
                <w:rFonts w:ascii="Times New Roman" w:hAnsi="Times New Roman"/>
                <w:bCs/>
                <w:sz w:val="24"/>
                <w:szCs w:val="24"/>
              </w:rPr>
            </w:pPr>
          </w:p>
        </w:tc>
        <w:tc>
          <w:tcPr>
            <w:tcW w:w="701" w:type="pct"/>
          </w:tcPr>
          <w:p w14:paraId="1A97D27E" w14:textId="77777777" w:rsidR="003C6A45" w:rsidRPr="0033000E" w:rsidRDefault="003C6A45" w:rsidP="0033000E">
            <w:pPr>
              <w:spacing w:after="0"/>
              <w:jc w:val="center"/>
              <w:rPr>
                <w:rFonts w:ascii="Times New Roman" w:hAnsi="Times New Roman"/>
                <w:bCs/>
                <w:sz w:val="24"/>
                <w:szCs w:val="24"/>
              </w:rPr>
            </w:pPr>
          </w:p>
        </w:tc>
      </w:tr>
      <w:tr w:rsidR="003C6A45" w:rsidRPr="00CC3CD5" w14:paraId="339B5661" w14:textId="4D72DC67" w:rsidTr="00B2310E">
        <w:trPr>
          <w:trHeight w:val="104"/>
        </w:trPr>
        <w:tc>
          <w:tcPr>
            <w:tcW w:w="844" w:type="pct"/>
            <w:vMerge/>
          </w:tcPr>
          <w:p w14:paraId="1CBA8FF8" w14:textId="77777777" w:rsidR="003C6A45" w:rsidRPr="0033000E" w:rsidRDefault="003C6A45" w:rsidP="0033000E">
            <w:pPr>
              <w:spacing w:after="0"/>
              <w:rPr>
                <w:rFonts w:ascii="Times New Roman" w:hAnsi="Times New Roman"/>
                <w:b/>
                <w:bCs/>
                <w:sz w:val="24"/>
                <w:szCs w:val="24"/>
              </w:rPr>
            </w:pPr>
          </w:p>
        </w:tc>
        <w:tc>
          <w:tcPr>
            <w:tcW w:w="1673" w:type="pct"/>
          </w:tcPr>
          <w:p w14:paraId="3C31D969" w14:textId="77777777" w:rsidR="003C6A45" w:rsidRPr="0033000E" w:rsidRDefault="003C6A45" w:rsidP="0033000E">
            <w:pPr>
              <w:spacing w:after="0" w:line="240" w:lineRule="auto"/>
              <w:jc w:val="both"/>
              <w:rPr>
                <w:rFonts w:ascii="Times New Roman" w:hAnsi="Times New Roman"/>
                <w:bCs/>
                <w:sz w:val="24"/>
                <w:szCs w:val="24"/>
              </w:rPr>
            </w:pPr>
            <w:r w:rsidRPr="0033000E">
              <w:rPr>
                <w:rFonts w:ascii="Times New Roman" w:hAnsi="Times New Roman"/>
                <w:bCs/>
                <w:sz w:val="24"/>
                <w:szCs w:val="24"/>
              </w:rPr>
              <w:t>Практическое занятие № 36.</w:t>
            </w:r>
            <w:r w:rsidRPr="0033000E">
              <w:rPr>
                <w:rFonts w:ascii="Times New Roman" w:hAnsi="Times New Roman"/>
                <w:sz w:val="24"/>
                <w:szCs w:val="24"/>
              </w:rPr>
              <w:t xml:space="preserve"> </w:t>
            </w:r>
            <w:r w:rsidRPr="0033000E">
              <w:rPr>
                <w:rFonts w:ascii="Times New Roman" w:hAnsi="Times New Roman"/>
                <w:bCs/>
                <w:sz w:val="24"/>
                <w:szCs w:val="24"/>
              </w:rPr>
              <w:t>Выполнение схемы транспортировки.</w:t>
            </w:r>
          </w:p>
        </w:tc>
        <w:tc>
          <w:tcPr>
            <w:tcW w:w="557" w:type="pct"/>
            <w:vAlign w:val="center"/>
          </w:tcPr>
          <w:p w14:paraId="5F6E7373" w14:textId="22BE98F3" w:rsidR="003C6A45" w:rsidRPr="0033000E" w:rsidRDefault="003C6A45" w:rsidP="0033000E">
            <w:pPr>
              <w:spacing w:after="0"/>
              <w:jc w:val="center"/>
              <w:rPr>
                <w:rFonts w:ascii="Times New Roman" w:hAnsi="Times New Roman"/>
                <w:sz w:val="24"/>
                <w:szCs w:val="24"/>
              </w:rPr>
            </w:pPr>
          </w:p>
        </w:tc>
        <w:tc>
          <w:tcPr>
            <w:tcW w:w="525" w:type="pct"/>
          </w:tcPr>
          <w:p w14:paraId="677B9CE0" w14:textId="77777777" w:rsidR="003C6A45" w:rsidRPr="0033000E" w:rsidRDefault="003C6A45" w:rsidP="0033000E">
            <w:pPr>
              <w:spacing w:after="0"/>
              <w:jc w:val="center"/>
              <w:rPr>
                <w:rFonts w:ascii="Times New Roman" w:hAnsi="Times New Roman"/>
                <w:bCs/>
                <w:sz w:val="24"/>
                <w:szCs w:val="24"/>
              </w:rPr>
            </w:pPr>
          </w:p>
        </w:tc>
        <w:tc>
          <w:tcPr>
            <w:tcW w:w="701" w:type="pct"/>
            <w:vMerge/>
          </w:tcPr>
          <w:p w14:paraId="2B4FE89B" w14:textId="1438F0D3" w:rsidR="003C6A45" w:rsidRPr="0033000E" w:rsidRDefault="003C6A45" w:rsidP="0033000E">
            <w:pPr>
              <w:spacing w:after="0"/>
              <w:jc w:val="center"/>
              <w:rPr>
                <w:rFonts w:ascii="Times New Roman" w:hAnsi="Times New Roman"/>
                <w:bCs/>
                <w:sz w:val="24"/>
                <w:szCs w:val="24"/>
              </w:rPr>
            </w:pPr>
          </w:p>
        </w:tc>
        <w:tc>
          <w:tcPr>
            <w:tcW w:w="701" w:type="pct"/>
          </w:tcPr>
          <w:p w14:paraId="4A7E30D6" w14:textId="77777777" w:rsidR="003C6A45" w:rsidRPr="0033000E" w:rsidRDefault="003C6A45" w:rsidP="0033000E">
            <w:pPr>
              <w:spacing w:after="0"/>
              <w:jc w:val="center"/>
              <w:rPr>
                <w:rFonts w:ascii="Times New Roman" w:hAnsi="Times New Roman"/>
                <w:bCs/>
                <w:sz w:val="24"/>
                <w:szCs w:val="24"/>
              </w:rPr>
            </w:pPr>
          </w:p>
        </w:tc>
      </w:tr>
      <w:tr w:rsidR="003C6A45" w:rsidRPr="00CC3CD5" w14:paraId="6D9D0C4E" w14:textId="66245E47" w:rsidTr="00B2310E">
        <w:trPr>
          <w:trHeight w:val="330"/>
        </w:trPr>
        <w:tc>
          <w:tcPr>
            <w:tcW w:w="2516" w:type="pct"/>
            <w:gridSpan w:val="2"/>
          </w:tcPr>
          <w:p w14:paraId="694D996F" w14:textId="77777777" w:rsidR="003C6A45" w:rsidRPr="0033000E" w:rsidRDefault="003C6A45" w:rsidP="004608D4">
            <w:pPr>
              <w:suppressAutoHyphens/>
              <w:spacing w:after="0"/>
              <w:jc w:val="both"/>
              <w:rPr>
                <w:rFonts w:ascii="Times New Roman" w:hAnsi="Times New Roman"/>
                <w:b/>
                <w:sz w:val="24"/>
                <w:szCs w:val="24"/>
              </w:rPr>
            </w:pPr>
            <w:r w:rsidRPr="0033000E">
              <w:rPr>
                <w:rFonts w:ascii="Times New Roman" w:hAnsi="Times New Roman"/>
                <w:b/>
                <w:sz w:val="24"/>
                <w:szCs w:val="24"/>
              </w:rPr>
              <w:t xml:space="preserve">Промежуточная аттестация </w:t>
            </w:r>
          </w:p>
        </w:tc>
        <w:tc>
          <w:tcPr>
            <w:tcW w:w="557" w:type="pct"/>
            <w:vAlign w:val="center"/>
          </w:tcPr>
          <w:p w14:paraId="61041B21" w14:textId="77777777" w:rsidR="003C6A45" w:rsidRPr="0033000E" w:rsidRDefault="003C6A45" w:rsidP="0033000E">
            <w:pPr>
              <w:spacing w:after="0"/>
              <w:jc w:val="center"/>
              <w:rPr>
                <w:rFonts w:ascii="Times New Roman" w:hAnsi="Times New Roman"/>
                <w:iCs/>
                <w:sz w:val="24"/>
                <w:szCs w:val="24"/>
              </w:rPr>
            </w:pPr>
          </w:p>
        </w:tc>
        <w:tc>
          <w:tcPr>
            <w:tcW w:w="525" w:type="pct"/>
          </w:tcPr>
          <w:p w14:paraId="48B0C0C0" w14:textId="77777777" w:rsidR="003C6A45" w:rsidRPr="0033000E" w:rsidRDefault="003C6A45" w:rsidP="0033000E">
            <w:pPr>
              <w:spacing w:after="0"/>
              <w:jc w:val="both"/>
              <w:rPr>
                <w:rFonts w:ascii="Times New Roman" w:hAnsi="Times New Roman"/>
                <w:b/>
                <w:i/>
                <w:sz w:val="24"/>
                <w:szCs w:val="24"/>
              </w:rPr>
            </w:pPr>
          </w:p>
        </w:tc>
        <w:tc>
          <w:tcPr>
            <w:tcW w:w="701" w:type="pct"/>
          </w:tcPr>
          <w:p w14:paraId="759198BA" w14:textId="0C3E2F7F" w:rsidR="003C6A45" w:rsidRPr="0033000E" w:rsidRDefault="003C6A45" w:rsidP="0033000E">
            <w:pPr>
              <w:spacing w:after="0"/>
              <w:jc w:val="both"/>
              <w:rPr>
                <w:rFonts w:ascii="Times New Roman" w:hAnsi="Times New Roman"/>
                <w:b/>
                <w:i/>
                <w:sz w:val="24"/>
                <w:szCs w:val="24"/>
              </w:rPr>
            </w:pPr>
          </w:p>
        </w:tc>
        <w:tc>
          <w:tcPr>
            <w:tcW w:w="701" w:type="pct"/>
          </w:tcPr>
          <w:p w14:paraId="1C41B026" w14:textId="77777777" w:rsidR="003C6A45" w:rsidRPr="0033000E" w:rsidRDefault="003C6A45" w:rsidP="0033000E">
            <w:pPr>
              <w:spacing w:after="0"/>
              <w:jc w:val="both"/>
              <w:rPr>
                <w:rFonts w:ascii="Times New Roman" w:hAnsi="Times New Roman"/>
                <w:b/>
                <w:i/>
                <w:sz w:val="24"/>
                <w:szCs w:val="24"/>
              </w:rPr>
            </w:pPr>
          </w:p>
        </w:tc>
      </w:tr>
      <w:tr w:rsidR="003C6A45" w:rsidRPr="00CC3CD5" w14:paraId="3CA3B430" w14:textId="1F0F59EE" w:rsidTr="00B2310E">
        <w:trPr>
          <w:trHeight w:val="21"/>
        </w:trPr>
        <w:tc>
          <w:tcPr>
            <w:tcW w:w="2516" w:type="pct"/>
            <w:gridSpan w:val="2"/>
          </w:tcPr>
          <w:p w14:paraId="3CEE0C8A" w14:textId="77777777" w:rsidR="003C6A45" w:rsidRPr="0033000E" w:rsidRDefault="003C6A45" w:rsidP="0033000E">
            <w:pPr>
              <w:spacing w:after="0"/>
              <w:jc w:val="both"/>
              <w:rPr>
                <w:rFonts w:ascii="Times New Roman" w:hAnsi="Times New Roman"/>
                <w:b/>
                <w:bCs/>
                <w:sz w:val="24"/>
                <w:szCs w:val="24"/>
              </w:rPr>
            </w:pPr>
            <w:r w:rsidRPr="0033000E">
              <w:rPr>
                <w:rFonts w:ascii="Times New Roman" w:hAnsi="Times New Roman"/>
                <w:b/>
                <w:bCs/>
                <w:sz w:val="24"/>
                <w:szCs w:val="24"/>
              </w:rPr>
              <w:t>Всего:</w:t>
            </w:r>
          </w:p>
        </w:tc>
        <w:tc>
          <w:tcPr>
            <w:tcW w:w="557" w:type="pct"/>
            <w:vAlign w:val="center"/>
          </w:tcPr>
          <w:p w14:paraId="1363DBE2" w14:textId="4C5BC669" w:rsidR="003C6A45" w:rsidRPr="0033000E" w:rsidRDefault="00F60116" w:rsidP="0033000E">
            <w:pPr>
              <w:spacing w:after="0"/>
              <w:jc w:val="center"/>
              <w:rPr>
                <w:rFonts w:ascii="Times New Roman" w:hAnsi="Times New Roman"/>
                <w:b/>
                <w:bCs/>
                <w:iCs/>
                <w:sz w:val="24"/>
                <w:szCs w:val="24"/>
              </w:rPr>
            </w:pPr>
            <w:r>
              <w:rPr>
                <w:rFonts w:ascii="Times New Roman" w:hAnsi="Times New Roman"/>
                <w:b/>
                <w:bCs/>
                <w:iCs/>
                <w:sz w:val="24"/>
                <w:szCs w:val="24"/>
              </w:rPr>
              <w:t>44</w:t>
            </w:r>
          </w:p>
        </w:tc>
        <w:tc>
          <w:tcPr>
            <w:tcW w:w="525" w:type="pct"/>
          </w:tcPr>
          <w:p w14:paraId="7871295E" w14:textId="5F282A1E" w:rsidR="003C6A45" w:rsidRPr="00F60116" w:rsidRDefault="00F60116" w:rsidP="0033000E">
            <w:pPr>
              <w:spacing w:after="0"/>
              <w:jc w:val="both"/>
              <w:rPr>
                <w:rFonts w:ascii="Times New Roman" w:hAnsi="Times New Roman"/>
                <w:b/>
                <w:bCs/>
                <w:iCs/>
                <w:sz w:val="24"/>
                <w:szCs w:val="24"/>
              </w:rPr>
            </w:pPr>
            <w:r>
              <w:rPr>
                <w:rFonts w:ascii="Times New Roman" w:hAnsi="Times New Roman"/>
                <w:b/>
                <w:bCs/>
                <w:i/>
                <w:sz w:val="24"/>
                <w:szCs w:val="24"/>
              </w:rPr>
              <w:t xml:space="preserve">            </w:t>
            </w:r>
            <w:r w:rsidRPr="00F60116">
              <w:rPr>
                <w:rFonts w:ascii="Times New Roman" w:hAnsi="Times New Roman"/>
                <w:b/>
                <w:bCs/>
                <w:iCs/>
                <w:sz w:val="24"/>
                <w:szCs w:val="24"/>
              </w:rPr>
              <w:t>78</w:t>
            </w:r>
          </w:p>
        </w:tc>
        <w:tc>
          <w:tcPr>
            <w:tcW w:w="701" w:type="pct"/>
          </w:tcPr>
          <w:p w14:paraId="78F72718" w14:textId="3FDF66A2" w:rsidR="003C6A45" w:rsidRPr="0033000E" w:rsidRDefault="003C6A45" w:rsidP="0033000E">
            <w:pPr>
              <w:spacing w:after="0"/>
              <w:jc w:val="both"/>
              <w:rPr>
                <w:rFonts w:ascii="Times New Roman" w:hAnsi="Times New Roman"/>
                <w:b/>
                <w:bCs/>
                <w:i/>
                <w:sz w:val="24"/>
                <w:szCs w:val="24"/>
              </w:rPr>
            </w:pPr>
          </w:p>
        </w:tc>
        <w:tc>
          <w:tcPr>
            <w:tcW w:w="701" w:type="pct"/>
          </w:tcPr>
          <w:p w14:paraId="2AF9B4D0" w14:textId="77777777" w:rsidR="003C6A45" w:rsidRPr="0033000E" w:rsidRDefault="003C6A45" w:rsidP="0033000E">
            <w:pPr>
              <w:spacing w:after="0"/>
              <w:jc w:val="both"/>
              <w:rPr>
                <w:rFonts w:ascii="Times New Roman" w:hAnsi="Times New Roman"/>
                <w:b/>
                <w:bCs/>
                <w:i/>
                <w:sz w:val="24"/>
                <w:szCs w:val="24"/>
              </w:rPr>
            </w:pPr>
          </w:p>
        </w:tc>
      </w:tr>
    </w:tbl>
    <w:p w14:paraId="6F4461A3" w14:textId="77777777" w:rsidR="00A052EA" w:rsidRDefault="00A052EA" w:rsidP="00A052EA">
      <w:pPr>
        <w:ind w:firstLine="709"/>
        <w:rPr>
          <w:rFonts w:ascii="Times New Roman" w:hAnsi="Times New Roman"/>
          <w:i/>
          <w:sz w:val="24"/>
          <w:szCs w:val="24"/>
        </w:rPr>
      </w:pPr>
    </w:p>
    <w:p w14:paraId="2D62A001" w14:textId="77777777" w:rsidR="00A052EA" w:rsidRPr="00227193" w:rsidRDefault="00A052EA" w:rsidP="00A052EA">
      <w:pPr>
        <w:spacing w:after="0" w:line="240" w:lineRule="auto"/>
        <w:ind w:left="-142"/>
        <w:jc w:val="both"/>
        <w:rPr>
          <w:rFonts w:ascii="Times New Roman" w:hAnsi="Times New Roman"/>
          <w:sz w:val="20"/>
          <w:szCs w:val="20"/>
        </w:rPr>
        <w:sectPr w:rsidR="00A052EA" w:rsidRPr="00227193" w:rsidSect="00A052EA">
          <w:pgSz w:w="16838" w:h="11906" w:orient="landscape"/>
          <w:pgMar w:top="1134" w:right="567" w:bottom="1134" w:left="1134" w:header="709" w:footer="709" w:gutter="0"/>
          <w:cols w:space="708"/>
          <w:docGrid w:linePitch="360"/>
        </w:sectPr>
      </w:pPr>
      <w:r w:rsidRPr="00227193">
        <w:rPr>
          <w:rFonts w:ascii="Times New Roman" w:hAnsi="Times New Roman"/>
          <w:sz w:val="20"/>
          <w:szCs w:val="20"/>
        </w:rPr>
        <w:t xml:space="preserve"> </w:t>
      </w:r>
    </w:p>
    <w:p w14:paraId="3BA10E85" w14:textId="77777777" w:rsidR="00A052EA" w:rsidRPr="005824A5" w:rsidRDefault="00A052EA" w:rsidP="003C7556">
      <w:pPr>
        <w:pStyle w:val="ae"/>
        <w:spacing w:after="0"/>
        <w:ind w:left="0"/>
        <w:jc w:val="center"/>
        <w:rPr>
          <w:b/>
          <w:bCs/>
        </w:rPr>
      </w:pPr>
      <w:r w:rsidRPr="005824A5">
        <w:rPr>
          <w:b/>
          <w:bCs/>
        </w:rPr>
        <w:lastRenderedPageBreak/>
        <w:t>3. УСЛОВИЯ РЕАЛИЗАЦИИ УЧЕБНОЙ ДИСЦИПЛИНЫ</w:t>
      </w:r>
    </w:p>
    <w:p w14:paraId="2CB6DB16" w14:textId="77777777" w:rsidR="00A052EA" w:rsidRPr="005824A5" w:rsidRDefault="00A052EA" w:rsidP="00A052EA">
      <w:pPr>
        <w:pStyle w:val="ae"/>
        <w:spacing w:after="0"/>
        <w:rPr>
          <w:b/>
          <w:bCs/>
        </w:rPr>
      </w:pPr>
    </w:p>
    <w:p w14:paraId="7DFF9B81" w14:textId="77777777" w:rsidR="00A052EA" w:rsidRPr="00A30DC6" w:rsidRDefault="00A052EA" w:rsidP="00A30DC6">
      <w:pPr>
        <w:suppressAutoHyphens/>
        <w:spacing w:after="0"/>
        <w:ind w:firstLine="709"/>
        <w:jc w:val="both"/>
        <w:rPr>
          <w:rFonts w:ascii="Times New Roman" w:hAnsi="Times New Roman"/>
          <w:b/>
          <w:sz w:val="24"/>
          <w:szCs w:val="24"/>
        </w:rPr>
      </w:pPr>
      <w:r w:rsidRPr="00A30DC6">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634AD603" w14:textId="1E14007E" w:rsidR="00A052EA" w:rsidRPr="00A30DC6" w:rsidRDefault="004608D4" w:rsidP="00B2310E">
      <w:pPr>
        <w:suppressAutoHyphens/>
        <w:spacing w:after="0"/>
        <w:ind w:firstLine="709"/>
        <w:jc w:val="both"/>
        <w:rPr>
          <w:rFonts w:ascii="Times New Roman" w:hAnsi="Times New Roman"/>
          <w:bCs/>
          <w:sz w:val="24"/>
          <w:szCs w:val="24"/>
        </w:rPr>
      </w:pPr>
      <w:r w:rsidRPr="00E004C3">
        <w:rPr>
          <w:rFonts w:ascii="Times New Roman" w:hAnsi="Times New Roman"/>
          <w:bCs/>
          <w:sz w:val="24"/>
          <w:szCs w:val="24"/>
        </w:rPr>
        <w:t>Кабинет «</w:t>
      </w:r>
      <w:r w:rsidR="00B2310E">
        <w:rPr>
          <w:rFonts w:ascii="Times New Roman" w:hAnsi="Times New Roman"/>
          <w:bCs/>
          <w:sz w:val="24"/>
          <w:szCs w:val="24"/>
        </w:rPr>
        <w:t>И</w:t>
      </w:r>
      <w:r w:rsidRPr="00E004C3">
        <w:rPr>
          <w:rFonts w:ascii="Times New Roman" w:hAnsi="Times New Roman"/>
          <w:bCs/>
          <w:sz w:val="24"/>
          <w:szCs w:val="24"/>
        </w:rPr>
        <w:t>нженерной графики» оснащенный</w:t>
      </w:r>
      <w:r w:rsidR="00B2310E">
        <w:rPr>
          <w:rFonts w:ascii="Times New Roman" w:hAnsi="Times New Roman"/>
          <w:bCs/>
          <w:sz w:val="24"/>
          <w:szCs w:val="24"/>
        </w:rPr>
        <w:t xml:space="preserve"> </w:t>
      </w:r>
      <w:r w:rsidR="00B2310E" w:rsidRPr="00E76584">
        <w:rPr>
          <w:rFonts w:ascii="Times New Roman" w:hAnsi="Times New Roman"/>
          <w:bCs/>
          <w:sz w:val="24"/>
          <w:szCs w:val="24"/>
        </w:rPr>
        <w:t>в соответствии с п.6.1.2.1 примерной программы по специальности</w:t>
      </w:r>
      <w:r w:rsidR="00B2310E">
        <w:rPr>
          <w:rFonts w:ascii="Times New Roman" w:hAnsi="Times New Roman"/>
          <w:bCs/>
          <w:sz w:val="24"/>
          <w:szCs w:val="24"/>
        </w:rPr>
        <w:t xml:space="preserve"> </w:t>
      </w:r>
      <w:r w:rsidR="00B2310E" w:rsidRPr="00E76584">
        <w:rPr>
          <w:rFonts w:ascii="Times New Roman" w:hAnsi="Times New Roman"/>
          <w:bCs/>
          <w:sz w:val="24"/>
          <w:szCs w:val="24"/>
        </w:rPr>
        <w:t>21.02.18 Обогащение полезных ископаемых</w:t>
      </w:r>
      <w:r w:rsidR="00B2310E">
        <w:rPr>
          <w:rFonts w:ascii="Times New Roman" w:hAnsi="Times New Roman"/>
          <w:bCs/>
          <w:sz w:val="24"/>
          <w:szCs w:val="24"/>
        </w:rPr>
        <w:t>.</w:t>
      </w:r>
    </w:p>
    <w:p w14:paraId="49011BA3" w14:textId="77777777" w:rsidR="00A052EA" w:rsidRPr="00A30DC6" w:rsidRDefault="00A052EA" w:rsidP="00A30DC6">
      <w:pPr>
        <w:suppressAutoHyphens/>
        <w:spacing w:after="0"/>
        <w:ind w:firstLine="709"/>
        <w:jc w:val="both"/>
        <w:rPr>
          <w:rFonts w:ascii="Times New Roman" w:hAnsi="Times New Roman"/>
          <w:b/>
          <w:bCs/>
          <w:sz w:val="24"/>
          <w:szCs w:val="24"/>
        </w:rPr>
      </w:pPr>
      <w:r w:rsidRPr="00A30DC6">
        <w:rPr>
          <w:rFonts w:ascii="Times New Roman" w:hAnsi="Times New Roman"/>
          <w:b/>
          <w:bCs/>
          <w:sz w:val="24"/>
          <w:szCs w:val="24"/>
        </w:rPr>
        <w:t>3.2. Информационное обеспечение реализации программы</w:t>
      </w:r>
    </w:p>
    <w:p w14:paraId="4A8E214B" w14:textId="77777777" w:rsidR="00A052EA" w:rsidRPr="00A30DC6" w:rsidRDefault="00A052EA" w:rsidP="00A30DC6">
      <w:pPr>
        <w:suppressAutoHyphens/>
        <w:spacing w:after="0"/>
        <w:ind w:firstLine="709"/>
        <w:jc w:val="both"/>
        <w:rPr>
          <w:rFonts w:ascii="Times New Roman" w:hAnsi="Times New Roman"/>
          <w:bCs/>
          <w:sz w:val="24"/>
          <w:szCs w:val="24"/>
        </w:rPr>
      </w:pPr>
      <w:r w:rsidRPr="00A30DC6">
        <w:rPr>
          <w:rFonts w:ascii="Times New Roman" w:hAnsi="Times New Roman"/>
          <w:bCs/>
          <w:sz w:val="24"/>
          <w:szCs w:val="24"/>
        </w:rPr>
        <w:t>Для реализации программы библиотечный фонд образовательной организации должен иметь п</w:t>
      </w:r>
      <w:r w:rsidRPr="00A30DC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30DC6">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9A0155C" w14:textId="77777777" w:rsidR="00A052EA" w:rsidRPr="00A30DC6" w:rsidRDefault="00A052EA" w:rsidP="00A30DC6">
      <w:pPr>
        <w:spacing w:after="0"/>
        <w:ind w:firstLine="709"/>
        <w:contextualSpacing/>
        <w:jc w:val="both"/>
        <w:rPr>
          <w:rFonts w:ascii="Times New Roman" w:hAnsi="Times New Roman"/>
          <w:sz w:val="24"/>
          <w:szCs w:val="24"/>
        </w:rPr>
      </w:pPr>
      <w:r w:rsidRPr="00A30DC6">
        <w:rPr>
          <w:rFonts w:ascii="Times New Roman" w:hAnsi="Times New Roman"/>
          <w:sz w:val="24"/>
          <w:szCs w:val="24"/>
        </w:rPr>
        <w:tab/>
        <w:t xml:space="preserve"> </w:t>
      </w:r>
    </w:p>
    <w:p w14:paraId="1D603F78" w14:textId="77777777" w:rsidR="00A052EA" w:rsidRPr="00A30DC6" w:rsidRDefault="00A052EA" w:rsidP="00A30DC6">
      <w:pPr>
        <w:spacing w:after="0"/>
        <w:ind w:firstLine="709"/>
        <w:contextualSpacing/>
        <w:jc w:val="both"/>
        <w:rPr>
          <w:rFonts w:ascii="Times New Roman" w:hAnsi="Times New Roman"/>
          <w:b/>
          <w:sz w:val="24"/>
          <w:szCs w:val="24"/>
        </w:rPr>
      </w:pPr>
      <w:r w:rsidRPr="00A30DC6">
        <w:rPr>
          <w:rFonts w:ascii="Times New Roman" w:hAnsi="Times New Roman"/>
          <w:b/>
          <w:sz w:val="24"/>
          <w:szCs w:val="24"/>
        </w:rPr>
        <w:t xml:space="preserve">3.2.1. </w:t>
      </w:r>
      <w:r w:rsidR="00D8526F" w:rsidRPr="00A30DC6">
        <w:rPr>
          <w:rFonts w:ascii="Times New Roman" w:hAnsi="Times New Roman"/>
          <w:b/>
          <w:sz w:val="24"/>
          <w:szCs w:val="24"/>
        </w:rPr>
        <w:t>Основные п</w:t>
      </w:r>
      <w:r w:rsidRPr="00A30DC6">
        <w:rPr>
          <w:rFonts w:ascii="Times New Roman" w:hAnsi="Times New Roman"/>
          <w:b/>
          <w:sz w:val="24"/>
          <w:szCs w:val="24"/>
        </w:rPr>
        <w:t>ечатные издания</w:t>
      </w:r>
    </w:p>
    <w:p w14:paraId="106F984B" w14:textId="77777777" w:rsidR="00A052EA" w:rsidRPr="00A30DC6" w:rsidRDefault="00A052EA" w:rsidP="00A30DC6">
      <w:pPr>
        <w:spacing w:after="0"/>
        <w:ind w:firstLine="709"/>
        <w:contextualSpacing/>
        <w:jc w:val="both"/>
        <w:rPr>
          <w:rFonts w:ascii="Times New Roman" w:hAnsi="Times New Roman"/>
          <w:sz w:val="24"/>
          <w:szCs w:val="24"/>
        </w:rPr>
      </w:pPr>
      <w:r w:rsidRPr="00A30DC6">
        <w:rPr>
          <w:rFonts w:ascii="Times New Roman" w:hAnsi="Times New Roman"/>
          <w:sz w:val="24"/>
          <w:szCs w:val="24"/>
        </w:rPr>
        <w:t>1.</w:t>
      </w:r>
      <w:r w:rsidRPr="00A30DC6">
        <w:rPr>
          <w:rFonts w:ascii="Times New Roman" w:hAnsi="Times New Roman"/>
          <w:sz w:val="24"/>
          <w:szCs w:val="24"/>
        </w:rPr>
        <w:tab/>
      </w:r>
      <w:r w:rsidR="00D8526F" w:rsidRPr="00A30DC6">
        <w:rPr>
          <w:rFonts w:ascii="Times New Roman" w:hAnsi="Times New Roman"/>
          <w:sz w:val="24"/>
          <w:szCs w:val="24"/>
        </w:rPr>
        <w:t>Бударин О. С. Начертательная геометрия : учебное пособие для СПО / О. С. Бударин. — Санкт-Петербург : Лань, 2021. — 360 с. — ISBN 978-5-8114-5861-5</w:t>
      </w:r>
      <w:r w:rsidRPr="00A30DC6">
        <w:rPr>
          <w:rFonts w:ascii="Times New Roman" w:hAnsi="Times New Roman"/>
          <w:sz w:val="24"/>
          <w:szCs w:val="24"/>
        </w:rPr>
        <w:t>Панасенко В. Е. Инженерная графика : учебное пособие для СПО / В. Е. Панасенко. — Санкт-Петербург : Лань, 2021. — 168 с. — ISBN 978-5-8114-6828-7</w:t>
      </w:r>
    </w:p>
    <w:p w14:paraId="2432237B" w14:textId="77777777" w:rsidR="00A052EA" w:rsidRPr="00A30DC6" w:rsidRDefault="00A052EA" w:rsidP="00A30DC6">
      <w:pPr>
        <w:spacing w:after="0"/>
        <w:ind w:firstLine="709"/>
        <w:contextualSpacing/>
        <w:jc w:val="both"/>
        <w:rPr>
          <w:rFonts w:ascii="Times New Roman" w:hAnsi="Times New Roman"/>
          <w:sz w:val="24"/>
          <w:szCs w:val="24"/>
        </w:rPr>
      </w:pPr>
      <w:r w:rsidRPr="00A30DC6">
        <w:rPr>
          <w:rFonts w:ascii="Times New Roman" w:hAnsi="Times New Roman"/>
          <w:sz w:val="24"/>
          <w:szCs w:val="24"/>
        </w:rPr>
        <w:t>2.</w:t>
      </w:r>
      <w:r w:rsidRPr="00A30DC6">
        <w:rPr>
          <w:rFonts w:ascii="Times New Roman" w:hAnsi="Times New Roman"/>
          <w:sz w:val="24"/>
          <w:szCs w:val="24"/>
        </w:rPr>
        <w:tab/>
        <w:t>Корниенко В. В. Начертательная геометрия : учебное пособие для СПО / В. В. Корниенко, В. В. Дергач, И. Г. Борисенко. — Санкт-Петербург : Лань, 2021. — 168 с. — ISBN 978-5-8114-6583-5</w:t>
      </w:r>
    </w:p>
    <w:p w14:paraId="3287DBEF" w14:textId="77777777" w:rsidR="00D8526F" w:rsidRPr="00A30DC6" w:rsidRDefault="00A052EA" w:rsidP="00A30DC6">
      <w:pPr>
        <w:spacing w:after="0"/>
        <w:ind w:firstLine="709"/>
        <w:contextualSpacing/>
        <w:jc w:val="both"/>
        <w:rPr>
          <w:rFonts w:ascii="Times New Roman" w:hAnsi="Times New Roman"/>
          <w:sz w:val="24"/>
          <w:szCs w:val="24"/>
        </w:rPr>
      </w:pPr>
      <w:r w:rsidRPr="00A30DC6">
        <w:rPr>
          <w:rFonts w:ascii="Times New Roman" w:hAnsi="Times New Roman"/>
          <w:sz w:val="24"/>
          <w:szCs w:val="24"/>
        </w:rPr>
        <w:t>3.</w:t>
      </w:r>
      <w:r w:rsidRPr="00A30DC6">
        <w:rPr>
          <w:rFonts w:ascii="Times New Roman" w:hAnsi="Times New Roman"/>
          <w:sz w:val="24"/>
          <w:szCs w:val="24"/>
        </w:rPr>
        <w:tab/>
      </w:r>
      <w:r w:rsidR="00D8526F" w:rsidRPr="00A30DC6">
        <w:rPr>
          <w:rFonts w:ascii="Times New Roman" w:hAnsi="Times New Roman"/>
          <w:sz w:val="24"/>
          <w:szCs w:val="24"/>
        </w:rPr>
        <w:t xml:space="preserve">Крутов В. Н. Инженерная графика. Принципы рационального конструирования : учебное пособие для СПО / В. Н. Крутов, Ю. М. Зубарев, И. В, Демидович, В. А. </w:t>
      </w:r>
      <w:proofErr w:type="spellStart"/>
      <w:r w:rsidR="00D8526F" w:rsidRPr="00A30DC6">
        <w:rPr>
          <w:rFonts w:ascii="Times New Roman" w:hAnsi="Times New Roman"/>
          <w:sz w:val="24"/>
          <w:szCs w:val="24"/>
        </w:rPr>
        <w:t>Треяль</w:t>
      </w:r>
      <w:proofErr w:type="spellEnd"/>
      <w:r w:rsidR="00D8526F" w:rsidRPr="00A30DC6">
        <w:rPr>
          <w:rFonts w:ascii="Times New Roman" w:hAnsi="Times New Roman"/>
          <w:sz w:val="24"/>
          <w:szCs w:val="24"/>
        </w:rPr>
        <w:t>. — Санкт-Петербург : Лань, 2021. — 204 с. — ISBN 978-5-8114-7019-8</w:t>
      </w:r>
    </w:p>
    <w:p w14:paraId="210D26C9" w14:textId="77777777" w:rsidR="00D8526F" w:rsidRPr="00A30DC6" w:rsidRDefault="00D8526F" w:rsidP="00A30DC6">
      <w:pPr>
        <w:spacing w:after="0"/>
        <w:ind w:firstLine="709"/>
        <w:contextualSpacing/>
        <w:jc w:val="both"/>
        <w:rPr>
          <w:rFonts w:ascii="Times New Roman" w:hAnsi="Times New Roman"/>
          <w:sz w:val="24"/>
          <w:szCs w:val="24"/>
        </w:rPr>
      </w:pPr>
      <w:r w:rsidRPr="00A30DC6">
        <w:rPr>
          <w:rFonts w:ascii="Times New Roman" w:hAnsi="Times New Roman"/>
          <w:sz w:val="24"/>
          <w:szCs w:val="24"/>
        </w:rPr>
        <w:t xml:space="preserve">4. </w:t>
      </w:r>
      <w:r w:rsidRPr="00A30DC6">
        <w:rPr>
          <w:rFonts w:ascii="Times New Roman" w:hAnsi="Times New Roman"/>
          <w:sz w:val="24"/>
          <w:szCs w:val="24"/>
        </w:rPr>
        <w:tab/>
        <w:t>Леонова О. Н. Начертательная геометрия. Рабочая тетрадь : учебное пособие для СПО / О. Н. Леонова. — Санкт-Петербург : Лань, 2021. — 48 с. — ISBN 978-5-8114-5888-2</w:t>
      </w:r>
    </w:p>
    <w:p w14:paraId="1095A106" w14:textId="77777777" w:rsidR="00D8526F" w:rsidRPr="00A30DC6" w:rsidRDefault="00D8526F" w:rsidP="00A30DC6">
      <w:pPr>
        <w:spacing w:after="0"/>
        <w:ind w:firstLine="709"/>
        <w:contextualSpacing/>
        <w:jc w:val="both"/>
        <w:rPr>
          <w:rFonts w:ascii="Times New Roman" w:hAnsi="Times New Roman"/>
          <w:sz w:val="24"/>
          <w:szCs w:val="24"/>
        </w:rPr>
      </w:pPr>
      <w:r w:rsidRPr="00A30DC6">
        <w:rPr>
          <w:rFonts w:ascii="Times New Roman" w:hAnsi="Times New Roman"/>
          <w:sz w:val="24"/>
          <w:szCs w:val="24"/>
        </w:rPr>
        <w:t>5.</w:t>
      </w:r>
      <w:r w:rsidRPr="00A30DC6">
        <w:rPr>
          <w:rFonts w:ascii="Times New Roman" w:hAnsi="Times New Roman"/>
          <w:sz w:val="24"/>
          <w:szCs w:val="24"/>
        </w:rPr>
        <w:tab/>
        <w:t xml:space="preserve">Леонова О. Н. Начертательная геометрия в примерах и задачах : учебное пособие для СПО / О. Н. Леонова, Е. А. </w:t>
      </w:r>
      <w:proofErr w:type="spellStart"/>
      <w:r w:rsidRPr="00A30DC6">
        <w:rPr>
          <w:rFonts w:ascii="Times New Roman" w:hAnsi="Times New Roman"/>
          <w:sz w:val="24"/>
          <w:szCs w:val="24"/>
        </w:rPr>
        <w:t>Разумнова</w:t>
      </w:r>
      <w:proofErr w:type="spellEnd"/>
      <w:r w:rsidRPr="00A30DC6">
        <w:rPr>
          <w:rFonts w:ascii="Times New Roman" w:hAnsi="Times New Roman"/>
          <w:sz w:val="24"/>
          <w:szCs w:val="24"/>
        </w:rPr>
        <w:t>. — Санкт-Петербург : Лань, 2020. — 212 с. — ISBN 978-5-8114-6413-5</w:t>
      </w:r>
    </w:p>
    <w:p w14:paraId="574F18E7" w14:textId="77777777" w:rsidR="00A052EA" w:rsidRPr="00A30DC6" w:rsidRDefault="00D8526F" w:rsidP="00A30DC6">
      <w:pPr>
        <w:spacing w:after="0"/>
        <w:ind w:firstLine="709"/>
        <w:contextualSpacing/>
        <w:jc w:val="both"/>
        <w:rPr>
          <w:rFonts w:ascii="Times New Roman" w:hAnsi="Times New Roman"/>
          <w:sz w:val="24"/>
          <w:szCs w:val="24"/>
        </w:rPr>
      </w:pPr>
      <w:r w:rsidRPr="00A30DC6">
        <w:rPr>
          <w:rFonts w:ascii="Times New Roman" w:hAnsi="Times New Roman"/>
          <w:sz w:val="24"/>
          <w:szCs w:val="24"/>
        </w:rPr>
        <w:t>6.</w:t>
      </w:r>
      <w:r w:rsidRPr="00A30DC6">
        <w:rPr>
          <w:rFonts w:ascii="Times New Roman" w:hAnsi="Times New Roman"/>
          <w:sz w:val="24"/>
          <w:szCs w:val="24"/>
        </w:rPr>
        <w:tab/>
      </w:r>
      <w:r w:rsidR="00A052EA" w:rsidRPr="00A30DC6">
        <w:rPr>
          <w:rFonts w:ascii="Times New Roman" w:hAnsi="Times New Roman"/>
          <w:sz w:val="24"/>
          <w:szCs w:val="24"/>
        </w:rPr>
        <w:t>Фролов С. А. Сборник задач по начертательной геометрии : учебное пособие для СПО / С. А. Фролов. — Санкт-Петербург : Лань, 2021. — 168 с. — ISBN 978-5-8114-6764-8</w:t>
      </w:r>
    </w:p>
    <w:p w14:paraId="107B38D4" w14:textId="77777777" w:rsidR="00A052EA" w:rsidRPr="00A30DC6" w:rsidRDefault="00A052EA" w:rsidP="00A30DC6">
      <w:pPr>
        <w:spacing w:after="0"/>
        <w:ind w:firstLine="709"/>
        <w:contextualSpacing/>
        <w:jc w:val="both"/>
        <w:rPr>
          <w:rFonts w:ascii="Times New Roman" w:hAnsi="Times New Roman"/>
          <w:sz w:val="24"/>
          <w:szCs w:val="24"/>
        </w:rPr>
      </w:pPr>
    </w:p>
    <w:p w14:paraId="623FC780" w14:textId="77777777" w:rsidR="00A052EA" w:rsidRPr="00A30DC6" w:rsidRDefault="00A052EA" w:rsidP="00A30DC6">
      <w:pPr>
        <w:spacing w:after="0"/>
        <w:ind w:firstLine="709"/>
        <w:contextualSpacing/>
        <w:jc w:val="both"/>
        <w:rPr>
          <w:rFonts w:ascii="Times New Roman" w:hAnsi="Times New Roman"/>
          <w:b/>
          <w:sz w:val="24"/>
          <w:szCs w:val="24"/>
        </w:rPr>
      </w:pPr>
      <w:r w:rsidRPr="00A30DC6">
        <w:rPr>
          <w:rFonts w:ascii="Times New Roman" w:hAnsi="Times New Roman"/>
          <w:b/>
          <w:sz w:val="24"/>
          <w:szCs w:val="24"/>
        </w:rPr>
        <w:t xml:space="preserve">3.2.2 </w:t>
      </w:r>
      <w:r w:rsidR="00D8526F" w:rsidRPr="00A30DC6">
        <w:rPr>
          <w:rFonts w:ascii="Times New Roman" w:hAnsi="Times New Roman"/>
          <w:b/>
          <w:sz w:val="24"/>
          <w:szCs w:val="24"/>
        </w:rPr>
        <w:t>Основные э</w:t>
      </w:r>
      <w:r w:rsidRPr="00A30DC6">
        <w:rPr>
          <w:rFonts w:ascii="Times New Roman" w:hAnsi="Times New Roman"/>
          <w:b/>
          <w:sz w:val="24"/>
          <w:szCs w:val="24"/>
        </w:rPr>
        <w:t xml:space="preserve">лектронные издания </w:t>
      </w:r>
    </w:p>
    <w:p w14:paraId="630AC29E" w14:textId="77777777" w:rsidR="00EA1BDA" w:rsidRPr="00943789" w:rsidRDefault="00EA1BDA" w:rsidP="00763AF2">
      <w:pPr>
        <w:pStyle w:val="a8"/>
        <w:widowControl/>
        <w:numPr>
          <w:ilvl w:val="0"/>
          <w:numId w:val="34"/>
        </w:numPr>
        <w:spacing w:line="276" w:lineRule="auto"/>
        <w:ind w:left="0" w:firstLine="709"/>
        <w:jc w:val="both"/>
        <w:rPr>
          <w:lang w:val="ru-RU" w:eastAsia="ru-RU"/>
        </w:rPr>
      </w:pPr>
      <w:r w:rsidRPr="00EA1BDA">
        <w:rPr>
          <w:lang w:val="ru-RU" w:eastAsia="ru-RU"/>
        </w:rPr>
        <w:t xml:space="preserve">Боресков, А. В.  Компьютерная графика : учебник и практикум для среднего профессионального образования / А. В. Боресков, Е. В. </w:t>
      </w:r>
      <w:proofErr w:type="spellStart"/>
      <w:r w:rsidRPr="00EA1BDA">
        <w:rPr>
          <w:lang w:val="ru-RU" w:eastAsia="ru-RU"/>
        </w:rPr>
        <w:t>Шикин</w:t>
      </w:r>
      <w:proofErr w:type="spellEnd"/>
      <w:r w:rsidRPr="00EA1BDA">
        <w:rPr>
          <w:lang w:val="ru-RU" w:eastAsia="ru-RU"/>
        </w:rPr>
        <w:t xml:space="preserve">. — Москва : Издательство </w:t>
      </w:r>
      <w:proofErr w:type="spellStart"/>
      <w:r w:rsidRPr="00EA1BDA">
        <w:rPr>
          <w:lang w:val="ru-RU" w:eastAsia="ru-RU"/>
        </w:rPr>
        <w:t>Юрайт</w:t>
      </w:r>
      <w:proofErr w:type="spellEnd"/>
      <w:r w:rsidRPr="00EA1BDA">
        <w:rPr>
          <w:lang w:val="ru-RU" w:eastAsia="ru-RU"/>
        </w:rPr>
        <w:t xml:space="preserve">, 2023. — 219 с. — (Профессиональное образование). — ISBN 978-5-534-11630-4. — Текст : электронный // Образовательная платформа </w:t>
      </w:r>
      <w:proofErr w:type="spellStart"/>
      <w:r w:rsidRPr="00EA1BDA">
        <w:rPr>
          <w:lang w:val="ru-RU" w:eastAsia="ru-RU"/>
        </w:rPr>
        <w:t>Юрайт</w:t>
      </w:r>
      <w:proofErr w:type="spellEnd"/>
      <w:r w:rsidRPr="00EA1BDA">
        <w:rPr>
          <w:lang w:val="ru-RU" w:eastAsia="ru-RU"/>
        </w:rPr>
        <w:t xml:space="preserve"> [сайт]. — URL: </w:t>
      </w:r>
      <w:hyperlink r:id="rId44" w:history="1">
        <w:r w:rsidRPr="00EA1BDA">
          <w:rPr>
            <w:lang w:val="ru-RU" w:eastAsia="ru-RU"/>
          </w:rPr>
          <w:t>https</w:t>
        </w:r>
        <w:r w:rsidRPr="00EA1BDA">
          <w:rPr>
            <w:lang w:eastAsia="ru-RU"/>
          </w:rPr>
          <w:t>://</w:t>
        </w:r>
        <w:proofErr w:type="spellStart"/>
        <w:r w:rsidRPr="00EA1BDA">
          <w:rPr>
            <w:lang w:val="ru-RU" w:eastAsia="ru-RU"/>
          </w:rPr>
          <w:t>urait</w:t>
        </w:r>
        <w:proofErr w:type="spellEnd"/>
        <w:r w:rsidRPr="00EA1BDA">
          <w:rPr>
            <w:lang w:eastAsia="ru-RU"/>
          </w:rPr>
          <w:t>.</w:t>
        </w:r>
        <w:proofErr w:type="spellStart"/>
        <w:r w:rsidRPr="00EA1BDA">
          <w:rPr>
            <w:lang w:val="ru-RU" w:eastAsia="ru-RU"/>
          </w:rPr>
          <w:t>ru</w:t>
        </w:r>
        <w:proofErr w:type="spellEnd"/>
        <w:r w:rsidRPr="00EA1BDA">
          <w:rPr>
            <w:lang w:eastAsia="ru-RU"/>
          </w:rPr>
          <w:t>/</w:t>
        </w:r>
        <w:proofErr w:type="spellStart"/>
        <w:r w:rsidRPr="00EA1BDA">
          <w:rPr>
            <w:lang w:val="ru-RU" w:eastAsia="ru-RU"/>
          </w:rPr>
          <w:t>bcode</w:t>
        </w:r>
        <w:proofErr w:type="spellEnd"/>
        <w:r w:rsidRPr="00EA1BDA">
          <w:rPr>
            <w:lang w:eastAsia="ru-RU"/>
          </w:rPr>
          <w:t>/518504</w:t>
        </w:r>
      </w:hyperlink>
      <w:r w:rsidRPr="00EA1BDA">
        <w:rPr>
          <w:lang w:val="ru-RU" w:eastAsia="ru-RU"/>
        </w:rPr>
        <w:t>  </w:t>
      </w:r>
    </w:p>
    <w:p w14:paraId="2ED91818" w14:textId="77777777" w:rsidR="00EA1BDA" w:rsidRPr="00943789" w:rsidRDefault="00EA1BDA" w:rsidP="00763AF2">
      <w:pPr>
        <w:pStyle w:val="ae"/>
        <w:numPr>
          <w:ilvl w:val="0"/>
          <w:numId w:val="34"/>
        </w:numPr>
        <w:spacing w:before="0" w:after="0" w:line="276" w:lineRule="auto"/>
        <w:ind w:left="0" w:firstLine="709"/>
        <w:jc w:val="both"/>
      </w:pPr>
      <w:r w:rsidRPr="00943789">
        <w:t xml:space="preserve">Бударин О. С. Начертательная геометрия : учебное пособие для СПО / О. С. Бударин. — Санкт-Петербург : Лань, 2021. — 360 с. — ISBN 978-5-8114-5861-5. — Текст : </w:t>
      </w:r>
      <w:proofErr w:type="gramStart"/>
      <w:r w:rsidRPr="00943789">
        <w:t>электрон-</w:t>
      </w:r>
      <w:proofErr w:type="spellStart"/>
      <w:r w:rsidRPr="00943789">
        <w:t>ный</w:t>
      </w:r>
      <w:proofErr w:type="spellEnd"/>
      <w:proofErr w:type="gramEnd"/>
      <w:r w:rsidRPr="00943789">
        <w:t xml:space="preserve"> // Лань : электронно-библиотечная система. — URL: https://e.lanbook.com/book/146693  (дата обращения: 01.12.2021). — Режим доступа: для </w:t>
      </w:r>
      <w:proofErr w:type="spellStart"/>
      <w:r w:rsidRPr="00943789">
        <w:t>авториз</w:t>
      </w:r>
      <w:proofErr w:type="spellEnd"/>
      <w:r w:rsidRPr="00943789">
        <w:t>. пользователей.</w:t>
      </w:r>
    </w:p>
    <w:p w14:paraId="597E0B63" w14:textId="77777777" w:rsidR="00EA1BDA" w:rsidRPr="00943789" w:rsidRDefault="00EA1BDA" w:rsidP="00763AF2">
      <w:pPr>
        <w:pStyle w:val="a8"/>
        <w:widowControl/>
        <w:numPr>
          <w:ilvl w:val="0"/>
          <w:numId w:val="34"/>
        </w:numPr>
        <w:spacing w:line="276" w:lineRule="auto"/>
        <w:ind w:left="0" w:firstLine="709"/>
        <w:jc w:val="both"/>
        <w:rPr>
          <w:lang w:val="ru-RU" w:eastAsia="ru-RU"/>
        </w:rPr>
      </w:pPr>
      <w:r w:rsidRPr="00EA1BDA">
        <w:rPr>
          <w:lang w:val="ru-RU" w:eastAsia="ru-RU"/>
        </w:rPr>
        <w:t xml:space="preserve">Инженерная и компьютерная графика : учебник и практикум для среднего профессионального образования / Р. Р. </w:t>
      </w:r>
      <w:proofErr w:type="spellStart"/>
      <w:r w:rsidRPr="00EA1BDA">
        <w:rPr>
          <w:lang w:val="ru-RU" w:eastAsia="ru-RU"/>
        </w:rPr>
        <w:t>Анамова</w:t>
      </w:r>
      <w:proofErr w:type="spellEnd"/>
      <w:r w:rsidRPr="00EA1BDA">
        <w:rPr>
          <w:lang w:val="ru-RU" w:eastAsia="ru-RU"/>
        </w:rPr>
        <w:t xml:space="preserve"> [и др.] ; под общей редакцией Р. Р. </w:t>
      </w:r>
      <w:proofErr w:type="spellStart"/>
      <w:r w:rsidRPr="00EA1BDA">
        <w:rPr>
          <w:lang w:val="ru-RU" w:eastAsia="ru-RU"/>
        </w:rPr>
        <w:t>Анамовой</w:t>
      </w:r>
      <w:proofErr w:type="spellEnd"/>
      <w:r w:rsidRPr="00EA1BDA">
        <w:rPr>
          <w:lang w:val="ru-RU" w:eastAsia="ru-RU"/>
        </w:rPr>
        <w:t xml:space="preserve">, С. А. Леоновой, </w:t>
      </w:r>
      <w:r w:rsidRPr="00EA1BDA">
        <w:rPr>
          <w:lang w:val="ru-RU" w:eastAsia="ru-RU"/>
        </w:rPr>
        <w:lastRenderedPageBreak/>
        <w:t xml:space="preserve">Н. В. </w:t>
      </w:r>
      <w:proofErr w:type="spellStart"/>
      <w:r w:rsidRPr="00EA1BDA">
        <w:rPr>
          <w:lang w:val="ru-RU" w:eastAsia="ru-RU"/>
        </w:rPr>
        <w:t>Пшеничновой</w:t>
      </w:r>
      <w:proofErr w:type="spellEnd"/>
      <w:r w:rsidRPr="00EA1BDA">
        <w:rPr>
          <w:lang w:val="ru-RU" w:eastAsia="ru-RU"/>
        </w:rPr>
        <w:t xml:space="preserve">. — 2-е изд., </w:t>
      </w:r>
      <w:proofErr w:type="spellStart"/>
      <w:r w:rsidRPr="00EA1BDA">
        <w:rPr>
          <w:lang w:val="ru-RU" w:eastAsia="ru-RU"/>
        </w:rPr>
        <w:t>перераб</w:t>
      </w:r>
      <w:proofErr w:type="spellEnd"/>
      <w:r w:rsidRPr="00EA1BDA">
        <w:rPr>
          <w:lang w:val="ru-RU" w:eastAsia="ru-RU"/>
        </w:rPr>
        <w:t xml:space="preserve">. и доп. — Москва : Издательство </w:t>
      </w:r>
      <w:proofErr w:type="spellStart"/>
      <w:r w:rsidRPr="00EA1BDA">
        <w:rPr>
          <w:lang w:val="ru-RU" w:eastAsia="ru-RU"/>
        </w:rPr>
        <w:t>Юрайт</w:t>
      </w:r>
      <w:proofErr w:type="spellEnd"/>
      <w:r w:rsidRPr="00EA1BDA">
        <w:rPr>
          <w:lang w:val="ru-RU" w:eastAsia="ru-RU"/>
        </w:rPr>
        <w:t xml:space="preserve">, 2023. — 226 с. — (Профессиональное образование). — ISBN 978-5-534-16834-1. — Текст : электронный // Образовательная платформа </w:t>
      </w:r>
      <w:proofErr w:type="spellStart"/>
      <w:r w:rsidRPr="00EA1BDA">
        <w:rPr>
          <w:lang w:val="ru-RU" w:eastAsia="ru-RU"/>
        </w:rPr>
        <w:t>Юрайт</w:t>
      </w:r>
      <w:proofErr w:type="spellEnd"/>
      <w:r w:rsidRPr="00EA1BDA">
        <w:rPr>
          <w:lang w:val="ru-RU" w:eastAsia="ru-RU"/>
        </w:rPr>
        <w:t xml:space="preserve"> [сайт]. — URL: </w:t>
      </w:r>
      <w:hyperlink r:id="rId45" w:history="1">
        <w:r w:rsidRPr="00EA1BDA">
          <w:rPr>
            <w:lang w:val="ru-RU" w:eastAsia="ru-RU"/>
          </w:rPr>
          <w:t>https</w:t>
        </w:r>
        <w:r w:rsidRPr="00EA1BDA">
          <w:rPr>
            <w:lang w:eastAsia="ru-RU"/>
          </w:rPr>
          <w:t>://</w:t>
        </w:r>
        <w:proofErr w:type="spellStart"/>
        <w:r w:rsidRPr="00EA1BDA">
          <w:rPr>
            <w:lang w:val="ru-RU" w:eastAsia="ru-RU"/>
          </w:rPr>
          <w:t>urait</w:t>
        </w:r>
        <w:proofErr w:type="spellEnd"/>
        <w:r w:rsidRPr="00EA1BDA">
          <w:rPr>
            <w:lang w:eastAsia="ru-RU"/>
          </w:rPr>
          <w:t>.</w:t>
        </w:r>
        <w:proofErr w:type="spellStart"/>
        <w:r w:rsidRPr="00EA1BDA">
          <w:rPr>
            <w:lang w:val="ru-RU" w:eastAsia="ru-RU"/>
          </w:rPr>
          <w:t>ru</w:t>
        </w:r>
        <w:proofErr w:type="spellEnd"/>
        <w:r w:rsidRPr="00EA1BDA">
          <w:rPr>
            <w:lang w:eastAsia="ru-RU"/>
          </w:rPr>
          <w:t>/</w:t>
        </w:r>
        <w:proofErr w:type="spellStart"/>
        <w:r w:rsidRPr="00EA1BDA">
          <w:rPr>
            <w:lang w:val="ru-RU" w:eastAsia="ru-RU"/>
          </w:rPr>
          <w:t>bcode</w:t>
        </w:r>
        <w:proofErr w:type="spellEnd"/>
        <w:r w:rsidRPr="00EA1BDA">
          <w:rPr>
            <w:lang w:eastAsia="ru-RU"/>
          </w:rPr>
          <w:t>/531858</w:t>
        </w:r>
      </w:hyperlink>
      <w:r w:rsidRPr="00EA1BDA">
        <w:rPr>
          <w:lang w:val="ru-RU" w:eastAsia="ru-RU"/>
        </w:rPr>
        <w:t>  </w:t>
      </w:r>
    </w:p>
    <w:p w14:paraId="5387B76B" w14:textId="77777777" w:rsidR="00EA1BDA" w:rsidRPr="00943789" w:rsidRDefault="00EA1BDA" w:rsidP="00763AF2">
      <w:pPr>
        <w:pStyle w:val="a8"/>
        <w:widowControl/>
        <w:numPr>
          <w:ilvl w:val="0"/>
          <w:numId w:val="34"/>
        </w:numPr>
        <w:spacing w:line="276" w:lineRule="auto"/>
        <w:ind w:left="0" w:firstLine="709"/>
        <w:jc w:val="both"/>
        <w:rPr>
          <w:lang w:val="ru-RU" w:eastAsia="ru-RU"/>
        </w:rPr>
      </w:pPr>
      <w:proofErr w:type="spellStart"/>
      <w:r w:rsidRPr="00EA1BDA">
        <w:rPr>
          <w:lang w:val="ru-RU" w:eastAsia="ru-RU"/>
        </w:rPr>
        <w:t>Колошкина</w:t>
      </w:r>
      <w:proofErr w:type="spellEnd"/>
      <w:r w:rsidRPr="00EA1BDA">
        <w:rPr>
          <w:lang w:val="ru-RU" w:eastAsia="ru-RU"/>
        </w:rPr>
        <w:t xml:space="preserve">, И. Е.  Компьютерная графика : учебник и практикум для среднего профессионального образования / И. Е. </w:t>
      </w:r>
      <w:proofErr w:type="spellStart"/>
      <w:r w:rsidRPr="00EA1BDA">
        <w:rPr>
          <w:lang w:val="ru-RU" w:eastAsia="ru-RU"/>
        </w:rPr>
        <w:t>Колошкина</w:t>
      </w:r>
      <w:proofErr w:type="spellEnd"/>
      <w:r w:rsidRPr="00EA1BDA">
        <w:rPr>
          <w:lang w:val="ru-RU" w:eastAsia="ru-RU"/>
        </w:rPr>
        <w:t xml:space="preserve">, В. А. Селезнев, С. А. Дмитроченко. — 3-е изд., </w:t>
      </w:r>
      <w:proofErr w:type="spellStart"/>
      <w:r w:rsidRPr="00EA1BDA">
        <w:rPr>
          <w:lang w:val="ru-RU" w:eastAsia="ru-RU"/>
        </w:rPr>
        <w:t>испр</w:t>
      </w:r>
      <w:proofErr w:type="spellEnd"/>
      <w:r w:rsidRPr="00EA1BDA">
        <w:rPr>
          <w:lang w:val="ru-RU" w:eastAsia="ru-RU"/>
        </w:rPr>
        <w:t xml:space="preserve">. и доп. — Москва : Издательство </w:t>
      </w:r>
      <w:proofErr w:type="spellStart"/>
      <w:r w:rsidRPr="00EA1BDA">
        <w:rPr>
          <w:lang w:val="ru-RU" w:eastAsia="ru-RU"/>
        </w:rPr>
        <w:t>Юрайт</w:t>
      </w:r>
      <w:proofErr w:type="spellEnd"/>
      <w:r w:rsidRPr="00EA1BDA">
        <w:rPr>
          <w:lang w:val="ru-RU" w:eastAsia="ru-RU"/>
        </w:rPr>
        <w:t xml:space="preserve">, 2023. — 233 с. — (Профессиональное образование). — ISBN 978-5-534-15862-5. — Текст : электронный // Образовательная платформа </w:t>
      </w:r>
      <w:proofErr w:type="spellStart"/>
      <w:r w:rsidRPr="00EA1BDA">
        <w:rPr>
          <w:lang w:val="ru-RU" w:eastAsia="ru-RU"/>
        </w:rPr>
        <w:t>Юрайт</w:t>
      </w:r>
      <w:proofErr w:type="spellEnd"/>
      <w:r w:rsidRPr="00EA1BDA">
        <w:rPr>
          <w:lang w:val="ru-RU" w:eastAsia="ru-RU"/>
        </w:rPr>
        <w:t xml:space="preserve"> [сайт]. — URL: </w:t>
      </w:r>
      <w:hyperlink r:id="rId46" w:history="1">
        <w:r w:rsidRPr="00EA1BDA">
          <w:rPr>
            <w:lang w:val="ru-RU" w:eastAsia="ru-RU"/>
          </w:rPr>
          <w:t>https</w:t>
        </w:r>
        <w:r w:rsidRPr="00EA1BDA">
          <w:rPr>
            <w:lang w:eastAsia="ru-RU"/>
          </w:rPr>
          <w:t>://</w:t>
        </w:r>
        <w:proofErr w:type="spellStart"/>
        <w:r w:rsidRPr="00EA1BDA">
          <w:rPr>
            <w:lang w:val="ru-RU" w:eastAsia="ru-RU"/>
          </w:rPr>
          <w:t>urait</w:t>
        </w:r>
        <w:proofErr w:type="spellEnd"/>
        <w:r w:rsidRPr="00EA1BDA">
          <w:rPr>
            <w:lang w:eastAsia="ru-RU"/>
          </w:rPr>
          <w:t>.</w:t>
        </w:r>
        <w:proofErr w:type="spellStart"/>
        <w:r w:rsidRPr="00EA1BDA">
          <w:rPr>
            <w:lang w:val="ru-RU" w:eastAsia="ru-RU"/>
          </w:rPr>
          <w:t>ru</w:t>
        </w:r>
        <w:proofErr w:type="spellEnd"/>
        <w:r w:rsidRPr="00EA1BDA">
          <w:rPr>
            <w:lang w:eastAsia="ru-RU"/>
          </w:rPr>
          <w:t>/</w:t>
        </w:r>
        <w:proofErr w:type="spellStart"/>
        <w:r w:rsidRPr="00EA1BDA">
          <w:rPr>
            <w:lang w:val="ru-RU" w:eastAsia="ru-RU"/>
          </w:rPr>
          <w:t>bcode</w:t>
        </w:r>
        <w:proofErr w:type="spellEnd"/>
        <w:r w:rsidRPr="00EA1BDA">
          <w:rPr>
            <w:lang w:eastAsia="ru-RU"/>
          </w:rPr>
          <w:t>/510043</w:t>
        </w:r>
      </w:hyperlink>
      <w:r w:rsidRPr="00EA1BDA">
        <w:rPr>
          <w:lang w:val="ru-RU" w:eastAsia="ru-RU"/>
        </w:rPr>
        <w:t>  </w:t>
      </w:r>
    </w:p>
    <w:p w14:paraId="189477A3" w14:textId="77777777" w:rsidR="00EA1BDA" w:rsidRPr="00943789" w:rsidRDefault="00EA1BDA" w:rsidP="00763AF2">
      <w:pPr>
        <w:pStyle w:val="ae"/>
        <w:numPr>
          <w:ilvl w:val="0"/>
          <w:numId w:val="34"/>
        </w:numPr>
        <w:spacing w:before="0" w:after="0" w:line="276" w:lineRule="auto"/>
        <w:ind w:left="0" w:firstLine="709"/>
        <w:jc w:val="both"/>
      </w:pPr>
      <w:r w:rsidRPr="00943789">
        <w:t xml:space="preserve">Корниенко В. В. Начертательная геометрия : учебное пособие для СПО / В. В. </w:t>
      </w:r>
      <w:proofErr w:type="spellStart"/>
      <w:r w:rsidRPr="00943789">
        <w:t>Корниен</w:t>
      </w:r>
      <w:proofErr w:type="spellEnd"/>
      <w:r w:rsidRPr="00943789">
        <w:t xml:space="preserve">-ко, В. В. Дергач, И. Г. Борисенко. — Санкт-Петербург : Лань, 2021. — 168 с. — ISBN 978-5-8114-6583-5. — Текст : электронный // Лань : электронно-библиотечная система. — URL: https://e.lanbook.com/book/152482  (дата обращения: 01.12.2021). — Режим </w:t>
      </w:r>
      <w:proofErr w:type="spellStart"/>
      <w:proofErr w:type="gramStart"/>
      <w:r w:rsidRPr="00943789">
        <w:t>дос</w:t>
      </w:r>
      <w:proofErr w:type="spellEnd"/>
      <w:r w:rsidRPr="00943789">
        <w:t>-тупа</w:t>
      </w:r>
      <w:proofErr w:type="gramEnd"/>
      <w:r w:rsidRPr="00943789">
        <w:t xml:space="preserve">: для </w:t>
      </w:r>
      <w:proofErr w:type="spellStart"/>
      <w:r w:rsidRPr="00943789">
        <w:t>авториз</w:t>
      </w:r>
      <w:proofErr w:type="spellEnd"/>
      <w:r w:rsidRPr="00943789">
        <w:t>. пользователей.</w:t>
      </w:r>
    </w:p>
    <w:p w14:paraId="12BE740C" w14:textId="77777777" w:rsidR="00EA1BDA" w:rsidRPr="00943789" w:rsidRDefault="00EA1BDA" w:rsidP="00763AF2">
      <w:pPr>
        <w:pStyle w:val="ae"/>
        <w:numPr>
          <w:ilvl w:val="0"/>
          <w:numId w:val="34"/>
        </w:numPr>
        <w:spacing w:before="0" w:after="0" w:line="276" w:lineRule="auto"/>
        <w:ind w:left="0" w:firstLine="709"/>
        <w:jc w:val="both"/>
      </w:pPr>
      <w:r w:rsidRPr="00943789">
        <w:t xml:space="preserve">Крутов В. Н. Инженерная графика. Принципы рационального конструирования : учебное пособие для СПО / В. Н. Крутов, Ю. М. Зубарев, И. В, Демидович, В. А. </w:t>
      </w:r>
      <w:proofErr w:type="spellStart"/>
      <w:r w:rsidRPr="00943789">
        <w:t>Треяль</w:t>
      </w:r>
      <w:proofErr w:type="spellEnd"/>
      <w:r w:rsidRPr="00943789">
        <w:t xml:space="preserve">. — Санкт-Петербург : Лань, 2021. — 204 с. — ISBN 978-5-8114-7019-8. — Текст : электронный // Лань : электронно-библиотечная система. — URL: https://e.lanbook.com/book/153958  (дата обращения: 01.12.2021). — Режим доступа: для </w:t>
      </w:r>
      <w:proofErr w:type="spellStart"/>
      <w:r w:rsidRPr="00943789">
        <w:t>авториз</w:t>
      </w:r>
      <w:proofErr w:type="spellEnd"/>
      <w:r w:rsidRPr="00943789">
        <w:t>. пользователей.</w:t>
      </w:r>
    </w:p>
    <w:p w14:paraId="2F769CF1" w14:textId="77777777" w:rsidR="00EA1BDA" w:rsidRPr="00943789" w:rsidRDefault="00EA1BDA" w:rsidP="00763AF2">
      <w:pPr>
        <w:pStyle w:val="ae"/>
        <w:numPr>
          <w:ilvl w:val="0"/>
          <w:numId w:val="34"/>
        </w:numPr>
        <w:spacing w:before="0" w:after="0" w:line="276" w:lineRule="auto"/>
        <w:ind w:left="0" w:firstLine="709"/>
        <w:jc w:val="both"/>
      </w:pPr>
      <w:r w:rsidRPr="00943789">
        <w:t xml:space="preserve">Леонова О. Н. Начертательная геометрия в примерах и задачах : учебное пособие для СПО / О. Н. Леонова, Е. А. </w:t>
      </w:r>
      <w:proofErr w:type="spellStart"/>
      <w:r w:rsidRPr="00943789">
        <w:t>Разумнова</w:t>
      </w:r>
      <w:proofErr w:type="spellEnd"/>
      <w:r w:rsidRPr="00943789">
        <w:t xml:space="preserve">. — Санкт-Петербург : Лань, 2020. — 212 с. — ISBN 978-5-8114-6413-5. — Текст : электронный // Лань : электронно-библиотечная </w:t>
      </w:r>
      <w:proofErr w:type="spellStart"/>
      <w:proofErr w:type="gramStart"/>
      <w:r w:rsidRPr="00943789">
        <w:t>сис</w:t>
      </w:r>
      <w:proofErr w:type="spellEnd"/>
      <w:r w:rsidRPr="00943789">
        <w:t>-тема</w:t>
      </w:r>
      <w:proofErr w:type="gramEnd"/>
      <w:r w:rsidRPr="00943789">
        <w:t xml:space="preserve">. — URL: https://e.lanbook.com/book/147259  (дата обращения: 01.12.2021). — Режим доступа: для </w:t>
      </w:r>
      <w:proofErr w:type="spellStart"/>
      <w:r w:rsidRPr="00943789">
        <w:t>авториз</w:t>
      </w:r>
      <w:proofErr w:type="spellEnd"/>
      <w:r w:rsidRPr="00943789">
        <w:t>. пользователей.</w:t>
      </w:r>
    </w:p>
    <w:p w14:paraId="746FA64F" w14:textId="77777777" w:rsidR="00EA1BDA" w:rsidRPr="00943789" w:rsidRDefault="00EA1BDA" w:rsidP="00763AF2">
      <w:pPr>
        <w:pStyle w:val="ae"/>
        <w:numPr>
          <w:ilvl w:val="0"/>
          <w:numId w:val="34"/>
        </w:numPr>
        <w:spacing w:before="0" w:after="0" w:line="276" w:lineRule="auto"/>
        <w:ind w:left="0" w:firstLine="709"/>
        <w:jc w:val="both"/>
      </w:pPr>
      <w:r w:rsidRPr="00943789">
        <w:t xml:space="preserve">Леонова О. Н. Начертательная геометрия. Рабочая тетрадь : учебное пособие для СПО / О. Н. Леонова. — Санкт-Петербург : Лань, 2021. — 48 с. — ISBN 978-5-8114-5888-2. — Текст : электронный // Лань : электронно-библиотечная система. — URL: https://e.lanbook.com/book/146637  (дата обращения: 01.12.2021). — Режим доступа: для </w:t>
      </w:r>
      <w:proofErr w:type="spellStart"/>
      <w:r w:rsidRPr="00943789">
        <w:t>авториз</w:t>
      </w:r>
      <w:proofErr w:type="spellEnd"/>
      <w:r w:rsidRPr="00943789">
        <w:t>. пользователей.</w:t>
      </w:r>
    </w:p>
    <w:p w14:paraId="7A4C1FF4" w14:textId="77777777" w:rsidR="00EA1BDA" w:rsidRPr="00943789" w:rsidRDefault="00EA1BDA" w:rsidP="00763AF2">
      <w:pPr>
        <w:pStyle w:val="ae"/>
        <w:numPr>
          <w:ilvl w:val="0"/>
          <w:numId w:val="34"/>
        </w:numPr>
        <w:spacing w:before="0" w:after="0" w:line="276" w:lineRule="auto"/>
        <w:ind w:left="0" w:firstLine="709"/>
        <w:jc w:val="both"/>
      </w:pPr>
      <w:r w:rsidRPr="00943789">
        <w:t xml:space="preserve">Лызлов А. Н. Начертательная геометрия. Задачи и решения : учебное пособие для СПО / А. Н. Лызлов, М. В. </w:t>
      </w:r>
      <w:proofErr w:type="spellStart"/>
      <w:r w:rsidRPr="00943789">
        <w:t>Ракитская</w:t>
      </w:r>
      <w:proofErr w:type="spellEnd"/>
      <w:r w:rsidRPr="00943789">
        <w:t xml:space="preserve">, Д. Е. Тихонов-Бугров. — Санкт-Петербург : Лань, 2021. — 88 с. — ISBN 978-5-8114-6882-9. — Текст : электронный // Лань : электронно-библиотечная система. — URL: https://e.lanbook.com/book/153650  (дата обращения: 01.12.2021). — Режим доступа: для </w:t>
      </w:r>
      <w:proofErr w:type="spellStart"/>
      <w:r w:rsidRPr="00943789">
        <w:t>авториз</w:t>
      </w:r>
      <w:proofErr w:type="spellEnd"/>
      <w:r w:rsidRPr="00943789">
        <w:t>. пользователей.</w:t>
      </w:r>
    </w:p>
    <w:p w14:paraId="5572CC33" w14:textId="77777777" w:rsidR="00EA1BDA" w:rsidRPr="00943789" w:rsidRDefault="00EA1BDA" w:rsidP="00763AF2">
      <w:pPr>
        <w:pStyle w:val="ae"/>
        <w:numPr>
          <w:ilvl w:val="0"/>
          <w:numId w:val="34"/>
        </w:numPr>
        <w:spacing w:before="0" w:after="0" w:line="276" w:lineRule="auto"/>
        <w:ind w:left="0" w:firstLine="709"/>
        <w:jc w:val="both"/>
      </w:pPr>
      <w:r w:rsidRPr="00943789">
        <w:t xml:space="preserve">Панасенко В. Е. Инженерная графика : учебное пособие для СПО / В. Е. Панасенко. — Санкт-Петербург : Лань, 2021. — 168 с. — ISBN 978-5-8114-6828-7. — Текст : </w:t>
      </w:r>
      <w:proofErr w:type="gramStart"/>
      <w:r w:rsidRPr="00943789">
        <w:t>электрон-</w:t>
      </w:r>
      <w:proofErr w:type="spellStart"/>
      <w:r w:rsidRPr="00943789">
        <w:t>ный</w:t>
      </w:r>
      <w:proofErr w:type="spellEnd"/>
      <w:proofErr w:type="gramEnd"/>
      <w:r w:rsidRPr="00943789">
        <w:t xml:space="preserve"> // Лань : электронно-библиотечная система. — URL: https://e.lanbook.com/book/153640  (дата обращения: 01.12.2021). — Режим доступа: для </w:t>
      </w:r>
      <w:proofErr w:type="spellStart"/>
      <w:r w:rsidRPr="00943789">
        <w:t>авториз</w:t>
      </w:r>
      <w:proofErr w:type="spellEnd"/>
      <w:r w:rsidRPr="00943789">
        <w:t>. пользователей.</w:t>
      </w:r>
    </w:p>
    <w:p w14:paraId="3010A468" w14:textId="77777777" w:rsidR="00EA1BDA" w:rsidRPr="00943789" w:rsidRDefault="00EA1BDA" w:rsidP="00763AF2">
      <w:pPr>
        <w:pStyle w:val="ae"/>
        <w:numPr>
          <w:ilvl w:val="0"/>
          <w:numId w:val="34"/>
        </w:numPr>
        <w:spacing w:before="0" w:after="0" w:line="276" w:lineRule="auto"/>
        <w:ind w:left="0" w:firstLine="709"/>
        <w:jc w:val="both"/>
      </w:pPr>
      <w:r w:rsidRPr="00943789">
        <w:t xml:space="preserve">Тарасов Б. Ф. Начертательная геометрия : учебник для СПО / Б. Ф. Тарасов, Л. А. Дудкина, С. О. </w:t>
      </w:r>
      <w:proofErr w:type="spellStart"/>
      <w:r w:rsidRPr="00943789">
        <w:t>Немолотов</w:t>
      </w:r>
      <w:proofErr w:type="spellEnd"/>
      <w:r w:rsidRPr="00943789">
        <w:t xml:space="preserve">. — Санкт-Петербург : Лань, 2021. — 256 с. — ISBN 978-5-8114-6890-4. — Текст : электронный // Лань : электронно-библиотечная система. — URL: https://e.lanbook.com/book/153658  (дата обращения: 01.12.2021). — Режим доступа: для </w:t>
      </w:r>
      <w:proofErr w:type="spellStart"/>
      <w:r w:rsidRPr="00943789">
        <w:t>авториз</w:t>
      </w:r>
      <w:proofErr w:type="spellEnd"/>
      <w:r w:rsidRPr="00943789">
        <w:t>. пользователей.</w:t>
      </w:r>
    </w:p>
    <w:p w14:paraId="0980087F" w14:textId="77777777" w:rsidR="00EA1BDA" w:rsidRPr="00943789" w:rsidRDefault="00EA1BDA" w:rsidP="00763AF2">
      <w:pPr>
        <w:pStyle w:val="ae"/>
        <w:numPr>
          <w:ilvl w:val="0"/>
          <w:numId w:val="34"/>
        </w:numPr>
        <w:spacing w:before="0" w:after="0" w:line="276" w:lineRule="auto"/>
        <w:ind w:left="0" w:firstLine="709"/>
        <w:jc w:val="both"/>
      </w:pPr>
      <w:r w:rsidRPr="00943789">
        <w:t xml:space="preserve">Фролов С. А. Сборник задач по начертательной геометрии : учебное пособие для СПО / С. А. Фролов. — Санкт-Петербург : Лань, 2021. — 168 с. — ISBN 978-5-8114-6764-8. — Текст : </w:t>
      </w:r>
      <w:r w:rsidRPr="00943789">
        <w:lastRenderedPageBreak/>
        <w:t xml:space="preserve">электронный // Лань : электронно-библиотечная система. — URL: https://e.lanbook.com/book/152475  (дата обращения: 01.12.2021). — Режим доступа: для </w:t>
      </w:r>
      <w:proofErr w:type="spellStart"/>
      <w:r w:rsidRPr="00943789">
        <w:t>авториз</w:t>
      </w:r>
      <w:proofErr w:type="spellEnd"/>
      <w:r w:rsidRPr="00943789">
        <w:t>. пользователей.</w:t>
      </w:r>
    </w:p>
    <w:p w14:paraId="0FD29408" w14:textId="6AAEFA7B" w:rsidR="00EA1BDA" w:rsidRPr="00943789" w:rsidRDefault="00EA1BDA" w:rsidP="00763AF2">
      <w:pPr>
        <w:pStyle w:val="a8"/>
        <w:widowControl/>
        <w:numPr>
          <w:ilvl w:val="0"/>
          <w:numId w:val="34"/>
        </w:numPr>
        <w:spacing w:line="276" w:lineRule="auto"/>
        <w:ind w:left="0" w:firstLine="709"/>
        <w:jc w:val="both"/>
        <w:rPr>
          <w:lang w:val="ru-RU" w:eastAsia="ru-RU"/>
        </w:rPr>
      </w:pPr>
      <w:r w:rsidRPr="00EA1BDA">
        <w:rPr>
          <w:lang w:val="ru-RU" w:eastAsia="ru-RU"/>
        </w:rPr>
        <w:t xml:space="preserve">Чекмарев, А. А.  Черчение : учебник для среднего профессионального образования / А. А. Чекмарев. — 2-е изд., </w:t>
      </w:r>
      <w:proofErr w:type="spellStart"/>
      <w:r w:rsidRPr="00EA1BDA">
        <w:rPr>
          <w:lang w:val="ru-RU" w:eastAsia="ru-RU"/>
        </w:rPr>
        <w:t>перераб</w:t>
      </w:r>
      <w:proofErr w:type="spellEnd"/>
      <w:r w:rsidRPr="00EA1BDA">
        <w:rPr>
          <w:lang w:val="ru-RU" w:eastAsia="ru-RU"/>
        </w:rPr>
        <w:t xml:space="preserve">. и доп. — Москва : Издательство </w:t>
      </w:r>
      <w:proofErr w:type="spellStart"/>
      <w:r w:rsidRPr="00EA1BDA">
        <w:rPr>
          <w:lang w:val="ru-RU" w:eastAsia="ru-RU"/>
        </w:rPr>
        <w:t>Юрайт</w:t>
      </w:r>
      <w:proofErr w:type="spellEnd"/>
      <w:r w:rsidRPr="00EA1BDA">
        <w:rPr>
          <w:lang w:val="ru-RU" w:eastAsia="ru-RU"/>
        </w:rPr>
        <w:t xml:space="preserve">, 2023. — 275 с. — (Профессиональное образование). — ISBN 978-5-534-09554-8. — Текст : электронный // Образовательная платформа </w:t>
      </w:r>
      <w:proofErr w:type="spellStart"/>
      <w:r w:rsidRPr="00EA1BDA">
        <w:rPr>
          <w:lang w:val="ru-RU" w:eastAsia="ru-RU"/>
        </w:rPr>
        <w:t>Юрайт</w:t>
      </w:r>
      <w:proofErr w:type="spellEnd"/>
      <w:r w:rsidRPr="00EA1BDA">
        <w:rPr>
          <w:lang w:val="ru-RU" w:eastAsia="ru-RU"/>
        </w:rPr>
        <w:t xml:space="preserve"> [сайт]. — URL: </w:t>
      </w:r>
      <w:hyperlink r:id="rId47" w:history="1">
        <w:r w:rsidRPr="00EA1BDA">
          <w:rPr>
            <w:lang w:val="ru-RU" w:eastAsia="ru-RU"/>
          </w:rPr>
          <w:t>https://urait.ru/bcode/513278</w:t>
        </w:r>
      </w:hyperlink>
      <w:r>
        <w:rPr>
          <w:lang w:val="ru-RU" w:eastAsia="ru-RU"/>
        </w:rPr>
        <w:t>.</w:t>
      </w:r>
    </w:p>
    <w:p w14:paraId="49DA1D29" w14:textId="77777777" w:rsidR="00EA1BDA" w:rsidRDefault="00EA1BDA" w:rsidP="003C7556">
      <w:pPr>
        <w:spacing w:after="0" w:line="240" w:lineRule="auto"/>
        <w:contextualSpacing/>
        <w:jc w:val="center"/>
        <w:rPr>
          <w:rFonts w:ascii="Times New Roman" w:hAnsi="Times New Roman"/>
          <w:b/>
          <w:sz w:val="24"/>
          <w:szCs w:val="24"/>
        </w:rPr>
      </w:pPr>
    </w:p>
    <w:p w14:paraId="1C8628DC" w14:textId="76AC44D9" w:rsidR="001D078A" w:rsidRPr="005824A5" w:rsidRDefault="001D078A" w:rsidP="003C7556">
      <w:pPr>
        <w:spacing w:after="0" w:line="240" w:lineRule="auto"/>
        <w:contextualSpacing/>
        <w:jc w:val="center"/>
        <w:rPr>
          <w:rFonts w:ascii="Times New Roman" w:hAnsi="Times New Roman"/>
          <w:b/>
          <w:sz w:val="24"/>
          <w:szCs w:val="24"/>
        </w:rPr>
      </w:pPr>
      <w:r w:rsidRPr="005824A5">
        <w:rPr>
          <w:rFonts w:ascii="Times New Roman" w:hAnsi="Times New Roman"/>
          <w:b/>
          <w:sz w:val="24"/>
          <w:szCs w:val="24"/>
        </w:rPr>
        <w:t xml:space="preserve">4. КОНТРОЛЬ И ОЦЕНКА РЕЗУЛЬТАТОВ ОСВОЕНИЯ </w:t>
      </w:r>
      <w:r w:rsidR="003C7556">
        <w:rPr>
          <w:rFonts w:ascii="Times New Roman" w:hAnsi="Times New Roman"/>
          <w:b/>
          <w:sz w:val="24"/>
          <w:szCs w:val="24"/>
        </w:rPr>
        <w:br/>
      </w:r>
      <w:r w:rsidRPr="005824A5">
        <w:rPr>
          <w:rFonts w:ascii="Times New Roman" w:hAnsi="Times New Roman"/>
          <w:b/>
          <w:sz w:val="24"/>
          <w:szCs w:val="24"/>
        </w:rPr>
        <w:t>УЧЕБНОЙ ДИСЦИПЛИНЫ</w:t>
      </w:r>
    </w:p>
    <w:p w14:paraId="61DA503E" w14:textId="77777777" w:rsidR="001D078A" w:rsidRPr="005824A5" w:rsidRDefault="001D078A" w:rsidP="001D078A">
      <w:pPr>
        <w:contextualSpacing/>
        <w:jc w:val="center"/>
        <w:rPr>
          <w:rFonts w:ascii="Times New Roman" w:hAnsi="Times New Roman"/>
          <w:b/>
          <w:sz w:val="24"/>
          <w:szCs w:val="24"/>
        </w:rPr>
      </w:pPr>
    </w:p>
    <w:tbl>
      <w:tblPr>
        <w:tblW w:w="48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7"/>
        <w:gridCol w:w="3810"/>
        <w:gridCol w:w="2705"/>
      </w:tblGrid>
      <w:tr w:rsidR="001D078A" w:rsidRPr="003C7556" w14:paraId="75CA341B" w14:textId="77777777" w:rsidTr="001D078A">
        <w:trPr>
          <w:trHeight w:val="314"/>
        </w:trPr>
        <w:tc>
          <w:tcPr>
            <w:tcW w:w="1727" w:type="pct"/>
          </w:tcPr>
          <w:p w14:paraId="0F454FF0" w14:textId="416BD646" w:rsidR="001D078A" w:rsidRPr="003C7556" w:rsidRDefault="001D078A" w:rsidP="00A30DC6">
            <w:pPr>
              <w:spacing w:after="0" w:line="240" w:lineRule="auto"/>
              <w:jc w:val="center"/>
              <w:rPr>
                <w:rFonts w:ascii="Times New Roman" w:hAnsi="Times New Roman"/>
                <w:b/>
                <w:bCs/>
                <w:iCs/>
                <w:sz w:val="24"/>
                <w:szCs w:val="24"/>
              </w:rPr>
            </w:pPr>
            <w:r w:rsidRPr="003C7556">
              <w:rPr>
                <w:rFonts w:ascii="Times New Roman" w:hAnsi="Times New Roman"/>
                <w:b/>
                <w:bCs/>
                <w:iCs/>
                <w:sz w:val="24"/>
                <w:szCs w:val="24"/>
              </w:rPr>
              <w:t>Результаты обучения</w:t>
            </w:r>
            <w:r w:rsidR="003C7556" w:rsidRPr="003C7556">
              <w:rPr>
                <w:rFonts w:ascii="Times New Roman" w:hAnsi="Times New Roman"/>
                <w:i/>
                <w:vertAlign w:val="superscript"/>
              </w:rPr>
              <w:t xml:space="preserve"> </w:t>
            </w:r>
          </w:p>
        </w:tc>
        <w:tc>
          <w:tcPr>
            <w:tcW w:w="1914" w:type="pct"/>
          </w:tcPr>
          <w:p w14:paraId="711875DD" w14:textId="77777777" w:rsidR="001D078A" w:rsidRPr="003C7556" w:rsidRDefault="001D078A" w:rsidP="00A30DC6">
            <w:pPr>
              <w:spacing w:after="0" w:line="240" w:lineRule="auto"/>
              <w:jc w:val="center"/>
              <w:rPr>
                <w:rFonts w:ascii="Times New Roman" w:hAnsi="Times New Roman"/>
                <w:b/>
                <w:bCs/>
                <w:iCs/>
                <w:sz w:val="24"/>
                <w:szCs w:val="24"/>
              </w:rPr>
            </w:pPr>
            <w:r w:rsidRPr="003C7556">
              <w:rPr>
                <w:rFonts w:ascii="Times New Roman" w:hAnsi="Times New Roman"/>
                <w:b/>
                <w:bCs/>
                <w:iCs/>
                <w:sz w:val="24"/>
                <w:szCs w:val="24"/>
              </w:rPr>
              <w:t>Критерии оценки</w:t>
            </w:r>
          </w:p>
        </w:tc>
        <w:tc>
          <w:tcPr>
            <w:tcW w:w="1359" w:type="pct"/>
          </w:tcPr>
          <w:p w14:paraId="526E8AA8" w14:textId="77777777" w:rsidR="001D078A" w:rsidRPr="003C7556" w:rsidRDefault="001D078A" w:rsidP="00A30DC6">
            <w:pPr>
              <w:spacing w:after="0" w:line="240" w:lineRule="auto"/>
              <w:jc w:val="center"/>
              <w:rPr>
                <w:rFonts w:ascii="Times New Roman" w:hAnsi="Times New Roman"/>
                <w:b/>
                <w:bCs/>
                <w:iCs/>
                <w:sz w:val="24"/>
                <w:szCs w:val="24"/>
              </w:rPr>
            </w:pPr>
            <w:r w:rsidRPr="003C7556">
              <w:rPr>
                <w:rFonts w:ascii="Times New Roman" w:hAnsi="Times New Roman"/>
                <w:b/>
                <w:bCs/>
                <w:iCs/>
                <w:sz w:val="24"/>
                <w:szCs w:val="24"/>
              </w:rPr>
              <w:t>Методы оценки</w:t>
            </w:r>
          </w:p>
        </w:tc>
      </w:tr>
      <w:tr w:rsidR="001D078A" w:rsidRPr="005824A5" w14:paraId="085E5291" w14:textId="77777777" w:rsidTr="001D078A">
        <w:tc>
          <w:tcPr>
            <w:tcW w:w="5000" w:type="pct"/>
            <w:gridSpan w:val="3"/>
          </w:tcPr>
          <w:p w14:paraId="693DF148" w14:textId="77777777" w:rsidR="001D078A" w:rsidRPr="00227193" w:rsidRDefault="001D078A" w:rsidP="00A30DC6">
            <w:pPr>
              <w:spacing w:after="0" w:line="240" w:lineRule="auto"/>
              <w:rPr>
                <w:rFonts w:ascii="Times New Roman" w:hAnsi="Times New Roman"/>
                <w:b/>
                <w:sz w:val="24"/>
                <w:szCs w:val="24"/>
              </w:rPr>
            </w:pPr>
            <w:r w:rsidRPr="00227193">
              <w:rPr>
                <w:rFonts w:ascii="Times New Roman" w:hAnsi="Times New Roman"/>
                <w:b/>
                <w:sz w:val="24"/>
                <w:szCs w:val="24"/>
              </w:rPr>
              <w:t>Перечень знаний, осваиваемых в рамках дисциплины</w:t>
            </w:r>
          </w:p>
        </w:tc>
      </w:tr>
      <w:tr w:rsidR="001D078A" w:rsidRPr="005824A5" w14:paraId="047A5B97" w14:textId="77777777" w:rsidTr="001D078A">
        <w:tc>
          <w:tcPr>
            <w:tcW w:w="1727" w:type="pct"/>
          </w:tcPr>
          <w:p w14:paraId="25923E5F" w14:textId="77777777" w:rsidR="001D078A" w:rsidRPr="006D6774" w:rsidRDefault="001D078A" w:rsidP="00A30DC6">
            <w:pPr>
              <w:suppressAutoHyphens/>
              <w:spacing w:after="0" w:line="240" w:lineRule="auto"/>
              <w:jc w:val="both"/>
              <w:rPr>
                <w:rFonts w:ascii="Times New Roman" w:hAnsi="Times New Roman"/>
                <w:bCs/>
                <w:sz w:val="24"/>
                <w:szCs w:val="24"/>
              </w:rPr>
            </w:pPr>
            <w:r w:rsidRPr="006D6774">
              <w:rPr>
                <w:rFonts w:ascii="Times New Roman" w:hAnsi="Times New Roman"/>
                <w:bCs/>
                <w:sz w:val="24"/>
                <w:szCs w:val="24"/>
              </w:rPr>
              <w:t>- законы, методы и приемы проекционного черчения;</w:t>
            </w:r>
          </w:p>
          <w:p w14:paraId="766F971A" w14:textId="77777777" w:rsidR="001D078A" w:rsidRPr="006D6774" w:rsidRDefault="001D078A" w:rsidP="00A30DC6">
            <w:pPr>
              <w:suppressAutoHyphens/>
              <w:spacing w:after="0" w:line="240" w:lineRule="auto"/>
              <w:jc w:val="both"/>
              <w:rPr>
                <w:rFonts w:ascii="Times New Roman" w:hAnsi="Times New Roman"/>
                <w:bCs/>
                <w:sz w:val="24"/>
                <w:szCs w:val="24"/>
              </w:rPr>
            </w:pPr>
            <w:r w:rsidRPr="006D6774">
              <w:rPr>
                <w:rFonts w:ascii="Times New Roman" w:hAnsi="Times New Roman"/>
                <w:bCs/>
                <w:sz w:val="24"/>
                <w:szCs w:val="24"/>
              </w:rPr>
              <w:t>- классы точности и их обозначение на чертежах;</w:t>
            </w:r>
          </w:p>
          <w:p w14:paraId="3204C36C" w14:textId="77777777" w:rsidR="001D078A" w:rsidRPr="006D6774" w:rsidRDefault="001D078A" w:rsidP="00A30DC6">
            <w:pPr>
              <w:suppressAutoHyphens/>
              <w:spacing w:after="0" w:line="240" w:lineRule="auto"/>
              <w:jc w:val="both"/>
              <w:rPr>
                <w:rFonts w:ascii="Times New Roman" w:hAnsi="Times New Roman"/>
                <w:bCs/>
                <w:sz w:val="24"/>
                <w:szCs w:val="24"/>
              </w:rPr>
            </w:pPr>
            <w:r w:rsidRPr="006D6774">
              <w:rPr>
                <w:rFonts w:ascii="Times New Roman" w:hAnsi="Times New Roman"/>
                <w:bCs/>
                <w:sz w:val="24"/>
                <w:szCs w:val="24"/>
              </w:rPr>
              <w:t>- правила оформления и чтения конструкторской и технологической документации;</w:t>
            </w:r>
          </w:p>
          <w:p w14:paraId="7BC9CD30" w14:textId="77777777" w:rsidR="001D078A" w:rsidRPr="006D6774" w:rsidRDefault="001D078A" w:rsidP="00A30DC6">
            <w:pPr>
              <w:suppressAutoHyphens/>
              <w:spacing w:after="0" w:line="240" w:lineRule="auto"/>
              <w:jc w:val="both"/>
              <w:rPr>
                <w:rFonts w:ascii="Times New Roman" w:hAnsi="Times New Roman"/>
                <w:bCs/>
                <w:sz w:val="24"/>
                <w:szCs w:val="24"/>
              </w:rPr>
            </w:pPr>
            <w:r w:rsidRPr="006D6774">
              <w:rPr>
                <w:rFonts w:ascii="Times New Roman" w:hAnsi="Times New Roman"/>
                <w:bCs/>
                <w:sz w:val="24"/>
                <w:szCs w:val="24"/>
              </w:rPr>
              <w:t>- правила выполнения чертежей, технических рисунков, эскизов и схем, геометрические построения и правила вычерчивания технических деталей;</w:t>
            </w:r>
          </w:p>
          <w:p w14:paraId="07D1AB2B" w14:textId="77777777" w:rsidR="001D078A" w:rsidRPr="006D6774" w:rsidRDefault="001D078A" w:rsidP="00A30DC6">
            <w:pPr>
              <w:suppressAutoHyphens/>
              <w:spacing w:after="0" w:line="240" w:lineRule="auto"/>
              <w:jc w:val="both"/>
              <w:rPr>
                <w:rFonts w:ascii="Times New Roman" w:hAnsi="Times New Roman"/>
                <w:bCs/>
                <w:sz w:val="24"/>
                <w:szCs w:val="24"/>
              </w:rPr>
            </w:pPr>
            <w:r w:rsidRPr="006D6774">
              <w:rPr>
                <w:rFonts w:ascii="Times New Roman" w:hAnsi="Times New Roman"/>
                <w:bCs/>
                <w:sz w:val="24"/>
                <w:szCs w:val="24"/>
              </w:rPr>
              <w:t>- способы графического представления технологического оборудования и выполнения технологических схем в ручной и машинной графике;</w:t>
            </w:r>
          </w:p>
          <w:p w14:paraId="11A0467F" w14:textId="77777777" w:rsidR="001D078A" w:rsidRPr="006D6774" w:rsidRDefault="001D078A" w:rsidP="00A30DC6">
            <w:pPr>
              <w:suppressAutoHyphens/>
              <w:spacing w:after="0" w:line="240" w:lineRule="auto"/>
              <w:jc w:val="both"/>
              <w:rPr>
                <w:rFonts w:ascii="Times New Roman" w:hAnsi="Times New Roman"/>
                <w:bCs/>
                <w:sz w:val="24"/>
                <w:szCs w:val="24"/>
              </w:rPr>
            </w:pPr>
            <w:r w:rsidRPr="006D6774">
              <w:rPr>
                <w:rFonts w:ascii="Times New Roman" w:hAnsi="Times New Roman"/>
                <w:bCs/>
                <w:sz w:val="24"/>
                <w:szCs w:val="24"/>
              </w:rPr>
              <w:t>- технику и принципы нанесения размеров;</w:t>
            </w:r>
          </w:p>
          <w:p w14:paraId="4CBD409D" w14:textId="77777777" w:rsidR="001D078A" w:rsidRPr="006D6774" w:rsidRDefault="001D078A" w:rsidP="00A30DC6">
            <w:pPr>
              <w:suppressAutoHyphens/>
              <w:spacing w:after="0" w:line="240" w:lineRule="auto"/>
              <w:jc w:val="both"/>
              <w:rPr>
                <w:rFonts w:ascii="Times New Roman" w:hAnsi="Times New Roman"/>
                <w:bCs/>
                <w:sz w:val="24"/>
                <w:szCs w:val="24"/>
              </w:rPr>
            </w:pPr>
            <w:r w:rsidRPr="006D6774">
              <w:rPr>
                <w:rFonts w:ascii="Times New Roman" w:hAnsi="Times New Roman"/>
                <w:bCs/>
                <w:sz w:val="24"/>
                <w:szCs w:val="24"/>
              </w:rPr>
              <w:t>- типы и назначение спецификаций, правила их чтения и составления;</w:t>
            </w:r>
          </w:p>
          <w:p w14:paraId="1364B602" w14:textId="77777777" w:rsidR="001D078A" w:rsidRPr="005824A5" w:rsidRDefault="001D078A" w:rsidP="00A30DC6">
            <w:pPr>
              <w:spacing w:after="0" w:line="240" w:lineRule="auto"/>
              <w:jc w:val="both"/>
              <w:rPr>
                <w:rFonts w:ascii="Times New Roman" w:hAnsi="Times New Roman"/>
                <w:bCs/>
                <w:sz w:val="24"/>
                <w:szCs w:val="24"/>
              </w:rPr>
            </w:pPr>
            <w:r w:rsidRPr="006D6774">
              <w:rPr>
                <w:rFonts w:ascii="Times New Roman" w:hAnsi="Times New Roman"/>
                <w:bCs/>
                <w:sz w:val="24"/>
                <w:szCs w:val="24"/>
              </w:rPr>
              <w:t>- требования государственных стандартов Единой системы конструкторской документации (ЕСКД) и Единой системы технологической документации (ЕСТД).</w:t>
            </w:r>
          </w:p>
        </w:tc>
        <w:tc>
          <w:tcPr>
            <w:tcW w:w="1914" w:type="pct"/>
          </w:tcPr>
          <w:p w14:paraId="19A71E94" w14:textId="77777777" w:rsidR="001D078A" w:rsidRPr="006D6774" w:rsidRDefault="001D078A" w:rsidP="00A30DC6">
            <w:pPr>
              <w:suppressAutoHyphens/>
              <w:spacing w:after="0" w:line="240" w:lineRule="auto"/>
              <w:jc w:val="both"/>
              <w:rPr>
                <w:rFonts w:ascii="Times New Roman" w:hAnsi="Times New Roman"/>
                <w:iCs/>
                <w:sz w:val="24"/>
                <w:szCs w:val="24"/>
              </w:rPr>
            </w:pPr>
            <w:r w:rsidRPr="006D6774">
              <w:rPr>
                <w:rFonts w:ascii="Times New Roman" w:hAnsi="Times New Roman"/>
                <w:iCs/>
                <w:sz w:val="24"/>
                <w:szCs w:val="24"/>
              </w:rPr>
              <w:t xml:space="preserve">- </w:t>
            </w:r>
            <w:r>
              <w:rPr>
                <w:rFonts w:ascii="Times New Roman" w:hAnsi="Times New Roman"/>
                <w:iCs/>
                <w:sz w:val="24"/>
                <w:szCs w:val="24"/>
              </w:rPr>
              <w:t>демонстрирует знания законов, методов и приемов</w:t>
            </w:r>
            <w:r w:rsidRPr="006D6774">
              <w:rPr>
                <w:rFonts w:ascii="Times New Roman" w:hAnsi="Times New Roman"/>
                <w:iCs/>
                <w:sz w:val="24"/>
                <w:szCs w:val="24"/>
              </w:rPr>
              <w:t xml:space="preserve"> проекционного черчения;</w:t>
            </w:r>
          </w:p>
          <w:p w14:paraId="3B4CE1EB" w14:textId="77777777" w:rsidR="001D078A" w:rsidRPr="006D6774" w:rsidRDefault="001D078A" w:rsidP="00A30DC6">
            <w:pPr>
              <w:suppressAutoHyphens/>
              <w:spacing w:after="0" w:line="240" w:lineRule="auto"/>
              <w:jc w:val="both"/>
              <w:rPr>
                <w:rFonts w:ascii="Times New Roman" w:hAnsi="Times New Roman"/>
                <w:iCs/>
                <w:sz w:val="24"/>
                <w:szCs w:val="24"/>
              </w:rPr>
            </w:pPr>
            <w:r w:rsidRPr="006D6774">
              <w:rPr>
                <w:rFonts w:ascii="Times New Roman" w:hAnsi="Times New Roman"/>
                <w:iCs/>
                <w:sz w:val="24"/>
                <w:szCs w:val="24"/>
              </w:rPr>
              <w:t xml:space="preserve">- </w:t>
            </w:r>
            <w:r>
              <w:rPr>
                <w:rFonts w:ascii="Times New Roman" w:hAnsi="Times New Roman"/>
                <w:iCs/>
                <w:sz w:val="24"/>
                <w:szCs w:val="24"/>
              </w:rPr>
              <w:t xml:space="preserve">демонстрирует знания </w:t>
            </w:r>
            <w:r w:rsidRPr="006D6774">
              <w:rPr>
                <w:rFonts w:ascii="Times New Roman" w:hAnsi="Times New Roman"/>
                <w:iCs/>
                <w:sz w:val="24"/>
                <w:szCs w:val="24"/>
              </w:rPr>
              <w:t>класс</w:t>
            </w:r>
            <w:r>
              <w:rPr>
                <w:rFonts w:ascii="Times New Roman" w:hAnsi="Times New Roman"/>
                <w:iCs/>
                <w:sz w:val="24"/>
                <w:szCs w:val="24"/>
              </w:rPr>
              <w:t>ов</w:t>
            </w:r>
            <w:r w:rsidRPr="006D6774">
              <w:rPr>
                <w:rFonts w:ascii="Times New Roman" w:hAnsi="Times New Roman"/>
                <w:iCs/>
                <w:sz w:val="24"/>
                <w:szCs w:val="24"/>
              </w:rPr>
              <w:t xml:space="preserve"> точности и их обозначение на чертежах;</w:t>
            </w:r>
          </w:p>
          <w:p w14:paraId="0F83B929" w14:textId="77777777" w:rsidR="001D078A" w:rsidRPr="006D6774" w:rsidRDefault="001D078A" w:rsidP="00A30DC6">
            <w:pPr>
              <w:suppressAutoHyphens/>
              <w:spacing w:after="0" w:line="240" w:lineRule="auto"/>
              <w:jc w:val="both"/>
              <w:rPr>
                <w:rFonts w:ascii="Times New Roman" w:hAnsi="Times New Roman"/>
                <w:iCs/>
                <w:sz w:val="24"/>
                <w:szCs w:val="24"/>
              </w:rPr>
            </w:pPr>
            <w:r w:rsidRPr="006D6774">
              <w:rPr>
                <w:rFonts w:ascii="Times New Roman" w:hAnsi="Times New Roman"/>
                <w:iCs/>
                <w:sz w:val="24"/>
                <w:szCs w:val="24"/>
              </w:rPr>
              <w:t xml:space="preserve">- </w:t>
            </w:r>
            <w:r>
              <w:rPr>
                <w:rFonts w:ascii="Times New Roman" w:hAnsi="Times New Roman"/>
                <w:iCs/>
                <w:sz w:val="24"/>
                <w:szCs w:val="24"/>
              </w:rPr>
              <w:t>демонстрирует знания правил</w:t>
            </w:r>
            <w:r w:rsidRPr="006D6774">
              <w:rPr>
                <w:rFonts w:ascii="Times New Roman" w:hAnsi="Times New Roman"/>
                <w:iCs/>
                <w:sz w:val="24"/>
                <w:szCs w:val="24"/>
              </w:rPr>
              <w:t xml:space="preserve"> оформления и чтения конструкторской и технологической документации;</w:t>
            </w:r>
          </w:p>
          <w:p w14:paraId="4B6303A1" w14:textId="77777777" w:rsidR="001D078A" w:rsidRPr="006D6774" w:rsidRDefault="001D078A" w:rsidP="00A30DC6">
            <w:pPr>
              <w:suppressAutoHyphens/>
              <w:spacing w:after="0" w:line="240" w:lineRule="auto"/>
              <w:jc w:val="both"/>
              <w:rPr>
                <w:rFonts w:ascii="Times New Roman" w:hAnsi="Times New Roman"/>
                <w:iCs/>
                <w:sz w:val="24"/>
                <w:szCs w:val="24"/>
              </w:rPr>
            </w:pPr>
            <w:r w:rsidRPr="006D6774">
              <w:rPr>
                <w:rFonts w:ascii="Times New Roman" w:hAnsi="Times New Roman"/>
                <w:iCs/>
                <w:sz w:val="24"/>
                <w:szCs w:val="24"/>
              </w:rPr>
              <w:t xml:space="preserve">- </w:t>
            </w:r>
            <w:r>
              <w:rPr>
                <w:rFonts w:ascii="Times New Roman" w:hAnsi="Times New Roman"/>
                <w:iCs/>
                <w:sz w:val="24"/>
                <w:szCs w:val="24"/>
              </w:rPr>
              <w:t>демонстрирует знания правил</w:t>
            </w:r>
            <w:r w:rsidRPr="006D6774">
              <w:rPr>
                <w:rFonts w:ascii="Times New Roman" w:hAnsi="Times New Roman"/>
                <w:iCs/>
                <w:sz w:val="24"/>
                <w:szCs w:val="24"/>
              </w:rPr>
              <w:t xml:space="preserve"> выполнения чертежей, технических рисунков, эскизов и сх</w:t>
            </w:r>
            <w:r>
              <w:rPr>
                <w:rFonts w:ascii="Times New Roman" w:hAnsi="Times New Roman"/>
                <w:iCs/>
                <w:sz w:val="24"/>
                <w:szCs w:val="24"/>
              </w:rPr>
              <w:t>ем, геометрических построений и правил</w:t>
            </w:r>
            <w:r w:rsidRPr="006D6774">
              <w:rPr>
                <w:rFonts w:ascii="Times New Roman" w:hAnsi="Times New Roman"/>
                <w:iCs/>
                <w:sz w:val="24"/>
                <w:szCs w:val="24"/>
              </w:rPr>
              <w:t xml:space="preserve"> вычерчивания технических деталей;</w:t>
            </w:r>
          </w:p>
          <w:p w14:paraId="308F17FF" w14:textId="77777777" w:rsidR="001D078A" w:rsidRPr="006D6774" w:rsidRDefault="001D078A" w:rsidP="00A30DC6">
            <w:pPr>
              <w:suppressAutoHyphens/>
              <w:spacing w:after="0" w:line="240" w:lineRule="auto"/>
              <w:jc w:val="both"/>
              <w:rPr>
                <w:rFonts w:ascii="Times New Roman" w:hAnsi="Times New Roman"/>
                <w:iCs/>
                <w:sz w:val="24"/>
                <w:szCs w:val="24"/>
              </w:rPr>
            </w:pPr>
            <w:r w:rsidRPr="006D6774">
              <w:rPr>
                <w:rFonts w:ascii="Times New Roman" w:hAnsi="Times New Roman"/>
                <w:iCs/>
                <w:sz w:val="24"/>
                <w:szCs w:val="24"/>
              </w:rPr>
              <w:t xml:space="preserve">- </w:t>
            </w:r>
            <w:r>
              <w:rPr>
                <w:rFonts w:ascii="Times New Roman" w:hAnsi="Times New Roman"/>
                <w:iCs/>
                <w:sz w:val="24"/>
                <w:szCs w:val="24"/>
              </w:rPr>
              <w:t>демонстрирует знания способов</w:t>
            </w:r>
            <w:r w:rsidRPr="006D6774">
              <w:rPr>
                <w:rFonts w:ascii="Times New Roman" w:hAnsi="Times New Roman"/>
                <w:iCs/>
                <w:sz w:val="24"/>
                <w:szCs w:val="24"/>
              </w:rPr>
              <w:t xml:space="preserve"> графического представления технологического оборудования и выполнения технологических схем в ручной и машинной графике;</w:t>
            </w:r>
          </w:p>
          <w:p w14:paraId="7C9869AD" w14:textId="77777777" w:rsidR="001D078A" w:rsidRPr="006D6774" w:rsidRDefault="001D078A" w:rsidP="00A30DC6">
            <w:pPr>
              <w:suppressAutoHyphens/>
              <w:spacing w:after="0" w:line="240" w:lineRule="auto"/>
              <w:jc w:val="both"/>
              <w:rPr>
                <w:rFonts w:ascii="Times New Roman" w:hAnsi="Times New Roman"/>
                <w:iCs/>
                <w:sz w:val="24"/>
                <w:szCs w:val="24"/>
              </w:rPr>
            </w:pPr>
            <w:r w:rsidRPr="006D6774">
              <w:rPr>
                <w:rFonts w:ascii="Times New Roman" w:hAnsi="Times New Roman"/>
                <w:iCs/>
                <w:sz w:val="24"/>
                <w:szCs w:val="24"/>
              </w:rPr>
              <w:t xml:space="preserve">- </w:t>
            </w:r>
            <w:r>
              <w:rPr>
                <w:rFonts w:ascii="Times New Roman" w:hAnsi="Times New Roman"/>
                <w:iCs/>
                <w:sz w:val="24"/>
                <w:szCs w:val="24"/>
              </w:rPr>
              <w:t>демонстрирует знания техники и принципов</w:t>
            </w:r>
            <w:r w:rsidRPr="006D6774">
              <w:rPr>
                <w:rFonts w:ascii="Times New Roman" w:hAnsi="Times New Roman"/>
                <w:iCs/>
                <w:sz w:val="24"/>
                <w:szCs w:val="24"/>
              </w:rPr>
              <w:t xml:space="preserve"> нанесения размеров;</w:t>
            </w:r>
          </w:p>
          <w:p w14:paraId="7E1AFC18" w14:textId="77777777" w:rsidR="001D078A" w:rsidRPr="006D6774" w:rsidRDefault="001D078A" w:rsidP="00A30DC6">
            <w:pPr>
              <w:suppressAutoHyphens/>
              <w:spacing w:after="0" w:line="240" w:lineRule="auto"/>
              <w:jc w:val="both"/>
              <w:rPr>
                <w:rFonts w:ascii="Times New Roman" w:hAnsi="Times New Roman"/>
                <w:iCs/>
                <w:sz w:val="24"/>
                <w:szCs w:val="24"/>
              </w:rPr>
            </w:pPr>
            <w:r w:rsidRPr="006D6774">
              <w:rPr>
                <w:rFonts w:ascii="Times New Roman" w:hAnsi="Times New Roman"/>
                <w:iCs/>
                <w:sz w:val="24"/>
                <w:szCs w:val="24"/>
              </w:rPr>
              <w:t xml:space="preserve">- </w:t>
            </w:r>
            <w:r>
              <w:rPr>
                <w:rFonts w:ascii="Times New Roman" w:hAnsi="Times New Roman"/>
                <w:iCs/>
                <w:sz w:val="24"/>
                <w:szCs w:val="24"/>
              </w:rPr>
              <w:t xml:space="preserve">демонстрирует знания </w:t>
            </w:r>
            <w:r w:rsidRPr="006D6774">
              <w:rPr>
                <w:rFonts w:ascii="Times New Roman" w:hAnsi="Times New Roman"/>
                <w:iCs/>
                <w:sz w:val="24"/>
                <w:szCs w:val="24"/>
              </w:rPr>
              <w:t>тип</w:t>
            </w:r>
            <w:r>
              <w:rPr>
                <w:rFonts w:ascii="Times New Roman" w:hAnsi="Times New Roman"/>
                <w:iCs/>
                <w:sz w:val="24"/>
                <w:szCs w:val="24"/>
              </w:rPr>
              <w:t>ов</w:t>
            </w:r>
            <w:r w:rsidRPr="006D6774">
              <w:rPr>
                <w:rFonts w:ascii="Times New Roman" w:hAnsi="Times New Roman"/>
                <w:iCs/>
                <w:sz w:val="24"/>
                <w:szCs w:val="24"/>
              </w:rPr>
              <w:t xml:space="preserve"> и на</w:t>
            </w:r>
            <w:r>
              <w:rPr>
                <w:rFonts w:ascii="Times New Roman" w:hAnsi="Times New Roman"/>
                <w:iCs/>
                <w:sz w:val="24"/>
                <w:szCs w:val="24"/>
              </w:rPr>
              <w:t>значений спецификаций, правил</w:t>
            </w:r>
            <w:r w:rsidRPr="006D6774">
              <w:rPr>
                <w:rFonts w:ascii="Times New Roman" w:hAnsi="Times New Roman"/>
                <w:iCs/>
                <w:sz w:val="24"/>
                <w:szCs w:val="24"/>
              </w:rPr>
              <w:t xml:space="preserve"> их чтения и составления;</w:t>
            </w:r>
          </w:p>
          <w:p w14:paraId="6C46146F" w14:textId="77777777" w:rsidR="001D078A" w:rsidRPr="005824A5" w:rsidRDefault="001D078A" w:rsidP="00A30DC6">
            <w:pPr>
              <w:spacing w:after="0" w:line="240" w:lineRule="auto"/>
              <w:jc w:val="both"/>
              <w:rPr>
                <w:rFonts w:ascii="Times New Roman" w:hAnsi="Times New Roman"/>
                <w:bCs/>
                <w:sz w:val="24"/>
                <w:szCs w:val="24"/>
              </w:rPr>
            </w:pPr>
            <w:r w:rsidRPr="006D6774">
              <w:rPr>
                <w:rFonts w:ascii="Times New Roman" w:hAnsi="Times New Roman"/>
                <w:iCs/>
                <w:sz w:val="24"/>
                <w:szCs w:val="24"/>
              </w:rPr>
              <w:t xml:space="preserve">- </w:t>
            </w:r>
            <w:r>
              <w:rPr>
                <w:rFonts w:ascii="Times New Roman" w:hAnsi="Times New Roman"/>
                <w:iCs/>
                <w:sz w:val="24"/>
                <w:szCs w:val="24"/>
              </w:rPr>
              <w:t>демонстрирует знания требований</w:t>
            </w:r>
            <w:r w:rsidRPr="006D6774">
              <w:rPr>
                <w:rFonts w:ascii="Times New Roman" w:hAnsi="Times New Roman"/>
                <w:iCs/>
                <w:sz w:val="24"/>
                <w:szCs w:val="24"/>
              </w:rPr>
              <w:t xml:space="preserve"> государственных стандартов Единой системы конструкторской документации (ЕСКД) и Единой системы технологической документации (ЕСТД).</w:t>
            </w:r>
          </w:p>
        </w:tc>
        <w:tc>
          <w:tcPr>
            <w:tcW w:w="1359" w:type="pct"/>
          </w:tcPr>
          <w:p w14:paraId="578ADFEF" w14:textId="77777777" w:rsidR="001D078A" w:rsidRPr="005824A5" w:rsidRDefault="001D078A" w:rsidP="00A30DC6">
            <w:pPr>
              <w:spacing w:after="0" w:line="240" w:lineRule="auto"/>
              <w:jc w:val="center"/>
              <w:rPr>
                <w:rFonts w:ascii="Times New Roman" w:hAnsi="Times New Roman"/>
                <w:bCs/>
                <w:sz w:val="24"/>
                <w:szCs w:val="24"/>
              </w:rPr>
            </w:pPr>
          </w:p>
          <w:p w14:paraId="05BDA62D" w14:textId="77777777" w:rsidR="001D078A" w:rsidRPr="005824A5" w:rsidRDefault="001D078A" w:rsidP="00A30DC6">
            <w:pPr>
              <w:spacing w:after="0" w:line="240" w:lineRule="auto"/>
              <w:jc w:val="center"/>
              <w:rPr>
                <w:rFonts w:ascii="Times New Roman" w:hAnsi="Times New Roman"/>
                <w:bCs/>
                <w:sz w:val="24"/>
                <w:szCs w:val="24"/>
              </w:rPr>
            </w:pPr>
          </w:p>
          <w:p w14:paraId="579CB15C" w14:textId="77777777" w:rsidR="001D078A" w:rsidRPr="005824A5" w:rsidRDefault="001D078A" w:rsidP="00A30DC6">
            <w:pPr>
              <w:spacing w:after="0" w:line="240" w:lineRule="auto"/>
              <w:jc w:val="center"/>
              <w:rPr>
                <w:rFonts w:ascii="Times New Roman" w:hAnsi="Times New Roman"/>
                <w:bCs/>
                <w:sz w:val="24"/>
                <w:szCs w:val="24"/>
              </w:rPr>
            </w:pPr>
          </w:p>
          <w:p w14:paraId="314D0C49" w14:textId="77777777" w:rsidR="001D078A" w:rsidRPr="005824A5" w:rsidRDefault="001D078A" w:rsidP="00A30DC6">
            <w:pPr>
              <w:spacing w:after="0" w:line="240" w:lineRule="auto"/>
              <w:jc w:val="center"/>
              <w:rPr>
                <w:rFonts w:ascii="Times New Roman" w:hAnsi="Times New Roman"/>
                <w:bCs/>
                <w:sz w:val="24"/>
                <w:szCs w:val="24"/>
              </w:rPr>
            </w:pPr>
            <w:r w:rsidRPr="005824A5">
              <w:rPr>
                <w:rFonts w:ascii="Times New Roman" w:hAnsi="Times New Roman"/>
                <w:bCs/>
                <w:sz w:val="24"/>
                <w:szCs w:val="24"/>
              </w:rPr>
              <w:t>Практические</w:t>
            </w:r>
            <w:r>
              <w:rPr>
                <w:rFonts w:ascii="Times New Roman" w:hAnsi="Times New Roman"/>
                <w:bCs/>
                <w:sz w:val="24"/>
                <w:szCs w:val="24"/>
              </w:rPr>
              <w:t xml:space="preserve"> </w:t>
            </w:r>
            <w:r w:rsidRPr="005824A5">
              <w:rPr>
                <w:rFonts w:ascii="Times New Roman" w:hAnsi="Times New Roman"/>
                <w:bCs/>
                <w:sz w:val="24"/>
                <w:szCs w:val="24"/>
              </w:rPr>
              <w:t>занятия.</w:t>
            </w:r>
          </w:p>
          <w:p w14:paraId="73DD1BA4" w14:textId="77777777" w:rsidR="001D078A" w:rsidRPr="005824A5" w:rsidRDefault="001D078A" w:rsidP="00A30DC6">
            <w:pPr>
              <w:spacing w:after="0" w:line="240" w:lineRule="auto"/>
              <w:jc w:val="center"/>
              <w:rPr>
                <w:rFonts w:ascii="Times New Roman" w:hAnsi="Times New Roman"/>
                <w:bCs/>
                <w:sz w:val="24"/>
                <w:szCs w:val="24"/>
              </w:rPr>
            </w:pPr>
          </w:p>
        </w:tc>
      </w:tr>
      <w:tr w:rsidR="001D078A" w:rsidRPr="005824A5" w14:paraId="75ACEE45" w14:textId="77777777" w:rsidTr="001D078A">
        <w:tc>
          <w:tcPr>
            <w:tcW w:w="5000" w:type="pct"/>
            <w:gridSpan w:val="3"/>
          </w:tcPr>
          <w:p w14:paraId="651870D1" w14:textId="77777777" w:rsidR="001D078A" w:rsidRPr="005824A5" w:rsidRDefault="001D078A" w:rsidP="00A30DC6">
            <w:pPr>
              <w:spacing w:after="0" w:line="240" w:lineRule="auto"/>
              <w:rPr>
                <w:rFonts w:ascii="Times New Roman" w:hAnsi="Times New Roman"/>
                <w:bCs/>
                <w:sz w:val="24"/>
                <w:szCs w:val="24"/>
              </w:rPr>
            </w:pPr>
            <w:r w:rsidRPr="00227193">
              <w:rPr>
                <w:rFonts w:ascii="Times New Roman" w:hAnsi="Times New Roman"/>
                <w:b/>
                <w:bCs/>
                <w:iCs/>
                <w:sz w:val="24"/>
                <w:szCs w:val="24"/>
              </w:rPr>
              <w:t>Перечень умений, осваиваемых в рамках дисциплины</w:t>
            </w:r>
          </w:p>
        </w:tc>
      </w:tr>
      <w:tr w:rsidR="001D078A" w:rsidRPr="005824A5" w14:paraId="1FD07646" w14:textId="77777777" w:rsidTr="001D078A">
        <w:trPr>
          <w:trHeight w:val="896"/>
        </w:trPr>
        <w:tc>
          <w:tcPr>
            <w:tcW w:w="1727" w:type="pct"/>
          </w:tcPr>
          <w:p w14:paraId="063DBFEF" w14:textId="77777777" w:rsidR="001D078A" w:rsidRPr="006D6774" w:rsidRDefault="001D078A" w:rsidP="00A30DC6">
            <w:pPr>
              <w:suppressAutoHyphens/>
              <w:spacing w:after="0" w:line="240" w:lineRule="auto"/>
              <w:jc w:val="both"/>
              <w:rPr>
                <w:rFonts w:ascii="Times New Roman" w:hAnsi="Times New Roman"/>
                <w:iCs/>
                <w:sz w:val="24"/>
                <w:szCs w:val="24"/>
              </w:rPr>
            </w:pPr>
            <w:r w:rsidRPr="006D6774">
              <w:rPr>
                <w:rFonts w:ascii="Times New Roman" w:hAnsi="Times New Roman"/>
                <w:iCs/>
                <w:sz w:val="24"/>
                <w:szCs w:val="24"/>
              </w:rPr>
              <w:t xml:space="preserve">- выполнять графические изображения технологического оборудования и </w:t>
            </w:r>
            <w:r w:rsidRPr="006D6774">
              <w:rPr>
                <w:rFonts w:ascii="Times New Roman" w:hAnsi="Times New Roman"/>
                <w:iCs/>
                <w:sz w:val="24"/>
                <w:szCs w:val="24"/>
              </w:rPr>
              <w:lastRenderedPageBreak/>
              <w:t>технологических схем в ручной и машинной графике;</w:t>
            </w:r>
          </w:p>
          <w:p w14:paraId="09F8F8D6" w14:textId="77777777" w:rsidR="001D078A" w:rsidRPr="006D6774" w:rsidRDefault="001D078A" w:rsidP="00A30DC6">
            <w:pPr>
              <w:suppressAutoHyphens/>
              <w:spacing w:after="0" w:line="240" w:lineRule="auto"/>
              <w:jc w:val="both"/>
              <w:rPr>
                <w:rFonts w:ascii="Times New Roman" w:hAnsi="Times New Roman"/>
                <w:iCs/>
                <w:sz w:val="24"/>
                <w:szCs w:val="24"/>
              </w:rPr>
            </w:pPr>
            <w:r w:rsidRPr="006D6774">
              <w:rPr>
                <w:rFonts w:ascii="Times New Roman" w:hAnsi="Times New Roman"/>
                <w:iCs/>
                <w:sz w:val="24"/>
                <w:szCs w:val="24"/>
              </w:rPr>
              <w:t>- выполнять комплексные чертежи геометрических тел и проекции точек, лежащих на их поверхности, в ручной и машинной графике;</w:t>
            </w:r>
          </w:p>
          <w:p w14:paraId="2F6EE862" w14:textId="77777777" w:rsidR="001D078A" w:rsidRPr="006D6774" w:rsidRDefault="001D078A" w:rsidP="00A30DC6">
            <w:pPr>
              <w:suppressAutoHyphens/>
              <w:spacing w:after="0" w:line="240" w:lineRule="auto"/>
              <w:jc w:val="both"/>
              <w:rPr>
                <w:rFonts w:ascii="Times New Roman" w:hAnsi="Times New Roman"/>
                <w:iCs/>
                <w:sz w:val="24"/>
                <w:szCs w:val="24"/>
              </w:rPr>
            </w:pPr>
            <w:r w:rsidRPr="006D6774">
              <w:rPr>
                <w:rFonts w:ascii="Times New Roman" w:hAnsi="Times New Roman"/>
                <w:iCs/>
                <w:sz w:val="24"/>
                <w:szCs w:val="24"/>
              </w:rPr>
              <w:t>- выполнять эскизы, технические рисунки и чертежи деталей, их элементов, узлов в ручной и машинной графике;</w:t>
            </w:r>
          </w:p>
          <w:p w14:paraId="4CD5CBBF" w14:textId="77777777" w:rsidR="001D078A" w:rsidRPr="006D6774" w:rsidRDefault="001D078A" w:rsidP="00A30DC6">
            <w:pPr>
              <w:suppressAutoHyphens/>
              <w:spacing w:after="0" w:line="240" w:lineRule="auto"/>
              <w:jc w:val="both"/>
              <w:rPr>
                <w:rFonts w:ascii="Times New Roman" w:hAnsi="Times New Roman"/>
                <w:iCs/>
                <w:sz w:val="24"/>
                <w:szCs w:val="24"/>
              </w:rPr>
            </w:pPr>
            <w:r w:rsidRPr="006D6774">
              <w:rPr>
                <w:rFonts w:ascii="Times New Roman" w:hAnsi="Times New Roman"/>
                <w:iCs/>
                <w:sz w:val="24"/>
                <w:szCs w:val="24"/>
              </w:rPr>
              <w:t>- оформлять технологическую и конструкторскую документацию в соответствии с действующей нормативно-технической документацией;</w:t>
            </w:r>
          </w:p>
          <w:p w14:paraId="40F6378D" w14:textId="77777777" w:rsidR="001D078A" w:rsidRPr="005824A5" w:rsidRDefault="001D078A" w:rsidP="00A30DC6">
            <w:pPr>
              <w:spacing w:after="0" w:line="240" w:lineRule="auto"/>
              <w:jc w:val="both"/>
              <w:rPr>
                <w:rFonts w:ascii="Times New Roman" w:hAnsi="Times New Roman"/>
                <w:bCs/>
                <w:sz w:val="24"/>
                <w:szCs w:val="24"/>
              </w:rPr>
            </w:pPr>
            <w:r w:rsidRPr="006D6774">
              <w:rPr>
                <w:rFonts w:ascii="Times New Roman" w:hAnsi="Times New Roman"/>
                <w:iCs/>
                <w:sz w:val="24"/>
                <w:szCs w:val="24"/>
              </w:rPr>
              <w:t>- читать чертежи, технологические схемы, спецификации и технологическую документацию по профилю специальности.</w:t>
            </w:r>
          </w:p>
        </w:tc>
        <w:tc>
          <w:tcPr>
            <w:tcW w:w="1914" w:type="pct"/>
          </w:tcPr>
          <w:p w14:paraId="40BDFBE8" w14:textId="77777777" w:rsidR="001D078A" w:rsidRPr="006D6774" w:rsidRDefault="001D078A" w:rsidP="00A30DC6">
            <w:pPr>
              <w:suppressAutoHyphens/>
              <w:spacing w:after="0" w:line="240" w:lineRule="auto"/>
              <w:jc w:val="both"/>
              <w:rPr>
                <w:rFonts w:ascii="Times New Roman" w:hAnsi="Times New Roman"/>
                <w:iCs/>
                <w:sz w:val="24"/>
                <w:szCs w:val="24"/>
              </w:rPr>
            </w:pPr>
            <w:r>
              <w:rPr>
                <w:rFonts w:ascii="Times New Roman" w:hAnsi="Times New Roman"/>
                <w:iCs/>
                <w:sz w:val="24"/>
                <w:szCs w:val="24"/>
              </w:rPr>
              <w:lastRenderedPageBreak/>
              <w:t>- умеет</w:t>
            </w:r>
            <w:r w:rsidRPr="006D6774">
              <w:rPr>
                <w:rFonts w:ascii="Times New Roman" w:hAnsi="Times New Roman"/>
                <w:iCs/>
                <w:sz w:val="24"/>
                <w:szCs w:val="24"/>
              </w:rPr>
              <w:t xml:space="preserve"> выполнять графические изображения технологического оборудования и технологических </w:t>
            </w:r>
            <w:r w:rsidRPr="006D6774">
              <w:rPr>
                <w:rFonts w:ascii="Times New Roman" w:hAnsi="Times New Roman"/>
                <w:iCs/>
                <w:sz w:val="24"/>
                <w:szCs w:val="24"/>
              </w:rPr>
              <w:lastRenderedPageBreak/>
              <w:t>схем в ручной и машинной графике;</w:t>
            </w:r>
          </w:p>
          <w:p w14:paraId="5375CB65" w14:textId="77777777" w:rsidR="001D078A" w:rsidRPr="006D6774" w:rsidRDefault="001D078A" w:rsidP="00A30DC6">
            <w:pPr>
              <w:suppressAutoHyphens/>
              <w:spacing w:after="0" w:line="240" w:lineRule="auto"/>
              <w:jc w:val="both"/>
              <w:rPr>
                <w:rFonts w:ascii="Times New Roman" w:hAnsi="Times New Roman"/>
                <w:iCs/>
                <w:sz w:val="24"/>
                <w:szCs w:val="24"/>
              </w:rPr>
            </w:pPr>
            <w:r w:rsidRPr="006D6774">
              <w:rPr>
                <w:rFonts w:ascii="Times New Roman" w:hAnsi="Times New Roman"/>
                <w:iCs/>
                <w:sz w:val="24"/>
                <w:szCs w:val="24"/>
              </w:rPr>
              <w:t xml:space="preserve">- </w:t>
            </w:r>
            <w:r>
              <w:rPr>
                <w:rFonts w:ascii="Times New Roman" w:hAnsi="Times New Roman"/>
                <w:iCs/>
                <w:sz w:val="24"/>
                <w:szCs w:val="24"/>
              </w:rPr>
              <w:t xml:space="preserve">умеет </w:t>
            </w:r>
            <w:r w:rsidRPr="006D6774">
              <w:rPr>
                <w:rFonts w:ascii="Times New Roman" w:hAnsi="Times New Roman"/>
                <w:iCs/>
                <w:sz w:val="24"/>
                <w:szCs w:val="24"/>
              </w:rPr>
              <w:t>выполнять комплексные чертежи геометрических тел и проекции точек, лежащих на их поверхности, в ручной и машинной графике;</w:t>
            </w:r>
          </w:p>
          <w:p w14:paraId="6908D2E8" w14:textId="77777777" w:rsidR="001D078A" w:rsidRPr="006D6774" w:rsidRDefault="001D078A" w:rsidP="00A30DC6">
            <w:pPr>
              <w:suppressAutoHyphens/>
              <w:spacing w:after="0" w:line="240" w:lineRule="auto"/>
              <w:jc w:val="both"/>
              <w:rPr>
                <w:rFonts w:ascii="Times New Roman" w:hAnsi="Times New Roman"/>
                <w:iCs/>
                <w:sz w:val="24"/>
                <w:szCs w:val="24"/>
              </w:rPr>
            </w:pPr>
            <w:r w:rsidRPr="006D6774">
              <w:rPr>
                <w:rFonts w:ascii="Times New Roman" w:hAnsi="Times New Roman"/>
                <w:iCs/>
                <w:sz w:val="24"/>
                <w:szCs w:val="24"/>
              </w:rPr>
              <w:t xml:space="preserve">- </w:t>
            </w:r>
            <w:r>
              <w:rPr>
                <w:rFonts w:ascii="Times New Roman" w:hAnsi="Times New Roman"/>
                <w:iCs/>
                <w:sz w:val="24"/>
                <w:szCs w:val="24"/>
              </w:rPr>
              <w:t xml:space="preserve">умеет </w:t>
            </w:r>
            <w:r w:rsidRPr="006D6774">
              <w:rPr>
                <w:rFonts w:ascii="Times New Roman" w:hAnsi="Times New Roman"/>
                <w:iCs/>
                <w:sz w:val="24"/>
                <w:szCs w:val="24"/>
              </w:rPr>
              <w:t>выполнять эскизы, технические рисунки и чертежи деталей, их элементов, узлов в ручной и машинной графике;</w:t>
            </w:r>
          </w:p>
          <w:p w14:paraId="128FF9BB" w14:textId="77777777" w:rsidR="001D078A" w:rsidRPr="006D6774" w:rsidRDefault="001D078A" w:rsidP="00A30DC6">
            <w:pPr>
              <w:suppressAutoHyphens/>
              <w:spacing w:after="0" w:line="240" w:lineRule="auto"/>
              <w:jc w:val="both"/>
              <w:rPr>
                <w:rFonts w:ascii="Times New Roman" w:hAnsi="Times New Roman"/>
                <w:iCs/>
                <w:sz w:val="24"/>
                <w:szCs w:val="24"/>
              </w:rPr>
            </w:pPr>
            <w:r w:rsidRPr="006D6774">
              <w:rPr>
                <w:rFonts w:ascii="Times New Roman" w:hAnsi="Times New Roman"/>
                <w:iCs/>
                <w:sz w:val="24"/>
                <w:szCs w:val="24"/>
              </w:rPr>
              <w:t xml:space="preserve">- </w:t>
            </w:r>
            <w:r>
              <w:rPr>
                <w:rFonts w:ascii="Times New Roman" w:hAnsi="Times New Roman"/>
                <w:iCs/>
                <w:sz w:val="24"/>
                <w:szCs w:val="24"/>
              </w:rPr>
              <w:t xml:space="preserve">умеет </w:t>
            </w:r>
            <w:r w:rsidRPr="006D6774">
              <w:rPr>
                <w:rFonts w:ascii="Times New Roman" w:hAnsi="Times New Roman"/>
                <w:iCs/>
                <w:sz w:val="24"/>
                <w:szCs w:val="24"/>
              </w:rPr>
              <w:t>оформлять технологическую и конструкторскую документацию в соответствии с действующей нормативно-технической документацией;</w:t>
            </w:r>
          </w:p>
          <w:p w14:paraId="386C408B" w14:textId="77777777" w:rsidR="001D078A" w:rsidRPr="005824A5" w:rsidRDefault="001D078A" w:rsidP="00A30DC6">
            <w:pPr>
              <w:spacing w:after="0" w:line="240" w:lineRule="auto"/>
              <w:jc w:val="both"/>
              <w:rPr>
                <w:rFonts w:ascii="Times New Roman" w:hAnsi="Times New Roman"/>
                <w:bCs/>
                <w:sz w:val="24"/>
                <w:szCs w:val="24"/>
              </w:rPr>
            </w:pPr>
            <w:r w:rsidRPr="006D6774">
              <w:rPr>
                <w:rFonts w:ascii="Times New Roman" w:hAnsi="Times New Roman"/>
                <w:iCs/>
                <w:sz w:val="24"/>
                <w:szCs w:val="24"/>
              </w:rPr>
              <w:t xml:space="preserve">- </w:t>
            </w:r>
            <w:r>
              <w:rPr>
                <w:rFonts w:ascii="Times New Roman" w:hAnsi="Times New Roman"/>
                <w:iCs/>
                <w:sz w:val="24"/>
                <w:szCs w:val="24"/>
              </w:rPr>
              <w:t xml:space="preserve">умеет </w:t>
            </w:r>
            <w:r w:rsidRPr="006D6774">
              <w:rPr>
                <w:rFonts w:ascii="Times New Roman" w:hAnsi="Times New Roman"/>
                <w:iCs/>
                <w:sz w:val="24"/>
                <w:szCs w:val="24"/>
              </w:rPr>
              <w:t>читать чертежи, технологические схемы, спецификации и технологическую документацию по профилю специальности.</w:t>
            </w:r>
          </w:p>
        </w:tc>
        <w:tc>
          <w:tcPr>
            <w:tcW w:w="1359" w:type="pct"/>
          </w:tcPr>
          <w:p w14:paraId="2BF4E485" w14:textId="77777777" w:rsidR="001D078A" w:rsidRPr="005824A5" w:rsidRDefault="001D078A" w:rsidP="00A30DC6">
            <w:pPr>
              <w:spacing w:after="0" w:line="240" w:lineRule="auto"/>
              <w:jc w:val="center"/>
              <w:rPr>
                <w:rFonts w:ascii="Times New Roman" w:hAnsi="Times New Roman"/>
                <w:bCs/>
                <w:sz w:val="24"/>
                <w:szCs w:val="24"/>
              </w:rPr>
            </w:pPr>
          </w:p>
          <w:p w14:paraId="6CEF9BDA" w14:textId="77777777" w:rsidR="001D078A" w:rsidRPr="005824A5" w:rsidRDefault="001D078A" w:rsidP="00A30DC6">
            <w:pPr>
              <w:spacing w:after="0" w:line="240" w:lineRule="auto"/>
              <w:jc w:val="center"/>
              <w:rPr>
                <w:rFonts w:ascii="Times New Roman" w:hAnsi="Times New Roman"/>
                <w:bCs/>
                <w:sz w:val="24"/>
                <w:szCs w:val="24"/>
              </w:rPr>
            </w:pPr>
          </w:p>
          <w:p w14:paraId="3F3AFCB9" w14:textId="77777777" w:rsidR="001D078A" w:rsidRPr="005824A5" w:rsidRDefault="001D078A" w:rsidP="00A30DC6">
            <w:pPr>
              <w:spacing w:after="0" w:line="240" w:lineRule="auto"/>
              <w:jc w:val="center"/>
              <w:rPr>
                <w:rFonts w:ascii="Times New Roman" w:hAnsi="Times New Roman"/>
                <w:bCs/>
                <w:sz w:val="24"/>
                <w:szCs w:val="24"/>
              </w:rPr>
            </w:pPr>
          </w:p>
          <w:p w14:paraId="54FE08DE" w14:textId="77777777" w:rsidR="001D078A" w:rsidRPr="005824A5" w:rsidRDefault="001D078A" w:rsidP="00A30DC6">
            <w:pPr>
              <w:spacing w:after="0" w:line="240" w:lineRule="auto"/>
              <w:jc w:val="center"/>
              <w:rPr>
                <w:rFonts w:ascii="Times New Roman" w:hAnsi="Times New Roman"/>
                <w:bCs/>
                <w:sz w:val="24"/>
                <w:szCs w:val="24"/>
              </w:rPr>
            </w:pPr>
          </w:p>
          <w:p w14:paraId="30A70750" w14:textId="77777777" w:rsidR="001D078A" w:rsidRPr="005824A5" w:rsidRDefault="001D078A" w:rsidP="00A30DC6">
            <w:pPr>
              <w:spacing w:after="0" w:line="240" w:lineRule="auto"/>
              <w:jc w:val="center"/>
              <w:rPr>
                <w:rFonts w:ascii="Times New Roman" w:hAnsi="Times New Roman"/>
                <w:bCs/>
                <w:sz w:val="24"/>
                <w:szCs w:val="24"/>
              </w:rPr>
            </w:pPr>
          </w:p>
          <w:p w14:paraId="12D059AA" w14:textId="77777777" w:rsidR="001D078A" w:rsidRPr="005824A5" w:rsidRDefault="001D078A" w:rsidP="00A30DC6">
            <w:pPr>
              <w:spacing w:after="0" w:line="240" w:lineRule="auto"/>
              <w:jc w:val="center"/>
              <w:rPr>
                <w:rFonts w:ascii="Times New Roman" w:hAnsi="Times New Roman"/>
                <w:bCs/>
                <w:sz w:val="24"/>
                <w:szCs w:val="24"/>
              </w:rPr>
            </w:pPr>
            <w:r w:rsidRPr="005824A5">
              <w:rPr>
                <w:rFonts w:ascii="Times New Roman" w:hAnsi="Times New Roman"/>
                <w:bCs/>
                <w:sz w:val="24"/>
                <w:szCs w:val="24"/>
              </w:rPr>
              <w:t>Практические занятия.</w:t>
            </w:r>
          </w:p>
          <w:p w14:paraId="5E0C7AD0" w14:textId="77777777" w:rsidR="001D078A" w:rsidRPr="005824A5" w:rsidRDefault="001D078A" w:rsidP="00A30DC6">
            <w:pPr>
              <w:spacing w:after="0" w:line="240" w:lineRule="auto"/>
              <w:jc w:val="center"/>
              <w:rPr>
                <w:rFonts w:ascii="Times New Roman" w:hAnsi="Times New Roman"/>
                <w:bCs/>
                <w:sz w:val="24"/>
                <w:szCs w:val="24"/>
              </w:rPr>
            </w:pPr>
          </w:p>
        </w:tc>
      </w:tr>
    </w:tbl>
    <w:p w14:paraId="0F608F3D" w14:textId="1988B820" w:rsidR="00A7313E" w:rsidRPr="00A7313E" w:rsidRDefault="003C7556" w:rsidP="00A7313E">
      <w:pPr>
        <w:pStyle w:val="1"/>
        <w:jc w:val="right"/>
        <w:rPr>
          <w:rFonts w:ascii="Times New Roman" w:hAnsi="Times New Roman"/>
          <w:bCs w:val="0"/>
          <w:sz w:val="24"/>
          <w:szCs w:val="24"/>
        </w:rPr>
      </w:pPr>
      <w:r>
        <w:rPr>
          <w:rFonts w:ascii="Times New Roman" w:hAnsi="Times New Roman"/>
          <w:b w:val="0"/>
          <w:sz w:val="24"/>
          <w:szCs w:val="24"/>
        </w:rPr>
        <w:lastRenderedPageBreak/>
        <w:br w:type="page"/>
      </w:r>
      <w:r w:rsidR="00A7313E" w:rsidRPr="00A7313E">
        <w:rPr>
          <w:rFonts w:ascii="Times New Roman" w:hAnsi="Times New Roman"/>
          <w:bCs w:val="0"/>
          <w:sz w:val="24"/>
          <w:szCs w:val="24"/>
        </w:rPr>
        <w:lastRenderedPageBreak/>
        <w:t xml:space="preserve">Приложение </w:t>
      </w:r>
      <w:r w:rsidR="00CE11D0">
        <w:rPr>
          <w:rFonts w:ascii="Times New Roman" w:hAnsi="Times New Roman"/>
          <w:bCs w:val="0"/>
          <w:sz w:val="24"/>
          <w:szCs w:val="24"/>
        </w:rPr>
        <w:t>3</w:t>
      </w:r>
      <w:r w:rsidR="00A7313E" w:rsidRPr="00A7313E">
        <w:rPr>
          <w:rFonts w:ascii="Times New Roman" w:hAnsi="Times New Roman"/>
          <w:bCs w:val="0"/>
          <w:sz w:val="24"/>
          <w:szCs w:val="24"/>
        </w:rPr>
        <w:t>.</w:t>
      </w:r>
      <w:r w:rsidR="00A7313E">
        <w:rPr>
          <w:rFonts w:ascii="Times New Roman" w:hAnsi="Times New Roman"/>
          <w:bCs w:val="0"/>
          <w:sz w:val="24"/>
          <w:szCs w:val="24"/>
        </w:rPr>
        <w:t>8</w:t>
      </w:r>
    </w:p>
    <w:p w14:paraId="0663CAB7" w14:textId="0D21B95E" w:rsidR="00A7313E" w:rsidRPr="00D4257F" w:rsidRDefault="00A7313E" w:rsidP="00A7313E">
      <w:pPr>
        <w:spacing w:after="0"/>
        <w:jc w:val="right"/>
        <w:rPr>
          <w:rFonts w:ascii="Times New Roman" w:hAnsi="Times New Roman"/>
          <w:b/>
          <w:sz w:val="24"/>
          <w:szCs w:val="24"/>
        </w:rPr>
      </w:pPr>
      <w:r w:rsidRPr="00D4257F">
        <w:rPr>
          <w:rFonts w:ascii="Times New Roman" w:hAnsi="Times New Roman"/>
          <w:b/>
          <w:sz w:val="24"/>
          <w:szCs w:val="24"/>
        </w:rPr>
        <w:t xml:space="preserve">к </w:t>
      </w:r>
      <w:r w:rsidR="00106A7E">
        <w:rPr>
          <w:rFonts w:ascii="Times New Roman" w:hAnsi="Times New Roman"/>
          <w:b/>
          <w:sz w:val="24"/>
          <w:szCs w:val="24"/>
        </w:rPr>
        <w:t>ПОП</w:t>
      </w:r>
      <w:r w:rsidR="00F60116">
        <w:rPr>
          <w:rFonts w:ascii="Times New Roman" w:hAnsi="Times New Roman"/>
          <w:b/>
          <w:sz w:val="24"/>
          <w:szCs w:val="24"/>
        </w:rPr>
        <w:t>-П</w:t>
      </w:r>
      <w:r w:rsidRPr="00D4257F">
        <w:rPr>
          <w:rFonts w:ascii="Times New Roman" w:hAnsi="Times New Roman"/>
          <w:b/>
          <w:sz w:val="24"/>
          <w:szCs w:val="24"/>
        </w:rPr>
        <w:t xml:space="preserve"> по специальности </w:t>
      </w:r>
    </w:p>
    <w:p w14:paraId="3D6480C2" w14:textId="77777777" w:rsidR="00A7313E" w:rsidRPr="00D4257F" w:rsidRDefault="00A7313E" w:rsidP="00A7313E">
      <w:pPr>
        <w:spacing w:after="0"/>
        <w:jc w:val="right"/>
        <w:rPr>
          <w:rFonts w:ascii="Times New Roman" w:hAnsi="Times New Roman"/>
          <w:b/>
          <w:iCs/>
          <w:sz w:val="24"/>
          <w:szCs w:val="24"/>
        </w:rPr>
      </w:pPr>
      <w:r w:rsidRPr="00D4257F">
        <w:rPr>
          <w:rFonts w:ascii="Times New Roman" w:hAnsi="Times New Roman"/>
          <w:b/>
          <w:iCs/>
          <w:sz w:val="24"/>
          <w:szCs w:val="24"/>
        </w:rPr>
        <w:t xml:space="preserve">21.02.18 Обогащение полезных ископаемых </w:t>
      </w:r>
    </w:p>
    <w:p w14:paraId="5FD0B6D0" w14:textId="53AC67BE" w:rsidR="003C744E" w:rsidRDefault="003C744E" w:rsidP="00A7313E">
      <w:pPr>
        <w:pStyle w:val="1"/>
        <w:rPr>
          <w:rFonts w:ascii="Times New Roman" w:hAnsi="Times New Roman"/>
          <w:b w:val="0"/>
          <w:i/>
        </w:rPr>
      </w:pPr>
    </w:p>
    <w:p w14:paraId="650230D0" w14:textId="1CD894D6" w:rsidR="00D4257F" w:rsidRDefault="00D4257F" w:rsidP="003C744E">
      <w:pPr>
        <w:ind w:right="-1"/>
        <w:jc w:val="center"/>
        <w:rPr>
          <w:rFonts w:ascii="Times New Roman" w:hAnsi="Times New Roman"/>
          <w:b/>
          <w:i/>
        </w:rPr>
      </w:pPr>
    </w:p>
    <w:p w14:paraId="3BD2A145" w14:textId="77777777" w:rsidR="00A7313E" w:rsidRDefault="00A7313E" w:rsidP="003C744E">
      <w:pPr>
        <w:ind w:right="-1"/>
        <w:jc w:val="center"/>
        <w:rPr>
          <w:rFonts w:ascii="Times New Roman" w:hAnsi="Times New Roman"/>
          <w:b/>
          <w:i/>
        </w:rPr>
      </w:pPr>
    </w:p>
    <w:p w14:paraId="201780F1" w14:textId="77777777" w:rsidR="003C744E" w:rsidRDefault="003C744E" w:rsidP="003C744E">
      <w:pPr>
        <w:ind w:right="-1"/>
        <w:jc w:val="center"/>
        <w:rPr>
          <w:rFonts w:ascii="Times New Roman" w:hAnsi="Times New Roman"/>
          <w:b/>
          <w:i/>
        </w:rPr>
      </w:pPr>
    </w:p>
    <w:p w14:paraId="40BA6E2D" w14:textId="77777777" w:rsidR="003C744E" w:rsidRDefault="003C744E" w:rsidP="003C744E">
      <w:pPr>
        <w:ind w:right="-1"/>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4B2178E8" w14:textId="77777777" w:rsidR="003C744E" w:rsidRPr="003C7556" w:rsidRDefault="003C744E" w:rsidP="003C744E">
      <w:pPr>
        <w:ind w:right="-1"/>
        <w:jc w:val="center"/>
        <w:rPr>
          <w:rFonts w:ascii="Times New Roman" w:hAnsi="Times New Roman"/>
          <w:b/>
          <w:iCs/>
          <w:sz w:val="24"/>
          <w:szCs w:val="24"/>
          <w:u w:val="single"/>
        </w:rPr>
      </w:pPr>
    </w:p>
    <w:p w14:paraId="5E283DD6" w14:textId="7C8368BE" w:rsidR="003C744E" w:rsidRPr="003C7556" w:rsidRDefault="003C744E" w:rsidP="003C744E">
      <w:pPr>
        <w:spacing w:after="0"/>
        <w:ind w:right="-1"/>
        <w:jc w:val="center"/>
        <w:rPr>
          <w:rFonts w:ascii="Times New Roman" w:hAnsi="Times New Roman"/>
          <w:b/>
          <w:iCs/>
          <w:sz w:val="24"/>
          <w:szCs w:val="24"/>
        </w:rPr>
      </w:pPr>
      <w:r w:rsidRPr="00D4257F">
        <w:rPr>
          <w:rFonts w:ascii="Times New Roman" w:hAnsi="Times New Roman"/>
          <w:b/>
          <w:iCs/>
          <w:sz w:val="24"/>
          <w:szCs w:val="24"/>
        </w:rPr>
        <w:t xml:space="preserve">ОП.02 </w:t>
      </w:r>
      <w:r w:rsidR="003C7556" w:rsidRPr="00D4257F">
        <w:rPr>
          <w:rFonts w:ascii="Times New Roman" w:hAnsi="Times New Roman"/>
          <w:b/>
          <w:iCs/>
          <w:sz w:val="24"/>
          <w:szCs w:val="24"/>
        </w:rPr>
        <w:t>ЭЛЕКТРОТЕХНИКА И</w:t>
      </w:r>
      <w:r w:rsidRPr="00D4257F">
        <w:rPr>
          <w:rFonts w:ascii="Times New Roman" w:hAnsi="Times New Roman"/>
          <w:b/>
          <w:iCs/>
          <w:sz w:val="24"/>
          <w:szCs w:val="24"/>
        </w:rPr>
        <w:t xml:space="preserve"> ЭЛЕКТРОНИКА</w:t>
      </w:r>
    </w:p>
    <w:p w14:paraId="48D9279D" w14:textId="77777777" w:rsidR="003C744E" w:rsidRDefault="003C744E" w:rsidP="003C744E">
      <w:pPr>
        <w:ind w:right="-1"/>
        <w:jc w:val="center"/>
        <w:rPr>
          <w:rFonts w:ascii="Times New Roman" w:hAnsi="Times New Roman"/>
          <w:b/>
          <w:i/>
        </w:rPr>
      </w:pPr>
    </w:p>
    <w:p w14:paraId="4DD188F4" w14:textId="77777777" w:rsidR="003C744E" w:rsidRDefault="003C744E" w:rsidP="003C744E">
      <w:pPr>
        <w:ind w:right="-1"/>
        <w:rPr>
          <w:rFonts w:ascii="Times New Roman" w:hAnsi="Times New Roman"/>
          <w:b/>
          <w:i/>
        </w:rPr>
      </w:pPr>
    </w:p>
    <w:p w14:paraId="7A7FC716" w14:textId="77777777" w:rsidR="003C744E" w:rsidRDefault="003C744E" w:rsidP="003C744E">
      <w:pPr>
        <w:ind w:right="-1"/>
        <w:rPr>
          <w:rFonts w:ascii="Times New Roman" w:hAnsi="Times New Roman"/>
          <w:b/>
          <w:i/>
        </w:rPr>
      </w:pPr>
    </w:p>
    <w:p w14:paraId="13059E04" w14:textId="77777777" w:rsidR="003C744E" w:rsidRDefault="003C744E" w:rsidP="003C744E">
      <w:pPr>
        <w:ind w:right="-1"/>
        <w:rPr>
          <w:rFonts w:ascii="Times New Roman" w:hAnsi="Times New Roman"/>
          <w:b/>
          <w:i/>
        </w:rPr>
      </w:pPr>
    </w:p>
    <w:p w14:paraId="598BBF37" w14:textId="77777777" w:rsidR="003C744E" w:rsidRDefault="003C744E" w:rsidP="003C744E">
      <w:pPr>
        <w:ind w:right="-1"/>
        <w:rPr>
          <w:rFonts w:ascii="Times New Roman" w:hAnsi="Times New Roman"/>
          <w:b/>
          <w:i/>
        </w:rPr>
      </w:pPr>
    </w:p>
    <w:p w14:paraId="613390EC" w14:textId="77777777" w:rsidR="003C744E" w:rsidRDefault="003C744E" w:rsidP="003C744E">
      <w:pPr>
        <w:ind w:right="-1"/>
        <w:rPr>
          <w:rFonts w:ascii="Times New Roman" w:hAnsi="Times New Roman"/>
          <w:b/>
          <w:i/>
        </w:rPr>
      </w:pPr>
    </w:p>
    <w:p w14:paraId="124B95D0" w14:textId="77777777" w:rsidR="003C744E" w:rsidRDefault="003C744E" w:rsidP="003C744E">
      <w:pPr>
        <w:ind w:right="-1"/>
        <w:rPr>
          <w:rFonts w:ascii="Times New Roman" w:hAnsi="Times New Roman"/>
          <w:b/>
          <w:i/>
        </w:rPr>
      </w:pPr>
    </w:p>
    <w:p w14:paraId="78BF0B80" w14:textId="77777777" w:rsidR="003C744E" w:rsidRDefault="003C744E" w:rsidP="003C744E">
      <w:pPr>
        <w:ind w:right="-1"/>
        <w:rPr>
          <w:rFonts w:ascii="Times New Roman" w:hAnsi="Times New Roman"/>
          <w:b/>
          <w:i/>
        </w:rPr>
      </w:pPr>
    </w:p>
    <w:p w14:paraId="54291D84" w14:textId="77777777" w:rsidR="003C744E" w:rsidRDefault="003C744E" w:rsidP="003C744E">
      <w:pPr>
        <w:ind w:right="-1"/>
        <w:rPr>
          <w:rFonts w:ascii="Times New Roman" w:hAnsi="Times New Roman"/>
          <w:b/>
          <w:i/>
        </w:rPr>
      </w:pPr>
    </w:p>
    <w:p w14:paraId="485E4012" w14:textId="77777777" w:rsidR="003C744E" w:rsidRDefault="003C744E" w:rsidP="003C744E">
      <w:pPr>
        <w:ind w:right="-1"/>
        <w:rPr>
          <w:rFonts w:ascii="Times New Roman" w:hAnsi="Times New Roman"/>
          <w:b/>
          <w:i/>
        </w:rPr>
      </w:pPr>
    </w:p>
    <w:p w14:paraId="62CCDAB0" w14:textId="77777777" w:rsidR="003C744E" w:rsidRDefault="003C744E" w:rsidP="003C744E">
      <w:pPr>
        <w:ind w:right="-1"/>
        <w:rPr>
          <w:rFonts w:ascii="Times New Roman" w:hAnsi="Times New Roman"/>
          <w:b/>
          <w:i/>
        </w:rPr>
      </w:pPr>
    </w:p>
    <w:p w14:paraId="67EE7E35" w14:textId="77777777" w:rsidR="003C744E" w:rsidRDefault="003C744E" w:rsidP="003C744E">
      <w:pPr>
        <w:ind w:right="-1"/>
        <w:rPr>
          <w:rFonts w:ascii="Times New Roman" w:hAnsi="Times New Roman"/>
          <w:b/>
          <w:i/>
        </w:rPr>
      </w:pPr>
    </w:p>
    <w:p w14:paraId="436CA327" w14:textId="77777777" w:rsidR="003C744E" w:rsidRDefault="003C744E" w:rsidP="003C744E">
      <w:pPr>
        <w:ind w:right="-1"/>
        <w:rPr>
          <w:rFonts w:ascii="Times New Roman" w:hAnsi="Times New Roman"/>
          <w:b/>
          <w:i/>
        </w:rPr>
      </w:pPr>
    </w:p>
    <w:p w14:paraId="39BBD839" w14:textId="77777777" w:rsidR="003C744E" w:rsidRDefault="003C744E" w:rsidP="003C744E">
      <w:pPr>
        <w:ind w:right="-1"/>
        <w:rPr>
          <w:rFonts w:ascii="Times New Roman" w:hAnsi="Times New Roman"/>
          <w:b/>
          <w:i/>
        </w:rPr>
      </w:pPr>
    </w:p>
    <w:p w14:paraId="7662E05D" w14:textId="77777777" w:rsidR="003C744E" w:rsidRDefault="003C744E" w:rsidP="003C744E">
      <w:pPr>
        <w:ind w:right="-1"/>
        <w:rPr>
          <w:rFonts w:ascii="Times New Roman" w:hAnsi="Times New Roman"/>
          <w:b/>
          <w:i/>
        </w:rPr>
      </w:pPr>
    </w:p>
    <w:p w14:paraId="4A4651EF" w14:textId="77777777" w:rsidR="003C744E" w:rsidRDefault="003C744E" w:rsidP="003C744E">
      <w:pPr>
        <w:ind w:right="-1"/>
        <w:rPr>
          <w:rFonts w:ascii="Times New Roman" w:hAnsi="Times New Roman"/>
          <w:b/>
          <w:i/>
        </w:rPr>
      </w:pPr>
    </w:p>
    <w:p w14:paraId="06C22B4C" w14:textId="77777777" w:rsidR="003C744E" w:rsidRDefault="003C744E" w:rsidP="003C744E">
      <w:pPr>
        <w:ind w:right="-1"/>
        <w:rPr>
          <w:rFonts w:ascii="Times New Roman" w:hAnsi="Times New Roman"/>
          <w:b/>
          <w:i/>
        </w:rPr>
      </w:pPr>
    </w:p>
    <w:p w14:paraId="6203C48B" w14:textId="77777777" w:rsidR="003C744E" w:rsidRDefault="003C744E" w:rsidP="003C744E">
      <w:pPr>
        <w:ind w:right="-1"/>
        <w:rPr>
          <w:rFonts w:ascii="Times New Roman" w:hAnsi="Times New Roman"/>
          <w:b/>
          <w:i/>
        </w:rPr>
      </w:pPr>
    </w:p>
    <w:p w14:paraId="459802B4" w14:textId="77777777" w:rsidR="003C744E" w:rsidRDefault="003C744E" w:rsidP="003C744E">
      <w:pPr>
        <w:ind w:right="-1"/>
        <w:rPr>
          <w:rFonts w:ascii="Times New Roman" w:hAnsi="Times New Roman"/>
          <w:b/>
          <w:i/>
        </w:rPr>
      </w:pPr>
    </w:p>
    <w:p w14:paraId="73AC970B" w14:textId="03A02DA3" w:rsidR="003C744E" w:rsidRDefault="003C744E" w:rsidP="003C744E">
      <w:pPr>
        <w:ind w:right="-1"/>
        <w:jc w:val="center"/>
        <w:rPr>
          <w:rFonts w:ascii="Times New Roman" w:hAnsi="Times New Roman"/>
          <w:b/>
          <w:i/>
          <w:sz w:val="24"/>
          <w:szCs w:val="24"/>
          <w:vertAlign w:val="superscript"/>
        </w:rPr>
      </w:pPr>
      <w:r>
        <w:rPr>
          <w:rFonts w:ascii="Times New Roman" w:hAnsi="Times New Roman"/>
          <w:b/>
          <w:bCs/>
          <w:i/>
        </w:rPr>
        <w:t>202</w:t>
      </w:r>
      <w:r w:rsidR="00106A7E">
        <w:rPr>
          <w:rFonts w:ascii="Times New Roman" w:hAnsi="Times New Roman"/>
          <w:b/>
          <w:bCs/>
          <w:i/>
        </w:rPr>
        <w:t>3</w:t>
      </w:r>
      <w:r>
        <w:rPr>
          <w:rFonts w:ascii="Times New Roman" w:hAnsi="Times New Roman"/>
          <w:b/>
          <w:bCs/>
          <w:i/>
        </w:rPr>
        <w:t xml:space="preserve"> г.</w:t>
      </w:r>
      <w:r>
        <w:rPr>
          <w:rFonts w:ascii="Times New Roman" w:hAnsi="Times New Roman"/>
          <w:b/>
          <w:bCs/>
          <w:i/>
        </w:rPr>
        <w:br w:type="page"/>
      </w:r>
    </w:p>
    <w:p w14:paraId="3F2B712A" w14:textId="77777777" w:rsidR="003C744E" w:rsidRDefault="003C744E" w:rsidP="003C744E">
      <w:pPr>
        <w:ind w:right="-1"/>
        <w:jc w:val="center"/>
        <w:rPr>
          <w:rFonts w:ascii="Times New Roman" w:hAnsi="Times New Roman"/>
          <w:b/>
          <w:i/>
          <w:sz w:val="24"/>
          <w:szCs w:val="24"/>
        </w:rPr>
      </w:pPr>
      <w:r>
        <w:rPr>
          <w:rFonts w:ascii="Times New Roman" w:hAnsi="Times New Roman"/>
          <w:b/>
          <w:i/>
          <w:sz w:val="24"/>
          <w:szCs w:val="24"/>
        </w:rPr>
        <w:lastRenderedPageBreak/>
        <w:t>СОДЕРЖАНИЕ</w:t>
      </w:r>
    </w:p>
    <w:p w14:paraId="00A12EF4" w14:textId="77777777" w:rsidR="003C744E" w:rsidRDefault="003C744E" w:rsidP="003C744E">
      <w:pPr>
        <w:ind w:right="-1"/>
        <w:jc w:val="both"/>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C744E" w14:paraId="348CA10A" w14:textId="77777777" w:rsidTr="00D72659">
        <w:tc>
          <w:tcPr>
            <w:tcW w:w="7501" w:type="dxa"/>
            <w:hideMark/>
          </w:tcPr>
          <w:p w14:paraId="42930030" w14:textId="77777777" w:rsidR="003C744E" w:rsidRDefault="003C744E" w:rsidP="00763AF2">
            <w:pPr>
              <w:numPr>
                <w:ilvl w:val="0"/>
                <w:numId w:val="13"/>
              </w:numPr>
              <w:suppressAutoHyphens/>
              <w:ind w:right="-1"/>
              <w:jc w:val="both"/>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ПРИМЕРНОЙ РАБОЧЕЙПРОГРАММЫ</w:t>
            </w:r>
            <w:r>
              <w:rPr>
                <w:rFonts w:ascii="Times New Roman" w:hAnsi="Times New Roman"/>
                <w:b/>
                <w:sz w:val="24"/>
                <w:szCs w:val="24"/>
              </w:rPr>
              <w:t xml:space="preserve"> УЧЕБНОЙ ДИСЦИПЛИНЫ</w:t>
            </w:r>
          </w:p>
        </w:tc>
        <w:tc>
          <w:tcPr>
            <w:tcW w:w="1854" w:type="dxa"/>
          </w:tcPr>
          <w:p w14:paraId="1C7AF819" w14:textId="77777777" w:rsidR="003C744E" w:rsidRDefault="003C744E" w:rsidP="00C144F7">
            <w:pPr>
              <w:ind w:left="284" w:right="-1"/>
              <w:jc w:val="center"/>
              <w:rPr>
                <w:rFonts w:ascii="Times New Roman" w:hAnsi="Times New Roman"/>
                <w:b/>
                <w:sz w:val="24"/>
                <w:szCs w:val="24"/>
              </w:rPr>
            </w:pPr>
          </w:p>
        </w:tc>
      </w:tr>
      <w:tr w:rsidR="003C744E" w14:paraId="58AD5924" w14:textId="77777777" w:rsidTr="00D72659">
        <w:tc>
          <w:tcPr>
            <w:tcW w:w="7501" w:type="dxa"/>
            <w:hideMark/>
          </w:tcPr>
          <w:p w14:paraId="120ABAD4" w14:textId="77777777" w:rsidR="003C744E" w:rsidRDefault="003C744E" w:rsidP="00763AF2">
            <w:pPr>
              <w:numPr>
                <w:ilvl w:val="0"/>
                <w:numId w:val="13"/>
              </w:numPr>
              <w:suppressAutoHyphens/>
              <w:ind w:right="-1"/>
              <w:jc w:val="both"/>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14:paraId="40AE015A" w14:textId="77777777" w:rsidR="003C744E" w:rsidRDefault="003C744E" w:rsidP="00763AF2">
            <w:pPr>
              <w:numPr>
                <w:ilvl w:val="0"/>
                <w:numId w:val="13"/>
              </w:numPr>
              <w:suppressAutoHyphens/>
              <w:ind w:right="-1"/>
              <w:jc w:val="both"/>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14:paraId="6E76A538" w14:textId="77777777" w:rsidR="003C744E" w:rsidRDefault="003C744E" w:rsidP="00C144F7">
            <w:pPr>
              <w:ind w:left="284" w:right="-1"/>
              <w:jc w:val="center"/>
              <w:rPr>
                <w:rFonts w:ascii="Times New Roman" w:hAnsi="Times New Roman"/>
                <w:b/>
                <w:sz w:val="24"/>
                <w:szCs w:val="24"/>
              </w:rPr>
            </w:pPr>
          </w:p>
        </w:tc>
      </w:tr>
      <w:tr w:rsidR="003C744E" w14:paraId="1C372BE9" w14:textId="77777777" w:rsidTr="00D72659">
        <w:tc>
          <w:tcPr>
            <w:tcW w:w="7501" w:type="dxa"/>
          </w:tcPr>
          <w:p w14:paraId="0D41A767" w14:textId="77777777" w:rsidR="003C744E" w:rsidRDefault="003C744E" w:rsidP="00763AF2">
            <w:pPr>
              <w:numPr>
                <w:ilvl w:val="0"/>
                <w:numId w:val="13"/>
              </w:numPr>
              <w:suppressAutoHyphens/>
              <w:ind w:right="-1"/>
              <w:jc w:val="both"/>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14:paraId="2ABFCE6B" w14:textId="77777777" w:rsidR="003C744E" w:rsidRDefault="003C744E" w:rsidP="00D72659">
            <w:pPr>
              <w:suppressAutoHyphens/>
              <w:ind w:right="-1"/>
              <w:jc w:val="both"/>
              <w:rPr>
                <w:rFonts w:ascii="Times New Roman" w:hAnsi="Times New Roman"/>
                <w:b/>
                <w:sz w:val="24"/>
                <w:szCs w:val="24"/>
              </w:rPr>
            </w:pPr>
          </w:p>
        </w:tc>
        <w:tc>
          <w:tcPr>
            <w:tcW w:w="1854" w:type="dxa"/>
          </w:tcPr>
          <w:p w14:paraId="1B5EBAF6" w14:textId="77777777" w:rsidR="003C744E" w:rsidRDefault="003C744E" w:rsidP="00C144F7">
            <w:pPr>
              <w:ind w:left="284" w:right="-1"/>
              <w:jc w:val="center"/>
              <w:rPr>
                <w:rFonts w:ascii="Times New Roman" w:hAnsi="Times New Roman"/>
                <w:b/>
                <w:sz w:val="24"/>
                <w:szCs w:val="24"/>
              </w:rPr>
            </w:pPr>
          </w:p>
        </w:tc>
      </w:tr>
    </w:tbl>
    <w:p w14:paraId="0B9C5A7F" w14:textId="77777777" w:rsidR="003C744E" w:rsidRDefault="003C744E" w:rsidP="00543889">
      <w:pPr>
        <w:suppressAutoHyphens/>
        <w:spacing w:after="0"/>
        <w:ind w:right="-1"/>
        <w:jc w:val="center"/>
        <w:rPr>
          <w:rFonts w:ascii="Times New Roman" w:hAnsi="Times New Roman"/>
          <w:b/>
          <w:sz w:val="24"/>
          <w:szCs w:val="24"/>
        </w:rPr>
      </w:pPr>
      <w:r>
        <w:rPr>
          <w:rFonts w:ascii="Times New Roman" w:hAnsi="Times New Roman"/>
          <w:b/>
          <w:i/>
          <w:u w:val="single"/>
        </w:rPr>
        <w:br w:type="page"/>
      </w:r>
      <w:r w:rsidR="00D04498">
        <w:rPr>
          <w:rFonts w:ascii="Times New Roman" w:hAnsi="Times New Roman"/>
          <w:b/>
        </w:rPr>
        <w:lastRenderedPageBreak/>
        <w:t xml:space="preserve">1. </w:t>
      </w:r>
      <w:r>
        <w:rPr>
          <w:rFonts w:ascii="Times New Roman" w:hAnsi="Times New Roman"/>
          <w:b/>
          <w:sz w:val="24"/>
          <w:szCs w:val="24"/>
        </w:rPr>
        <w:t xml:space="preserve">ОБЩАЯ ХАРАКТЕРИСТИКА </w:t>
      </w:r>
      <w:r>
        <w:rPr>
          <w:rFonts w:ascii="Times New Roman" w:hAnsi="Times New Roman"/>
          <w:b/>
          <w:color w:val="000000"/>
          <w:sz w:val="24"/>
          <w:szCs w:val="24"/>
        </w:rPr>
        <w:t>ПРИМЕРНОЙ РАБОЧЕЙ ПРОГРАММЫ</w:t>
      </w:r>
    </w:p>
    <w:p w14:paraId="08486D3E" w14:textId="77777777" w:rsidR="003C744E" w:rsidRDefault="003C744E" w:rsidP="00543889">
      <w:pPr>
        <w:suppressAutoHyphens/>
        <w:spacing w:after="0"/>
        <w:ind w:right="-1"/>
        <w:jc w:val="center"/>
        <w:rPr>
          <w:rFonts w:ascii="Times New Roman" w:hAnsi="Times New Roman"/>
          <w:b/>
          <w:sz w:val="24"/>
          <w:szCs w:val="24"/>
        </w:rPr>
      </w:pPr>
      <w:r>
        <w:rPr>
          <w:rFonts w:ascii="Times New Roman" w:hAnsi="Times New Roman"/>
          <w:b/>
          <w:sz w:val="24"/>
          <w:szCs w:val="24"/>
        </w:rPr>
        <w:t>УЧЕБНОЙ ДИСЦИПЛИНЫ</w:t>
      </w:r>
    </w:p>
    <w:p w14:paraId="5D93925A" w14:textId="7F19EAF0" w:rsidR="00D4257F" w:rsidRDefault="00D4257F" w:rsidP="005438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4257F">
        <w:rPr>
          <w:rFonts w:ascii="Times New Roman" w:hAnsi="Times New Roman"/>
          <w:b/>
          <w:sz w:val="24"/>
          <w:szCs w:val="24"/>
        </w:rPr>
        <w:t>ОП.02 ЭЛЕКТРОТЕХНИКА И ЭЛЕКТРОНИКА</w:t>
      </w:r>
    </w:p>
    <w:p w14:paraId="016274B2" w14:textId="77777777" w:rsidR="00D4257F" w:rsidRDefault="00D4257F" w:rsidP="00C144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392376A7" w14:textId="77777777" w:rsidR="003C744E" w:rsidRPr="003C0CD6" w:rsidRDefault="003C744E" w:rsidP="005438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C0CD6">
        <w:rPr>
          <w:rFonts w:ascii="Times New Roman" w:hAnsi="Times New Roman"/>
          <w:b/>
          <w:sz w:val="24"/>
          <w:szCs w:val="24"/>
        </w:rPr>
        <w:t xml:space="preserve">1.1. Место дисциплины в структуре основной образовательной программы: </w:t>
      </w:r>
    </w:p>
    <w:p w14:paraId="208BC208" w14:textId="4FD5E3F2" w:rsidR="003C744E" w:rsidRPr="003C0CD6" w:rsidRDefault="003C744E" w:rsidP="0054388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firstLine="709"/>
        <w:jc w:val="both"/>
        <w:rPr>
          <w:rFonts w:ascii="Times New Roman" w:hAnsi="Times New Roman"/>
          <w:sz w:val="24"/>
          <w:szCs w:val="24"/>
        </w:rPr>
      </w:pPr>
      <w:r w:rsidRPr="003C0CD6">
        <w:rPr>
          <w:rFonts w:ascii="Times New Roman" w:hAnsi="Times New Roman"/>
          <w:sz w:val="24"/>
          <w:szCs w:val="24"/>
        </w:rPr>
        <w:t>Учебная дисциплина «</w:t>
      </w:r>
      <w:r>
        <w:rPr>
          <w:rFonts w:ascii="Times New Roman" w:hAnsi="Times New Roman"/>
          <w:sz w:val="24"/>
          <w:szCs w:val="24"/>
        </w:rPr>
        <w:t>Электротехника и электроника</w:t>
      </w:r>
      <w:r w:rsidRPr="003C0CD6">
        <w:rPr>
          <w:rFonts w:ascii="Times New Roman" w:hAnsi="Times New Roman"/>
          <w:sz w:val="24"/>
          <w:szCs w:val="24"/>
        </w:rPr>
        <w:t xml:space="preserve">» является обязательной частью </w:t>
      </w:r>
      <w:r>
        <w:rPr>
          <w:rFonts w:ascii="Times New Roman" w:hAnsi="Times New Roman"/>
          <w:sz w:val="24"/>
          <w:szCs w:val="24"/>
        </w:rPr>
        <w:t>общепрофессионального</w:t>
      </w:r>
      <w:r w:rsidRPr="003C0CD6">
        <w:rPr>
          <w:rFonts w:ascii="Times New Roman" w:hAnsi="Times New Roman"/>
          <w:sz w:val="24"/>
          <w:szCs w:val="24"/>
        </w:rPr>
        <w:t xml:space="preserve"> цикла </w:t>
      </w:r>
      <w:r w:rsidR="00106A7E">
        <w:rPr>
          <w:rFonts w:ascii="Times New Roman" w:hAnsi="Times New Roman"/>
          <w:sz w:val="24"/>
          <w:szCs w:val="24"/>
        </w:rPr>
        <w:t>примерной образовательной</w:t>
      </w:r>
      <w:r w:rsidRPr="003C0CD6">
        <w:rPr>
          <w:rFonts w:ascii="Times New Roman" w:hAnsi="Times New Roman"/>
          <w:sz w:val="24"/>
          <w:szCs w:val="24"/>
        </w:rPr>
        <w:t xml:space="preserve"> программы в соответствии с ФГОС СПО по </w:t>
      </w:r>
      <w:r w:rsidRPr="006136CE">
        <w:rPr>
          <w:rFonts w:ascii="Times New Roman" w:hAnsi="Times New Roman"/>
          <w:sz w:val="24"/>
          <w:szCs w:val="24"/>
        </w:rPr>
        <w:t>специальности</w:t>
      </w:r>
      <w:r>
        <w:rPr>
          <w:rFonts w:ascii="Times New Roman" w:hAnsi="Times New Roman"/>
          <w:sz w:val="24"/>
          <w:szCs w:val="24"/>
        </w:rPr>
        <w:t xml:space="preserve"> </w:t>
      </w:r>
      <w:r w:rsidRPr="001747AE">
        <w:rPr>
          <w:rFonts w:ascii="Times New Roman" w:hAnsi="Times New Roman"/>
          <w:sz w:val="24"/>
          <w:szCs w:val="24"/>
        </w:rPr>
        <w:t>21.02.18 Обогащение полезных ископаемых</w:t>
      </w:r>
      <w:r>
        <w:rPr>
          <w:rFonts w:ascii="Times New Roman" w:hAnsi="Times New Roman"/>
          <w:sz w:val="24"/>
          <w:szCs w:val="24"/>
        </w:rPr>
        <w:t>.</w:t>
      </w:r>
    </w:p>
    <w:p w14:paraId="2C9F7849" w14:textId="77777777" w:rsidR="003C744E" w:rsidRDefault="003C744E" w:rsidP="00543889">
      <w:pPr>
        <w:spacing w:after="0"/>
        <w:ind w:right="-1" w:firstLine="709"/>
        <w:rPr>
          <w:rFonts w:ascii="Times New Roman" w:hAnsi="Times New Roman"/>
          <w:bCs/>
          <w:iCs/>
          <w:sz w:val="24"/>
          <w:szCs w:val="24"/>
        </w:rPr>
      </w:pPr>
      <w:r w:rsidRPr="003C0CD6">
        <w:rPr>
          <w:rFonts w:ascii="Times New Roman" w:hAnsi="Times New Roman"/>
          <w:sz w:val="24"/>
          <w:szCs w:val="24"/>
        </w:rPr>
        <w:t xml:space="preserve">Особое значение дисциплина имеет при формировании и развитии ОК </w:t>
      </w:r>
      <w:r w:rsidRPr="003C0CD6">
        <w:rPr>
          <w:rFonts w:ascii="Times New Roman" w:hAnsi="Times New Roman"/>
          <w:bCs/>
          <w:iCs/>
          <w:sz w:val="24"/>
          <w:szCs w:val="24"/>
        </w:rPr>
        <w:t>01</w:t>
      </w:r>
      <w:r>
        <w:rPr>
          <w:rFonts w:ascii="Times New Roman" w:hAnsi="Times New Roman"/>
          <w:bCs/>
          <w:iCs/>
          <w:sz w:val="24"/>
          <w:szCs w:val="24"/>
        </w:rPr>
        <w:t xml:space="preserve">, </w:t>
      </w:r>
      <w:r w:rsidRPr="003C0CD6">
        <w:rPr>
          <w:rFonts w:ascii="Times New Roman" w:hAnsi="Times New Roman"/>
          <w:bCs/>
          <w:iCs/>
          <w:sz w:val="24"/>
          <w:szCs w:val="24"/>
        </w:rPr>
        <w:t>ОК 02</w:t>
      </w:r>
      <w:r>
        <w:rPr>
          <w:rFonts w:ascii="Times New Roman" w:hAnsi="Times New Roman"/>
          <w:bCs/>
          <w:iCs/>
          <w:sz w:val="24"/>
          <w:szCs w:val="24"/>
        </w:rPr>
        <w:t xml:space="preserve">, </w:t>
      </w:r>
      <w:r w:rsidRPr="003C0CD6">
        <w:rPr>
          <w:rFonts w:ascii="Times New Roman" w:hAnsi="Times New Roman"/>
          <w:bCs/>
          <w:iCs/>
          <w:sz w:val="24"/>
          <w:szCs w:val="24"/>
        </w:rPr>
        <w:t>ОК 04</w:t>
      </w:r>
      <w:r>
        <w:rPr>
          <w:rFonts w:ascii="Times New Roman" w:hAnsi="Times New Roman"/>
          <w:bCs/>
          <w:iCs/>
          <w:sz w:val="24"/>
          <w:szCs w:val="24"/>
        </w:rPr>
        <w:t xml:space="preserve">, </w:t>
      </w:r>
      <w:r w:rsidRPr="003C0CD6">
        <w:rPr>
          <w:rFonts w:ascii="Times New Roman" w:hAnsi="Times New Roman"/>
          <w:bCs/>
          <w:iCs/>
          <w:sz w:val="24"/>
          <w:szCs w:val="24"/>
        </w:rPr>
        <w:t>ОК 05</w:t>
      </w:r>
      <w:r>
        <w:rPr>
          <w:rFonts w:ascii="Times New Roman" w:hAnsi="Times New Roman"/>
          <w:bCs/>
          <w:iCs/>
          <w:sz w:val="24"/>
          <w:szCs w:val="24"/>
        </w:rPr>
        <w:t xml:space="preserve">, </w:t>
      </w:r>
      <w:r w:rsidRPr="003C0CD6">
        <w:rPr>
          <w:rFonts w:ascii="Times New Roman" w:hAnsi="Times New Roman"/>
          <w:bCs/>
          <w:iCs/>
          <w:sz w:val="24"/>
          <w:szCs w:val="24"/>
        </w:rPr>
        <w:t>ОК 09</w:t>
      </w:r>
      <w:r>
        <w:rPr>
          <w:rFonts w:ascii="Times New Roman" w:hAnsi="Times New Roman"/>
          <w:bCs/>
          <w:iCs/>
          <w:sz w:val="24"/>
          <w:szCs w:val="24"/>
        </w:rPr>
        <w:t>.</w:t>
      </w:r>
    </w:p>
    <w:p w14:paraId="7CD65804" w14:textId="77777777" w:rsidR="00C144F7" w:rsidRDefault="00C144F7" w:rsidP="00543889">
      <w:pPr>
        <w:spacing w:after="0"/>
        <w:ind w:right="-1" w:firstLine="709"/>
        <w:rPr>
          <w:rFonts w:ascii="Times New Roman" w:hAnsi="Times New Roman"/>
          <w:b/>
          <w:sz w:val="24"/>
          <w:szCs w:val="24"/>
        </w:rPr>
      </w:pPr>
    </w:p>
    <w:p w14:paraId="45FB86F1" w14:textId="77777777" w:rsidR="003C744E" w:rsidRPr="003C0CD6" w:rsidRDefault="003C744E" w:rsidP="00543889">
      <w:pPr>
        <w:spacing w:after="0"/>
        <w:ind w:right="-1" w:firstLine="709"/>
        <w:rPr>
          <w:rFonts w:ascii="Times New Roman" w:hAnsi="Times New Roman"/>
          <w:b/>
          <w:sz w:val="24"/>
          <w:szCs w:val="24"/>
        </w:rPr>
      </w:pPr>
      <w:r w:rsidRPr="003C0CD6">
        <w:rPr>
          <w:rFonts w:ascii="Times New Roman" w:hAnsi="Times New Roman"/>
          <w:b/>
          <w:sz w:val="24"/>
          <w:szCs w:val="24"/>
        </w:rPr>
        <w:t>1.2. Цель и планируемые результаты освоения дисциплины:</w:t>
      </w:r>
    </w:p>
    <w:p w14:paraId="5D749E32" w14:textId="77777777" w:rsidR="003C744E" w:rsidRPr="003C0CD6" w:rsidRDefault="003C744E" w:rsidP="00543889">
      <w:pPr>
        <w:suppressAutoHyphens/>
        <w:spacing w:after="0"/>
        <w:ind w:right="-1" w:firstLine="709"/>
        <w:jc w:val="both"/>
        <w:rPr>
          <w:rFonts w:ascii="Times New Roman" w:hAnsi="Times New Roman"/>
          <w:sz w:val="24"/>
          <w:szCs w:val="24"/>
          <w:lang w:eastAsia="en-US"/>
        </w:rPr>
      </w:pPr>
      <w:r w:rsidRPr="003C0CD6">
        <w:rPr>
          <w:rFonts w:ascii="Times New Roman" w:hAnsi="Times New Roman"/>
          <w:sz w:val="24"/>
          <w:szCs w:val="24"/>
        </w:rPr>
        <w:t>В рамках программы учебной дисциплины обучающимися осваиваются умения и знания</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5"/>
        <w:gridCol w:w="3714"/>
        <w:gridCol w:w="4792"/>
      </w:tblGrid>
      <w:tr w:rsidR="003C744E" w:rsidRPr="003C0CD6" w14:paraId="336D6B91" w14:textId="77777777" w:rsidTr="00D72659">
        <w:trPr>
          <w:trHeight w:val="649"/>
        </w:trPr>
        <w:tc>
          <w:tcPr>
            <w:tcW w:w="1695" w:type="dxa"/>
            <w:tcBorders>
              <w:top w:val="single" w:sz="4" w:space="0" w:color="auto"/>
              <w:left w:val="single" w:sz="4" w:space="0" w:color="auto"/>
              <w:bottom w:val="single" w:sz="4" w:space="0" w:color="auto"/>
              <w:right w:val="single" w:sz="4" w:space="0" w:color="auto"/>
            </w:tcBorders>
            <w:hideMark/>
          </w:tcPr>
          <w:p w14:paraId="5DE5CB6A" w14:textId="77777777" w:rsidR="003C744E" w:rsidRPr="003C0CD6" w:rsidRDefault="003C744E" w:rsidP="00247C80">
            <w:pPr>
              <w:suppressAutoHyphens/>
              <w:spacing w:after="0" w:line="240" w:lineRule="auto"/>
              <w:jc w:val="center"/>
              <w:rPr>
                <w:rFonts w:ascii="Times New Roman" w:hAnsi="Times New Roman"/>
                <w:sz w:val="24"/>
                <w:szCs w:val="24"/>
              </w:rPr>
            </w:pPr>
            <w:r w:rsidRPr="003C0CD6">
              <w:rPr>
                <w:rFonts w:ascii="Times New Roman" w:hAnsi="Times New Roman"/>
                <w:sz w:val="24"/>
                <w:szCs w:val="24"/>
              </w:rPr>
              <w:t>Код</w:t>
            </w:r>
          </w:p>
          <w:p w14:paraId="53B986E3" w14:textId="77777777" w:rsidR="003C744E" w:rsidRPr="003C0CD6" w:rsidRDefault="003C744E" w:rsidP="00247C80">
            <w:pPr>
              <w:suppressAutoHyphens/>
              <w:spacing w:after="0" w:line="240" w:lineRule="auto"/>
              <w:jc w:val="center"/>
              <w:rPr>
                <w:rFonts w:ascii="Times New Roman" w:hAnsi="Times New Roman"/>
                <w:sz w:val="24"/>
                <w:szCs w:val="24"/>
              </w:rPr>
            </w:pPr>
            <w:r w:rsidRPr="003C0CD6">
              <w:rPr>
                <w:rFonts w:ascii="Times New Roman" w:hAnsi="Times New Roman"/>
                <w:sz w:val="24"/>
                <w:szCs w:val="24"/>
              </w:rPr>
              <w:t>ПК, ОК</w:t>
            </w:r>
          </w:p>
        </w:tc>
        <w:tc>
          <w:tcPr>
            <w:tcW w:w="3714" w:type="dxa"/>
            <w:tcBorders>
              <w:top w:val="single" w:sz="4" w:space="0" w:color="auto"/>
              <w:left w:val="single" w:sz="4" w:space="0" w:color="auto"/>
              <w:bottom w:val="single" w:sz="4" w:space="0" w:color="auto"/>
              <w:right w:val="single" w:sz="4" w:space="0" w:color="auto"/>
            </w:tcBorders>
            <w:hideMark/>
          </w:tcPr>
          <w:p w14:paraId="0F788317" w14:textId="77777777" w:rsidR="003C744E" w:rsidRPr="003C0CD6" w:rsidRDefault="003C744E" w:rsidP="00247C80">
            <w:pPr>
              <w:suppressAutoHyphens/>
              <w:spacing w:after="0" w:line="240" w:lineRule="auto"/>
              <w:jc w:val="center"/>
              <w:rPr>
                <w:rFonts w:ascii="Times New Roman" w:hAnsi="Times New Roman"/>
                <w:sz w:val="24"/>
                <w:szCs w:val="24"/>
              </w:rPr>
            </w:pPr>
            <w:r w:rsidRPr="003C0CD6">
              <w:rPr>
                <w:rFonts w:ascii="Times New Roman" w:hAnsi="Times New Roman"/>
                <w:sz w:val="24"/>
                <w:szCs w:val="24"/>
              </w:rPr>
              <w:t>Умения</w:t>
            </w:r>
          </w:p>
        </w:tc>
        <w:tc>
          <w:tcPr>
            <w:tcW w:w="4792" w:type="dxa"/>
            <w:tcBorders>
              <w:top w:val="single" w:sz="4" w:space="0" w:color="auto"/>
              <w:left w:val="single" w:sz="4" w:space="0" w:color="auto"/>
              <w:bottom w:val="single" w:sz="4" w:space="0" w:color="auto"/>
              <w:right w:val="single" w:sz="4" w:space="0" w:color="auto"/>
            </w:tcBorders>
            <w:hideMark/>
          </w:tcPr>
          <w:p w14:paraId="1D49CDEB" w14:textId="77777777" w:rsidR="003C744E" w:rsidRPr="003C0CD6" w:rsidRDefault="003C744E" w:rsidP="00247C80">
            <w:pPr>
              <w:suppressAutoHyphens/>
              <w:spacing w:after="0" w:line="240" w:lineRule="auto"/>
              <w:jc w:val="center"/>
              <w:rPr>
                <w:rFonts w:ascii="Times New Roman" w:hAnsi="Times New Roman"/>
                <w:sz w:val="24"/>
                <w:szCs w:val="24"/>
              </w:rPr>
            </w:pPr>
            <w:r w:rsidRPr="003C0CD6">
              <w:rPr>
                <w:rFonts w:ascii="Times New Roman" w:hAnsi="Times New Roman"/>
                <w:sz w:val="24"/>
                <w:szCs w:val="24"/>
              </w:rPr>
              <w:t>Знания</w:t>
            </w:r>
          </w:p>
        </w:tc>
      </w:tr>
      <w:tr w:rsidR="003C744E" w:rsidRPr="003C0CD6" w14:paraId="1E8016C8" w14:textId="77777777" w:rsidTr="00D72659">
        <w:trPr>
          <w:trHeight w:val="212"/>
        </w:trPr>
        <w:tc>
          <w:tcPr>
            <w:tcW w:w="1695" w:type="dxa"/>
            <w:tcBorders>
              <w:top w:val="single" w:sz="4" w:space="0" w:color="auto"/>
              <w:left w:val="single" w:sz="4" w:space="0" w:color="auto"/>
              <w:bottom w:val="single" w:sz="4" w:space="0" w:color="auto"/>
              <w:right w:val="single" w:sz="4" w:space="0" w:color="auto"/>
            </w:tcBorders>
          </w:tcPr>
          <w:p w14:paraId="07C46030" w14:textId="77777777" w:rsidR="003C744E" w:rsidRPr="003C0CD6" w:rsidRDefault="003C744E" w:rsidP="00247C80">
            <w:pPr>
              <w:spacing w:after="0" w:line="240" w:lineRule="auto"/>
              <w:jc w:val="center"/>
              <w:rPr>
                <w:rFonts w:ascii="Times New Roman" w:hAnsi="Times New Roman"/>
                <w:bCs/>
                <w:iCs/>
                <w:sz w:val="24"/>
                <w:szCs w:val="24"/>
              </w:rPr>
            </w:pPr>
            <w:r w:rsidRPr="003C0CD6">
              <w:rPr>
                <w:rFonts w:ascii="Times New Roman" w:hAnsi="Times New Roman"/>
                <w:bCs/>
                <w:iCs/>
                <w:sz w:val="24"/>
                <w:szCs w:val="24"/>
              </w:rPr>
              <w:t>ОК 01</w:t>
            </w:r>
          </w:p>
          <w:p w14:paraId="13AAC1FE" w14:textId="77777777" w:rsidR="003C744E" w:rsidRDefault="003C744E" w:rsidP="00247C80">
            <w:pPr>
              <w:spacing w:after="0" w:line="240" w:lineRule="auto"/>
              <w:jc w:val="center"/>
              <w:rPr>
                <w:rFonts w:ascii="Times New Roman" w:hAnsi="Times New Roman"/>
                <w:bCs/>
                <w:iCs/>
                <w:sz w:val="24"/>
                <w:szCs w:val="24"/>
              </w:rPr>
            </w:pPr>
            <w:r w:rsidRPr="003C0CD6">
              <w:rPr>
                <w:rFonts w:ascii="Times New Roman" w:hAnsi="Times New Roman"/>
                <w:bCs/>
                <w:iCs/>
                <w:sz w:val="24"/>
                <w:szCs w:val="24"/>
              </w:rPr>
              <w:t>ОК 02</w:t>
            </w:r>
          </w:p>
          <w:p w14:paraId="18E0FBBA" w14:textId="77777777" w:rsidR="003C744E" w:rsidRDefault="003C744E" w:rsidP="00247C80">
            <w:pPr>
              <w:spacing w:after="0" w:line="240" w:lineRule="auto"/>
              <w:jc w:val="center"/>
              <w:rPr>
                <w:rFonts w:ascii="Times New Roman" w:hAnsi="Times New Roman"/>
                <w:bCs/>
                <w:iCs/>
                <w:sz w:val="24"/>
                <w:szCs w:val="24"/>
              </w:rPr>
            </w:pPr>
            <w:r>
              <w:rPr>
                <w:rFonts w:ascii="Times New Roman" w:hAnsi="Times New Roman"/>
                <w:bCs/>
                <w:iCs/>
                <w:sz w:val="24"/>
                <w:szCs w:val="24"/>
              </w:rPr>
              <w:t>ОК04</w:t>
            </w:r>
          </w:p>
          <w:p w14:paraId="0A25C8DE" w14:textId="77777777" w:rsidR="003C744E" w:rsidRPr="003C0CD6" w:rsidRDefault="003C744E" w:rsidP="00247C80">
            <w:pPr>
              <w:spacing w:after="0" w:line="240" w:lineRule="auto"/>
              <w:jc w:val="center"/>
              <w:rPr>
                <w:rFonts w:ascii="Times New Roman" w:hAnsi="Times New Roman"/>
                <w:bCs/>
                <w:iCs/>
                <w:sz w:val="24"/>
                <w:szCs w:val="24"/>
              </w:rPr>
            </w:pPr>
            <w:r>
              <w:rPr>
                <w:rFonts w:ascii="Times New Roman" w:hAnsi="Times New Roman"/>
                <w:bCs/>
                <w:iCs/>
                <w:sz w:val="24"/>
                <w:szCs w:val="24"/>
              </w:rPr>
              <w:t>ОК05</w:t>
            </w:r>
          </w:p>
          <w:p w14:paraId="6697AC43" w14:textId="77777777" w:rsidR="003C744E" w:rsidRPr="005D6889" w:rsidRDefault="003C744E" w:rsidP="00247C80">
            <w:pPr>
              <w:suppressAutoHyphens/>
              <w:spacing w:after="0" w:line="240" w:lineRule="auto"/>
              <w:jc w:val="center"/>
              <w:rPr>
                <w:rFonts w:ascii="Times New Roman" w:hAnsi="Times New Roman"/>
                <w:bCs/>
                <w:iCs/>
                <w:sz w:val="24"/>
                <w:szCs w:val="24"/>
              </w:rPr>
            </w:pPr>
            <w:r w:rsidRPr="005D6889">
              <w:rPr>
                <w:rFonts w:ascii="Times New Roman" w:hAnsi="Times New Roman"/>
                <w:bCs/>
                <w:iCs/>
                <w:sz w:val="24"/>
                <w:szCs w:val="24"/>
              </w:rPr>
              <w:t>ОК 09</w:t>
            </w:r>
          </w:p>
          <w:p w14:paraId="63B86858" w14:textId="77777777" w:rsidR="003C744E" w:rsidRPr="003C0CD6" w:rsidRDefault="003C744E" w:rsidP="00247C80">
            <w:pPr>
              <w:suppressAutoHyphens/>
              <w:spacing w:after="0" w:line="240" w:lineRule="auto"/>
              <w:jc w:val="center"/>
              <w:rPr>
                <w:rFonts w:ascii="Times New Roman" w:hAnsi="Times New Roman"/>
                <w:iCs/>
                <w:sz w:val="24"/>
                <w:szCs w:val="24"/>
              </w:rPr>
            </w:pPr>
            <w:r w:rsidRPr="003C744E">
              <w:rPr>
                <w:rFonts w:ascii="Times New Roman" w:hAnsi="Times New Roman"/>
                <w:color w:val="000000"/>
                <w:sz w:val="24"/>
                <w:szCs w:val="24"/>
              </w:rPr>
              <w:t>ПК</w:t>
            </w:r>
            <w:r>
              <w:rPr>
                <w:rFonts w:ascii="Times New Roman" w:hAnsi="Times New Roman"/>
                <w:color w:val="000000"/>
                <w:sz w:val="24"/>
                <w:szCs w:val="24"/>
              </w:rPr>
              <w:t xml:space="preserve"> 1.2</w:t>
            </w:r>
            <w:r w:rsidRPr="003C0CD6">
              <w:rPr>
                <w:rFonts w:ascii="Times New Roman" w:hAnsi="Times New Roman"/>
                <w:sz w:val="24"/>
                <w:szCs w:val="24"/>
              </w:rPr>
              <w:br/>
            </w:r>
          </w:p>
          <w:p w14:paraId="3487E84A" w14:textId="77777777" w:rsidR="003C744E" w:rsidRPr="003C0CD6" w:rsidRDefault="003C744E" w:rsidP="00247C80">
            <w:pPr>
              <w:suppressAutoHyphens/>
              <w:spacing w:after="0" w:line="240" w:lineRule="auto"/>
              <w:jc w:val="center"/>
              <w:rPr>
                <w:rFonts w:ascii="Times New Roman" w:hAnsi="Times New Roman"/>
                <w:iCs/>
                <w:sz w:val="24"/>
                <w:szCs w:val="24"/>
              </w:rPr>
            </w:pPr>
          </w:p>
        </w:tc>
        <w:tc>
          <w:tcPr>
            <w:tcW w:w="3714" w:type="dxa"/>
            <w:tcBorders>
              <w:top w:val="single" w:sz="4" w:space="0" w:color="auto"/>
              <w:left w:val="single" w:sz="4" w:space="0" w:color="auto"/>
              <w:bottom w:val="single" w:sz="4" w:space="0" w:color="auto"/>
              <w:right w:val="single" w:sz="4" w:space="0" w:color="auto"/>
            </w:tcBorders>
          </w:tcPr>
          <w:p w14:paraId="5CE71D12" w14:textId="77777777" w:rsidR="003C744E" w:rsidRDefault="003C744E" w:rsidP="00247C80">
            <w:pPr>
              <w:suppressAutoHyphens/>
              <w:spacing w:after="0" w:line="240" w:lineRule="auto"/>
              <w:jc w:val="both"/>
              <w:rPr>
                <w:rFonts w:ascii="Times New Roman" w:hAnsi="Times New Roman"/>
                <w:bCs/>
                <w:iCs/>
                <w:sz w:val="24"/>
                <w:szCs w:val="24"/>
                <w:u w:val="single"/>
              </w:rPr>
            </w:pPr>
            <w:r w:rsidRPr="003C0CD6">
              <w:rPr>
                <w:rFonts w:ascii="Times New Roman" w:hAnsi="Times New Roman"/>
                <w:bCs/>
                <w:iCs/>
                <w:sz w:val="24"/>
                <w:szCs w:val="24"/>
                <w:u w:val="single"/>
              </w:rPr>
              <w:t>Уметь:</w:t>
            </w:r>
          </w:p>
          <w:p w14:paraId="2953329A" w14:textId="77777777" w:rsidR="003C744E" w:rsidRPr="007676C9" w:rsidRDefault="003C744E" w:rsidP="00247C80">
            <w:pPr>
              <w:spacing w:after="0" w:line="240" w:lineRule="auto"/>
              <w:rPr>
                <w:rFonts w:ascii="Times New Roman" w:hAnsi="Times New Roman"/>
                <w:color w:val="222222"/>
                <w:sz w:val="24"/>
                <w:szCs w:val="24"/>
              </w:rPr>
            </w:pPr>
            <w:r>
              <w:rPr>
                <w:rFonts w:ascii="Times New Roman" w:hAnsi="Times New Roman"/>
                <w:color w:val="222222"/>
                <w:sz w:val="24"/>
                <w:szCs w:val="24"/>
              </w:rPr>
              <w:t>-</w:t>
            </w:r>
            <w:r w:rsidRPr="007676C9">
              <w:rPr>
                <w:rFonts w:ascii="Times New Roman" w:hAnsi="Times New Roman"/>
                <w:color w:val="222222"/>
                <w:sz w:val="24"/>
                <w:szCs w:val="24"/>
              </w:rPr>
              <w:t>использовать основные законы и принципы теоретической электротехники в профессиональной деятельности;</w:t>
            </w:r>
          </w:p>
          <w:p w14:paraId="77C90978" w14:textId="77777777" w:rsidR="003C744E" w:rsidRPr="005D6889" w:rsidRDefault="003C744E" w:rsidP="00247C80">
            <w:pPr>
              <w:spacing w:after="0" w:line="240" w:lineRule="auto"/>
              <w:jc w:val="both"/>
              <w:rPr>
                <w:rFonts w:ascii="Times New Roman" w:hAnsi="Times New Roman"/>
                <w:sz w:val="24"/>
                <w:szCs w:val="24"/>
              </w:rPr>
            </w:pPr>
            <w:r>
              <w:rPr>
                <w:rFonts w:ascii="Times New Roman" w:hAnsi="Times New Roman"/>
                <w:sz w:val="24"/>
                <w:szCs w:val="24"/>
              </w:rPr>
              <w:t>-</w:t>
            </w:r>
            <w:r w:rsidRPr="005D6889">
              <w:rPr>
                <w:rFonts w:ascii="Times New Roman" w:hAnsi="Times New Roman"/>
                <w:sz w:val="24"/>
                <w:szCs w:val="24"/>
              </w:rPr>
              <w:t>подбирать устройства электронной техники, электрические приборы и оборудование с определенными параметрами и характеристиками;</w:t>
            </w:r>
          </w:p>
          <w:p w14:paraId="767D4464" w14:textId="77777777" w:rsidR="003C744E" w:rsidRPr="005D6889" w:rsidRDefault="003C744E" w:rsidP="00247C80">
            <w:pPr>
              <w:spacing w:after="0" w:line="240" w:lineRule="auto"/>
              <w:jc w:val="both"/>
              <w:rPr>
                <w:rFonts w:ascii="Times New Roman" w:hAnsi="Times New Roman"/>
                <w:sz w:val="24"/>
                <w:szCs w:val="24"/>
              </w:rPr>
            </w:pPr>
            <w:r>
              <w:rPr>
                <w:rFonts w:ascii="Times New Roman" w:hAnsi="Times New Roman"/>
                <w:sz w:val="24"/>
                <w:szCs w:val="24"/>
              </w:rPr>
              <w:t>-</w:t>
            </w:r>
            <w:r w:rsidRPr="005D6889">
              <w:rPr>
                <w:rFonts w:ascii="Times New Roman" w:hAnsi="Times New Roman"/>
                <w:sz w:val="24"/>
                <w:szCs w:val="24"/>
              </w:rPr>
              <w:t>правильно эксплуатировать электрооборудование и механизмы передачи движения технологических машин и аппаратов;</w:t>
            </w:r>
          </w:p>
          <w:p w14:paraId="3EB59DA6" w14:textId="77777777" w:rsidR="003C744E" w:rsidRPr="005D6889" w:rsidRDefault="003C744E" w:rsidP="00247C80">
            <w:pPr>
              <w:spacing w:after="0" w:line="240" w:lineRule="auto"/>
              <w:jc w:val="both"/>
              <w:rPr>
                <w:rFonts w:ascii="Times New Roman" w:hAnsi="Times New Roman"/>
                <w:sz w:val="24"/>
                <w:szCs w:val="24"/>
              </w:rPr>
            </w:pPr>
            <w:r>
              <w:rPr>
                <w:rFonts w:ascii="Times New Roman" w:hAnsi="Times New Roman"/>
                <w:sz w:val="24"/>
                <w:szCs w:val="24"/>
              </w:rPr>
              <w:t>-</w:t>
            </w:r>
            <w:r w:rsidRPr="005D6889">
              <w:rPr>
                <w:rFonts w:ascii="Times New Roman" w:hAnsi="Times New Roman"/>
                <w:sz w:val="24"/>
                <w:szCs w:val="24"/>
              </w:rPr>
              <w:t>рассчитывать параметры электрических, магнитных цепей;</w:t>
            </w:r>
          </w:p>
          <w:p w14:paraId="586DC3BE" w14:textId="77777777" w:rsidR="003C744E" w:rsidRPr="005D6889" w:rsidRDefault="003C744E" w:rsidP="00247C80">
            <w:pPr>
              <w:spacing w:after="0" w:line="240" w:lineRule="auto"/>
              <w:jc w:val="both"/>
              <w:rPr>
                <w:rFonts w:ascii="Times New Roman" w:hAnsi="Times New Roman"/>
                <w:sz w:val="24"/>
                <w:szCs w:val="24"/>
              </w:rPr>
            </w:pPr>
            <w:r>
              <w:rPr>
                <w:rFonts w:ascii="Times New Roman" w:hAnsi="Times New Roman"/>
                <w:sz w:val="24"/>
                <w:szCs w:val="24"/>
              </w:rPr>
              <w:t>-</w:t>
            </w:r>
            <w:r w:rsidRPr="005D6889">
              <w:rPr>
                <w:rFonts w:ascii="Times New Roman" w:hAnsi="Times New Roman"/>
                <w:sz w:val="24"/>
                <w:szCs w:val="24"/>
              </w:rPr>
              <w:t>снимать показания и пользоваться электроизмерительными приборами и приспособлениями;</w:t>
            </w:r>
          </w:p>
          <w:p w14:paraId="05FB3315" w14:textId="77777777" w:rsidR="003C744E" w:rsidRPr="005D6889" w:rsidRDefault="003C744E" w:rsidP="00247C80">
            <w:pPr>
              <w:spacing w:after="0" w:line="240" w:lineRule="auto"/>
              <w:jc w:val="both"/>
              <w:rPr>
                <w:rFonts w:ascii="Times New Roman" w:hAnsi="Times New Roman"/>
                <w:sz w:val="24"/>
                <w:szCs w:val="24"/>
              </w:rPr>
            </w:pPr>
            <w:r>
              <w:rPr>
                <w:rFonts w:ascii="Times New Roman" w:hAnsi="Times New Roman"/>
                <w:sz w:val="24"/>
                <w:szCs w:val="24"/>
              </w:rPr>
              <w:t>-</w:t>
            </w:r>
            <w:r w:rsidRPr="005D6889">
              <w:rPr>
                <w:rFonts w:ascii="Times New Roman" w:hAnsi="Times New Roman"/>
                <w:sz w:val="24"/>
                <w:szCs w:val="24"/>
              </w:rPr>
              <w:t>собирать электрические схемы;</w:t>
            </w:r>
          </w:p>
          <w:p w14:paraId="10E3650E" w14:textId="77777777" w:rsidR="003C744E" w:rsidRPr="005D6889" w:rsidRDefault="003C744E" w:rsidP="00247C80">
            <w:pPr>
              <w:spacing w:after="0" w:line="240" w:lineRule="auto"/>
              <w:jc w:val="both"/>
              <w:rPr>
                <w:rFonts w:ascii="Times New Roman" w:hAnsi="Times New Roman"/>
                <w:sz w:val="24"/>
                <w:szCs w:val="24"/>
              </w:rPr>
            </w:pPr>
            <w:r>
              <w:rPr>
                <w:rFonts w:ascii="Times New Roman" w:hAnsi="Times New Roman"/>
                <w:sz w:val="24"/>
                <w:szCs w:val="24"/>
              </w:rPr>
              <w:t>-</w:t>
            </w:r>
            <w:r w:rsidRPr="005D6889">
              <w:rPr>
                <w:rFonts w:ascii="Times New Roman" w:hAnsi="Times New Roman"/>
                <w:sz w:val="24"/>
                <w:szCs w:val="24"/>
              </w:rPr>
              <w:t xml:space="preserve">читать принципиальные, </w:t>
            </w:r>
            <w:r>
              <w:rPr>
                <w:rFonts w:ascii="Times New Roman" w:hAnsi="Times New Roman"/>
                <w:sz w:val="24"/>
                <w:szCs w:val="24"/>
              </w:rPr>
              <w:t>электрические и монтажные схемы</w:t>
            </w:r>
          </w:p>
          <w:p w14:paraId="7EA874F1" w14:textId="77777777" w:rsidR="003C744E" w:rsidRPr="003C0CD6" w:rsidRDefault="003C744E" w:rsidP="00247C80">
            <w:pPr>
              <w:suppressAutoHyphens/>
              <w:spacing w:after="0" w:line="240" w:lineRule="auto"/>
              <w:jc w:val="both"/>
              <w:rPr>
                <w:rFonts w:ascii="Times New Roman" w:hAnsi="Times New Roman"/>
                <w:iCs/>
                <w:sz w:val="24"/>
                <w:szCs w:val="24"/>
              </w:rPr>
            </w:pPr>
          </w:p>
        </w:tc>
        <w:tc>
          <w:tcPr>
            <w:tcW w:w="4792" w:type="dxa"/>
            <w:tcBorders>
              <w:top w:val="single" w:sz="4" w:space="0" w:color="auto"/>
              <w:left w:val="single" w:sz="4" w:space="0" w:color="auto"/>
              <w:bottom w:val="single" w:sz="4" w:space="0" w:color="auto"/>
              <w:right w:val="single" w:sz="4" w:space="0" w:color="auto"/>
            </w:tcBorders>
          </w:tcPr>
          <w:p w14:paraId="1F9B3DDC" w14:textId="77777777" w:rsidR="003C744E" w:rsidRDefault="003C744E" w:rsidP="00247C80">
            <w:pPr>
              <w:suppressAutoHyphens/>
              <w:spacing w:after="0" w:line="240" w:lineRule="auto"/>
              <w:jc w:val="both"/>
              <w:rPr>
                <w:rFonts w:ascii="Times New Roman" w:hAnsi="Times New Roman"/>
                <w:iCs/>
                <w:sz w:val="24"/>
                <w:szCs w:val="24"/>
                <w:u w:val="single"/>
              </w:rPr>
            </w:pPr>
            <w:r w:rsidRPr="003C0CD6">
              <w:rPr>
                <w:rFonts w:ascii="Times New Roman" w:hAnsi="Times New Roman"/>
                <w:iCs/>
                <w:sz w:val="24"/>
                <w:szCs w:val="24"/>
                <w:u w:val="single"/>
              </w:rPr>
              <w:t>Знать:</w:t>
            </w:r>
          </w:p>
          <w:p w14:paraId="21A0E196" w14:textId="77777777" w:rsidR="003C744E" w:rsidRDefault="003C744E" w:rsidP="00247C80">
            <w:pPr>
              <w:spacing w:after="0" w:line="240" w:lineRule="auto"/>
              <w:rPr>
                <w:rFonts w:ascii="Times New Roman" w:hAnsi="Times New Roman"/>
                <w:color w:val="222222"/>
                <w:sz w:val="24"/>
                <w:szCs w:val="24"/>
              </w:rPr>
            </w:pPr>
            <w:r>
              <w:rPr>
                <w:rFonts w:ascii="Times New Roman" w:hAnsi="Times New Roman"/>
                <w:color w:val="222222"/>
                <w:sz w:val="24"/>
                <w:szCs w:val="24"/>
              </w:rPr>
              <w:t>-способы</w:t>
            </w:r>
            <w:r w:rsidRPr="007676C9">
              <w:rPr>
                <w:rFonts w:ascii="Times New Roman" w:hAnsi="Times New Roman"/>
                <w:color w:val="222222"/>
                <w:sz w:val="24"/>
                <w:szCs w:val="24"/>
              </w:rPr>
              <w:t xml:space="preserve"> получения, передачи и использования электрической энергии;</w:t>
            </w:r>
          </w:p>
          <w:p w14:paraId="33FB07F7" w14:textId="77777777" w:rsidR="003C744E" w:rsidRPr="007676C9" w:rsidRDefault="003C744E" w:rsidP="00247C80">
            <w:pPr>
              <w:spacing w:after="0" w:line="240" w:lineRule="auto"/>
              <w:rPr>
                <w:rFonts w:ascii="Times New Roman" w:hAnsi="Times New Roman"/>
                <w:color w:val="222222"/>
                <w:sz w:val="24"/>
                <w:szCs w:val="24"/>
              </w:rPr>
            </w:pPr>
            <w:r>
              <w:rPr>
                <w:rFonts w:ascii="Times New Roman" w:hAnsi="Times New Roman"/>
                <w:color w:val="222222"/>
                <w:sz w:val="24"/>
                <w:szCs w:val="24"/>
              </w:rPr>
              <w:t>-</w:t>
            </w:r>
            <w:r w:rsidRPr="007676C9">
              <w:rPr>
                <w:rFonts w:ascii="Times New Roman" w:hAnsi="Times New Roman"/>
                <w:color w:val="222222"/>
                <w:sz w:val="24"/>
                <w:szCs w:val="24"/>
              </w:rPr>
              <w:t>электротехническ</w:t>
            </w:r>
            <w:r>
              <w:rPr>
                <w:rFonts w:ascii="Times New Roman" w:hAnsi="Times New Roman"/>
                <w:color w:val="222222"/>
                <w:sz w:val="24"/>
                <w:szCs w:val="24"/>
              </w:rPr>
              <w:t>ую</w:t>
            </w:r>
            <w:r w:rsidRPr="007676C9">
              <w:rPr>
                <w:rFonts w:ascii="Times New Roman" w:hAnsi="Times New Roman"/>
                <w:color w:val="222222"/>
                <w:sz w:val="24"/>
                <w:szCs w:val="24"/>
              </w:rPr>
              <w:t xml:space="preserve"> терминологи</w:t>
            </w:r>
            <w:r>
              <w:rPr>
                <w:rFonts w:ascii="Times New Roman" w:hAnsi="Times New Roman"/>
                <w:color w:val="222222"/>
                <w:sz w:val="24"/>
                <w:szCs w:val="24"/>
              </w:rPr>
              <w:t>ю</w:t>
            </w:r>
            <w:r w:rsidRPr="007676C9">
              <w:rPr>
                <w:rFonts w:ascii="Times New Roman" w:hAnsi="Times New Roman"/>
                <w:color w:val="222222"/>
                <w:sz w:val="24"/>
                <w:szCs w:val="24"/>
              </w:rPr>
              <w:t>;</w:t>
            </w:r>
          </w:p>
          <w:p w14:paraId="406D6BB7" w14:textId="77777777" w:rsidR="003C744E" w:rsidRPr="007676C9" w:rsidRDefault="003C744E" w:rsidP="00247C80">
            <w:pPr>
              <w:spacing w:after="0" w:line="240" w:lineRule="auto"/>
              <w:rPr>
                <w:rFonts w:ascii="Times New Roman" w:hAnsi="Times New Roman"/>
                <w:color w:val="222222"/>
                <w:sz w:val="24"/>
                <w:szCs w:val="24"/>
              </w:rPr>
            </w:pPr>
            <w:r>
              <w:rPr>
                <w:rFonts w:ascii="Times New Roman" w:hAnsi="Times New Roman"/>
                <w:color w:val="222222"/>
                <w:sz w:val="24"/>
                <w:szCs w:val="24"/>
              </w:rPr>
              <w:t xml:space="preserve">- </w:t>
            </w:r>
            <w:r w:rsidRPr="007676C9">
              <w:rPr>
                <w:rFonts w:ascii="Times New Roman" w:hAnsi="Times New Roman"/>
                <w:color w:val="222222"/>
                <w:sz w:val="24"/>
                <w:szCs w:val="24"/>
              </w:rPr>
              <w:t>основные законы электротехники;</w:t>
            </w:r>
          </w:p>
          <w:p w14:paraId="40CA3548" w14:textId="77777777" w:rsidR="003C744E" w:rsidRPr="007676C9" w:rsidRDefault="003C744E" w:rsidP="00247C80">
            <w:pPr>
              <w:spacing w:after="0" w:line="240" w:lineRule="auto"/>
              <w:rPr>
                <w:rFonts w:ascii="Times New Roman" w:hAnsi="Times New Roman"/>
                <w:color w:val="222222"/>
                <w:sz w:val="24"/>
                <w:szCs w:val="24"/>
              </w:rPr>
            </w:pPr>
            <w:r>
              <w:rPr>
                <w:rFonts w:ascii="Times New Roman" w:hAnsi="Times New Roman"/>
                <w:color w:val="222222"/>
                <w:sz w:val="24"/>
                <w:szCs w:val="24"/>
              </w:rPr>
              <w:t>-</w:t>
            </w:r>
            <w:r w:rsidRPr="007676C9">
              <w:rPr>
                <w:rFonts w:ascii="Times New Roman" w:hAnsi="Times New Roman"/>
                <w:color w:val="222222"/>
                <w:sz w:val="24"/>
                <w:szCs w:val="24"/>
              </w:rPr>
              <w:t>характеристик</w:t>
            </w:r>
            <w:r>
              <w:rPr>
                <w:rFonts w:ascii="Times New Roman" w:hAnsi="Times New Roman"/>
                <w:color w:val="222222"/>
                <w:sz w:val="24"/>
                <w:szCs w:val="24"/>
              </w:rPr>
              <w:t xml:space="preserve">у </w:t>
            </w:r>
            <w:r w:rsidRPr="007676C9">
              <w:rPr>
                <w:rFonts w:ascii="Times New Roman" w:hAnsi="Times New Roman"/>
                <w:color w:val="222222"/>
                <w:sz w:val="24"/>
                <w:szCs w:val="24"/>
              </w:rPr>
              <w:t>и параметр</w:t>
            </w:r>
            <w:r>
              <w:rPr>
                <w:rFonts w:ascii="Times New Roman" w:hAnsi="Times New Roman"/>
                <w:color w:val="222222"/>
                <w:sz w:val="24"/>
                <w:szCs w:val="24"/>
              </w:rPr>
              <w:t>ы</w:t>
            </w:r>
            <w:r w:rsidRPr="007676C9">
              <w:rPr>
                <w:rFonts w:ascii="Times New Roman" w:hAnsi="Times New Roman"/>
                <w:color w:val="222222"/>
                <w:sz w:val="24"/>
                <w:szCs w:val="24"/>
              </w:rPr>
              <w:t xml:space="preserve"> электрических и магнитных полей;</w:t>
            </w:r>
          </w:p>
          <w:p w14:paraId="286AD0EB" w14:textId="77777777" w:rsidR="003C744E" w:rsidRDefault="003C744E" w:rsidP="00247C80">
            <w:pPr>
              <w:spacing w:after="0" w:line="240" w:lineRule="auto"/>
              <w:rPr>
                <w:rFonts w:ascii="Times New Roman" w:hAnsi="Times New Roman"/>
                <w:color w:val="222222"/>
                <w:sz w:val="24"/>
                <w:szCs w:val="24"/>
              </w:rPr>
            </w:pPr>
            <w:r w:rsidRPr="007676C9">
              <w:rPr>
                <w:rFonts w:ascii="Times New Roman" w:hAnsi="Times New Roman"/>
                <w:color w:val="222222"/>
                <w:sz w:val="24"/>
                <w:szCs w:val="24"/>
              </w:rPr>
              <w:t>свойств</w:t>
            </w:r>
            <w:r>
              <w:rPr>
                <w:rFonts w:ascii="Times New Roman" w:hAnsi="Times New Roman"/>
                <w:color w:val="222222"/>
                <w:sz w:val="24"/>
                <w:szCs w:val="24"/>
              </w:rPr>
              <w:t>а</w:t>
            </w:r>
            <w:r w:rsidRPr="007676C9">
              <w:rPr>
                <w:rFonts w:ascii="Times New Roman" w:hAnsi="Times New Roman"/>
                <w:color w:val="222222"/>
                <w:sz w:val="24"/>
                <w:szCs w:val="24"/>
              </w:rPr>
              <w:t xml:space="preserve"> проводников</w:t>
            </w:r>
            <w:r>
              <w:rPr>
                <w:rFonts w:ascii="Times New Roman" w:hAnsi="Times New Roman"/>
                <w:color w:val="222222"/>
                <w:sz w:val="24"/>
                <w:szCs w:val="24"/>
              </w:rPr>
              <w:t xml:space="preserve">, </w:t>
            </w:r>
            <w:r w:rsidRPr="007676C9">
              <w:rPr>
                <w:rFonts w:ascii="Times New Roman" w:hAnsi="Times New Roman"/>
                <w:color w:val="222222"/>
                <w:sz w:val="24"/>
                <w:szCs w:val="24"/>
              </w:rPr>
              <w:t>электроизоляционных и магнитных материалов;</w:t>
            </w:r>
          </w:p>
          <w:p w14:paraId="24DD7EF8" w14:textId="77777777" w:rsidR="003C744E" w:rsidRDefault="003C744E" w:rsidP="00247C80">
            <w:pPr>
              <w:spacing w:after="0" w:line="240" w:lineRule="auto"/>
              <w:rPr>
                <w:rFonts w:ascii="Times New Roman" w:hAnsi="Times New Roman"/>
                <w:color w:val="222222"/>
                <w:sz w:val="24"/>
                <w:szCs w:val="24"/>
              </w:rPr>
            </w:pPr>
            <w:r>
              <w:rPr>
                <w:rFonts w:ascii="Times New Roman" w:hAnsi="Times New Roman"/>
                <w:sz w:val="24"/>
                <w:szCs w:val="24"/>
              </w:rPr>
              <w:t>-</w:t>
            </w:r>
            <w:r w:rsidRPr="005D6889">
              <w:rPr>
                <w:rFonts w:ascii="Times New Roman" w:hAnsi="Times New Roman"/>
                <w:sz w:val="24"/>
                <w:szCs w:val="24"/>
              </w:rPr>
              <w:t>основы теории электрических машин, принцип работы типовых электрических устройств;</w:t>
            </w:r>
          </w:p>
          <w:p w14:paraId="605CC164" w14:textId="77777777" w:rsidR="003C744E" w:rsidRPr="005D6889" w:rsidRDefault="003C744E" w:rsidP="00247C80">
            <w:pPr>
              <w:spacing w:after="0" w:line="240" w:lineRule="auto"/>
              <w:jc w:val="both"/>
              <w:rPr>
                <w:rFonts w:ascii="Times New Roman" w:hAnsi="Times New Roman"/>
                <w:sz w:val="24"/>
                <w:szCs w:val="24"/>
              </w:rPr>
            </w:pPr>
            <w:r>
              <w:rPr>
                <w:rFonts w:ascii="Times New Roman" w:hAnsi="Times New Roman"/>
                <w:sz w:val="24"/>
                <w:szCs w:val="24"/>
              </w:rPr>
              <w:t>-</w:t>
            </w:r>
            <w:r w:rsidRPr="005D6889">
              <w:rPr>
                <w:rFonts w:ascii="Times New Roman" w:hAnsi="Times New Roman"/>
                <w:sz w:val="24"/>
                <w:szCs w:val="24"/>
              </w:rPr>
              <w:t>методы расчета и измерения основных параметров электрических, магнитных цепей;</w:t>
            </w:r>
          </w:p>
          <w:p w14:paraId="6173F63D" w14:textId="77777777" w:rsidR="003C744E" w:rsidRPr="005D6889" w:rsidRDefault="003C744E" w:rsidP="00247C80">
            <w:pPr>
              <w:spacing w:after="0" w:line="240" w:lineRule="auto"/>
              <w:jc w:val="both"/>
              <w:rPr>
                <w:rFonts w:ascii="Times New Roman" w:hAnsi="Times New Roman"/>
                <w:sz w:val="24"/>
                <w:szCs w:val="24"/>
              </w:rPr>
            </w:pPr>
            <w:r>
              <w:rPr>
                <w:rFonts w:ascii="Times New Roman" w:hAnsi="Times New Roman"/>
                <w:sz w:val="24"/>
                <w:szCs w:val="24"/>
              </w:rPr>
              <w:t>-</w:t>
            </w:r>
            <w:r w:rsidRPr="005D6889">
              <w:rPr>
                <w:rFonts w:ascii="Times New Roman" w:hAnsi="Times New Roman"/>
                <w:sz w:val="24"/>
                <w:szCs w:val="24"/>
              </w:rPr>
              <w:t>основные правила эксплуатации электрооборудования и методы измерения электрических величин;</w:t>
            </w:r>
          </w:p>
          <w:p w14:paraId="38BA64FE" w14:textId="77777777" w:rsidR="003C744E" w:rsidRPr="005D6889" w:rsidRDefault="003C744E" w:rsidP="00247C80">
            <w:pPr>
              <w:spacing w:after="0" w:line="240" w:lineRule="auto"/>
              <w:jc w:val="both"/>
              <w:rPr>
                <w:rFonts w:ascii="Times New Roman" w:hAnsi="Times New Roman"/>
                <w:sz w:val="24"/>
                <w:szCs w:val="24"/>
              </w:rPr>
            </w:pPr>
            <w:r>
              <w:rPr>
                <w:rFonts w:ascii="Times New Roman" w:hAnsi="Times New Roman"/>
                <w:sz w:val="24"/>
                <w:szCs w:val="24"/>
              </w:rPr>
              <w:t>-</w:t>
            </w:r>
            <w:r w:rsidRPr="005D6889">
              <w:rPr>
                <w:rFonts w:ascii="Times New Roman" w:hAnsi="Times New Roman"/>
                <w:sz w:val="24"/>
                <w:szCs w:val="24"/>
              </w:rPr>
              <w:t>классификацию электронных приборов, их устройство и область применения;</w:t>
            </w:r>
          </w:p>
          <w:p w14:paraId="61C12E27" w14:textId="77777777" w:rsidR="003C744E" w:rsidRPr="005D6889" w:rsidRDefault="003C744E" w:rsidP="00247C80">
            <w:pPr>
              <w:spacing w:after="0" w:line="240" w:lineRule="auto"/>
              <w:jc w:val="both"/>
              <w:rPr>
                <w:rFonts w:ascii="Times New Roman" w:hAnsi="Times New Roman"/>
                <w:sz w:val="24"/>
                <w:szCs w:val="24"/>
              </w:rPr>
            </w:pPr>
            <w:r>
              <w:rPr>
                <w:rFonts w:ascii="Times New Roman" w:hAnsi="Times New Roman"/>
                <w:sz w:val="24"/>
                <w:szCs w:val="24"/>
              </w:rPr>
              <w:t>-</w:t>
            </w:r>
            <w:r w:rsidRPr="005D6889">
              <w:rPr>
                <w:rFonts w:ascii="Times New Roman" w:hAnsi="Times New Roman"/>
                <w:sz w:val="24"/>
                <w:szCs w:val="24"/>
              </w:rPr>
              <w:t>методы расчета и измерения основных параметров электрических, магнитных цепей;</w:t>
            </w:r>
          </w:p>
          <w:p w14:paraId="4B146BC1" w14:textId="77777777" w:rsidR="003C744E" w:rsidRPr="005D6889" w:rsidRDefault="003C744E" w:rsidP="00247C80">
            <w:pPr>
              <w:spacing w:after="0" w:line="240" w:lineRule="auto"/>
              <w:jc w:val="both"/>
              <w:rPr>
                <w:rFonts w:ascii="Times New Roman" w:hAnsi="Times New Roman"/>
                <w:sz w:val="24"/>
                <w:szCs w:val="24"/>
              </w:rPr>
            </w:pPr>
            <w:r>
              <w:rPr>
                <w:rFonts w:ascii="Times New Roman" w:hAnsi="Times New Roman"/>
                <w:sz w:val="24"/>
                <w:szCs w:val="24"/>
              </w:rPr>
              <w:t>-</w:t>
            </w:r>
            <w:r w:rsidRPr="005D6889">
              <w:rPr>
                <w:rFonts w:ascii="Times New Roman" w:hAnsi="Times New Roman"/>
                <w:sz w:val="24"/>
                <w:szCs w:val="24"/>
              </w:rPr>
              <w:t>основы физических процессов в проводниках, полупроводниках и диэлектриках;</w:t>
            </w:r>
          </w:p>
          <w:p w14:paraId="69769FEE" w14:textId="77777777" w:rsidR="003C744E" w:rsidRPr="005D6889" w:rsidRDefault="003C744E" w:rsidP="00247C80">
            <w:pPr>
              <w:spacing w:after="0" w:line="240" w:lineRule="auto"/>
              <w:jc w:val="both"/>
              <w:rPr>
                <w:rFonts w:ascii="Times New Roman" w:hAnsi="Times New Roman"/>
                <w:sz w:val="24"/>
                <w:szCs w:val="24"/>
              </w:rPr>
            </w:pPr>
            <w:r>
              <w:rPr>
                <w:rFonts w:ascii="Times New Roman" w:hAnsi="Times New Roman"/>
                <w:sz w:val="24"/>
                <w:szCs w:val="24"/>
              </w:rPr>
              <w:t>-</w:t>
            </w:r>
            <w:r w:rsidRPr="005D6889">
              <w:rPr>
                <w:rFonts w:ascii="Times New Roman" w:hAnsi="Times New Roman"/>
                <w:sz w:val="24"/>
                <w:szCs w:val="24"/>
              </w:rPr>
              <w:t>основные виды электрической защиты блокировки и защитных средств при работе с электрооборудованием;</w:t>
            </w:r>
          </w:p>
          <w:p w14:paraId="06E25EFB" w14:textId="77777777" w:rsidR="003C744E" w:rsidRPr="005D6889" w:rsidRDefault="003C744E" w:rsidP="00247C80">
            <w:pPr>
              <w:spacing w:after="0" w:line="240" w:lineRule="auto"/>
              <w:jc w:val="both"/>
              <w:rPr>
                <w:rFonts w:ascii="Times New Roman" w:hAnsi="Times New Roman"/>
                <w:sz w:val="24"/>
                <w:szCs w:val="24"/>
              </w:rPr>
            </w:pPr>
            <w:r>
              <w:rPr>
                <w:rFonts w:ascii="Times New Roman" w:hAnsi="Times New Roman"/>
                <w:sz w:val="24"/>
                <w:szCs w:val="24"/>
              </w:rPr>
              <w:t>-</w:t>
            </w:r>
            <w:r w:rsidRPr="005D6889">
              <w:rPr>
                <w:rFonts w:ascii="Times New Roman" w:hAnsi="Times New Roman"/>
                <w:sz w:val="24"/>
                <w:szCs w:val="24"/>
              </w:rPr>
              <w:t>параметры электрических схем и единицы их измерения;</w:t>
            </w:r>
          </w:p>
          <w:p w14:paraId="35627DC7" w14:textId="77777777" w:rsidR="003C744E" w:rsidRPr="003C0CD6" w:rsidRDefault="003C744E" w:rsidP="00247C80">
            <w:pPr>
              <w:spacing w:after="0" w:line="240" w:lineRule="auto"/>
              <w:jc w:val="both"/>
              <w:rPr>
                <w:rFonts w:ascii="Times New Roman" w:hAnsi="Times New Roman"/>
                <w:iCs/>
                <w:sz w:val="24"/>
                <w:szCs w:val="24"/>
              </w:rPr>
            </w:pPr>
            <w:r>
              <w:rPr>
                <w:rFonts w:ascii="Times New Roman" w:hAnsi="Times New Roman"/>
                <w:sz w:val="24"/>
                <w:szCs w:val="24"/>
              </w:rPr>
              <w:t>-</w:t>
            </w:r>
            <w:r w:rsidRPr="005D6889">
              <w:rPr>
                <w:rFonts w:ascii="Times New Roman" w:hAnsi="Times New Roman"/>
                <w:sz w:val="24"/>
                <w:szCs w:val="24"/>
              </w:rPr>
              <w:t>принципы действия, устройство, основные характеристики</w:t>
            </w:r>
            <w:r>
              <w:rPr>
                <w:rFonts w:ascii="Times New Roman" w:hAnsi="Times New Roman"/>
                <w:sz w:val="24"/>
                <w:szCs w:val="24"/>
              </w:rPr>
              <w:t xml:space="preserve"> и принцип выбора</w:t>
            </w:r>
            <w:r w:rsidRPr="005D6889">
              <w:rPr>
                <w:rFonts w:ascii="Times New Roman" w:hAnsi="Times New Roman"/>
                <w:sz w:val="24"/>
                <w:szCs w:val="24"/>
              </w:rPr>
              <w:t xml:space="preserve"> электротехнических и электронных устройств и приборов</w:t>
            </w:r>
          </w:p>
        </w:tc>
      </w:tr>
    </w:tbl>
    <w:p w14:paraId="32F6C82E" w14:textId="77777777" w:rsidR="003C744E" w:rsidRPr="003C0CD6" w:rsidRDefault="003C744E" w:rsidP="003C744E">
      <w:pPr>
        <w:suppressAutoHyphens/>
        <w:spacing w:after="240" w:line="240" w:lineRule="auto"/>
        <w:ind w:right="-1"/>
        <w:rPr>
          <w:rFonts w:ascii="Times New Roman" w:hAnsi="Times New Roman"/>
          <w:b/>
          <w:sz w:val="24"/>
          <w:szCs w:val="24"/>
        </w:rPr>
      </w:pPr>
    </w:p>
    <w:p w14:paraId="406A582A" w14:textId="77777777" w:rsidR="003C744E" w:rsidRDefault="003C744E" w:rsidP="003C744E">
      <w:pPr>
        <w:suppressAutoHyphens/>
        <w:spacing w:after="240" w:line="240" w:lineRule="auto"/>
        <w:ind w:right="-1"/>
        <w:jc w:val="center"/>
        <w:rPr>
          <w:rFonts w:ascii="Times New Roman" w:hAnsi="Times New Roman"/>
          <w:b/>
          <w:sz w:val="24"/>
          <w:szCs w:val="24"/>
        </w:rPr>
      </w:pPr>
    </w:p>
    <w:p w14:paraId="4AC519BA" w14:textId="77777777" w:rsidR="003C744E" w:rsidRPr="003C0CD6" w:rsidRDefault="003C744E" w:rsidP="003C744E">
      <w:pPr>
        <w:suppressAutoHyphens/>
        <w:spacing w:after="240" w:line="240" w:lineRule="auto"/>
        <w:ind w:right="-1"/>
        <w:jc w:val="center"/>
        <w:rPr>
          <w:rFonts w:ascii="Times New Roman" w:hAnsi="Times New Roman"/>
          <w:b/>
          <w:sz w:val="24"/>
          <w:szCs w:val="24"/>
        </w:rPr>
      </w:pPr>
      <w:r w:rsidRPr="003C0CD6">
        <w:rPr>
          <w:rFonts w:ascii="Times New Roman" w:hAnsi="Times New Roman"/>
          <w:b/>
          <w:sz w:val="24"/>
          <w:szCs w:val="24"/>
        </w:rPr>
        <w:t>2. СТРУКТУРА И СОДЕРЖАНИЕ УЧЕБНОЙ ДИСЦИПЛИНЫ</w:t>
      </w:r>
    </w:p>
    <w:p w14:paraId="0678BF94" w14:textId="77777777" w:rsidR="003C744E" w:rsidRPr="003C0CD6" w:rsidRDefault="003C744E" w:rsidP="003C744E">
      <w:pPr>
        <w:suppressAutoHyphens/>
        <w:spacing w:after="240" w:line="240" w:lineRule="auto"/>
        <w:ind w:right="-1" w:firstLine="709"/>
        <w:rPr>
          <w:rFonts w:ascii="Times New Roman" w:hAnsi="Times New Roman"/>
          <w:b/>
          <w:sz w:val="24"/>
          <w:szCs w:val="24"/>
        </w:rPr>
      </w:pPr>
      <w:r w:rsidRPr="003C0CD6">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509"/>
        <w:gridCol w:w="2680"/>
      </w:tblGrid>
      <w:tr w:rsidR="003C744E" w:rsidRPr="003C0CD6" w14:paraId="57504381" w14:textId="77777777" w:rsidTr="00D7265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15A3D6C" w14:textId="77777777" w:rsidR="003C744E" w:rsidRPr="003C0CD6" w:rsidRDefault="003C744E" w:rsidP="00D72659">
            <w:pPr>
              <w:suppressAutoHyphens/>
              <w:ind w:right="-1"/>
              <w:rPr>
                <w:rFonts w:ascii="Times New Roman" w:hAnsi="Times New Roman"/>
                <w:b/>
                <w:sz w:val="24"/>
                <w:szCs w:val="24"/>
              </w:rPr>
            </w:pPr>
            <w:r w:rsidRPr="003C0CD6">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DF33BF6" w14:textId="77777777" w:rsidR="003C744E" w:rsidRPr="003C0CD6" w:rsidRDefault="003C744E" w:rsidP="00D72659">
            <w:pPr>
              <w:suppressAutoHyphens/>
              <w:ind w:right="-1"/>
              <w:jc w:val="center"/>
              <w:rPr>
                <w:rFonts w:ascii="Times New Roman" w:hAnsi="Times New Roman"/>
                <w:b/>
                <w:iCs/>
                <w:sz w:val="24"/>
                <w:szCs w:val="24"/>
              </w:rPr>
            </w:pPr>
            <w:r w:rsidRPr="003C0CD6">
              <w:rPr>
                <w:rFonts w:ascii="Times New Roman" w:hAnsi="Times New Roman"/>
                <w:b/>
                <w:iCs/>
                <w:sz w:val="24"/>
                <w:szCs w:val="24"/>
              </w:rPr>
              <w:t>Объем в часах</w:t>
            </w:r>
          </w:p>
        </w:tc>
      </w:tr>
      <w:tr w:rsidR="003C744E" w:rsidRPr="003C0CD6" w14:paraId="2BD4E1EB" w14:textId="77777777" w:rsidTr="00D7265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D3A7E5C" w14:textId="77777777" w:rsidR="003C744E" w:rsidRPr="003C0CD6" w:rsidRDefault="003C744E" w:rsidP="00D72659">
            <w:pPr>
              <w:suppressAutoHyphens/>
              <w:spacing w:after="0"/>
              <w:ind w:right="-1"/>
              <w:rPr>
                <w:rFonts w:ascii="Times New Roman" w:hAnsi="Times New Roman"/>
                <w:b/>
                <w:sz w:val="24"/>
                <w:szCs w:val="24"/>
              </w:rPr>
            </w:pPr>
            <w:r w:rsidRPr="003C0CD6">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80E68BD" w14:textId="34FFFED3" w:rsidR="003C744E" w:rsidRPr="003C0CD6" w:rsidRDefault="00F60116" w:rsidP="00D72659">
            <w:pPr>
              <w:suppressAutoHyphens/>
              <w:spacing w:after="0"/>
              <w:ind w:right="-1"/>
              <w:jc w:val="center"/>
              <w:rPr>
                <w:rFonts w:ascii="Times New Roman" w:hAnsi="Times New Roman"/>
                <w:b/>
                <w:iCs/>
                <w:sz w:val="24"/>
                <w:szCs w:val="24"/>
              </w:rPr>
            </w:pPr>
            <w:r>
              <w:rPr>
                <w:rFonts w:ascii="Times New Roman" w:hAnsi="Times New Roman"/>
                <w:b/>
                <w:iCs/>
                <w:sz w:val="24"/>
                <w:szCs w:val="24"/>
              </w:rPr>
              <w:t>44-</w:t>
            </w:r>
            <w:r w:rsidR="003C744E">
              <w:rPr>
                <w:rFonts w:ascii="Times New Roman" w:hAnsi="Times New Roman"/>
                <w:b/>
                <w:iCs/>
                <w:sz w:val="24"/>
                <w:szCs w:val="24"/>
              </w:rPr>
              <w:t>78</w:t>
            </w:r>
          </w:p>
        </w:tc>
      </w:tr>
      <w:tr w:rsidR="003C744E" w:rsidRPr="003C0CD6" w14:paraId="63EC4FD0" w14:textId="77777777" w:rsidTr="00D7265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0EBC43F" w14:textId="77777777" w:rsidR="003C744E" w:rsidRPr="003C0CD6" w:rsidRDefault="003C744E" w:rsidP="00D72659">
            <w:pPr>
              <w:suppressAutoHyphens/>
              <w:spacing w:after="0"/>
              <w:ind w:right="-1"/>
              <w:rPr>
                <w:rFonts w:ascii="Times New Roman" w:hAnsi="Times New Roman"/>
                <w:b/>
                <w:sz w:val="24"/>
                <w:szCs w:val="24"/>
              </w:rPr>
            </w:pPr>
            <w:r w:rsidRPr="003C0CD6">
              <w:rPr>
                <w:rFonts w:ascii="Times New Roman" w:hAnsi="Times New Roman"/>
                <w:b/>
                <w:sz w:val="24"/>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0FD4707E" w14:textId="15D4B082" w:rsidR="003C744E" w:rsidRPr="003C0CD6" w:rsidRDefault="00F60116" w:rsidP="00D72659">
            <w:pPr>
              <w:suppressAutoHyphens/>
              <w:spacing w:after="0"/>
              <w:ind w:right="-1"/>
              <w:jc w:val="center"/>
              <w:rPr>
                <w:rFonts w:ascii="Times New Roman" w:hAnsi="Times New Roman"/>
                <w:b/>
                <w:iCs/>
                <w:sz w:val="24"/>
                <w:szCs w:val="24"/>
              </w:rPr>
            </w:pPr>
            <w:r>
              <w:rPr>
                <w:rFonts w:ascii="Times New Roman" w:hAnsi="Times New Roman"/>
                <w:b/>
                <w:iCs/>
                <w:sz w:val="24"/>
                <w:szCs w:val="24"/>
              </w:rPr>
              <w:t>20-42</w:t>
            </w:r>
          </w:p>
        </w:tc>
      </w:tr>
      <w:tr w:rsidR="003C744E" w:rsidRPr="003C0CD6" w14:paraId="60FF7EB5" w14:textId="77777777" w:rsidTr="00D72659">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7BBEC7AF" w14:textId="77777777" w:rsidR="003C744E" w:rsidRPr="003C0CD6" w:rsidRDefault="003C744E" w:rsidP="00D72659">
            <w:pPr>
              <w:suppressAutoHyphens/>
              <w:spacing w:after="0"/>
              <w:ind w:right="-1"/>
              <w:rPr>
                <w:rFonts w:ascii="Times New Roman" w:hAnsi="Times New Roman"/>
                <w:iCs/>
                <w:sz w:val="24"/>
                <w:szCs w:val="24"/>
              </w:rPr>
            </w:pPr>
            <w:r w:rsidRPr="003C0CD6">
              <w:rPr>
                <w:rFonts w:ascii="Times New Roman" w:hAnsi="Times New Roman"/>
                <w:sz w:val="24"/>
                <w:szCs w:val="24"/>
              </w:rPr>
              <w:t>в т. ч.:</w:t>
            </w:r>
          </w:p>
        </w:tc>
      </w:tr>
      <w:tr w:rsidR="003C744E" w:rsidRPr="003C0CD6" w14:paraId="7052BED7" w14:textId="77777777" w:rsidTr="00D7265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4ACC297" w14:textId="77777777" w:rsidR="003C744E" w:rsidRPr="003C0CD6" w:rsidRDefault="003C744E" w:rsidP="00D72659">
            <w:pPr>
              <w:suppressAutoHyphens/>
              <w:spacing w:after="0"/>
              <w:ind w:right="-1"/>
              <w:rPr>
                <w:rFonts w:ascii="Times New Roman" w:hAnsi="Times New Roman"/>
                <w:sz w:val="24"/>
                <w:szCs w:val="24"/>
              </w:rPr>
            </w:pPr>
            <w:r w:rsidRPr="003C0CD6">
              <w:rPr>
                <w:rFonts w:ascii="Times New Roman" w:hAnsi="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2B1F6B8" w14:textId="58D4090E" w:rsidR="003C744E" w:rsidRPr="003C0CD6" w:rsidRDefault="00F60116" w:rsidP="00D72659">
            <w:pPr>
              <w:suppressAutoHyphens/>
              <w:spacing w:after="0"/>
              <w:ind w:right="-1"/>
              <w:jc w:val="center"/>
              <w:rPr>
                <w:rFonts w:ascii="Times New Roman" w:hAnsi="Times New Roman"/>
                <w:iCs/>
                <w:sz w:val="24"/>
                <w:szCs w:val="24"/>
              </w:rPr>
            </w:pPr>
            <w:r>
              <w:rPr>
                <w:rFonts w:ascii="Times New Roman" w:hAnsi="Times New Roman"/>
                <w:iCs/>
                <w:sz w:val="24"/>
                <w:szCs w:val="24"/>
              </w:rPr>
              <w:t>24-36</w:t>
            </w:r>
          </w:p>
        </w:tc>
      </w:tr>
      <w:tr w:rsidR="003C744E" w:rsidRPr="003C0CD6" w14:paraId="6F4768FA" w14:textId="77777777" w:rsidTr="00D7265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17041AE" w14:textId="77777777" w:rsidR="003C744E" w:rsidRPr="003C0CD6" w:rsidRDefault="003C744E" w:rsidP="00D72659">
            <w:pPr>
              <w:suppressAutoHyphens/>
              <w:spacing w:after="0"/>
              <w:ind w:right="-1"/>
              <w:rPr>
                <w:rFonts w:ascii="Times New Roman" w:hAnsi="Times New Roman"/>
                <w:sz w:val="24"/>
                <w:szCs w:val="24"/>
              </w:rPr>
            </w:pPr>
            <w:r w:rsidRPr="003C0CD6">
              <w:rPr>
                <w:rFonts w:ascii="Times New Roman" w:hAnsi="Times New Roman"/>
                <w:sz w:val="24"/>
                <w:szCs w:val="24"/>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A94888D" w14:textId="0415D978" w:rsidR="003C744E" w:rsidRPr="003C0CD6" w:rsidRDefault="00F60116" w:rsidP="00D72659">
            <w:pPr>
              <w:suppressAutoHyphens/>
              <w:spacing w:after="0"/>
              <w:ind w:right="-1"/>
              <w:jc w:val="center"/>
              <w:rPr>
                <w:rFonts w:ascii="Times New Roman" w:hAnsi="Times New Roman"/>
                <w:iCs/>
                <w:sz w:val="24"/>
                <w:szCs w:val="24"/>
              </w:rPr>
            </w:pPr>
            <w:r>
              <w:rPr>
                <w:rFonts w:ascii="Times New Roman" w:hAnsi="Times New Roman"/>
                <w:iCs/>
                <w:sz w:val="24"/>
                <w:szCs w:val="24"/>
              </w:rPr>
              <w:t>20-42</w:t>
            </w:r>
          </w:p>
        </w:tc>
      </w:tr>
      <w:tr w:rsidR="003C744E" w:rsidRPr="003C0CD6" w14:paraId="32B64ACE" w14:textId="77777777" w:rsidTr="00D72659">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1934445" w14:textId="596C41F7" w:rsidR="003C744E" w:rsidRPr="00DE5DEC" w:rsidRDefault="003C744E" w:rsidP="00D72659">
            <w:pPr>
              <w:suppressAutoHyphens/>
              <w:spacing w:after="0"/>
              <w:ind w:right="-1"/>
              <w:rPr>
                <w:rFonts w:ascii="Times New Roman" w:hAnsi="Times New Roman"/>
                <w:b/>
                <w:bCs/>
                <w:iCs/>
                <w:sz w:val="24"/>
                <w:szCs w:val="24"/>
              </w:rPr>
            </w:pPr>
            <w:r w:rsidRPr="00DE5DEC">
              <w:rPr>
                <w:rFonts w:ascii="Times New Roman" w:hAnsi="Times New Roman"/>
                <w:iCs/>
                <w:sz w:val="24"/>
                <w:szCs w:val="24"/>
              </w:rPr>
              <w:t>Самостоятельная работа</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9AED1E0" w14:textId="0830ACAC" w:rsidR="003C744E" w:rsidRPr="003C0CD6" w:rsidRDefault="00F60116" w:rsidP="00F60116">
            <w:pPr>
              <w:suppressAutoHyphens/>
              <w:spacing w:after="0"/>
              <w:ind w:right="-1"/>
              <w:rPr>
                <w:rFonts w:ascii="Times New Roman" w:hAnsi="Times New Roman"/>
                <w:iCs/>
                <w:sz w:val="24"/>
                <w:szCs w:val="24"/>
              </w:rPr>
            </w:pPr>
            <w:r>
              <w:rPr>
                <w:rFonts w:ascii="Times New Roman" w:hAnsi="Times New Roman"/>
                <w:iCs/>
                <w:sz w:val="24"/>
                <w:szCs w:val="24"/>
              </w:rPr>
              <w:t xml:space="preserve">                </w:t>
            </w:r>
          </w:p>
        </w:tc>
      </w:tr>
      <w:tr w:rsidR="003C744E" w:rsidRPr="003C0CD6" w14:paraId="43A0D861" w14:textId="77777777" w:rsidTr="00D72659">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6607ECE" w14:textId="77777777" w:rsidR="003C744E" w:rsidRPr="003C0CD6" w:rsidRDefault="003C744E" w:rsidP="00D72659">
            <w:pPr>
              <w:suppressAutoHyphens/>
              <w:spacing w:after="0"/>
              <w:ind w:right="-1"/>
              <w:rPr>
                <w:rFonts w:ascii="Times New Roman" w:hAnsi="Times New Roman"/>
                <w:i/>
                <w:sz w:val="24"/>
                <w:szCs w:val="24"/>
              </w:rPr>
            </w:pPr>
            <w:r w:rsidRPr="003C0CD6">
              <w:rPr>
                <w:rFonts w:ascii="Times New Roman" w:hAnsi="Times New Roman"/>
                <w:b/>
                <w:iCs/>
                <w:sz w:val="24"/>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EED60A2" w14:textId="77777777" w:rsidR="003C744E" w:rsidRPr="003C0CD6" w:rsidRDefault="003C744E" w:rsidP="00D72659">
            <w:pPr>
              <w:suppressAutoHyphens/>
              <w:spacing w:after="0"/>
              <w:ind w:right="-1"/>
              <w:jc w:val="center"/>
              <w:rPr>
                <w:rFonts w:ascii="Times New Roman" w:hAnsi="Times New Roman"/>
                <w:iCs/>
                <w:sz w:val="24"/>
                <w:szCs w:val="24"/>
              </w:rPr>
            </w:pPr>
          </w:p>
        </w:tc>
      </w:tr>
    </w:tbl>
    <w:p w14:paraId="0C99DD8E" w14:textId="77777777" w:rsidR="003C744E" w:rsidRPr="003C0CD6" w:rsidRDefault="003C744E" w:rsidP="003C744E">
      <w:pPr>
        <w:suppressAutoHyphens/>
        <w:spacing w:after="120"/>
        <w:ind w:right="-1"/>
        <w:rPr>
          <w:rFonts w:ascii="Times New Roman" w:hAnsi="Times New Roman"/>
          <w:b/>
          <w:i/>
          <w:sz w:val="24"/>
          <w:szCs w:val="24"/>
        </w:rPr>
      </w:pPr>
    </w:p>
    <w:p w14:paraId="05D53BAC" w14:textId="77777777" w:rsidR="003C744E" w:rsidRPr="003C0CD6" w:rsidRDefault="003C744E" w:rsidP="003C744E">
      <w:pPr>
        <w:spacing w:after="0"/>
        <w:ind w:right="-1"/>
        <w:rPr>
          <w:rFonts w:ascii="Times New Roman" w:hAnsi="Times New Roman"/>
          <w:b/>
          <w:i/>
          <w:sz w:val="24"/>
          <w:szCs w:val="24"/>
        </w:rPr>
        <w:sectPr w:rsidR="003C744E" w:rsidRPr="003C0CD6" w:rsidSect="00D72659">
          <w:pgSz w:w="11906" w:h="16838"/>
          <w:pgMar w:top="1134" w:right="567" w:bottom="1134" w:left="1134" w:header="708" w:footer="708" w:gutter="0"/>
          <w:cols w:space="720"/>
        </w:sectPr>
      </w:pPr>
    </w:p>
    <w:p w14:paraId="605EF9F8" w14:textId="77777777" w:rsidR="003C744E" w:rsidRPr="003C0CD6" w:rsidRDefault="003C744E" w:rsidP="003C744E">
      <w:pPr>
        <w:ind w:right="-1" w:firstLine="709"/>
        <w:rPr>
          <w:rFonts w:ascii="Times New Roman" w:hAnsi="Times New Roman"/>
          <w:b/>
          <w:bCs/>
          <w:sz w:val="24"/>
          <w:szCs w:val="24"/>
        </w:rPr>
      </w:pPr>
      <w:r w:rsidRPr="003C0CD6">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3"/>
        <w:gridCol w:w="5128"/>
        <w:gridCol w:w="1773"/>
        <w:gridCol w:w="1470"/>
        <w:gridCol w:w="2103"/>
        <w:gridCol w:w="2100"/>
      </w:tblGrid>
      <w:tr w:rsidR="00072D41" w:rsidRPr="003C0CD6" w14:paraId="48327C61" w14:textId="7211D6E0" w:rsidTr="00CE11D0">
        <w:trPr>
          <w:trHeight w:val="20"/>
        </w:trPr>
        <w:tc>
          <w:tcPr>
            <w:tcW w:w="844" w:type="pct"/>
            <w:shd w:val="clear" w:color="auto" w:fill="auto"/>
            <w:vAlign w:val="center"/>
            <w:hideMark/>
          </w:tcPr>
          <w:p w14:paraId="36A879AF" w14:textId="5FC88068" w:rsidR="00072D41" w:rsidRPr="00543889" w:rsidRDefault="00072D41" w:rsidP="00072D41">
            <w:pPr>
              <w:suppressAutoHyphens/>
              <w:spacing w:after="0" w:line="240" w:lineRule="auto"/>
              <w:ind w:right="-1"/>
              <w:jc w:val="both"/>
              <w:rPr>
                <w:rFonts w:ascii="Times New Roman" w:hAnsi="Times New Roman"/>
                <w:b/>
                <w:bCs/>
                <w:sz w:val="24"/>
                <w:szCs w:val="24"/>
              </w:rPr>
            </w:pPr>
            <w:r w:rsidRPr="00E76584">
              <w:rPr>
                <w:rFonts w:ascii="Times New Roman" w:hAnsi="Times New Roman"/>
                <w:b/>
                <w:bCs/>
                <w:color w:val="000000"/>
                <w:sz w:val="24"/>
                <w:szCs w:val="24"/>
              </w:rPr>
              <w:t>Наименование разделов и тем профессионального модуля (ПМ), междисциплинарных курсов (МДК)</w:t>
            </w:r>
          </w:p>
        </w:tc>
        <w:tc>
          <w:tcPr>
            <w:tcW w:w="1695" w:type="pct"/>
            <w:shd w:val="clear" w:color="auto" w:fill="auto"/>
            <w:vAlign w:val="center"/>
            <w:hideMark/>
          </w:tcPr>
          <w:p w14:paraId="7850F933" w14:textId="6A971922" w:rsidR="00072D41" w:rsidRPr="00543889" w:rsidRDefault="00072D41" w:rsidP="00072D41">
            <w:pPr>
              <w:suppressAutoHyphens/>
              <w:spacing w:after="0" w:line="240" w:lineRule="auto"/>
              <w:ind w:right="-1"/>
              <w:jc w:val="center"/>
              <w:rPr>
                <w:rFonts w:ascii="Times New Roman" w:hAnsi="Times New Roman"/>
                <w:b/>
                <w:bCs/>
                <w:sz w:val="24"/>
                <w:szCs w:val="24"/>
              </w:rPr>
            </w:pPr>
            <w:r w:rsidRPr="00E76584">
              <w:rPr>
                <w:rFonts w:ascii="Times New Roman" w:hAnsi="Times New Roman"/>
                <w:b/>
                <w:bCs/>
                <w:color w:val="000000"/>
                <w:sz w:val="24"/>
                <w:szCs w:val="24"/>
              </w:rPr>
              <w:t>Содержание учебного материала, лабораторные работы и практические занятия, самостоятельная учебная работа обучающихся, курсовая работа (проект)</w:t>
            </w:r>
          </w:p>
        </w:tc>
        <w:tc>
          <w:tcPr>
            <w:tcW w:w="1072" w:type="pct"/>
            <w:gridSpan w:val="2"/>
            <w:hideMark/>
          </w:tcPr>
          <w:p w14:paraId="44A14F68" w14:textId="0550F2C7" w:rsidR="00072D41" w:rsidRPr="00543889" w:rsidRDefault="00072D41" w:rsidP="00072D41">
            <w:pPr>
              <w:suppressAutoHyphens/>
              <w:spacing w:after="0" w:line="240" w:lineRule="auto"/>
              <w:ind w:right="-1"/>
              <w:jc w:val="center"/>
              <w:rPr>
                <w:rFonts w:ascii="Times New Roman" w:hAnsi="Times New Roman"/>
                <w:b/>
                <w:bCs/>
                <w:sz w:val="24"/>
                <w:szCs w:val="24"/>
              </w:rPr>
            </w:pPr>
            <w:r w:rsidRPr="00E76584">
              <w:rPr>
                <w:rFonts w:ascii="Times New Roman" w:hAnsi="Times New Roman"/>
                <w:b/>
                <w:sz w:val="24"/>
                <w:szCs w:val="24"/>
              </w:rPr>
              <w:t>Объем</w:t>
            </w:r>
            <w:r w:rsidRPr="00E76584">
              <w:rPr>
                <w:rFonts w:ascii="Times New Roman" w:hAnsi="Times New Roman"/>
                <w:b/>
                <w:spacing w:val="-1"/>
                <w:sz w:val="24"/>
                <w:szCs w:val="24"/>
              </w:rPr>
              <w:t xml:space="preserve"> </w:t>
            </w:r>
            <w:r w:rsidRPr="00E76584">
              <w:rPr>
                <w:rFonts w:ascii="Times New Roman" w:hAnsi="Times New Roman"/>
                <w:b/>
                <w:sz w:val="24"/>
                <w:szCs w:val="24"/>
              </w:rPr>
              <w:t>часов</w:t>
            </w:r>
            <w:r w:rsidRPr="00E76584">
              <w:rPr>
                <w:rFonts w:ascii="Times New Roman" w:hAnsi="Times New Roman"/>
                <w:b/>
                <w:bCs/>
                <w:color w:val="000000"/>
                <w:sz w:val="24"/>
                <w:szCs w:val="24"/>
              </w:rPr>
              <w:t xml:space="preserve"> Объем, </w:t>
            </w:r>
            <w:proofErr w:type="spellStart"/>
            <w:r w:rsidRPr="00E76584">
              <w:rPr>
                <w:rFonts w:ascii="Times New Roman" w:hAnsi="Times New Roman"/>
                <w:b/>
                <w:bCs/>
                <w:color w:val="000000"/>
                <w:sz w:val="24"/>
                <w:szCs w:val="24"/>
              </w:rPr>
              <w:t>ак</w:t>
            </w:r>
            <w:proofErr w:type="spellEnd"/>
            <w:r w:rsidRPr="00E76584">
              <w:rPr>
                <w:rFonts w:ascii="Times New Roman" w:hAnsi="Times New Roman"/>
                <w:b/>
                <w:bCs/>
                <w:color w:val="000000"/>
                <w:sz w:val="24"/>
                <w:szCs w:val="24"/>
              </w:rPr>
              <w:t xml:space="preserve">. ч / в том числе в форме практической подготовки, </w:t>
            </w:r>
            <w:proofErr w:type="spellStart"/>
            <w:r w:rsidRPr="00E76584">
              <w:rPr>
                <w:rFonts w:ascii="Times New Roman" w:hAnsi="Times New Roman"/>
                <w:b/>
                <w:bCs/>
                <w:color w:val="000000"/>
                <w:sz w:val="24"/>
                <w:szCs w:val="24"/>
              </w:rPr>
              <w:t>ак</w:t>
            </w:r>
            <w:proofErr w:type="spellEnd"/>
            <w:r w:rsidRPr="00E76584">
              <w:rPr>
                <w:rFonts w:ascii="Times New Roman" w:hAnsi="Times New Roman"/>
                <w:b/>
                <w:bCs/>
                <w:color w:val="000000"/>
                <w:sz w:val="24"/>
                <w:szCs w:val="24"/>
              </w:rPr>
              <w:t>. ч</w:t>
            </w:r>
          </w:p>
        </w:tc>
        <w:tc>
          <w:tcPr>
            <w:tcW w:w="695" w:type="pct"/>
            <w:shd w:val="clear" w:color="auto" w:fill="auto"/>
            <w:hideMark/>
          </w:tcPr>
          <w:p w14:paraId="07EA7260" w14:textId="48F9CE90" w:rsidR="00072D41" w:rsidRPr="00543889" w:rsidRDefault="00072D41" w:rsidP="00072D41">
            <w:pPr>
              <w:suppressAutoHyphens/>
              <w:spacing w:after="0" w:line="240" w:lineRule="auto"/>
              <w:ind w:right="-1"/>
              <w:jc w:val="center"/>
              <w:rPr>
                <w:rFonts w:ascii="Times New Roman" w:hAnsi="Times New Roman"/>
                <w:b/>
                <w:bCs/>
                <w:sz w:val="24"/>
                <w:szCs w:val="24"/>
              </w:rPr>
            </w:pPr>
            <w:r w:rsidRPr="00E76584">
              <w:rPr>
                <w:rFonts w:ascii="Times New Roman" w:hAnsi="Times New Roman"/>
                <w:b/>
                <w:sz w:val="24"/>
                <w:szCs w:val="24"/>
              </w:rPr>
              <w:t>Коды ПК, ОК</w:t>
            </w:r>
          </w:p>
        </w:tc>
        <w:tc>
          <w:tcPr>
            <w:tcW w:w="695" w:type="pct"/>
            <w:shd w:val="clear" w:color="auto" w:fill="auto"/>
            <w:vAlign w:val="center"/>
          </w:tcPr>
          <w:p w14:paraId="316D45FD" w14:textId="32764427" w:rsidR="00072D41" w:rsidRPr="00543889" w:rsidRDefault="00072D41" w:rsidP="00072D41">
            <w:pPr>
              <w:suppressAutoHyphens/>
              <w:spacing w:after="0" w:line="240" w:lineRule="auto"/>
              <w:ind w:right="-1"/>
              <w:jc w:val="center"/>
              <w:rPr>
                <w:rFonts w:ascii="Times New Roman" w:hAnsi="Times New Roman"/>
                <w:b/>
                <w:bCs/>
                <w:sz w:val="24"/>
                <w:szCs w:val="24"/>
              </w:rPr>
            </w:pPr>
            <w:r w:rsidRPr="00E76584">
              <w:rPr>
                <w:rFonts w:ascii="Times New Roman" w:hAnsi="Times New Roman"/>
                <w:b/>
                <w:sz w:val="24"/>
                <w:szCs w:val="24"/>
              </w:rPr>
              <w:t>Код Н/У/З</w:t>
            </w:r>
          </w:p>
        </w:tc>
      </w:tr>
      <w:tr w:rsidR="00F60116" w:rsidRPr="003C0CD6" w14:paraId="6461E627" w14:textId="4822C311" w:rsidTr="00CE11D0">
        <w:trPr>
          <w:trHeight w:val="371"/>
        </w:trPr>
        <w:tc>
          <w:tcPr>
            <w:tcW w:w="844" w:type="pct"/>
            <w:tcBorders>
              <w:top w:val="single" w:sz="4" w:space="0" w:color="auto"/>
              <w:left w:val="single" w:sz="4" w:space="0" w:color="auto"/>
              <w:bottom w:val="single" w:sz="4" w:space="0" w:color="auto"/>
              <w:right w:val="single" w:sz="4" w:space="0" w:color="auto"/>
            </w:tcBorders>
            <w:hideMark/>
          </w:tcPr>
          <w:p w14:paraId="53DA7538" w14:textId="77777777" w:rsidR="00F60116" w:rsidRPr="00543889" w:rsidRDefault="00F60116" w:rsidP="00543889">
            <w:pPr>
              <w:spacing w:after="0" w:line="240" w:lineRule="auto"/>
              <w:ind w:right="-1"/>
              <w:jc w:val="center"/>
              <w:rPr>
                <w:rFonts w:ascii="Times New Roman" w:hAnsi="Times New Roman"/>
                <w:b/>
                <w:bCs/>
                <w:i/>
                <w:iCs/>
                <w:sz w:val="24"/>
                <w:szCs w:val="24"/>
              </w:rPr>
            </w:pPr>
            <w:r w:rsidRPr="00543889">
              <w:rPr>
                <w:rFonts w:ascii="Times New Roman" w:hAnsi="Times New Roman"/>
                <w:b/>
                <w:bCs/>
                <w:i/>
                <w:iCs/>
                <w:sz w:val="24"/>
                <w:szCs w:val="24"/>
              </w:rPr>
              <w:t>1</w:t>
            </w:r>
          </w:p>
        </w:tc>
        <w:tc>
          <w:tcPr>
            <w:tcW w:w="1695" w:type="pct"/>
            <w:tcBorders>
              <w:top w:val="single" w:sz="4" w:space="0" w:color="auto"/>
              <w:left w:val="single" w:sz="4" w:space="0" w:color="auto"/>
              <w:bottom w:val="single" w:sz="4" w:space="0" w:color="auto"/>
              <w:right w:val="single" w:sz="4" w:space="0" w:color="auto"/>
            </w:tcBorders>
            <w:hideMark/>
          </w:tcPr>
          <w:p w14:paraId="7ECFD954" w14:textId="77777777" w:rsidR="00F60116" w:rsidRPr="00543889" w:rsidRDefault="00F60116" w:rsidP="00543889">
            <w:pPr>
              <w:spacing w:after="0" w:line="240" w:lineRule="auto"/>
              <w:ind w:right="-1"/>
              <w:jc w:val="center"/>
              <w:rPr>
                <w:rFonts w:ascii="Times New Roman" w:hAnsi="Times New Roman"/>
                <w:b/>
                <w:bCs/>
                <w:i/>
                <w:iCs/>
                <w:sz w:val="24"/>
                <w:szCs w:val="24"/>
              </w:rPr>
            </w:pPr>
            <w:r w:rsidRPr="00543889">
              <w:rPr>
                <w:rFonts w:ascii="Times New Roman" w:hAnsi="Times New Roman"/>
                <w:b/>
                <w:bCs/>
                <w:i/>
                <w:iCs/>
                <w:sz w:val="24"/>
                <w:szCs w:val="24"/>
              </w:rPr>
              <w:t>2</w:t>
            </w:r>
          </w:p>
        </w:tc>
        <w:tc>
          <w:tcPr>
            <w:tcW w:w="1072" w:type="pct"/>
            <w:gridSpan w:val="2"/>
            <w:tcBorders>
              <w:top w:val="single" w:sz="4" w:space="0" w:color="auto"/>
              <w:left w:val="single" w:sz="4" w:space="0" w:color="auto"/>
              <w:bottom w:val="single" w:sz="4" w:space="0" w:color="auto"/>
              <w:right w:val="single" w:sz="4" w:space="0" w:color="auto"/>
            </w:tcBorders>
            <w:hideMark/>
          </w:tcPr>
          <w:p w14:paraId="19AA8B64" w14:textId="53C6C745" w:rsidR="00F60116" w:rsidRPr="00543889" w:rsidRDefault="00F60116" w:rsidP="00543889">
            <w:pPr>
              <w:spacing w:after="0" w:line="240" w:lineRule="auto"/>
              <w:ind w:right="-1"/>
              <w:jc w:val="center"/>
              <w:rPr>
                <w:rFonts w:ascii="Times New Roman" w:hAnsi="Times New Roman"/>
                <w:b/>
                <w:bCs/>
                <w:i/>
                <w:iCs/>
                <w:sz w:val="24"/>
                <w:szCs w:val="24"/>
              </w:rPr>
            </w:pPr>
            <w:r w:rsidRPr="00543889">
              <w:rPr>
                <w:rFonts w:ascii="Times New Roman" w:hAnsi="Times New Roman"/>
                <w:b/>
                <w:bCs/>
                <w:i/>
                <w:iCs/>
                <w:sz w:val="24"/>
                <w:szCs w:val="24"/>
              </w:rPr>
              <w:t>3</w:t>
            </w:r>
          </w:p>
        </w:tc>
        <w:tc>
          <w:tcPr>
            <w:tcW w:w="695" w:type="pct"/>
            <w:tcBorders>
              <w:top w:val="single" w:sz="4" w:space="0" w:color="auto"/>
              <w:left w:val="single" w:sz="4" w:space="0" w:color="auto"/>
              <w:bottom w:val="single" w:sz="4" w:space="0" w:color="auto"/>
              <w:right w:val="single" w:sz="4" w:space="0" w:color="auto"/>
            </w:tcBorders>
            <w:hideMark/>
          </w:tcPr>
          <w:p w14:paraId="2C26B7B2" w14:textId="7B702E3B" w:rsidR="00F60116" w:rsidRPr="00543889" w:rsidRDefault="00F60116" w:rsidP="00543889">
            <w:pPr>
              <w:spacing w:after="0" w:line="240" w:lineRule="auto"/>
              <w:ind w:right="-1"/>
              <w:jc w:val="center"/>
              <w:rPr>
                <w:rFonts w:ascii="Times New Roman" w:hAnsi="Times New Roman"/>
                <w:b/>
                <w:bCs/>
                <w:i/>
                <w:iCs/>
                <w:sz w:val="24"/>
                <w:szCs w:val="24"/>
              </w:rPr>
            </w:pPr>
            <w:r w:rsidRPr="00543889">
              <w:rPr>
                <w:rFonts w:ascii="Times New Roman" w:hAnsi="Times New Roman"/>
                <w:b/>
                <w:bCs/>
                <w:i/>
                <w:iCs/>
                <w:sz w:val="24"/>
                <w:szCs w:val="24"/>
              </w:rPr>
              <w:t>4</w:t>
            </w:r>
          </w:p>
        </w:tc>
        <w:tc>
          <w:tcPr>
            <w:tcW w:w="695" w:type="pct"/>
            <w:tcBorders>
              <w:top w:val="single" w:sz="4" w:space="0" w:color="auto"/>
              <w:left w:val="single" w:sz="4" w:space="0" w:color="auto"/>
              <w:bottom w:val="single" w:sz="4" w:space="0" w:color="auto"/>
              <w:right w:val="single" w:sz="4" w:space="0" w:color="auto"/>
            </w:tcBorders>
          </w:tcPr>
          <w:p w14:paraId="78A239F1" w14:textId="2D0C754C" w:rsidR="00F60116" w:rsidRPr="00543889" w:rsidRDefault="00CE11D0" w:rsidP="00543889">
            <w:pPr>
              <w:spacing w:after="0" w:line="240" w:lineRule="auto"/>
              <w:ind w:right="-1"/>
              <w:jc w:val="center"/>
              <w:rPr>
                <w:rFonts w:ascii="Times New Roman" w:hAnsi="Times New Roman"/>
                <w:b/>
                <w:bCs/>
                <w:i/>
                <w:iCs/>
                <w:sz w:val="24"/>
                <w:szCs w:val="24"/>
              </w:rPr>
            </w:pPr>
            <w:r>
              <w:rPr>
                <w:rFonts w:ascii="Times New Roman" w:hAnsi="Times New Roman"/>
                <w:b/>
                <w:bCs/>
                <w:i/>
                <w:iCs/>
                <w:sz w:val="24"/>
                <w:szCs w:val="24"/>
              </w:rPr>
              <w:t>5</w:t>
            </w:r>
          </w:p>
        </w:tc>
      </w:tr>
      <w:tr w:rsidR="00CE11D0" w:rsidRPr="003C0CD6" w14:paraId="07FEDEA6" w14:textId="77777777" w:rsidTr="00CE11D0">
        <w:trPr>
          <w:trHeight w:val="371"/>
        </w:trPr>
        <w:tc>
          <w:tcPr>
            <w:tcW w:w="844" w:type="pct"/>
            <w:tcBorders>
              <w:top w:val="single" w:sz="4" w:space="0" w:color="auto"/>
              <w:left w:val="single" w:sz="4" w:space="0" w:color="auto"/>
              <w:bottom w:val="single" w:sz="4" w:space="0" w:color="auto"/>
              <w:right w:val="single" w:sz="4" w:space="0" w:color="auto"/>
            </w:tcBorders>
          </w:tcPr>
          <w:p w14:paraId="5D73D390" w14:textId="77777777" w:rsidR="00CE11D0" w:rsidRPr="00543889" w:rsidRDefault="00CE11D0" w:rsidP="00CE11D0">
            <w:pPr>
              <w:spacing w:after="0" w:line="240" w:lineRule="auto"/>
              <w:ind w:right="-1"/>
              <w:jc w:val="center"/>
              <w:rPr>
                <w:rFonts w:ascii="Times New Roman" w:hAnsi="Times New Roman"/>
                <w:b/>
                <w:bCs/>
                <w:i/>
                <w:iCs/>
                <w:sz w:val="24"/>
                <w:szCs w:val="24"/>
              </w:rPr>
            </w:pPr>
          </w:p>
        </w:tc>
        <w:tc>
          <w:tcPr>
            <w:tcW w:w="1695" w:type="pct"/>
            <w:tcBorders>
              <w:top w:val="single" w:sz="4" w:space="0" w:color="auto"/>
              <w:left w:val="single" w:sz="4" w:space="0" w:color="auto"/>
              <w:bottom w:val="single" w:sz="4" w:space="0" w:color="auto"/>
              <w:right w:val="single" w:sz="4" w:space="0" w:color="auto"/>
            </w:tcBorders>
          </w:tcPr>
          <w:p w14:paraId="3F882F27" w14:textId="77777777" w:rsidR="00CE11D0" w:rsidRPr="00543889" w:rsidRDefault="00CE11D0" w:rsidP="00CE11D0">
            <w:pPr>
              <w:spacing w:after="0" w:line="240" w:lineRule="auto"/>
              <w:ind w:right="-1"/>
              <w:jc w:val="center"/>
              <w:rPr>
                <w:rFonts w:ascii="Times New Roman" w:hAnsi="Times New Roman"/>
                <w:b/>
                <w:bCs/>
                <w:i/>
                <w:iCs/>
                <w:sz w:val="24"/>
                <w:szCs w:val="24"/>
              </w:rPr>
            </w:pPr>
          </w:p>
        </w:tc>
        <w:tc>
          <w:tcPr>
            <w:tcW w:w="586" w:type="pct"/>
          </w:tcPr>
          <w:p w14:paraId="6685BDF6" w14:textId="56530673" w:rsidR="00CE11D0" w:rsidRPr="00CE11D0" w:rsidRDefault="00CE11D0" w:rsidP="00CE11D0">
            <w:pPr>
              <w:spacing w:after="0" w:line="240" w:lineRule="auto"/>
              <w:ind w:right="-1"/>
              <w:jc w:val="center"/>
              <w:rPr>
                <w:rFonts w:ascii="Times New Roman" w:hAnsi="Times New Roman"/>
                <w:b/>
                <w:bCs/>
                <w:i/>
                <w:iCs/>
                <w:sz w:val="24"/>
                <w:szCs w:val="24"/>
              </w:rPr>
            </w:pPr>
            <w:proofErr w:type="spellStart"/>
            <w:r w:rsidRPr="00CE11D0">
              <w:rPr>
                <w:rFonts w:ascii="Times New Roman" w:hAnsi="Times New Roman"/>
                <w:b/>
                <w:bCs/>
                <w:color w:val="000000"/>
                <w:sz w:val="20"/>
                <w:szCs w:val="20"/>
              </w:rPr>
              <w:t>Обязат</w:t>
            </w:r>
            <w:proofErr w:type="spellEnd"/>
            <w:r w:rsidRPr="00CE11D0">
              <w:rPr>
                <w:rFonts w:ascii="Times New Roman" w:hAnsi="Times New Roman"/>
                <w:b/>
                <w:bCs/>
                <w:color w:val="000000"/>
                <w:sz w:val="20"/>
                <w:szCs w:val="20"/>
              </w:rPr>
              <w:t>. часть ОП с учетом интенсификации 40%</w:t>
            </w:r>
          </w:p>
        </w:tc>
        <w:tc>
          <w:tcPr>
            <w:tcW w:w="486" w:type="pct"/>
          </w:tcPr>
          <w:p w14:paraId="33D57B8E" w14:textId="4A2B55C0" w:rsidR="00CE11D0" w:rsidRPr="00CE11D0" w:rsidRDefault="00CE11D0" w:rsidP="00CE11D0">
            <w:pPr>
              <w:spacing w:after="0" w:line="240" w:lineRule="auto"/>
              <w:ind w:right="-1"/>
              <w:jc w:val="center"/>
              <w:rPr>
                <w:rFonts w:ascii="Times New Roman" w:hAnsi="Times New Roman"/>
                <w:b/>
                <w:bCs/>
                <w:i/>
                <w:iCs/>
                <w:sz w:val="24"/>
                <w:szCs w:val="24"/>
              </w:rPr>
            </w:pPr>
            <w:proofErr w:type="spellStart"/>
            <w:r w:rsidRPr="00CE11D0">
              <w:rPr>
                <w:rFonts w:ascii="Times New Roman" w:hAnsi="Times New Roman"/>
                <w:b/>
                <w:bCs/>
                <w:color w:val="000000"/>
                <w:sz w:val="20"/>
                <w:szCs w:val="20"/>
              </w:rPr>
              <w:t>Обязат</w:t>
            </w:r>
            <w:proofErr w:type="spellEnd"/>
            <w:r w:rsidRPr="00CE11D0">
              <w:rPr>
                <w:rFonts w:ascii="Times New Roman" w:hAnsi="Times New Roman"/>
                <w:b/>
                <w:bCs/>
                <w:color w:val="000000"/>
                <w:sz w:val="20"/>
                <w:szCs w:val="20"/>
              </w:rPr>
              <w:t>. часть ОП</w:t>
            </w:r>
          </w:p>
        </w:tc>
        <w:tc>
          <w:tcPr>
            <w:tcW w:w="695" w:type="pct"/>
            <w:tcBorders>
              <w:top w:val="single" w:sz="4" w:space="0" w:color="auto"/>
              <w:left w:val="single" w:sz="4" w:space="0" w:color="auto"/>
              <w:bottom w:val="single" w:sz="4" w:space="0" w:color="auto"/>
              <w:right w:val="single" w:sz="4" w:space="0" w:color="auto"/>
            </w:tcBorders>
          </w:tcPr>
          <w:p w14:paraId="1FF1D3B9" w14:textId="77777777" w:rsidR="00CE11D0" w:rsidRPr="00543889" w:rsidRDefault="00CE11D0" w:rsidP="00CE11D0">
            <w:pPr>
              <w:spacing w:after="0" w:line="240" w:lineRule="auto"/>
              <w:ind w:right="-1"/>
              <w:jc w:val="center"/>
              <w:rPr>
                <w:rFonts w:ascii="Times New Roman" w:hAnsi="Times New Roman"/>
                <w:b/>
                <w:bCs/>
                <w:i/>
                <w:iCs/>
                <w:sz w:val="24"/>
                <w:szCs w:val="24"/>
              </w:rPr>
            </w:pPr>
          </w:p>
        </w:tc>
        <w:tc>
          <w:tcPr>
            <w:tcW w:w="695" w:type="pct"/>
            <w:tcBorders>
              <w:top w:val="single" w:sz="4" w:space="0" w:color="auto"/>
              <w:left w:val="single" w:sz="4" w:space="0" w:color="auto"/>
              <w:bottom w:val="single" w:sz="4" w:space="0" w:color="auto"/>
              <w:right w:val="single" w:sz="4" w:space="0" w:color="auto"/>
            </w:tcBorders>
          </w:tcPr>
          <w:p w14:paraId="1B543195" w14:textId="77777777" w:rsidR="00CE11D0" w:rsidRPr="00543889" w:rsidRDefault="00CE11D0" w:rsidP="00CE11D0">
            <w:pPr>
              <w:spacing w:after="0" w:line="240" w:lineRule="auto"/>
              <w:ind w:right="-1"/>
              <w:jc w:val="center"/>
              <w:rPr>
                <w:rFonts w:ascii="Times New Roman" w:hAnsi="Times New Roman"/>
                <w:b/>
                <w:bCs/>
                <w:i/>
                <w:iCs/>
                <w:sz w:val="24"/>
                <w:szCs w:val="24"/>
              </w:rPr>
            </w:pPr>
          </w:p>
        </w:tc>
      </w:tr>
      <w:tr w:rsidR="00F60116" w:rsidRPr="003C0CD6" w14:paraId="18AE3FC9" w14:textId="77777777" w:rsidTr="00CE11D0">
        <w:trPr>
          <w:trHeight w:val="339"/>
        </w:trPr>
        <w:tc>
          <w:tcPr>
            <w:tcW w:w="844" w:type="pct"/>
            <w:tcBorders>
              <w:top w:val="single" w:sz="4" w:space="0" w:color="auto"/>
              <w:left w:val="single" w:sz="4" w:space="0" w:color="auto"/>
              <w:bottom w:val="single" w:sz="4" w:space="0" w:color="auto"/>
              <w:right w:val="single" w:sz="4" w:space="0" w:color="auto"/>
            </w:tcBorders>
          </w:tcPr>
          <w:p w14:paraId="5B9CB5C3" w14:textId="77777777" w:rsidR="00F60116" w:rsidRDefault="00F60116" w:rsidP="00543889">
            <w:pPr>
              <w:spacing w:after="0" w:line="240" w:lineRule="auto"/>
              <w:ind w:right="-1"/>
              <w:jc w:val="center"/>
              <w:rPr>
                <w:rFonts w:ascii="Times New Roman" w:hAnsi="Times New Roman"/>
                <w:b/>
                <w:bCs/>
                <w:i/>
                <w:iCs/>
                <w:sz w:val="24"/>
                <w:szCs w:val="24"/>
              </w:rPr>
            </w:pPr>
          </w:p>
          <w:p w14:paraId="0EFD6B0E" w14:textId="77777777" w:rsidR="00F60116" w:rsidRPr="00543889" w:rsidRDefault="00F60116" w:rsidP="00543889">
            <w:pPr>
              <w:spacing w:after="0" w:line="240" w:lineRule="auto"/>
              <w:ind w:right="-1"/>
              <w:jc w:val="center"/>
              <w:rPr>
                <w:rFonts w:ascii="Times New Roman" w:hAnsi="Times New Roman"/>
                <w:b/>
                <w:bCs/>
                <w:i/>
                <w:iCs/>
                <w:sz w:val="24"/>
                <w:szCs w:val="24"/>
              </w:rPr>
            </w:pPr>
          </w:p>
        </w:tc>
        <w:tc>
          <w:tcPr>
            <w:tcW w:w="1695" w:type="pct"/>
            <w:tcBorders>
              <w:top w:val="single" w:sz="4" w:space="0" w:color="auto"/>
              <w:left w:val="single" w:sz="4" w:space="0" w:color="auto"/>
              <w:bottom w:val="single" w:sz="4" w:space="0" w:color="auto"/>
              <w:right w:val="single" w:sz="4" w:space="0" w:color="auto"/>
            </w:tcBorders>
          </w:tcPr>
          <w:p w14:paraId="2B00C26B" w14:textId="77777777" w:rsidR="00F60116" w:rsidRPr="00543889" w:rsidRDefault="00F60116" w:rsidP="00543889">
            <w:pPr>
              <w:spacing w:after="0" w:line="240" w:lineRule="auto"/>
              <w:ind w:right="-1"/>
              <w:jc w:val="center"/>
              <w:rPr>
                <w:rFonts w:ascii="Times New Roman" w:hAnsi="Times New Roman"/>
                <w:b/>
                <w:bCs/>
                <w:i/>
                <w:iCs/>
                <w:sz w:val="24"/>
                <w:szCs w:val="24"/>
              </w:rPr>
            </w:pPr>
          </w:p>
        </w:tc>
        <w:tc>
          <w:tcPr>
            <w:tcW w:w="586" w:type="pct"/>
            <w:tcBorders>
              <w:top w:val="single" w:sz="4" w:space="0" w:color="auto"/>
              <w:left w:val="single" w:sz="4" w:space="0" w:color="auto"/>
              <w:bottom w:val="single" w:sz="4" w:space="0" w:color="auto"/>
              <w:right w:val="single" w:sz="4" w:space="0" w:color="auto"/>
            </w:tcBorders>
          </w:tcPr>
          <w:p w14:paraId="572F3D8A" w14:textId="10C98D22" w:rsidR="00F60116" w:rsidRPr="00F60116" w:rsidRDefault="00F60116" w:rsidP="00F60116">
            <w:pPr>
              <w:spacing w:after="0" w:line="240" w:lineRule="auto"/>
              <w:ind w:right="-1"/>
              <w:jc w:val="center"/>
              <w:rPr>
                <w:rFonts w:ascii="Times New Roman" w:hAnsi="Times New Roman"/>
                <w:b/>
                <w:bCs/>
                <w:sz w:val="24"/>
                <w:szCs w:val="24"/>
              </w:rPr>
            </w:pPr>
            <w:r w:rsidRPr="00F60116">
              <w:rPr>
                <w:rFonts w:ascii="Times New Roman" w:hAnsi="Times New Roman"/>
                <w:b/>
                <w:bCs/>
                <w:sz w:val="24"/>
                <w:szCs w:val="24"/>
              </w:rPr>
              <w:t>44/20</w:t>
            </w:r>
          </w:p>
        </w:tc>
        <w:tc>
          <w:tcPr>
            <w:tcW w:w="486" w:type="pct"/>
            <w:tcBorders>
              <w:top w:val="single" w:sz="4" w:space="0" w:color="auto"/>
              <w:left w:val="single" w:sz="4" w:space="0" w:color="auto"/>
              <w:bottom w:val="single" w:sz="4" w:space="0" w:color="auto"/>
              <w:right w:val="single" w:sz="4" w:space="0" w:color="auto"/>
            </w:tcBorders>
          </w:tcPr>
          <w:p w14:paraId="4A58B997" w14:textId="408846BA" w:rsidR="00F60116" w:rsidRPr="00F60116" w:rsidRDefault="00F60116" w:rsidP="00F60116">
            <w:pPr>
              <w:spacing w:after="0" w:line="240" w:lineRule="auto"/>
              <w:ind w:right="-1"/>
              <w:jc w:val="center"/>
              <w:rPr>
                <w:rFonts w:ascii="Times New Roman" w:hAnsi="Times New Roman"/>
                <w:b/>
                <w:bCs/>
                <w:sz w:val="24"/>
                <w:szCs w:val="24"/>
              </w:rPr>
            </w:pPr>
            <w:r w:rsidRPr="00F60116">
              <w:rPr>
                <w:rFonts w:ascii="Times New Roman" w:hAnsi="Times New Roman"/>
                <w:b/>
                <w:bCs/>
                <w:sz w:val="24"/>
                <w:szCs w:val="24"/>
              </w:rPr>
              <w:t>78/42</w:t>
            </w:r>
          </w:p>
        </w:tc>
        <w:tc>
          <w:tcPr>
            <w:tcW w:w="695" w:type="pct"/>
            <w:tcBorders>
              <w:top w:val="single" w:sz="4" w:space="0" w:color="auto"/>
              <w:left w:val="single" w:sz="4" w:space="0" w:color="auto"/>
              <w:bottom w:val="single" w:sz="4" w:space="0" w:color="auto"/>
              <w:right w:val="single" w:sz="4" w:space="0" w:color="auto"/>
            </w:tcBorders>
          </w:tcPr>
          <w:p w14:paraId="48D4A342" w14:textId="77777777" w:rsidR="00F60116" w:rsidRPr="00543889" w:rsidRDefault="00F60116" w:rsidP="00543889">
            <w:pPr>
              <w:spacing w:after="0" w:line="240" w:lineRule="auto"/>
              <w:ind w:right="-1"/>
              <w:jc w:val="center"/>
              <w:rPr>
                <w:rFonts w:ascii="Times New Roman" w:hAnsi="Times New Roman"/>
                <w:b/>
                <w:bCs/>
                <w:i/>
                <w:iCs/>
                <w:sz w:val="24"/>
                <w:szCs w:val="24"/>
              </w:rPr>
            </w:pPr>
          </w:p>
        </w:tc>
        <w:tc>
          <w:tcPr>
            <w:tcW w:w="695" w:type="pct"/>
            <w:tcBorders>
              <w:top w:val="single" w:sz="4" w:space="0" w:color="auto"/>
              <w:left w:val="single" w:sz="4" w:space="0" w:color="auto"/>
              <w:bottom w:val="single" w:sz="4" w:space="0" w:color="auto"/>
              <w:right w:val="single" w:sz="4" w:space="0" w:color="auto"/>
            </w:tcBorders>
          </w:tcPr>
          <w:p w14:paraId="2087E6CE" w14:textId="77777777" w:rsidR="00F60116" w:rsidRPr="00543889" w:rsidRDefault="00F60116" w:rsidP="00543889">
            <w:pPr>
              <w:spacing w:after="0" w:line="240" w:lineRule="auto"/>
              <w:ind w:right="-1"/>
              <w:jc w:val="center"/>
              <w:rPr>
                <w:rFonts w:ascii="Times New Roman" w:hAnsi="Times New Roman"/>
                <w:b/>
                <w:bCs/>
                <w:i/>
                <w:iCs/>
                <w:sz w:val="24"/>
                <w:szCs w:val="24"/>
              </w:rPr>
            </w:pPr>
          </w:p>
        </w:tc>
      </w:tr>
      <w:tr w:rsidR="00F60116" w:rsidRPr="003C0CD6" w14:paraId="183F5E69" w14:textId="0295B96E" w:rsidTr="00CE11D0">
        <w:trPr>
          <w:trHeight w:val="371"/>
        </w:trPr>
        <w:tc>
          <w:tcPr>
            <w:tcW w:w="2538" w:type="pct"/>
            <w:gridSpan w:val="2"/>
            <w:tcBorders>
              <w:top w:val="single" w:sz="4" w:space="0" w:color="auto"/>
              <w:left w:val="single" w:sz="4" w:space="0" w:color="auto"/>
              <w:bottom w:val="single" w:sz="4" w:space="0" w:color="auto"/>
              <w:right w:val="single" w:sz="4" w:space="0" w:color="auto"/>
            </w:tcBorders>
            <w:hideMark/>
          </w:tcPr>
          <w:p w14:paraId="1AC752BE" w14:textId="77777777" w:rsidR="00F60116" w:rsidRPr="00543889" w:rsidRDefault="00F60116" w:rsidP="00543889">
            <w:pPr>
              <w:spacing w:after="0" w:line="240" w:lineRule="auto"/>
              <w:ind w:right="-1"/>
              <w:jc w:val="both"/>
              <w:rPr>
                <w:rFonts w:ascii="Times New Roman" w:hAnsi="Times New Roman"/>
                <w:b/>
                <w:bCs/>
                <w:sz w:val="24"/>
                <w:szCs w:val="24"/>
              </w:rPr>
            </w:pPr>
            <w:r w:rsidRPr="00543889">
              <w:rPr>
                <w:rFonts w:ascii="Times New Roman" w:hAnsi="Times New Roman"/>
                <w:b/>
                <w:bCs/>
                <w:sz w:val="24"/>
                <w:szCs w:val="24"/>
              </w:rPr>
              <w:t>Раздел 1. Электротехника</w:t>
            </w:r>
          </w:p>
        </w:tc>
        <w:tc>
          <w:tcPr>
            <w:tcW w:w="586" w:type="pct"/>
            <w:tcBorders>
              <w:top w:val="single" w:sz="4" w:space="0" w:color="auto"/>
              <w:left w:val="single" w:sz="4" w:space="0" w:color="auto"/>
              <w:bottom w:val="single" w:sz="4" w:space="0" w:color="auto"/>
              <w:right w:val="single" w:sz="4" w:space="0" w:color="auto"/>
            </w:tcBorders>
            <w:hideMark/>
          </w:tcPr>
          <w:p w14:paraId="6BBDFE11" w14:textId="2FF0C3AE" w:rsidR="00F60116" w:rsidRPr="00543889" w:rsidRDefault="00F60116" w:rsidP="00543889">
            <w:pPr>
              <w:spacing w:after="0" w:line="240" w:lineRule="auto"/>
              <w:ind w:right="-1"/>
              <w:jc w:val="center"/>
              <w:rPr>
                <w:rFonts w:ascii="Times New Roman" w:hAnsi="Times New Roman"/>
                <w:b/>
                <w:bCs/>
                <w:iCs/>
                <w:sz w:val="24"/>
                <w:szCs w:val="24"/>
              </w:rPr>
            </w:pPr>
          </w:p>
        </w:tc>
        <w:tc>
          <w:tcPr>
            <w:tcW w:w="486" w:type="pct"/>
            <w:tcBorders>
              <w:top w:val="single" w:sz="4" w:space="0" w:color="auto"/>
              <w:left w:val="single" w:sz="4" w:space="0" w:color="auto"/>
              <w:bottom w:val="single" w:sz="4" w:space="0" w:color="auto"/>
              <w:right w:val="single" w:sz="4" w:space="0" w:color="auto"/>
            </w:tcBorders>
          </w:tcPr>
          <w:p w14:paraId="56AE9001" w14:textId="77777777" w:rsidR="00F60116" w:rsidRPr="00543889" w:rsidRDefault="00F60116" w:rsidP="00543889">
            <w:pPr>
              <w:spacing w:after="0" w:line="240" w:lineRule="auto"/>
              <w:ind w:right="-1"/>
              <w:jc w:val="center"/>
              <w:rPr>
                <w:rFonts w:ascii="Times New Roman" w:hAnsi="Times New Roman"/>
                <w:b/>
                <w:bCs/>
                <w:iCs/>
                <w:sz w:val="24"/>
                <w:szCs w:val="24"/>
              </w:rPr>
            </w:pPr>
          </w:p>
        </w:tc>
        <w:tc>
          <w:tcPr>
            <w:tcW w:w="695" w:type="pct"/>
            <w:tcBorders>
              <w:top w:val="single" w:sz="4" w:space="0" w:color="auto"/>
              <w:left w:val="single" w:sz="4" w:space="0" w:color="auto"/>
              <w:bottom w:val="single" w:sz="4" w:space="0" w:color="auto"/>
              <w:right w:val="single" w:sz="4" w:space="0" w:color="auto"/>
            </w:tcBorders>
          </w:tcPr>
          <w:p w14:paraId="72C8B11B" w14:textId="3EB23BD7" w:rsidR="00F60116" w:rsidRPr="00543889" w:rsidRDefault="00F60116" w:rsidP="00543889">
            <w:pPr>
              <w:spacing w:after="0" w:line="240" w:lineRule="auto"/>
              <w:ind w:right="-1"/>
              <w:jc w:val="center"/>
              <w:rPr>
                <w:rFonts w:ascii="Times New Roman" w:hAnsi="Times New Roman"/>
                <w:b/>
                <w:bCs/>
                <w:iCs/>
                <w:sz w:val="24"/>
                <w:szCs w:val="24"/>
              </w:rPr>
            </w:pPr>
          </w:p>
        </w:tc>
        <w:tc>
          <w:tcPr>
            <w:tcW w:w="695" w:type="pct"/>
            <w:tcBorders>
              <w:top w:val="single" w:sz="4" w:space="0" w:color="auto"/>
              <w:left w:val="single" w:sz="4" w:space="0" w:color="auto"/>
              <w:bottom w:val="single" w:sz="4" w:space="0" w:color="auto"/>
              <w:right w:val="single" w:sz="4" w:space="0" w:color="auto"/>
            </w:tcBorders>
          </w:tcPr>
          <w:p w14:paraId="44F77392" w14:textId="77777777" w:rsidR="00F60116" w:rsidRPr="00543889" w:rsidRDefault="00F60116" w:rsidP="00543889">
            <w:pPr>
              <w:spacing w:after="0" w:line="240" w:lineRule="auto"/>
              <w:ind w:right="-1"/>
              <w:jc w:val="center"/>
              <w:rPr>
                <w:rFonts w:ascii="Times New Roman" w:hAnsi="Times New Roman"/>
                <w:b/>
                <w:bCs/>
                <w:iCs/>
                <w:sz w:val="24"/>
                <w:szCs w:val="24"/>
              </w:rPr>
            </w:pPr>
          </w:p>
        </w:tc>
      </w:tr>
      <w:tr w:rsidR="00F60116" w:rsidRPr="003C0CD6" w14:paraId="36F1015A" w14:textId="6419943C" w:rsidTr="00CE11D0">
        <w:trPr>
          <w:trHeight w:val="20"/>
        </w:trPr>
        <w:tc>
          <w:tcPr>
            <w:tcW w:w="844" w:type="pct"/>
            <w:vMerge w:val="restart"/>
            <w:tcBorders>
              <w:top w:val="single" w:sz="4" w:space="0" w:color="auto"/>
              <w:left w:val="single" w:sz="4" w:space="0" w:color="auto"/>
              <w:bottom w:val="single" w:sz="4" w:space="0" w:color="auto"/>
              <w:right w:val="single" w:sz="4" w:space="0" w:color="auto"/>
            </w:tcBorders>
          </w:tcPr>
          <w:p w14:paraId="52159086" w14:textId="77777777" w:rsidR="00F60116" w:rsidRPr="00543889" w:rsidRDefault="00F60116" w:rsidP="00543889">
            <w:pPr>
              <w:spacing w:after="0" w:line="240" w:lineRule="auto"/>
              <w:ind w:right="-1"/>
              <w:jc w:val="both"/>
              <w:rPr>
                <w:rFonts w:ascii="Times New Roman" w:hAnsi="Times New Roman"/>
                <w:b/>
                <w:bCs/>
                <w:sz w:val="24"/>
                <w:szCs w:val="24"/>
              </w:rPr>
            </w:pPr>
          </w:p>
          <w:p w14:paraId="20564F3B" w14:textId="77777777" w:rsidR="00F60116" w:rsidRPr="00543889" w:rsidRDefault="00F60116" w:rsidP="00543889">
            <w:pPr>
              <w:spacing w:after="0" w:line="240" w:lineRule="auto"/>
              <w:ind w:right="-1"/>
              <w:jc w:val="both"/>
              <w:rPr>
                <w:rFonts w:ascii="Times New Roman" w:hAnsi="Times New Roman"/>
                <w:b/>
                <w:bCs/>
                <w:sz w:val="24"/>
                <w:szCs w:val="24"/>
              </w:rPr>
            </w:pPr>
            <w:r w:rsidRPr="00543889">
              <w:rPr>
                <w:rFonts w:ascii="Times New Roman" w:hAnsi="Times New Roman"/>
                <w:b/>
                <w:bCs/>
                <w:sz w:val="24"/>
                <w:szCs w:val="24"/>
              </w:rPr>
              <w:t>Тема 1.1.</w:t>
            </w:r>
          </w:p>
          <w:p w14:paraId="2A2A4926" w14:textId="77777777" w:rsidR="00F60116" w:rsidRPr="00543889" w:rsidRDefault="00F60116" w:rsidP="00543889">
            <w:pPr>
              <w:spacing w:after="0" w:line="240" w:lineRule="auto"/>
              <w:ind w:right="-1"/>
              <w:jc w:val="both"/>
              <w:rPr>
                <w:rFonts w:ascii="Times New Roman" w:hAnsi="Times New Roman"/>
                <w:b/>
                <w:bCs/>
                <w:sz w:val="24"/>
                <w:szCs w:val="24"/>
              </w:rPr>
            </w:pPr>
          </w:p>
          <w:p w14:paraId="334511EB" w14:textId="77777777" w:rsidR="00F60116" w:rsidRPr="00543889" w:rsidRDefault="00F60116" w:rsidP="00543889">
            <w:pPr>
              <w:spacing w:after="0" w:line="240" w:lineRule="auto"/>
              <w:ind w:right="-1"/>
              <w:jc w:val="both"/>
              <w:rPr>
                <w:rFonts w:ascii="Times New Roman" w:hAnsi="Times New Roman"/>
                <w:b/>
                <w:bCs/>
                <w:sz w:val="24"/>
                <w:szCs w:val="24"/>
              </w:rPr>
            </w:pPr>
            <w:r w:rsidRPr="00543889">
              <w:rPr>
                <w:rFonts w:ascii="Times New Roman" w:hAnsi="Times New Roman"/>
                <w:b/>
                <w:bCs/>
                <w:sz w:val="24"/>
                <w:szCs w:val="24"/>
              </w:rPr>
              <w:t>Электрическое поле</w:t>
            </w:r>
          </w:p>
          <w:p w14:paraId="7BCD3969" w14:textId="77777777" w:rsidR="00F60116" w:rsidRPr="00543889" w:rsidRDefault="00F60116" w:rsidP="00543889">
            <w:pPr>
              <w:spacing w:after="0" w:line="240" w:lineRule="auto"/>
              <w:ind w:right="-1"/>
              <w:jc w:val="both"/>
              <w:rPr>
                <w:rFonts w:ascii="Times New Roman" w:hAnsi="Times New Roman"/>
                <w:b/>
                <w:bCs/>
                <w:sz w:val="24"/>
                <w:szCs w:val="24"/>
              </w:rPr>
            </w:pPr>
          </w:p>
          <w:p w14:paraId="0B207792" w14:textId="77777777" w:rsidR="00F60116" w:rsidRPr="00543889" w:rsidRDefault="00F60116" w:rsidP="00543889">
            <w:pPr>
              <w:spacing w:after="0" w:line="240" w:lineRule="auto"/>
              <w:ind w:right="-1"/>
              <w:jc w:val="both"/>
              <w:rPr>
                <w:rFonts w:ascii="Times New Roman" w:hAnsi="Times New Roman"/>
                <w:b/>
                <w:bCs/>
                <w:sz w:val="24"/>
                <w:szCs w:val="24"/>
              </w:rPr>
            </w:pPr>
          </w:p>
        </w:tc>
        <w:tc>
          <w:tcPr>
            <w:tcW w:w="1695" w:type="pct"/>
            <w:tcBorders>
              <w:top w:val="single" w:sz="4" w:space="0" w:color="auto"/>
              <w:left w:val="single" w:sz="4" w:space="0" w:color="auto"/>
              <w:bottom w:val="single" w:sz="4" w:space="0" w:color="auto"/>
              <w:right w:val="single" w:sz="4" w:space="0" w:color="auto"/>
            </w:tcBorders>
            <w:hideMark/>
          </w:tcPr>
          <w:p w14:paraId="7797CA6B" w14:textId="77777777" w:rsidR="00F60116" w:rsidRPr="00543889" w:rsidRDefault="00F60116" w:rsidP="00543889">
            <w:pPr>
              <w:spacing w:after="0" w:line="240" w:lineRule="auto"/>
              <w:ind w:right="-1"/>
              <w:jc w:val="both"/>
              <w:rPr>
                <w:rFonts w:ascii="Times New Roman" w:hAnsi="Times New Roman"/>
                <w:b/>
                <w:bCs/>
                <w:i/>
                <w:sz w:val="24"/>
                <w:szCs w:val="24"/>
              </w:rPr>
            </w:pPr>
            <w:r w:rsidRPr="00543889">
              <w:rPr>
                <w:rFonts w:ascii="Times New Roman" w:hAnsi="Times New Roman"/>
                <w:b/>
                <w:bCs/>
                <w:sz w:val="24"/>
                <w:szCs w:val="24"/>
              </w:rPr>
              <w:t>Содержание учебного материала</w:t>
            </w:r>
          </w:p>
        </w:tc>
        <w:tc>
          <w:tcPr>
            <w:tcW w:w="586" w:type="pct"/>
            <w:tcBorders>
              <w:top w:val="single" w:sz="4" w:space="0" w:color="auto"/>
              <w:left w:val="single" w:sz="4" w:space="0" w:color="auto"/>
              <w:bottom w:val="single" w:sz="4" w:space="0" w:color="auto"/>
              <w:right w:val="single" w:sz="4" w:space="0" w:color="auto"/>
            </w:tcBorders>
            <w:vAlign w:val="center"/>
          </w:tcPr>
          <w:p w14:paraId="153D556C" w14:textId="44993A04" w:rsidR="00F60116" w:rsidRPr="00543889" w:rsidRDefault="00F60116" w:rsidP="00543889">
            <w:pPr>
              <w:suppressAutoHyphens/>
              <w:spacing w:after="0" w:line="240" w:lineRule="auto"/>
              <w:ind w:right="-1"/>
              <w:jc w:val="center"/>
              <w:rPr>
                <w:rFonts w:ascii="Times New Roman" w:hAnsi="Times New Roman"/>
                <w:b/>
                <w:iCs/>
                <w:sz w:val="24"/>
                <w:szCs w:val="24"/>
              </w:rPr>
            </w:pPr>
          </w:p>
        </w:tc>
        <w:tc>
          <w:tcPr>
            <w:tcW w:w="486" w:type="pct"/>
            <w:tcBorders>
              <w:top w:val="single" w:sz="4" w:space="0" w:color="auto"/>
              <w:left w:val="single" w:sz="4" w:space="0" w:color="auto"/>
              <w:bottom w:val="single" w:sz="4" w:space="0" w:color="auto"/>
              <w:right w:val="single" w:sz="4" w:space="0" w:color="auto"/>
            </w:tcBorders>
          </w:tcPr>
          <w:p w14:paraId="3DE198E8" w14:textId="77777777" w:rsidR="00F60116" w:rsidRPr="00543889" w:rsidRDefault="00F60116" w:rsidP="00543889">
            <w:pPr>
              <w:spacing w:after="0" w:line="240" w:lineRule="auto"/>
              <w:ind w:right="-1"/>
              <w:jc w:val="center"/>
              <w:rPr>
                <w:rFonts w:ascii="Times New Roman" w:hAnsi="Times New Roman"/>
                <w:bCs/>
                <w:iCs/>
                <w:sz w:val="24"/>
                <w:szCs w:val="24"/>
              </w:rPr>
            </w:pPr>
          </w:p>
        </w:tc>
        <w:tc>
          <w:tcPr>
            <w:tcW w:w="695" w:type="pct"/>
            <w:vMerge w:val="restart"/>
            <w:tcBorders>
              <w:top w:val="single" w:sz="4" w:space="0" w:color="auto"/>
              <w:left w:val="single" w:sz="4" w:space="0" w:color="auto"/>
              <w:bottom w:val="single" w:sz="4" w:space="0" w:color="auto"/>
              <w:right w:val="single" w:sz="4" w:space="0" w:color="auto"/>
            </w:tcBorders>
            <w:hideMark/>
          </w:tcPr>
          <w:p w14:paraId="6D02CF19" w14:textId="01D75B98" w:rsidR="00F60116" w:rsidRPr="00543889" w:rsidRDefault="00F60116" w:rsidP="00543889">
            <w:pPr>
              <w:spacing w:after="0" w:line="240" w:lineRule="auto"/>
              <w:ind w:right="-1"/>
              <w:jc w:val="center"/>
              <w:rPr>
                <w:rFonts w:ascii="Times New Roman" w:hAnsi="Times New Roman"/>
                <w:bCs/>
                <w:iCs/>
                <w:sz w:val="24"/>
                <w:szCs w:val="24"/>
              </w:rPr>
            </w:pPr>
          </w:p>
          <w:p w14:paraId="1FCFDB22" w14:textId="77777777" w:rsidR="00F60116" w:rsidRPr="00543889" w:rsidRDefault="00F60116" w:rsidP="00543889">
            <w:pPr>
              <w:spacing w:after="0" w:line="240" w:lineRule="auto"/>
              <w:ind w:right="-1"/>
              <w:jc w:val="center"/>
              <w:rPr>
                <w:rFonts w:ascii="Times New Roman" w:hAnsi="Times New Roman"/>
                <w:bCs/>
                <w:iCs/>
                <w:sz w:val="24"/>
                <w:szCs w:val="24"/>
              </w:rPr>
            </w:pPr>
            <w:r w:rsidRPr="00543889">
              <w:rPr>
                <w:rFonts w:ascii="Times New Roman" w:hAnsi="Times New Roman"/>
                <w:bCs/>
                <w:iCs/>
                <w:sz w:val="24"/>
                <w:szCs w:val="24"/>
              </w:rPr>
              <w:t>ОК 01</w:t>
            </w:r>
          </w:p>
          <w:p w14:paraId="0416744F" w14:textId="77777777" w:rsidR="00F60116" w:rsidRPr="00543889" w:rsidRDefault="00F60116" w:rsidP="00543889">
            <w:pPr>
              <w:spacing w:after="0" w:line="240" w:lineRule="auto"/>
              <w:ind w:right="-1"/>
              <w:jc w:val="center"/>
              <w:rPr>
                <w:rFonts w:ascii="Times New Roman" w:hAnsi="Times New Roman"/>
                <w:bCs/>
                <w:iCs/>
                <w:sz w:val="24"/>
                <w:szCs w:val="24"/>
              </w:rPr>
            </w:pPr>
            <w:r w:rsidRPr="00543889">
              <w:rPr>
                <w:rFonts w:ascii="Times New Roman" w:hAnsi="Times New Roman"/>
                <w:bCs/>
                <w:iCs/>
                <w:sz w:val="24"/>
                <w:szCs w:val="24"/>
              </w:rPr>
              <w:t>ОК 02</w:t>
            </w:r>
          </w:p>
          <w:p w14:paraId="6C789CB7" w14:textId="77777777" w:rsidR="00F60116" w:rsidRPr="00543889" w:rsidRDefault="00F60116" w:rsidP="00543889">
            <w:pPr>
              <w:spacing w:after="0" w:line="240" w:lineRule="auto"/>
              <w:ind w:right="-1"/>
              <w:jc w:val="center"/>
              <w:rPr>
                <w:rFonts w:ascii="Times New Roman" w:hAnsi="Times New Roman"/>
                <w:bCs/>
                <w:iCs/>
                <w:sz w:val="24"/>
                <w:szCs w:val="24"/>
              </w:rPr>
            </w:pPr>
            <w:r w:rsidRPr="00543889">
              <w:rPr>
                <w:rFonts w:ascii="Times New Roman" w:hAnsi="Times New Roman"/>
                <w:bCs/>
                <w:iCs/>
                <w:sz w:val="24"/>
                <w:szCs w:val="24"/>
              </w:rPr>
              <w:t>ОК 05</w:t>
            </w:r>
          </w:p>
          <w:p w14:paraId="6A210426" w14:textId="77777777" w:rsidR="00F60116" w:rsidRPr="00543889" w:rsidRDefault="00F60116" w:rsidP="00543889">
            <w:pPr>
              <w:spacing w:after="0" w:line="240" w:lineRule="auto"/>
              <w:ind w:right="-1"/>
              <w:jc w:val="center"/>
              <w:rPr>
                <w:rFonts w:ascii="Times New Roman" w:hAnsi="Times New Roman"/>
                <w:bCs/>
                <w:iCs/>
                <w:sz w:val="24"/>
                <w:szCs w:val="24"/>
              </w:rPr>
            </w:pPr>
            <w:r w:rsidRPr="00543889">
              <w:rPr>
                <w:rFonts w:ascii="Times New Roman" w:hAnsi="Times New Roman"/>
                <w:bCs/>
                <w:iCs/>
                <w:sz w:val="24"/>
                <w:szCs w:val="24"/>
              </w:rPr>
              <w:t>ОК 05</w:t>
            </w:r>
          </w:p>
          <w:p w14:paraId="0FA926C2" w14:textId="77777777" w:rsidR="00F60116" w:rsidRPr="00543889" w:rsidRDefault="00F60116" w:rsidP="00543889">
            <w:pPr>
              <w:spacing w:after="0" w:line="240" w:lineRule="auto"/>
              <w:ind w:right="-1"/>
              <w:jc w:val="center"/>
              <w:rPr>
                <w:rFonts w:ascii="Times New Roman" w:hAnsi="Times New Roman"/>
                <w:bCs/>
                <w:iCs/>
                <w:sz w:val="24"/>
                <w:szCs w:val="24"/>
              </w:rPr>
            </w:pPr>
            <w:r w:rsidRPr="00543889">
              <w:rPr>
                <w:rFonts w:ascii="Times New Roman" w:hAnsi="Times New Roman"/>
                <w:bCs/>
                <w:iCs/>
                <w:sz w:val="24"/>
                <w:szCs w:val="24"/>
              </w:rPr>
              <w:t>ОК 09</w:t>
            </w:r>
          </w:p>
          <w:p w14:paraId="6740AB1A" w14:textId="77777777" w:rsidR="00F60116" w:rsidRPr="00543889" w:rsidRDefault="00F60116" w:rsidP="00543889">
            <w:pPr>
              <w:spacing w:after="0" w:line="240" w:lineRule="auto"/>
              <w:ind w:right="-1"/>
              <w:jc w:val="center"/>
              <w:rPr>
                <w:rFonts w:ascii="Times New Roman" w:hAnsi="Times New Roman"/>
                <w:b/>
                <w:sz w:val="24"/>
                <w:szCs w:val="24"/>
              </w:rPr>
            </w:pPr>
            <w:r w:rsidRPr="00543889">
              <w:rPr>
                <w:rFonts w:ascii="Times New Roman" w:hAnsi="Times New Roman"/>
                <w:color w:val="000000"/>
                <w:sz w:val="24"/>
                <w:szCs w:val="24"/>
              </w:rPr>
              <w:t>ПК1.2</w:t>
            </w:r>
          </w:p>
        </w:tc>
        <w:tc>
          <w:tcPr>
            <w:tcW w:w="695" w:type="pct"/>
            <w:tcBorders>
              <w:top w:val="single" w:sz="4" w:space="0" w:color="auto"/>
              <w:left w:val="single" w:sz="4" w:space="0" w:color="auto"/>
              <w:bottom w:val="single" w:sz="4" w:space="0" w:color="auto"/>
              <w:right w:val="single" w:sz="4" w:space="0" w:color="auto"/>
            </w:tcBorders>
          </w:tcPr>
          <w:p w14:paraId="4458BDBA" w14:textId="77777777" w:rsidR="00F60116" w:rsidRPr="00543889" w:rsidRDefault="00F60116" w:rsidP="00543889">
            <w:pPr>
              <w:spacing w:after="0" w:line="240" w:lineRule="auto"/>
              <w:ind w:right="-1"/>
              <w:jc w:val="center"/>
              <w:rPr>
                <w:rFonts w:ascii="Times New Roman" w:hAnsi="Times New Roman"/>
                <w:bCs/>
                <w:iCs/>
                <w:sz w:val="24"/>
                <w:szCs w:val="24"/>
              </w:rPr>
            </w:pPr>
          </w:p>
        </w:tc>
      </w:tr>
      <w:tr w:rsidR="00F60116" w:rsidRPr="003C0CD6" w14:paraId="1727AACE" w14:textId="1B73730C" w:rsidTr="00CE11D0">
        <w:trPr>
          <w:trHeight w:val="103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56CDABAA" w14:textId="77777777" w:rsidR="00F60116" w:rsidRPr="00543889" w:rsidRDefault="00F60116" w:rsidP="00543889">
            <w:pPr>
              <w:spacing w:after="0" w:line="240" w:lineRule="auto"/>
              <w:ind w:right="-1"/>
              <w:jc w:val="both"/>
              <w:rPr>
                <w:rFonts w:ascii="Times New Roman" w:hAnsi="Times New Roman"/>
                <w:b/>
                <w:bCs/>
                <w:sz w:val="24"/>
                <w:szCs w:val="24"/>
              </w:rPr>
            </w:pPr>
          </w:p>
        </w:tc>
        <w:tc>
          <w:tcPr>
            <w:tcW w:w="1695" w:type="pct"/>
            <w:tcBorders>
              <w:top w:val="single" w:sz="4" w:space="0" w:color="auto"/>
              <w:left w:val="single" w:sz="4" w:space="0" w:color="auto"/>
              <w:right w:val="single" w:sz="4" w:space="0" w:color="auto"/>
            </w:tcBorders>
            <w:hideMark/>
          </w:tcPr>
          <w:p w14:paraId="2B3F8E06" w14:textId="77777777" w:rsidR="00F60116" w:rsidRPr="00543889" w:rsidRDefault="00F60116" w:rsidP="00543889">
            <w:pPr>
              <w:pStyle w:val="ae"/>
              <w:spacing w:before="0" w:after="0"/>
              <w:ind w:left="0" w:right="-1"/>
              <w:jc w:val="both"/>
            </w:pPr>
            <w:r w:rsidRPr="00543889">
              <w:t xml:space="preserve">Понятия и основные характеристики электрического поля. Проводники и диэлектрики в электрическом поле.  Электроизоляционные материалы. Электрическая емкость. Конденсаторы. Заряд и разряд конденсаторов. Соединения конденсаторов. </w:t>
            </w:r>
            <w:r w:rsidRPr="00543889">
              <w:rPr>
                <w:bCs/>
              </w:rPr>
              <w:t>Основы электробезопасности при эксплуатации электроустановок.</w:t>
            </w:r>
            <w:r w:rsidRPr="00543889">
              <w:rPr>
                <w:b/>
                <w:bCs/>
              </w:rPr>
              <w:t xml:space="preserve"> </w:t>
            </w:r>
            <w:r w:rsidRPr="00543889">
              <w:t>Инструктаж по технике безопасности.</w:t>
            </w:r>
          </w:p>
        </w:tc>
        <w:tc>
          <w:tcPr>
            <w:tcW w:w="586" w:type="pct"/>
            <w:tcBorders>
              <w:top w:val="single" w:sz="4" w:space="0" w:color="auto"/>
              <w:left w:val="single" w:sz="4" w:space="0" w:color="auto"/>
              <w:right w:val="single" w:sz="4" w:space="0" w:color="auto"/>
            </w:tcBorders>
            <w:vAlign w:val="center"/>
          </w:tcPr>
          <w:p w14:paraId="403839EC" w14:textId="4553927B" w:rsidR="00F60116" w:rsidRPr="00543889" w:rsidRDefault="00F60116" w:rsidP="00543889">
            <w:pPr>
              <w:suppressAutoHyphens/>
              <w:spacing w:after="0" w:line="240" w:lineRule="auto"/>
              <w:ind w:right="-1"/>
              <w:jc w:val="center"/>
              <w:rPr>
                <w:rFonts w:ascii="Times New Roman" w:hAnsi="Times New Roman"/>
                <w:bCs/>
                <w:sz w:val="24"/>
                <w:szCs w:val="24"/>
              </w:rPr>
            </w:pPr>
          </w:p>
        </w:tc>
        <w:tc>
          <w:tcPr>
            <w:tcW w:w="486" w:type="pct"/>
            <w:tcBorders>
              <w:top w:val="single" w:sz="4" w:space="0" w:color="auto"/>
              <w:left w:val="single" w:sz="4" w:space="0" w:color="auto"/>
              <w:right w:val="single" w:sz="4" w:space="0" w:color="auto"/>
            </w:tcBorders>
          </w:tcPr>
          <w:p w14:paraId="16362271" w14:textId="77777777" w:rsidR="00F60116" w:rsidRPr="00543889" w:rsidRDefault="00F60116" w:rsidP="00543889">
            <w:pPr>
              <w:spacing w:after="0" w:line="240" w:lineRule="auto"/>
              <w:ind w:right="-1"/>
              <w:jc w:val="center"/>
              <w:rPr>
                <w:rFonts w:ascii="Times New Roman" w:hAnsi="Times New Roman"/>
                <w:b/>
                <w:sz w:val="24"/>
                <w:szCs w:val="24"/>
              </w:rPr>
            </w:pPr>
          </w:p>
        </w:tc>
        <w:tc>
          <w:tcPr>
            <w:tcW w:w="695" w:type="pct"/>
            <w:vMerge/>
            <w:tcBorders>
              <w:top w:val="single" w:sz="4" w:space="0" w:color="auto"/>
              <w:left w:val="single" w:sz="4" w:space="0" w:color="auto"/>
              <w:bottom w:val="single" w:sz="4" w:space="0" w:color="auto"/>
              <w:right w:val="single" w:sz="4" w:space="0" w:color="auto"/>
            </w:tcBorders>
            <w:vAlign w:val="center"/>
            <w:hideMark/>
          </w:tcPr>
          <w:p w14:paraId="4812DFFC" w14:textId="12B3C917" w:rsidR="00F60116" w:rsidRPr="00543889" w:rsidRDefault="00F60116" w:rsidP="00543889">
            <w:pPr>
              <w:spacing w:after="0" w:line="240" w:lineRule="auto"/>
              <w:ind w:right="-1"/>
              <w:jc w:val="center"/>
              <w:rPr>
                <w:rFonts w:ascii="Times New Roman" w:hAnsi="Times New Roman"/>
                <w:b/>
                <w:sz w:val="24"/>
                <w:szCs w:val="24"/>
              </w:rPr>
            </w:pPr>
          </w:p>
        </w:tc>
        <w:tc>
          <w:tcPr>
            <w:tcW w:w="695" w:type="pct"/>
            <w:tcBorders>
              <w:top w:val="single" w:sz="4" w:space="0" w:color="auto"/>
              <w:left w:val="single" w:sz="4" w:space="0" w:color="auto"/>
              <w:bottom w:val="single" w:sz="4" w:space="0" w:color="auto"/>
              <w:right w:val="single" w:sz="4" w:space="0" w:color="auto"/>
            </w:tcBorders>
          </w:tcPr>
          <w:p w14:paraId="37114B1B" w14:textId="77777777" w:rsidR="00F60116" w:rsidRPr="00543889" w:rsidRDefault="00F60116" w:rsidP="00543889">
            <w:pPr>
              <w:spacing w:after="0" w:line="240" w:lineRule="auto"/>
              <w:ind w:right="-1"/>
              <w:jc w:val="center"/>
              <w:rPr>
                <w:rFonts w:ascii="Times New Roman" w:hAnsi="Times New Roman"/>
                <w:b/>
                <w:sz w:val="24"/>
                <w:szCs w:val="24"/>
              </w:rPr>
            </w:pPr>
          </w:p>
        </w:tc>
      </w:tr>
      <w:tr w:rsidR="00F60116" w:rsidRPr="003C0CD6" w14:paraId="5CA478A7" w14:textId="2D7B2A0B" w:rsidTr="00CE11D0">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67D055A9" w14:textId="77777777" w:rsidR="00F60116" w:rsidRPr="00543889" w:rsidRDefault="00F60116" w:rsidP="00543889">
            <w:pPr>
              <w:spacing w:after="0" w:line="240" w:lineRule="auto"/>
              <w:ind w:right="-1"/>
              <w:jc w:val="both"/>
              <w:rPr>
                <w:rFonts w:ascii="Times New Roman" w:hAnsi="Times New Roman"/>
                <w:b/>
                <w:bCs/>
                <w:sz w:val="24"/>
                <w:szCs w:val="24"/>
              </w:rPr>
            </w:pPr>
          </w:p>
        </w:tc>
        <w:tc>
          <w:tcPr>
            <w:tcW w:w="1695" w:type="pct"/>
            <w:tcBorders>
              <w:top w:val="single" w:sz="4" w:space="0" w:color="auto"/>
              <w:left w:val="single" w:sz="4" w:space="0" w:color="auto"/>
              <w:bottom w:val="single" w:sz="4" w:space="0" w:color="auto"/>
              <w:right w:val="single" w:sz="4" w:space="0" w:color="auto"/>
            </w:tcBorders>
            <w:hideMark/>
          </w:tcPr>
          <w:p w14:paraId="3E731068" w14:textId="77777777" w:rsidR="00F60116" w:rsidRPr="00543889" w:rsidRDefault="00F60116" w:rsidP="00543889">
            <w:pPr>
              <w:spacing w:after="0" w:line="240" w:lineRule="auto"/>
              <w:ind w:right="-1"/>
              <w:jc w:val="both"/>
              <w:rPr>
                <w:rFonts w:ascii="Times New Roman" w:hAnsi="Times New Roman"/>
                <w:b/>
                <w:i/>
                <w:sz w:val="24"/>
                <w:szCs w:val="24"/>
              </w:rPr>
            </w:pPr>
            <w:r w:rsidRPr="00543889">
              <w:rPr>
                <w:rFonts w:ascii="Times New Roman" w:hAnsi="Times New Roman"/>
                <w:b/>
                <w:bCs/>
                <w:sz w:val="24"/>
                <w:szCs w:val="24"/>
              </w:rPr>
              <w:t>В том числе практических занятий</w:t>
            </w:r>
          </w:p>
        </w:tc>
        <w:tc>
          <w:tcPr>
            <w:tcW w:w="586" w:type="pct"/>
            <w:tcBorders>
              <w:top w:val="single" w:sz="4" w:space="0" w:color="auto"/>
              <w:left w:val="single" w:sz="4" w:space="0" w:color="auto"/>
              <w:bottom w:val="single" w:sz="4" w:space="0" w:color="auto"/>
              <w:right w:val="single" w:sz="4" w:space="0" w:color="auto"/>
            </w:tcBorders>
            <w:vAlign w:val="center"/>
          </w:tcPr>
          <w:p w14:paraId="5F4941B7" w14:textId="32274928" w:rsidR="00F60116" w:rsidRPr="00543889" w:rsidRDefault="00F60116" w:rsidP="00543889">
            <w:pPr>
              <w:suppressAutoHyphens/>
              <w:spacing w:after="0" w:line="240" w:lineRule="auto"/>
              <w:ind w:right="-1"/>
              <w:jc w:val="center"/>
              <w:rPr>
                <w:rFonts w:ascii="Times New Roman" w:hAnsi="Times New Roman"/>
                <w:b/>
                <w:sz w:val="24"/>
                <w:szCs w:val="24"/>
              </w:rPr>
            </w:pPr>
          </w:p>
        </w:tc>
        <w:tc>
          <w:tcPr>
            <w:tcW w:w="486" w:type="pct"/>
            <w:tcBorders>
              <w:top w:val="single" w:sz="4" w:space="0" w:color="auto"/>
              <w:left w:val="single" w:sz="4" w:space="0" w:color="auto"/>
              <w:bottom w:val="single" w:sz="4" w:space="0" w:color="auto"/>
              <w:right w:val="single" w:sz="4" w:space="0" w:color="auto"/>
            </w:tcBorders>
          </w:tcPr>
          <w:p w14:paraId="23181B5C" w14:textId="77777777" w:rsidR="00F60116" w:rsidRPr="00543889" w:rsidRDefault="00F60116" w:rsidP="00543889">
            <w:pPr>
              <w:spacing w:after="0" w:line="240" w:lineRule="auto"/>
              <w:ind w:right="-1"/>
              <w:jc w:val="center"/>
              <w:rPr>
                <w:rFonts w:ascii="Times New Roman" w:hAnsi="Times New Roman"/>
                <w:b/>
                <w:sz w:val="24"/>
                <w:szCs w:val="24"/>
              </w:rPr>
            </w:pPr>
          </w:p>
        </w:tc>
        <w:tc>
          <w:tcPr>
            <w:tcW w:w="695" w:type="pct"/>
            <w:vMerge/>
            <w:tcBorders>
              <w:top w:val="single" w:sz="4" w:space="0" w:color="auto"/>
              <w:left w:val="single" w:sz="4" w:space="0" w:color="auto"/>
              <w:bottom w:val="single" w:sz="4" w:space="0" w:color="auto"/>
              <w:right w:val="single" w:sz="4" w:space="0" w:color="auto"/>
            </w:tcBorders>
            <w:vAlign w:val="center"/>
            <w:hideMark/>
          </w:tcPr>
          <w:p w14:paraId="186B04D1" w14:textId="35D40D89" w:rsidR="00F60116" w:rsidRPr="00543889" w:rsidRDefault="00F60116" w:rsidP="00543889">
            <w:pPr>
              <w:spacing w:after="0" w:line="240" w:lineRule="auto"/>
              <w:ind w:right="-1"/>
              <w:jc w:val="center"/>
              <w:rPr>
                <w:rFonts w:ascii="Times New Roman" w:hAnsi="Times New Roman"/>
                <w:b/>
                <w:sz w:val="24"/>
                <w:szCs w:val="24"/>
              </w:rPr>
            </w:pPr>
          </w:p>
        </w:tc>
        <w:tc>
          <w:tcPr>
            <w:tcW w:w="695" w:type="pct"/>
            <w:tcBorders>
              <w:top w:val="single" w:sz="4" w:space="0" w:color="auto"/>
              <w:left w:val="single" w:sz="4" w:space="0" w:color="auto"/>
              <w:bottom w:val="single" w:sz="4" w:space="0" w:color="auto"/>
              <w:right w:val="single" w:sz="4" w:space="0" w:color="auto"/>
            </w:tcBorders>
          </w:tcPr>
          <w:p w14:paraId="6908BCAA" w14:textId="77777777" w:rsidR="00F60116" w:rsidRPr="00543889" w:rsidRDefault="00F60116" w:rsidP="00543889">
            <w:pPr>
              <w:spacing w:after="0" w:line="240" w:lineRule="auto"/>
              <w:ind w:right="-1"/>
              <w:jc w:val="center"/>
              <w:rPr>
                <w:rFonts w:ascii="Times New Roman" w:hAnsi="Times New Roman"/>
                <w:b/>
                <w:sz w:val="24"/>
                <w:szCs w:val="24"/>
              </w:rPr>
            </w:pPr>
          </w:p>
        </w:tc>
      </w:tr>
      <w:tr w:rsidR="00F60116" w:rsidRPr="003C0CD6" w14:paraId="41CB604C" w14:textId="0F3AA957" w:rsidTr="00CE11D0">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2CB57762" w14:textId="77777777" w:rsidR="00F60116" w:rsidRPr="00543889" w:rsidRDefault="00F60116" w:rsidP="00543889">
            <w:pPr>
              <w:spacing w:after="0" w:line="240" w:lineRule="auto"/>
              <w:ind w:right="-1"/>
              <w:jc w:val="both"/>
              <w:rPr>
                <w:rFonts w:ascii="Times New Roman" w:hAnsi="Times New Roman"/>
                <w:b/>
                <w:bCs/>
                <w:sz w:val="24"/>
                <w:szCs w:val="24"/>
              </w:rPr>
            </w:pPr>
          </w:p>
        </w:tc>
        <w:tc>
          <w:tcPr>
            <w:tcW w:w="1695" w:type="pct"/>
            <w:tcBorders>
              <w:top w:val="single" w:sz="4" w:space="0" w:color="auto"/>
              <w:left w:val="single" w:sz="4" w:space="0" w:color="auto"/>
              <w:bottom w:val="single" w:sz="4" w:space="0" w:color="auto"/>
              <w:right w:val="single" w:sz="4" w:space="0" w:color="auto"/>
            </w:tcBorders>
            <w:vAlign w:val="bottom"/>
            <w:hideMark/>
          </w:tcPr>
          <w:p w14:paraId="48B1C6D7" w14:textId="77777777" w:rsidR="00F60116" w:rsidRPr="00543889" w:rsidRDefault="00F60116" w:rsidP="00543889">
            <w:pPr>
              <w:spacing w:after="0" w:line="240" w:lineRule="auto"/>
              <w:ind w:right="-1"/>
              <w:jc w:val="both"/>
              <w:rPr>
                <w:rFonts w:ascii="Times New Roman" w:hAnsi="Times New Roman"/>
                <w:bCs/>
                <w:iCs/>
                <w:sz w:val="24"/>
                <w:szCs w:val="24"/>
              </w:rPr>
            </w:pPr>
            <w:r w:rsidRPr="00543889">
              <w:rPr>
                <w:rFonts w:ascii="Times New Roman" w:hAnsi="Times New Roman"/>
                <w:bCs/>
                <w:iCs/>
                <w:sz w:val="24"/>
                <w:szCs w:val="24"/>
              </w:rPr>
              <w:t xml:space="preserve">Практическое занятие № 1. </w:t>
            </w:r>
            <w:r w:rsidRPr="00543889">
              <w:rPr>
                <w:rFonts w:ascii="Times New Roman" w:eastAsia="Calibri" w:hAnsi="Times New Roman"/>
                <w:sz w:val="24"/>
                <w:szCs w:val="24"/>
              </w:rPr>
              <w:t>«Расчет общей емкости конденсаторов, соединенных последовательно, параллельно, смешанно»</w:t>
            </w:r>
          </w:p>
        </w:tc>
        <w:tc>
          <w:tcPr>
            <w:tcW w:w="586" w:type="pct"/>
            <w:tcBorders>
              <w:top w:val="single" w:sz="4" w:space="0" w:color="auto"/>
              <w:left w:val="single" w:sz="4" w:space="0" w:color="auto"/>
              <w:bottom w:val="single" w:sz="4" w:space="0" w:color="auto"/>
              <w:right w:val="single" w:sz="4" w:space="0" w:color="auto"/>
            </w:tcBorders>
            <w:vAlign w:val="center"/>
          </w:tcPr>
          <w:p w14:paraId="6725F095" w14:textId="282E6085" w:rsidR="00F60116" w:rsidRPr="00543889" w:rsidRDefault="00F60116" w:rsidP="00543889">
            <w:pPr>
              <w:suppressAutoHyphens/>
              <w:spacing w:after="0" w:line="240" w:lineRule="auto"/>
              <w:ind w:right="-1"/>
              <w:jc w:val="center"/>
              <w:rPr>
                <w:rFonts w:ascii="Times New Roman" w:hAnsi="Times New Roman"/>
                <w:sz w:val="24"/>
                <w:szCs w:val="24"/>
              </w:rPr>
            </w:pPr>
          </w:p>
        </w:tc>
        <w:tc>
          <w:tcPr>
            <w:tcW w:w="486" w:type="pct"/>
            <w:tcBorders>
              <w:top w:val="single" w:sz="4" w:space="0" w:color="auto"/>
              <w:left w:val="single" w:sz="4" w:space="0" w:color="auto"/>
              <w:bottom w:val="single" w:sz="4" w:space="0" w:color="auto"/>
              <w:right w:val="single" w:sz="4" w:space="0" w:color="auto"/>
            </w:tcBorders>
          </w:tcPr>
          <w:p w14:paraId="648AC043" w14:textId="77777777" w:rsidR="00F60116" w:rsidRPr="00543889" w:rsidRDefault="00F60116" w:rsidP="00543889">
            <w:pPr>
              <w:spacing w:after="0" w:line="240" w:lineRule="auto"/>
              <w:ind w:right="-1"/>
              <w:jc w:val="center"/>
              <w:rPr>
                <w:rFonts w:ascii="Times New Roman" w:hAnsi="Times New Roman"/>
                <w:b/>
                <w:sz w:val="24"/>
                <w:szCs w:val="24"/>
              </w:rPr>
            </w:pPr>
          </w:p>
        </w:tc>
        <w:tc>
          <w:tcPr>
            <w:tcW w:w="695" w:type="pct"/>
            <w:vMerge/>
            <w:tcBorders>
              <w:top w:val="single" w:sz="4" w:space="0" w:color="auto"/>
              <w:left w:val="single" w:sz="4" w:space="0" w:color="auto"/>
              <w:bottom w:val="single" w:sz="4" w:space="0" w:color="auto"/>
              <w:right w:val="single" w:sz="4" w:space="0" w:color="auto"/>
            </w:tcBorders>
            <w:vAlign w:val="center"/>
            <w:hideMark/>
          </w:tcPr>
          <w:p w14:paraId="358B7319" w14:textId="6EDE630C" w:rsidR="00F60116" w:rsidRPr="00543889" w:rsidRDefault="00F60116" w:rsidP="00543889">
            <w:pPr>
              <w:spacing w:after="0" w:line="240" w:lineRule="auto"/>
              <w:ind w:right="-1"/>
              <w:jc w:val="center"/>
              <w:rPr>
                <w:rFonts w:ascii="Times New Roman" w:hAnsi="Times New Roman"/>
                <w:b/>
                <w:sz w:val="24"/>
                <w:szCs w:val="24"/>
              </w:rPr>
            </w:pPr>
          </w:p>
        </w:tc>
        <w:tc>
          <w:tcPr>
            <w:tcW w:w="695" w:type="pct"/>
            <w:tcBorders>
              <w:top w:val="single" w:sz="4" w:space="0" w:color="auto"/>
              <w:left w:val="single" w:sz="4" w:space="0" w:color="auto"/>
              <w:bottom w:val="single" w:sz="4" w:space="0" w:color="auto"/>
              <w:right w:val="single" w:sz="4" w:space="0" w:color="auto"/>
            </w:tcBorders>
          </w:tcPr>
          <w:p w14:paraId="587F3171" w14:textId="77777777" w:rsidR="00F60116" w:rsidRPr="00543889" w:rsidRDefault="00F60116" w:rsidP="00543889">
            <w:pPr>
              <w:spacing w:after="0" w:line="240" w:lineRule="auto"/>
              <w:ind w:right="-1"/>
              <w:jc w:val="center"/>
              <w:rPr>
                <w:rFonts w:ascii="Times New Roman" w:hAnsi="Times New Roman"/>
                <w:b/>
                <w:sz w:val="24"/>
                <w:szCs w:val="24"/>
              </w:rPr>
            </w:pPr>
          </w:p>
        </w:tc>
      </w:tr>
      <w:tr w:rsidR="00F60116" w:rsidRPr="003C0CD6" w14:paraId="297F40E5" w14:textId="229896CB" w:rsidTr="00CE11D0">
        <w:trPr>
          <w:trHeight w:val="335"/>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323A11C3" w14:textId="77777777" w:rsidR="00F60116" w:rsidRPr="00543889" w:rsidRDefault="00F60116" w:rsidP="00543889">
            <w:pPr>
              <w:spacing w:after="0" w:line="240" w:lineRule="auto"/>
              <w:ind w:right="-1"/>
              <w:jc w:val="both"/>
              <w:rPr>
                <w:rFonts w:ascii="Times New Roman" w:hAnsi="Times New Roman"/>
                <w:b/>
                <w:bCs/>
                <w:sz w:val="24"/>
                <w:szCs w:val="24"/>
              </w:rPr>
            </w:pPr>
          </w:p>
        </w:tc>
        <w:tc>
          <w:tcPr>
            <w:tcW w:w="1695" w:type="pct"/>
            <w:tcBorders>
              <w:top w:val="single" w:sz="4" w:space="0" w:color="auto"/>
              <w:left w:val="single" w:sz="4" w:space="0" w:color="auto"/>
              <w:bottom w:val="single" w:sz="4" w:space="0" w:color="auto"/>
              <w:right w:val="single" w:sz="4" w:space="0" w:color="auto"/>
            </w:tcBorders>
            <w:hideMark/>
          </w:tcPr>
          <w:p w14:paraId="78C82A9F" w14:textId="77777777" w:rsidR="00F60116" w:rsidRPr="00543889" w:rsidRDefault="00F60116" w:rsidP="00543889">
            <w:pPr>
              <w:spacing w:after="0" w:line="240" w:lineRule="auto"/>
              <w:ind w:right="-1"/>
              <w:jc w:val="both"/>
              <w:rPr>
                <w:rFonts w:ascii="Times New Roman" w:hAnsi="Times New Roman"/>
                <w:b/>
                <w:bCs/>
                <w:sz w:val="24"/>
                <w:szCs w:val="24"/>
              </w:rPr>
            </w:pPr>
            <w:r w:rsidRPr="00543889">
              <w:rPr>
                <w:rFonts w:ascii="Times New Roman" w:hAnsi="Times New Roman"/>
                <w:b/>
                <w:bCs/>
                <w:sz w:val="24"/>
                <w:szCs w:val="24"/>
              </w:rPr>
              <w:t>Самостоятельная работа обучающихся</w:t>
            </w:r>
            <w:r w:rsidRPr="00543889">
              <w:rPr>
                <w:rFonts w:ascii="Times New Roman" w:hAnsi="Times New Roman"/>
                <w:sz w:val="24"/>
                <w:szCs w:val="24"/>
              </w:rPr>
              <w:t>*</w:t>
            </w:r>
          </w:p>
        </w:tc>
        <w:tc>
          <w:tcPr>
            <w:tcW w:w="586" w:type="pct"/>
            <w:tcBorders>
              <w:top w:val="single" w:sz="4" w:space="0" w:color="auto"/>
              <w:left w:val="single" w:sz="4" w:space="0" w:color="auto"/>
              <w:bottom w:val="single" w:sz="4" w:space="0" w:color="auto"/>
              <w:right w:val="single" w:sz="4" w:space="0" w:color="auto"/>
            </w:tcBorders>
            <w:vAlign w:val="center"/>
          </w:tcPr>
          <w:p w14:paraId="32180C39" w14:textId="163991C1" w:rsidR="00F60116" w:rsidRPr="00543889" w:rsidRDefault="00F60116" w:rsidP="00543889">
            <w:pPr>
              <w:suppressAutoHyphens/>
              <w:spacing w:after="0" w:line="240" w:lineRule="auto"/>
              <w:ind w:right="-1"/>
              <w:jc w:val="center"/>
              <w:rPr>
                <w:rFonts w:ascii="Times New Roman" w:hAnsi="Times New Roman"/>
                <w:bCs/>
                <w:iCs/>
                <w:sz w:val="24"/>
                <w:szCs w:val="24"/>
              </w:rPr>
            </w:pPr>
          </w:p>
        </w:tc>
        <w:tc>
          <w:tcPr>
            <w:tcW w:w="486" w:type="pct"/>
            <w:tcBorders>
              <w:top w:val="single" w:sz="4" w:space="0" w:color="auto"/>
              <w:left w:val="single" w:sz="4" w:space="0" w:color="auto"/>
              <w:bottom w:val="single" w:sz="4" w:space="0" w:color="auto"/>
              <w:right w:val="single" w:sz="4" w:space="0" w:color="auto"/>
            </w:tcBorders>
          </w:tcPr>
          <w:p w14:paraId="7D82159D" w14:textId="77777777" w:rsidR="00F60116" w:rsidRPr="00543889" w:rsidRDefault="00F60116" w:rsidP="00543889">
            <w:pPr>
              <w:spacing w:after="0" w:line="240" w:lineRule="auto"/>
              <w:ind w:right="-1"/>
              <w:jc w:val="center"/>
              <w:rPr>
                <w:rFonts w:ascii="Times New Roman" w:hAnsi="Times New Roman"/>
                <w:b/>
                <w:sz w:val="24"/>
                <w:szCs w:val="24"/>
              </w:rPr>
            </w:pPr>
          </w:p>
        </w:tc>
        <w:tc>
          <w:tcPr>
            <w:tcW w:w="695" w:type="pct"/>
            <w:vMerge/>
            <w:tcBorders>
              <w:top w:val="single" w:sz="4" w:space="0" w:color="auto"/>
              <w:left w:val="single" w:sz="4" w:space="0" w:color="auto"/>
              <w:bottom w:val="single" w:sz="4" w:space="0" w:color="auto"/>
              <w:right w:val="single" w:sz="4" w:space="0" w:color="auto"/>
            </w:tcBorders>
            <w:vAlign w:val="center"/>
            <w:hideMark/>
          </w:tcPr>
          <w:p w14:paraId="5F99C74A" w14:textId="39FEC2C0" w:rsidR="00F60116" w:rsidRPr="00543889" w:rsidRDefault="00F60116" w:rsidP="00543889">
            <w:pPr>
              <w:spacing w:after="0" w:line="240" w:lineRule="auto"/>
              <w:ind w:right="-1"/>
              <w:jc w:val="center"/>
              <w:rPr>
                <w:rFonts w:ascii="Times New Roman" w:hAnsi="Times New Roman"/>
                <w:b/>
                <w:sz w:val="24"/>
                <w:szCs w:val="24"/>
              </w:rPr>
            </w:pPr>
          </w:p>
        </w:tc>
        <w:tc>
          <w:tcPr>
            <w:tcW w:w="695" w:type="pct"/>
            <w:tcBorders>
              <w:top w:val="single" w:sz="4" w:space="0" w:color="auto"/>
              <w:left w:val="single" w:sz="4" w:space="0" w:color="auto"/>
              <w:bottom w:val="single" w:sz="4" w:space="0" w:color="auto"/>
              <w:right w:val="single" w:sz="4" w:space="0" w:color="auto"/>
            </w:tcBorders>
          </w:tcPr>
          <w:p w14:paraId="52DD9BF2" w14:textId="77777777" w:rsidR="00F60116" w:rsidRPr="00543889" w:rsidRDefault="00F60116" w:rsidP="00543889">
            <w:pPr>
              <w:spacing w:after="0" w:line="240" w:lineRule="auto"/>
              <w:ind w:right="-1"/>
              <w:jc w:val="center"/>
              <w:rPr>
                <w:rFonts w:ascii="Times New Roman" w:hAnsi="Times New Roman"/>
                <w:b/>
                <w:sz w:val="24"/>
                <w:szCs w:val="24"/>
              </w:rPr>
            </w:pPr>
          </w:p>
        </w:tc>
      </w:tr>
      <w:tr w:rsidR="00F60116" w:rsidRPr="003C0CD6" w14:paraId="5276C91F" w14:textId="1AB48794" w:rsidTr="00CE11D0">
        <w:trPr>
          <w:trHeight w:val="20"/>
        </w:trPr>
        <w:tc>
          <w:tcPr>
            <w:tcW w:w="844" w:type="pct"/>
            <w:vMerge w:val="restart"/>
            <w:tcBorders>
              <w:top w:val="single" w:sz="4" w:space="0" w:color="auto"/>
              <w:left w:val="single" w:sz="4" w:space="0" w:color="auto"/>
              <w:bottom w:val="single" w:sz="4" w:space="0" w:color="auto"/>
              <w:right w:val="single" w:sz="4" w:space="0" w:color="auto"/>
            </w:tcBorders>
          </w:tcPr>
          <w:p w14:paraId="11E950F5" w14:textId="77777777" w:rsidR="00F60116" w:rsidRPr="00543889" w:rsidRDefault="00F60116" w:rsidP="00543889">
            <w:pPr>
              <w:spacing w:after="0" w:line="240" w:lineRule="auto"/>
              <w:ind w:right="-1"/>
              <w:jc w:val="both"/>
              <w:rPr>
                <w:rFonts w:ascii="Times New Roman" w:hAnsi="Times New Roman"/>
                <w:b/>
                <w:bCs/>
                <w:sz w:val="24"/>
                <w:szCs w:val="24"/>
              </w:rPr>
            </w:pPr>
          </w:p>
          <w:p w14:paraId="3ED39095" w14:textId="77777777" w:rsidR="00F60116" w:rsidRPr="00543889" w:rsidRDefault="00F60116" w:rsidP="00543889">
            <w:pPr>
              <w:spacing w:after="0" w:line="240" w:lineRule="auto"/>
              <w:ind w:right="-1"/>
              <w:jc w:val="both"/>
              <w:rPr>
                <w:rFonts w:ascii="Times New Roman" w:hAnsi="Times New Roman"/>
                <w:b/>
                <w:bCs/>
                <w:sz w:val="24"/>
                <w:szCs w:val="24"/>
              </w:rPr>
            </w:pPr>
            <w:r w:rsidRPr="00543889">
              <w:rPr>
                <w:rFonts w:ascii="Times New Roman" w:hAnsi="Times New Roman"/>
                <w:b/>
                <w:bCs/>
                <w:sz w:val="24"/>
                <w:szCs w:val="24"/>
              </w:rPr>
              <w:lastRenderedPageBreak/>
              <w:t>Тема 1.2.</w:t>
            </w:r>
          </w:p>
          <w:p w14:paraId="555E8C34" w14:textId="77777777" w:rsidR="00F60116" w:rsidRPr="00543889" w:rsidRDefault="00F60116" w:rsidP="00543889">
            <w:pPr>
              <w:spacing w:after="0" w:line="240" w:lineRule="auto"/>
              <w:ind w:right="-1"/>
              <w:jc w:val="both"/>
              <w:rPr>
                <w:rFonts w:ascii="Times New Roman" w:hAnsi="Times New Roman"/>
                <w:b/>
                <w:bCs/>
                <w:sz w:val="24"/>
                <w:szCs w:val="24"/>
              </w:rPr>
            </w:pPr>
          </w:p>
          <w:p w14:paraId="27358C32" w14:textId="77777777" w:rsidR="00F60116" w:rsidRPr="00543889" w:rsidRDefault="00F60116" w:rsidP="00543889">
            <w:pPr>
              <w:spacing w:after="0" w:line="240" w:lineRule="auto"/>
              <w:ind w:right="-1"/>
              <w:jc w:val="both"/>
              <w:rPr>
                <w:rFonts w:ascii="Times New Roman" w:hAnsi="Times New Roman"/>
                <w:b/>
                <w:bCs/>
                <w:sz w:val="24"/>
                <w:szCs w:val="24"/>
              </w:rPr>
            </w:pPr>
            <w:r w:rsidRPr="00543889">
              <w:rPr>
                <w:rFonts w:ascii="Times New Roman" w:hAnsi="Times New Roman"/>
                <w:b/>
                <w:bCs/>
                <w:sz w:val="24"/>
                <w:szCs w:val="24"/>
                <w:lang w:eastAsia="en-US"/>
              </w:rPr>
              <w:t>Электрические цепи постоянного тока</w:t>
            </w:r>
          </w:p>
        </w:tc>
        <w:tc>
          <w:tcPr>
            <w:tcW w:w="1695" w:type="pct"/>
            <w:tcBorders>
              <w:top w:val="single" w:sz="4" w:space="0" w:color="auto"/>
              <w:left w:val="single" w:sz="4" w:space="0" w:color="auto"/>
              <w:bottom w:val="single" w:sz="4" w:space="0" w:color="auto"/>
              <w:right w:val="single" w:sz="4" w:space="0" w:color="auto"/>
            </w:tcBorders>
            <w:hideMark/>
          </w:tcPr>
          <w:p w14:paraId="4C5023D1" w14:textId="77777777" w:rsidR="00F60116" w:rsidRPr="00543889" w:rsidRDefault="00F60116" w:rsidP="00543889">
            <w:pPr>
              <w:spacing w:after="0" w:line="240" w:lineRule="auto"/>
              <w:ind w:right="-1"/>
              <w:jc w:val="both"/>
              <w:rPr>
                <w:rFonts w:ascii="Times New Roman" w:hAnsi="Times New Roman"/>
                <w:b/>
                <w:bCs/>
                <w:i/>
                <w:sz w:val="24"/>
                <w:szCs w:val="24"/>
              </w:rPr>
            </w:pPr>
            <w:r w:rsidRPr="00543889">
              <w:rPr>
                <w:rFonts w:ascii="Times New Roman" w:hAnsi="Times New Roman"/>
                <w:b/>
                <w:bCs/>
                <w:sz w:val="24"/>
                <w:szCs w:val="24"/>
              </w:rPr>
              <w:lastRenderedPageBreak/>
              <w:t>Содержание учебного материала</w:t>
            </w:r>
          </w:p>
        </w:tc>
        <w:tc>
          <w:tcPr>
            <w:tcW w:w="586" w:type="pct"/>
            <w:tcBorders>
              <w:top w:val="single" w:sz="4" w:space="0" w:color="auto"/>
              <w:left w:val="single" w:sz="4" w:space="0" w:color="auto"/>
              <w:bottom w:val="single" w:sz="4" w:space="0" w:color="auto"/>
              <w:right w:val="single" w:sz="4" w:space="0" w:color="auto"/>
            </w:tcBorders>
            <w:vAlign w:val="center"/>
          </w:tcPr>
          <w:p w14:paraId="397AF7F8" w14:textId="39995EDF" w:rsidR="00F60116" w:rsidRPr="00543889" w:rsidRDefault="00F60116" w:rsidP="00543889">
            <w:pPr>
              <w:suppressAutoHyphens/>
              <w:spacing w:after="0" w:line="240" w:lineRule="auto"/>
              <w:ind w:right="-1"/>
              <w:jc w:val="center"/>
              <w:rPr>
                <w:rFonts w:ascii="Times New Roman" w:hAnsi="Times New Roman"/>
                <w:b/>
                <w:iCs/>
                <w:sz w:val="24"/>
                <w:szCs w:val="24"/>
              </w:rPr>
            </w:pPr>
          </w:p>
        </w:tc>
        <w:tc>
          <w:tcPr>
            <w:tcW w:w="486" w:type="pct"/>
            <w:tcBorders>
              <w:top w:val="single" w:sz="4" w:space="0" w:color="auto"/>
              <w:left w:val="single" w:sz="4" w:space="0" w:color="auto"/>
              <w:bottom w:val="single" w:sz="4" w:space="0" w:color="auto"/>
              <w:right w:val="single" w:sz="4" w:space="0" w:color="auto"/>
            </w:tcBorders>
          </w:tcPr>
          <w:p w14:paraId="23F4334E" w14:textId="77777777" w:rsidR="00F60116" w:rsidRPr="00543889" w:rsidRDefault="00F60116" w:rsidP="00543889">
            <w:pPr>
              <w:spacing w:after="0" w:line="240" w:lineRule="auto"/>
              <w:ind w:right="-1"/>
              <w:rPr>
                <w:rFonts w:ascii="Times New Roman" w:hAnsi="Times New Roman"/>
                <w:bCs/>
                <w:iCs/>
                <w:sz w:val="24"/>
                <w:szCs w:val="24"/>
              </w:rPr>
            </w:pPr>
          </w:p>
        </w:tc>
        <w:tc>
          <w:tcPr>
            <w:tcW w:w="695" w:type="pct"/>
            <w:vMerge w:val="restart"/>
            <w:tcBorders>
              <w:top w:val="single" w:sz="4" w:space="0" w:color="auto"/>
              <w:left w:val="single" w:sz="4" w:space="0" w:color="auto"/>
              <w:bottom w:val="single" w:sz="4" w:space="0" w:color="auto"/>
              <w:right w:val="single" w:sz="4" w:space="0" w:color="auto"/>
            </w:tcBorders>
            <w:hideMark/>
          </w:tcPr>
          <w:p w14:paraId="3D87C647" w14:textId="02842E63" w:rsidR="00F60116" w:rsidRPr="00543889" w:rsidRDefault="00F60116" w:rsidP="00543889">
            <w:pPr>
              <w:spacing w:after="0" w:line="240" w:lineRule="auto"/>
              <w:ind w:right="-1"/>
              <w:rPr>
                <w:rFonts w:ascii="Times New Roman" w:hAnsi="Times New Roman"/>
                <w:bCs/>
                <w:iCs/>
                <w:sz w:val="24"/>
                <w:szCs w:val="24"/>
              </w:rPr>
            </w:pPr>
          </w:p>
          <w:p w14:paraId="1CCE5BD3" w14:textId="77777777" w:rsidR="00F60116" w:rsidRPr="00543889" w:rsidRDefault="00F60116" w:rsidP="00543889">
            <w:pPr>
              <w:spacing w:after="0" w:line="240" w:lineRule="auto"/>
              <w:ind w:right="-1"/>
              <w:jc w:val="center"/>
              <w:rPr>
                <w:rFonts w:ascii="Times New Roman" w:hAnsi="Times New Roman"/>
                <w:bCs/>
                <w:iCs/>
                <w:sz w:val="24"/>
                <w:szCs w:val="24"/>
              </w:rPr>
            </w:pPr>
          </w:p>
          <w:p w14:paraId="33A572D0" w14:textId="77777777" w:rsidR="00F60116" w:rsidRPr="00543889" w:rsidRDefault="00F60116" w:rsidP="00543889">
            <w:pPr>
              <w:spacing w:after="0" w:line="240" w:lineRule="auto"/>
              <w:ind w:right="-1"/>
              <w:jc w:val="center"/>
              <w:rPr>
                <w:rFonts w:ascii="Times New Roman" w:hAnsi="Times New Roman"/>
                <w:bCs/>
                <w:iCs/>
                <w:sz w:val="24"/>
                <w:szCs w:val="24"/>
              </w:rPr>
            </w:pPr>
            <w:r w:rsidRPr="00543889">
              <w:rPr>
                <w:rFonts w:ascii="Times New Roman" w:hAnsi="Times New Roman"/>
                <w:bCs/>
                <w:iCs/>
                <w:sz w:val="24"/>
                <w:szCs w:val="24"/>
              </w:rPr>
              <w:t>ОК 01</w:t>
            </w:r>
          </w:p>
          <w:p w14:paraId="6D326223" w14:textId="77777777" w:rsidR="00F60116" w:rsidRPr="00543889" w:rsidRDefault="00F60116" w:rsidP="00543889">
            <w:pPr>
              <w:spacing w:after="0" w:line="240" w:lineRule="auto"/>
              <w:ind w:right="-1"/>
              <w:jc w:val="center"/>
              <w:rPr>
                <w:rFonts w:ascii="Times New Roman" w:hAnsi="Times New Roman"/>
                <w:bCs/>
                <w:iCs/>
                <w:sz w:val="24"/>
                <w:szCs w:val="24"/>
              </w:rPr>
            </w:pPr>
            <w:r w:rsidRPr="00543889">
              <w:rPr>
                <w:rFonts w:ascii="Times New Roman" w:hAnsi="Times New Roman"/>
                <w:bCs/>
                <w:iCs/>
                <w:sz w:val="24"/>
                <w:szCs w:val="24"/>
              </w:rPr>
              <w:t>ОК 02</w:t>
            </w:r>
          </w:p>
          <w:p w14:paraId="40EBCAFB" w14:textId="77777777" w:rsidR="00F60116" w:rsidRPr="00543889" w:rsidRDefault="00F60116" w:rsidP="00543889">
            <w:pPr>
              <w:spacing w:after="0" w:line="240" w:lineRule="auto"/>
              <w:ind w:right="-1"/>
              <w:jc w:val="center"/>
              <w:rPr>
                <w:rFonts w:ascii="Times New Roman" w:hAnsi="Times New Roman"/>
                <w:bCs/>
                <w:iCs/>
                <w:sz w:val="24"/>
                <w:szCs w:val="24"/>
              </w:rPr>
            </w:pPr>
            <w:r w:rsidRPr="00543889">
              <w:rPr>
                <w:rFonts w:ascii="Times New Roman" w:hAnsi="Times New Roman"/>
                <w:bCs/>
                <w:iCs/>
                <w:sz w:val="24"/>
                <w:szCs w:val="24"/>
              </w:rPr>
              <w:t>ОК 05</w:t>
            </w:r>
          </w:p>
          <w:p w14:paraId="30D6D92C" w14:textId="77777777" w:rsidR="00F60116" w:rsidRPr="00543889" w:rsidRDefault="00F60116" w:rsidP="00543889">
            <w:pPr>
              <w:spacing w:after="0" w:line="240" w:lineRule="auto"/>
              <w:ind w:right="-1"/>
              <w:jc w:val="center"/>
              <w:rPr>
                <w:rFonts w:ascii="Times New Roman" w:hAnsi="Times New Roman"/>
                <w:bCs/>
                <w:iCs/>
                <w:sz w:val="24"/>
                <w:szCs w:val="24"/>
              </w:rPr>
            </w:pPr>
            <w:r w:rsidRPr="00543889">
              <w:rPr>
                <w:rFonts w:ascii="Times New Roman" w:hAnsi="Times New Roman"/>
                <w:bCs/>
                <w:iCs/>
                <w:sz w:val="24"/>
                <w:szCs w:val="24"/>
              </w:rPr>
              <w:t>ОК 05</w:t>
            </w:r>
          </w:p>
          <w:p w14:paraId="3D564C98" w14:textId="77777777" w:rsidR="00F60116" w:rsidRPr="00543889" w:rsidRDefault="00F60116" w:rsidP="00543889">
            <w:pPr>
              <w:spacing w:after="0" w:line="240" w:lineRule="auto"/>
              <w:ind w:right="-1"/>
              <w:jc w:val="center"/>
              <w:rPr>
                <w:rFonts w:ascii="Times New Roman" w:hAnsi="Times New Roman"/>
                <w:bCs/>
                <w:iCs/>
                <w:sz w:val="24"/>
                <w:szCs w:val="24"/>
              </w:rPr>
            </w:pPr>
            <w:r w:rsidRPr="00543889">
              <w:rPr>
                <w:rFonts w:ascii="Times New Roman" w:hAnsi="Times New Roman"/>
                <w:bCs/>
                <w:iCs/>
                <w:sz w:val="24"/>
                <w:szCs w:val="24"/>
              </w:rPr>
              <w:t>ОК 09</w:t>
            </w:r>
          </w:p>
          <w:p w14:paraId="32C5345E" w14:textId="77777777" w:rsidR="00F60116" w:rsidRPr="00543889" w:rsidRDefault="00F60116" w:rsidP="00543889">
            <w:pPr>
              <w:spacing w:after="0" w:line="240" w:lineRule="auto"/>
              <w:ind w:right="-1"/>
              <w:jc w:val="center"/>
              <w:rPr>
                <w:rFonts w:ascii="Times New Roman" w:hAnsi="Times New Roman"/>
                <w:b/>
                <w:sz w:val="24"/>
                <w:szCs w:val="24"/>
              </w:rPr>
            </w:pPr>
            <w:r w:rsidRPr="00543889">
              <w:rPr>
                <w:rFonts w:ascii="Times New Roman" w:hAnsi="Times New Roman"/>
                <w:color w:val="000000"/>
                <w:sz w:val="24"/>
                <w:szCs w:val="24"/>
              </w:rPr>
              <w:t>ПК1.2</w:t>
            </w:r>
          </w:p>
        </w:tc>
        <w:tc>
          <w:tcPr>
            <w:tcW w:w="695" w:type="pct"/>
            <w:tcBorders>
              <w:top w:val="single" w:sz="4" w:space="0" w:color="auto"/>
              <w:left w:val="single" w:sz="4" w:space="0" w:color="auto"/>
              <w:bottom w:val="single" w:sz="4" w:space="0" w:color="auto"/>
              <w:right w:val="single" w:sz="4" w:space="0" w:color="auto"/>
            </w:tcBorders>
          </w:tcPr>
          <w:p w14:paraId="1AC20B7D" w14:textId="77777777" w:rsidR="00F60116" w:rsidRPr="00543889" w:rsidRDefault="00F60116" w:rsidP="00543889">
            <w:pPr>
              <w:spacing w:after="0" w:line="240" w:lineRule="auto"/>
              <w:ind w:right="-1"/>
              <w:rPr>
                <w:rFonts w:ascii="Times New Roman" w:hAnsi="Times New Roman"/>
                <w:bCs/>
                <w:iCs/>
                <w:sz w:val="24"/>
                <w:szCs w:val="24"/>
              </w:rPr>
            </w:pPr>
          </w:p>
        </w:tc>
      </w:tr>
      <w:tr w:rsidR="00F60116" w:rsidRPr="003C0CD6" w14:paraId="4A18FCBD" w14:textId="213F8245" w:rsidTr="00CE11D0">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320E9556" w14:textId="77777777" w:rsidR="00F60116" w:rsidRPr="00543889" w:rsidRDefault="00F60116" w:rsidP="00543889">
            <w:pPr>
              <w:spacing w:after="0" w:line="240" w:lineRule="auto"/>
              <w:ind w:right="-1"/>
              <w:jc w:val="both"/>
              <w:rPr>
                <w:rFonts w:ascii="Times New Roman" w:hAnsi="Times New Roman"/>
                <w:b/>
                <w:bCs/>
                <w:sz w:val="24"/>
                <w:szCs w:val="24"/>
              </w:rPr>
            </w:pPr>
          </w:p>
        </w:tc>
        <w:tc>
          <w:tcPr>
            <w:tcW w:w="1695" w:type="pct"/>
            <w:tcBorders>
              <w:top w:val="single" w:sz="4" w:space="0" w:color="auto"/>
              <w:left w:val="single" w:sz="4" w:space="0" w:color="auto"/>
              <w:bottom w:val="single" w:sz="4" w:space="0" w:color="auto"/>
              <w:right w:val="single" w:sz="4" w:space="0" w:color="auto"/>
            </w:tcBorders>
            <w:hideMark/>
          </w:tcPr>
          <w:p w14:paraId="7483CD5F" w14:textId="77777777" w:rsidR="00F60116" w:rsidRPr="00543889" w:rsidRDefault="00F60116" w:rsidP="00543889">
            <w:pPr>
              <w:pStyle w:val="ae"/>
              <w:spacing w:before="0" w:after="0"/>
              <w:ind w:left="0" w:right="-1"/>
              <w:jc w:val="both"/>
            </w:pPr>
            <w:r w:rsidRPr="00543889">
              <w:t xml:space="preserve">Электрический ток . Электрическая цепь и ее элементы . Законы цепей постоянного тока. </w:t>
            </w:r>
            <w:r w:rsidRPr="00543889">
              <w:rPr>
                <w:bCs/>
              </w:rPr>
              <w:t xml:space="preserve">Расчёт электрических цепей с применением законов Ома и Кирхгофа. </w:t>
            </w:r>
            <w:r w:rsidRPr="00543889">
              <w:t>Последовательное, параллельное, смешанное соединение сопротивлений – приемников энергии. Расчет простых электрических цепей. Эквивалентное сопротивление цепи. Расчет сложных электрических цепей методами законов Кирхгофа и узлового напряжения. узлового напряжения. Расчет сложных электрических цепей методом узлового напряжения. Нелинейные электрические цепи</w:t>
            </w:r>
            <w:r w:rsidRPr="00543889">
              <w:rPr>
                <w:color w:val="000000"/>
                <w:shd w:val="clear" w:color="auto" w:fill="FFFFFF"/>
              </w:rPr>
              <w:t> </w:t>
            </w:r>
          </w:p>
        </w:tc>
        <w:tc>
          <w:tcPr>
            <w:tcW w:w="586" w:type="pct"/>
            <w:tcBorders>
              <w:top w:val="single" w:sz="4" w:space="0" w:color="auto"/>
              <w:left w:val="single" w:sz="4" w:space="0" w:color="auto"/>
              <w:bottom w:val="single" w:sz="4" w:space="0" w:color="auto"/>
              <w:right w:val="single" w:sz="4" w:space="0" w:color="auto"/>
            </w:tcBorders>
            <w:vAlign w:val="center"/>
          </w:tcPr>
          <w:p w14:paraId="7F6A9A23" w14:textId="56B9D72B" w:rsidR="00F60116" w:rsidRPr="00543889" w:rsidRDefault="00F60116" w:rsidP="00543889">
            <w:pPr>
              <w:suppressAutoHyphens/>
              <w:spacing w:after="0" w:line="240" w:lineRule="auto"/>
              <w:ind w:right="-1"/>
              <w:jc w:val="center"/>
              <w:rPr>
                <w:rFonts w:ascii="Times New Roman" w:hAnsi="Times New Roman"/>
                <w:bCs/>
                <w:sz w:val="24"/>
                <w:szCs w:val="24"/>
              </w:rPr>
            </w:pPr>
          </w:p>
        </w:tc>
        <w:tc>
          <w:tcPr>
            <w:tcW w:w="486" w:type="pct"/>
            <w:tcBorders>
              <w:top w:val="single" w:sz="4" w:space="0" w:color="auto"/>
              <w:left w:val="single" w:sz="4" w:space="0" w:color="auto"/>
              <w:bottom w:val="single" w:sz="4" w:space="0" w:color="auto"/>
              <w:right w:val="single" w:sz="4" w:space="0" w:color="auto"/>
            </w:tcBorders>
          </w:tcPr>
          <w:p w14:paraId="2530DE50" w14:textId="77777777" w:rsidR="00F60116" w:rsidRPr="00543889" w:rsidRDefault="00F60116" w:rsidP="00543889">
            <w:pPr>
              <w:spacing w:after="0" w:line="240" w:lineRule="auto"/>
              <w:ind w:right="-1"/>
              <w:jc w:val="center"/>
              <w:rPr>
                <w:rFonts w:ascii="Times New Roman" w:hAnsi="Times New Roman"/>
                <w:b/>
                <w:sz w:val="24"/>
                <w:szCs w:val="24"/>
              </w:rPr>
            </w:pPr>
          </w:p>
        </w:tc>
        <w:tc>
          <w:tcPr>
            <w:tcW w:w="695" w:type="pct"/>
            <w:vMerge/>
            <w:tcBorders>
              <w:top w:val="single" w:sz="4" w:space="0" w:color="auto"/>
              <w:left w:val="single" w:sz="4" w:space="0" w:color="auto"/>
              <w:bottom w:val="single" w:sz="4" w:space="0" w:color="auto"/>
              <w:right w:val="single" w:sz="4" w:space="0" w:color="auto"/>
            </w:tcBorders>
            <w:vAlign w:val="center"/>
            <w:hideMark/>
          </w:tcPr>
          <w:p w14:paraId="37A82ED2" w14:textId="6A60F8AC" w:rsidR="00F60116" w:rsidRPr="00543889" w:rsidRDefault="00F60116" w:rsidP="00543889">
            <w:pPr>
              <w:spacing w:after="0" w:line="240" w:lineRule="auto"/>
              <w:ind w:right="-1"/>
              <w:jc w:val="center"/>
              <w:rPr>
                <w:rFonts w:ascii="Times New Roman" w:hAnsi="Times New Roman"/>
                <w:b/>
                <w:sz w:val="24"/>
                <w:szCs w:val="24"/>
              </w:rPr>
            </w:pPr>
          </w:p>
        </w:tc>
        <w:tc>
          <w:tcPr>
            <w:tcW w:w="695" w:type="pct"/>
            <w:tcBorders>
              <w:top w:val="single" w:sz="4" w:space="0" w:color="auto"/>
              <w:left w:val="single" w:sz="4" w:space="0" w:color="auto"/>
              <w:bottom w:val="single" w:sz="4" w:space="0" w:color="auto"/>
              <w:right w:val="single" w:sz="4" w:space="0" w:color="auto"/>
            </w:tcBorders>
          </w:tcPr>
          <w:p w14:paraId="1C754BF6" w14:textId="77777777" w:rsidR="00F60116" w:rsidRPr="00543889" w:rsidRDefault="00F60116" w:rsidP="00543889">
            <w:pPr>
              <w:spacing w:after="0" w:line="240" w:lineRule="auto"/>
              <w:ind w:right="-1"/>
              <w:jc w:val="center"/>
              <w:rPr>
                <w:rFonts w:ascii="Times New Roman" w:hAnsi="Times New Roman"/>
                <w:b/>
                <w:sz w:val="24"/>
                <w:szCs w:val="24"/>
              </w:rPr>
            </w:pPr>
          </w:p>
        </w:tc>
      </w:tr>
      <w:tr w:rsidR="00F60116" w:rsidRPr="003C0CD6" w14:paraId="4336FDC7" w14:textId="5AEFED5D" w:rsidTr="00CE11D0">
        <w:trPr>
          <w:trHeight w:val="286"/>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3BA4BF51" w14:textId="77777777" w:rsidR="00F60116" w:rsidRPr="00543889" w:rsidRDefault="00F60116" w:rsidP="00543889">
            <w:pPr>
              <w:spacing w:after="0" w:line="240" w:lineRule="auto"/>
              <w:ind w:right="-1"/>
              <w:jc w:val="both"/>
              <w:rPr>
                <w:rFonts w:ascii="Times New Roman" w:hAnsi="Times New Roman"/>
                <w:b/>
                <w:bCs/>
                <w:sz w:val="24"/>
                <w:szCs w:val="24"/>
              </w:rPr>
            </w:pPr>
          </w:p>
        </w:tc>
        <w:tc>
          <w:tcPr>
            <w:tcW w:w="1695" w:type="pct"/>
            <w:tcBorders>
              <w:top w:val="single" w:sz="4" w:space="0" w:color="auto"/>
              <w:left w:val="single" w:sz="4" w:space="0" w:color="auto"/>
              <w:bottom w:val="single" w:sz="4" w:space="0" w:color="auto"/>
              <w:right w:val="single" w:sz="4" w:space="0" w:color="auto"/>
            </w:tcBorders>
            <w:hideMark/>
          </w:tcPr>
          <w:p w14:paraId="3A4C6C67" w14:textId="77777777" w:rsidR="00F60116" w:rsidRPr="00543889" w:rsidRDefault="00F60116" w:rsidP="00543889">
            <w:pPr>
              <w:spacing w:after="0" w:line="240" w:lineRule="auto"/>
              <w:ind w:right="-1"/>
              <w:jc w:val="both"/>
              <w:rPr>
                <w:rFonts w:ascii="Times New Roman" w:hAnsi="Times New Roman"/>
                <w:b/>
                <w:bCs/>
                <w:sz w:val="24"/>
                <w:szCs w:val="24"/>
              </w:rPr>
            </w:pPr>
            <w:r w:rsidRPr="00543889">
              <w:rPr>
                <w:rFonts w:ascii="Times New Roman" w:hAnsi="Times New Roman"/>
                <w:b/>
                <w:bCs/>
                <w:sz w:val="24"/>
                <w:szCs w:val="24"/>
              </w:rPr>
              <w:t>В том числе практических занятий</w:t>
            </w:r>
          </w:p>
        </w:tc>
        <w:tc>
          <w:tcPr>
            <w:tcW w:w="586" w:type="pct"/>
            <w:tcBorders>
              <w:top w:val="single" w:sz="4" w:space="0" w:color="auto"/>
              <w:left w:val="single" w:sz="4" w:space="0" w:color="auto"/>
              <w:bottom w:val="single" w:sz="4" w:space="0" w:color="auto"/>
              <w:right w:val="single" w:sz="4" w:space="0" w:color="auto"/>
            </w:tcBorders>
            <w:vAlign w:val="center"/>
          </w:tcPr>
          <w:p w14:paraId="20E78D6D" w14:textId="328073F3" w:rsidR="00F60116" w:rsidRPr="00543889" w:rsidRDefault="00F60116" w:rsidP="00543889">
            <w:pPr>
              <w:suppressAutoHyphens/>
              <w:spacing w:after="0" w:line="240" w:lineRule="auto"/>
              <w:ind w:right="-1"/>
              <w:jc w:val="center"/>
              <w:rPr>
                <w:rFonts w:ascii="Times New Roman" w:hAnsi="Times New Roman"/>
                <w:b/>
                <w:iCs/>
                <w:sz w:val="24"/>
                <w:szCs w:val="24"/>
              </w:rPr>
            </w:pPr>
          </w:p>
        </w:tc>
        <w:tc>
          <w:tcPr>
            <w:tcW w:w="486" w:type="pct"/>
            <w:tcBorders>
              <w:top w:val="single" w:sz="4" w:space="0" w:color="auto"/>
              <w:left w:val="single" w:sz="4" w:space="0" w:color="auto"/>
              <w:bottom w:val="single" w:sz="4" w:space="0" w:color="auto"/>
              <w:right w:val="single" w:sz="4" w:space="0" w:color="auto"/>
            </w:tcBorders>
          </w:tcPr>
          <w:p w14:paraId="0B8B439D" w14:textId="77777777" w:rsidR="00F60116" w:rsidRPr="00543889" w:rsidRDefault="00F60116" w:rsidP="00543889">
            <w:pPr>
              <w:spacing w:after="0" w:line="240" w:lineRule="auto"/>
              <w:ind w:right="-1"/>
              <w:jc w:val="center"/>
              <w:rPr>
                <w:rFonts w:ascii="Times New Roman" w:hAnsi="Times New Roman"/>
                <w:b/>
                <w:sz w:val="24"/>
                <w:szCs w:val="24"/>
              </w:rPr>
            </w:pPr>
          </w:p>
        </w:tc>
        <w:tc>
          <w:tcPr>
            <w:tcW w:w="695" w:type="pct"/>
            <w:vMerge/>
            <w:tcBorders>
              <w:top w:val="single" w:sz="4" w:space="0" w:color="auto"/>
              <w:left w:val="single" w:sz="4" w:space="0" w:color="auto"/>
              <w:bottom w:val="single" w:sz="4" w:space="0" w:color="auto"/>
              <w:right w:val="single" w:sz="4" w:space="0" w:color="auto"/>
            </w:tcBorders>
            <w:vAlign w:val="center"/>
            <w:hideMark/>
          </w:tcPr>
          <w:p w14:paraId="6E29588D" w14:textId="5ECD7841" w:rsidR="00F60116" w:rsidRPr="00543889" w:rsidRDefault="00F60116" w:rsidP="00543889">
            <w:pPr>
              <w:spacing w:after="0" w:line="240" w:lineRule="auto"/>
              <w:ind w:right="-1"/>
              <w:jc w:val="center"/>
              <w:rPr>
                <w:rFonts w:ascii="Times New Roman" w:hAnsi="Times New Roman"/>
                <w:b/>
                <w:sz w:val="24"/>
                <w:szCs w:val="24"/>
              </w:rPr>
            </w:pPr>
          </w:p>
        </w:tc>
        <w:tc>
          <w:tcPr>
            <w:tcW w:w="695" w:type="pct"/>
            <w:tcBorders>
              <w:top w:val="single" w:sz="4" w:space="0" w:color="auto"/>
              <w:left w:val="single" w:sz="4" w:space="0" w:color="auto"/>
              <w:bottom w:val="single" w:sz="4" w:space="0" w:color="auto"/>
              <w:right w:val="single" w:sz="4" w:space="0" w:color="auto"/>
            </w:tcBorders>
          </w:tcPr>
          <w:p w14:paraId="4171F030" w14:textId="77777777" w:rsidR="00F60116" w:rsidRPr="00543889" w:rsidRDefault="00F60116" w:rsidP="00543889">
            <w:pPr>
              <w:spacing w:after="0" w:line="240" w:lineRule="auto"/>
              <w:ind w:right="-1"/>
              <w:jc w:val="center"/>
              <w:rPr>
                <w:rFonts w:ascii="Times New Roman" w:hAnsi="Times New Roman"/>
                <w:b/>
                <w:sz w:val="24"/>
                <w:szCs w:val="24"/>
              </w:rPr>
            </w:pPr>
          </w:p>
        </w:tc>
      </w:tr>
      <w:tr w:rsidR="00F60116" w:rsidRPr="003C0CD6" w14:paraId="34FEA90C" w14:textId="4B182E63" w:rsidTr="00CE11D0">
        <w:trPr>
          <w:trHeight w:val="273"/>
        </w:trPr>
        <w:tc>
          <w:tcPr>
            <w:tcW w:w="844" w:type="pct"/>
            <w:vMerge/>
            <w:tcBorders>
              <w:top w:val="single" w:sz="4" w:space="0" w:color="auto"/>
              <w:left w:val="single" w:sz="4" w:space="0" w:color="auto"/>
              <w:bottom w:val="single" w:sz="4" w:space="0" w:color="auto"/>
              <w:right w:val="single" w:sz="4" w:space="0" w:color="auto"/>
            </w:tcBorders>
            <w:vAlign w:val="center"/>
          </w:tcPr>
          <w:p w14:paraId="2FB28C24" w14:textId="77777777" w:rsidR="00F60116" w:rsidRPr="00543889" w:rsidRDefault="00F60116" w:rsidP="00543889">
            <w:pPr>
              <w:spacing w:after="0" w:line="240" w:lineRule="auto"/>
              <w:ind w:right="-1"/>
              <w:jc w:val="both"/>
              <w:rPr>
                <w:rFonts w:ascii="Times New Roman" w:hAnsi="Times New Roman"/>
                <w:b/>
                <w:bCs/>
                <w:sz w:val="24"/>
                <w:szCs w:val="24"/>
              </w:rPr>
            </w:pPr>
          </w:p>
        </w:tc>
        <w:tc>
          <w:tcPr>
            <w:tcW w:w="1695" w:type="pct"/>
            <w:tcBorders>
              <w:top w:val="single" w:sz="4" w:space="0" w:color="auto"/>
              <w:left w:val="single" w:sz="4" w:space="0" w:color="auto"/>
              <w:bottom w:val="single" w:sz="4" w:space="0" w:color="auto"/>
              <w:right w:val="single" w:sz="4" w:space="0" w:color="auto"/>
            </w:tcBorders>
          </w:tcPr>
          <w:p w14:paraId="6FB71A8A" w14:textId="77777777" w:rsidR="00F60116" w:rsidRPr="00543889" w:rsidRDefault="00F60116" w:rsidP="00543889">
            <w:pPr>
              <w:pStyle w:val="ae"/>
              <w:spacing w:before="0" w:after="0"/>
              <w:ind w:left="0" w:right="-1"/>
              <w:jc w:val="both"/>
            </w:pPr>
            <w:r w:rsidRPr="00543889">
              <w:t>Практическая работа № 2 «Определение параметров электрической цепи при смешанном соединении сопротивлений»</w:t>
            </w:r>
          </w:p>
        </w:tc>
        <w:tc>
          <w:tcPr>
            <w:tcW w:w="586" w:type="pct"/>
            <w:tcBorders>
              <w:top w:val="single" w:sz="4" w:space="0" w:color="auto"/>
              <w:left w:val="single" w:sz="4" w:space="0" w:color="auto"/>
              <w:bottom w:val="single" w:sz="4" w:space="0" w:color="auto"/>
              <w:right w:val="single" w:sz="4" w:space="0" w:color="auto"/>
            </w:tcBorders>
            <w:vAlign w:val="center"/>
          </w:tcPr>
          <w:p w14:paraId="5E821BB0" w14:textId="04ECF744" w:rsidR="00F60116" w:rsidRPr="00543889" w:rsidRDefault="00F60116" w:rsidP="00543889">
            <w:pPr>
              <w:suppressAutoHyphens/>
              <w:spacing w:after="0" w:line="240" w:lineRule="auto"/>
              <w:ind w:right="-1"/>
              <w:jc w:val="center"/>
              <w:rPr>
                <w:rFonts w:ascii="Times New Roman" w:hAnsi="Times New Roman"/>
                <w:iCs/>
                <w:sz w:val="24"/>
                <w:szCs w:val="24"/>
              </w:rPr>
            </w:pPr>
          </w:p>
        </w:tc>
        <w:tc>
          <w:tcPr>
            <w:tcW w:w="486" w:type="pct"/>
            <w:tcBorders>
              <w:top w:val="single" w:sz="4" w:space="0" w:color="auto"/>
              <w:left w:val="single" w:sz="4" w:space="0" w:color="auto"/>
              <w:bottom w:val="single" w:sz="4" w:space="0" w:color="auto"/>
              <w:right w:val="single" w:sz="4" w:space="0" w:color="auto"/>
            </w:tcBorders>
          </w:tcPr>
          <w:p w14:paraId="33AEB78B" w14:textId="77777777" w:rsidR="00F60116" w:rsidRPr="00543889" w:rsidRDefault="00F60116" w:rsidP="00543889">
            <w:pPr>
              <w:spacing w:after="0" w:line="240" w:lineRule="auto"/>
              <w:ind w:right="-1"/>
              <w:jc w:val="center"/>
              <w:rPr>
                <w:rFonts w:ascii="Times New Roman" w:hAnsi="Times New Roman"/>
                <w:b/>
                <w:sz w:val="24"/>
                <w:szCs w:val="24"/>
              </w:rPr>
            </w:pPr>
          </w:p>
        </w:tc>
        <w:tc>
          <w:tcPr>
            <w:tcW w:w="695" w:type="pct"/>
            <w:vMerge/>
            <w:tcBorders>
              <w:top w:val="single" w:sz="4" w:space="0" w:color="auto"/>
              <w:left w:val="single" w:sz="4" w:space="0" w:color="auto"/>
              <w:bottom w:val="single" w:sz="4" w:space="0" w:color="auto"/>
              <w:right w:val="single" w:sz="4" w:space="0" w:color="auto"/>
            </w:tcBorders>
            <w:vAlign w:val="center"/>
          </w:tcPr>
          <w:p w14:paraId="406D1D02" w14:textId="78AD8405" w:rsidR="00F60116" w:rsidRPr="00543889" w:rsidRDefault="00F60116" w:rsidP="00543889">
            <w:pPr>
              <w:spacing w:after="0" w:line="240" w:lineRule="auto"/>
              <w:ind w:right="-1"/>
              <w:jc w:val="center"/>
              <w:rPr>
                <w:rFonts w:ascii="Times New Roman" w:hAnsi="Times New Roman"/>
                <w:b/>
                <w:sz w:val="24"/>
                <w:szCs w:val="24"/>
              </w:rPr>
            </w:pPr>
          </w:p>
        </w:tc>
        <w:tc>
          <w:tcPr>
            <w:tcW w:w="695" w:type="pct"/>
            <w:tcBorders>
              <w:top w:val="single" w:sz="4" w:space="0" w:color="auto"/>
              <w:left w:val="single" w:sz="4" w:space="0" w:color="auto"/>
              <w:bottom w:val="single" w:sz="4" w:space="0" w:color="auto"/>
              <w:right w:val="single" w:sz="4" w:space="0" w:color="auto"/>
            </w:tcBorders>
          </w:tcPr>
          <w:p w14:paraId="79B87AB5" w14:textId="77777777" w:rsidR="00F60116" w:rsidRPr="00543889" w:rsidRDefault="00F60116" w:rsidP="00543889">
            <w:pPr>
              <w:spacing w:after="0" w:line="240" w:lineRule="auto"/>
              <w:ind w:right="-1"/>
              <w:jc w:val="center"/>
              <w:rPr>
                <w:rFonts w:ascii="Times New Roman" w:hAnsi="Times New Roman"/>
                <w:b/>
                <w:sz w:val="24"/>
                <w:szCs w:val="24"/>
              </w:rPr>
            </w:pPr>
          </w:p>
        </w:tc>
      </w:tr>
      <w:tr w:rsidR="00F60116" w:rsidRPr="003C0CD6" w14:paraId="00E03D63" w14:textId="35485D6D" w:rsidTr="00CE11D0">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28A80A9A" w14:textId="77777777" w:rsidR="00F60116" w:rsidRPr="00543889" w:rsidRDefault="00F60116" w:rsidP="00543889">
            <w:pPr>
              <w:spacing w:after="0" w:line="240" w:lineRule="auto"/>
              <w:ind w:right="-1"/>
              <w:jc w:val="both"/>
              <w:rPr>
                <w:rFonts w:ascii="Times New Roman" w:hAnsi="Times New Roman"/>
                <w:b/>
                <w:bCs/>
                <w:sz w:val="24"/>
                <w:szCs w:val="24"/>
              </w:rPr>
            </w:pPr>
          </w:p>
        </w:tc>
        <w:tc>
          <w:tcPr>
            <w:tcW w:w="1695" w:type="pct"/>
            <w:tcBorders>
              <w:top w:val="single" w:sz="4" w:space="0" w:color="auto"/>
              <w:left w:val="single" w:sz="4" w:space="0" w:color="auto"/>
              <w:bottom w:val="single" w:sz="4" w:space="0" w:color="auto"/>
              <w:right w:val="single" w:sz="4" w:space="0" w:color="auto"/>
            </w:tcBorders>
            <w:hideMark/>
          </w:tcPr>
          <w:p w14:paraId="51AB763C" w14:textId="77777777" w:rsidR="00F60116" w:rsidRPr="00543889" w:rsidRDefault="00F60116" w:rsidP="00543889">
            <w:pPr>
              <w:spacing w:after="0" w:line="240" w:lineRule="auto"/>
              <w:ind w:right="-1"/>
              <w:jc w:val="both"/>
              <w:rPr>
                <w:rFonts w:ascii="Times New Roman" w:hAnsi="Times New Roman"/>
                <w:b/>
                <w:bCs/>
                <w:sz w:val="24"/>
                <w:szCs w:val="24"/>
              </w:rPr>
            </w:pPr>
            <w:r w:rsidRPr="00543889">
              <w:rPr>
                <w:rFonts w:ascii="Times New Roman" w:hAnsi="Times New Roman"/>
                <w:b/>
                <w:bCs/>
                <w:sz w:val="24"/>
                <w:szCs w:val="24"/>
              </w:rPr>
              <w:t>Самостоятельная работа обучающихся</w:t>
            </w:r>
            <w:r w:rsidRPr="00543889">
              <w:rPr>
                <w:rFonts w:ascii="Times New Roman" w:hAnsi="Times New Roman"/>
                <w:sz w:val="24"/>
                <w:szCs w:val="24"/>
              </w:rPr>
              <w:t>*</w:t>
            </w:r>
          </w:p>
        </w:tc>
        <w:tc>
          <w:tcPr>
            <w:tcW w:w="586" w:type="pct"/>
            <w:tcBorders>
              <w:top w:val="single" w:sz="4" w:space="0" w:color="auto"/>
              <w:left w:val="single" w:sz="4" w:space="0" w:color="auto"/>
              <w:bottom w:val="single" w:sz="4" w:space="0" w:color="auto"/>
              <w:right w:val="single" w:sz="4" w:space="0" w:color="auto"/>
            </w:tcBorders>
            <w:vAlign w:val="center"/>
          </w:tcPr>
          <w:p w14:paraId="39E3AFCB" w14:textId="11D691D8" w:rsidR="00F60116" w:rsidRPr="00543889" w:rsidRDefault="00F60116" w:rsidP="00543889">
            <w:pPr>
              <w:suppressAutoHyphens/>
              <w:spacing w:after="0" w:line="240" w:lineRule="auto"/>
              <w:ind w:right="-1"/>
              <w:jc w:val="center"/>
              <w:rPr>
                <w:rFonts w:ascii="Times New Roman" w:hAnsi="Times New Roman"/>
                <w:bCs/>
                <w:iCs/>
                <w:sz w:val="24"/>
                <w:szCs w:val="24"/>
              </w:rPr>
            </w:pPr>
          </w:p>
        </w:tc>
        <w:tc>
          <w:tcPr>
            <w:tcW w:w="486" w:type="pct"/>
            <w:tcBorders>
              <w:top w:val="single" w:sz="4" w:space="0" w:color="auto"/>
              <w:left w:val="single" w:sz="4" w:space="0" w:color="auto"/>
              <w:bottom w:val="single" w:sz="4" w:space="0" w:color="auto"/>
              <w:right w:val="single" w:sz="4" w:space="0" w:color="auto"/>
            </w:tcBorders>
          </w:tcPr>
          <w:p w14:paraId="0C95C668" w14:textId="77777777" w:rsidR="00F60116" w:rsidRPr="00543889" w:rsidRDefault="00F60116" w:rsidP="00543889">
            <w:pPr>
              <w:spacing w:after="0" w:line="240" w:lineRule="auto"/>
              <w:ind w:right="-1"/>
              <w:jc w:val="center"/>
              <w:rPr>
                <w:rFonts w:ascii="Times New Roman" w:hAnsi="Times New Roman"/>
                <w:b/>
                <w:sz w:val="24"/>
                <w:szCs w:val="24"/>
              </w:rPr>
            </w:pPr>
          </w:p>
        </w:tc>
        <w:tc>
          <w:tcPr>
            <w:tcW w:w="695" w:type="pct"/>
            <w:vMerge/>
            <w:tcBorders>
              <w:top w:val="single" w:sz="4" w:space="0" w:color="auto"/>
              <w:left w:val="single" w:sz="4" w:space="0" w:color="auto"/>
              <w:bottom w:val="single" w:sz="4" w:space="0" w:color="auto"/>
              <w:right w:val="single" w:sz="4" w:space="0" w:color="auto"/>
            </w:tcBorders>
            <w:vAlign w:val="center"/>
            <w:hideMark/>
          </w:tcPr>
          <w:p w14:paraId="6EDBC9F9" w14:textId="50C40F8F" w:rsidR="00F60116" w:rsidRPr="00543889" w:rsidRDefault="00F60116" w:rsidP="00543889">
            <w:pPr>
              <w:spacing w:after="0" w:line="240" w:lineRule="auto"/>
              <w:ind w:right="-1"/>
              <w:jc w:val="center"/>
              <w:rPr>
                <w:rFonts w:ascii="Times New Roman" w:hAnsi="Times New Roman"/>
                <w:b/>
                <w:sz w:val="24"/>
                <w:szCs w:val="24"/>
              </w:rPr>
            </w:pPr>
          </w:p>
        </w:tc>
        <w:tc>
          <w:tcPr>
            <w:tcW w:w="695" w:type="pct"/>
            <w:tcBorders>
              <w:top w:val="single" w:sz="4" w:space="0" w:color="auto"/>
              <w:left w:val="single" w:sz="4" w:space="0" w:color="auto"/>
              <w:bottom w:val="single" w:sz="4" w:space="0" w:color="auto"/>
              <w:right w:val="single" w:sz="4" w:space="0" w:color="auto"/>
            </w:tcBorders>
          </w:tcPr>
          <w:p w14:paraId="3434F930" w14:textId="77777777" w:rsidR="00F60116" w:rsidRPr="00543889" w:rsidRDefault="00F60116" w:rsidP="00543889">
            <w:pPr>
              <w:spacing w:after="0" w:line="240" w:lineRule="auto"/>
              <w:ind w:right="-1"/>
              <w:jc w:val="center"/>
              <w:rPr>
                <w:rFonts w:ascii="Times New Roman" w:hAnsi="Times New Roman"/>
                <w:b/>
                <w:sz w:val="24"/>
                <w:szCs w:val="24"/>
              </w:rPr>
            </w:pPr>
          </w:p>
        </w:tc>
      </w:tr>
      <w:tr w:rsidR="00F60116" w:rsidRPr="003C0CD6" w14:paraId="6B54ED45" w14:textId="6F487110" w:rsidTr="00CE11D0">
        <w:trPr>
          <w:trHeight w:val="20"/>
        </w:trPr>
        <w:tc>
          <w:tcPr>
            <w:tcW w:w="844" w:type="pct"/>
            <w:vMerge w:val="restart"/>
            <w:tcBorders>
              <w:top w:val="single" w:sz="4" w:space="0" w:color="auto"/>
              <w:left w:val="single" w:sz="4" w:space="0" w:color="auto"/>
              <w:bottom w:val="single" w:sz="4" w:space="0" w:color="auto"/>
              <w:right w:val="single" w:sz="4" w:space="0" w:color="auto"/>
            </w:tcBorders>
            <w:hideMark/>
          </w:tcPr>
          <w:p w14:paraId="359FB00B" w14:textId="77777777" w:rsidR="00F60116" w:rsidRPr="00543889" w:rsidRDefault="00F60116" w:rsidP="00543889">
            <w:pPr>
              <w:spacing w:after="0" w:line="240" w:lineRule="auto"/>
              <w:ind w:right="-1"/>
              <w:rPr>
                <w:rFonts w:ascii="Times New Roman" w:hAnsi="Times New Roman"/>
                <w:b/>
                <w:sz w:val="24"/>
                <w:szCs w:val="24"/>
              </w:rPr>
            </w:pPr>
          </w:p>
          <w:p w14:paraId="4A316EDD" w14:textId="77777777" w:rsidR="00F60116" w:rsidRPr="00543889" w:rsidRDefault="00F60116" w:rsidP="00543889">
            <w:pPr>
              <w:spacing w:after="0" w:line="240" w:lineRule="auto"/>
              <w:ind w:right="-1"/>
              <w:rPr>
                <w:rFonts w:ascii="Times New Roman" w:hAnsi="Times New Roman"/>
                <w:b/>
                <w:sz w:val="24"/>
                <w:szCs w:val="24"/>
              </w:rPr>
            </w:pPr>
            <w:r w:rsidRPr="00543889">
              <w:rPr>
                <w:rFonts w:ascii="Times New Roman" w:hAnsi="Times New Roman"/>
                <w:b/>
                <w:sz w:val="24"/>
                <w:szCs w:val="24"/>
              </w:rPr>
              <w:t>Тема 1.3.</w:t>
            </w:r>
          </w:p>
          <w:p w14:paraId="6576E38F" w14:textId="77777777" w:rsidR="00F60116" w:rsidRPr="00543889" w:rsidRDefault="00F60116" w:rsidP="00543889">
            <w:pPr>
              <w:spacing w:after="0" w:line="240" w:lineRule="auto"/>
              <w:ind w:right="-1"/>
              <w:rPr>
                <w:rFonts w:ascii="Times New Roman" w:hAnsi="Times New Roman"/>
                <w:b/>
                <w:sz w:val="24"/>
                <w:szCs w:val="24"/>
              </w:rPr>
            </w:pPr>
          </w:p>
          <w:p w14:paraId="1D04C589" w14:textId="77777777" w:rsidR="00F60116" w:rsidRPr="00543889" w:rsidRDefault="00F60116" w:rsidP="00543889">
            <w:pPr>
              <w:spacing w:after="0" w:line="240" w:lineRule="auto"/>
              <w:ind w:right="-1"/>
              <w:rPr>
                <w:rFonts w:ascii="Times New Roman" w:hAnsi="Times New Roman"/>
                <w:b/>
                <w:bCs/>
                <w:sz w:val="24"/>
                <w:szCs w:val="24"/>
              </w:rPr>
            </w:pPr>
            <w:r w:rsidRPr="00543889">
              <w:rPr>
                <w:rFonts w:ascii="Times New Roman" w:hAnsi="Times New Roman"/>
                <w:b/>
                <w:bCs/>
                <w:sz w:val="24"/>
                <w:szCs w:val="24"/>
              </w:rPr>
              <w:t xml:space="preserve">Электромагнетизм </w:t>
            </w:r>
          </w:p>
          <w:p w14:paraId="5B1AD16A" w14:textId="77777777" w:rsidR="00F60116" w:rsidRPr="00543889" w:rsidRDefault="00F60116" w:rsidP="00543889">
            <w:pPr>
              <w:spacing w:after="0" w:line="240" w:lineRule="auto"/>
              <w:ind w:right="-1"/>
              <w:jc w:val="both"/>
              <w:rPr>
                <w:rFonts w:ascii="Times New Roman" w:hAnsi="Times New Roman"/>
                <w:b/>
                <w:bCs/>
                <w:sz w:val="24"/>
                <w:szCs w:val="24"/>
              </w:rPr>
            </w:pPr>
          </w:p>
        </w:tc>
        <w:tc>
          <w:tcPr>
            <w:tcW w:w="1695" w:type="pct"/>
            <w:tcBorders>
              <w:top w:val="single" w:sz="4" w:space="0" w:color="auto"/>
              <w:left w:val="single" w:sz="4" w:space="0" w:color="auto"/>
              <w:bottom w:val="single" w:sz="4" w:space="0" w:color="auto"/>
              <w:right w:val="single" w:sz="4" w:space="0" w:color="auto"/>
            </w:tcBorders>
            <w:hideMark/>
          </w:tcPr>
          <w:p w14:paraId="2EE0B5A3" w14:textId="77777777" w:rsidR="00F60116" w:rsidRPr="00543889" w:rsidRDefault="00F60116" w:rsidP="00543889">
            <w:pPr>
              <w:spacing w:after="0" w:line="240" w:lineRule="auto"/>
              <w:ind w:right="-1"/>
              <w:jc w:val="both"/>
              <w:rPr>
                <w:rFonts w:ascii="Times New Roman" w:hAnsi="Times New Roman"/>
                <w:b/>
                <w:bCs/>
                <w:sz w:val="24"/>
                <w:szCs w:val="24"/>
              </w:rPr>
            </w:pPr>
            <w:r w:rsidRPr="00543889">
              <w:rPr>
                <w:rFonts w:ascii="Times New Roman" w:hAnsi="Times New Roman"/>
                <w:b/>
                <w:bCs/>
                <w:sz w:val="24"/>
                <w:szCs w:val="24"/>
              </w:rPr>
              <w:t xml:space="preserve">Содержание учебного материала </w:t>
            </w:r>
          </w:p>
        </w:tc>
        <w:tc>
          <w:tcPr>
            <w:tcW w:w="586" w:type="pct"/>
            <w:tcBorders>
              <w:top w:val="single" w:sz="4" w:space="0" w:color="auto"/>
              <w:left w:val="single" w:sz="4" w:space="0" w:color="auto"/>
              <w:bottom w:val="single" w:sz="4" w:space="0" w:color="auto"/>
              <w:right w:val="single" w:sz="4" w:space="0" w:color="auto"/>
            </w:tcBorders>
            <w:vAlign w:val="center"/>
          </w:tcPr>
          <w:p w14:paraId="7DA4F7CA" w14:textId="6FA5D066" w:rsidR="00F60116" w:rsidRPr="00543889" w:rsidRDefault="00F60116" w:rsidP="00543889">
            <w:pPr>
              <w:spacing w:after="0" w:line="240" w:lineRule="auto"/>
              <w:ind w:right="-1"/>
              <w:jc w:val="center"/>
              <w:rPr>
                <w:rFonts w:ascii="Times New Roman" w:hAnsi="Times New Roman"/>
                <w:b/>
                <w:bCs/>
                <w:sz w:val="24"/>
                <w:szCs w:val="24"/>
              </w:rPr>
            </w:pPr>
          </w:p>
        </w:tc>
        <w:tc>
          <w:tcPr>
            <w:tcW w:w="486" w:type="pct"/>
            <w:tcBorders>
              <w:top w:val="single" w:sz="4" w:space="0" w:color="auto"/>
              <w:left w:val="single" w:sz="4" w:space="0" w:color="auto"/>
              <w:bottom w:val="single" w:sz="4" w:space="0" w:color="auto"/>
              <w:right w:val="single" w:sz="4" w:space="0" w:color="auto"/>
            </w:tcBorders>
          </w:tcPr>
          <w:p w14:paraId="55A37487" w14:textId="77777777" w:rsidR="00F60116" w:rsidRPr="00543889" w:rsidRDefault="00F60116" w:rsidP="00543889">
            <w:pPr>
              <w:spacing w:after="0" w:line="240" w:lineRule="auto"/>
              <w:ind w:right="-1"/>
              <w:jc w:val="center"/>
              <w:rPr>
                <w:rFonts w:ascii="Times New Roman" w:hAnsi="Times New Roman"/>
                <w:bCs/>
                <w:iCs/>
                <w:sz w:val="24"/>
                <w:szCs w:val="24"/>
              </w:rPr>
            </w:pPr>
          </w:p>
        </w:tc>
        <w:tc>
          <w:tcPr>
            <w:tcW w:w="695" w:type="pct"/>
            <w:vMerge w:val="restart"/>
            <w:tcBorders>
              <w:top w:val="single" w:sz="4" w:space="0" w:color="auto"/>
              <w:left w:val="single" w:sz="4" w:space="0" w:color="auto"/>
              <w:bottom w:val="single" w:sz="4" w:space="0" w:color="auto"/>
              <w:right w:val="single" w:sz="4" w:space="0" w:color="auto"/>
            </w:tcBorders>
            <w:hideMark/>
          </w:tcPr>
          <w:p w14:paraId="3CC30ED2" w14:textId="68E93502" w:rsidR="00F60116" w:rsidRPr="00543889" w:rsidRDefault="00F60116" w:rsidP="00543889">
            <w:pPr>
              <w:spacing w:after="0" w:line="240" w:lineRule="auto"/>
              <w:ind w:right="-1"/>
              <w:jc w:val="center"/>
              <w:rPr>
                <w:rFonts w:ascii="Times New Roman" w:hAnsi="Times New Roman"/>
                <w:bCs/>
                <w:iCs/>
                <w:sz w:val="24"/>
                <w:szCs w:val="24"/>
              </w:rPr>
            </w:pPr>
          </w:p>
          <w:p w14:paraId="221C73AB" w14:textId="77777777" w:rsidR="00F60116" w:rsidRPr="00543889" w:rsidRDefault="00F60116" w:rsidP="00543889">
            <w:pPr>
              <w:spacing w:after="0" w:line="240" w:lineRule="auto"/>
              <w:ind w:right="-1"/>
              <w:jc w:val="center"/>
              <w:rPr>
                <w:rFonts w:ascii="Times New Roman" w:hAnsi="Times New Roman"/>
                <w:bCs/>
                <w:iCs/>
                <w:sz w:val="24"/>
                <w:szCs w:val="24"/>
              </w:rPr>
            </w:pPr>
          </w:p>
          <w:p w14:paraId="388E37BF" w14:textId="77777777" w:rsidR="00F60116" w:rsidRPr="00543889" w:rsidRDefault="00F60116" w:rsidP="00543889">
            <w:pPr>
              <w:spacing w:after="0" w:line="240" w:lineRule="auto"/>
              <w:ind w:right="-1"/>
              <w:jc w:val="center"/>
              <w:rPr>
                <w:rFonts w:ascii="Times New Roman" w:hAnsi="Times New Roman"/>
                <w:bCs/>
                <w:iCs/>
                <w:sz w:val="24"/>
                <w:szCs w:val="24"/>
              </w:rPr>
            </w:pPr>
            <w:r w:rsidRPr="00543889">
              <w:rPr>
                <w:rFonts w:ascii="Times New Roman" w:hAnsi="Times New Roman"/>
                <w:bCs/>
                <w:iCs/>
                <w:sz w:val="24"/>
                <w:szCs w:val="24"/>
              </w:rPr>
              <w:t>ОК 01</w:t>
            </w:r>
          </w:p>
          <w:p w14:paraId="42FD5EF2" w14:textId="77777777" w:rsidR="00F60116" w:rsidRPr="00543889" w:rsidRDefault="00F60116" w:rsidP="00543889">
            <w:pPr>
              <w:spacing w:after="0" w:line="240" w:lineRule="auto"/>
              <w:ind w:right="-1"/>
              <w:jc w:val="center"/>
              <w:rPr>
                <w:rFonts w:ascii="Times New Roman" w:hAnsi="Times New Roman"/>
                <w:bCs/>
                <w:iCs/>
                <w:sz w:val="24"/>
                <w:szCs w:val="24"/>
              </w:rPr>
            </w:pPr>
            <w:r w:rsidRPr="00543889">
              <w:rPr>
                <w:rFonts w:ascii="Times New Roman" w:hAnsi="Times New Roman"/>
                <w:bCs/>
                <w:iCs/>
                <w:sz w:val="24"/>
                <w:szCs w:val="24"/>
              </w:rPr>
              <w:t>ОК 02</w:t>
            </w:r>
          </w:p>
          <w:p w14:paraId="0D304B79" w14:textId="77777777" w:rsidR="00F60116" w:rsidRPr="00543889" w:rsidRDefault="00F60116" w:rsidP="00543889">
            <w:pPr>
              <w:spacing w:after="0" w:line="240" w:lineRule="auto"/>
              <w:ind w:right="-1"/>
              <w:jc w:val="center"/>
              <w:rPr>
                <w:rFonts w:ascii="Times New Roman" w:hAnsi="Times New Roman"/>
                <w:bCs/>
                <w:iCs/>
                <w:sz w:val="24"/>
                <w:szCs w:val="24"/>
              </w:rPr>
            </w:pPr>
            <w:r w:rsidRPr="00543889">
              <w:rPr>
                <w:rFonts w:ascii="Times New Roman" w:hAnsi="Times New Roman"/>
                <w:bCs/>
                <w:iCs/>
                <w:sz w:val="24"/>
                <w:szCs w:val="24"/>
              </w:rPr>
              <w:t>ОК 05</w:t>
            </w:r>
          </w:p>
          <w:p w14:paraId="10CC2778" w14:textId="77777777" w:rsidR="00F60116" w:rsidRPr="00543889" w:rsidRDefault="00F60116" w:rsidP="00543889">
            <w:pPr>
              <w:spacing w:after="0" w:line="240" w:lineRule="auto"/>
              <w:ind w:right="-1"/>
              <w:jc w:val="center"/>
              <w:rPr>
                <w:rFonts w:ascii="Times New Roman" w:hAnsi="Times New Roman"/>
                <w:bCs/>
                <w:iCs/>
                <w:sz w:val="24"/>
                <w:szCs w:val="24"/>
              </w:rPr>
            </w:pPr>
            <w:r w:rsidRPr="00543889">
              <w:rPr>
                <w:rFonts w:ascii="Times New Roman" w:hAnsi="Times New Roman"/>
                <w:bCs/>
                <w:iCs/>
                <w:sz w:val="24"/>
                <w:szCs w:val="24"/>
              </w:rPr>
              <w:t>ОК 05</w:t>
            </w:r>
          </w:p>
          <w:p w14:paraId="0312D727" w14:textId="77777777" w:rsidR="00F60116" w:rsidRPr="00543889" w:rsidRDefault="00F60116" w:rsidP="00543889">
            <w:pPr>
              <w:spacing w:after="0" w:line="240" w:lineRule="auto"/>
              <w:ind w:right="-1"/>
              <w:jc w:val="center"/>
              <w:rPr>
                <w:rFonts w:ascii="Times New Roman" w:hAnsi="Times New Roman"/>
                <w:bCs/>
                <w:iCs/>
                <w:sz w:val="24"/>
                <w:szCs w:val="24"/>
              </w:rPr>
            </w:pPr>
            <w:r w:rsidRPr="00543889">
              <w:rPr>
                <w:rFonts w:ascii="Times New Roman" w:hAnsi="Times New Roman"/>
                <w:bCs/>
                <w:iCs/>
                <w:sz w:val="24"/>
                <w:szCs w:val="24"/>
              </w:rPr>
              <w:t>ОК 09</w:t>
            </w:r>
          </w:p>
          <w:p w14:paraId="04D49B42" w14:textId="77777777" w:rsidR="00F60116" w:rsidRPr="00543889" w:rsidRDefault="00F60116" w:rsidP="00543889">
            <w:pPr>
              <w:spacing w:after="0" w:line="240" w:lineRule="auto"/>
              <w:ind w:right="-1"/>
              <w:jc w:val="center"/>
              <w:rPr>
                <w:rFonts w:ascii="Times New Roman" w:hAnsi="Times New Roman"/>
                <w:b/>
                <w:sz w:val="24"/>
                <w:szCs w:val="24"/>
              </w:rPr>
            </w:pPr>
            <w:r w:rsidRPr="00543889">
              <w:rPr>
                <w:rFonts w:ascii="Times New Roman" w:hAnsi="Times New Roman"/>
                <w:color w:val="000000"/>
                <w:sz w:val="24"/>
                <w:szCs w:val="24"/>
              </w:rPr>
              <w:t>ПК1.2</w:t>
            </w:r>
          </w:p>
        </w:tc>
        <w:tc>
          <w:tcPr>
            <w:tcW w:w="695" w:type="pct"/>
            <w:tcBorders>
              <w:top w:val="single" w:sz="4" w:space="0" w:color="auto"/>
              <w:left w:val="single" w:sz="4" w:space="0" w:color="auto"/>
              <w:bottom w:val="single" w:sz="4" w:space="0" w:color="auto"/>
              <w:right w:val="single" w:sz="4" w:space="0" w:color="auto"/>
            </w:tcBorders>
          </w:tcPr>
          <w:p w14:paraId="49266FB8" w14:textId="77777777" w:rsidR="00F60116" w:rsidRPr="00543889" w:rsidRDefault="00F60116" w:rsidP="00543889">
            <w:pPr>
              <w:spacing w:after="0" w:line="240" w:lineRule="auto"/>
              <w:ind w:right="-1"/>
              <w:jc w:val="center"/>
              <w:rPr>
                <w:rFonts w:ascii="Times New Roman" w:hAnsi="Times New Roman"/>
                <w:bCs/>
                <w:iCs/>
                <w:sz w:val="24"/>
                <w:szCs w:val="24"/>
              </w:rPr>
            </w:pPr>
          </w:p>
        </w:tc>
      </w:tr>
      <w:tr w:rsidR="00F60116" w:rsidRPr="003C0CD6" w14:paraId="0ECE7493" w14:textId="6298B7E3" w:rsidTr="00CE11D0">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341F6D0A" w14:textId="77777777" w:rsidR="00F60116" w:rsidRPr="00543889" w:rsidRDefault="00F60116" w:rsidP="00543889">
            <w:pPr>
              <w:spacing w:after="0" w:line="240" w:lineRule="auto"/>
              <w:ind w:right="-1"/>
              <w:jc w:val="both"/>
              <w:rPr>
                <w:rFonts w:ascii="Times New Roman" w:hAnsi="Times New Roman"/>
                <w:b/>
                <w:bCs/>
                <w:sz w:val="24"/>
                <w:szCs w:val="24"/>
              </w:rPr>
            </w:pPr>
          </w:p>
        </w:tc>
        <w:tc>
          <w:tcPr>
            <w:tcW w:w="1695" w:type="pct"/>
            <w:tcBorders>
              <w:top w:val="single" w:sz="4" w:space="0" w:color="auto"/>
              <w:left w:val="single" w:sz="4" w:space="0" w:color="auto"/>
              <w:bottom w:val="single" w:sz="4" w:space="0" w:color="auto"/>
              <w:right w:val="single" w:sz="4" w:space="0" w:color="auto"/>
            </w:tcBorders>
            <w:hideMark/>
          </w:tcPr>
          <w:p w14:paraId="34A6E270" w14:textId="77777777" w:rsidR="00F60116" w:rsidRPr="00543889" w:rsidRDefault="00F60116" w:rsidP="00543889">
            <w:pPr>
              <w:pStyle w:val="ae"/>
              <w:spacing w:before="0" w:after="0"/>
              <w:ind w:left="0" w:right="-1"/>
              <w:jc w:val="both"/>
              <w:rPr>
                <w:bCs/>
              </w:rPr>
            </w:pPr>
            <w:r w:rsidRPr="00543889">
              <w:t>Основные свойства и характеристики магнитного поля. Магнитные свойства ферромагнитных материалов. Электромагнитная индукция. Закон Ленца. Движение проводника в магнитном поле. ЭДС индукции. Мнемоническое правило «правой руки». Самоиндукция, взаимоиндукция. Индуктивность, единицы измерения.</w:t>
            </w:r>
          </w:p>
        </w:tc>
        <w:tc>
          <w:tcPr>
            <w:tcW w:w="586" w:type="pct"/>
            <w:tcBorders>
              <w:top w:val="single" w:sz="4" w:space="0" w:color="auto"/>
              <w:left w:val="single" w:sz="4" w:space="0" w:color="auto"/>
              <w:right w:val="single" w:sz="4" w:space="0" w:color="auto"/>
            </w:tcBorders>
            <w:vAlign w:val="center"/>
          </w:tcPr>
          <w:p w14:paraId="0149B94F" w14:textId="4738DD74" w:rsidR="00F60116" w:rsidRPr="00543889" w:rsidRDefault="00F60116" w:rsidP="00543889">
            <w:pPr>
              <w:spacing w:after="0" w:line="240" w:lineRule="auto"/>
              <w:ind w:right="-1"/>
              <w:jc w:val="center"/>
              <w:rPr>
                <w:rFonts w:ascii="Times New Roman" w:hAnsi="Times New Roman"/>
                <w:bCs/>
                <w:sz w:val="24"/>
                <w:szCs w:val="24"/>
              </w:rPr>
            </w:pPr>
          </w:p>
        </w:tc>
        <w:tc>
          <w:tcPr>
            <w:tcW w:w="486" w:type="pct"/>
            <w:tcBorders>
              <w:top w:val="single" w:sz="4" w:space="0" w:color="auto"/>
              <w:left w:val="single" w:sz="4" w:space="0" w:color="auto"/>
              <w:right w:val="single" w:sz="4" w:space="0" w:color="auto"/>
            </w:tcBorders>
          </w:tcPr>
          <w:p w14:paraId="565B79CE" w14:textId="77777777" w:rsidR="00F60116" w:rsidRPr="00543889" w:rsidRDefault="00F60116" w:rsidP="00543889">
            <w:pPr>
              <w:spacing w:after="0" w:line="240" w:lineRule="auto"/>
              <w:ind w:right="-1"/>
              <w:jc w:val="center"/>
              <w:rPr>
                <w:rFonts w:ascii="Times New Roman" w:hAnsi="Times New Roman"/>
                <w:b/>
                <w:sz w:val="24"/>
                <w:szCs w:val="24"/>
              </w:rPr>
            </w:pPr>
          </w:p>
        </w:tc>
        <w:tc>
          <w:tcPr>
            <w:tcW w:w="695" w:type="pct"/>
            <w:vMerge/>
            <w:tcBorders>
              <w:top w:val="single" w:sz="4" w:space="0" w:color="auto"/>
              <w:left w:val="single" w:sz="4" w:space="0" w:color="auto"/>
              <w:bottom w:val="single" w:sz="4" w:space="0" w:color="auto"/>
              <w:right w:val="single" w:sz="4" w:space="0" w:color="auto"/>
            </w:tcBorders>
            <w:vAlign w:val="center"/>
            <w:hideMark/>
          </w:tcPr>
          <w:p w14:paraId="0456BE48" w14:textId="7ABA40F9" w:rsidR="00F60116" w:rsidRPr="00543889" w:rsidRDefault="00F60116" w:rsidP="00543889">
            <w:pPr>
              <w:spacing w:after="0" w:line="240" w:lineRule="auto"/>
              <w:ind w:right="-1"/>
              <w:jc w:val="center"/>
              <w:rPr>
                <w:rFonts w:ascii="Times New Roman" w:hAnsi="Times New Roman"/>
                <w:b/>
                <w:sz w:val="24"/>
                <w:szCs w:val="24"/>
              </w:rPr>
            </w:pPr>
          </w:p>
        </w:tc>
        <w:tc>
          <w:tcPr>
            <w:tcW w:w="695" w:type="pct"/>
            <w:tcBorders>
              <w:top w:val="single" w:sz="4" w:space="0" w:color="auto"/>
              <w:left w:val="single" w:sz="4" w:space="0" w:color="auto"/>
              <w:bottom w:val="single" w:sz="4" w:space="0" w:color="auto"/>
              <w:right w:val="single" w:sz="4" w:space="0" w:color="auto"/>
            </w:tcBorders>
          </w:tcPr>
          <w:p w14:paraId="17D37BB3" w14:textId="77777777" w:rsidR="00F60116" w:rsidRPr="00543889" w:rsidRDefault="00F60116" w:rsidP="00543889">
            <w:pPr>
              <w:spacing w:after="0" w:line="240" w:lineRule="auto"/>
              <w:ind w:right="-1"/>
              <w:jc w:val="center"/>
              <w:rPr>
                <w:rFonts w:ascii="Times New Roman" w:hAnsi="Times New Roman"/>
                <w:b/>
                <w:sz w:val="24"/>
                <w:szCs w:val="24"/>
              </w:rPr>
            </w:pPr>
          </w:p>
        </w:tc>
      </w:tr>
      <w:tr w:rsidR="00F60116" w:rsidRPr="003C0CD6" w14:paraId="49D5B6F4" w14:textId="273D3BA6" w:rsidTr="00CE11D0">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215AF504" w14:textId="77777777" w:rsidR="00F60116" w:rsidRPr="00543889" w:rsidRDefault="00F60116" w:rsidP="00543889">
            <w:pPr>
              <w:spacing w:after="0" w:line="240" w:lineRule="auto"/>
              <w:ind w:right="-1"/>
              <w:jc w:val="both"/>
              <w:rPr>
                <w:rFonts w:ascii="Times New Roman" w:hAnsi="Times New Roman"/>
                <w:b/>
                <w:bCs/>
                <w:sz w:val="24"/>
                <w:szCs w:val="24"/>
              </w:rPr>
            </w:pPr>
          </w:p>
        </w:tc>
        <w:tc>
          <w:tcPr>
            <w:tcW w:w="1695" w:type="pct"/>
            <w:tcBorders>
              <w:top w:val="single" w:sz="4" w:space="0" w:color="auto"/>
              <w:left w:val="single" w:sz="4" w:space="0" w:color="auto"/>
              <w:bottom w:val="single" w:sz="4" w:space="0" w:color="auto"/>
              <w:right w:val="single" w:sz="4" w:space="0" w:color="auto"/>
            </w:tcBorders>
            <w:hideMark/>
          </w:tcPr>
          <w:p w14:paraId="39766B35" w14:textId="77777777" w:rsidR="00F60116" w:rsidRPr="00543889" w:rsidRDefault="00F60116" w:rsidP="00543889">
            <w:pPr>
              <w:spacing w:after="0" w:line="240" w:lineRule="auto"/>
              <w:ind w:right="-1"/>
              <w:jc w:val="both"/>
              <w:rPr>
                <w:rFonts w:ascii="Times New Roman" w:hAnsi="Times New Roman"/>
                <w:b/>
                <w:sz w:val="24"/>
                <w:szCs w:val="24"/>
              </w:rPr>
            </w:pPr>
            <w:r w:rsidRPr="00543889">
              <w:rPr>
                <w:rFonts w:ascii="Times New Roman" w:hAnsi="Times New Roman"/>
                <w:b/>
                <w:bCs/>
                <w:sz w:val="24"/>
                <w:szCs w:val="24"/>
              </w:rPr>
              <w:t>В том числе практических занятий</w:t>
            </w:r>
          </w:p>
        </w:tc>
        <w:tc>
          <w:tcPr>
            <w:tcW w:w="586" w:type="pct"/>
            <w:tcBorders>
              <w:top w:val="single" w:sz="4" w:space="0" w:color="auto"/>
              <w:left w:val="single" w:sz="4" w:space="0" w:color="auto"/>
              <w:bottom w:val="single" w:sz="4" w:space="0" w:color="auto"/>
              <w:right w:val="single" w:sz="4" w:space="0" w:color="auto"/>
            </w:tcBorders>
            <w:vAlign w:val="center"/>
          </w:tcPr>
          <w:p w14:paraId="0EFBAA9F" w14:textId="6B94837B" w:rsidR="00F60116" w:rsidRPr="00543889" w:rsidRDefault="00F60116" w:rsidP="00543889">
            <w:pPr>
              <w:spacing w:after="0" w:line="240" w:lineRule="auto"/>
              <w:ind w:right="-1"/>
              <w:jc w:val="center"/>
              <w:rPr>
                <w:rFonts w:ascii="Times New Roman" w:hAnsi="Times New Roman"/>
                <w:b/>
                <w:bCs/>
                <w:sz w:val="24"/>
                <w:szCs w:val="24"/>
              </w:rPr>
            </w:pPr>
          </w:p>
        </w:tc>
        <w:tc>
          <w:tcPr>
            <w:tcW w:w="486" w:type="pct"/>
            <w:tcBorders>
              <w:top w:val="single" w:sz="4" w:space="0" w:color="auto"/>
              <w:left w:val="single" w:sz="4" w:space="0" w:color="auto"/>
              <w:bottom w:val="single" w:sz="4" w:space="0" w:color="auto"/>
              <w:right w:val="single" w:sz="4" w:space="0" w:color="auto"/>
            </w:tcBorders>
          </w:tcPr>
          <w:p w14:paraId="16BE7DA8" w14:textId="77777777" w:rsidR="00F60116" w:rsidRPr="00543889" w:rsidRDefault="00F60116" w:rsidP="00543889">
            <w:pPr>
              <w:spacing w:after="0" w:line="240" w:lineRule="auto"/>
              <w:ind w:right="-1"/>
              <w:jc w:val="center"/>
              <w:rPr>
                <w:rFonts w:ascii="Times New Roman" w:hAnsi="Times New Roman"/>
                <w:b/>
                <w:sz w:val="24"/>
                <w:szCs w:val="24"/>
              </w:rPr>
            </w:pPr>
          </w:p>
        </w:tc>
        <w:tc>
          <w:tcPr>
            <w:tcW w:w="695" w:type="pct"/>
            <w:vMerge/>
            <w:tcBorders>
              <w:top w:val="single" w:sz="4" w:space="0" w:color="auto"/>
              <w:left w:val="single" w:sz="4" w:space="0" w:color="auto"/>
              <w:bottom w:val="single" w:sz="4" w:space="0" w:color="auto"/>
              <w:right w:val="single" w:sz="4" w:space="0" w:color="auto"/>
            </w:tcBorders>
            <w:vAlign w:val="center"/>
            <w:hideMark/>
          </w:tcPr>
          <w:p w14:paraId="67CD4B7C" w14:textId="0E5CBCAA" w:rsidR="00F60116" w:rsidRPr="00543889" w:rsidRDefault="00F60116" w:rsidP="00543889">
            <w:pPr>
              <w:spacing w:after="0" w:line="240" w:lineRule="auto"/>
              <w:ind w:right="-1"/>
              <w:jc w:val="center"/>
              <w:rPr>
                <w:rFonts w:ascii="Times New Roman" w:hAnsi="Times New Roman"/>
                <w:b/>
                <w:sz w:val="24"/>
                <w:szCs w:val="24"/>
              </w:rPr>
            </w:pPr>
          </w:p>
        </w:tc>
        <w:tc>
          <w:tcPr>
            <w:tcW w:w="695" w:type="pct"/>
            <w:tcBorders>
              <w:top w:val="single" w:sz="4" w:space="0" w:color="auto"/>
              <w:left w:val="single" w:sz="4" w:space="0" w:color="auto"/>
              <w:bottom w:val="single" w:sz="4" w:space="0" w:color="auto"/>
              <w:right w:val="single" w:sz="4" w:space="0" w:color="auto"/>
            </w:tcBorders>
          </w:tcPr>
          <w:p w14:paraId="73261CED" w14:textId="77777777" w:rsidR="00F60116" w:rsidRPr="00543889" w:rsidRDefault="00F60116" w:rsidP="00543889">
            <w:pPr>
              <w:spacing w:after="0" w:line="240" w:lineRule="auto"/>
              <w:ind w:right="-1"/>
              <w:jc w:val="center"/>
              <w:rPr>
                <w:rFonts w:ascii="Times New Roman" w:hAnsi="Times New Roman"/>
                <w:b/>
                <w:sz w:val="24"/>
                <w:szCs w:val="24"/>
              </w:rPr>
            </w:pPr>
          </w:p>
        </w:tc>
      </w:tr>
      <w:tr w:rsidR="00F60116" w:rsidRPr="003C0CD6" w14:paraId="2F8043D6" w14:textId="1830B732" w:rsidTr="00CE11D0">
        <w:trPr>
          <w:trHeight w:val="258"/>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26D87F7D" w14:textId="77777777" w:rsidR="00F60116" w:rsidRPr="00543889" w:rsidRDefault="00F60116" w:rsidP="00543889">
            <w:pPr>
              <w:spacing w:after="0" w:line="240" w:lineRule="auto"/>
              <w:ind w:right="-1"/>
              <w:jc w:val="both"/>
              <w:rPr>
                <w:rFonts w:ascii="Times New Roman" w:hAnsi="Times New Roman"/>
                <w:b/>
                <w:bCs/>
                <w:sz w:val="24"/>
                <w:szCs w:val="24"/>
              </w:rPr>
            </w:pPr>
          </w:p>
        </w:tc>
        <w:tc>
          <w:tcPr>
            <w:tcW w:w="1695" w:type="pct"/>
            <w:tcBorders>
              <w:top w:val="single" w:sz="4" w:space="0" w:color="auto"/>
              <w:left w:val="single" w:sz="4" w:space="0" w:color="auto"/>
              <w:bottom w:val="single" w:sz="4" w:space="0" w:color="auto"/>
              <w:right w:val="single" w:sz="4" w:space="0" w:color="auto"/>
            </w:tcBorders>
            <w:hideMark/>
          </w:tcPr>
          <w:p w14:paraId="5A9FB7E0" w14:textId="77777777" w:rsidR="00F60116" w:rsidRPr="00543889" w:rsidRDefault="00F60116" w:rsidP="00543889">
            <w:pPr>
              <w:spacing w:after="0" w:line="240" w:lineRule="auto"/>
              <w:ind w:right="-1"/>
              <w:jc w:val="both"/>
              <w:rPr>
                <w:rFonts w:ascii="Times New Roman" w:hAnsi="Times New Roman"/>
                <w:bCs/>
                <w:iCs/>
                <w:sz w:val="24"/>
                <w:szCs w:val="24"/>
              </w:rPr>
            </w:pPr>
            <w:r w:rsidRPr="00543889">
              <w:rPr>
                <w:rFonts w:ascii="Times New Roman" w:hAnsi="Times New Roman"/>
                <w:bCs/>
                <w:iCs/>
                <w:sz w:val="24"/>
                <w:szCs w:val="24"/>
              </w:rPr>
              <w:t>Практическое занятие № 3. «</w:t>
            </w:r>
            <w:r w:rsidRPr="00543889">
              <w:rPr>
                <w:rFonts w:ascii="Times New Roman" w:eastAsia="Calibri" w:hAnsi="Times New Roman"/>
                <w:sz w:val="24"/>
                <w:szCs w:val="24"/>
              </w:rPr>
              <w:t>Расчет магнитной цепи»</w:t>
            </w:r>
          </w:p>
        </w:tc>
        <w:tc>
          <w:tcPr>
            <w:tcW w:w="586" w:type="pct"/>
            <w:tcBorders>
              <w:top w:val="single" w:sz="4" w:space="0" w:color="auto"/>
              <w:left w:val="single" w:sz="4" w:space="0" w:color="auto"/>
              <w:right w:val="single" w:sz="4" w:space="0" w:color="auto"/>
            </w:tcBorders>
            <w:vAlign w:val="center"/>
          </w:tcPr>
          <w:p w14:paraId="3C5DE192" w14:textId="3B84E571" w:rsidR="00F60116" w:rsidRPr="00543889" w:rsidRDefault="00F60116" w:rsidP="00543889">
            <w:pPr>
              <w:spacing w:after="0" w:line="240" w:lineRule="auto"/>
              <w:ind w:right="-1"/>
              <w:jc w:val="center"/>
              <w:rPr>
                <w:rFonts w:ascii="Times New Roman" w:hAnsi="Times New Roman"/>
                <w:bCs/>
                <w:sz w:val="24"/>
                <w:szCs w:val="24"/>
              </w:rPr>
            </w:pPr>
          </w:p>
        </w:tc>
        <w:tc>
          <w:tcPr>
            <w:tcW w:w="486" w:type="pct"/>
            <w:tcBorders>
              <w:top w:val="single" w:sz="4" w:space="0" w:color="auto"/>
              <w:left w:val="single" w:sz="4" w:space="0" w:color="auto"/>
              <w:right w:val="single" w:sz="4" w:space="0" w:color="auto"/>
            </w:tcBorders>
          </w:tcPr>
          <w:p w14:paraId="5AE17088" w14:textId="77777777" w:rsidR="00F60116" w:rsidRPr="00543889" w:rsidRDefault="00F60116" w:rsidP="00543889">
            <w:pPr>
              <w:spacing w:after="0" w:line="240" w:lineRule="auto"/>
              <w:ind w:right="-1"/>
              <w:jc w:val="center"/>
              <w:rPr>
                <w:rFonts w:ascii="Times New Roman" w:hAnsi="Times New Roman"/>
                <w:b/>
                <w:sz w:val="24"/>
                <w:szCs w:val="24"/>
              </w:rPr>
            </w:pPr>
          </w:p>
        </w:tc>
        <w:tc>
          <w:tcPr>
            <w:tcW w:w="695" w:type="pct"/>
            <w:vMerge/>
            <w:tcBorders>
              <w:top w:val="single" w:sz="4" w:space="0" w:color="auto"/>
              <w:left w:val="single" w:sz="4" w:space="0" w:color="auto"/>
              <w:bottom w:val="single" w:sz="4" w:space="0" w:color="auto"/>
              <w:right w:val="single" w:sz="4" w:space="0" w:color="auto"/>
            </w:tcBorders>
            <w:vAlign w:val="center"/>
            <w:hideMark/>
          </w:tcPr>
          <w:p w14:paraId="78A365AB" w14:textId="24E75CD7" w:rsidR="00F60116" w:rsidRPr="00543889" w:rsidRDefault="00F60116" w:rsidP="00543889">
            <w:pPr>
              <w:spacing w:after="0" w:line="240" w:lineRule="auto"/>
              <w:ind w:right="-1"/>
              <w:jc w:val="center"/>
              <w:rPr>
                <w:rFonts w:ascii="Times New Roman" w:hAnsi="Times New Roman"/>
                <w:b/>
                <w:sz w:val="24"/>
                <w:szCs w:val="24"/>
              </w:rPr>
            </w:pPr>
          </w:p>
        </w:tc>
        <w:tc>
          <w:tcPr>
            <w:tcW w:w="695" w:type="pct"/>
            <w:tcBorders>
              <w:top w:val="single" w:sz="4" w:space="0" w:color="auto"/>
              <w:left w:val="single" w:sz="4" w:space="0" w:color="auto"/>
              <w:bottom w:val="single" w:sz="4" w:space="0" w:color="auto"/>
              <w:right w:val="single" w:sz="4" w:space="0" w:color="auto"/>
            </w:tcBorders>
          </w:tcPr>
          <w:p w14:paraId="1FF0BFD3" w14:textId="77777777" w:rsidR="00F60116" w:rsidRPr="00543889" w:rsidRDefault="00F60116" w:rsidP="00543889">
            <w:pPr>
              <w:spacing w:after="0" w:line="240" w:lineRule="auto"/>
              <w:ind w:right="-1"/>
              <w:jc w:val="center"/>
              <w:rPr>
                <w:rFonts w:ascii="Times New Roman" w:hAnsi="Times New Roman"/>
                <w:b/>
                <w:sz w:val="24"/>
                <w:szCs w:val="24"/>
              </w:rPr>
            </w:pPr>
          </w:p>
        </w:tc>
      </w:tr>
      <w:tr w:rsidR="00F60116" w:rsidRPr="003C0CD6" w14:paraId="0B03FF0F" w14:textId="71FBC024" w:rsidTr="00CE11D0">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66B7462D" w14:textId="77777777" w:rsidR="00F60116" w:rsidRPr="00543889" w:rsidRDefault="00F60116" w:rsidP="00543889">
            <w:pPr>
              <w:spacing w:after="0" w:line="240" w:lineRule="auto"/>
              <w:ind w:right="-1"/>
              <w:jc w:val="both"/>
              <w:rPr>
                <w:rFonts w:ascii="Times New Roman" w:hAnsi="Times New Roman"/>
                <w:b/>
                <w:bCs/>
                <w:sz w:val="24"/>
                <w:szCs w:val="24"/>
              </w:rPr>
            </w:pPr>
          </w:p>
        </w:tc>
        <w:tc>
          <w:tcPr>
            <w:tcW w:w="1695" w:type="pct"/>
            <w:tcBorders>
              <w:top w:val="single" w:sz="4" w:space="0" w:color="auto"/>
              <w:left w:val="single" w:sz="4" w:space="0" w:color="auto"/>
              <w:bottom w:val="single" w:sz="4" w:space="0" w:color="auto"/>
              <w:right w:val="single" w:sz="4" w:space="0" w:color="auto"/>
            </w:tcBorders>
            <w:hideMark/>
          </w:tcPr>
          <w:p w14:paraId="200C1998" w14:textId="77777777" w:rsidR="00F60116" w:rsidRPr="00543889" w:rsidRDefault="00F60116" w:rsidP="00543889">
            <w:pPr>
              <w:spacing w:after="0" w:line="240" w:lineRule="auto"/>
              <w:ind w:right="-1"/>
              <w:jc w:val="both"/>
              <w:rPr>
                <w:rFonts w:ascii="Times New Roman" w:hAnsi="Times New Roman"/>
                <w:b/>
                <w:bCs/>
                <w:sz w:val="24"/>
                <w:szCs w:val="24"/>
              </w:rPr>
            </w:pPr>
            <w:r w:rsidRPr="00543889">
              <w:rPr>
                <w:rFonts w:ascii="Times New Roman" w:hAnsi="Times New Roman"/>
                <w:b/>
                <w:bCs/>
                <w:sz w:val="24"/>
                <w:szCs w:val="24"/>
              </w:rPr>
              <w:t>Самостоятельная работа обучающихся</w:t>
            </w:r>
            <w:r w:rsidRPr="00543889">
              <w:rPr>
                <w:rFonts w:ascii="Times New Roman" w:hAnsi="Times New Roman"/>
                <w:sz w:val="24"/>
                <w:szCs w:val="24"/>
              </w:rPr>
              <w:t>*</w:t>
            </w:r>
          </w:p>
        </w:tc>
        <w:tc>
          <w:tcPr>
            <w:tcW w:w="586" w:type="pct"/>
            <w:tcBorders>
              <w:top w:val="single" w:sz="4" w:space="0" w:color="auto"/>
              <w:left w:val="single" w:sz="4" w:space="0" w:color="auto"/>
              <w:bottom w:val="single" w:sz="4" w:space="0" w:color="auto"/>
              <w:right w:val="single" w:sz="4" w:space="0" w:color="auto"/>
            </w:tcBorders>
            <w:vAlign w:val="center"/>
          </w:tcPr>
          <w:p w14:paraId="0B3EAF9E" w14:textId="7462FF48" w:rsidR="00F60116" w:rsidRPr="00543889" w:rsidRDefault="00F60116" w:rsidP="00543889">
            <w:pPr>
              <w:spacing w:after="0" w:line="240" w:lineRule="auto"/>
              <w:ind w:right="-1"/>
              <w:jc w:val="center"/>
              <w:rPr>
                <w:rFonts w:ascii="Times New Roman" w:hAnsi="Times New Roman"/>
                <w:bCs/>
                <w:sz w:val="24"/>
                <w:szCs w:val="24"/>
              </w:rPr>
            </w:pPr>
          </w:p>
        </w:tc>
        <w:tc>
          <w:tcPr>
            <w:tcW w:w="486" w:type="pct"/>
            <w:tcBorders>
              <w:top w:val="single" w:sz="4" w:space="0" w:color="auto"/>
              <w:left w:val="single" w:sz="4" w:space="0" w:color="auto"/>
              <w:bottom w:val="single" w:sz="4" w:space="0" w:color="auto"/>
              <w:right w:val="single" w:sz="4" w:space="0" w:color="auto"/>
            </w:tcBorders>
          </w:tcPr>
          <w:p w14:paraId="412E0F74" w14:textId="77777777" w:rsidR="00F60116" w:rsidRPr="00543889" w:rsidRDefault="00F60116" w:rsidP="00543889">
            <w:pPr>
              <w:spacing w:after="0" w:line="240" w:lineRule="auto"/>
              <w:ind w:right="-1"/>
              <w:jc w:val="center"/>
              <w:rPr>
                <w:rFonts w:ascii="Times New Roman" w:hAnsi="Times New Roman"/>
                <w:b/>
                <w:sz w:val="24"/>
                <w:szCs w:val="24"/>
              </w:rPr>
            </w:pPr>
          </w:p>
        </w:tc>
        <w:tc>
          <w:tcPr>
            <w:tcW w:w="695" w:type="pct"/>
            <w:vMerge/>
            <w:tcBorders>
              <w:top w:val="single" w:sz="4" w:space="0" w:color="auto"/>
              <w:left w:val="single" w:sz="4" w:space="0" w:color="auto"/>
              <w:bottom w:val="single" w:sz="4" w:space="0" w:color="auto"/>
              <w:right w:val="single" w:sz="4" w:space="0" w:color="auto"/>
            </w:tcBorders>
            <w:vAlign w:val="center"/>
            <w:hideMark/>
          </w:tcPr>
          <w:p w14:paraId="7EE3FA3D" w14:textId="15A6F5BD" w:rsidR="00F60116" w:rsidRPr="00543889" w:rsidRDefault="00F60116" w:rsidP="00543889">
            <w:pPr>
              <w:spacing w:after="0" w:line="240" w:lineRule="auto"/>
              <w:ind w:right="-1"/>
              <w:jc w:val="center"/>
              <w:rPr>
                <w:rFonts w:ascii="Times New Roman" w:hAnsi="Times New Roman"/>
                <w:b/>
                <w:sz w:val="24"/>
                <w:szCs w:val="24"/>
              </w:rPr>
            </w:pPr>
          </w:p>
        </w:tc>
        <w:tc>
          <w:tcPr>
            <w:tcW w:w="695" w:type="pct"/>
            <w:tcBorders>
              <w:top w:val="single" w:sz="4" w:space="0" w:color="auto"/>
              <w:left w:val="single" w:sz="4" w:space="0" w:color="auto"/>
              <w:bottom w:val="single" w:sz="4" w:space="0" w:color="auto"/>
              <w:right w:val="single" w:sz="4" w:space="0" w:color="auto"/>
            </w:tcBorders>
          </w:tcPr>
          <w:p w14:paraId="620711A6" w14:textId="77777777" w:rsidR="00F60116" w:rsidRPr="00543889" w:rsidRDefault="00F60116" w:rsidP="00543889">
            <w:pPr>
              <w:spacing w:after="0" w:line="240" w:lineRule="auto"/>
              <w:ind w:right="-1"/>
              <w:jc w:val="center"/>
              <w:rPr>
                <w:rFonts w:ascii="Times New Roman" w:hAnsi="Times New Roman"/>
                <w:b/>
                <w:sz w:val="24"/>
                <w:szCs w:val="24"/>
              </w:rPr>
            </w:pPr>
          </w:p>
        </w:tc>
      </w:tr>
      <w:tr w:rsidR="00F60116" w:rsidRPr="003C0CD6" w14:paraId="19DD317A" w14:textId="443CEEC9" w:rsidTr="00CE11D0">
        <w:trPr>
          <w:trHeight w:val="20"/>
        </w:trPr>
        <w:tc>
          <w:tcPr>
            <w:tcW w:w="844" w:type="pct"/>
            <w:vMerge w:val="restart"/>
            <w:tcBorders>
              <w:top w:val="single" w:sz="4" w:space="0" w:color="auto"/>
              <w:left w:val="single" w:sz="4" w:space="0" w:color="auto"/>
              <w:bottom w:val="single" w:sz="4" w:space="0" w:color="auto"/>
              <w:right w:val="single" w:sz="4" w:space="0" w:color="auto"/>
            </w:tcBorders>
          </w:tcPr>
          <w:p w14:paraId="335C9088" w14:textId="77777777" w:rsidR="00F60116" w:rsidRPr="00543889" w:rsidRDefault="00F60116" w:rsidP="00543889">
            <w:pPr>
              <w:spacing w:after="0" w:line="240" w:lineRule="auto"/>
              <w:ind w:right="-1"/>
              <w:jc w:val="both"/>
              <w:rPr>
                <w:rFonts w:ascii="Times New Roman" w:hAnsi="Times New Roman"/>
                <w:b/>
                <w:bCs/>
                <w:sz w:val="24"/>
                <w:szCs w:val="24"/>
              </w:rPr>
            </w:pPr>
          </w:p>
          <w:p w14:paraId="01218016" w14:textId="77777777" w:rsidR="00F60116" w:rsidRPr="00543889" w:rsidRDefault="00F60116" w:rsidP="00543889">
            <w:pPr>
              <w:spacing w:after="0" w:line="240" w:lineRule="auto"/>
              <w:ind w:right="-1"/>
              <w:jc w:val="both"/>
              <w:rPr>
                <w:rFonts w:ascii="Times New Roman" w:hAnsi="Times New Roman"/>
                <w:b/>
                <w:bCs/>
                <w:sz w:val="24"/>
                <w:szCs w:val="24"/>
              </w:rPr>
            </w:pPr>
            <w:r w:rsidRPr="00543889">
              <w:rPr>
                <w:rFonts w:ascii="Times New Roman" w:hAnsi="Times New Roman"/>
                <w:b/>
                <w:bCs/>
                <w:sz w:val="24"/>
                <w:szCs w:val="24"/>
              </w:rPr>
              <w:lastRenderedPageBreak/>
              <w:t>Тема 1.4.</w:t>
            </w:r>
          </w:p>
          <w:p w14:paraId="7D3B74D3" w14:textId="77777777" w:rsidR="00F60116" w:rsidRPr="00543889" w:rsidRDefault="00F60116" w:rsidP="00543889">
            <w:pPr>
              <w:spacing w:after="0" w:line="240" w:lineRule="auto"/>
              <w:ind w:right="-1"/>
              <w:jc w:val="both"/>
              <w:rPr>
                <w:rFonts w:ascii="Times New Roman" w:hAnsi="Times New Roman"/>
                <w:b/>
                <w:bCs/>
                <w:sz w:val="24"/>
                <w:szCs w:val="24"/>
              </w:rPr>
            </w:pPr>
          </w:p>
          <w:p w14:paraId="6CFDC2A1" w14:textId="77777777" w:rsidR="00F60116" w:rsidRPr="00543889" w:rsidRDefault="00F60116" w:rsidP="00543889">
            <w:pPr>
              <w:spacing w:after="0" w:line="240" w:lineRule="auto"/>
              <w:ind w:right="-1"/>
              <w:jc w:val="both"/>
              <w:rPr>
                <w:rFonts w:ascii="Times New Roman" w:hAnsi="Times New Roman"/>
                <w:b/>
                <w:bCs/>
                <w:sz w:val="24"/>
                <w:szCs w:val="24"/>
              </w:rPr>
            </w:pPr>
            <w:r w:rsidRPr="00543889">
              <w:rPr>
                <w:rFonts w:ascii="Times New Roman" w:hAnsi="Times New Roman"/>
                <w:b/>
                <w:bCs/>
                <w:sz w:val="24"/>
                <w:szCs w:val="24"/>
              </w:rPr>
              <w:t>Электрические цепи переменного тока</w:t>
            </w:r>
          </w:p>
        </w:tc>
        <w:tc>
          <w:tcPr>
            <w:tcW w:w="1695" w:type="pct"/>
            <w:tcBorders>
              <w:top w:val="single" w:sz="4" w:space="0" w:color="auto"/>
              <w:left w:val="single" w:sz="4" w:space="0" w:color="auto"/>
              <w:bottom w:val="single" w:sz="4" w:space="0" w:color="auto"/>
              <w:right w:val="single" w:sz="4" w:space="0" w:color="auto"/>
            </w:tcBorders>
            <w:hideMark/>
          </w:tcPr>
          <w:p w14:paraId="5E208928" w14:textId="77777777" w:rsidR="00F60116" w:rsidRPr="00543889" w:rsidRDefault="00F60116" w:rsidP="00543889">
            <w:pPr>
              <w:spacing w:after="0" w:line="240" w:lineRule="auto"/>
              <w:ind w:right="-1"/>
              <w:jc w:val="both"/>
              <w:rPr>
                <w:rFonts w:ascii="Times New Roman" w:hAnsi="Times New Roman"/>
                <w:b/>
                <w:bCs/>
                <w:i/>
                <w:sz w:val="24"/>
                <w:szCs w:val="24"/>
              </w:rPr>
            </w:pPr>
            <w:r w:rsidRPr="00543889">
              <w:rPr>
                <w:rFonts w:ascii="Times New Roman" w:hAnsi="Times New Roman"/>
                <w:b/>
                <w:bCs/>
                <w:sz w:val="24"/>
                <w:szCs w:val="24"/>
              </w:rPr>
              <w:lastRenderedPageBreak/>
              <w:t>Содержание учебного материала</w:t>
            </w:r>
          </w:p>
        </w:tc>
        <w:tc>
          <w:tcPr>
            <w:tcW w:w="586" w:type="pct"/>
            <w:tcBorders>
              <w:top w:val="single" w:sz="4" w:space="0" w:color="auto"/>
              <w:left w:val="single" w:sz="4" w:space="0" w:color="auto"/>
              <w:bottom w:val="single" w:sz="4" w:space="0" w:color="auto"/>
              <w:right w:val="single" w:sz="4" w:space="0" w:color="auto"/>
            </w:tcBorders>
            <w:vAlign w:val="center"/>
          </w:tcPr>
          <w:p w14:paraId="213AA850" w14:textId="14E86831" w:rsidR="00F60116" w:rsidRPr="00543889" w:rsidRDefault="00F60116" w:rsidP="00543889">
            <w:pPr>
              <w:suppressAutoHyphens/>
              <w:spacing w:after="0" w:line="240" w:lineRule="auto"/>
              <w:ind w:right="-1"/>
              <w:jc w:val="center"/>
              <w:rPr>
                <w:rFonts w:ascii="Times New Roman" w:hAnsi="Times New Roman"/>
                <w:b/>
                <w:iCs/>
                <w:sz w:val="24"/>
                <w:szCs w:val="24"/>
              </w:rPr>
            </w:pPr>
          </w:p>
        </w:tc>
        <w:tc>
          <w:tcPr>
            <w:tcW w:w="486" w:type="pct"/>
            <w:tcBorders>
              <w:top w:val="single" w:sz="4" w:space="0" w:color="auto"/>
              <w:left w:val="single" w:sz="4" w:space="0" w:color="auto"/>
              <w:bottom w:val="single" w:sz="4" w:space="0" w:color="auto"/>
              <w:right w:val="single" w:sz="4" w:space="0" w:color="auto"/>
            </w:tcBorders>
          </w:tcPr>
          <w:p w14:paraId="50E1E838" w14:textId="77777777" w:rsidR="00F60116" w:rsidRPr="00543889" w:rsidRDefault="00F60116" w:rsidP="00543889">
            <w:pPr>
              <w:spacing w:after="0" w:line="240" w:lineRule="auto"/>
              <w:ind w:right="-1"/>
              <w:jc w:val="center"/>
              <w:rPr>
                <w:rFonts w:ascii="Times New Roman" w:hAnsi="Times New Roman"/>
                <w:bCs/>
                <w:iCs/>
                <w:sz w:val="24"/>
                <w:szCs w:val="24"/>
              </w:rPr>
            </w:pPr>
          </w:p>
        </w:tc>
        <w:tc>
          <w:tcPr>
            <w:tcW w:w="695" w:type="pct"/>
            <w:vMerge w:val="restart"/>
            <w:tcBorders>
              <w:top w:val="single" w:sz="4" w:space="0" w:color="auto"/>
              <w:left w:val="single" w:sz="4" w:space="0" w:color="auto"/>
              <w:bottom w:val="single" w:sz="4" w:space="0" w:color="auto"/>
              <w:right w:val="single" w:sz="4" w:space="0" w:color="auto"/>
            </w:tcBorders>
            <w:hideMark/>
          </w:tcPr>
          <w:p w14:paraId="6257C44D" w14:textId="1F13AD09" w:rsidR="00F60116" w:rsidRPr="00543889" w:rsidRDefault="00F60116" w:rsidP="00543889">
            <w:pPr>
              <w:spacing w:after="0" w:line="240" w:lineRule="auto"/>
              <w:ind w:right="-1"/>
              <w:jc w:val="center"/>
              <w:rPr>
                <w:rFonts w:ascii="Times New Roman" w:hAnsi="Times New Roman"/>
                <w:bCs/>
                <w:iCs/>
                <w:sz w:val="24"/>
                <w:szCs w:val="24"/>
              </w:rPr>
            </w:pPr>
          </w:p>
          <w:p w14:paraId="5C12A380" w14:textId="77777777" w:rsidR="00F60116" w:rsidRPr="00543889" w:rsidRDefault="00F60116" w:rsidP="00543889">
            <w:pPr>
              <w:spacing w:after="0" w:line="240" w:lineRule="auto"/>
              <w:ind w:right="-1"/>
              <w:jc w:val="center"/>
              <w:rPr>
                <w:rFonts w:ascii="Times New Roman" w:hAnsi="Times New Roman"/>
                <w:bCs/>
                <w:iCs/>
                <w:sz w:val="24"/>
                <w:szCs w:val="24"/>
              </w:rPr>
            </w:pPr>
          </w:p>
          <w:p w14:paraId="5217440F" w14:textId="77777777" w:rsidR="00F60116" w:rsidRPr="00543889" w:rsidRDefault="00F60116" w:rsidP="00543889">
            <w:pPr>
              <w:spacing w:after="0" w:line="240" w:lineRule="auto"/>
              <w:ind w:right="-1"/>
              <w:jc w:val="center"/>
              <w:rPr>
                <w:rFonts w:ascii="Times New Roman" w:hAnsi="Times New Roman"/>
                <w:bCs/>
                <w:iCs/>
                <w:sz w:val="24"/>
                <w:szCs w:val="24"/>
              </w:rPr>
            </w:pPr>
            <w:r w:rsidRPr="00543889">
              <w:rPr>
                <w:rFonts w:ascii="Times New Roman" w:hAnsi="Times New Roman"/>
                <w:bCs/>
                <w:iCs/>
                <w:sz w:val="24"/>
                <w:szCs w:val="24"/>
              </w:rPr>
              <w:t>ОК 01</w:t>
            </w:r>
          </w:p>
          <w:p w14:paraId="619AD621" w14:textId="77777777" w:rsidR="00F60116" w:rsidRPr="00543889" w:rsidRDefault="00F60116" w:rsidP="00543889">
            <w:pPr>
              <w:spacing w:after="0" w:line="240" w:lineRule="auto"/>
              <w:ind w:right="-1"/>
              <w:jc w:val="center"/>
              <w:rPr>
                <w:rFonts w:ascii="Times New Roman" w:hAnsi="Times New Roman"/>
                <w:bCs/>
                <w:iCs/>
                <w:sz w:val="24"/>
                <w:szCs w:val="24"/>
              </w:rPr>
            </w:pPr>
            <w:r w:rsidRPr="00543889">
              <w:rPr>
                <w:rFonts w:ascii="Times New Roman" w:hAnsi="Times New Roman"/>
                <w:bCs/>
                <w:iCs/>
                <w:sz w:val="24"/>
                <w:szCs w:val="24"/>
              </w:rPr>
              <w:t>ОК 02</w:t>
            </w:r>
          </w:p>
          <w:p w14:paraId="0C15924C" w14:textId="77777777" w:rsidR="00F60116" w:rsidRPr="00543889" w:rsidRDefault="00F60116" w:rsidP="00543889">
            <w:pPr>
              <w:spacing w:after="0" w:line="240" w:lineRule="auto"/>
              <w:ind w:right="-1"/>
              <w:jc w:val="center"/>
              <w:rPr>
                <w:rFonts w:ascii="Times New Roman" w:hAnsi="Times New Roman"/>
                <w:bCs/>
                <w:iCs/>
                <w:sz w:val="24"/>
                <w:szCs w:val="24"/>
              </w:rPr>
            </w:pPr>
            <w:r w:rsidRPr="00543889">
              <w:rPr>
                <w:rFonts w:ascii="Times New Roman" w:hAnsi="Times New Roman"/>
                <w:bCs/>
                <w:iCs/>
                <w:sz w:val="24"/>
                <w:szCs w:val="24"/>
              </w:rPr>
              <w:t>ОК 05</w:t>
            </w:r>
          </w:p>
          <w:p w14:paraId="329A2D13" w14:textId="77777777" w:rsidR="00F60116" w:rsidRPr="00543889" w:rsidRDefault="00F60116" w:rsidP="00543889">
            <w:pPr>
              <w:spacing w:after="0" w:line="240" w:lineRule="auto"/>
              <w:ind w:right="-1"/>
              <w:jc w:val="center"/>
              <w:rPr>
                <w:rFonts w:ascii="Times New Roman" w:hAnsi="Times New Roman"/>
                <w:bCs/>
                <w:iCs/>
                <w:sz w:val="24"/>
                <w:szCs w:val="24"/>
              </w:rPr>
            </w:pPr>
            <w:r w:rsidRPr="00543889">
              <w:rPr>
                <w:rFonts w:ascii="Times New Roman" w:hAnsi="Times New Roman"/>
                <w:bCs/>
                <w:iCs/>
                <w:sz w:val="24"/>
                <w:szCs w:val="24"/>
              </w:rPr>
              <w:t>ОК 05</w:t>
            </w:r>
          </w:p>
          <w:p w14:paraId="5FC005F8" w14:textId="77777777" w:rsidR="00F60116" w:rsidRPr="00543889" w:rsidRDefault="00F60116" w:rsidP="00543889">
            <w:pPr>
              <w:spacing w:after="0" w:line="240" w:lineRule="auto"/>
              <w:ind w:right="-1"/>
              <w:jc w:val="center"/>
              <w:rPr>
                <w:rFonts w:ascii="Times New Roman" w:hAnsi="Times New Roman"/>
                <w:bCs/>
                <w:iCs/>
                <w:sz w:val="24"/>
                <w:szCs w:val="24"/>
              </w:rPr>
            </w:pPr>
            <w:r w:rsidRPr="00543889">
              <w:rPr>
                <w:rFonts w:ascii="Times New Roman" w:hAnsi="Times New Roman"/>
                <w:bCs/>
                <w:iCs/>
                <w:sz w:val="24"/>
                <w:szCs w:val="24"/>
              </w:rPr>
              <w:t>ОК 09</w:t>
            </w:r>
          </w:p>
          <w:p w14:paraId="64B1F3A7" w14:textId="77777777" w:rsidR="00F60116" w:rsidRPr="00543889" w:rsidRDefault="00F60116" w:rsidP="00543889">
            <w:pPr>
              <w:spacing w:after="0" w:line="240" w:lineRule="auto"/>
              <w:ind w:left="-46" w:right="-1"/>
              <w:jc w:val="center"/>
              <w:rPr>
                <w:rFonts w:ascii="Times New Roman" w:hAnsi="Times New Roman"/>
                <w:b/>
                <w:sz w:val="24"/>
                <w:szCs w:val="24"/>
              </w:rPr>
            </w:pPr>
            <w:r w:rsidRPr="00543889">
              <w:rPr>
                <w:rFonts w:ascii="Times New Roman" w:hAnsi="Times New Roman"/>
                <w:color w:val="000000"/>
                <w:sz w:val="24"/>
                <w:szCs w:val="24"/>
              </w:rPr>
              <w:t>ПК1.2</w:t>
            </w:r>
          </w:p>
        </w:tc>
        <w:tc>
          <w:tcPr>
            <w:tcW w:w="695" w:type="pct"/>
            <w:tcBorders>
              <w:top w:val="single" w:sz="4" w:space="0" w:color="auto"/>
              <w:left w:val="single" w:sz="4" w:space="0" w:color="auto"/>
              <w:bottom w:val="single" w:sz="4" w:space="0" w:color="auto"/>
              <w:right w:val="single" w:sz="4" w:space="0" w:color="auto"/>
            </w:tcBorders>
          </w:tcPr>
          <w:p w14:paraId="70A17AEB" w14:textId="77777777" w:rsidR="00F60116" w:rsidRPr="00543889" w:rsidRDefault="00F60116" w:rsidP="00543889">
            <w:pPr>
              <w:spacing w:after="0" w:line="240" w:lineRule="auto"/>
              <w:ind w:right="-1"/>
              <w:jc w:val="center"/>
              <w:rPr>
                <w:rFonts w:ascii="Times New Roman" w:hAnsi="Times New Roman"/>
                <w:bCs/>
                <w:iCs/>
                <w:sz w:val="24"/>
                <w:szCs w:val="24"/>
              </w:rPr>
            </w:pPr>
          </w:p>
        </w:tc>
      </w:tr>
      <w:tr w:rsidR="00F60116" w:rsidRPr="003C0CD6" w14:paraId="72D7587B" w14:textId="7DF58AC5" w:rsidTr="00CE11D0">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55BFC6B2" w14:textId="77777777" w:rsidR="00F60116" w:rsidRPr="00543889" w:rsidRDefault="00F60116" w:rsidP="00543889">
            <w:pPr>
              <w:spacing w:after="0" w:line="240" w:lineRule="auto"/>
              <w:ind w:right="-1"/>
              <w:jc w:val="both"/>
              <w:rPr>
                <w:rFonts w:ascii="Times New Roman" w:hAnsi="Times New Roman"/>
                <w:b/>
                <w:bCs/>
                <w:sz w:val="24"/>
                <w:szCs w:val="24"/>
              </w:rPr>
            </w:pPr>
          </w:p>
        </w:tc>
        <w:tc>
          <w:tcPr>
            <w:tcW w:w="1695" w:type="pct"/>
            <w:tcBorders>
              <w:top w:val="single" w:sz="4" w:space="0" w:color="auto"/>
              <w:left w:val="single" w:sz="4" w:space="0" w:color="auto"/>
              <w:bottom w:val="single" w:sz="4" w:space="0" w:color="auto"/>
              <w:right w:val="single" w:sz="4" w:space="0" w:color="auto"/>
            </w:tcBorders>
            <w:hideMark/>
          </w:tcPr>
          <w:p w14:paraId="39368F67" w14:textId="77777777" w:rsidR="00F60116" w:rsidRPr="00543889" w:rsidRDefault="00F60116" w:rsidP="00543889">
            <w:pPr>
              <w:pStyle w:val="ae"/>
              <w:spacing w:before="0" w:after="0"/>
              <w:ind w:left="0" w:right="-1"/>
              <w:jc w:val="both"/>
            </w:pPr>
            <w:r w:rsidRPr="00543889">
              <w:t>Основные характеристики цепей переменного тока. Получение переменного однофазного тока.</w:t>
            </w:r>
          </w:p>
          <w:p w14:paraId="7D283C1B" w14:textId="77777777" w:rsidR="00F60116" w:rsidRPr="00543889" w:rsidRDefault="00F60116" w:rsidP="00543889">
            <w:pPr>
              <w:pStyle w:val="ae"/>
              <w:spacing w:before="0" w:after="0"/>
              <w:ind w:left="0" w:right="-1"/>
              <w:jc w:val="both"/>
            </w:pPr>
            <w:r w:rsidRPr="00543889">
              <w:t>Свойства активного, индуктивного, емкостного элементов в цепи переменного тока. Закон Ома, активное сопротивление, активная и реактивная мощность, единицы измерения. Методы расчета цепей с активными и реактивными элементами.</w:t>
            </w:r>
          </w:p>
        </w:tc>
        <w:tc>
          <w:tcPr>
            <w:tcW w:w="586" w:type="pct"/>
            <w:tcBorders>
              <w:top w:val="single" w:sz="4" w:space="0" w:color="auto"/>
              <w:left w:val="single" w:sz="4" w:space="0" w:color="auto"/>
              <w:bottom w:val="single" w:sz="4" w:space="0" w:color="auto"/>
              <w:right w:val="single" w:sz="4" w:space="0" w:color="auto"/>
            </w:tcBorders>
            <w:vAlign w:val="center"/>
          </w:tcPr>
          <w:p w14:paraId="0B96C1E9" w14:textId="08987585" w:rsidR="00F60116" w:rsidRPr="00543889" w:rsidRDefault="00F60116" w:rsidP="00543889">
            <w:pPr>
              <w:suppressAutoHyphens/>
              <w:spacing w:after="0" w:line="240" w:lineRule="auto"/>
              <w:ind w:right="-1"/>
              <w:jc w:val="center"/>
              <w:rPr>
                <w:rFonts w:ascii="Times New Roman" w:hAnsi="Times New Roman"/>
                <w:bCs/>
                <w:sz w:val="24"/>
                <w:szCs w:val="24"/>
              </w:rPr>
            </w:pPr>
          </w:p>
        </w:tc>
        <w:tc>
          <w:tcPr>
            <w:tcW w:w="486" w:type="pct"/>
            <w:tcBorders>
              <w:top w:val="single" w:sz="4" w:space="0" w:color="auto"/>
              <w:left w:val="single" w:sz="4" w:space="0" w:color="auto"/>
              <w:bottom w:val="single" w:sz="4" w:space="0" w:color="auto"/>
              <w:right w:val="single" w:sz="4" w:space="0" w:color="auto"/>
            </w:tcBorders>
          </w:tcPr>
          <w:p w14:paraId="7964993A" w14:textId="77777777" w:rsidR="00F60116" w:rsidRPr="00543889" w:rsidRDefault="00F60116" w:rsidP="00543889">
            <w:pPr>
              <w:spacing w:after="0" w:line="240" w:lineRule="auto"/>
              <w:ind w:right="-1"/>
              <w:jc w:val="center"/>
              <w:rPr>
                <w:rFonts w:ascii="Times New Roman" w:hAnsi="Times New Roman"/>
                <w:b/>
                <w:sz w:val="24"/>
                <w:szCs w:val="24"/>
              </w:rPr>
            </w:pPr>
          </w:p>
        </w:tc>
        <w:tc>
          <w:tcPr>
            <w:tcW w:w="695" w:type="pct"/>
            <w:vMerge/>
            <w:tcBorders>
              <w:top w:val="single" w:sz="4" w:space="0" w:color="auto"/>
              <w:left w:val="single" w:sz="4" w:space="0" w:color="auto"/>
              <w:bottom w:val="single" w:sz="4" w:space="0" w:color="auto"/>
              <w:right w:val="single" w:sz="4" w:space="0" w:color="auto"/>
            </w:tcBorders>
            <w:vAlign w:val="center"/>
            <w:hideMark/>
          </w:tcPr>
          <w:p w14:paraId="3199C2EA" w14:textId="05967DCB" w:rsidR="00F60116" w:rsidRPr="00543889" w:rsidRDefault="00F60116" w:rsidP="00543889">
            <w:pPr>
              <w:spacing w:after="0" w:line="240" w:lineRule="auto"/>
              <w:ind w:right="-1"/>
              <w:jc w:val="center"/>
              <w:rPr>
                <w:rFonts w:ascii="Times New Roman" w:hAnsi="Times New Roman"/>
                <w:b/>
                <w:sz w:val="24"/>
                <w:szCs w:val="24"/>
              </w:rPr>
            </w:pPr>
          </w:p>
        </w:tc>
        <w:tc>
          <w:tcPr>
            <w:tcW w:w="695" w:type="pct"/>
            <w:tcBorders>
              <w:top w:val="single" w:sz="4" w:space="0" w:color="auto"/>
              <w:left w:val="single" w:sz="4" w:space="0" w:color="auto"/>
              <w:bottom w:val="single" w:sz="4" w:space="0" w:color="auto"/>
              <w:right w:val="single" w:sz="4" w:space="0" w:color="auto"/>
            </w:tcBorders>
          </w:tcPr>
          <w:p w14:paraId="4FD99C14" w14:textId="77777777" w:rsidR="00F60116" w:rsidRPr="00543889" w:rsidRDefault="00F60116" w:rsidP="00543889">
            <w:pPr>
              <w:spacing w:after="0" w:line="240" w:lineRule="auto"/>
              <w:ind w:right="-1"/>
              <w:jc w:val="center"/>
              <w:rPr>
                <w:rFonts w:ascii="Times New Roman" w:hAnsi="Times New Roman"/>
                <w:b/>
                <w:sz w:val="24"/>
                <w:szCs w:val="24"/>
              </w:rPr>
            </w:pPr>
          </w:p>
        </w:tc>
      </w:tr>
      <w:tr w:rsidR="00F60116" w:rsidRPr="003C0CD6" w14:paraId="5AB4DE8A" w14:textId="6A45967C" w:rsidTr="00CE11D0">
        <w:trPr>
          <w:trHeight w:val="294"/>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4A6A5FD8" w14:textId="77777777" w:rsidR="00F60116" w:rsidRPr="00543889" w:rsidRDefault="00F60116" w:rsidP="00543889">
            <w:pPr>
              <w:spacing w:after="0" w:line="240" w:lineRule="auto"/>
              <w:ind w:right="-1"/>
              <w:jc w:val="both"/>
              <w:rPr>
                <w:rFonts w:ascii="Times New Roman" w:hAnsi="Times New Roman"/>
                <w:b/>
                <w:bCs/>
                <w:sz w:val="24"/>
                <w:szCs w:val="24"/>
              </w:rPr>
            </w:pPr>
          </w:p>
        </w:tc>
        <w:tc>
          <w:tcPr>
            <w:tcW w:w="1695" w:type="pct"/>
            <w:tcBorders>
              <w:top w:val="single" w:sz="4" w:space="0" w:color="auto"/>
              <w:left w:val="single" w:sz="4" w:space="0" w:color="auto"/>
              <w:bottom w:val="single" w:sz="4" w:space="0" w:color="auto"/>
              <w:right w:val="single" w:sz="4" w:space="0" w:color="auto"/>
            </w:tcBorders>
            <w:hideMark/>
          </w:tcPr>
          <w:p w14:paraId="6DEBB05E" w14:textId="77777777" w:rsidR="00F60116" w:rsidRPr="00543889" w:rsidRDefault="00F60116" w:rsidP="00543889">
            <w:pPr>
              <w:spacing w:after="0" w:line="240" w:lineRule="auto"/>
              <w:ind w:right="-1"/>
              <w:jc w:val="both"/>
              <w:rPr>
                <w:rFonts w:ascii="Times New Roman" w:hAnsi="Times New Roman"/>
                <w:b/>
                <w:i/>
                <w:sz w:val="24"/>
                <w:szCs w:val="24"/>
              </w:rPr>
            </w:pPr>
            <w:r w:rsidRPr="00543889">
              <w:rPr>
                <w:rFonts w:ascii="Times New Roman" w:hAnsi="Times New Roman"/>
                <w:b/>
                <w:bCs/>
                <w:sz w:val="24"/>
                <w:szCs w:val="24"/>
              </w:rPr>
              <w:t>В том числе практических занятий</w:t>
            </w:r>
          </w:p>
        </w:tc>
        <w:tc>
          <w:tcPr>
            <w:tcW w:w="586" w:type="pct"/>
            <w:tcBorders>
              <w:top w:val="single" w:sz="4" w:space="0" w:color="auto"/>
              <w:left w:val="single" w:sz="4" w:space="0" w:color="auto"/>
              <w:bottom w:val="single" w:sz="4" w:space="0" w:color="auto"/>
              <w:right w:val="single" w:sz="4" w:space="0" w:color="auto"/>
            </w:tcBorders>
            <w:vAlign w:val="center"/>
          </w:tcPr>
          <w:p w14:paraId="05D9EA42" w14:textId="5BE13406" w:rsidR="00F60116" w:rsidRPr="00543889" w:rsidRDefault="00F60116" w:rsidP="00543889">
            <w:pPr>
              <w:suppressAutoHyphens/>
              <w:spacing w:after="0" w:line="240" w:lineRule="auto"/>
              <w:ind w:right="-1"/>
              <w:jc w:val="center"/>
              <w:rPr>
                <w:rFonts w:ascii="Times New Roman" w:hAnsi="Times New Roman"/>
                <w:b/>
                <w:iCs/>
                <w:sz w:val="24"/>
                <w:szCs w:val="24"/>
              </w:rPr>
            </w:pPr>
          </w:p>
        </w:tc>
        <w:tc>
          <w:tcPr>
            <w:tcW w:w="486" w:type="pct"/>
            <w:tcBorders>
              <w:top w:val="single" w:sz="4" w:space="0" w:color="auto"/>
              <w:left w:val="single" w:sz="4" w:space="0" w:color="auto"/>
              <w:bottom w:val="single" w:sz="4" w:space="0" w:color="auto"/>
              <w:right w:val="single" w:sz="4" w:space="0" w:color="auto"/>
            </w:tcBorders>
          </w:tcPr>
          <w:p w14:paraId="664C7BE2" w14:textId="77777777" w:rsidR="00F60116" w:rsidRPr="00543889" w:rsidRDefault="00F60116" w:rsidP="00543889">
            <w:pPr>
              <w:spacing w:after="0" w:line="240" w:lineRule="auto"/>
              <w:ind w:right="-1"/>
              <w:jc w:val="center"/>
              <w:rPr>
                <w:rFonts w:ascii="Times New Roman" w:hAnsi="Times New Roman"/>
                <w:b/>
                <w:sz w:val="24"/>
                <w:szCs w:val="24"/>
              </w:rPr>
            </w:pPr>
          </w:p>
        </w:tc>
        <w:tc>
          <w:tcPr>
            <w:tcW w:w="695" w:type="pct"/>
            <w:vMerge/>
            <w:tcBorders>
              <w:top w:val="single" w:sz="4" w:space="0" w:color="auto"/>
              <w:left w:val="single" w:sz="4" w:space="0" w:color="auto"/>
              <w:bottom w:val="single" w:sz="4" w:space="0" w:color="auto"/>
              <w:right w:val="single" w:sz="4" w:space="0" w:color="auto"/>
            </w:tcBorders>
            <w:vAlign w:val="center"/>
            <w:hideMark/>
          </w:tcPr>
          <w:p w14:paraId="13FC8CDE" w14:textId="23574706" w:rsidR="00F60116" w:rsidRPr="00543889" w:rsidRDefault="00F60116" w:rsidP="00543889">
            <w:pPr>
              <w:spacing w:after="0" w:line="240" w:lineRule="auto"/>
              <w:ind w:right="-1"/>
              <w:jc w:val="center"/>
              <w:rPr>
                <w:rFonts w:ascii="Times New Roman" w:hAnsi="Times New Roman"/>
                <w:b/>
                <w:sz w:val="24"/>
                <w:szCs w:val="24"/>
              </w:rPr>
            </w:pPr>
          </w:p>
        </w:tc>
        <w:tc>
          <w:tcPr>
            <w:tcW w:w="695" w:type="pct"/>
            <w:tcBorders>
              <w:top w:val="single" w:sz="4" w:space="0" w:color="auto"/>
              <w:left w:val="single" w:sz="4" w:space="0" w:color="auto"/>
              <w:bottom w:val="single" w:sz="4" w:space="0" w:color="auto"/>
              <w:right w:val="single" w:sz="4" w:space="0" w:color="auto"/>
            </w:tcBorders>
          </w:tcPr>
          <w:p w14:paraId="0AAB107B" w14:textId="77777777" w:rsidR="00F60116" w:rsidRPr="00543889" w:rsidRDefault="00F60116" w:rsidP="00543889">
            <w:pPr>
              <w:spacing w:after="0" w:line="240" w:lineRule="auto"/>
              <w:ind w:right="-1"/>
              <w:jc w:val="center"/>
              <w:rPr>
                <w:rFonts w:ascii="Times New Roman" w:hAnsi="Times New Roman"/>
                <w:b/>
                <w:sz w:val="24"/>
                <w:szCs w:val="24"/>
              </w:rPr>
            </w:pPr>
          </w:p>
        </w:tc>
      </w:tr>
      <w:tr w:rsidR="00F60116" w:rsidRPr="003C0CD6" w14:paraId="3FD22AA1" w14:textId="5FA3F4B5" w:rsidTr="00CE11D0">
        <w:trPr>
          <w:trHeight w:val="722"/>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67CA2F52" w14:textId="77777777" w:rsidR="00F60116" w:rsidRPr="00543889" w:rsidRDefault="00F60116" w:rsidP="00543889">
            <w:pPr>
              <w:spacing w:after="0" w:line="240" w:lineRule="auto"/>
              <w:ind w:right="-1"/>
              <w:jc w:val="both"/>
              <w:rPr>
                <w:rFonts w:ascii="Times New Roman" w:hAnsi="Times New Roman"/>
                <w:b/>
                <w:bCs/>
                <w:sz w:val="24"/>
                <w:szCs w:val="24"/>
              </w:rPr>
            </w:pPr>
          </w:p>
        </w:tc>
        <w:tc>
          <w:tcPr>
            <w:tcW w:w="1695" w:type="pct"/>
            <w:tcBorders>
              <w:top w:val="single" w:sz="4" w:space="0" w:color="auto"/>
              <w:left w:val="single" w:sz="4" w:space="0" w:color="auto"/>
              <w:bottom w:val="single" w:sz="4" w:space="0" w:color="auto"/>
              <w:right w:val="single" w:sz="4" w:space="0" w:color="auto"/>
            </w:tcBorders>
            <w:hideMark/>
          </w:tcPr>
          <w:p w14:paraId="528638CD" w14:textId="77777777" w:rsidR="00F60116" w:rsidRPr="00543889" w:rsidRDefault="00F60116" w:rsidP="00543889">
            <w:pPr>
              <w:pStyle w:val="ae"/>
              <w:spacing w:before="0" w:after="0"/>
              <w:ind w:left="0" w:right="-1"/>
              <w:jc w:val="both"/>
            </w:pPr>
            <w:r w:rsidRPr="00543889">
              <w:t xml:space="preserve">Практическое занятие № 4. «Расчет неразветвленной цепи переменного тока» </w:t>
            </w:r>
          </w:p>
        </w:tc>
        <w:tc>
          <w:tcPr>
            <w:tcW w:w="586" w:type="pct"/>
            <w:tcBorders>
              <w:top w:val="single" w:sz="4" w:space="0" w:color="auto"/>
              <w:left w:val="single" w:sz="4" w:space="0" w:color="auto"/>
              <w:bottom w:val="single" w:sz="4" w:space="0" w:color="auto"/>
              <w:right w:val="single" w:sz="4" w:space="0" w:color="auto"/>
            </w:tcBorders>
          </w:tcPr>
          <w:p w14:paraId="023DEC6A" w14:textId="6995B9AC" w:rsidR="00F60116" w:rsidRPr="00543889" w:rsidRDefault="00F60116" w:rsidP="00543889">
            <w:pPr>
              <w:suppressAutoHyphens/>
              <w:spacing w:after="0" w:line="240" w:lineRule="auto"/>
              <w:ind w:right="-1"/>
              <w:jc w:val="center"/>
              <w:rPr>
                <w:rFonts w:ascii="Times New Roman" w:hAnsi="Times New Roman"/>
                <w:iCs/>
                <w:sz w:val="24"/>
                <w:szCs w:val="24"/>
              </w:rPr>
            </w:pPr>
          </w:p>
        </w:tc>
        <w:tc>
          <w:tcPr>
            <w:tcW w:w="486" w:type="pct"/>
            <w:tcBorders>
              <w:top w:val="single" w:sz="4" w:space="0" w:color="auto"/>
              <w:left w:val="single" w:sz="4" w:space="0" w:color="auto"/>
              <w:bottom w:val="single" w:sz="4" w:space="0" w:color="auto"/>
              <w:right w:val="single" w:sz="4" w:space="0" w:color="auto"/>
            </w:tcBorders>
          </w:tcPr>
          <w:p w14:paraId="78BBD6E2" w14:textId="77777777" w:rsidR="00F60116" w:rsidRPr="00543889" w:rsidRDefault="00F60116" w:rsidP="00543889">
            <w:pPr>
              <w:spacing w:after="0" w:line="240" w:lineRule="auto"/>
              <w:ind w:right="-1"/>
              <w:jc w:val="center"/>
              <w:rPr>
                <w:rFonts w:ascii="Times New Roman" w:hAnsi="Times New Roman"/>
                <w:b/>
                <w:sz w:val="24"/>
                <w:szCs w:val="24"/>
              </w:rPr>
            </w:pPr>
          </w:p>
        </w:tc>
        <w:tc>
          <w:tcPr>
            <w:tcW w:w="695" w:type="pct"/>
            <w:vMerge/>
            <w:tcBorders>
              <w:top w:val="single" w:sz="4" w:space="0" w:color="auto"/>
              <w:left w:val="single" w:sz="4" w:space="0" w:color="auto"/>
              <w:bottom w:val="single" w:sz="4" w:space="0" w:color="auto"/>
              <w:right w:val="single" w:sz="4" w:space="0" w:color="auto"/>
            </w:tcBorders>
            <w:vAlign w:val="center"/>
            <w:hideMark/>
          </w:tcPr>
          <w:p w14:paraId="1CA34D1E" w14:textId="1F396A9D" w:rsidR="00F60116" w:rsidRPr="00543889" w:rsidRDefault="00F60116" w:rsidP="00543889">
            <w:pPr>
              <w:spacing w:after="0" w:line="240" w:lineRule="auto"/>
              <w:ind w:right="-1"/>
              <w:jc w:val="center"/>
              <w:rPr>
                <w:rFonts w:ascii="Times New Roman" w:hAnsi="Times New Roman"/>
                <w:b/>
                <w:sz w:val="24"/>
                <w:szCs w:val="24"/>
              </w:rPr>
            </w:pPr>
          </w:p>
        </w:tc>
        <w:tc>
          <w:tcPr>
            <w:tcW w:w="695" w:type="pct"/>
            <w:tcBorders>
              <w:top w:val="single" w:sz="4" w:space="0" w:color="auto"/>
              <w:left w:val="single" w:sz="4" w:space="0" w:color="auto"/>
              <w:bottom w:val="single" w:sz="4" w:space="0" w:color="auto"/>
              <w:right w:val="single" w:sz="4" w:space="0" w:color="auto"/>
            </w:tcBorders>
          </w:tcPr>
          <w:p w14:paraId="2FEF9C2C" w14:textId="77777777" w:rsidR="00F60116" w:rsidRPr="00543889" w:rsidRDefault="00F60116" w:rsidP="00543889">
            <w:pPr>
              <w:spacing w:after="0" w:line="240" w:lineRule="auto"/>
              <w:ind w:right="-1"/>
              <w:jc w:val="center"/>
              <w:rPr>
                <w:rFonts w:ascii="Times New Roman" w:hAnsi="Times New Roman"/>
                <w:b/>
                <w:sz w:val="24"/>
                <w:szCs w:val="24"/>
              </w:rPr>
            </w:pPr>
          </w:p>
        </w:tc>
      </w:tr>
      <w:tr w:rsidR="00F60116" w:rsidRPr="003C0CD6" w14:paraId="217919E1" w14:textId="1647045A" w:rsidTr="00CE11D0">
        <w:trPr>
          <w:trHeight w:val="286"/>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7CBA2BD7" w14:textId="77777777" w:rsidR="00F60116" w:rsidRPr="00543889" w:rsidRDefault="00F60116" w:rsidP="00543889">
            <w:pPr>
              <w:spacing w:after="0" w:line="240" w:lineRule="auto"/>
              <w:ind w:right="-1"/>
              <w:jc w:val="both"/>
              <w:rPr>
                <w:rFonts w:ascii="Times New Roman" w:hAnsi="Times New Roman"/>
                <w:b/>
                <w:bCs/>
                <w:sz w:val="24"/>
                <w:szCs w:val="24"/>
              </w:rPr>
            </w:pPr>
          </w:p>
        </w:tc>
        <w:tc>
          <w:tcPr>
            <w:tcW w:w="1695" w:type="pct"/>
            <w:tcBorders>
              <w:top w:val="single" w:sz="4" w:space="0" w:color="auto"/>
              <w:left w:val="single" w:sz="4" w:space="0" w:color="auto"/>
              <w:bottom w:val="single" w:sz="4" w:space="0" w:color="auto"/>
              <w:right w:val="single" w:sz="4" w:space="0" w:color="auto"/>
            </w:tcBorders>
            <w:hideMark/>
          </w:tcPr>
          <w:p w14:paraId="0D30D0A5" w14:textId="77777777" w:rsidR="00F60116" w:rsidRPr="00543889" w:rsidRDefault="00F60116" w:rsidP="00543889">
            <w:pPr>
              <w:pStyle w:val="ae"/>
              <w:spacing w:before="0" w:after="0"/>
              <w:ind w:left="0" w:right="-1"/>
              <w:jc w:val="both"/>
            </w:pPr>
            <w:r w:rsidRPr="00543889">
              <w:t>Практическое занятие № 5. «Расчет разветвленной цепи переменного тока»</w:t>
            </w:r>
          </w:p>
        </w:tc>
        <w:tc>
          <w:tcPr>
            <w:tcW w:w="586" w:type="pct"/>
            <w:tcBorders>
              <w:top w:val="single" w:sz="4" w:space="0" w:color="auto"/>
              <w:left w:val="single" w:sz="4" w:space="0" w:color="auto"/>
              <w:bottom w:val="single" w:sz="4" w:space="0" w:color="auto"/>
              <w:right w:val="single" w:sz="4" w:space="0" w:color="auto"/>
            </w:tcBorders>
          </w:tcPr>
          <w:p w14:paraId="24C0EF08" w14:textId="3000E01D" w:rsidR="00F60116" w:rsidRPr="00543889" w:rsidRDefault="00F60116" w:rsidP="00543889">
            <w:pPr>
              <w:suppressAutoHyphens/>
              <w:spacing w:after="0" w:line="240" w:lineRule="auto"/>
              <w:ind w:right="-1"/>
              <w:jc w:val="center"/>
              <w:rPr>
                <w:rFonts w:ascii="Times New Roman" w:hAnsi="Times New Roman"/>
                <w:iCs/>
                <w:sz w:val="24"/>
                <w:szCs w:val="24"/>
              </w:rPr>
            </w:pPr>
          </w:p>
        </w:tc>
        <w:tc>
          <w:tcPr>
            <w:tcW w:w="486" w:type="pct"/>
            <w:tcBorders>
              <w:top w:val="single" w:sz="4" w:space="0" w:color="auto"/>
              <w:left w:val="single" w:sz="4" w:space="0" w:color="auto"/>
              <w:bottom w:val="single" w:sz="4" w:space="0" w:color="auto"/>
              <w:right w:val="single" w:sz="4" w:space="0" w:color="auto"/>
            </w:tcBorders>
          </w:tcPr>
          <w:p w14:paraId="10F6E065" w14:textId="77777777" w:rsidR="00F60116" w:rsidRPr="00543889" w:rsidRDefault="00F60116" w:rsidP="00543889">
            <w:pPr>
              <w:spacing w:after="0" w:line="240" w:lineRule="auto"/>
              <w:ind w:right="-1"/>
              <w:jc w:val="center"/>
              <w:rPr>
                <w:rFonts w:ascii="Times New Roman" w:hAnsi="Times New Roman"/>
                <w:b/>
                <w:sz w:val="24"/>
                <w:szCs w:val="24"/>
              </w:rPr>
            </w:pPr>
          </w:p>
        </w:tc>
        <w:tc>
          <w:tcPr>
            <w:tcW w:w="695" w:type="pct"/>
            <w:vMerge/>
            <w:tcBorders>
              <w:top w:val="single" w:sz="4" w:space="0" w:color="auto"/>
              <w:left w:val="single" w:sz="4" w:space="0" w:color="auto"/>
              <w:bottom w:val="single" w:sz="4" w:space="0" w:color="auto"/>
              <w:right w:val="single" w:sz="4" w:space="0" w:color="auto"/>
            </w:tcBorders>
            <w:vAlign w:val="center"/>
            <w:hideMark/>
          </w:tcPr>
          <w:p w14:paraId="189EDC60" w14:textId="592F91BD" w:rsidR="00F60116" w:rsidRPr="00543889" w:rsidRDefault="00F60116" w:rsidP="00543889">
            <w:pPr>
              <w:spacing w:after="0" w:line="240" w:lineRule="auto"/>
              <w:ind w:right="-1"/>
              <w:jc w:val="center"/>
              <w:rPr>
                <w:rFonts w:ascii="Times New Roman" w:hAnsi="Times New Roman"/>
                <w:b/>
                <w:sz w:val="24"/>
                <w:szCs w:val="24"/>
              </w:rPr>
            </w:pPr>
          </w:p>
        </w:tc>
        <w:tc>
          <w:tcPr>
            <w:tcW w:w="695" w:type="pct"/>
            <w:tcBorders>
              <w:top w:val="single" w:sz="4" w:space="0" w:color="auto"/>
              <w:left w:val="single" w:sz="4" w:space="0" w:color="auto"/>
              <w:bottom w:val="single" w:sz="4" w:space="0" w:color="auto"/>
              <w:right w:val="single" w:sz="4" w:space="0" w:color="auto"/>
            </w:tcBorders>
          </w:tcPr>
          <w:p w14:paraId="3D7EA54C" w14:textId="77777777" w:rsidR="00F60116" w:rsidRPr="00543889" w:rsidRDefault="00F60116" w:rsidP="00543889">
            <w:pPr>
              <w:spacing w:after="0" w:line="240" w:lineRule="auto"/>
              <w:ind w:right="-1"/>
              <w:jc w:val="center"/>
              <w:rPr>
                <w:rFonts w:ascii="Times New Roman" w:hAnsi="Times New Roman"/>
                <w:b/>
                <w:sz w:val="24"/>
                <w:szCs w:val="24"/>
              </w:rPr>
            </w:pPr>
          </w:p>
        </w:tc>
      </w:tr>
      <w:tr w:rsidR="00F60116" w:rsidRPr="003C0CD6" w14:paraId="78B74AF2" w14:textId="3E981BB7" w:rsidTr="00CE11D0">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3DE29FC2" w14:textId="77777777" w:rsidR="00F60116" w:rsidRPr="00543889" w:rsidRDefault="00F60116" w:rsidP="00543889">
            <w:pPr>
              <w:spacing w:after="0" w:line="240" w:lineRule="auto"/>
              <w:ind w:right="-1"/>
              <w:jc w:val="both"/>
              <w:rPr>
                <w:rFonts w:ascii="Times New Roman" w:hAnsi="Times New Roman"/>
                <w:b/>
                <w:bCs/>
                <w:sz w:val="24"/>
                <w:szCs w:val="24"/>
              </w:rPr>
            </w:pPr>
          </w:p>
        </w:tc>
        <w:tc>
          <w:tcPr>
            <w:tcW w:w="1695" w:type="pct"/>
            <w:tcBorders>
              <w:top w:val="single" w:sz="4" w:space="0" w:color="auto"/>
              <w:left w:val="single" w:sz="4" w:space="0" w:color="auto"/>
              <w:bottom w:val="single" w:sz="4" w:space="0" w:color="auto"/>
              <w:right w:val="single" w:sz="4" w:space="0" w:color="auto"/>
            </w:tcBorders>
            <w:hideMark/>
          </w:tcPr>
          <w:p w14:paraId="3A17B935" w14:textId="77777777" w:rsidR="00F60116" w:rsidRPr="00543889" w:rsidRDefault="00F60116" w:rsidP="00543889">
            <w:pPr>
              <w:spacing w:after="0" w:line="240" w:lineRule="auto"/>
              <w:ind w:right="-1"/>
              <w:jc w:val="both"/>
              <w:rPr>
                <w:rFonts w:ascii="Times New Roman" w:hAnsi="Times New Roman"/>
                <w:b/>
                <w:bCs/>
                <w:sz w:val="24"/>
                <w:szCs w:val="24"/>
              </w:rPr>
            </w:pPr>
            <w:r w:rsidRPr="00543889">
              <w:rPr>
                <w:rFonts w:ascii="Times New Roman" w:hAnsi="Times New Roman"/>
                <w:b/>
                <w:bCs/>
                <w:sz w:val="24"/>
                <w:szCs w:val="24"/>
              </w:rPr>
              <w:t>Самостоятельная работа обучающихся</w:t>
            </w:r>
            <w:r w:rsidRPr="00543889">
              <w:rPr>
                <w:rFonts w:ascii="Times New Roman" w:hAnsi="Times New Roman"/>
                <w:sz w:val="24"/>
                <w:szCs w:val="24"/>
              </w:rPr>
              <w:t>*</w:t>
            </w:r>
          </w:p>
        </w:tc>
        <w:tc>
          <w:tcPr>
            <w:tcW w:w="586" w:type="pct"/>
            <w:tcBorders>
              <w:top w:val="single" w:sz="4" w:space="0" w:color="auto"/>
              <w:left w:val="single" w:sz="4" w:space="0" w:color="auto"/>
              <w:bottom w:val="single" w:sz="4" w:space="0" w:color="auto"/>
              <w:right w:val="single" w:sz="4" w:space="0" w:color="auto"/>
            </w:tcBorders>
            <w:vAlign w:val="center"/>
          </w:tcPr>
          <w:p w14:paraId="3B28F707" w14:textId="2CA29034" w:rsidR="00F60116" w:rsidRPr="00543889" w:rsidRDefault="00F60116" w:rsidP="00543889">
            <w:pPr>
              <w:suppressAutoHyphens/>
              <w:spacing w:after="0" w:line="240" w:lineRule="auto"/>
              <w:ind w:right="-1"/>
              <w:jc w:val="center"/>
              <w:rPr>
                <w:rFonts w:ascii="Times New Roman" w:hAnsi="Times New Roman"/>
                <w:bCs/>
                <w:iCs/>
                <w:sz w:val="24"/>
                <w:szCs w:val="24"/>
              </w:rPr>
            </w:pPr>
          </w:p>
        </w:tc>
        <w:tc>
          <w:tcPr>
            <w:tcW w:w="486" w:type="pct"/>
            <w:tcBorders>
              <w:top w:val="single" w:sz="4" w:space="0" w:color="auto"/>
              <w:left w:val="single" w:sz="4" w:space="0" w:color="auto"/>
              <w:bottom w:val="single" w:sz="4" w:space="0" w:color="auto"/>
              <w:right w:val="single" w:sz="4" w:space="0" w:color="auto"/>
            </w:tcBorders>
          </w:tcPr>
          <w:p w14:paraId="4E06E050" w14:textId="77777777" w:rsidR="00F60116" w:rsidRPr="00543889" w:rsidRDefault="00F60116" w:rsidP="00543889">
            <w:pPr>
              <w:spacing w:after="0" w:line="240" w:lineRule="auto"/>
              <w:ind w:right="-1"/>
              <w:jc w:val="center"/>
              <w:rPr>
                <w:rFonts w:ascii="Times New Roman" w:hAnsi="Times New Roman"/>
                <w:b/>
                <w:sz w:val="24"/>
                <w:szCs w:val="24"/>
              </w:rPr>
            </w:pPr>
          </w:p>
        </w:tc>
        <w:tc>
          <w:tcPr>
            <w:tcW w:w="695" w:type="pct"/>
            <w:vMerge/>
            <w:tcBorders>
              <w:top w:val="single" w:sz="4" w:space="0" w:color="auto"/>
              <w:left w:val="single" w:sz="4" w:space="0" w:color="auto"/>
              <w:bottom w:val="single" w:sz="4" w:space="0" w:color="auto"/>
              <w:right w:val="single" w:sz="4" w:space="0" w:color="auto"/>
            </w:tcBorders>
            <w:vAlign w:val="center"/>
            <w:hideMark/>
          </w:tcPr>
          <w:p w14:paraId="2D999A0A" w14:textId="6A0B4946" w:rsidR="00F60116" w:rsidRPr="00543889" w:rsidRDefault="00F60116" w:rsidP="00543889">
            <w:pPr>
              <w:spacing w:after="0" w:line="240" w:lineRule="auto"/>
              <w:ind w:right="-1"/>
              <w:jc w:val="center"/>
              <w:rPr>
                <w:rFonts w:ascii="Times New Roman" w:hAnsi="Times New Roman"/>
                <w:b/>
                <w:sz w:val="24"/>
                <w:szCs w:val="24"/>
              </w:rPr>
            </w:pPr>
          </w:p>
        </w:tc>
        <w:tc>
          <w:tcPr>
            <w:tcW w:w="695" w:type="pct"/>
            <w:tcBorders>
              <w:top w:val="single" w:sz="4" w:space="0" w:color="auto"/>
              <w:left w:val="single" w:sz="4" w:space="0" w:color="auto"/>
              <w:bottom w:val="single" w:sz="4" w:space="0" w:color="auto"/>
              <w:right w:val="single" w:sz="4" w:space="0" w:color="auto"/>
            </w:tcBorders>
          </w:tcPr>
          <w:p w14:paraId="6C6C23C7" w14:textId="77777777" w:rsidR="00F60116" w:rsidRPr="00543889" w:rsidRDefault="00F60116" w:rsidP="00543889">
            <w:pPr>
              <w:spacing w:after="0" w:line="240" w:lineRule="auto"/>
              <w:ind w:right="-1"/>
              <w:jc w:val="center"/>
              <w:rPr>
                <w:rFonts w:ascii="Times New Roman" w:hAnsi="Times New Roman"/>
                <w:b/>
                <w:sz w:val="24"/>
                <w:szCs w:val="24"/>
              </w:rPr>
            </w:pPr>
          </w:p>
        </w:tc>
      </w:tr>
      <w:tr w:rsidR="00F60116" w:rsidRPr="003C0CD6" w14:paraId="3E7135E6" w14:textId="0BA58381" w:rsidTr="00CE11D0">
        <w:trPr>
          <w:trHeight w:val="20"/>
        </w:trPr>
        <w:tc>
          <w:tcPr>
            <w:tcW w:w="844" w:type="pct"/>
            <w:vMerge w:val="restart"/>
            <w:tcBorders>
              <w:top w:val="single" w:sz="4" w:space="0" w:color="auto"/>
              <w:left w:val="single" w:sz="4" w:space="0" w:color="auto"/>
              <w:bottom w:val="single" w:sz="4" w:space="0" w:color="auto"/>
              <w:right w:val="single" w:sz="4" w:space="0" w:color="auto"/>
            </w:tcBorders>
          </w:tcPr>
          <w:p w14:paraId="2AC31389" w14:textId="77777777" w:rsidR="00F60116" w:rsidRPr="00543889" w:rsidRDefault="00F60116" w:rsidP="00543889">
            <w:pPr>
              <w:spacing w:after="0" w:line="240" w:lineRule="auto"/>
              <w:ind w:right="-1"/>
              <w:jc w:val="both"/>
              <w:rPr>
                <w:rFonts w:ascii="Times New Roman" w:hAnsi="Times New Roman"/>
                <w:b/>
                <w:bCs/>
                <w:sz w:val="24"/>
                <w:szCs w:val="24"/>
              </w:rPr>
            </w:pPr>
            <w:r w:rsidRPr="00543889">
              <w:rPr>
                <w:rFonts w:ascii="Times New Roman" w:hAnsi="Times New Roman"/>
                <w:b/>
                <w:bCs/>
                <w:sz w:val="24"/>
                <w:szCs w:val="24"/>
              </w:rPr>
              <w:t>Тема 1.5.</w:t>
            </w:r>
          </w:p>
          <w:p w14:paraId="18D13EB9" w14:textId="77777777" w:rsidR="00F60116" w:rsidRPr="00543889" w:rsidRDefault="00F60116" w:rsidP="00543889">
            <w:pPr>
              <w:spacing w:after="0" w:line="240" w:lineRule="auto"/>
              <w:ind w:right="-1"/>
              <w:jc w:val="both"/>
              <w:rPr>
                <w:rFonts w:ascii="Times New Roman" w:hAnsi="Times New Roman"/>
                <w:b/>
                <w:bCs/>
                <w:sz w:val="24"/>
                <w:szCs w:val="24"/>
              </w:rPr>
            </w:pPr>
          </w:p>
          <w:p w14:paraId="2E5FEB6B" w14:textId="77777777" w:rsidR="00F60116" w:rsidRPr="00543889" w:rsidRDefault="00F60116" w:rsidP="00543889">
            <w:pPr>
              <w:spacing w:after="0" w:line="240" w:lineRule="auto"/>
              <w:ind w:right="-1"/>
              <w:jc w:val="both"/>
              <w:rPr>
                <w:rFonts w:ascii="Times New Roman" w:hAnsi="Times New Roman"/>
                <w:b/>
                <w:bCs/>
                <w:sz w:val="24"/>
                <w:szCs w:val="24"/>
              </w:rPr>
            </w:pPr>
            <w:r w:rsidRPr="00543889">
              <w:rPr>
                <w:rFonts w:ascii="Times New Roman" w:hAnsi="Times New Roman"/>
                <w:b/>
                <w:bCs/>
                <w:sz w:val="24"/>
                <w:szCs w:val="24"/>
              </w:rPr>
              <w:t xml:space="preserve">Электрические измерения. </w:t>
            </w:r>
          </w:p>
          <w:p w14:paraId="30D721CB" w14:textId="77777777" w:rsidR="00F60116" w:rsidRPr="00543889" w:rsidRDefault="00F60116" w:rsidP="00543889">
            <w:pPr>
              <w:spacing w:after="0" w:line="240" w:lineRule="auto"/>
              <w:ind w:right="-1"/>
              <w:jc w:val="both"/>
              <w:rPr>
                <w:rFonts w:ascii="Times New Roman" w:hAnsi="Times New Roman"/>
                <w:b/>
                <w:bCs/>
                <w:sz w:val="24"/>
                <w:szCs w:val="24"/>
              </w:rPr>
            </w:pPr>
            <w:r w:rsidRPr="00543889">
              <w:rPr>
                <w:rFonts w:ascii="Times New Roman" w:hAnsi="Times New Roman"/>
                <w:b/>
                <w:sz w:val="24"/>
                <w:szCs w:val="24"/>
              </w:rPr>
              <w:t>Электротехнические приборы</w:t>
            </w:r>
          </w:p>
          <w:p w14:paraId="48382BE2" w14:textId="77777777" w:rsidR="00F60116" w:rsidRPr="00543889" w:rsidRDefault="00F60116" w:rsidP="00543889">
            <w:pPr>
              <w:spacing w:after="0" w:line="240" w:lineRule="auto"/>
              <w:ind w:right="-1"/>
              <w:jc w:val="both"/>
              <w:rPr>
                <w:rFonts w:ascii="Times New Roman" w:hAnsi="Times New Roman"/>
                <w:b/>
                <w:bCs/>
                <w:sz w:val="24"/>
                <w:szCs w:val="24"/>
              </w:rPr>
            </w:pPr>
          </w:p>
        </w:tc>
        <w:tc>
          <w:tcPr>
            <w:tcW w:w="1695" w:type="pct"/>
            <w:tcBorders>
              <w:top w:val="single" w:sz="4" w:space="0" w:color="auto"/>
              <w:left w:val="single" w:sz="4" w:space="0" w:color="auto"/>
              <w:bottom w:val="single" w:sz="4" w:space="0" w:color="auto"/>
              <w:right w:val="single" w:sz="4" w:space="0" w:color="auto"/>
            </w:tcBorders>
            <w:hideMark/>
          </w:tcPr>
          <w:p w14:paraId="2DF84D5A" w14:textId="77777777" w:rsidR="00F60116" w:rsidRPr="00543889" w:rsidRDefault="00F60116" w:rsidP="00543889">
            <w:pPr>
              <w:spacing w:after="0" w:line="240" w:lineRule="auto"/>
              <w:ind w:right="-1"/>
              <w:jc w:val="both"/>
              <w:rPr>
                <w:rFonts w:ascii="Times New Roman" w:hAnsi="Times New Roman"/>
                <w:b/>
                <w:bCs/>
                <w:i/>
                <w:sz w:val="24"/>
                <w:szCs w:val="24"/>
              </w:rPr>
            </w:pPr>
            <w:r w:rsidRPr="00543889">
              <w:rPr>
                <w:rFonts w:ascii="Times New Roman" w:hAnsi="Times New Roman"/>
                <w:b/>
                <w:bCs/>
                <w:sz w:val="24"/>
                <w:szCs w:val="24"/>
              </w:rPr>
              <w:t>Содержание учебного материала</w:t>
            </w:r>
          </w:p>
        </w:tc>
        <w:tc>
          <w:tcPr>
            <w:tcW w:w="586" w:type="pct"/>
            <w:tcBorders>
              <w:top w:val="single" w:sz="4" w:space="0" w:color="auto"/>
              <w:left w:val="single" w:sz="4" w:space="0" w:color="auto"/>
              <w:bottom w:val="single" w:sz="4" w:space="0" w:color="auto"/>
              <w:right w:val="single" w:sz="4" w:space="0" w:color="auto"/>
            </w:tcBorders>
            <w:vAlign w:val="center"/>
          </w:tcPr>
          <w:p w14:paraId="29BC3DC7" w14:textId="7382E24B" w:rsidR="00F60116" w:rsidRPr="00543889" w:rsidRDefault="00F60116" w:rsidP="00543889">
            <w:pPr>
              <w:suppressAutoHyphens/>
              <w:spacing w:after="0" w:line="240" w:lineRule="auto"/>
              <w:ind w:right="-1"/>
              <w:jc w:val="center"/>
              <w:rPr>
                <w:rFonts w:ascii="Times New Roman" w:hAnsi="Times New Roman"/>
                <w:b/>
                <w:iCs/>
                <w:sz w:val="24"/>
                <w:szCs w:val="24"/>
              </w:rPr>
            </w:pPr>
          </w:p>
        </w:tc>
        <w:tc>
          <w:tcPr>
            <w:tcW w:w="486" w:type="pct"/>
            <w:tcBorders>
              <w:top w:val="single" w:sz="4" w:space="0" w:color="auto"/>
              <w:left w:val="single" w:sz="4" w:space="0" w:color="auto"/>
              <w:bottom w:val="single" w:sz="4" w:space="0" w:color="auto"/>
              <w:right w:val="single" w:sz="4" w:space="0" w:color="auto"/>
            </w:tcBorders>
          </w:tcPr>
          <w:p w14:paraId="1D2BC626" w14:textId="77777777" w:rsidR="00F60116" w:rsidRPr="00543889" w:rsidRDefault="00F60116" w:rsidP="00543889">
            <w:pPr>
              <w:spacing w:after="0" w:line="240" w:lineRule="auto"/>
              <w:ind w:right="-1"/>
              <w:jc w:val="center"/>
              <w:rPr>
                <w:rFonts w:ascii="Times New Roman" w:hAnsi="Times New Roman"/>
                <w:bCs/>
                <w:iCs/>
                <w:sz w:val="24"/>
                <w:szCs w:val="24"/>
              </w:rPr>
            </w:pPr>
          </w:p>
        </w:tc>
        <w:tc>
          <w:tcPr>
            <w:tcW w:w="695" w:type="pct"/>
            <w:vMerge w:val="restart"/>
            <w:tcBorders>
              <w:top w:val="single" w:sz="4" w:space="0" w:color="auto"/>
              <w:left w:val="single" w:sz="4" w:space="0" w:color="auto"/>
              <w:bottom w:val="single" w:sz="4" w:space="0" w:color="auto"/>
              <w:right w:val="single" w:sz="4" w:space="0" w:color="auto"/>
            </w:tcBorders>
            <w:hideMark/>
          </w:tcPr>
          <w:p w14:paraId="359ACB18" w14:textId="78D84DC0" w:rsidR="00F60116" w:rsidRPr="00543889" w:rsidRDefault="00F60116" w:rsidP="00543889">
            <w:pPr>
              <w:spacing w:after="0" w:line="240" w:lineRule="auto"/>
              <w:ind w:right="-1"/>
              <w:jc w:val="center"/>
              <w:rPr>
                <w:rFonts w:ascii="Times New Roman" w:hAnsi="Times New Roman"/>
                <w:bCs/>
                <w:iCs/>
                <w:sz w:val="24"/>
                <w:szCs w:val="24"/>
              </w:rPr>
            </w:pPr>
          </w:p>
          <w:p w14:paraId="0E6E1C5B" w14:textId="77777777" w:rsidR="00F60116" w:rsidRPr="00543889" w:rsidRDefault="00F60116" w:rsidP="00543889">
            <w:pPr>
              <w:spacing w:after="0" w:line="240" w:lineRule="auto"/>
              <w:ind w:right="-1"/>
              <w:jc w:val="center"/>
              <w:rPr>
                <w:rFonts w:ascii="Times New Roman" w:hAnsi="Times New Roman"/>
                <w:bCs/>
                <w:iCs/>
                <w:sz w:val="24"/>
                <w:szCs w:val="24"/>
              </w:rPr>
            </w:pPr>
          </w:p>
          <w:p w14:paraId="31429139" w14:textId="77777777" w:rsidR="00F60116" w:rsidRPr="00543889" w:rsidRDefault="00F60116" w:rsidP="00543889">
            <w:pPr>
              <w:spacing w:after="0" w:line="240" w:lineRule="auto"/>
              <w:ind w:right="-1"/>
              <w:jc w:val="center"/>
              <w:rPr>
                <w:rFonts w:ascii="Times New Roman" w:hAnsi="Times New Roman"/>
                <w:bCs/>
                <w:iCs/>
                <w:sz w:val="24"/>
                <w:szCs w:val="24"/>
              </w:rPr>
            </w:pPr>
            <w:r w:rsidRPr="00543889">
              <w:rPr>
                <w:rFonts w:ascii="Times New Roman" w:hAnsi="Times New Roman"/>
                <w:bCs/>
                <w:iCs/>
                <w:sz w:val="24"/>
                <w:szCs w:val="24"/>
              </w:rPr>
              <w:t>ОК 01</w:t>
            </w:r>
          </w:p>
          <w:p w14:paraId="61C9FA17" w14:textId="77777777" w:rsidR="00F60116" w:rsidRPr="00543889" w:rsidRDefault="00F60116" w:rsidP="00543889">
            <w:pPr>
              <w:spacing w:after="0" w:line="240" w:lineRule="auto"/>
              <w:ind w:right="-1"/>
              <w:jc w:val="center"/>
              <w:rPr>
                <w:rFonts w:ascii="Times New Roman" w:hAnsi="Times New Roman"/>
                <w:bCs/>
                <w:iCs/>
                <w:sz w:val="24"/>
                <w:szCs w:val="24"/>
              </w:rPr>
            </w:pPr>
            <w:r w:rsidRPr="00543889">
              <w:rPr>
                <w:rFonts w:ascii="Times New Roman" w:hAnsi="Times New Roman"/>
                <w:bCs/>
                <w:iCs/>
                <w:sz w:val="24"/>
                <w:szCs w:val="24"/>
              </w:rPr>
              <w:t>ОК 02</w:t>
            </w:r>
          </w:p>
          <w:p w14:paraId="1C8C4203" w14:textId="77777777" w:rsidR="00F60116" w:rsidRPr="00543889" w:rsidRDefault="00F60116" w:rsidP="00543889">
            <w:pPr>
              <w:spacing w:after="0" w:line="240" w:lineRule="auto"/>
              <w:ind w:right="-1"/>
              <w:jc w:val="center"/>
              <w:rPr>
                <w:rFonts w:ascii="Times New Roman" w:hAnsi="Times New Roman"/>
                <w:bCs/>
                <w:iCs/>
                <w:sz w:val="24"/>
                <w:szCs w:val="24"/>
              </w:rPr>
            </w:pPr>
            <w:r w:rsidRPr="00543889">
              <w:rPr>
                <w:rFonts w:ascii="Times New Roman" w:hAnsi="Times New Roman"/>
                <w:bCs/>
                <w:iCs/>
                <w:sz w:val="24"/>
                <w:szCs w:val="24"/>
              </w:rPr>
              <w:t>ОК 05</w:t>
            </w:r>
          </w:p>
          <w:p w14:paraId="4BCD3805" w14:textId="77777777" w:rsidR="00F60116" w:rsidRPr="00543889" w:rsidRDefault="00F60116" w:rsidP="00543889">
            <w:pPr>
              <w:spacing w:after="0" w:line="240" w:lineRule="auto"/>
              <w:ind w:right="-1"/>
              <w:jc w:val="center"/>
              <w:rPr>
                <w:rFonts w:ascii="Times New Roman" w:hAnsi="Times New Roman"/>
                <w:bCs/>
                <w:iCs/>
                <w:sz w:val="24"/>
                <w:szCs w:val="24"/>
              </w:rPr>
            </w:pPr>
            <w:r w:rsidRPr="00543889">
              <w:rPr>
                <w:rFonts w:ascii="Times New Roman" w:hAnsi="Times New Roman"/>
                <w:bCs/>
                <w:iCs/>
                <w:sz w:val="24"/>
                <w:szCs w:val="24"/>
              </w:rPr>
              <w:t>ОК 05</w:t>
            </w:r>
          </w:p>
          <w:p w14:paraId="1AEAE3DF" w14:textId="77777777" w:rsidR="00F60116" w:rsidRPr="00543889" w:rsidRDefault="00F60116" w:rsidP="00543889">
            <w:pPr>
              <w:spacing w:after="0" w:line="240" w:lineRule="auto"/>
              <w:ind w:right="-1"/>
              <w:jc w:val="center"/>
              <w:rPr>
                <w:rFonts w:ascii="Times New Roman" w:hAnsi="Times New Roman"/>
                <w:bCs/>
                <w:iCs/>
                <w:sz w:val="24"/>
                <w:szCs w:val="24"/>
              </w:rPr>
            </w:pPr>
            <w:r w:rsidRPr="00543889">
              <w:rPr>
                <w:rFonts w:ascii="Times New Roman" w:hAnsi="Times New Roman"/>
                <w:bCs/>
                <w:iCs/>
                <w:sz w:val="24"/>
                <w:szCs w:val="24"/>
              </w:rPr>
              <w:t>ОК 09</w:t>
            </w:r>
          </w:p>
          <w:p w14:paraId="4034A380" w14:textId="77777777" w:rsidR="00F60116" w:rsidRPr="00543889" w:rsidRDefault="00F60116" w:rsidP="00543889">
            <w:pPr>
              <w:spacing w:after="0" w:line="240" w:lineRule="auto"/>
              <w:ind w:right="-1"/>
              <w:jc w:val="center"/>
              <w:rPr>
                <w:rFonts w:ascii="Times New Roman" w:hAnsi="Times New Roman"/>
                <w:b/>
                <w:sz w:val="24"/>
                <w:szCs w:val="24"/>
              </w:rPr>
            </w:pPr>
            <w:r w:rsidRPr="00543889">
              <w:rPr>
                <w:rFonts w:ascii="Times New Roman" w:hAnsi="Times New Roman"/>
                <w:color w:val="000000"/>
                <w:sz w:val="24"/>
                <w:szCs w:val="24"/>
              </w:rPr>
              <w:t>ПК1.2</w:t>
            </w:r>
          </w:p>
        </w:tc>
        <w:tc>
          <w:tcPr>
            <w:tcW w:w="695" w:type="pct"/>
            <w:tcBorders>
              <w:top w:val="single" w:sz="4" w:space="0" w:color="auto"/>
              <w:left w:val="single" w:sz="4" w:space="0" w:color="auto"/>
              <w:bottom w:val="single" w:sz="4" w:space="0" w:color="auto"/>
              <w:right w:val="single" w:sz="4" w:space="0" w:color="auto"/>
            </w:tcBorders>
          </w:tcPr>
          <w:p w14:paraId="67B2A93A" w14:textId="77777777" w:rsidR="00F60116" w:rsidRPr="00543889" w:rsidRDefault="00F60116" w:rsidP="00543889">
            <w:pPr>
              <w:spacing w:after="0" w:line="240" w:lineRule="auto"/>
              <w:ind w:right="-1"/>
              <w:jc w:val="center"/>
              <w:rPr>
                <w:rFonts w:ascii="Times New Roman" w:hAnsi="Times New Roman"/>
                <w:bCs/>
                <w:iCs/>
                <w:sz w:val="24"/>
                <w:szCs w:val="24"/>
              </w:rPr>
            </w:pPr>
          </w:p>
        </w:tc>
      </w:tr>
      <w:tr w:rsidR="00F60116" w:rsidRPr="003C0CD6" w14:paraId="70555447" w14:textId="4C130D35" w:rsidTr="00CE11D0">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182D8E93" w14:textId="77777777" w:rsidR="00F60116" w:rsidRPr="00543889" w:rsidRDefault="00F60116" w:rsidP="00543889">
            <w:pPr>
              <w:spacing w:after="0" w:line="240" w:lineRule="auto"/>
              <w:ind w:right="-1"/>
              <w:jc w:val="both"/>
              <w:rPr>
                <w:rFonts w:ascii="Times New Roman" w:hAnsi="Times New Roman"/>
                <w:b/>
                <w:bCs/>
                <w:sz w:val="24"/>
                <w:szCs w:val="24"/>
              </w:rPr>
            </w:pPr>
          </w:p>
        </w:tc>
        <w:tc>
          <w:tcPr>
            <w:tcW w:w="1695" w:type="pct"/>
            <w:tcBorders>
              <w:top w:val="single" w:sz="4" w:space="0" w:color="auto"/>
              <w:left w:val="single" w:sz="4" w:space="0" w:color="auto"/>
              <w:bottom w:val="single" w:sz="4" w:space="0" w:color="auto"/>
              <w:right w:val="single" w:sz="4" w:space="0" w:color="auto"/>
            </w:tcBorders>
            <w:hideMark/>
          </w:tcPr>
          <w:p w14:paraId="26C364F6" w14:textId="77777777" w:rsidR="00F60116" w:rsidRPr="00543889" w:rsidRDefault="00F60116" w:rsidP="00543889">
            <w:pPr>
              <w:pStyle w:val="ae"/>
              <w:spacing w:before="0" w:after="0"/>
              <w:ind w:left="0" w:right="-1"/>
              <w:jc w:val="both"/>
            </w:pPr>
            <w:r w:rsidRPr="00543889">
              <w:t xml:space="preserve">Классификация средств, видов и методов электрических измерений. Логометры. Измерение энергии в электрических цепях синусоидального тока. </w:t>
            </w:r>
          </w:p>
          <w:p w14:paraId="3104F6C1" w14:textId="77777777" w:rsidR="00F60116" w:rsidRPr="00543889" w:rsidRDefault="00F60116" w:rsidP="00543889">
            <w:pPr>
              <w:pStyle w:val="ae"/>
              <w:spacing w:before="0" w:after="0"/>
              <w:ind w:left="0" w:right="-1"/>
              <w:jc w:val="both"/>
            </w:pPr>
            <w:r w:rsidRPr="00543889">
              <w:t xml:space="preserve">Устройства электроизмерительных приборов. Принцип работы электромагнитного измерительного прибора. </w:t>
            </w:r>
          </w:p>
        </w:tc>
        <w:tc>
          <w:tcPr>
            <w:tcW w:w="586" w:type="pct"/>
            <w:tcBorders>
              <w:top w:val="single" w:sz="4" w:space="0" w:color="auto"/>
              <w:left w:val="single" w:sz="4" w:space="0" w:color="auto"/>
              <w:bottom w:val="single" w:sz="4" w:space="0" w:color="auto"/>
              <w:right w:val="single" w:sz="4" w:space="0" w:color="auto"/>
            </w:tcBorders>
            <w:vAlign w:val="center"/>
          </w:tcPr>
          <w:p w14:paraId="267B053C" w14:textId="7F305B6B" w:rsidR="00F60116" w:rsidRPr="00543889" w:rsidRDefault="00F60116" w:rsidP="00543889">
            <w:pPr>
              <w:suppressAutoHyphens/>
              <w:spacing w:after="0" w:line="240" w:lineRule="auto"/>
              <w:ind w:right="-1"/>
              <w:jc w:val="center"/>
              <w:rPr>
                <w:rFonts w:ascii="Times New Roman" w:hAnsi="Times New Roman"/>
                <w:bCs/>
                <w:sz w:val="24"/>
                <w:szCs w:val="24"/>
              </w:rPr>
            </w:pPr>
          </w:p>
        </w:tc>
        <w:tc>
          <w:tcPr>
            <w:tcW w:w="486" w:type="pct"/>
            <w:tcBorders>
              <w:top w:val="single" w:sz="4" w:space="0" w:color="auto"/>
              <w:left w:val="single" w:sz="4" w:space="0" w:color="auto"/>
              <w:bottom w:val="single" w:sz="4" w:space="0" w:color="auto"/>
              <w:right w:val="single" w:sz="4" w:space="0" w:color="auto"/>
            </w:tcBorders>
          </w:tcPr>
          <w:p w14:paraId="1F9E33D4" w14:textId="77777777" w:rsidR="00F60116" w:rsidRPr="00543889" w:rsidRDefault="00F60116" w:rsidP="00543889">
            <w:pPr>
              <w:spacing w:after="0" w:line="240" w:lineRule="auto"/>
              <w:ind w:right="-1"/>
              <w:jc w:val="center"/>
              <w:rPr>
                <w:rFonts w:ascii="Times New Roman" w:hAnsi="Times New Roman"/>
                <w:b/>
                <w:sz w:val="24"/>
                <w:szCs w:val="24"/>
              </w:rPr>
            </w:pPr>
          </w:p>
        </w:tc>
        <w:tc>
          <w:tcPr>
            <w:tcW w:w="695" w:type="pct"/>
            <w:vMerge/>
            <w:tcBorders>
              <w:top w:val="single" w:sz="4" w:space="0" w:color="auto"/>
              <w:left w:val="single" w:sz="4" w:space="0" w:color="auto"/>
              <w:bottom w:val="single" w:sz="4" w:space="0" w:color="auto"/>
              <w:right w:val="single" w:sz="4" w:space="0" w:color="auto"/>
            </w:tcBorders>
            <w:vAlign w:val="center"/>
            <w:hideMark/>
          </w:tcPr>
          <w:p w14:paraId="58848E56" w14:textId="335D5BF9" w:rsidR="00F60116" w:rsidRPr="00543889" w:rsidRDefault="00F60116" w:rsidP="00543889">
            <w:pPr>
              <w:spacing w:after="0" w:line="240" w:lineRule="auto"/>
              <w:ind w:right="-1"/>
              <w:jc w:val="center"/>
              <w:rPr>
                <w:rFonts w:ascii="Times New Roman" w:hAnsi="Times New Roman"/>
                <w:b/>
                <w:sz w:val="24"/>
                <w:szCs w:val="24"/>
              </w:rPr>
            </w:pPr>
          </w:p>
        </w:tc>
        <w:tc>
          <w:tcPr>
            <w:tcW w:w="695" w:type="pct"/>
            <w:tcBorders>
              <w:top w:val="single" w:sz="4" w:space="0" w:color="auto"/>
              <w:left w:val="single" w:sz="4" w:space="0" w:color="auto"/>
              <w:bottom w:val="single" w:sz="4" w:space="0" w:color="auto"/>
              <w:right w:val="single" w:sz="4" w:space="0" w:color="auto"/>
            </w:tcBorders>
          </w:tcPr>
          <w:p w14:paraId="11EE7CC1" w14:textId="77777777" w:rsidR="00F60116" w:rsidRPr="00543889" w:rsidRDefault="00F60116" w:rsidP="00543889">
            <w:pPr>
              <w:spacing w:after="0" w:line="240" w:lineRule="auto"/>
              <w:ind w:right="-1"/>
              <w:jc w:val="center"/>
              <w:rPr>
                <w:rFonts w:ascii="Times New Roman" w:hAnsi="Times New Roman"/>
                <w:b/>
                <w:sz w:val="24"/>
                <w:szCs w:val="24"/>
              </w:rPr>
            </w:pPr>
          </w:p>
        </w:tc>
      </w:tr>
      <w:tr w:rsidR="00F60116" w:rsidRPr="003C0CD6" w14:paraId="5FA01A5A" w14:textId="0534AB12" w:rsidTr="00CE11D0">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148F1C3C" w14:textId="77777777" w:rsidR="00F60116" w:rsidRPr="00543889" w:rsidRDefault="00F60116" w:rsidP="00543889">
            <w:pPr>
              <w:spacing w:after="0" w:line="240" w:lineRule="auto"/>
              <w:ind w:right="-1"/>
              <w:jc w:val="both"/>
              <w:rPr>
                <w:rFonts w:ascii="Times New Roman" w:hAnsi="Times New Roman"/>
                <w:b/>
                <w:bCs/>
                <w:sz w:val="24"/>
                <w:szCs w:val="24"/>
              </w:rPr>
            </w:pPr>
          </w:p>
        </w:tc>
        <w:tc>
          <w:tcPr>
            <w:tcW w:w="1695" w:type="pct"/>
            <w:tcBorders>
              <w:top w:val="single" w:sz="4" w:space="0" w:color="auto"/>
              <w:left w:val="single" w:sz="4" w:space="0" w:color="auto"/>
              <w:bottom w:val="single" w:sz="4" w:space="0" w:color="auto"/>
              <w:right w:val="single" w:sz="4" w:space="0" w:color="auto"/>
            </w:tcBorders>
            <w:hideMark/>
          </w:tcPr>
          <w:p w14:paraId="513AE7C3" w14:textId="77777777" w:rsidR="00F60116" w:rsidRPr="00543889" w:rsidRDefault="00F60116" w:rsidP="00543889">
            <w:pPr>
              <w:spacing w:after="0" w:line="240" w:lineRule="auto"/>
              <w:ind w:right="-1"/>
              <w:jc w:val="both"/>
              <w:rPr>
                <w:rFonts w:ascii="Times New Roman" w:hAnsi="Times New Roman"/>
                <w:b/>
                <w:i/>
                <w:sz w:val="24"/>
                <w:szCs w:val="24"/>
              </w:rPr>
            </w:pPr>
            <w:r w:rsidRPr="00543889">
              <w:rPr>
                <w:rFonts w:ascii="Times New Roman" w:hAnsi="Times New Roman"/>
                <w:b/>
                <w:bCs/>
                <w:sz w:val="24"/>
                <w:szCs w:val="24"/>
              </w:rPr>
              <w:t>В том числе практических занятий</w:t>
            </w:r>
          </w:p>
        </w:tc>
        <w:tc>
          <w:tcPr>
            <w:tcW w:w="586" w:type="pct"/>
            <w:tcBorders>
              <w:top w:val="single" w:sz="4" w:space="0" w:color="auto"/>
              <w:left w:val="single" w:sz="4" w:space="0" w:color="auto"/>
              <w:bottom w:val="single" w:sz="4" w:space="0" w:color="auto"/>
              <w:right w:val="single" w:sz="4" w:space="0" w:color="auto"/>
            </w:tcBorders>
            <w:vAlign w:val="center"/>
          </w:tcPr>
          <w:p w14:paraId="5BDA05FF" w14:textId="7D300197" w:rsidR="00F60116" w:rsidRPr="00543889" w:rsidRDefault="00F60116" w:rsidP="00543889">
            <w:pPr>
              <w:suppressAutoHyphens/>
              <w:spacing w:after="0" w:line="240" w:lineRule="auto"/>
              <w:ind w:right="-1"/>
              <w:jc w:val="center"/>
              <w:rPr>
                <w:rFonts w:ascii="Times New Roman" w:hAnsi="Times New Roman"/>
                <w:b/>
                <w:iCs/>
                <w:sz w:val="24"/>
                <w:szCs w:val="24"/>
              </w:rPr>
            </w:pPr>
          </w:p>
        </w:tc>
        <w:tc>
          <w:tcPr>
            <w:tcW w:w="486" w:type="pct"/>
            <w:tcBorders>
              <w:top w:val="single" w:sz="4" w:space="0" w:color="auto"/>
              <w:left w:val="single" w:sz="4" w:space="0" w:color="auto"/>
              <w:bottom w:val="single" w:sz="4" w:space="0" w:color="auto"/>
              <w:right w:val="single" w:sz="4" w:space="0" w:color="auto"/>
            </w:tcBorders>
          </w:tcPr>
          <w:p w14:paraId="42FC7387" w14:textId="77777777" w:rsidR="00F60116" w:rsidRPr="00543889" w:rsidRDefault="00F60116" w:rsidP="00543889">
            <w:pPr>
              <w:spacing w:after="0" w:line="240" w:lineRule="auto"/>
              <w:ind w:right="-1"/>
              <w:jc w:val="center"/>
              <w:rPr>
                <w:rFonts w:ascii="Times New Roman" w:hAnsi="Times New Roman"/>
                <w:b/>
                <w:sz w:val="24"/>
                <w:szCs w:val="24"/>
              </w:rPr>
            </w:pPr>
          </w:p>
        </w:tc>
        <w:tc>
          <w:tcPr>
            <w:tcW w:w="695" w:type="pct"/>
            <w:vMerge/>
            <w:tcBorders>
              <w:top w:val="single" w:sz="4" w:space="0" w:color="auto"/>
              <w:left w:val="single" w:sz="4" w:space="0" w:color="auto"/>
              <w:bottom w:val="single" w:sz="4" w:space="0" w:color="auto"/>
              <w:right w:val="single" w:sz="4" w:space="0" w:color="auto"/>
            </w:tcBorders>
            <w:vAlign w:val="center"/>
            <w:hideMark/>
          </w:tcPr>
          <w:p w14:paraId="5624DF87" w14:textId="133713BA" w:rsidR="00F60116" w:rsidRPr="00543889" w:rsidRDefault="00F60116" w:rsidP="00543889">
            <w:pPr>
              <w:spacing w:after="0" w:line="240" w:lineRule="auto"/>
              <w:ind w:right="-1"/>
              <w:jc w:val="center"/>
              <w:rPr>
                <w:rFonts w:ascii="Times New Roman" w:hAnsi="Times New Roman"/>
                <w:b/>
                <w:sz w:val="24"/>
                <w:szCs w:val="24"/>
              </w:rPr>
            </w:pPr>
          </w:p>
        </w:tc>
        <w:tc>
          <w:tcPr>
            <w:tcW w:w="695" w:type="pct"/>
            <w:tcBorders>
              <w:top w:val="single" w:sz="4" w:space="0" w:color="auto"/>
              <w:left w:val="single" w:sz="4" w:space="0" w:color="auto"/>
              <w:bottom w:val="single" w:sz="4" w:space="0" w:color="auto"/>
              <w:right w:val="single" w:sz="4" w:space="0" w:color="auto"/>
            </w:tcBorders>
          </w:tcPr>
          <w:p w14:paraId="5093726F" w14:textId="77777777" w:rsidR="00F60116" w:rsidRPr="00543889" w:rsidRDefault="00F60116" w:rsidP="00543889">
            <w:pPr>
              <w:spacing w:after="0" w:line="240" w:lineRule="auto"/>
              <w:ind w:right="-1"/>
              <w:jc w:val="center"/>
              <w:rPr>
                <w:rFonts w:ascii="Times New Roman" w:hAnsi="Times New Roman"/>
                <w:b/>
                <w:sz w:val="24"/>
                <w:szCs w:val="24"/>
              </w:rPr>
            </w:pPr>
          </w:p>
        </w:tc>
      </w:tr>
      <w:tr w:rsidR="00F60116" w:rsidRPr="003C0CD6" w14:paraId="68E6A924" w14:textId="4399DC33" w:rsidTr="00CE11D0">
        <w:trPr>
          <w:trHeight w:val="525"/>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1C1FE682" w14:textId="77777777" w:rsidR="00F60116" w:rsidRPr="00543889" w:rsidRDefault="00F60116" w:rsidP="00543889">
            <w:pPr>
              <w:spacing w:after="0" w:line="240" w:lineRule="auto"/>
              <w:ind w:right="-1"/>
              <w:jc w:val="both"/>
              <w:rPr>
                <w:rFonts w:ascii="Times New Roman" w:hAnsi="Times New Roman"/>
                <w:b/>
                <w:bCs/>
                <w:sz w:val="24"/>
                <w:szCs w:val="24"/>
              </w:rPr>
            </w:pPr>
          </w:p>
        </w:tc>
        <w:tc>
          <w:tcPr>
            <w:tcW w:w="1695" w:type="pct"/>
            <w:tcBorders>
              <w:top w:val="single" w:sz="4" w:space="0" w:color="auto"/>
              <w:left w:val="single" w:sz="4" w:space="0" w:color="auto"/>
              <w:bottom w:val="single" w:sz="4" w:space="0" w:color="auto"/>
              <w:right w:val="single" w:sz="4" w:space="0" w:color="auto"/>
            </w:tcBorders>
            <w:hideMark/>
          </w:tcPr>
          <w:p w14:paraId="0EDACDB7" w14:textId="77777777" w:rsidR="00F60116" w:rsidRPr="00543889" w:rsidRDefault="00F60116" w:rsidP="00543889">
            <w:pPr>
              <w:spacing w:after="0" w:line="240" w:lineRule="auto"/>
              <w:ind w:right="-1"/>
              <w:jc w:val="both"/>
              <w:rPr>
                <w:rFonts w:ascii="Times New Roman" w:eastAsia="Calibri" w:hAnsi="Times New Roman"/>
                <w:sz w:val="24"/>
                <w:szCs w:val="24"/>
              </w:rPr>
            </w:pPr>
            <w:r w:rsidRPr="00543889">
              <w:rPr>
                <w:rFonts w:ascii="Times New Roman" w:eastAsia="Calibri" w:hAnsi="Times New Roman"/>
                <w:sz w:val="24"/>
                <w:szCs w:val="24"/>
              </w:rPr>
              <w:t>Практическое занятие № 6. «Исследование устройства электроизмерительных приборов. Измерение сопротивлений»</w:t>
            </w:r>
          </w:p>
        </w:tc>
        <w:tc>
          <w:tcPr>
            <w:tcW w:w="586" w:type="pct"/>
            <w:tcBorders>
              <w:top w:val="single" w:sz="4" w:space="0" w:color="auto"/>
              <w:left w:val="single" w:sz="4" w:space="0" w:color="auto"/>
              <w:bottom w:val="single" w:sz="4" w:space="0" w:color="auto"/>
              <w:right w:val="single" w:sz="4" w:space="0" w:color="auto"/>
            </w:tcBorders>
          </w:tcPr>
          <w:p w14:paraId="7B1299B4" w14:textId="35BA0973" w:rsidR="00F60116" w:rsidRPr="00543889" w:rsidRDefault="00F60116" w:rsidP="00543889">
            <w:pPr>
              <w:suppressAutoHyphens/>
              <w:spacing w:after="0" w:line="240" w:lineRule="auto"/>
              <w:ind w:right="-1"/>
              <w:jc w:val="center"/>
              <w:rPr>
                <w:rFonts w:ascii="Times New Roman" w:hAnsi="Times New Roman"/>
                <w:iCs/>
                <w:sz w:val="24"/>
                <w:szCs w:val="24"/>
              </w:rPr>
            </w:pPr>
          </w:p>
        </w:tc>
        <w:tc>
          <w:tcPr>
            <w:tcW w:w="486" w:type="pct"/>
            <w:tcBorders>
              <w:top w:val="single" w:sz="4" w:space="0" w:color="auto"/>
              <w:left w:val="single" w:sz="4" w:space="0" w:color="auto"/>
              <w:bottom w:val="single" w:sz="4" w:space="0" w:color="auto"/>
              <w:right w:val="single" w:sz="4" w:space="0" w:color="auto"/>
            </w:tcBorders>
          </w:tcPr>
          <w:p w14:paraId="25313FCF" w14:textId="77777777" w:rsidR="00F60116" w:rsidRPr="00543889" w:rsidRDefault="00F60116" w:rsidP="00543889">
            <w:pPr>
              <w:spacing w:after="0" w:line="240" w:lineRule="auto"/>
              <w:ind w:right="-1"/>
              <w:jc w:val="center"/>
              <w:rPr>
                <w:rFonts w:ascii="Times New Roman" w:hAnsi="Times New Roman"/>
                <w:b/>
                <w:sz w:val="24"/>
                <w:szCs w:val="24"/>
              </w:rPr>
            </w:pPr>
          </w:p>
        </w:tc>
        <w:tc>
          <w:tcPr>
            <w:tcW w:w="695" w:type="pct"/>
            <w:vMerge/>
            <w:tcBorders>
              <w:top w:val="single" w:sz="4" w:space="0" w:color="auto"/>
              <w:left w:val="single" w:sz="4" w:space="0" w:color="auto"/>
              <w:bottom w:val="single" w:sz="4" w:space="0" w:color="auto"/>
              <w:right w:val="single" w:sz="4" w:space="0" w:color="auto"/>
            </w:tcBorders>
            <w:vAlign w:val="center"/>
            <w:hideMark/>
          </w:tcPr>
          <w:p w14:paraId="139F7F63" w14:textId="69E8DB48" w:rsidR="00F60116" w:rsidRPr="00543889" w:rsidRDefault="00F60116" w:rsidP="00543889">
            <w:pPr>
              <w:spacing w:after="0" w:line="240" w:lineRule="auto"/>
              <w:ind w:right="-1"/>
              <w:jc w:val="center"/>
              <w:rPr>
                <w:rFonts w:ascii="Times New Roman" w:hAnsi="Times New Roman"/>
                <w:b/>
                <w:sz w:val="24"/>
                <w:szCs w:val="24"/>
              </w:rPr>
            </w:pPr>
          </w:p>
        </w:tc>
        <w:tc>
          <w:tcPr>
            <w:tcW w:w="695" w:type="pct"/>
            <w:tcBorders>
              <w:top w:val="single" w:sz="4" w:space="0" w:color="auto"/>
              <w:left w:val="single" w:sz="4" w:space="0" w:color="auto"/>
              <w:bottom w:val="single" w:sz="4" w:space="0" w:color="auto"/>
              <w:right w:val="single" w:sz="4" w:space="0" w:color="auto"/>
            </w:tcBorders>
          </w:tcPr>
          <w:p w14:paraId="00A15C22" w14:textId="77777777" w:rsidR="00F60116" w:rsidRPr="00543889" w:rsidRDefault="00F60116" w:rsidP="00543889">
            <w:pPr>
              <w:spacing w:after="0" w:line="240" w:lineRule="auto"/>
              <w:ind w:right="-1"/>
              <w:jc w:val="center"/>
              <w:rPr>
                <w:rFonts w:ascii="Times New Roman" w:hAnsi="Times New Roman"/>
                <w:b/>
                <w:sz w:val="24"/>
                <w:szCs w:val="24"/>
              </w:rPr>
            </w:pPr>
          </w:p>
        </w:tc>
      </w:tr>
      <w:tr w:rsidR="00F60116" w:rsidRPr="003C0CD6" w14:paraId="440D7FA0" w14:textId="49584264" w:rsidTr="00CE11D0">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73F3C269" w14:textId="77777777" w:rsidR="00F60116" w:rsidRPr="00543889" w:rsidRDefault="00F60116" w:rsidP="00543889">
            <w:pPr>
              <w:spacing w:after="0" w:line="240" w:lineRule="auto"/>
              <w:ind w:right="-1"/>
              <w:jc w:val="both"/>
              <w:rPr>
                <w:rFonts w:ascii="Times New Roman" w:hAnsi="Times New Roman"/>
                <w:b/>
                <w:bCs/>
                <w:sz w:val="24"/>
                <w:szCs w:val="24"/>
              </w:rPr>
            </w:pPr>
          </w:p>
        </w:tc>
        <w:tc>
          <w:tcPr>
            <w:tcW w:w="1695" w:type="pct"/>
            <w:tcBorders>
              <w:top w:val="single" w:sz="4" w:space="0" w:color="auto"/>
              <w:left w:val="single" w:sz="4" w:space="0" w:color="auto"/>
              <w:bottom w:val="single" w:sz="4" w:space="0" w:color="auto"/>
              <w:right w:val="single" w:sz="4" w:space="0" w:color="auto"/>
            </w:tcBorders>
            <w:hideMark/>
          </w:tcPr>
          <w:p w14:paraId="69762B68" w14:textId="77777777" w:rsidR="00F60116" w:rsidRPr="00543889" w:rsidRDefault="00F60116" w:rsidP="00543889">
            <w:pPr>
              <w:spacing w:after="0" w:line="240" w:lineRule="auto"/>
              <w:ind w:right="-1"/>
              <w:jc w:val="both"/>
              <w:rPr>
                <w:rFonts w:ascii="Times New Roman" w:hAnsi="Times New Roman"/>
                <w:b/>
                <w:bCs/>
                <w:sz w:val="24"/>
                <w:szCs w:val="24"/>
              </w:rPr>
            </w:pPr>
            <w:r w:rsidRPr="00543889">
              <w:rPr>
                <w:rFonts w:ascii="Times New Roman" w:hAnsi="Times New Roman"/>
                <w:b/>
                <w:bCs/>
                <w:sz w:val="24"/>
                <w:szCs w:val="24"/>
              </w:rPr>
              <w:t>Самостоятельная работа обучающихся</w:t>
            </w:r>
            <w:r w:rsidRPr="00543889">
              <w:rPr>
                <w:rFonts w:ascii="Times New Roman" w:hAnsi="Times New Roman"/>
                <w:sz w:val="24"/>
                <w:szCs w:val="24"/>
              </w:rPr>
              <w:t>*</w:t>
            </w:r>
          </w:p>
        </w:tc>
        <w:tc>
          <w:tcPr>
            <w:tcW w:w="586" w:type="pct"/>
            <w:tcBorders>
              <w:top w:val="single" w:sz="4" w:space="0" w:color="auto"/>
              <w:left w:val="single" w:sz="4" w:space="0" w:color="auto"/>
              <w:bottom w:val="single" w:sz="4" w:space="0" w:color="auto"/>
              <w:right w:val="single" w:sz="4" w:space="0" w:color="auto"/>
            </w:tcBorders>
            <w:vAlign w:val="center"/>
          </w:tcPr>
          <w:p w14:paraId="756C18F5" w14:textId="3D09438A" w:rsidR="00F60116" w:rsidRPr="00543889" w:rsidRDefault="00F60116" w:rsidP="00543889">
            <w:pPr>
              <w:suppressAutoHyphens/>
              <w:spacing w:after="0" w:line="240" w:lineRule="auto"/>
              <w:ind w:right="-1"/>
              <w:jc w:val="center"/>
              <w:rPr>
                <w:rFonts w:ascii="Times New Roman" w:hAnsi="Times New Roman"/>
                <w:bCs/>
                <w:iCs/>
                <w:sz w:val="24"/>
                <w:szCs w:val="24"/>
              </w:rPr>
            </w:pPr>
          </w:p>
        </w:tc>
        <w:tc>
          <w:tcPr>
            <w:tcW w:w="486" w:type="pct"/>
            <w:tcBorders>
              <w:top w:val="single" w:sz="4" w:space="0" w:color="auto"/>
              <w:left w:val="single" w:sz="4" w:space="0" w:color="auto"/>
              <w:bottom w:val="single" w:sz="4" w:space="0" w:color="auto"/>
              <w:right w:val="single" w:sz="4" w:space="0" w:color="auto"/>
            </w:tcBorders>
          </w:tcPr>
          <w:p w14:paraId="0C659565" w14:textId="77777777" w:rsidR="00F60116" w:rsidRPr="00543889" w:rsidRDefault="00F60116" w:rsidP="00543889">
            <w:pPr>
              <w:spacing w:after="0" w:line="240" w:lineRule="auto"/>
              <w:ind w:right="-1"/>
              <w:jc w:val="center"/>
              <w:rPr>
                <w:rFonts w:ascii="Times New Roman" w:hAnsi="Times New Roman"/>
                <w:b/>
                <w:sz w:val="24"/>
                <w:szCs w:val="24"/>
              </w:rPr>
            </w:pPr>
          </w:p>
        </w:tc>
        <w:tc>
          <w:tcPr>
            <w:tcW w:w="695" w:type="pct"/>
            <w:vMerge/>
            <w:tcBorders>
              <w:top w:val="single" w:sz="4" w:space="0" w:color="auto"/>
              <w:left w:val="single" w:sz="4" w:space="0" w:color="auto"/>
              <w:bottom w:val="single" w:sz="4" w:space="0" w:color="auto"/>
              <w:right w:val="single" w:sz="4" w:space="0" w:color="auto"/>
            </w:tcBorders>
            <w:vAlign w:val="center"/>
            <w:hideMark/>
          </w:tcPr>
          <w:p w14:paraId="4F066996" w14:textId="6D69BC31" w:rsidR="00F60116" w:rsidRPr="00543889" w:rsidRDefault="00F60116" w:rsidP="00543889">
            <w:pPr>
              <w:spacing w:after="0" w:line="240" w:lineRule="auto"/>
              <w:ind w:right="-1"/>
              <w:jc w:val="center"/>
              <w:rPr>
                <w:rFonts w:ascii="Times New Roman" w:hAnsi="Times New Roman"/>
                <w:b/>
                <w:sz w:val="24"/>
                <w:szCs w:val="24"/>
              </w:rPr>
            </w:pPr>
          </w:p>
        </w:tc>
        <w:tc>
          <w:tcPr>
            <w:tcW w:w="695" w:type="pct"/>
            <w:tcBorders>
              <w:top w:val="single" w:sz="4" w:space="0" w:color="auto"/>
              <w:left w:val="single" w:sz="4" w:space="0" w:color="auto"/>
              <w:bottom w:val="single" w:sz="4" w:space="0" w:color="auto"/>
              <w:right w:val="single" w:sz="4" w:space="0" w:color="auto"/>
            </w:tcBorders>
          </w:tcPr>
          <w:p w14:paraId="59F7DF74" w14:textId="77777777" w:rsidR="00F60116" w:rsidRPr="00543889" w:rsidRDefault="00F60116" w:rsidP="00543889">
            <w:pPr>
              <w:spacing w:after="0" w:line="240" w:lineRule="auto"/>
              <w:ind w:right="-1"/>
              <w:jc w:val="center"/>
              <w:rPr>
                <w:rFonts w:ascii="Times New Roman" w:hAnsi="Times New Roman"/>
                <w:b/>
                <w:sz w:val="24"/>
                <w:szCs w:val="24"/>
              </w:rPr>
            </w:pPr>
          </w:p>
        </w:tc>
      </w:tr>
      <w:tr w:rsidR="00F60116" w:rsidRPr="003C0CD6" w14:paraId="6C6E20AB" w14:textId="15444461" w:rsidTr="00CE11D0">
        <w:trPr>
          <w:trHeight w:val="273"/>
        </w:trPr>
        <w:tc>
          <w:tcPr>
            <w:tcW w:w="844" w:type="pct"/>
            <w:vMerge w:val="restart"/>
            <w:tcBorders>
              <w:top w:val="single" w:sz="4" w:space="0" w:color="auto"/>
              <w:left w:val="single" w:sz="4" w:space="0" w:color="auto"/>
              <w:bottom w:val="single" w:sz="4" w:space="0" w:color="auto"/>
              <w:right w:val="single" w:sz="4" w:space="0" w:color="auto"/>
            </w:tcBorders>
            <w:hideMark/>
          </w:tcPr>
          <w:p w14:paraId="54E5F8B0" w14:textId="77777777" w:rsidR="00F60116" w:rsidRPr="00543889" w:rsidRDefault="00F60116" w:rsidP="00543889">
            <w:pPr>
              <w:spacing w:after="0" w:line="240" w:lineRule="auto"/>
              <w:ind w:right="-1"/>
              <w:jc w:val="both"/>
              <w:rPr>
                <w:rFonts w:ascii="Times New Roman" w:hAnsi="Times New Roman"/>
                <w:b/>
                <w:bCs/>
                <w:sz w:val="24"/>
                <w:szCs w:val="24"/>
              </w:rPr>
            </w:pPr>
          </w:p>
          <w:p w14:paraId="1582506E" w14:textId="77777777" w:rsidR="00F60116" w:rsidRPr="00543889" w:rsidRDefault="00F60116" w:rsidP="00543889">
            <w:pPr>
              <w:spacing w:after="0" w:line="240" w:lineRule="auto"/>
              <w:ind w:right="-1"/>
              <w:jc w:val="both"/>
              <w:rPr>
                <w:rFonts w:ascii="Times New Roman" w:hAnsi="Times New Roman"/>
                <w:b/>
                <w:bCs/>
                <w:sz w:val="24"/>
                <w:szCs w:val="24"/>
              </w:rPr>
            </w:pPr>
            <w:r w:rsidRPr="00543889">
              <w:rPr>
                <w:rFonts w:ascii="Times New Roman" w:hAnsi="Times New Roman"/>
                <w:b/>
                <w:bCs/>
                <w:sz w:val="24"/>
                <w:szCs w:val="24"/>
              </w:rPr>
              <w:t>Тема № 1.6.</w:t>
            </w:r>
          </w:p>
          <w:p w14:paraId="4354534B" w14:textId="77777777" w:rsidR="00F60116" w:rsidRPr="00543889" w:rsidRDefault="00F60116" w:rsidP="00543889">
            <w:pPr>
              <w:spacing w:after="0" w:line="240" w:lineRule="auto"/>
              <w:ind w:right="-1"/>
              <w:jc w:val="both"/>
              <w:rPr>
                <w:rFonts w:ascii="Times New Roman" w:hAnsi="Times New Roman"/>
                <w:b/>
                <w:bCs/>
                <w:sz w:val="24"/>
                <w:szCs w:val="24"/>
              </w:rPr>
            </w:pPr>
          </w:p>
          <w:p w14:paraId="150C3B17" w14:textId="77777777" w:rsidR="00F60116" w:rsidRPr="00543889" w:rsidRDefault="00F60116" w:rsidP="00543889">
            <w:pPr>
              <w:spacing w:after="0" w:line="240" w:lineRule="auto"/>
              <w:ind w:right="-1"/>
              <w:jc w:val="both"/>
              <w:rPr>
                <w:rFonts w:ascii="Times New Roman" w:hAnsi="Times New Roman"/>
                <w:bCs/>
                <w:sz w:val="24"/>
                <w:szCs w:val="24"/>
              </w:rPr>
            </w:pPr>
            <w:r w:rsidRPr="00543889">
              <w:rPr>
                <w:rFonts w:ascii="Times New Roman" w:hAnsi="Times New Roman"/>
                <w:b/>
                <w:bCs/>
                <w:sz w:val="24"/>
                <w:szCs w:val="24"/>
              </w:rPr>
              <w:t>Трёхфазные электрические цепи</w:t>
            </w:r>
          </w:p>
        </w:tc>
        <w:tc>
          <w:tcPr>
            <w:tcW w:w="1695" w:type="pct"/>
            <w:tcBorders>
              <w:top w:val="single" w:sz="4" w:space="0" w:color="auto"/>
              <w:left w:val="single" w:sz="4" w:space="0" w:color="auto"/>
              <w:bottom w:val="single" w:sz="4" w:space="0" w:color="auto"/>
              <w:right w:val="single" w:sz="4" w:space="0" w:color="auto"/>
            </w:tcBorders>
            <w:hideMark/>
          </w:tcPr>
          <w:p w14:paraId="1143A8D7" w14:textId="77777777" w:rsidR="00F60116" w:rsidRPr="00543889" w:rsidRDefault="00F60116" w:rsidP="00543889">
            <w:pPr>
              <w:spacing w:after="0" w:line="240" w:lineRule="auto"/>
              <w:ind w:right="-1"/>
              <w:jc w:val="both"/>
              <w:rPr>
                <w:rFonts w:ascii="Times New Roman" w:hAnsi="Times New Roman"/>
                <w:b/>
                <w:bCs/>
                <w:sz w:val="24"/>
                <w:szCs w:val="24"/>
              </w:rPr>
            </w:pPr>
            <w:r w:rsidRPr="00543889">
              <w:rPr>
                <w:rFonts w:ascii="Times New Roman" w:hAnsi="Times New Roman"/>
                <w:b/>
                <w:bCs/>
                <w:sz w:val="24"/>
                <w:szCs w:val="24"/>
              </w:rPr>
              <w:t xml:space="preserve">Содержание учебного материала </w:t>
            </w:r>
          </w:p>
        </w:tc>
        <w:tc>
          <w:tcPr>
            <w:tcW w:w="586" w:type="pct"/>
            <w:tcBorders>
              <w:top w:val="single" w:sz="4" w:space="0" w:color="auto"/>
              <w:left w:val="single" w:sz="4" w:space="0" w:color="auto"/>
              <w:bottom w:val="single" w:sz="4" w:space="0" w:color="auto"/>
              <w:right w:val="single" w:sz="4" w:space="0" w:color="auto"/>
            </w:tcBorders>
            <w:vAlign w:val="center"/>
          </w:tcPr>
          <w:p w14:paraId="6BB0FE85" w14:textId="2770D8E8" w:rsidR="00F60116" w:rsidRPr="00543889" w:rsidRDefault="00F60116" w:rsidP="00543889">
            <w:pPr>
              <w:spacing w:after="0" w:line="240" w:lineRule="auto"/>
              <w:ind w:right="-1"/>
              <w:jc w:val="center"/>
              <w:rPr>
                <w:rFonts w:ascii="Times New Roman" w:hAnsi="Times New Roman"/>
                <w:b/>
                <w:sz w:val="24"/>
                <w:szCs w:val="24"/>
              </w:rPr>
            </w:pPr>
          </w:p>
        </w:tc>
        <w:tc>
          <w:tcPr>
            <w:tcW w:w="486" w:type="pct"/>
            <w:tcBorders>
              <w:top w:val="single" w:sz="4" w:space="0" w:color="auto"/>
              <w:left w:val="single" w:sz="4" w:space="0" w:color="auto"/>
              <w:bottom w:val="single" w:sz="4" w:space="0" w:color="auto"/>
              <w:right w:val="single" w:sz="4" w:space="0" w:color="auto"/>
            </w:tcBorders>
          </w:tcPr>
          <w:p w14:paraId="7DD365FA" w14:textId="77777777" w:rsidR="00F60116" w:rsidRPr="00543889" w:rsidRDefault="00F60116" w:rsidP="00543889">
            <w:pPr>
              <w:spacing w:after="0" w:line="240" w:lineRule="auto"/>
              <w:ind w:right="-1"/>
              <w:jc w:val="center"/>
              <w:rPr>
                <w:rFonts w:ascii="Times New Roman" w:hAnsi="Times New Roman"/>
                <w:bCs/>
                <w:iCs/>
                <w:sz w:val="24"/>
                <w:szCs w:val="24"/>
              </w:rPr>
            </w:pPr>
          </w:p>
        </w:tc>
        <w:tc>
          <w:tcPr>
            <w:tcW w:w="695" w:type="pct"/>
            <w:vMerge w:val="restart"/>
            <w:tcBorders>
              <w:top w:val="single" w:sz="4" w:space="0" w:color="auto"/>
              <w:left w:val="single" w:sz="4" w:space="0" w:color="auto"/>
              <w:bottom w:val="single" w:sz="4" w:space="0" w:color="auto"/>
              <w:right w:val="single" w:sz="4" w:space="0" w:color="auto"/>
            </w:tcBorders>
            <w:hideMark/>
          </w:tcPr>
          <w:p w14:paraId="002119EC" w14:textId="30210541" w:rsidR="00F60116" w:rsidRPr="00543889" w:rsidRDefault="00F60116" w:rsidP="00543889">
            <w:pPr>
              <w:spacing w:after="0" w:line="240" w:lineRule="auto"/>
              <w:ind w:right="-1"/>
              <w:jc w:val="center"/>
              <w:rPr>
                <w:rFonts w:ascii="Times New Roman" w:hAnsi="Times New Roman"/>
                <w:bCs/>
                <w:iCs/>
                <w:sz w:val="24"/>
                <w:szCs w:val="24"/>
              </w:rPr>
            </w:pPr>
            <w:r w:rsidRPr="00543889">
              <w:rPr>
                <w:rFonts w:ascii="Times New Roman" w:hAnsi="Times New Roman"/>
                <w:bCs/>
                <w:iCs/>
                <w:sz w:val="24"/>
                <w:szCs w:val="24"/>
              </w:rPr>
              <w:t>ОК 01</w:t>
            </w:r>
          </w:p>
          <w:p w14:paraId="10EC31E7" w14:textId="77777777" w:rsidR="00F60116" w:rsidRPr="00543889" w:rsidRDefault="00F60116" w:rsidP="00543889">
            <w:pPr>
              <w:spacing w:after="0" w:line="240" w:lineRule="auto"/>
              <w:ind w:right="-1"/>
              <w:jc w:val="center"/>
              <w:rPr>
                <w:rFonts w:ascii="Times New Roman" w:hAnsi="Times New Roman"/>
                <w:bCs/>
                <w:iCs/>
                <w:sz w:val="24"/>
                <w:szCs w:val="24"/>
              </w:rPr>
            </w:pPr>
            <w:r w:rsidRPr="00543889">
              <w:rPr>
                <w:rFonts w:ascii="Times New Roman" w:hAnsi="Times New Roman"/>
                <w:bCs/>
                <w:iCs/>
                <w:sz w:val="24"/>
                <w:szCs w:val="24"/>
              </w:rPr>
              <w:t>ОК 02</w:t>
            </w:r>
          </w:p>
          <w:p w14:paraId="5043231D" w14:textId="77777777" w:rsidR="00F60116" w:rsidRPr="00543889" w:rsidRDefault="00F60116" w:rsidP="00543889">
            <w:pPr>
              <w:spacing w:after="0" w:line="240" w:lineRule="auto"/>
              <w:ind w:right="-1"/>
              <w:jc w:val="center"/>
              <w:rPr>
                <w:rFonts w:ascii="Times New Roman" w:hAnsi="Times New Roman"/>
                <w:bCs/>
                <w:iCs/>
                <w:sz w:val="24"/>
                <w:szCs w:val="24"/>
              </w:rPr>
            </w:pPr>
            <w:r w:rsidRPr="00543889">
              <w:rPr>
                <w:rFonts w:ascii="Times New Roman" w:hAnsi="Times New Roman"/>
                <w:bCs/>
                <w:iCs/>
                <w:sz w:val="24"/>
                <w:szCs w:val="24"/>
              </w:rPr>
              <w:t>ОК 05</w:t>
            </w:r>
          </w:p>
          <w:p w14:paraId="3AA70095" w14:textId="77777777" w:rsidR="00F60116" w:rsidRPr="00543889" w:rsidRDefault="00F60116" w:rsidP="00543889">
            <w:pPr>
              <w:spacing w:after="0" w:line="240" w:lineRule="auto"/>
              <w:ind w:right="-1"/>
              <w:jc w:val="center"/>
              <w:rPr>
                <w:rFonts w:ascii="Times New Roman" w:hAnsi="Times New Roman"/>
                <w:bCs/>
                <w:iCs/>
                <w:sz w:val="24"/>
                <w:szCs w:val="24"/>
              </w:rPr>
            </w:pPr>
            <w:r w:rsidRPr="00543889">
              <w:rPr>
                <w:rFonts w:ascii="Times New Roman" w:hAnsi="Times New Roman"/>
                <w:bCs/>
                <w:iCs/>
                <w:sz w:val="24"/>
                <w:szCs w:val="24"/>
              </w:rPr>
              <w:t>ОК 05</w:t>
            </w:r>
          </w:p>
          <w:p w14:paraId="33CE3982" w14:textId="77777777" w:rsidR="00F60116" w:rsidRPr="00543889" w:rsidRDefault="00F60116" w:rsidP="00543889">
            <w:pPr>
              <w:spacing w:after="0" w:line="240" w:lineRule="auto"/>
              <w:ind w:right="-1"/>
              <w:jc w:val="center"/>
              <w:rPr>
                <w:rFonts w:ascii="Times New Roman" w:hAnsi="Times New Roman"/>
                <w:bCs/>
                <w:iCs/>
                <w:sz w:val="24"/>
                <w:szCs w:val="24"/>
              </w:rPr>
            </w:pPr>
            <w:r w:rsidRPr="00543889">
              <w:rPr>
                <w:rFonts w:ascii="Times New Roman" w:hAnsi="Times New Roman"/>
                <w:bCs/>
                <w:iCs/>
                <w:sz w:val="24"/>
                <w:szCs w:val="24"/>
              </w:rPr>
              <w:t>ОК 09</w:t>
            </w:r>
          </w:p>
          <w:p w14:paraId="098100DA" w14:textId="77777777" w:rsidR="00F60116" w:rsidRPr="00543889" w:rsidRDefault="00F60116" w:rsidP="00543889">
            <w:pPr>
              <w:spacing w:after="0" w:line="240" w:lineRule="auto"/>
              <w:ind w:right="-1"/>
              <w:jc w:val="center"/>
              <w:rPr>
                <w:rFonts w:ascii="Times New Roman" w:hAnsi="Times New Roman"/>
                <w:b/>
                <w:sz w:val="24"/>
                <w:szCs w:val="24"/>
              </w:rPr>
            </w:pPr>
            <w:r w:rsidRPr="00543889">
              <w:rPr>
                <w:rFonts w:ascii="Times New Roman" w:hAnsi="Times New Roman"/>
                <w:color w:val="000000"/>
                <w:sz w:val="24"/>
                <w:szCs w:val="24"/>
              </w:rPr>
              <w:lastRenderedPageBreak/>
              <w:t>ПК1.2</w:t>
            </w:r>
          </w:p>
          <w:p w14:paraId="350A6FC1" w14:textId="77777777" w:rsidR="00F60116" w:rsidRPr="00543889" w:rsidRDefault="00F60116" w:rsidP="00543889">
            <w:pPr>
              <w:spacing w:after="0" w:line="240" w:lineRule="auto"/>
              <w:ind w:right="-1"/>
              <w:jc w:val="center"/>
              <w:rPr>
                <w:rFonts w:ascii="Times New Roman" w:hAnsi="Times New Roman"/>
                <w:b/>
                <w:sz w:val="24"/>
                <w:szCs w:val="24"/>
              </w:rPr>
            </w:pPr>
          </w:p>
        </w:tc>
        <w:tc>
          <w:tcPr>
            <w:tcW w:w="695" w:type="pct"/>
            <w:tcBorders>
              <w:top w:val="single" w:sz="4" w:space="0" w:color="auto"/>
              <w:left w:val="single" w:sz="4" w:space="0" w:color="auto"/>
              <w:bottom w:val="single" w:sz="4" w:space="0" w:color="auto"/>
              <w:right w:val="single" w:sz="4" w:space="0" w:color="auto"/>
            </w:tcBorders>
          </w:tcPr>
          <w:p w14:paraId="76FFEB8A" w14:textId="77777777" w:rsidR="00F60116" w:rsidRPr="00543889" w:rsidRDefault="00F60116" w:rsidP="00543889">
            <w:pPr>
              <w:spacing w:after="0" w:line="240" w:lineRule="auto"/>
              <w:ind w:right="-1"/>
              <w:jc w:val="center"/>
              <w:rPr>
                <w:rFonts w:ascii="Times New Roman" w:hAnsi="Times New Roman"/>
                <w:bCs/>
                <w:iCs/>
                <w:sz w:val="24"/>
                <w:szCs w:val="24"/>
              </w:rPr>
            </w:pPr>
          </w:p>
        </w:tc>
      </w:tr>
      <w:tr w:rsidR="00F60116" w:rsidRPr="003C0CD6" w14:paraId="27E585ED" w14:textId="52FC1713" w:rsidTr="00CE11D0">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57E82CFE" w14:textId="77777777" w:rsidR="00F60116" w:rsidRPr="00543889" w:rsidRDefault="00F60116" w:rsidP="00543889">
            <w:pPr>
              <w:spacing w:after="0" w:line="240" w:lineRule="auto"/>
              <w:ind w:right="-1"/>
              <w:jc w:val="both"/>
              <w:rPr>
                <w:rFonts w:ascii="Times New Roman" w:hAnsi="Times New Roman"/>
                <w:b/>
                <w:bCs/>
                <w:sz w:val="24"/>
                <w:szCs w:val="24"/>
              </w:rPr>
            </w:pPr>
          </w:p>
        </w:tc>
        <w:tc>
          <w:tcPr>
            <w:tcW w:w="1695" w:type="pct"/>
            <w:tcBorders>
              <w:top w:val="single" w:sz="4" w:space="0" w:color="auto"/>
              <w:left w:val="single" w:sz="4" w:space="0" w:color="auto"/>
              <w:bottom w:val="single" w:sz="4" w:space="0" w:color="auto"/>
              <w:right w:val="single" w:sz="4" w:space="0" w:color="auto"/>
            </w:tcBorders>
            <w:hideMark/>
          </w:tcPr>
          <w:p w14:paraId="0112E345" w14:textId="77777777" w:rsidR="00F60116" w:rsidRPr="00543889" w:rsidRDefault="00F60116" w:rsidP="00543889">
            <w:pPr>
              <w:spacing w:after="0" w:line="240" w:lineRule="auto"/>
              <w:ind w:right="-1"/>
              <w:jc w:val="both"/>
              <w:rPr>
                <w:rFonts w:ascii="Times New Roman" w:hAnsi="Times New Roman"/>
                <w:bCs/>
                <w:sz w:val="24"/>
                <w:szCs w:val="24"/>
              </w:rPr>
            </w:pPr>
            <w:r w:rsidRPr="00543889">
              <w:rPr>
                <w:rFonts w:ascii="Times New Roman" w:eastAsia="Calibri" w:hAnsi="Times New Roman"/>
                <w:sz w:val="24"/>
                <w:szCs w:val="24"/>
              </w:rPr>
              <w:t>Трёхфазные цепи при соединении потребителей в треугольник и звезду. Отличие режимов работы трансформаторов при соединении обмоток генератора «звездой» и «треугольником».</w:t>
            </w:r>
          </w:p>
        </w:tc>
        <w:tc>
          <w:tcPr>
            <w:tcW w:w="586" w:type="pct"/>
            <w:tcBorders>
              <w:top w:val="single" w:sz="4" w:space="0" w:color="auto"/>
              <w:left w:val="single" w:sz="4" w:space="0" w:color="auto"/>
              <w:bottom w:val="single" w:sz="4" w:space="0" w:color="auto"/>
              <w:right w:val="single" w:sz="4" w:space="0" w:color="auto"/>
            </w:tcBorders>
            <w:vAlign w:val="center"/>
          </w:tcPr>
          <w:p w14:paraId="4CA57D1F" w14:textId="2F3DF29B" w:rsidR="00F60116" w:rsidRPr="00543889" w:rsidRDefault="00F60116" w:rsidP="00543889">
            <w:pPr>
              <w:spacing w:after="0" w:line="240" w:lineRule="auto"/>
              <w:ind w:right="-1"/>
              <w:jc w:val="center"/>
              <w:rPr>
                <w:rFonts w:ascii="Times New Roman" w:hAnsi="Times New Roman"/>
                <w:bCs/>
                <w:sz w:val="24"/>
                <w:szCs w:val="24"/>
              </w:rPr>
            </w:pPr>
          </w:p>
        </w:tc>
        <w:tc>
          <w:tcPr>
            <w:tcW w:w="486" w:type="pct"/>
            <w:tcBorders>
              <w:top w:val="single" w:sz="4" w:space="0" w:color="auto"/>
              <w:left w:val="single" w:sz="4" w:space="0" w:color="auto"/>
              <w:bottom w:val="single" w:sz="4" w:space="0" w:color="auto"/>
              <w:right w:val="single" w:sz="4" w:space="0" w:color="auto"/>
            </w:tcBorders>
          </w:tcPr>
          <w:p w14:paraId="30678DA3" w14:textId="77777777" w:rsidR="00F60116" w:rsidRPr="00543889" w:rsidRDefault="00F60116" w:rsidP="00543889">
            <w:pPr>
              <w:spacing w:after="0" w:line="240" w:lineRule="auto"/>
              <w:ind w:right="-1"/>
              <w:jc w:val="center"/>
              <w:rPr>
                <w:rFonts w:ascii="Times New Roman" w:hAnsi="Times New Roman"/>
                <w:b/>
                <w:sz w:val="24"/>
                <w:szCs w:val="24"/>
              </w:rPr>
            </w:pPr>
          </w:p>
        </w:tc>
        <w:tc>
          <w:tcPr>
            <w:tcW w:w="695" w:type="pct"/>
            <w:vMerge/>
            <w:tcBorders>
              <w:top w:val="single" w:sz="4" w:space="0" w:color="auto"/>
              <w:left w:val="single" w:sz="4" w:space="0" w:color="auto"/>
              <w:bottom w:val="single" w:sz="4" w:space="0" w:color="auto"/>
              <w:right w:val="single" w:sz="4" w:space="0" w:color="auto"/>
            </w:tcBorders>
            <w:vAlign w:val="center"/>
            <w:hideMark/>
          </w:tcPr>
          <w:p w14:paraId="03BDEACE" w14:textId="31FC2015" w:rsidR="00F60116" w:rsidRPr="00543889" w:rsidRDefault="00F60116" w:rsidP="00543889">
            <w:pPr>
              <w:spacing w:after="0" w:line="240" w:lineRule="auto"/>
              <w:ind w:right="-1"/>
              <w:jc w:val="center"/>
              <w:rPr>
                <w:rFonts w:ascii="Times New Roman" w:hAnsi="Times New Roman"/>
                <w:b/>
                <w:sz w:val="24"/>
                <w:szCs w:val="24"/>
              </w:rPr>
            </w:pPr>
          </w:p>
        </w:tc>
        <w:tc>
          <w:tcPr>
            <w:tcW w:w="695" w:type="pct"/>
            <w:tcBorders>
              <w:top w:val="single" w:sz="4" w:space="0" w:color="auto"/>
              <w:left w:val="single" w:sz="4" w:space="0" w:color="auto"/>
              <w:bottom w:val="single" w:sz="4" w:space="0" w:color="auto"/>
              <w:right w:val="single" w:sz="4" w:space="0" w:color="auto"/>
            </w:tcBorders>
          </w:tcPr>
          <w:p w14:paraId="2C0E1D2E" w14:textId="77777777" w:rsidR="00F60116" w:rsidRPr="00543889" w:rsidRDefault="00F60116" w:rsidP="00543889">
            <w:pPr>
              <w:spacing w:after="0" w:line="240" w:lineRule="auto"/>
              <w:ind w:right="-1"/>
              <w:jc w:val="center"/>
              <w:rPr>
                <w:rFonts w:ascii="Times New Roman" w:hAnsi="Times New Roman"/>
                <w:b/>
                <w:sz w:val="24"/>
                <w:szCs w:val="24"/>
              </w:rPr>
            </w:pPr>
          </w:p>
        </w:tc>
      </w:tr>
      <w:tr w:rsidR="00F60116" w:rsidRPr="003C0CD6" w14:paraId="377ED51B" w14:textId="3482290E" w:rsidTr="00CE11D0">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2B4FAB91" w14:textId="77777777" w:rsidR="00F60116" w:rsidRPr="00543889" w:rsidRDefault="00F60116" w:rsidP="00543889">
            <w:pPr>
              <w:spacing w:after="0" w:line="240" w:lineRule="auto"/>
              <w:ind w:right="-1"/>
              <w:jc w:val="both"/>
              <w:rPr>
                <w:rFonts w:ascii="Times New Roman" w:hAnsi="Times New Roman"/>
                <w:b/>
                <w:bCs/>
                <w:sz w:val="24"/>
                <w:szCs w:val="24"/>
              </w:rPr>
            </w:pPr>
          </w:p>
        </w:tc>
        <w:tc>
          <w:tcPr>
            <w:tcW w:w="1695" w:type="pct"/>
            <w:tcBorders>
              <w:top w:val="single" w:sz="4" w:space="0" w:color="auto"/>
              <w:left w:val="single" w:sz="4" w:space="0" w:color="auto"/>
              <w:bottom w:val="single" w:sz="4" w:space="0" w:color="auto"/>
              <w:right w:val="single" w:sz="4" w:space="0" w:color="auto"/>
            </w:tcBorders>
            <w:hideMark/>
          </w:tcPr>
          <w:p w14:paraId="2A75A4AE" w14:textId="77777777" w:rsidR="00F60116" w:rsidRPr="00543889" w:rsidRDefault="00F60116" w:rsidP="00543889">
            <w:pPr>
              <w:spacing w:after="0" w:line="240" w:lineRule="auto"/>
              <w:ind w:right="-1"/>
              <w:jc w:val="both"/>
              <w:rPr>
                <w:rFonts w:ascii="Times New Roman" w:hAnsi="Times New Roman"/>
                <w:b/>
                <w:sz w:val="24"/>
                <w:szCs w:val="24"/>
              </w:rPr>
            </w:pPr>
            <w:r w:rsidRPr="00543889">
              <w:rPr>
                <w:rFonts w:ascii="Times New Roman" w:hAnsi="Times New Roman"/>
                <w:b/>
                <w:bCs/>
                <w:sz w:val="24"/>
                <w:szCs w:val="24"/>
              </w:rPr>
              <w:t>В том числе практических занятий</w:t>
            </w:r>
          </w:p>
        </w:tc>
        <w:tc>
          <w:tcPr>
            <w:tcW w:w="586" w:type="pct"/>
            <w:tcBorders>
              <w:top w:val="single" w:sz="4" w:space="0" w:color="auto"/>
              <w:left w:val="single" w:sz="4" w:space="0" w:color="auto"/>
              <w:bottom w:val="single" w:sz="4" w:space="0" w:color="auto"/>
              <w:right w:val="single" w:sz="4" w:space="0" w:color="auto"/>
            </w:tcBorders>
            <w:vAlign w:val="center"/>
          </w:tcPr>
          <w:p w14:paraId="7E3B7A3A" w14:textId="1C8229E2" w:rsidR="00F60116" w:rsidRPr="00543889" w:rsidRDefault="00F60116" w:rsidP="00543889">
            <w:pPr>
              <w:spacing w:after="0" w:line="240" w:lineRule="auto"/>
              <w:ind w:right="-1"/>
              <w:jc w:val="center"/>
              <w:rPr>
                <w:rFonts w:ascii="Times New Roman" w:hAnsi="Times New Roman"/>
                <w:b/>
                <w:bCs/>
                <w:sz w:val="24"/>
                <w:szCs w:val="24"/>
              </w:rPr>
            </w:pPr>
          </w:p>
        </w:tc>
        <w:tc>
          <w:tcPr>
            <w:tcW w:w="486" w:type="pct"/>
            <w:tcBorders>
              <w:top w:val="single" w:sz="4" w:space="0" w:color="auto"/>
              <w:left w:val="single" w:sz="4" w:space="0" w:color="auto"/>
              <w:bottom w:val="single" w:sz="4" w:space="0" w:color="auto"/>
              <w:right w:val="single" w:sz="4" w:space="0" w:color="auto"/>
            </w:tcBorders>
          </w:tcPr>
          <w:p w14:paraId="24FDE81E" w14:textId="77777777" w:rsidR="00F60116" w:rsidRPr="00543889" w:rsidRDefault="00F60116" w:rsidP="00543889">
            <w:pPr>
              <w:spacing w:after="0" w:line="240" w:lineRule="auto"/>
              <w:ind w:right="-1"/>
              <w:jc w:val="center"/>
              <w:rPr>
                <w:rFonts w:ascii="Times New Roman" w:hAnsi="Times New Roman"/>
                <w:b/>
                <w:sz w:val="24"/>
                <w:szCs w:val="24"/>
              </w:rPr>
            </w:pPr>
          </w:p>
        </w:tc>
        <w:tc>
          <w:tcPr>
            <w:tcW w:w="695" w:type="pct"/>
            <w:vMerge/>
            <w:tcBorders>
              <w:top w:val="single" w:sz="4" w:space="0" w:color="auto"/>
              <w:left w:val="single" w:sz="4" w:space="0" w:color="auto"/>
              <w:bottom w:val="single" w:sz="4" w:space="0" w:color="auto"/>
              <w:right w:val="single" w:sz="4" w:space="0" w:color="auto"/>
            </w:tcBorders>
            <w:vAlign w:val="center"/>
            <w:hideMark/>
          </w:tcPr>
          <w:p w14:paraId="4ACD0D2A" w14:textId="0FB16F0C" w:rsidR="00F60116" w:rsidRPr="00543889" w:rsidRDefault="00F60116" w:rsidP="00543889">
            <w:pPr>
              <w:spacing w:after="0" w:line="240" w:lineRule="auto"/>
              <w:ind w:right="-1"/>
              <w:jc w:val="center"/>
              <w:rPr>
                <w:rFonts w:ascii="Times New Roman" w:hAnsi="Times New Roman"/>
                <w:b/>
                <w:sz w:val="24"/>
                <w:szCs w:val="24"/>
              </w:rPr>
            </w:pPr>
          </w:p>
        </w:tc>
        <w:tc>
          <w:tcPr>
            <w:tcW w:w="695" w:type="pct"/>
            <w:tcBorders>
              <w:top w:val="single" w:sz="4" w:space="0" w:color="auto"/>
              <w:left w:val="single" w:sz="4" w:space="0" w:color="auto"/>
              <w:bottom w:val="single" w:sz="4" w:space="0" w:color="auto"/>
              <w:right w:val="single" w:sz="4" w:space="0" w:color="auto"/>
            </w:tcBorders>
          </w:tcPr>
          <w:p w14:paraId="006DD289" w14:textId="77777777" w:rsidR="00F60116" w:rsidRPr="00543889" w:rsidRDefault="00F60116" w:rsidP="00543889">
            <w:pPr>
              <w:spacing w:after="0" w:line="240" w:lineRule="auto"/>
              <w:ind w:right="-1"/>
              <w:jc w:val="center"/>
              <w:rPr>
                <w:rFonts w:ascii="Times New Roman" w:hAnsi="Times New Roman"/>
                <w:b/>
                <w:sz w:val="24"/>
                <w:szCs w:val="24"/>
              </w:rPr>
            </w:pPr>
          </w:p>
        </w:tc>
      </w:tr>
      <w:tr w:rsidR="00F60116" w:rsidRPr="003C0CD6" w14:paraId="46F89160" w14:textId="10327A16" w:rsidTr="00CE11D0">
        <w:trPr>
          <w:trHeight w:val="60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17C24647" w14:textId="77777777" w:rsidR="00F60116" w:rsidRPr="00543889" w:rsidRDefault="00F60116" w:rsidP="00543889">
            <w:pPr>
              <w:spacing w:after="0" w:line="240" w:lineRule="auto"/>
              <w:ind w:right="-1"/>
              <w:jc w:val="both"/>
              <w:rPr>
                <w:rFonts w:ascii="Times New Roman" w:hAnsi="Times New Roman"/>
                <w:b/>
                <w:bCs/>
                <w:sz w:val="24"/>
                <w:szCs w:val="24"/>
              </w:rPr>
            </w:pPr>
          </w:p>
        </w:tc>
        <w:tc>
          <w:tcPr>
            <w:tcW w:w="1695" w:type="pct"/>
            <w:tcBorders>
              <w:top w:val="single" w:sz="4" w:space="0" w:color="auto"/>
              <w:left w:val="single" w:sz="4" w:space="0" w:color="auto"/>
              <w:bottom w:val="single" w:sz="4" w:space="0" w:color="auto"/>
              <w:right w:val="single" w:sz="4" w:space="0" w:color="auto"/>
            </w:tcBorders>
            <w:hideMark/>
          </w:tcPr>
          <w:p w14:paraId="130EC0A0" w14:textId="77777777" w:rsidR="00F60116" w:rsidRPr="00543889" w:rsidRDefault="00F60116" w:rsidP="00543889">
            <w:pPr>
              <w:spacing w:after="0" w:line="240" w:lineRule="auto"/>
              <w:ind w:right="-1"/>
              <w:jc w:val="both"/>
              <w:rPr>
                <w:rFonts w:ascii="Times New Roman" w:hAnsi="Times New Roman"/>
                <w:bCs/>
                <w:sz w:val="24"/>
                <w:szCs w:val="24"/>
              </w:rPr>
            </w:pPr>
            <w:r w:rsidRPr="00543889">
              <w:rPr>
                <w:rFonts w:ascii="Times New Roman" w:hAnsi="Times New Roman"/>
                <w:bCs/>
                <w:sz w:val="24"/>
                <w:szCs w:val="24"/>
              </w:rPr>
              <w:t>Практическое занятие № 7. «</w:t>
            </w:r>
            <w:r w:rsidRPr="00543889">
              <w:rPr>
                <w:rStyle w:val="FontStyle52"/>
                <w:sz w:val="24"/>
                <w:szCs w:val="24"/>
              </w:rPr>
              <w:t>Определение параметров работы трёхфазной цепи при соединении потребителей в треугольник и</w:t>
            </w:r>
            <w:r w:rsidRPr="00543889">
              <w:rPr>
                <w:rFonts w:ascii="Times New Roman" w:hAnsi="Times New Roman"/>
                <w:sz w:val="24"/>
                <w:szCs w:val="24"/>
              </w:rPr>
              <w:t xml:space="preserve"> звезду»</w:t>
            </w:r>
          </w:p>
        </w:tc>
        <w:tc>
          <w:tcPr>
            <w:tcW w:w="586" w:type="pct"/>
            <w:tcBorders>
              <w:top w:val="single" w:sz="4" w:space="0" w:color="auto"/>
              <w:left w:val="single" w:sz="4" w:space="0" w:color="auto"/>
              <w:bottom w:val="single" w:sz="4" w:space="0" w:color="auto"/>
              <w:right w:val="single" w:sz="4" w:space="0" w:color="auto"/>
            </w:tcBorders>
            <w:vAlign w:val="center"/>
          </w:tcPr>
          <w:p w14:paraId="380081C2" w14:textId="488D888F" w:rsidR="00F60116" w:rsidRPr="00543889" w:rsidRDefault="00F60116" w:rsidP="00543889">
            <w:pPr>
              <w:spacing w:after="0" w:line="240" w:lineRule="auto"/>
              <w:ind w:right="-1"/>
              <w:jc w:val="center"/>
              <w:rPr>
                <w:rFonts w:ascii="Times New Roman" w:hAnsi="Times New Roman"/>
                <w:bCs/>
                <w:sz w:val="24"/>
                <w:szCs w:val="24"/>
              </w:rPr>
            </w:pPr>
          </w:p>
        </w:tc>
        <w:tc>
          <w:tcPr>
            <w:tcW w:w="486" w:type="pct"/>
            <w:tcBorders>
              <w:top w:val="single" w:sz="4" w:space="0" w:color="auto"/>
              <w:left w:val="single" w:sz="4" w:space="0" w:color="auto"/>
              <w:bottom w:val="single" w:sz="4" w:space="0" w:color="auto"/>
              <w:right w:val="single" w:sz="4" w:space="0" w:color="auto"/>
            </w:tcBorders>
          </w:tcPr>
          <w:p w14:paraId="178E8DD9" w14:textId="77777777" w:rsidR="00F60116" w:rsidRPr="00543889" w:rsidRDefault="00F60116" w:rsidP="00543889">
            <w:pPr>
              <w:spacing w:after="0" w:line="240" w:lineRule="auto"/>
              <w:ind w:right="-1"/>
              <w:jc w:val="center"/>
              <w:rPr>
                <w:rFonts w:ascii="Times New Roman" w:hAnsi="Times New Roman"/>
                <w:b/>
                <w:sz w:val="24"/>
                <w:szCs w:val="24"/>
              </w:rPr>
            </w:pPr>
          </w:p>
        </w:tc>
        <w:tc>
          <w:tcPr>
            <w:tcW w:w="695" w:type="pct"/>
            <w:vMerge/>
            <w:tcBorders>
              <w:top w:val="single" w:sz="4" w:space="0" w:color="auto"/>
              <w:left w:val="single" w:sz="4" w:space="0" w:color="auto"/>
              <w:bottom w:val="single" w:sz="4" w:space="0" w:color="auto"/>
              <w:right w:val="single" w:sz="4" w:space="0" w:color="auto"/>
            </w:tcBorders>
            <w:vAlign w:val="center"/>
            <w:hideMark/>
          </w:tcPr>
          <w:p w14:paraId="067EBBD5" w14:textId="3BBE88B0" w:rsidR="00F60116" w:rsidRPr="00543889" w:rsidRDefault="00F60116" w:rsidP="00543889">
            <w:pPr>
              <w:spacing w:after="0" w:line="240" w:lineRule="auto"/>
              <w:ind w:right="-1"/>
              <w:jc w:val="center"/>
              <w:rPr>
                <w:rFonts w:ascii="Times New Roman" w:hAnsi="Times New Roman"/>
                <w:b/>
                <w:sz w:val="24"/>
                <w:szCs w:val="24"/>
              </w:rPr>
            </w:pPr>
          </w:p>
        </w:tc>
        <w:tc>
          <w:tcPr>
            <w:tcW w:w="695" w:type="pct"/>
            <w:tcBorders>
              <w:top w:val="single" w:sz="4" w:space="0" w:color="auto"/>
              <w:left w:val="single" w:sz="4" w:space="0" w:color="auto"/>
              <w:bottom w:val="single" w:sz="4" w:space="0" w:color="auto"/>
              <w:right w:val="single" w:sz="4" w:space="0" w:color="auto"/>
            </w:tcBorders>
          </w:tcPr>
          <w:p w14:paraId="7B8246D3" w14:textId="77777777" w:rsidR="00F60116" w:rsidRPr="00543889" w:rsidRDefault="00F60116" w:rsidP="00543889">
            <w:pPr>
              <w:spacing w:after="0" w:line="240" w:lineRule="auto"/>
              <w:ind w:right="-1"/>
              <w:jc w:val="center"/>
              <w:rPr>
                <w:rFonts w:ascii="Times New Roman" w:hAnsi="Times New Roman"/>
                <w:b/>
                <w:sz w:val="24"/>
                <w:szCs w:val="24"/>
              </w:rPr>
            </w:pPr>
          </w:p>
        </w:tc>
      </w:tr>
      <w:tr w:rsidR="00F60116" w:rsidRPr="003C0CD6" w14:paraId="6A474539" w14:textId="4FE41821" w:rsidTr="00CE11D0">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48EDF627" w14:textId="77777777" w:rsidR="00F60116" w:rsidRPr="00543889" w:rsidRDefault="00F60116" w:rsidP="00543889">
            <w:pPr>
              <w:spacing w:after="0" w:line="240" w:lineRule="auto"/>
              <w:ind w:right="-1"/>
              <w:jc w:val="both"/>
              <w:rPr>
                <w:rFonts w:ascii="Times New Roman" w:hAnsi="Times New Roman"/>
                <w:b/>
                <w:bCs/>
                <w:sz w:val="24"/>
                <w:szCs w:val="24"/>
              </w:rPr>
            </w:pPr>
          </w:p>
        </w:tc>
        <w:tc>
          <w:tcPr>
            <w:tcW w:w="1695" w:type="pct"/>
            <w:tcBorders>
              <w:top w:val="single" w:sz="4" w:space="0" w:color="auto"/>
              <w:left w:val="single" w:sz="4" w:space="0" w:color="auto"/>
              <w:bottom w:val="single" w:sz="4" w:space="0" w:color="auto"/>
              <w:right w:val="single" w:sz="4" w:space="0" w:color="auto"/>
            </w:tcBorders>
            <w:hideMark/>
          </w:tcPr>
          <w:p w14:paraId="6C090DAF" w14:textId="77777777" w:rsidR="00F60116" w:rsidRPr="00543889" w:rsidRDefault="00F60116" w:rsidP="00543889">
            <w:pPr>
              <w:spacing w:after="0" w:line="240" w:lineRule="auto"/>
              <w:ind w:right="-1"/>
              <w:jc w:val="both"/>
              <w:rPr>
                <w:rFonts w:ascii="Times New Roman" w:hAnsi="Times New Roman"/>
                <w:b/>
                <w:bCs/>
                <w:sz w:val="24"/>
                <w:szCs w:val="24"/>
              </w:rPr>
            </w:pPr>
            <w:r w:rsidRPr="00543889">
              <w:rPr>
                <w:rFonts w:ascii="Times New Roman" w:hAnsi="Times New Roman"/>
                <w:b/>
                <w:bCs/>
                <w:sz w:val="24"/>
                <w:szCs w:val="24"/>
              </w:rPr>
              <w:t>Самостоятельная работа обучающихся</w:t>
            </w:r>
            <w:r w:rsidRPr="00543889">
              <w:rPr>
                <w:rFonts w:ascii="Times New Roman" w:hAnsi="Times New Roman"/>
                <w:sz w:val="24"/>
                <w:szCs w:val="24"/>
              </w:rPr>
              <w:t>*</w:t>
            </w:r>
          </w:p>
        </w:tc>
        <w:tc>
          <w:tcPr>
            <w:tcW w:w="586" w:type="pct"/>
            <w:tcBorders>
              <w:top w:val="single" w:sz="4" w:space="0" w:color="auto"/>
              <w:left w:val="single" w:sz="4" w:space="0" w:color="auto"/>
              <w:bottom w:val="single" w:sz="4" w:space="0" w:color="auto"/>
              <w:right w:val="single" w:sz="4" w:space="0" w:color="auto"/>
            </w:tcBorders>
            <w:vAlign w:val="center"/>
          </w:tcPr>
          <w:p w14:paraId="325ED269" w14:textId="78BCBE65" w:rsidR="00F60116" w:rsidRPr="00543889" w:rsidRDefault="00F60116" w:rsidP="00543889">
            <w:pPr>
              <w:spacing w:after="0" w:line="240" w:lineRule="auto"/>
              <w:ind w:right="-1"/>
              <w:jc w:val="center"/>
              <w:rPr>
                <w:rFonts w:ascii="Times New Roman" w:hAnsi="Times New Roman"/>
                <w:bCs/>
                <w:sz w:val="24"/>
                <w:szCs w:val="24"/>
              </w:rPr>
            </w:pPr>
          </w:p>
        </w:tc>
        <w:tc>
          <w:tcPr>
            <w:tcW w:w="486" w:type="pct"/>
            <w:tcBorders>
              <w:top w:val="single" w:sz="4" w:space="0" w:color="auto"/>
              <w:left w:val="single" w:sz="4" w:space="0" w:color="auto"/>
              <w:bottom w:val="single" w:sz="4" w:space="0" w:color="auto"/>
              <w:right w:val="single" w:sz="4" w:space="0" w:color="auto"/>
            </w:tcBorders>
          </w:tcPr>
          <w:p w14:paraId="23907635" w14:textId="77777777" w:rsidR="00F60116" w:rsidRPr="00543889" w:rsidRDefault="00F60116" w:rsidP="00543889">
            <w:pPr>
              <w:spacing w:after="0" w:line="240" w:lineRule="auto"/>
              <w:ind w:right="-1"/>
              <w:jc w:val="center"/>
              <w:rPr>
                <w:rFonts w:ascii="Times New Roman" w:hAnsi="Times New Roman"/>
                <w:b/>
                <w:sz w:val="24"/>
                <w:szCs w:val="24"/>
              </w:rPr>
            </w:pPr>
          </w:p>
        </w:tc>
        <w:tc>
          <w:tcPr>
            <w:tcW w:w="695" w:type="pct"/>
            <w:vMerge/>
            <w:tcBorders>
              <w:top w:val="single" w:sz="4" w:space="0" w:color="auto"/>
              <w:left w:val="single" w:sz="4" w:space="0" w:color="auto"/>
              <w:bottom w:val="single" w:sz="4" w:space="0" w:color="auto"/>
              <w:right w:val="single" w:sz="4" w:space="0" w:color="auto"/>
            </w:tcBorders>
            <w:vAlign w:val="center"/>
            <w:hideMark/>
          </w:tcPr>
          <w:p w14:paraId="7ABAC5E8" w14:textId="52E4835D" w:rsidR="00F60116" w:rsidRPr="00543889" w:rsidRDefault="00F60116" w:rsidP="00543889">
            <w:pPr>
              <w:spacing w:after="0" w:line="240" w:lineRule="auto"/>
              <w:ind w:right="-1"/>
              <w:jc w:val="center"/>
              <w:rPr>
                <w:rFonts w:ascii="Times New Roman" w:hAnsi="Times New Roman"/>
                <w:b/>
                <w:sz w:val="24"/>
                <w:szCs w:val="24"/>
              </w:rPr>
            </w:pPr>
          </w:p>
        </w:tc>
        <w:tc>
          <w:tcPr>
            <w:tcW w:w="695" w:type="pct"/>
            <w:tcBorders>
              <w:top w:val="single" w:sz="4" w:space="0" w:color="auto"/>
              <w:left w:val="single" w:sz="4" w:space="0" w:color="auto"/>
              <w:bottom w:val="single" w:sz="4" w:space="0" w:color="auto"/>
              <w:right w:val="single" w:sz="4" w:space="0" w:color="auto"/>
            </w:tcBorders>
          </w:tcPr>
          <w:p w14:paraId="7C7E9BCD" w14:textId="77777777" w:rsidR="00F60116" w:rsidRPr="00543889" w:rsidRDefault="00F60116" w:rsidP="00543889">
            <w:pPr>
              <w:spacing w:after="0" w:line="240" w:lineRule="auto"/>
              <w:ind w:right="-1"/>
              <w:jc w:val="center"/>
              <w:rPr>
                <w:rFonts w:ascii="Times New Roman" w:hAnsi="Times New Roman"/>
                <w:b/>
                <w:sz w:val="24"/>
                <w:szCs w:val="24"/>
              </w:rPr>
            </w:pPr>
          </w:p>
        </w:tc>
      </w:tr>
      <w:tr w:rsidR="00F60116" w:rsidRPr="003C0CD6" w14:paraId="1625B29B" w14:textId="202C044E" w:rsidTr="00CE11D0">
        <w:trPr>
          <w:trHeight w:val="20"/>
        </w:trPr>
        <w:tc>
          <w:tcPr>
            <w:tcW w:w="844" w:type="pct"/>
            <w:vMerge w:val="restart"/>
            <w:tcBorders>
              <w:top w:val="single" w:sz="4" w:space="0" w:color="auto"/>
              <w:left w:val="single" w:sz="4" w:space="0" w:color="auto"/>
              <w:bottom w:val="single" w:sz="4" w:space="0" w:color="auto"/>
              <w:right w:val="single" w:sz="4" w:space="0" w:color="auto"/>
            </w:tcBorders>
            <w:hideMark/>
          </w:tcPr>
          <w:p w14:paraId="4B3783EF" w14:textId="77777777" w:rsidR="00F60116" w:rsidRPr="00543889" w:rsidRDefault="00F60116" w:rsidP="00543889">
            <w:pPr>
              <w:spacing w:after="0" w:line="240" w:lineRule="auto"/>
              <w:ind w:right="-1"/>
              <w:jc w:val="both"/>
              <w:rPr>
                <w:rFonts w:ascii="Times New Roman" w:hAnsi="Times New Roman"/>
                <w:b/>
                <w:bCs/>
                <w:sz w:val="24"/>
                <w:szCs w:val="24"/>
              </w:rPr>
            </w:pPr>
          </w:p>
          <w:p w14:paraId="2BCD34B4" w14:textId="77777777" w:rsidR="00F60116" w:rsidRPr="00543889" w:rsidRDefault="00F60116" w:rsidP="00543889">
            <w:pPr>
              <w:spacing w:after="0" w:line="240" w:lineRule="auto"/>
              <w:ind w:right="-1"/>
              <w:jc w:val="both"/>
              <w:rPr>
                <w:rFonts w:ascii="Times New Roman" w:hAnsi="Times New Roman"/>
                <w:b/>
                <w:bCs/>
                <w:sz w:val="24"/>
                <w:szCs w:val="24"/>
              </w:rPr>
            </w:pPr>
            <w:r w:rsidRPr="00543889">
              <w:rPr>
                <w:rFonts w:ascii="Times New Roman" w:hAnsi="Times New Roman"/>
                <w:b/>
                <w:bCs/>
                <w:sz w:val="24"/>
                <w:szCs w:val="24"/>
              </w:rPr>
              <w:t>Тема № 1.7.</w:t>
            </w:r>
          </w:p>
          <w:p w14:paraId="7A6B9ECD" w14:textId="77777777" w:rsidR="00F60116" w:rsidRPr="00543889" w:rsidRDefault="00F60116" w:rsidP="00543889">
            <w:pPr>
              <w:spacing w:after="0" w:line="240" w:lineRule="auto"/>
              <w:ind w:right="-1"/>
              <w:jc w:val="both"/>
              <w:rPr>
                <w:rFonts w:ascii="Times New Roman" w:hAnsi="Times New Roman"/>
                <w:b/>
                <w:bCs/>
                <w:sz w:val="24"/>
                <w:szCs w:val="24"/>
              </w:rPr>
            </w:pPr>
          </w:p>
          <w:p w14:paraId="0DB80E45" w14:textId="77777777" w:rsidR="00F60116" w:rsidRPr="00543889" w:rsidRDefault="00F60116" w:rsidP="00543889">
            <w:pPr>
              <w:spacing w:after="0" w:line="240" w:lineRule="auto"/>
              <w:ind w:right="-1"/>
              <w:jc w:val="both"/>
              <w:rPr>
                <w:rFonts w:ascii="Times New Roman" w:hAnsi="Times New Roman"/>
                <w:bCs/>
                <w:sz w:val="24"/>
                <w:szCs w:val="24"/>
              </w:rPr>
            </w:pPr>
            <w:r w:rsidRPr="00543889">
              <w:rPr>
                <w:rFonts w:ascii="Times New Roman" w:hAnsi="Times New Roman"/>
                <w:b/>
                <w:sz w:val="24"/>
                <w:szCs w:val="24"/>
              </w:rPr>
              <w:t>Трансформаторы</w:t>
            </w:r>
          </w:p>
        </w:tc>
        <w:tc>
          <w:tcPr>
            <w:tcW w:w="1695" w:type="pct"/>
            <w:tcBorders>
              <w:top w:val="single" w:sz="4" w:space="0" w:color="auto"/>
              <w:left w:val="single" w:sz="4" w:space="0" w:color="auto"/>
              <w:bottom w:val="single" w:sz="4" w:space="0" w:color="auto"/>
              <w:right w:val="single" w:sz="4" w:space="0" w:color="auto"/>
            </w:tcBorders>
            <w:hideMark/>
          </w:tcPr>
          <w:p w14:paraId="690820D7" w14:textId="77777777" w:rsidR="00F60116" w:rsidRPr="00543889" w:rsidRDefault="00F60116" w:rsidP="00543889">
            <w:pPr>
              <w:spacing w:after="0" w:line="240" w:lineRule="auto"/>
              <w:ind w:right="-1"/>
              <w:jc w:val="both"/>
              <w:rPr>
                <w:rFonts w:ascii="Times New Roman" w:hAnsi="Times New Roman"/>
                <w:b/>
                <w:bCs/>
                <w:sz w:val="24"/>
                <w:szCs w:val="24"/>
              </w:rPr>
            </w:pPr>
            <w:r w:rsidRPr="00543889">
              <w:rPr>
                <w:rFonts w:ascii="Times New Roman" w:hAnsi="Times New Roman"/>
                <w:b/>
                <w:bCs/>
                <w:sz w:val="24"/>
                <w:szCs w:val="24"/>
              </w:rPr>
              <w:t xml:space="preserve">Содержание учебного материала </w:t>
            </w:r>
          </w:p>
        </w:tc>
        <w:tc>
          <w:tcPr>
            <w:tcW w:w="586" w:type="pct"/>
            <w:tcBorders>
              <w:top w:val="single" w:sz="4" w:space="0" w:color="auto"/>
              <w:left w:val="single" w:sz="4" w:space="0" w:color="auto"/>
              <w:bottom w:val="single" w:sz="4" w:space="0" w:color="auto"/>
              <w:right w:val="single" w:sz="4" w:space="0" w:color="auto"/>
            </w:tcBorders>
            <w:vAlign w:val="center"/>
          </w:tcPr>
          <w:p w14:paraId="77E0C5A6" w14:textId="7BE130D5" w:rsidR="00F60116" w:rsidRPr="00543889" w:rsidRDefault="00F60116" w:rsidP="00543889">
            <w:pPr>
              <w:spacing w:after="0" w:line="240" w:lineRule="auto"/>
              <w:ind w:right="-1"/>
              <w:jc w:val="center"/>
              <w:rPr>
                <w:rFonts w:ascii="Times New Roman" w:hAnsi="Times New Roman"/>
                <w:b/>
                <w:sz w:val="24"/>
                <w:szCs w:val="24"/>
              </w:rPr>
            </w:pPr>
          </w:p>
        </w:tc>
        <w:tc>
          <w:tcPr>
            <w:tcW w:w="486" w:type="pct"/>
            <w:tcBorders>
              <w:top w:val="single" w:sz="4" w:space="0" w:color="auto"/>
              <w:left w:val="single" w:sz="4" w:space="0" w:color="auto"/>
              <w:bottom w:val="single" w:sz="4" w:space="0" w:color="auto"/>
              <w:right w:val="single" w:sz="4" w:space="0" w:color="auto"/>
            </w:tcBorders>
          </w:tcPr>
          <w:p w14:paraId="201DAB03" w14:textId="77777777" w:rsidR="00F60116" w:rsidRPr="00543889" w:rsidRDefault="00F60116" w:rsidP="00543889">
            <w:pPr>
              <w:spacing w:after="0" w:line="240" w:lineRule="auto"/>
              <w:ind w:right="-1"/>
              <w:rPr>
                <w:rFonts w:ascii="Times New Roman" w:hAnsi="Times New Roman"/>
                <w:bCs/>
                <w:iCs/>
                <w:sz w:val="24"/>
                <w:szCs w:val="24"/>
              </w:rPr>
            </w:pPr>
          </w:p>
        </w:tc>
        <w:tc>
          <w:tcPr>
            <w:tcW w:w="695" w:type="pct"/>
            <w:vMerge w:val="restart"/>
            <w:tcBorders>
              <w:top w:val="single" w:sz="4" w:space="0" w:color="auto"/>
              <w:left w:val="single" w:sz="4" w:space="0" w:color="auto"/>
              <w:bottom w:val="single" w:sz="4" w:space="0" w:color="auto"/>
              <w:right w:val="single" w:sz="4" w:space="0" w:color="auto"/>
            </w:tcBorders>
            <w:hideMark/>
          </w:tcPr>
          <w:p w14:paraId="050B6094" w14:textId="7813868C" w:rsidR="00F60116" w:rsidRPr="00543889" w:rsidRDefault="00F60116" w:rsidP="00543889">
            <w:pPr>
              <w:spacing w:after="0" w:line="240" w:lineRule="auto"/>
              <w:ind w:right="-1"/>
              <w:rPr>
                <w:rFonts w:ascii="Times New Roman" w:hAnsi="Times New Roman"/>
                <w:bCs/>
                <w:iCs/>
                <w:sz w:val="24"/>
                <w:szCs w:val="24"/>
              </w:rPr>
            </w:pPr>
          </w:p>
          <w:p w14:paraId="2084B734" w14:textId="77777777" w:rsidR="00F60116" w:rsidRPr="00543889" w:rsidRDefault="00F60116" w:rsidP="00543889">
            <w:pPr>
              <w:spacing w:after="0" w:line="240" w:lineRule="auto"/>
              <w:ind w:right="-1"/>
              <w:jc w:val="center"/>
              <w:rPr>
                <w:rFonts w:ascii="Times New Roman" w:hAnsi="Times New Roman"/>
                <w:bCs/>
                <w:iCs/>
                <w:sz w:val="24"/>
                <w:szCs w:val="24"/>
              </w:rPr>
            </w:pPr>
            <w:r w:rsidRPr="00543889">
              <w:rPr>
                <w:rFonts w:ascii="Times New Roman" w:hAnsi="Times New Roman"/>
                <w:bCs/>
                <w:iCs/>
                <w:sz w:val="24"/>
                <w:szCs w:val="24"/>
              </w:rPr>
              <w:t>ОК 01</w:t>
            </w:r>
          </w:p>
          <w:p w14:paraId="1E750A87" w14:textId="77777777" w:rsidR="00F60116" w:rsidRPr="00543889" w:rsidRDefault="00F60116" w:rsidP="00543889">
            <w:pPr>
              <w:spacing w:after="0" w:line="240" w:lineRule="auto"/>
              <w:ind w:right="-1"/>
              <w:jc w:val="center"/>
              <w:rPr>
                <w:rFonts w:ascii="Times New Roman" w:hAnsi="Times New Roman"/>
                <w:bCs/>
                <w:iCs/>
                <w:sz w:val="24"/>
                <w:szCs w:val="24"/>
              </w:rPr>
            </w:pPr>
            <w:r w:rsidRPr="00543889">
              <w:rPr>
                <w:rFonts w:ascii="Times New Roman" w:hAnsi="Times New Roman"/>
                <w:bCs/>
                <w:iCs/>
                <w:sz w:val="24"/>
                <w:szCs w:val="24"/>
              </w:rPr>
              <w:t>ОК 02</w:t>
            </w:r>
          </w:p>
          <w:p w14:paraId="0B219F35" w14:textId="77777777" w:rsidR="00F60116" w:rsidRPr="00543889" w:rsidRDefault="00F60116" w:rsidP="00543889">
            <w:pPr>
              <w:spacing w:after="0" w:line="240" w:lineRule="auto"/>
              <w:ind w:right="-1"/>
              <w:jc w:val="center"/>
              <w:rPr>
                <w:rFonts w:ascii="Times New Roman" w:hAnsi="Times New Roman"/>
                <w:bCs/>
                <w:iCs/>
                <w:sz w:val="24"/>
                <w:szCs w:val="24"/>
              </w:rPr>
            </w:pPr>
            <w:r w:rsidRPr="00543889">
              <w:rPr>
                <w:rFonts w:ascii="Times New Roman" w:hAnsi="Times New Roman"/>
                <w:bCs/>
                <w:iCs/>
                <w:sz w:val="24"/>
                <w:szCs w:val="24"/>
              </w:rPr>
              <w:t>ОК 05</w:t>
            </w:r>
          </w:p>
          <w:p w14:paraId="23E576A4" w14:textId="77777777" w:rsidR="00F60116" w:rsidRPr="00543889" w:rsidRDefault="00F60116" w:rsidP="00543889">
            <w:pPr>
              <w:spacing w:after="0" w:line="240" w:lineRule="auto"/>
              <w:ind w:right="-1"/>
              <w:jc w:val="center"/>
              <w:rPr>
                <w:rFonts w:ascii="Times New Roman" w:hAnsi="Times New Roman"/>
                <w:bCs/>
                <w:iCs/>
                <w:sz w:val="24"/>
                <w:szCs w:val="24"/>
              </w:rPr>
            </w:pPr>
            <w:r w:rsidRPr="00543889">
              <w:rPr>
                <w:rFonts w:ascii="Times New Roman" w:hAnsi="Times New Roman"/>
                <w:bCs/>
                <w:iCs/>
                <w:sz w:val="24"/>
                <w:szCs w:val="24"/>
              </w:rPr>
              <w:t>ОК 05</w:t>
            </w:r>
          </w:p>
          <w:p w14:paraId="350548DF" w14:textId="77777777" w:rsidR="00F60116" w:rsidRPr="00543889" w:rsidRDefault="00F60116" w:rsidP="00543889">
            <w:pPr>
              <w:spacing w:after="0" w:line="240" w:lineRule="auto"/>
              <w:ind w:right="-1"/>
              <w:jc w:val="center"/>
              <w:rPr>
                <w:rFonts w:ascii="Times New Roman" w:hAnsi="Times New Roman"/>
                <w:bCs/>
                <w:iCs/>
                <w:sz w:val="24"/>
                <w:szCs w:val="24"/>
              </w:rPr>
            </w:pPr>
            <w:r w:rsidRPr="00543889">
              <w:rPr>
                <w:rFonts w:ascii="Times New Roman" w:hAnsi="Times New Roman"/>
                <w:bCs/>
                <w:iCs/>
                <w:sz w:val="24"/>
                <w:szCs w:val="24"/>
              </w:rPr>
              <w:t>ОК 09</w:t>
            </w:r>
          </w:p>
          <w:p w14:paraId="26C95DF1" w14:textId="77777777" w:rsidR="00F60116" w:rsidRPr="00543889" w:rsidRDefault="00F60116" w:rsidP="00543889">
            <w:pPr>
              <w:spacing w:after="0" w:line="240" w:lineRule="auto"/>
              <w:ind w:right="-1"/>
              <w:jc w:val="center"/>
              <w:rPr>
                <w:rFonts w:ascii="Times New Roman" w:hAnsi="Times New Roman"/>
                <w:b/>
                <w:sz w:val="24"/>
                <w:szCs w:val="24"/>
              </w:rPr>
            </w:pPr>
            <w:r w:rsidRPr="00543889">
              <w:rPr>
                <w:rFonts w:ascii="Times New Roman" w:hAnsi="Times New Roman"/>
                <w:color w:val="000000"/>
                <w:sz w:val="24"/>
                <w:szCs w:val="24"/>
              </w:rPr>
              <w:t>ПК1.2</w:t>
            </w:r>
          </w:p>
        </w:tc>
        <w:tc>
          <w:tcPr>
            <w:tcW w:w="695" w:type="pct"/>
            <w:tcBorders>
              <w:top w:val="single" w:sz="4" w:space="0" w:color="auto"/>
              <w:left w:val="single" w:sz="4" w:space="0" w:color="auto"/>
              <w:bottom w:val="single" w:sz="4" w:space="0" w:color="auto"/>
              <w:right w:val="single" w:sz="4" w:space="0" w:color="auto"/>
            </w:tcBorders>
          </w:tcPr>
          <w:p w14:paraId="53ADEF7D" w14:textId="77777777" w:rsidR="00F60116" w:rsidRPr="00543889" w:rsidRDefault="00F60116" w:rsidP="00543889">
            <w:pPr>
              <w:spacing w:after="0" w:line="240" w:lineRule="auto"/>
              <w:ind w:right="-1"/>
              <w:rPr>
                <w:rFonts w:ascii="Times New Roman" w:hAnsi="Times New Roman"/>
                <w:bCs/>
                <w:iCs/>
                <w:sz w:val="24"/>
                <w:szCs w:val="24"/>
              </w:rPr>
            </w:pPr>
          </w:p>
        </w:tc>
      </w:tr>
      <w:tr w:rsidR="00F60116" w:rsidRPr="003C0CD6" w14:paraId="36106ACC" w14:textId="52C96F5E" w:rsidTr="00CE11D0">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3F41A5CC" w14:textId="77777777" w:rsidR="00F60116" w:rsidRPr="00543889" w:rsidRDefault="00F60116" w:rsidP="00543889">
            <w:pPr>
              <w:spacing w:after="0" w:line="240" w:lineRule="auto"/>
              <w:ind w:right="-1"/>
              <w:jc w:val="both"/>
              <w:rPr>
                <w:rFonts w:ascii="Times New Roman" w:hAnsi="Times New Roman"/>
                <w:b/>
                <w:bCs/>
                <w:sz w:val="24"/>
                <w:szCs w:val="24"/>
              </w:rPr>
            </w:pPr>
          </w:p>
        </w:tc>
        <w:tc>
          <w:tcPr>
            <w:tcW w:w="1695" w:type="pct"/>
            <w:tcBorders>
              <w:top w:val="single" w:sz="4" w:space="0" w:color="auto"/>
              <w:left w:val="single" w:sz="4" w:space="0" w:color="auto"/>
              <w:bottom w:val="single" w:sz="4" w:space="0" w:color="auto"/>
              <w:right w:val="single" w:sz="4" w:space="0" w:color="auto"/>
            </w:tcBorders>
            <w:hideMark/>
          </w:tcPr>
          <w:p w14:paraId="54825382" w14:textId="77777777" w:rsidR="00F60116" w:rsidRPr="00543889" w:rsidRDefault="00F60116" w:rsidP="00543889">
            <w:pPr>
              <w:spacing w:after="0" w:line="240" w:lineRule="auto"/>
              <w:ind w:right="-1"/>
              <w:jc w:val="both"/>
              <w:rPr>
                <w:rFonts w:ascii="Times New Roman" w:eastAsia="Calibri" w:hAnsi="Times New Roman"/>
                <w:sz w:val="24"/>
                <w:szCs w:val="24"/>
              </w:rPr>
            </w:pPr>
            <w:r w:rsidRPr="00543889">
              <w:rPr>
                <w:rFonts w:ascii="Times New Roman" w:eastAsia="Calibri" w:hAnsi="Times New Roman"/>
                <w:sz w:val="24"/>
                <w:szCs w:val="24"/>
              </w:rPr>
              <w:t>Назначение трансформаторов и их применение. Устройство и принцип действия однофазного трансформатора. Режимы работы, типы трансформаторов. Коэффициент полезного действия трансформатора. Трехфазные трансформаторы. Автотрансформаторы</w:t>
            </w:r>
          </w:p>
        </w:tc>
        <w:tc>
          <w:tcPr>
            <w:tcW w:w="586" w:type="pct"/>
            <w:tcBorders>
              <w:top w:val="single" w:sz="4" w:space="0" w:color="auto"/>
              <w:left w:val="single" w:sz="4" w:space="0" w:color="auto"/>
              <w:bottom w:val="single" w:sz="4" w:space="0" w:color="auto"/>
              <w:right w:val="single" w:sz="4" w:space="0" w:color="auto"/>
            </w:tcBorders>
            <w:vAlign w:val="center"/>
          </w:tcPr>
          <w:p w14:paraId="26CA783F" w14:textId="091B5D3C" w:rsidR="00F60116" w:rsidRPr="00543889" w:rsidRDefault="00F60116" w:rsidP="00543889">
            <w:pPr>
              <w:spacing w:after="0" w:line="240" w:lineRule="auto"/>
              <w:ind w:right="-1"/>
              <w:jc w:val="center"/>
              <w:rPr>
                <w:rFonts w:ascii="Times New Roman" w:hAnsi="Times New Roman"/>
                <w:bCs/>
                <w:sz w:val="24"/>
                <w:szCs w:val="24"/>
              </w:rPr>
            </w:pPr>
          </w:p>
        </w:tc>
        <w:tc>
          <w:tcPr>
            <w:tcW w:w="486" w:type="pct"/>
            <w:tcBorders>
              <w:top w:val="single" w:sz="4" w:space="0" w:color="auto"/>
              <w:left w:val="single" w:sz="4" w:space="0" w:color="auto"/>
              <w:bottom w:val="single" w:sz="4" w:space="0" w:color="auto"/>
              <w:right w:val="single" w:sz="4" w:space="0" w:color="auto"/>
            </w:tcBorders>
          </w:tcPr>
          <w:p w14:paraId="1908BB78" w14:textId="77777777" w:rsidR="00F60116" w:rsidRPr="00543889" w:rsidRDefault="00F60116" w:rsidP="00543889">
            <w:pPr>
              <w:spacing w:after="0" w:line="240" w:lineRule="auto"/>
              <w:ind w:right="-1"/>
              <w:jc w:val="center"/>
              <w:rPr>
                <w:rFonts w:ascii="Times New Roman" w:hAnsi="Times New Roman"/>
                <w:b/>
                <w:sz w:val="24"/>
                <w:szCs w:val="24"/>
              </w:rPr>
            </w:pPr>
          </w:p>
        </w:tc>
        <w:tc>
          <w:tcPr>
            <w:tcW w:w="695" w:type="pct"/>
            <w:vMerge/>
            <w:tcBorders>
              <w:top w:val="single" w:sz="4" w:space="0" w:color="auto"/>
              <w:left w:val="single" w:sz="4" w:space="0" w:color="auto"/>
              <w:bottom w:val="single" w:sz="4" w:space="0" w:color="auto"/>
              <w:right w:val="single" w:sz="4" w:space="0" w:color="auto"/>
            </w:tcBorders>
            <w:vAlign w:val="center"/>
            <w:hideMark/>
          </w:tcPr>
          <w:p w14:paraId="4073D072" w14:textId="2D365933" w:rsidR="00F60116" w:rsidRPr="00543889" w:rsidRDefault="00F60116" w:rsidP="00543889">
            <w:pPr>
              <w:spacing w:after="0" w:line="240" w:lineRule="auto"/>
              <w:ind w:right="-1"/>
              <w:jc w:val="center"/>
              <w:rPr>
                <w:rFonts w:ascii="Times New Roman" w:hAnsi="Times New Roman"/>
                <w:b/>
                <w:sz w:val="24"/>
                <w:szCs w:val="24"/>
              </w:rPr>
            </w:pPr>
          </w:p>
        </w:tc>
        <w:tc>
          <w:tcPr>
            <w:tcW w:w="695" w:type="pct"/>
            <w:tcBorders>
              <w:top w:val="single" w:sz="4" w:space="0" w:color="auto"/>
              <w:left w:val="single" w:sz="4" w:space="0" w:color="auto"/>
              <w:bottom w:val="single" w:sz="4" w:space="0" w:color="auto"/>
              <w:right w:val="single" w:sz="4" w:space="0" w:color="auto"/>
            </w:tcBorders>
          </w:tcPr>
          <w:p w14:paraId="14C244A4" w14:textId="77777777" w:rsidR="00F60116" w:rsidRPr="00543889" w:rsidRDefault="00F60116" w:rsidP="00543889">
            <w:pPr>
              <w:spacing w:after="0" w:line="240" w:lineRule="auto"/>
              <w:ind w:right="-1"/>
              <w:jc w:val="center"/>
              <w:rPr>
                <w:rFonts w:ascii="Times New Roman" w:hAnsi="Times New Roman"/>
                <w:b/>
                <w:sz w:val="24"/>
                <w:szCs w:val="24"/>
              </w:rPr>
            </w:pPr>
          </w:p>
        </w:tc>
      </w:tr>
      <w:tr w:rsidR="00F60116" w:rsidRPr="003C0CD6" w14:paraId="523626B9" w14:textId="7BCFF2BC" w:rsidTr="00CE11D0">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2EDDF598" w14:textId="77777777" w:rsidR="00F60116" w:rsidRPr="00543889" w:rsidRDefault="00F60116" w:rsidP="00543889">
            <w:pPr>
              <w:spacing w:after="0" w:line="240" w:lineRule="auto"/>
              <w:ind w:right="-1"/>
              <w:jc w:val="both"/>
              <w:rPr>
                <w:rFonts w:ascii="Times New Roman" w:hAnsi="Times New Roman"/>
                <w:b/>
                <w:bCs/>
                <w:sz w:val="24"/>
                <w:szCs w:val="24"/>
              </w:rPr>
            </w:pPr>
          </w:p>
        </w:tc>
        <w:tc>
          <w:tcPr>
            <w:tcW w:w="1695" w:type="pct"/>
            <w:tcBorders>
              <w:top w:val="single" w:sz="4" w:space="0" w:color="auto"/>
              <w:left w:val="single" w:sz="4" w:space="0" w:color="auto"/>
              <w:bottom w:val="single" w:sz="4" w:space="0" w:color="auto"/>
              <w:right w:val="single" w:sz="4" w:space="0" w:color="auto"/>
            </w:tcBorders>
            <w:hideMark/>
          </w:tcPr>
          <w:p w14:paraId="142387C3" w14:textId="77777777" w:rsidR="00F60116" w:rsidRPr="00543889" w:rsidRDefault="00F60116" w:rsidP="00543889">
            <w:pPr>
              <w:spacing w:after="0" w:line="240" w:lineRule="auto"/>
              <w:ind w:right="-1"/>
              <w:jc w:val="both"/>
              <w:rPr>
                <w:rFonts w:ascii="Times New Roman" w:hAnsi="Times New Roman"/>
                <w:b/>
                <w:sz w:val="24"/>
                <w:szCs w:val="24"/>
              </w:rPr>
            </w:pPr>
            <w:r w:rsidRPr="00543889">
              <w:rPr>
                <w:rFonts w:ascii="Times New Roman" w:hAnsi="Times New Roman"/>
                <w:b/>
                <w:bCs/>
                <w:sz w:val="24"/>
                <w:szCs w:val="24"/>
              </w:rPr>
              <w:t>В том числе практических занятий</w:t>
            </w:r>
          </w:p>
        </w:tc>
        <w:tc>
          <w:tcPr>
            <w:tcW w:w="586" w:type="pct"/>
            <w:tcBorders>
              <w:top w:val="single" w:sz="4" w:space="0" w:color="auto"/>
              <w:left w:val="single" w:sz="4" w:space="0" w:color="auto"/>
              <w:bottom w:val="single" w:sz="4" w:space="0" w:color="auto"/>
              <w:right w:val="single" w:sz="4" w:space="0" w:color="auto"/>
            </w:tcBorders>
            <w:vAlign w:val="center"/>
          </w:tcPr>
          <w:p w14:paraId="321BF884" w14:textId="79D47207" w:rsidR="00F60116" w:rsidRPr="00543889" w:rsidRDefault="00F60116" w:rsidP="00543889">
            <w:pPr>
              <w:spacing w:after="0" w:line="240" w:lineRule="auto"/>
              <w:ind w:right="-1"/>
              <w:jc w:val="center"/>
              <w:rPr>
                <w:rFonts w:ascii="Times New Roman" w:hAnsi="Times New Roman"/>
                <w:b/>
                <w:bCs/>
                <w:sz w:val="24"/>
                <w:szCs w:val="24"/>
              </w:rPr>
            </w:pPr>
          </w:p>
        </w:tc>
        <w:tc>
          <w:tcPr>
            <w:tcW w:w="486" w:type="pct"/>
            <w:tcBorders>
              <w:top w:val="single" w:sz="4" w:space="0" w:color="auto"/>
              <w:left w:val="single" w:sz="4" w:space="0" w:color="auto"/>
              <w:bottom w:val="single" w:sz="4" w:space="0" w:color="auto"/>
              <w:right w:val="single" w:sz="4" w:space="0" w:color="auto"/>
            </w:tcBorders>
          </w:tcPr>
          <w:p w14:paraId="2132F48F" w14:textId="77777777" w:rsidR="00F60116" w:rsidRPr="00543889" w:rsidRDefault="00F60116" w:rsidP="00543889">
            <w:pPr>
              <w:spacing w:after="0" w:line="240" w:lineRule="auto"/>
              <w:ind w:right="-1"/>
              <w:jc w:val="center"/>
              <w:rPr>
                <w:rFonts w:ascii="Times New Roman" w:hAnsi="Times New Roman"/>
                <w:b/>
                <w:sz w:val="24"/>
                <w:szCs w:val="24"/>
              </w:rPr>
            </w:pPr>
          </w:p>
        </w:tc>
        <w:tc>
          <w:tcPr>
            <w:tcW w:w="695" w:type="pct"/>
            <w:vMerge/>
            <w:tcBorders>
              <w:top w:val="single" w:sz="4" w:space="0" w:color="auto"/>
              <w:left w:val="single" w:sz="4" w:space="0" w:color="auto"/>
              <w:bottom w:val="single" w:sz="4" w:space="0" w:color="auto"/>
              <w:right w:val="single" w:sz="4" w:space="0" w:color="auto"/>
            </w:tcBorders>
            <w:vAlign w:val="center"/>
            <w:hideMark/>
          </w:tcPr>
          <w:p w14:paraId="7619AE07" w14:textId="7F0C9812" w:rsidR="00F60116" w:rsidRPr="00543889" w:rsidRDefault="00F60116" w:rsidP="00543889">
            <w:pPr>
              <w:spacing w:after="0" w:line="240" w:lineRule="auto"/>
              <w:ind w:right="-1"/>
              <w:jc w:val="center"/>
              <w:rPr>
                <w:rFonts w:ascii="Times New Roman" w:hAnsi="Times New Roman"/>
                <w:b/>
                <w:sz w:val="24"/>
                <w:szCs w:val="24"/>
              </w:rPr>
            </w:pPr>
          </w:p>
        </w:tc>
        <w:tc>
          <w:tcPr>
            <w:tcW w:w="695" w:type="pct"/>
            <w:tcBorders>
              <w:top w:val="single" w:sz="4" w:space="0" w:color="auto"/>
              <w:left w:val="single" w:sz="4" w:space="0" w:color="auto"/>
              <w:bottom w:val="single" w:sz="4" w:space="0" w:color="auto"/>
              <w:right w:val="single" w:sz="4" w:space="0" w:color="auto"/>
            </w:tcBorders>
          </w:tcPr>
          <w:p w14:paraId="73A0081C" w14:textId="77777777" w:rsidR="00F60116" w:rsidRPr="00543889" w:rsidRDefault="00F60116" w:rsidP="00543889">
            <w:pPr>
              <w:spacing w:after="0" w:line="240" w:lineRule="auto"/>
              <w:ind w:right="-1"/>
              <w:jc w:val="center"/>
              <w:rPr>
                <w:rFonts w:ascii="Times New Roman" w:hAnsi="Times New Roman"/>
                <w:b/>
                <w:sz w:val="24"/>
                <w:szCs w:val="24"/>
              </w:rPr>
            </w:pPr>
          </w:p>
        </w:tc>
      </w:tr>
      <w:tr w:rsidR="00F60116" w:rsidRPr="003C0CD6" w14:paraId="741B947C" w14:textId="5D641713" w:rsidTr="00CE11D0">
        <w:trPr>
          <w:trHeight w:val="585"/>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02785B81" w14:textId="77777777" w:rsidR="00F60116" w:rsidRPr="00543889" w:rsidRDefault="00F60116" w:rsidP="00543889">
            <w:pPr>
              <w:spacing w:after="0" w:line="240" w:lineRule="auto"/>
              <w:ind w:right="-1"/>
              <w:jc w:val="both"/>
              <w:rPr>
                <w:rFonts w:ascii="Times New Roman" w:hAnsi="Times New Roman"/>
                <w:b/>
                <w:bCs/>
                <w:sz w:val="24"/>
                <w:szCs w:val="24"/>
              </w:rPr>
            </w:pPr>
          </w:p>
        </w:tc>
        <w:tc>
          <w:tcPr>
            <w:tcW w:w="1695" w:type="pct"/>
            <w:tcBorders>
              <w:top w:val="single" w:sz="4" w:space="0" w:color="auto"/>
              <w:left w:val="single" w:sz="4" w:space="0" w:color="auto"/>
              <w:bottom w:val="single" w:sz="4" w:space="0" w:color="auto"/>
              <w:right w:val="single" w:sz="4" w:space="0" w:color="auto"/>
            </w:tcBorders>
            <w:hideMark/>
          </w:tcPr>
          <w:p w14:paraId="5E5B249A" w14:textId="77777777" w:rsidR="00F60116" w:rsidRPr="00543889" w:rsidRDefault="00F60116" w:rsidP="00543889">
            <w:pPr>
              <w:spacing w:after="0" w:line="240" w:lineRule="auto"/>
              <w:ind w:right="-1"/>
              <w:jc w:val="both"/>
              <w:rPr>
                <w:rFonts w:ascii="Times New Roman" w:hAnsi="Times New Roman"/>
                <w:bCs/>
                <w:sz w:val="24"/>
                <w:szCs w:val="24"/>
              </w:rPr>
            </w:pPr>
            <w:r w:rsidRPr="00543889">
              <w:rPr>
                <w:rFonts w:ascii="Times New Roman" w:hAnsi="Times New Roman"/>
                <w:bCs/>
                <w:sz w:val="24"/>
                <w:szCs w:val="24"/>
              </w:rPr>
              <w:t>Практическое занятие № 8. «</w:t>
            </w:r>
            <w:r w:rsidRPr="00543889">
              <w:rPr>
                <w:rFonts w:ascii="Times New Roman" w:hAnsi="Times New Roman"/>
                <w:sz w:val="24"/>
                <w:szCs w:val="24"/>
                <w:lang w:eastAsia="en-US"/>
              </w:rPr>
              <w:t xml:space="preserve">Определение параметров и основных характеристик однофазного трансформатора». </w:t>
            </w:r>
          </w:p>
        </w:tc>
        <w:tc>
          <w:tcPr>
            <w:tcW w:w="586" w:type="pct"/>
            <w:tcBorders>
              <w:top w:val="single" w:sz="4" w:space="0" w:color="auto"/>
              <w:left w:val="single" w:sz="4" w:space="0" w:color="auto"/>
              <w:bottom w:val="single" w:sz="4" w:space="0" w:color="auto"/>
              <w:right w:val="single" w:sz="4" w:space="0" w:color="auto"/>
            </w:tcBorders>
            <w:vAlign w:val="center"/>
          </w:tcPr>
          <w:p w14:paraId="6997FF63" w14:textId="66276F53" w:rsidR="00F60116" w:rsidRPr="00543889" w:rsidRDefault="00F60116" w:rsidP="00543889">
            <w:pPr>
              <w:spacing w:after="0" w:line="240" w:lineRule="auto"/>
              <w:ind w:right="-1"/>
              <w:jc w:val="center"/>
              <w:rPr>
                <w:rFonts w:ascii="Times New Roman" w:hAnsi="Times New Roman"/>
                <w:bCs/>
                <w:sz w:val="24"/>
                <w:szCs w:val="24"/>
              </w:rPr>
            </w:pPr>
          </w:p>
        </w:tc>
        <w:tc>
          <w:tcPr>
            <w:tcW w:w="486" w:type="pct"/>
            <w:tcBorders>
              <w:top w:val="single" w:sz="4" w:space="0" w:color="auto"/>
              <w:left w:val="single" w:sz="4" w:space="0" w:color="auto"/>
              <w:bottom w:val="single" w:sz="4" w:space="0" w:color="auto"/>
              <w:right w:val="single" w:sz="4" w:space="0" w:color="auto"/>
            </w:tcBorders>
          </w:tcPr>
          <w:p w14:paraId="45ED1179" w14:textId="77777777" w:rsidR="00F60116" w:rsidRPr="00543889" w:rsidRDefault="00F60116" w:rsidP="00543889">
            <w:pPr>
              <w:spacing w:after="0" w:line="240" w:lineRule="auto"/>
              <w:ind w:right="-1"/>
              <w:jc w:val="center"/>
              <w:rPr>
                <w:rFonts w:ascii="Times New Roman" w:hAnsi="Times New Roman"/>
                <w:b/>
                <w:sz w:val="24"/>
                <w:szCs w:val="24"/>
              </w:rPr>
            </w:pPr>
          </w:p>
        </w:tc>
        <w:tc>
          <w:tcPr>
            <w:tcW w:w="695" w:type="pct"/>
            <w:vMerge/>
            <w:tcBorders>
              <w:top w:val="single" w:sz="4" w:space="0" w:color="auto"/>
              <w:left w:val="single" w:sz="4" w:space="0" w:color="auto"/>
              <w:bottom w:val="single" w:sz="4" w:space="0" w:color="auto"/>
              <w:right w:val="single" w:sz="4" w:space="0" w:color="auto"/>
            </w:tcBorders>
            <w:vAlign w:val="center"/>
            <w:hideMark/>
          </w:tcPr>
          <w:p w14:paraId="072D68D6" w14:textId="3ADCDBE7" w:rsidR="00F60116" w:rsidRPr="00543889" w:rsidRDefault="00F60116" w:rsidP="00543889">
            <w:pPr>
              <w:spacing w:after="0" w:line="240" w:lineRule="auto"/>
              <w:ind w:right="-1"/>
              <w:jc w:val="center"/>
              <w:rPr>
                <w:rFonts w:ascii="Times New Roman" w:hAnsi="Times New Roman"/>
                <w:b/>
                <w:sz w:val="24"/>
                <w:szCs w:val="24"/>
              </w:rPr>
            </w:pPr>
          </w:p>
        </w:tc>
        <w:tc>
          <w:tcPr>
            <w:tcW w:w="695" w:type="pct"/>
            <w:tcBorders>
              <w:top w:val="single" w:sz="4" w:space="0" w:color="auto"/>
              <w:left w:val="single" w:sz="4" w:space="0" w:color="auto"/>
              <w:bottom w:val="single" w:sz="4" w:space="0" w:color="auto"/>
              <w:right w:val="single" w:sz="4" w:space="0" w:color="auto"/>
            </w:tcBorders>
          </w:tcPr>
          <w:p w14:paraId="63D62C4F" w14:textId="77777777" w:rsidR="00F60116" w:rsidRPr="00543889" w:rsidRDefault="00F60116" w:rsidP="00543889">
            <w:pPr>
              <w:spacing w:after="0" w:line="240" w:lineRule="auto"/>
              <w:ind w:right="-1"/>
              <w:jc w:val="center"/>
              <w:rPr>
                <w:rFonts w:ascii="Times New Roman" w:hAnsi="Times New Roman"/>
                <w:b/>
                <w:sz w:val="24"/>
                <w:szCs w:val="24"/>
              </w:rPr>
            </w:pPr>
          </w:p>
        </w:tc>
      </w:tr>
      <w:tr w:rsidR="00F60116" w:rsidRPr="003C0CD6" w14:paraId="3CAE7BFA" w14:textId="2A6ECEEF" w:rsidTr="00CE11D0">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611C4278" w14:textId="77777777" w:rsidR="00F60116" w:rsidRPr="00543889" w:rsidRDefault="00F60116" w:rsidP="00543889">
            <w:pPr>
              <w:spacing w:after="0" w:line="240" w:lineRule="auto"/>
              <w:ind w:right="-1"/>
              <w:jc w:val="both"/>
              <w:rPr>
                <w:rFonts w:ascii="Times New Roman" w:hAnsi="Times New Roman"/>
                <w:b/>
                <w:bCs/>
                <w:sz w:val="24"/>
                <w:szCs w:val="24"/>
              </w:rPr>
            </w:pPr>
          </w:p>
        </w:tc>
        <w:tc>
          <w:tcPr>
            <w:tcW w:w="1695" w:type="pct"/>
            <w:tcBorders>
              <w:top w:val="single" w:sz="4" w:space="0" w:color="auto"/>
              <w:left w:val="single" w:sz="4" w:space="0" w:color="auto"/>
              <w:bottom w:val="single" w:sz="4" w:space="0" w:color="auto"/>
              <w:right w:val="single" w:sz="4" w:space="0" w:color="auto"/>
            </w:tcBorders>
            <w:hideMark/>
          </w:tcPr>
          <w:p w14:paraId="142EE551" w14:textId="77777777" w:rsidR="00F60116" w:rsidRPr="00543889" w:rsidRDefault="00F60116" w:rsidP="00543889">
            <w:pPr>
              <w:spacing w:after="0" w:line="240" w:lineRule="auto"/>
              <w:ind w:right="-1"/>
              <w:jc w:val="both"/>
              <w:rPr>
                <w:rFonts w:ascii="Times New Roman" w:hAnsi="Times New Roman"/>
                <w:b/>
                <w:bCs/>
                <w:sz w:val="24"/>
                <w:szCs w:val="24"/>
              </w:rPr>
            </w:pPr>
            <w:r w:rsidRPr="00543889">
              <w:rPr>
                <w:rFonts w:ascii="Times New Roman" w:hAnsi="Times New Roman"/>
                <w:b/>
                <w:bCs/>
                <w:sz w:val="24"/>
                <w:szCs w:val="24"/>
              </w:rPr>
              <w:t>Самостоятельная работа обучающихся</w:t>
            </w:r>
            <w:r w:rsidRPr="00543889">
              <w:rPr>
                <w:rFonts w:ascii="Times New Roman" w:hAnsi="Times New Roman"/>
                <w:sz w:val="24"/>
                <w:szCs w:val="24"/>
              </w:rPr>
              <w:t>*</w:t>
            </w:r>
          </w:p>
        </w:tc>
        <w:tc>
          <w:tcPr>
            <w:tcW w:w="586" w:type="pct"/>
            <w:tcBorders>
              <w:top w:val="single" w:sz="4" w:space="0" w:color="auto"/>
              <w:left w:val="single" w:sz="4" w:space="0" w:color="auto"/>
              <w:bottom w:val="single" w:sz="4" w:space="0" w:color="auto"/>
              <w:right w:val="single" w:sz="4" w:space="0" w:color="auto"/>
            </w:tcBorders>
            <w:vAlign w:val="center"/>
          </w:tcPr>
          <w:p w14:paraId="6620013B" w14:textId="11E6BBDD" w:rsidR="00F60116" w:rsidRPr="00543889" w:rsidRDefault="00F60116" w:rsidP="00543889">
            <w:pPr>
              <w:spacing w:after="0" w:line="240" w:lineRule="auto"/>
              <w:ind w:right="-1"/>
              <w:jc w:val="center"/>
              <w:rPr>
                <w:rFonts w:ascii="Times New Roman" w:hAnsi="Times New Roman"/>
                <w:bCs/>
                <w:sz w:val="24"/>
                <w:szCs w:val="24"/>
              </w:rPr>
            </w:pPr>
          </w:p>
        </w:tc>
        <w:tc>
          <w:tcPr>
            <w:tcW w:w="486" w:type="pct"/>
            <w:tcBorders>
              <w:top w:val="single" w:sz="4" w:space="0" w:color="auto"/>
              <w:left w:val="single" w:sz="4" w:space="0" w:color="auto"/>
              <w:bottom w:val="single" w:sz="4" w:space="0" w:color="auto"/>
              <w:right w:val="single" w:sz="4" w:space="0" w:color="auto"/>
            </w:tcBorders>
          </w:tcPr>
          <w:p w14:paraId="28FF3B90" w14:textId="77777777" w:rsidR="00F60116" w:rsidRPr="00543889" w:rsidRDefault="00F60116" w:rsidP="00543889">
            <w:pPr>
              <w:spacing w:after="0" w:line="240" w:lineRule="auto"/>
              <w:ind w:right="-1"/>
              <w:jc w:val="center"/>
              <w:rPr>
                <w:rFonts w:ascii="Times New Roman" w:hAnsi="Times New Roman"/>
                <w:b/>
                <w:sz w:val="24"/>
                <w:szCs w:val="24"/>
              </w:rPr>
            </w:pPr>
          </w:p>
        </w:tc>
        <w:tc>
          <w:tcPr>
            <w:tcW w:w="695" w:type="pct"/>
            <w:vMerge/>
            <w:tcBorders>
              <w:top w:val="single" w:sz="4" w:space="0" w:color="auto"/>
              <w:left w:val="single" w:sz="4" w:space="0" w:color="auto"/>
              <w:bottom w:val="single" w:sz="4" w:space="0" w:color="auto"/>
              <w:right w:val="single" w:sz="4" w:space="0" w:color="auto"/>
            </w:tcBorders>
            <w:vAlign w:val="center"/>
            <w:hideMark/>
          </w:tcPr>
          <w:p w14:paraId="74DC2619" w14:textId="32C41FA8" w:rsidR="00F60116" w:rsidRPr="00543889" w:rsidRDefault="00F60116" w:rsidP="00543889">
            <w:pPr>
              <w:spacing w:after="0" w:line="240" w:lineRule="auto"/>
              <w:ind w:right="-1"/>
              <w:jc w:val="center"/>
              <w:rPr>
                <w:rFonts w:ascii="Times New Roman" w:hAnsi="Times New Roman"/>
                <w:b/>
                <w:sz w:val="24"/>
                <w:szCs w:val="24"/>
              </w:rPr>
            </w:pPr>
          </w:p>
        </w:tc>
        <w:tc>
          <w:tcPr>
            <w:tcW w:w="695" w:type="pct"/>
            <w:tcBorders>
              <w:top w:val="single" w:sz="4" w:space="0" w:color="auto"/>
              <w:left w:val="single" w:sz="4" w:space="0" w:color="auto"/>
              <w:bottom w:val="single" w:sz="4" w:space="0" w:color="auto"/>
              <w:right w:val="single" w:sz="4" w:space="0" w:color="auto"/>
            </w:tcBorders>
          </w:tcPr>
          <w:p w14:paraId="78056071" w14:textId="77777777" w:rsidR="00F60116" w:rsidRPr="00543889" w:rsidRDefault="00F60116" w:rsidP="00543889">
            <w:pPr>
              <w:spacing w:after="0" w:line="240" w:lineRule="auto"/>
              <w:ind w:right="-1"/>
              <w:jc w:val="center"/>
              <w:rPr>
                <w:rFonts w:ascii="Times New Roman" w:hAnsi="Times New Roman"/>
                <w:b/>
                <w:sz w:val="24"/>
                <w:szCs w:val="24"/>
              </w:rPr>
            </w:pPr>
          </w:p>
        </w:tc>
      </w:tr>
      <w:tr w:rsidR="00F60116" w:rsidRPr="003C0CD6" w14:paraId="365166C5" w14:textId="0151C30B" w:rsidTr="00CE11D0">
        <w:trPr>
          <w:trHeight w:val="399"/>
        </w:trPr>
        <w:tc>
          <w:tcPr>
            <w:tcW w:w="844" w:type="pct"/>
            <w:vMerge w:val="restart"/>
            <w:tcBorders>
              <w:top w:val="single" w:sz="4" w:space="0" w:color="auto"/>
              <w:left w:val="single" w:sz="4" w:space="0" w:color="auto"/>
              <w:bottom w:val="single" w:sz="4" w:space="0" w:color="auto"/>
              <w:right w:val="single" w:sz="4" w:space="0" w:color="auto"/>
            </w:tcBorders>
          </w:tcPr>
          <w:p w14:paraId="0CD6F912" w14:textId="77777777" w:rsidR="00F60116" w:rsidRPr="00543889" w:rsidRDefault="00F60116" w:rsidP="00543889">
            <w:pPr>
              <w:spacing w:after="0" w:line="240" w:lineRule="auto"/>
              <w:ind w:right="-1"/>
              <w:rPr>
                <w:rFonts w:ascii="Times New Roman" w:hAnsi="Times New Roman"/>
                <w:b/>
                <w:bCs/>
                <w:sz w:val="24"/>
                <w:szCs w:val="24"/>
              </w:rPr>
            </w:pPr>
          </w:p>
          <w:p w14:paraId="2E1DD373" w14:textId="77777777" w:rsidR="00F60116" w:rsidRPr="00543889" w:rsidRDefault="00F60116" w:rsidP="00543889">
            <w:pPr>
              <w:spacing w:after="0" w:line="240" w:lineRule="auto"/>
              <w:ind w:right="-1"/>
              <w:rPr>
                <w:rFonts w:ascii="Times New Roman" w:hAnsi="Times New Roman"/>
                <w:b/>
                <w:sz w:val="24"/>
                <w:szCs w:val="24"/>
              </w:rPr>
            </w:pPr>
            <w:r w:rsidRPr="00543889">
              <w:rPr>
                <w:rFonts w:ascii="Times New Roman" w:hAnsi="Times New Roman"/>
                <w:b/>
                <w:bCs/>
                <w:sz w:val="24"/>
                <w:szCs w:val="24"/>
              </w:rPr>
              <w:t>Тема № 1.8.</w:t>
            </w:r>
            <w:r w:rsidRPr="00543889">
              <w:rPr>
                <w:rFonts w:ascii="Times New Roman" w:hAnsi="Times New Roman"/>
                <w:b/>
                <w:sz w:val="24"/>
                <w:szCs w:val="24"/>
              </w:rPr>
              <w:t xml:space="preserve"> </w:t>
            </w:r>
          </w:p>
          <w:p w14:paraId="4945A730" w14:textId="77777777" w:rsidR="00F60116" w:rsidRPr="00543889" w:rsidRDefault="00F60116" w:rsidP="00543889">
            <w:pPr>
              <w:spacing w:after="0" w:line="240" w:lineRule="auto"/>
              <w:ind w:right="-1"/>
              <w:rPr>
                <w:rFonts w:ascii="Times New Roman" w:hAnsi="Times New Roman"/>
                <w:b/>
                <w:sz w:val="24"/>
                <w:szCs w:val="24"/>
              </w:rPr>
            </w:pPr>
          </w:p>
          <w:p w14:paraId="102BB010" w14:textId="77777777" w:rsidR="00F60116" w:rsidRPr="00543889" w:rsidRDefault="00F60116" w:rsidP="00543889">
            <w:pPr>
              <w:spacing w:after="0" w:line="240" w:lineRule="auto"/>
              <w:ind w:right="-1"/>
              <w:rPr>
                <w:rFonts w:ascii="Times New Roman" w:hAnsi="Times New Roman"/>
                <w:b/>
                <w:bCs/>
                <w:sz w:val="24"/>
                <w:szCs w:val="24"/>
              </w:rPr>
            </w:pPr>
            <w:r w:rsidRPr="00543889">
              <w:rPr>
                <w:rFonts w:ascii="Times New Roman" w:hAnsi="Times New Roman"/>
                <w:b/>
                <w:bCs/>
                <w:sz w:val="24"/>
                <w:szCs w:val="24"/>
              </w:rPr>
              <w:t>Электрические машины переменного тока</w:t>
            </w:r>
          </w:p>
          <w:p w14:paraId="770DFE32" w14:textId="77777777" w:rsidR="00F60116" w:rsidRPr="00543889" w:rsidRDefault="00F60116" w:rsidP="00543889">
            <w:pPr>
              <w:spacing w:after="0" w:line="240" w:lineRule="auto"/>
              <w:ind w:right="-1"/>
              <w:jc w:val="both"/>
              <w:rPr>
                <w:rFonts w:ascii="Times New Roman" w:hAnsi="Times New Roman"/>
                <w:b/>
                <w:bCs/>
                <w:sz w:val="24"/>
                <w:szCs w:val="24"/>
              </w:rPr>
            </w:pPr>
          </w:p>
          <w:p w14:paraId="6EDDC0B1" w14:textId="77777777" w:rsidR="00F60116" w:rsidRPr="00543889" w:rsidRDefault="00F60116" w:rsidP="00543889">
            <w:pPr>
              <w:spacing w:after="0" w:line="240" w:lineRule="auto"/>
              <w:ind w:right="-1"/>
              <w:jc w:val="both"/>
              <w:rPr>
                <w:rFonts w:ascii="Times New Roman" w:hAnsi="Times New Roman"/>
                <w:b/>
                <w:bCs/>
                <w:sz w:val="24"/>
                <w:szCs w:val="24"/>
              </w:rPr>
            </w:pPr>
          </w:p>
        </w:tc>
        <w:tc>
          <w:tcPr>
            <w:tcW w:w="1695" w:type="pct"/>
            <w:tcBorders>
              <w:top w:val="single" w:sz="4" w:space="0" w:color="auto"/>
              <w:left w:val="single" w:sz="4" w:space="0" w:color="auto"/>
              <w:bottom w:val="single" w:sz="4" w:space="0" w:color="auto"/>
              <w:right w:val="single" w:sz="4" w:space="0" w:color="auto"/>
            </w:tcBorders>
            <w:hideMark/>
          </w:tcPr>
          <w:p w14:paraId="4C36424F" w14:textId="77777777" w:rsidR="00F60116" w:rsidRPr="00543889" w:rsidRDefault="00F60116" w:rsidP="00543889">
            <w:pPr>
              <w:spacing w:after="0" w:line="240" w:lineRule="auto"/>
              <w:ind w:right="-1"/>
              <w:jc w:val="both"/>
              <w:rPr>
                <w:rFonts w:ascii="Times New Roman" w:hAnsi="Times New Roman"/>
                <w:b/>
                <w:bCs/>
                <w:i/>
                <w:sz w:val="24"/>
                <w:szCs w:val="24"/>
              </w:rPr>
            </w:pPr>
            <w:r w:rsidRPr="00543889">
              <w:rPr>
                <w:rFonts w:ascii="Times New Roman" w:hAnsi="Times New Roman"/>
                <w:b/>
                <w:bCs/>
                <w:sz w:val="24"/>
                <w:szCs w:val="24"/>
              </w:rPr>
              <w:t xml:space="preserve">Содержание учебного материала </w:t>
            </w:r>
          </w:p>
        </w:tc>
        <w:tc>
          <w:tcPr>
            <w:tcW w:w="586" w:type="pct"/>
            <w:tcBorders>
              <w:top w:val="single" w:sz="4" w:space="0" w:color="auto"/>
              <w:left w:val="single" w:sz="4" w:space="0" w:color="auto"/>
              <w:bottom w:val="single" w:sz="4" w:space="0" w:color="auto"/>
              <w:right w:val="single" w:sz="4" w:space="0" w:color="auto"/>
            </w:tcBorders>
            <w:vAlign w:val="center"/>
          </w:tcPr>
          <w:p w14:paraId="589A9BDA" w14:textId="5BC1D8A9" w:rsidR="00F60116" w:rsidRPr="00543889" w:rsidRDefault="00F60116" w:rsidP="00543889">
            <w:pPr>
              <w:suppressAutoHyphens/>
              <w:spacing w:after="0" w:line="240" w:lineRule="auto"/>
              <w:ind w:right="-1"/>
              <w:jc w:val="center"/>
              <w:rPr>
                <w:rFonts w:ascii="Times New Roman" w:hAnsi="Times New Roman"/>
                <w:b/>
                <w:iCs/>
                <w:sz w:val="24"/>
                <w:szCs w:val="24"/>
              </w:rPr>
            </w:pPr>
          </w:p>
        </w:tc>
        <w:tc>
          <w:tcPr>
            <w:tcW w:w="486" w:type="pct"/>
            <w:tcBorders>
              <w:top w:val="single" w:sz="4" w:space="0" w:color="auto"/>
              <w:left w:val="single" w:sz="4" w:space="0" w:color="auto"/>
              <w:bottom w:val="single" w:sz="4" w:space="0" w:color="auto"/>
              <w:right w:val="single" w:sz="4" w:space="0" w:color="auto"/>
            </w:tcBorders>
          </w:tcPr>
          <w:p w14:paraId="31A72ED9" w14:textId="77777777" w:rsidR="00F60116" w:rsidRPr="00543889" w:rsidRDefault="00F60116" w:rsidP="00543889">
            <w:pPr>
              <w:spacing w:after="0" w:line="240" w:lineRule="auto"/>
              <w:ind w:right="-1"/>
              <w:jc w:val="center"/>
              <w:rPr>
                <w:rFonts w:ascii="Times New Roman" w:hAnsi="Times New Roman"/>
                <w:bCs/>
                <w:iCs/>
                <w:sz w:val="24"/>
                <w:szCs w:val="24"/>
              </w:rPr>
            </w:pPr>
          </w:p>
        </w:tc>
        <w:tc>
          <w:tcPr>
            <w:tcW w:w="695" w:type="pct"/>
            <w:vMerge w:val="restart"/>
            <w:tcBorders>
              <w:top w:val="single" w:sz="4" w:space="0" w:color="auto"/>
              <w:left w:val="single" w:sz="4" w:space="0" w:color="auto"/>
              <w:bottom w:val="single" w:sz="4" w:space="0" w:color="auto"/>
              <w:right w:val="single" w:sz="4" w:space="0" w:color="auto"/>
            </w:tcBorders>
            <w:hideMark/>
          </w:tcPr>
          <w:p w14:paraId="3E59DB27" w14:textId="629CBA62" w:rsidR="00F60116" w:rsidRPr="00543889" w:rsidRDefault="00F60116" w:rsidP="00543889">
            <w:pPr>
              <w:spacing w:after="0" w:line="240" w:lineRule="auto"/>
              <w:ind w:right="-1"/>
              <w:jc w:val="center"/>
              <w:rPr>
                <w:rFonts w:ascii="Times New Roman" w:hAnsi="Times New Roman"/>
                <w:bCs/>
                <w:iCs/>
                <w:sz w:val="24"/>
                <w:szCs w:val="24"/>
              </w:rPr>
            </w:pPr>
          </w:p>
          <w:p w14:paraId="183942A8" w14:textId="77777777" w:rsidR="00F60116" w:rsidRPr="00543889" w:rsidRDefault="00F60116" w:rsidP="00543889">
            <w:pPr>
              <w:spacing w:after="0" w:line="240" w:lineRule="auto"/>
              <w:ind w:right="-1"/>
              <w:jc w:val="center"/>
              <w:rPr>
                <w:rFonts w:ascii="Times New Roman" w:hAnsi="Times New Roman"/>
                <w:bCs/>
                <w:iCs/>
                <w:sz w:val="24"/>
                <w:szCs w:val="24"/>
              </w:rPr>
            </w:pPr>
          </w:p>
          <w:p w14:paraId="67BEF88D" w14:textId="77777777" w:rsidR="00F60116" w:rsidRPr="00543889" w:rsidRDefault="00F60116" w:rsidP="00543889">
            <w:pPr>
              <w:spacing w:after="0" w:line="240" w:lineRule="auto"/>
              <w:ind w:right="-1"/>
              <w:jc w:val="center"/>
              <w:rPr>
                <w:rFonts w:ascii="Times New Roman" w:hAnsi="Times New Roman"/>
                <w:bCs/>
                <w:iCs/>
                <w:sz w:val="24"/>
                <w:szCs w:val="24"/>
              </w:rPr>
            </w:pPr>
            <w:r w:rsidRPr="00543889">
              <w:rPr>
                <w:rFonts w:ascii="Times New Roman" w:hAnsi="Times New Roman"/>
                <w:bCs/>
                <w:iCs/>
                <w:sz w:val="24"/>
                <w:szCs w:val="24"/>
              </w:rPr>
              <w:t>ОК 01</w:t>
            </w:r>
          </w:p>
          <w:p w14:paraId="24522B0A" w14:textId="77777777" w:rsidR="00F60116" w:rsidRPr="00543889" w:rsidRDefault="00F60116" w:rsidP="00543889">
            <w:pPr>
              <w:spacing w:after="0" w:line="240" w:lineRule="auto"/>
              <w:ind w:right="-1"/>
              <w:jc w:val="center"/>
              <w:rPr>
                <w:rFonts w:ascii="Times New Roman" w:hAnsi="Times New Roman"/>
                <w:bCs/>
                <w:iCs/>
                <w:sz w:val="24"/>
                <w:szCs w:val="24"/>
              </w:rPr>
            </w:pPr>
            <w:r w:rsidRPr="00543889">
              <w:rPr>
                <w:rFonts w:ascii="Times New Roman" w:hAnsi="Times New Roman"/>
                <w:bCs/>
                <w:iCs/>
                <w:sz w:val="24"/>
                <w:szCs w:val="24"/>
              </w:rPr>
              <w:t>ОК 02</w:t>
            </w:r>
          </w:p>
          <w:p w14:paraId="7F49F519" w14:textId="77777777" w:rsidR="00F60116" w:rsidRPr="00543889" w:rsidRDefault="00F60116" w:rsidP="00543889">
            <w:pPr>
              <w:spacing w:after="0" w:line="240" w:lineRule="auto"/>
              <w:ind w:right="-1"/>
              <w:jc w:val="center"/>
              <w:rPr>
                <w:rFonts w:ascii="Times New Roman" w:hAnsi="Times New Roman"/>
                <w:bCs/>
                <w:iCs/>
                <w:sz w:val="24"/>
                <w:szCs w:val="24"/>
              </w:rPr>
            </w:pPr>
            <w:r w:rsidRPr="00543889">
              <w:rPr>
                <w:rFonts w:ascii="Times New Roman" w:hAnsi="Times New Roman"/>
                <w:bCs/>
                <w:iCs/>
                <w:sz w:val="24"/>
                <w:szCs w:val="24"/>
              </w:rPr>
              <w:t>ОК 05</w:t>
            </w:r>
          </w:p>
          <w:p w14:paraId="534CB173" w14:textId="77777777" w:rsidR="00F60116" w:rsidRPr="00543889" w:rsidRDefault="00F60116" w:rsidP="00543889">
            <w:pPr>
              <w:spacing w:after="0" w:line="240" w:lineRule="auto"/>
              <w:ind w:right="-1"/>
              <w:jc w:val="center"/>
              <w:rPr>
                <w:rFonts w:ascii="Times New Roman" w:hAnsi="Times New Roman"/>
                <w:bCs/>
                <w:iCs/>
                <w:sz w:val="24"/>
                <w:szCs w:val="24"/>
              </w:rPr>
            </w:pPr>
            <w:r w:rsidRPr="00543889">
              <w:rPr>
                <w:rFonts w:ascii="Times New Roman" w:hAnsi="Times New Roman"/>
                <w:bCs/>
                <w:iCs/>
                <w:sz w:val="24"/>
                <w:szCs w:val="24"/>
              </w:rPr>
              <w:t>ОК 05</w:t>
            </w:r>
          </w:p>
          <w:p w14:paraId="40405BE0" w14:textId="77777777" w:rsidR="00F60116" w:rsidRPr="00543889" w:rsidRDefault="00F60116" w:rsidP="00543889">
            <w:pPr>
              <w:spacing w:after="0" w:line="240" w:lineRule="auto"/>
              <w:ind w:right="-1"/>
              <w:jc w:val="center"/>
              <w:rPr>
                <w:rFonts w:ascii="Times New Roman" w:hAnsi="Times New Roman"/>
                <w:bCs/>
                <w:iCs/>
                <w:sz w:val="24"/>
                <w:szCs w:val="24"/>
              </w:rPr>
            </w:pPr>
            <w:r w:rsidRPr="00543889">
              <w:rPr>
                <w:rFonts w:ascii="Times New Roman" w:hAnsi="Times New Roman"/>
                <w:bCs/>
                <w:iCs/>
                <w:sz w:val="24"/>
                <w:szCs w:val="24"/>
              </w:rPr>
              <w:t>ОК 09</w:t>
            </w:r>
          </w:p>
          <w:p w14:paraId="001164B7" w14:textId="77777777" w:rsidR="00F60116" w:rsidRPr="00543889" w:rsidRDefault="00F60116" w:rsidP="00543889">
            <w:pPr>
              <w:spacing w:after="0" w:line="240" w:lineRule="auto"/>
              <w:ind w:right="-1"/>
              <w:jc w:val="center"/>
              <w:rPr>
                <w:rFonts w:ascii="Times New Roman" w:hAnsi="Times New Roman"/>
                <w:b/>
                <w:sz w:val="24"/>
                <w:szCs w:val="24"/>
              </w:rPr>
            </w:pPr>
            <w:r w:rsidRPr="00543889">
              <w:rPr>
                <w:rFonts w:ascii="Times New Roman" w:hAnsi="Times New Roman"/>
                <w:color w:val="000000"/>
                <w:sz w:val="24"/>
                <w:szCs w:val="24"/>
              </w:rPr>
              <w:t>ПК1.2</w:t>
            </w:r>
          </w:p>
        </w:tc>
        <w:tc>
          <w:tcPr>
            <w:tcW w:w="695" w:type="pct"/>
            <w:tcBorders>
              <w:top w:val="single" w:sz="4" w:space="0" w:color="auto"/>
              <w:left w:val="single" w:sz="4" w:space="0" w:color="auto"/>
              <w:bottom w:val="single" w:sz="4" w:space="0" w:color="auto"/>
              <w:right w:val="single" w:sz="4" w:space="0" w:color="auto"/>
            </w:tcBorders>
          </w:tcPr>
          <w:p w14:paraId="38B4375E" w14:textId="77777777" w:rsidR="00F60116" w:rsidRPr="00543889" w:rsidRDefault="00F60116" w:rsidP="00543889">
            <w:pPr>
              <w:spacing w:after="0" w:line="240" w:lineRule="auto"/>
              <w:ind w:right="-1"/>
              <w:jc w:val="center"/>
              <w:rPr>
                <w:rFonts w:ascii="Times New Roman" w:hAnsi="Times New Roman"/>
                <w:bCs/>
                <w:iCs/>
                <w:sz w:val="24"/>
                <w:szCs w:val="24"/>
              </w:rPr>
            </w:pPr>
          </w:p>
        </w:tc>
      </w:tr>
      <w:tr w:rsidR="00F60116" w:rsidRPr="003C0CD6" w14:paraId="7DABAA14" w14:textId="74BCD7BB" w:rsidTr="00CE11D0">
        <w:trPr>
          <w:trHeight w:val="1695"/>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6BE06670" w14:textId="77777777" w:rsidR="00F60116" w:rsidRPr="00543889" w:rsidRDefault="00F60116" w:rsidP="00543889">
            <w:pPr>
              <w:spacing w:after="0" w:line="240" w:lineRule="auto"/>
              <w:ind w:right="-1"/>
              <w:jc w:val="both"/>
              <w:rPr>
                <w:rFonts w:ascii="Times New Roman" w:hAnsi="Times New Roman"/>
                <w:b/>
                <w:bCs/>
                <w:sz w:val="24"/>
                <w:szCs w:val="24"/>
              </w:rPr>
            </w:pPr>
          </w:p>
        </w:tc>
        <w:tc>
          <w:tcPr>
            <w:tcW w:w="1695" w:type="pct"/>
            <w:tcBorders>
              <w:top w:val="single" w:sz="4" w:space="0" w:color="auto"/>
              <w:left w:val="single" w:sz="4" w:space="0" w:color="auto"/>
              <w:right w:val="single" w:sz="4" w:space="0" w:color="auto"/>
            </w:tcBorders>
            <w:hideMark/>
          </w:tcPr>
          <w:p w14:paraId="1AC6BA1F" w14:textId="77777777" w:rsidR="00F60116" w:rsidRPr="00543889" w:rsidRDefault="00F60116" w:rsidP="00543889">
            <w:pPr>
              <w:spacing w:after="0" w:line="240" w:lineRule="auto"/>
              <w:ind w:right="-1"/>
              <w:jc w:val="both"/>
              <w:rPr>
                <w:rFonts w:ascii="Times New Roman" w:hAnsi="Times New Roman"/>
                <w:sz w:val="24"/>
                <w:szCs w:val="24"/>
                <w:lang w:eastAsia="en-US"/>
              </w:rPr>
            </w:pPr>
            <w:r w:rsidRPr="00543889">
              <w:rPr>
                <w:rFonts w:ascii="Times New Roman" w:hAnsi="Times New Roman"/>
                <w:sz w:val="24"/>
                <w:szCs w:val="24"/>
                <w:lang w:eastAsia="en-US"/>
              </w:rPr>
              <w:t>Устройство статора асинхронного двигателя. Устройство фазного ротора асинхронного двигателя. Устройство короткозамкнутого ротора асинхронного двигателя. Принцип работы асинхронного двигателя. Регулирование частоты вращения асинхронного двигателя. Регулирование асинхронного двигателя Схемы пуска асинхронного двигателя в работу.</w:t>
            </w:r>
          </w:p>
        </w:tc>
        <w:tc>
          <w:tcPr>
            <w:tcW w:w="586" w:type="pct"/>
            <w:tcBorders>
              <w:top w:val="single" w:sz="4" w:space="0" w:color="auto"/>
              <w:left w:val="single" w:sz="4" w:space="0" w:color="auto"/>
              <w:right w:val="single" w:sz="4" w:space="0" w:color="auto"/>
            </w:tcBorders>
            <w:vAlign w:val="center"/>
          </w:tcPr>
          <w:p w14:paraId="54DEEC3C" w14:textId="36A1C142" w:rsidR="00F60116" w:rsidRPr="00543889" w:rsidRDefault="00F60116" w:rsidP="00543889">
            <w:pPr>
              <w:suppressAutoHyphens/>
              <w:spacing w:after="0" w:line="240" w:lineRule="auto"/>
              <w:ind w:right="-1"/>
              <w:jc w:val="center"/>
              <w:rPr>
                <w:rFonts w:ascii="Times New Roman" w:hAnsi="Times New Roman"/>
                <w:bCs/>
                <w:sz w:val="24"/>
                <w:szCs w:val="24"/>
              </w:rPr>
            </w:pPr>
          </w:p>
        </w:tc>
        <w:tc>
          <w:tcPr>
            <w:tcW w:w="486" w:type="pct"/>
            <w:tcBorders>
              <w:top w:val="single" w:sz="4" w:space="0" w:color="auto"/>
              <w:left w:val="single" w:sz="4" w:space="0" w:color="auto"/>
              <w:right w:val="single" w:sz="4" w:space="0" w:color="auto"/>
            </w:tcBorders>
          </w:tcPr>
          <w:p w14:paraId="70D7A747" w14:textId="77777777" w:rsidR="00F60116" w:rsidRPr="00543889" w:rsidRDefault="00F60116" w:rsidP="00543889">
            <w:pPr>
              <w:spacing w:after="0" w:line="240" w:lineRule="auto"/>
              <w:ind w:right="-1"/>
              <w:jc w:val="center"/>
              <w:rPr>
                <w:rFonts w:ascii="Times New Roman" w:hAnsi="Times New Roman"/>
                <w:b/>
                <w:sz w:val="24"/>
                <w:szCs w:val="24"/>
              </w:rPr>
            </w:pPr>
          </w:p>
        </w:tc>
        <w:tc>
          <w:tcPr>
            <w:tcW w:w="695" w:type="pct"/>
            <w:vMerge/>
            <w:tcBorders>
              <w:top w:val="single" w:sz="4" w:space="0" w:color="auto"/>
              <w:left w:val="single" w:sz="4" w:space="0" w:color="auto"/>
              <w:bottom w:val="single" w:sz="4" w:space="0" w:color="auto"/>
              <w:right w:val="single" w:sz="4" w:space="0" w:color="auto"/>
            </w:tcBorders>
            <w:vAlign w:val="center"/>
            <w:hideMark/>
          </w:tcPr>
          <w:p w14:paraId="0719A3C0" w14:textId="75BD0E39" w:rsidR="00F60116" w:rsidRPr="00543889" w:rsidRDefault="00F60116" w:rsidP="00543889">
            <w:pPr>
              <w:spacing w:after="0" w:line="240" w:lineRule="auto"/>
              <w:ind w:right="-1"/>
              <w:jc w:val="center"/>
              <w:rPr>
                <w:rFonts w:ascii="Times New Roman" w:hAnsi="Times New Roman"/>
                <w:b/>
                <w:sz w:val="24"/>
                <w:szCs w:val="24"/>
              </w:rPr>
            </w:pPr>
          </w:p>
        </w:tc>
        <w:tc>
          <w:tcPr>
            <w:tcW w:w="695" w:type="pct"/>
            <w:tcBorders>
              <w:top w:val="single" w:sz="4" w:space="0" w:color="auto"/>
              <w:left w:val="single" w:sz="4" w:space="0" w:color="auto"/>
              <w:bottom w:val="single" w:sz="4" w:space="0" w:color="auto"/>
              <w:right w:val="single" w:sz="4" w:space="0" w:color="auto"/>
            </w:tcBorders>
          </w:tcPr>
          <w:p w14:paraId="0BAD0A49" w14:textId="77777777" w:rsidR="00F60116" w:rsidRPr="00543889" w:rsidRDefault="00F60116" w:rsidP="00543889">
            <w:pPr>
              <w:spacing w:after="0" w:line="240" w:lineRule="auto"/>
              <w:ind w:right="-1"/>
              <w:jc w:val="center"/>
              <w:rPr>
                <w:rFonts w:ascii="Times New Roman" w:hAnsi="Times New Roman"/>
                <w:b/>
                <w:sz w:val="24"/>
                <w:szCs w:val="24"/>
              </w:rPr>
            </w:pPr>
          </w:p>
        </w:tc>
      </w:tr>
      <w:tr w:rsidR="00F60116" w:rsidRPr="003C0CD6" w14:paraId="1B634460" w14:textId="087054FC" w:rsidTr="00CE11D0">
        <w:trPr>
          <w:trHeight w:val="367"/>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3DA8BD59" w14:textId="77777777" w:rsidR="00F60116" w:rsidRPr="00543889" w:rsidRDefault="00F60116" w:rsidP="00543889">
            <w:pPr>
              <w:spacing w:after="0" w:line="240" w:lineRule="auto"/>
              <w:ind w:right="-1"/>
              <w:jc w:val="both"/>
              <w:rPr>
                <w:rFonts w:ascii="Times New Roman" w:hAnsi="Times New Roman"/>
                <w:b/>
                <w:bCs/>
                <w:sz w:val="24"/>
                <w:szCs w:val="24"/>
              </w:rPr>
            </w:pPr>
          </w:p>
        </w:tc>
        <w:tc>
          <w:tcPr>
            <w:tcW w:w="1695" w:type="pct"/>
            <w:tcBorders>
              <w:top w:val="single" w:sz="4" w:space="0" w:color="auto"/>
              <w:left w:val="single" w:sz="4" w:space="0" w:color="auto"/>
              <w:bottom w:val="single" w:sz="4" w:space="0" w:color="auto"/>
              <w:right w:val="single" w:sz="4" w:space="0" w:color="auto"/>
            </w:tcBorders>
            <w:hideMark/>
          </w:tcPr>
          <w:p w14:paraId="0D74D162" w14:textId="77777777" w:rsidR="00F60116" w:rsidRPr="00543889" w:rsidRDefault="00F60116" w:rsidP="00543889">
            <w:pPr>
              <w:spacing w:after="0" w:line="240" w:lineRule="auto"/>
              <w:ind w:right="-1"/>
              <w:jc w:val="both"/>
              <w:rPr>
                <w:rFonts w:ascii="Times New Roman" w:hAnsi="Times New Roman"/>
                <w:b/>
                <w:i/>
                <w:sz w:val="24"/>
                <w:szCs w:val="24"/>
              </w:rPr>
            </w:pPr>
            <w:r w:rsidRPr="00543889">
              <w:rPr>
                <w:rFonts w:ascii="Times New Roman" w:hAnsi="Times New Roman"/>
                <w:b/>
                <w:bCs/>
                <w:sz w:val="24"/>
                <w:szCs w:val="24"/>
              </w:rPr>
              <w:t>В том числе практических занятий</w:t>
            </w:r>
          </w:p>
        </w:tc>
        <w:tc>
          <w:tcPr>
            <w:tcW w:w="586" w:type="pct"/>
            <w:tcBorders>
              <w:top w:val="single" w:sz="4" w:space="0" w:color="auto"/>
              <w:left w:val="single" w:sz="4" w:space="0" w:color="auto"/>
              <w:bottom w:val="single" w:sz="4" w:space="0" w:color="auto"/>
              <w:right w:val="single" w:sz="4" w:space="0" w:color="auto"/>
            </w:tcBorders>
            <w:vAlign w:val="center"/>
          </w:tcPr>
          <w:p w14:paraId="55914C1B" w14:textId="767FD019" w:rsidR="00F60116" w:rsidRPr="00543889" w:rsidRDefault="00F60116" w:rsidP="00543889">
            <w:pPr>
              <w:suppressAutoHyphens/>
              <w:spacing w:after="0" w:line="240" w:lineRule="auto"/>
              <w:ind w:right="-1"/>
              <w:jc w:val="center"/>
              <w:rPr>
                <w:rFonts w:ascii="Times New Roman" w:hAnsi="Times New Roman"/>
                <w:b/>
                <w:iCs/>
                <w:sz w:val="24"/>
                <w:szCs w:val="24"/>
              </w:rPr>
            </w:pPr>
          </w:p>
        </w:tc>
        <w:tc>
          <w:tcPr>
            <w:tcW w:w="486" w:type="pct"/>
            <w:tcBorders>
              <w:top w:val="single" w:sz="4" w:space="0" w:color="auto"/>
              <w:left w:val="single" w:sz="4" w:space="0" w:color="auto"/>
              <w:bottom w:val="single" w:sz="4" w:space="0" w:color="auto"/>
              <w:right w:val="single" w:sz="4" w:space="0" w:color="auto"/>
            </w:tcBorders>
          </w:tcPr>
          <w:p w14:paraId="59261198" w14:textId="77777777" w:rsidR="00F60116" w:rsidRPr="00543889" w:rsidRDefault="00F60116" w:rsidP="00543889">
            <w:pPr>
              <w:spacing w:after="0" w:line="240" w:lineRule="auto"/>
              <w:ind w:right="-1"/>
              <w:jc w:val="center"/>
              <w:rPr>
                <w:rFonts w:ascii="Times New Roman" w:hAnsi="Times New Roman"/>
                <w:b/>
                <w:sz w:val="24"/>
                <w:szCs w:val="24"/>
              </w:rPr>
            </w:pPr>
          </w:p>
        </w:tc>
        <w:tc>
          <w:tcPr>
            <w:tcW w:w="695" w:type="pct"/>
            <w:vMerge/>
            <w:tcBorders>
              <w:top w:val="single" w:sz="4" w:space="0" w:color="auto"/>
              <w:left w:val="single" w:sz="4" w:space="0" w:color="auto"/>
              <w:bottom w:val="single" w:sz="4" w:space="0" w:color="auto"/>
              <w:right w:val="single" w:sz="4" w:space="0" w:color="auto"/>
            </w:tcBorders>
            <w:vAlign w:val="center"/>
            <w:hideMark/>
          </w:tcPr>
          <w:p w14:paraId="422187CB" w14:textId="1C393154" w:rsidR="00F60116" w:rsidRPr="00543889" w:rsidRDefault="00F60116" w:rsidP="00543889">
            <w:pPr>
              <w:spacing w:after="0" w:line="240" w:lineRule="auto"/>
              <w:ind w:right="-1"/>
              <w:jc w:val="center"/>
              <w:rPr>
                <w:rFonts w:ascii="Times New Roman" w:hAnsi="Times New Roman"/>
                <w:b/>
                <w:sz w:val="24"/>
                <w:szCs w:val="24"/>
              </w:rPr>
            </w:pPr>
          </w:p>
        </w:tc>
        <w:tc>
          <w:tcPr>
            <w:tcW w:w="695" w:type="pct"/>
            <w:tcBorders>
              <w:top w:val="single" w:sz="4" w:space="0" w:color="auto"/>
              <w:left w:val="single" w:sz="4" w:space="0" w:color="auto"/>
              <w:bottom w:val="single" w:sz="4" w:space="0" w:color="auto"/>
              <w:right w:val="single" w:sz="4" w:space="0" w:color="auto"/>
            </w:tcBorders>
          </w:tcPr>
          <w:p w14:paraId="5878FF71" w14:textId="77777777" w:rsidR="00F60116" w:rsidRPr="00543889" w:rsidRDefault="00F60116" w:rsidP="00543889">
            <w:pPr>
              <w:spacing w:after="0" w:line="240" w:lineRule="auto"/>
              <w:ind w:right="-1"/>
              <w:jc w:val="center"/>
              <w:rPr>
                <w:rFonts w:ascii="Times New Roman" w:hAnsi="Times New Roman"/>
                <w:b/>
                <w:sz w:val="24"/>
                <w:szCs w:val="24"/>
              </w:rPr>
            </w:pPr>
          </w:p>
        </w:tc>
      </w:tr>
      <w:tr w:rsidR="00F60116" w:rsidRPr="003C0CD6" w14:paraId="6A532C82" w14:textId="34EC7F39" w:rsidTr="00CE11D0">
        <w:trPr>
          <w:trHeight w:val="503"/>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4A42D13E" w14:textId="77777777" w:rsidR="00F60116" w:rsidRPr="00543889" w:rsidRDefault="00F60116" w:rsidP="00543889">
            <w:pPr>
              <w:spacing w:after="0" w:line="240" w:lineRule="auto"/>
              <w:ind w:right="-1"/>
              <w:jc w:val="both"/>
              <w:rPr>
                <w:rFonts w:ascii="Times New Roman" w:hAnsi="Times New Roman"/>
                <w:b/>
                <w:bCs/>
                <w:sz w:val="24"/>
                <w:szCs w:val="24"/>
              </w:rPr>
            </w:pPr>
          </w:p>
        </w:tc>
        <w:tc>
          <w:tcPr>
            <w:tcW w:w="1695" w:type="pct"/>
            <w:tcBorders>
              <w:top w:val="single" w:sz="4" w:space="0" w:color="auto"/>
              <w:left w:val="single" w:sz="4" w:space="0" w:color="auto"/>
              <w:bottom w:val="single" w:sz="4" w:space="0" w:color="auto"/>
              <w:right w:val="single" w:sz="4" w:space="0" w:color="auto"/>
            </w:tcBorders>
            <w:hideMark/>
          </w:tcPr>
          <w:p w14:paraId="00622479" w14:textId="77777777" w:rsidR="00F60116" w:rsidRPr="00543889" w:rsidRDefault="00F60116" w:rsidP="00543889">
            <w:pPr>
              <w:spacing w:after="0" w:line="240" w:lineRule="auto"/>
              <w:ind w:right="-1"/>
              <w:jc w:val="both"/>
              <w:rPr>
                <w:rFonts w:ascii="Times New Roman" w:hAnsi="Times New Roman"/>
                <w:bCs/>
                <w:iCs/>
                <w:sz w:val="24"/>
                <w:szCs w:val="24"/>
              </w:rPr>
            </w:pPr>
            <w:r w:rsidRPr="00543889">
              <w:rPr>
                <w:rFonts w:ascii="Times New Roman" w:hAnsi="Times New Roman"/>
                <w:bCs/>
                <w:iCs/>
                <w:sz w:val="24"/>
                <w:szCs w:val="24"/>
              </w:rPr>
              <w:t>Практическое занятие № 9. «Расчет характеристик асинхронного двигателя»</w:t>
            </w:r>
          </w:p>
        </w:tc>
        <w:tc>
          <w:tcPr>
            <w:tcW w:w="586" w:type="pct"/>
            <w:tcBorders>
              <w:top w:val="single" w:sz="4" w:space="0" w:color="auto"/>
              <w:left w:val="single" w:sz="4" w:space="0" w:color="auto"/>
              <w:bottom w:val="single" w:sz="4" w:space="0" w:color="auto"/>
              <w:right w:val="single" w:sz="4" w:space="0" w:color="auto"/>
            </w:tcBorders>
          </w:tcPr>
          <w:p w14:paraId="501DED7A" w14:textId="205F4818" w:rsidR="00F60116" w:rsidRPr="00543889" w:rsidRDefault="00F60116" w:rsidP="00543889">
            <w:pPr>
              <w:suppressAutoHyphens/>
              <w:spacing w:after="0" w:line="240" w:lineRule="auto"/>
              <w:ind w:right="-1"/>
              <w:jc w:val="center"/>
              <w:rPr>
                <w:rFonts w:ascii="Times New Roman" w:hAnsi="Times New Roman"/>
                <w:iCs/>
                <w:sz w:val="24"/>
                <w:szCs w:val="24"/>
              </w:rPr>
            </w:pPr>
          </w:p>
        </w:tc>
        <w:tc>
          <w:tcPr>
            <w:tcW w:w="486" w:type="pct"/>
            <w:tcBorders>
              <w:top w:val="single" w:sz="4" w:space="0" w:color="auto"/>
              <w:left w:val="single" w:sz="4" w:space="0" w:color="auto"/>
              <w:bottom w:val="single" w:sz="4" w:space="0" w:color="auto"/>
              <w:right w:val="single" w:sz="4" w:space="0" w:color="auto"/>
            </w:tcBorders>
          </w:tcPr>
          <w:p w14:paraId="0D6A582E" w14:textId="77777777" w:rsidR="00F60116" w:rsidRPr="00543889" w:rsidRDefault="00F60116" w:rsidP="00543889">
            <w:pPr>
              <w:spacing w:after="0" w:line="240" w:lineRule="auto"/>
              <w:ind w:right="-1"/>
              <w:jc w:val="center"/>
              <w:rPr>
                <w:rFonts w:ascii="Times New Roman" w:hAnsi="Times New Roman"/>
                <w:b/>
                <w:sz w:val="24"/>
                <w:szCs w:val="24"/>
              </w:rPr>
            </w:pPr>
          </w:p>
        </w:tc>
        <w:tc>
          <w:tcPr>
            <w:tcW w:w="695" w:type="pct"/>
            <w:vMerge/>
            <w:tcBorders>
              <w:top w:val="single" w:sz="4" w:space="0" w:color="auto"/>
              <w:left w:val="single" w:sz="4" w:space="0" w:color="auto"/>
              <w:bottom w:val="single" w:sz="4" w:space="0" w:color="auto"/>
              <w:right w:val="single" w:sz="4" w:space="0" w:color="auto"/>
            </w:tcBorders>
            <w:vAlign w:val="center"/>
            <w:hideMark/>
          </w:tcPr>
          <w:p w14:paraId="272C5204" w14:textId="247DE942" w:rsidR="00F60116" w:rsidRPr="00543889" w:rsidRDefault="00F60116" w:rsidP="00543889">
            <w:pPr>
              <w:spacing w:after="0" w:line="240" w:lineRule="auto"/>
              <w:ind w:right="-1"/>
              <w:jc w:val="center"/>
              <w:rPr>
                <w:rFonts w:ascii="Times New Roman" w:hAnsi="Times New Roman"/>
                <w:b/>
                <w:sz w:val="24"/>
                <w:szCs w:val="24"/>
              </w:rPr>
            </w:pPr>
          </w:p>
        </w:tc>
        <w:tc>
          <w:tcPr>
            <w:tcW w:w="695" w:type="pct"/>
            <w:tcBorders>
              <w:top w:val="single" w:sz="4" w:space="0" w:color="auto"/>
              <w:left w:val="single" w:sz="4" w:space="0" w:color="auto"/>
              <w:bottom w:val="single" w:sz="4" w:space="0" w:color="auto"/>
              <w:right w:val="single" w:sz="4" w:space="0" w:color="auto"/>
            </w:tcBorders>
          </w:tcPr>
          <w:p w14:paraId="6FD97A22" w14:textId="77777777" w:rsidR="00F60116" w:rsidRPr="00543889" w:rsidRDefault="00F60116" w:rsidP="00543889">
            <w:pPr>
              <w:spacing w:after="0" w:line="240" w:lineRule="auto"/>
              <w:ind w:right="-1"/>
              <w:jc w:val="center"/>
              <w:rPr>
                <w:rFonts w:ascii="Times New Roman" w:hAnsi="Times New Roman"/>
                <w:b/>
                <w:sz w:val="24"/>
                <w:szCs w:val="24"/>
              </w:rPr>
            </w:pPr>
          </w:p>
        </w:tc>
      </w:tr>
      <w:tr w:rsidR="00F60116" w:rsidRPr="003C0CD6" w14:paraId="3D7CCA86" w14:textId="052F4EAF" w:rsidTr="00CE11D0">
        <w:trPr>
          <w:trHeight w:val="323"/>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13DF54E4" w14:textId="77777777" w:rsidR="00F60116" w:rsidRPr="00543889" w:rsidRDefault="00F60116" w:rsidP="00543889">
            <w:pPr>
              <w:spacing w:after="0" w:line="240" w:lineRule="auto"/>
              <w:ind w:right="-1"/>
              <w:jc w:val="both"/>
              <w:rPr>
                <w:rFonts w:ascii="Times New Roman" w:hAnsi="Times New Roman"/>
                <w:b/>
                <w:bCs/>
                <w:sz w:val="24"/>
                <w:szCs w:val="24"/>
              </w:rPr>
            </w:pPr>
          </w:p>
        </w:tc>
        <w:tc>
          <w:tcPr>
            <w:tcW w:w="1695" w:type="pct"/>
            <w:tcBorders>
              <w:top w:val="single" w:sz="4" w:space="0" w:color="auto"/>
              <w:left w:val="single" w:sz="4" w:space="0" w:color="auto"/>
              <w:bottom w:val="single" w:sz="4" w:space="0" w:color="auto"/>
              <w:right w:val="single" w:sz="4" w:space="0" w:color="auto"/>
            </w:tcBorders>
            <w:hideMark/>
          </w:tcPr>
          <w:p w14:paraId="79C86440" w14:textId="77777777" w:rsidR="00F60116" w:rsidRPr="00543889" w:rsidRDefault="00F60116" w:rsidP="00543889">
            <w:pPr>
              <w:spacing w:after="0" w:line="240" w:lineRule="auto"/>
              <w:ind w:right="-1"/>
              <w:jc w:val="both"/>
              <w:rPr>
                <w:rFonts w:ascii="Times New Roman" w:hAnsi="Times New Roman"/>
                <w:sz w:val="24"/>
                <w:szCs w:val="24"/>
              </w:rPr>
            </w:pPr>
            <w:r w:rsidRPr="00543889">
              <w:rPr>
                <w:rFonts w:ascii="Times New Roman" w:hAnsi="Times New Roman"/>
                <w:b/>
                <w:bCs/>
                <w:sz w:val="24"/>
                <w:szCs w:val="24"/>
              </w:rPr>
              <w:t>Самостоятельная работа обучающихся</w:t>
            </w:r>
            <w:r w:rsidRPr="00543889">
              <w:rPr>
                <w:rFonts w:ascii="Times New Roman" w:hAnsi="Times New Roman"/>
                <w:sz w:val="24"/>
                <w:szCs w:val="24"/>
              </w:rPr>
              <w:t>*</w:t>
            </w:r>
          </w:p>
          <w:p w14:paraId="17BAD8A6" w14:textId="77777777" w:rsidR="00F60116" w:rsidRPr="00543889" w:rsidRDefault="00F60116" w:rsidP="00543889">
            <w:pPr>
              <w:spacing w:after="0" w:line="240" w:lineRule="auto"/>
              <w:ind w:right="-1"/>
              <w:jc w:val="both"/>
              <w:rPr>
                <w:rFonts w:ascii="Times New Roman" w:hAnsi="Times New Roman"/>
                <w:sz w:val="24"/>
                <w:szCs w:val="24"/>
              </w:rPr>
            </w:pPr>
          </w:p>
          <w:p w14:paraId="76161345" w14:textId="77777777" w:rsidR="00F60116" w:rsidRPr="00543889" w:rsidRDefault="00F60116" w:rsidP="00543889">
            <w:pPr>
              <w:spacing w:after="0" w:line="240" w:lineRule="auto"/>
              <w:ind w:right="-1"/>
              <w:jc w:val="both"/>
              <w:rPr>
                <w:rFonts w:ascii="Times New Roman" w:hAnsi="Times New Roman"/>
                <w:b/>
                <w:bCs/>
                <w:sz w:val="24"/>
                <w:szCs w:val="24"/>
              </w:rPr>
            </w:pPr>
          </w:p>
        </w:tc>
        <w:tc>
          <w:tcPr>
            <w:tcW w:w="586" w:type="pct"/>
            <w:tcBorders>
              <w:top w:val="single" w:sz="4" w:space="0" w:color="auto"/>
              <w:left w:val="single" w:sz="4" w:space="0" w:color="auto"/>
              <w:bottom w:val="single" w:sz="4" w:space="0" w:color="auto"/>
              <w:right w:val="single" w:sz="4" w:space="0" w:color="auto"/>
            </w:tcBorders>
            <w:vAlign w:val="center"/>
          </w:tcPr>
          <w:p w14:paraId="47EE3C65" w14:textId="025D81B0" w:rsidR="00F60116" w:rsidRPr="00543889" w:rsidRDefault="00F60116" w:rsidP="00543889">
            <w:pPr>
              <w:suppressAutoHyphens/>
              <w:spacing w:after="0" w:line="240" w:lineRule="auto"/>
              <w:ind w:right="-1"/>
              <w:jc w:val="center"/>
              <w:rPr>
                <w:rFonts w:ascii="Times New Roman" w:hAnsi="Times New Roman"/>
                <w:bCs/>
                <w:iCs/>
                <w:sz w:val="24"/>
                <w:szCs w:val="24"/>
              </w:rPr>
            </w:pPr>
          </w:p>
        </w:tc>
        <w:tc>
          <w:tcPr>
            <w:tcW w:w="486" w:type="pct"/>
            <w:tcBorders>
              <w:top w:val="single" w:sz="4" w:space="0" w:color="auto"/>
              <w:left w:val="single" w:sz="4" w:space="0" w:color="auto"/>
              <w:bottom w:val="single" w:sz="4" w:space="0" w:color="auto"/>
              <w:right w:val="single" w:sz="4" w:space="0" w:color="auto"/>
            </w:tcBorders>
          </w:tcPr>
          <w:p w14:paraId="0D30B380" w14:textId="77777777" w:rsidR="00F60116" w:rsidRPr="00543889" w:rsidRDefault="00F60116" w:rsidP="00543889">
            <w:pPr>
              <w:spacing w:after="0" w:line="240" w:lineRule="auto"/>
              <w:ind w:right="-1"/>
              <w:jc w:val="center"/>
              <w:rPr>
                <w:rFonts w:ascii="Times New Roman" w:hAnsi="Times New Roman"/>
                <w:b/>
                <w:sz w:val="24"/>
                <w:szCs w:val="24"/>
              </w:rPr>
            </w:pPr>
          </w:p>
        </w:tc>
        <w:tc>
          <w:tcPr>
            <w:tcW w:w="695" w:type="pct"/>
            <w:vMerge/>
            <w:tcBorders>
              <w:top w:val="single" w:sz="4" w:space="0" w:color="auto"/>
              <w:left w:val="single" w:sz="4" w:space="0" w:color="auto"/>
              <w:bottom w:val="single" w:sz="4" w:space="0" w:color="auto"/>
              <w:right w:val="single" w:sz="4" w:space="0" w:color="auto"/>
            </w:tcBorders>
            <w:vAlign w:val="center"/>
            <w:hideMark/>
          </w:tcPr>
          <w:p w14:paraId="198FD220" w14:textId="43C58FF6" w:rsidR="00F60116" w:rsidRPr="00543889" w:rsidRDefault="00F60116" w:rsidP="00543889">
            <w:pPr>
              <w:spacing w:after="0" w:line="240" w:lineRule="auto"/>
              <w:ind w:right="-1"/>
              <w:jc w:val="center"/>
              <w:rPr>
                <w:rFonts w:ascii="Times New Roman" w:hAnsi="Times New Roman"/>
                <w:b/>
                <w:sz w:val="24"/>
                <w:szCs w:val="24"/>
              </w:rPr>
            </w:pPr>
          </w:p>
        </w:tc>
        <w:tc>
          <w:tcPr>
            <w:tcW w:w="695" w:type="pct"/>
            <w:tcBorders>
              <w:top w:val="single" w:sz="4" w:space="0" w:color="auto"/>
              <w:left w:val="single" w:sz="4" w:space="0" w:color="auto"/>
              <w:bottom w:val="single" w:sz="4" w:space="0" w:color="auto"/>
              <w:right w:val="single" w:sz="4" w:space="0" w:color="auto"/>
            </w:tcBorders>
          </w:tcPr>
          <w:p w14:paraId="02EA4B72" w14:textId="77777777" w:rsidR="00F60116" w:rsidRPr="00543889" w:rsidRDefault="00F60116" w:rsidP="00543889">
            <w:pPr>
              <w:spacing w:after="0" w:line="240" w:lineRule="auto"/>
              <w:ind w:right="-1"/>
              <w:jc w:val="center"/>
              <w:rPr>
                <w:rFonts w:ascii="Times New Roman" w:hAnsi="Times New Roman"/>
                <w:b/>
                <w:sz w:val="24"/>
                <w:szCs w:val="24"/>
              </w:rPr>
            </w:pPr>
          </w:p>
        </w:tc>
      </w:tr>
      <w:tr w:rsidR="00F60116" w:rsidRPr="003C0CD6" w14:paraId="46FFD166" w14:textId="715D0CE8" w:rsidTr="00CE11D0">
        <w:trPr>
          <w:trHeight w:val="389"/>
        </w:trPr>
        <w:tc>
          <w:tcPr>
            <w:tcW w:w="844" w:type="pct"/>
            <w:vMerge w:val="restart"/>
            <w:tcBorders>
              <w:top w:val="single" w:sz="4" w:space="0" w:color="auto"/>
              <w:left w:val="single" w:sz="4" w:space="0" w:color="auto"/>
              <w:bottom w:val="single" w:sz="4" w:space="0" w:color="auto"/>
              <w:right w:val="single" w:sz="4" w:space="0" w:color="auto"/>
            </w:tcBorders>
            <w:hideMark/>
          </w:tcPr>
          <w:p w14:paraId="777259A8" w14:textId="77777777" w:rsidR="00F60116" w:rsidRPr="00543889" w:rsidRDefault="00F60116" w:rsidP="00543889">
            <w:pPr>
              <w:spacing w:after="0" w:line="240" w:lineRule="auto"/>
              <w:ind w:right="-1"/>
              <w:rPr>
                <w:rFonts w:ascii="Times New Roman" w:hAnsi="Times New Roman"/>
                <w:b/>
                <w:bCs/>
                <w:sz w:val="24"/>
                <w:szCs w:val="24"/>
              </w:rPr>
            </w:pPr>
          </w:p>
          <w:p w14:paraId="78E68035" w14:textId="77777777" w:rsidR="00F60116" w:rsidRPr="00543889" w:rsidRDefault="00F60116" w:rsidP="00543889">
            <w:pPr>
              <w:spacing w:after="0" w:line="240" w:lineRule="auto"/>
              <w:ind w:right="-1"/>
              <w:rPr>
                <w:rFonts w:ascii="Times New Roman" w:hAnsi="Times New Roman"/>
                <w:b/>
                <w:bCs/>
                <w:sz w:val="24"/>
                <w:szCs w:val="24"/>
              </w:rPr>
            </w:pPr>
            <w:r w:rsidRPr="00543889">
              <w:rPr>
                <w:rFonts w:ascii="Times New Roman" w:hAnsi="Times New Roman"/>
                <w:b/>
                <w:bCs/>
                <w:sz w:val="24"/>
                <w:szCs w:val="24"/>
              </w:rPr>
              <w:t xml:space="preserve">Тема № 1.9. </w:t>
            </w:r>
          </w:p>
          <w:p w14:paraId="3DD16CF6" w14:textId="77777777" w:rsidR="00F60116" w:rsidRPr="00543889" w:rsidRDefault="00F60116" w:rsidP="00543889">
            <w:pPr>
              <w:spacing w:after="0" w:line="240" w:lineRule="auto"/>
              <w:ind w:right="-1"/>
              <w:rPr>
                <w:rFonts w:ascii="Times New Roman" w:hAnsi="Times New Roman"/>
                <w:b/>
                <w:bCs/>
                <w:sz w:val="24"/>
                <w:szCs w:val="24"/>
              </w:rPr>
            </w:pPr>
          </w:p>
          <w:p w14:paraId="264DEF03" w14:textId="77777777" w:rsidR="00F60116" w:rsidRPr="00543889" w:rsidRDefault="00F60116" w:rsidP="00543889">
            <w:pPr>
              <w:spacing w:after="0" w:line="240" w:lineRule="auto"/>
              <w:ind w:right="-1"/>
              <w:rPr>
                <w:rFonts w:ascii="Times New Roman" w:hAnsi="Times New Roman"/>
                <w:b/>
                <w:bCs/>
                <w:sz w:val="24"/>
                <w:szCs w:val="24"/>
              </w:rPr>
            </w:pPr>
            <w:r w:rsidRPr="00543889">
              <w:rPr>
                <w:rFonts w:ascii="Times New Roman" w:hAnsi="Times New Roman"/>
                <w:b/>
                <w:sz w:val="24"/>
                <w:szCs w:val="24"/>
              </w:rPr>
              <w:t>Электрические машины постоянного тока</w:t>
            </w:r>
          </w:p>
          <w:p w14:paraId="16D7112C" w14:textId="77777777" w:rsidR="00F60116" w:rsidRPr="00543889" w:rsidRDefault="00F60116" w:rsidP="00543889">
            <w:pPr>
              <w:spacing w:after="0" w:line="240" w:lineRule="auto"/>
              <w:ind w:right="-1"/>
              <w:jc w:val="both"/>
              <w:rPr>
                <w:rFonts w:ascii="Times New Roman" w:hAnsi="Times New Roman"/>
                <w:b/>
                <w:bCs/>
                <w:sz w:val="24"/>
                <w:szCs w:val="24"/>
              </w:rPr>
            </w:pPr>
          </w:p>
          <w:p w14:paraId="53BA789C" w14:textId="77777777" w:rsidR="00F60116" w:rsidRPr="00543889" w:rsidRDefault="00F60116" w:rsidP="00543889">
            <w:pPr>
              <w:spacing w:after="0" w:line="240" w:lineRule="auto"/>
              <w:ind w:right="-1"/>
              <w:jc w:val="both"/>
              <w:rPr>
                <w:rFonts w:ascii="Times New Roman" w:hAnsi="Times New Roman"/>
                <w:b/>
                <w:bCs/>
                <w:sz w:val="24"/>
                <w:szCs w:val="24"/>
              </w:rPr>
            </w:pPr>
          </w:p>
          <w:p w14:paraId="33B1D848" w14:textId="77777777" w:rsidR="00F60116" w:rsidRPr="00543889" w:rsidRDefault="00F60116" w:rsidP="00543889">
            <w:pPr>
              <w:spacing w:after="0" w:line="240" w:lineRule="auto"/>
              <w:ind w:right="-1"/>
              <w:jc w:val="both"/>
              <w:rPr>
                <w:rFonts w:ascii="Times New Roman" w:hAnsi="Times New Roman"/>
                <w:bCs/>
                <w:sz w:val="24"/>
                <w:szCs w:val="24"/>
              </w:rPr>
            </w:pPr>
          </w:p>
        </w:tc>
        <w:tc>
          <w:tcPr>
            <w:tcW w:w="1695" w:type="pct"/>
            <w:tcBorders>
              <w:top w:val="single" w:sz="4" w:space="0" w:color="auto"/>
              <w:left w:val="single" w:sz="4" w:space="0" w:color="auto"/>
              <w:bottom w:val="single" w:sz="4" w:space="0" w:color="auto"/>
              <w:right w:val="single" w:sz="4" w:space="0" w:color="auto"/>
            </w:tcBorders>
            <w:hideMark/>
          </w:tcPr>
          <w:p w14:paraId="48C3134E" w14:textId="77777777" w:rsidR="00F60116" w:rsidRPr="00543889" w:rsidRDefault="00F60116" w:rsidP="00543889">
            <w:pPr>
              <w:spacing w:after="0" w:line="240" w:lineRule="auto"/>
              <w:ind w:right="-1"/>
              <w:jc w:val="both"/>
              <w:rPr>
                <w:rFonts w:ascii="Times New Roman" w:hAnsi="Times New Roman"/>
                <w:b/>
                <w:bCs/>
                <w:sz w:val="24"/>
                <w:szCs w:val="24"/>
              </w:rPr>
            </w:pPr>
            <w:r w:rsidRPr="00543889">
              <w:rPr>
                <w:rFonts w:ascii="Times New Roman" w:hAnsi="Times New Roman"/>
                <w:b/>
                <w:bCs/>
                <w:sz w:val="24"/>
                <w:szCs w:val="24"/>
              </w:rPr>
              <w:t xml:space="preserve">Содержание учебного материала </w:t>
            </w:r>
          </w:p>
        </w:tc>
        <w:tc>
          <w:tcPr>
            <w:tcW w:w="586" w:type="pct"/>
            <w:tcBorders>
              <w:top w:val="single" w:sz="4" w:space="0" w:color="auto"/>
              <w:left w:val="single" w:sz="4" w:space="0" w:color="auto"/>
              <w:bottom w:val="single" w:sz="4" w:space="0" w:color="auto"/>
              <w:right w:val="single" w:sz="4" w:space="0" w:color="auto"/>
            </w:tcBorders>
            <w:vAlign w:val="center"/>
          </w:tcPr>
          <w:p w14:paraId="7EC8664F" w14:textId="4686256C" w:rsidR="00F60116" w:rsidRPr="00543889" w:rsidRDefault="00F60116" w:rsidP="00543889">
            <w:pPr>
              <w:spacing w:after="0" w:line="240" w:lineRule="auto"/>
              <w:ind w:right="-1"/>
              <w:jc w:val="center"/>
              <w:rPr>
                <w:rFonts w:ascii="Times New Roman" w:hAnsi="Times New Roman"/>
                <w:b/>
                <w:bCs/>
                <w:sz w:val="24"/>
                <w:szCs w:val="24"/>
              </w:rPr>
            </w:pPr>
          </w:p>
        </w:tc>
        <w:tc>
          <w:tcPr>
            <w:tcW w:w="486" w:type="pct"/>
            <w:tcBorders>
              <w:top w:val="single" w:sz="4" w:space="0" w:color="auto"/>
              <w:left w:val="single" w:sz="4" w:space="0" w:color="auto"/>
              <w:bottom w:val="single" w:sz="4" w:space="0" w:color="auto"/>
              <w:right w:val="single" w:sz="4" w:space="0" w:color="auto"/>
            </w:tcBorders>
          </w:tcPr>
          <w:p w14:paraId="0F599BEF" w14:textId="77777777" w:rsidR="00F60116" w:rsidRPr="00543889" w:rsidRDefault="00F60116" w:rsidP="00543889">
            <w:pPr>
              <w:spacing w:after="0" w:line="240" w:lineRule="auto"/>
              <w:ind w:right="-1"/>
              <w:rPr>
                <w:rFonts w:ascii="Times New Roman" w:hAnsi="Times New Roman"/>
                <w:bCs/>
                <w:iCs/>
                <w:sz w:val="24"/>
                <w:szCs w:val="24"/>
              </w:rPr>
            </w:pPr>
          </w:p>
        </w:tc>
        <w:tc>
          <w:tcPr>
            <w:tcW w:w="695" w:type="pct"/>
            <w:vMerge w:val="restart"/>
            <w:tcBorders>
              <w:top w:val="single" w:sz="4" w:space="0" w:color="auto"/>
              <w:left w:val="single" w:sz="4" w:space="0" w:color="auto"/>
              <w:bottom w:val="single" w:sz="4" w:space="0" w:color="auto"/>
              <w:right w:val="single" w:sz="4" w:space="0" w:color="auto"/>
            </w:tcBorders>
            <w:hideMark/>
          </w:tcPr>
          <w:p w14:paraId="6909CFC5" w14:textId="2062F4E4" w:rsidR="00F60116" w:rsidRPr="00543889" w:rsidRDefault="00F60116" w:rsidP="00543889">
            <w:pPr>
              <w:spacing w:after="0" w:line="240" w:lineRule="auto"/>
              <w:ind w:right="-1"/>
              <w:rPr>
                <w:rFonts w:ascii="Times New Roman" w:hAnsi="Times New Roman"/>
                <w:bCs/>
                <w:iCs/>
                <w:sz w:val="24"/>
                <w:szCs w:val="24"/>
              </w:rPr>
            </w:pPr>
          </w:p>
          <w:p w14:paraId="3874A823" w14:textId="77777777" w:rsidR="00F60116" w:rsidRPr="00543889" w:rsidRDefault="00F60116" w:rsidP="00543889">
            <w:pPr>
              <w:spacing w:after="0" w:line="240" w:lineRule="auto"/>
              <w:ind w:right="-1"/>
              <w:jc w:val="center"/>
              <w:rPr>
                <w:rFonts w:ascii="Times New Roman" w:hAnsi="Times New Roman"/>
                <w:bCs/>
                <w:iCs/>
                <w:sz w:val="24"/>
                <w:szCs w:val="24"/>
              </w:rPr>
            </w:pPr>
            <w:r w:rsidRPr="00543889">
              <w:rPr>
                <w:rFonts w:ascii="Times New Roman" w:hAnsi="Times New Roman"/>
                <w:bCs/>
                <w:iCs/>
                <w:sz w:val="24"/>
                <w:szCs w:val="24"/>
              </w:rPr>
              <w:t>ОК 01</w:t>
            </w:r>
          </w:p>
          <w:p w14:paraId="6E630BF2" w14:textId="77777777" w:rsidR="00F60116" w:rsidRPr="00543889" w:rsidRDefault="00F60116" w:rsidP="00543889">
            <w:pPr>
              <w:spacing w:after="0" w:line="240" w:lineRule="auto"/>
              <w:ind w:right="-1"/>
              <w:jc w:val="center"/>
              <w:rPr>
                <w:rFonts w:ascii="Times New Roman" w:hAnsi="Times New Roman"/>
                <w:bCs/>
                <w:iCs/>
                <w:sz w:val="24"/>
                <w:szCs w:val="24"/>
              </w:rPr>
            </w:pPr>
            <w:r w:rsidRPr="00543889">
              <w:rPr>
                <w:rFonts w:ascii="Times New Roman" w:hAnsi="Times New Roman"/>
                <w:bCs/>
                <w:iCs/>
                <w:sz w:val="24"/>
                <w:szCs w:val="24"/>
              </w:rPr>
              <w:t>ОК 02</w:t>
            </w:r>
          </w:p>
          <w:p w14:paraId="68CE3CD2" w14:textId="77777777" w:rsidR="00F60116" w:rsidRPr="00543889" w:rsidRDefault="00F60116" w:rsidP="00543889">
            <w:pPr>
              <w:spacing w:after="0" w:line="240" w:lineRule="auto"/>
              <w:ind w:right="-1"/>
              <w:jc w:val="center"/>
              <w:rPr>
                <w:rFonts w:ascii="Times New Roman" w:hAnsi="Times New Roman"/>
                <w:bCs/>
                <w:iCs/>
                <w:sz w:val="24"/>
                <w:szCs w:val="24"/>
              </w:rPr>
            </w:pPr>
            <w:r w:rsidRPr="00543889">
              <w:rPr>
                <w:rFonts w:ascii="Times New Roman" w:hAnsi="Times New Roman"/>
                <w:bCs/>
                <w:iCs/>
                <w:sz w:val="24"/>
                <w:szCs w:val="24"/>
              </w:rPr>
              <w:t>ОК 05</w:t>
            </w:r>
          </w:p>
          <w:p w14:paraId="4B003282" w14:textId="77777777" w:rsidR="00F60116" w:rsidRPr="00543889" w:rsidRDefault="00F60116" w:rsidP="00543889">
            <w:pPr>
              <w:spacing w:after="0" w:line="240" w:lineRule="auto"/>
              <w:ind w:right="-1"/>
              <w:jc w:val="center"/>
              <w:rPr>
                <w:rFonts w:ascii="Times New Roman" w:hAnsi="Times New Roman"/>
                <w:bCs/>
                <w:iCs/>
                <w:sz w:val="24"/>
                <w:szCs w:val="24"/>
              </w:rPr>
            </w:pPr>
            <w:r w:rsidRPr="00543889">
              <w:rPr>
                <w:rFonts w:ascii="Times New Roman" w:hAnsi="Times New Roman"/>
                <w:bCs/>
                <w:iCs/>
                <w:sz w:val="24"/>
                <w:szCs w:val="24"/>
              </w:rPr>
              <w:t>ОК 05</w:t>
            </w:r>
          </w:p>
          <w:p w14:paraId="619E867B" w14:textId="77777777" w:rsidR="00F60116" w:rsidRPr="00543889" w:rsidRDefault="00F60116" w:rsidP="00543889">
            <w:pPr>
              <w:spacing w:after="0" w:line="240" w:lineRule="auto"/>
              <w:ind w:right="-1"/>
              <w:jc w:val="center"/>
              <w:rPr>
                <w:rFonts w:ascii="Times New Roman" w:hAnsi="Times New Roman"/>
                <w:bCs/>
                <w:iCs/>
                <w:sz w:val="24"/>
                <w:szCs w:val="24"/>
              </w:rPr>
            </w:pPr>
            <w:r w:rsidRPr="00543889">
              <w:rPr>
                <w:rFonts w:ascii="Times New Roman" w:hAnsi="Times New Roman"/>
                <w:bCs/>
                <w:iCs/>
                <w:sz w:val="24"/>
                <w:szCs w:val="24"/>
              </w:rPr>
              <w:t>ОК 09</w:t>
            </w:r>
          </w:p>
          <w:p w14:paraId="199A140C" w14:textId="77777777" w:rsidR="00F60116" w:rsidRPr="00543889" w:rsidRDefault="00F60116" w:rsidP="00543889">
            <w:pPr>
              <w:spacing w:after="0" w:line="240" w:lineRule="auto"/>
              <w:ind w:right="-1"/>
              <w:jc w:val="center"/>
              <w:rPr>
                <w:rFonts w:ascii="Times New Roman" w:hAnsi="Times New Roman"/>
                <w:b/>
                <w:sz w:val="24"/>
                <w:szCs w:val="24"/>
              </w:rPr>
            </w:pPr>
            <w:r w:rsidRPr="00543889">
              <w:rPr>
                <w:rFonts w:ascii="Times New Roman" w:hAnsi="Times New Roman"/>
                <w:color w:val="000000"/>
                <w:sz w:val="24"/>
                <w:szCs w:val="24"/>
              </w:rPr>
              <w:t>ПК1.2</w:t>
            </w:r>
          </w:p>
        </w:tc>
        <w:tc>
          <w:tcPr>
            <w:tcW w:w="695" w:type="pct"/>
            <w:tcBorders>
              <w:top w:val="single" w:sz="4" w:space="0" w:color="auto"/>
              <w:left w:val="single" w:sz="4" w:space="0" w:color="auto"/>
              <w:bottom w:val="single" w:sz="4" w:space="0" w:color="auto"/>
              <w:right w:val="single" w:sz="4" w:space="0" w:color="auto"/>
            </w:tcBorders>
          </w:tcPr>
          <w:p w14:paraId="19C51ED7" w14:textId="77777777" w:rsidR="00F60116" w:rsidRPr="00543889" w:rsidRDefault="00F60116" w:rsidP="00543889">
            <w:pPr>
              <w:spacing w:after="0" w:line="240" w:lineRule="auto"/>
              <w:ind w:right="-1"/>
              <w:rPr>
                <w:rFonts w:ascii="Times New Roman" w:hAnsi="Times New Roman"/>
                <w:bCs/>
                <w:iCs/>
                <w:sz w:val="24"/>
                <w:szCs w:val="24"/>
              </w:rPr>
            </w:pPr>
          </w:p>
        </w:tc>
      </w:tr>
      <w:tr w:rsidR="00F60116" w:rsidRPr="003C0CD6" w14:paraId="0DB6B831" w14:textId="3A3CE091" w:rsidTr="00CE11D0">
        <w:trPr>
          <w:trHeight w:val="922"/>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5F110301" w14:textId="77777777" w:rsidR="00F60116" w:rsidRPr="00543889" w:rsidRDefault="00F60116" w:rsidP="00543889">
            <w:pPr>
              <w:spacing w:after="0" w:line="240" w:lineRule="auto"/>
              <w:ind w:right="-1"/>
              <w:jc w:val="both"/>
              <w:rPr>
                <w:rFonts w:ascii="Times New Roman" w:hAnsi="Times New Roman"/>
                <w:b/>
                <w:bCs/>
                <w:sz w:val="24"/>
                <w:szCs w:val="24"/>
              </w:rPr>
            </w:pPr>
          </w:p>
        </w:tc>
        <w:tc>
          <w:tcPr>
            <w:tcW w:w="1695" w:type="pct"/>
            <w:tcBorders>
              <w:top w:val="single" w:sz="4" w:space="0" w:color="auto"/>
              <w:left w:val="single" w:sz="4" w:space="0" w:color="auto"/>
              <w:right w:val="single" w:sz="4" w:space="0" w:color="auto"/>
            </w:tcBorders>
            <w:hideMark/>
          </w:tcPr>
          <w:p w14:paraId="2AAD2C1C" w14:textId="77777777" w:rsidR="00F60116" w:rsidRPr="00543889" w:rsidRDefault="00F60116" w:rsidP="00543889">
            <w:pPr>
              <w:spacing w:after="0" w:line="240" w:lineRule="auto"/>
              <w:ind w:right="-1"/>
              <w:jc w:val="both"/>
              <w:rPr>
                <w:rFonts w:ascii="Times New Roman" w:hAnsi="Times New Roman"/>
                <w:bCs/>
                <w:sz w:val="24"/>
                <w:szCs w:val="24"/>
              </w:rPr>
            </w:pPr>
            <w:r w:rsidRPr="00543889">
              <w:rPr>
                <w:rFonts w:ascii="Times New Roman" w:hAnsi="Times New Roman"/>
                <w:sz w:val="24"/>
                <w:szCs w:val="24"/>
                <w:lang w:eastAsia="en-US"/>
              </w:rPr>
              <w:t>Назначение, классификация электрических машин постоянного тока. Схемы подключения и питания машин постоянного тока. Способы регулирования оборотов электрических машин постоянного тока.</w:t>
            </w:r>
          </w:p>
        </w:tc>
        <w:tc>
          <w:tcPr>
            <w:tcW w:w="586" w:type="pct"/>
            <w:tcBorders>
              <w:top w:val="single" w:sz="4" w:space="0" w:color="auto"/>
              <w:left w:val="single" w:sz="4" w:space="0" w:color="auto"/>
              <w:right w:val="single" w:sz="4" w:space="0" w:color="auto"/>
            </w:tcBorders>
            <w:vAlign w:val="center"/>
          </w:tcPr>
          <w:p w14:paraId="5081F37B" w14:textId="23567847" w:rsidR="00F60116" w:rsidRPr="00543889" w:rsidRDefault="00F60116" w:rsidP="00543889">
            <w:pPr>
              <w:spacing w:after="0" w:line="240" w:lineRule="auto"/>
              <w:ind w:right="-1"/>
              <w:jc w:val="center"/>
              <w:rPr>
                <w:rFonts w:ascii="Times New Roman" w:hAnsi="Times New Roman"/>
                <w:bCs/>
                <w:sz w:val="24"/>
                <w:szCs w:val="24"/>
              </w:rPr>
            </w:pPr>
          </w:p>
        </w:tc>
        <w:tc>
          <w:tcPr>
            <w:tcW w:w="486" w:type="pct"/>
            <w:tcBorders>
              <w:top w:val="single" w:sz="4" w:space="0" w:color="auto"/>
              <w:left w:val="single" w:sz="4" w:space="0" w:color="auto"/>
              <w:right w:val="single" w:sz="4" w:space="0" w:color="auto"/>
            </w:tcBorders>
          </w:tcPr>
          <w:p w14:paraId="0892E8BA" w14:textId="77777777" w:rsidR="00F60116" w:rsidRPr="00543889" w:rsidRDefault="00F60116" w:rsidP="00543889">
            <w:pPr>
              <w:spacing w:after="0" w:line="240" w:lineRule="auto"/>
              <w:ind w:right="-1"/>
              <w:jc w:val="center"/>
              <w:rPr>
                <w:rFonts w:ascii="Times New Roman" w:hAnsi="Times New Roman"/>
                <w:b/>
                <w:sz w:val="24"/>
                <w:szCs w:val="24"/>
              </w:rPr>
            </w:pPr>
          </w:p>
        </w:tc>
        <w:tc>
          <w:tcPr>
            <w:tcW w:w="695" w:type="pct"/>
            <w:vMerge/>
            <w:tcBorders>
              <w:top w:val="single" w:sz="4" w:space="0" w:color="auto"/>
              <w:left w:val="single" w:sz="4" w:space="0" w:color="auto"/>
              <w:bottom w:val="single" w:sz="4" w:space="0" w:color="auto"/>
              <w:right w:val="single" w:sz="4" w:space="0" w:color="auto"/>
            </w:tcBorders>
            <w:vAlign w:val="center"/>
            <w:hideMark/>
          </w:tcPr>
          <w:p w14:paraId="24669033" w14:textId="7BBFCFC6" w:rsidR="00F60116" w:rsidRPr="00543889" w:rsidRDefault="00F60116" w:rsidP="00543889">
            <w:pPr>
              <w:spacing w:after="0" w:line="240" w:lineRule="auto"/>
              <w:ind w:right="-1"/>
              <w:jc w:val="center"/>
              <w:rPr>
                <w:rFonts w:ascii="Times New Roman" w:hAnsi="Times New Roman"/>
                <w:b/>
                <w:sz w:val="24"/>
                <w:szCs w:val="24"/>
              </w:rPr>
            </w:pPr>
          </w:p>
        </w:tc>
        <w:tc>
          <w:tcPr>
            <w:tcW w:w="695" w:type="pct"/>
            <w:tcBorders>
              <w:top w:val="single" w:sz="4" w:space="0" w:color="auto"/>
              <w:left w:val="single" w:sz="4" w:space="0" w:color="auto"/>
              <w:bottom w:val="single" w:sz="4" w:space="0" w:color="auto"/>
              <w:right w:val="single" w:sz="4" w:space="0" w:color="auto"/>
            </w:tcBorders>
          </w:tcPr>
          <w:p w14:paraId="4C7FF8EF" w14:textId="77777777" w:rsidR="00F60116" w:rsidRPr="00543889" w:rsidRDefault="00F60116" w:rsidP="00543889">
            <w:pPr>
              <w:spacing w:after="0" w:line="240" w:lineRule="auto"/>
              <w:ind w:right="-1"/>
              <w:jc w:val="center"/>
              <w:rPr>
                <w:rFonts w:ascii="Times New Roman" w:hAnsi="Times New Roman"/>
                <w:b/>
                <w:sz w:val="24"/>
                <w:szCs w:val="24"/>
              </w:rPr>
            </w:pPr>
          </w:p>
        </w:tc>
      </w:tr>
      <w:tr w:rsidR="00F60116" w:rsidRPr="003C0CD6" w14:paraId="3ACCADB9" w14:textId="647DD5FE" w:rsidTr="00CE11D0">
        <w:trPr>
          <w:trHeight w:val="288"/>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35C4E41A" w14:textId="77777777" w:rsidR="00F60116" w:rsidRPr="00543889" w:rsidRDefault="00F60116" w:rsidP="00543889">
            <w:pPr>
              <w:spacing w:after="0" w:line="240" w:lineRule="auto"/>
              <w:ind w:right="-1"/>
              <w:jc w:val="both"/>
              <w:rPr>
                <w:rFonts w:ascii="Times New Roman" w:hAnsi="Times New Roman"/>
                <w:b/>
                <w:bCs/>
                <w:sz w:val="24"/>
                <w:szCs w:val="24"/>
              </w:rPr>
            </w:pPr>
          </w:p>
        </w:tc>
        <w:tc>
          <w:tcPr>
            <w:tcW w:w="1695" w:type="pct"/>
            <w:tcBorders>
              <w:top w:val="single" w:sz="4" w:space="0" w:color="auto"/>
              <w:left w:val="single" w:sz="4" w:space="0" w:color="auto"/>
              <w:bottom w:val="single" w:sz="4" w:space="0" w:color="auto"/>
              <w:right w:val="single" w:sz="4" w:space="0" w:color="auto"/>
            </w:tcBorders>
            <w:hideMark/>
          </w:tcPr>
          <w:p w14:paraId="5D6F8B0A" w14:textId="77777777" w:rsidR="00F60116" w:rsidRPr="00543889" w:rsidRDefault="00F60116" w:rsidP="00543889">
            <w:pPr>
              <w:spacing w:after="0" w:line="240" w:lineRule="auto"/>
              <w:ind w:right="-1"/>
              <w:jc w:val="both"/>
              <w:rPr>
                <w:rFonts w:ascii="Times New Roman" w:hAnsi="Times New Roman"/>
                <w:b/>
                <w:sz w:val="24"/>
                <w:szCs w:val="24"/>
              </w:rPr>
            </w:pPr>
            <w:r w:rsidRPr="00543889">
              <w:rPr>
                <w:rFonts w:ascii="Times New Roman" w:hAnsi="Times New Roman"/>
                <w:b/>
                <w:bCs/>
                <w:sz w:val="24"/>
                <w:szCs w:val="24"/>
              </w:rPr>
              <w:t>В том числе практических занятий</w:t>
            </w:r>
          </w:p>
        </w:tc>
        <w:tc>
          <w:tcPr>
            <w:tcW w:w="586" w:type="pct"/>
            <w:tcBorders>
              <w:top w:val="single" w:sz="4" w:space="0" w:color="auto"/>
              <w:left w:val="single" w:sz="4" w:space="0" w:color="auto"/>
              <w:bottom w:val="single" w:sz="4" w:space="0" w:color="auto"/>
              <w:right w:val="single" w:sz="4" w:space="0" w:color="auto"/>
            </w:tcBorders>
            <w:vAlign w:val="center"/>
          </w:tcPr>
          <w:p w14:paraId="1B35F76B" w14:textId="4750FFAE" w:rsidR="00F60116" w:rsidRPr="00543889" w:rsidRDefault="00F60116" w:rsidP="00543889">
            <w:pPr>
              <w:spacing w:after="0" w:line="240" w:lineRule="auto"/>
              <w:ind w:right="-1"/>
              <w:jc w:val="center"/>
              <w:rPr>
                <w:rFonts w:ascii="Times New Roman" w:hAnsi="Times New Roman"/>
                <w:b/>
                <w:bCs/>
                <w:sz w:val="24"/>
                <w:szCs w:val="24"/>
              </w:rPr>
            </w:pPr>
          </w:p>
        </w:tc>
        <w:tc>
          <w:tcPr>
            <w:tcW w:w="486" w:type="pct"/>
            <w:tcBorders>
              <w:top w:val="single" w:sz="4" w:space="0" w:color="auto"/>
              <w:left w:val="single" w:sz="4" w:space="0" w:color="auto"/>
              <w:bottom w:val="single" w:sz="4" w:space="0" w:color="auto"/>
              <w:right w:val="single" w:sz="4" w:space="0" w:color="auto"/>
            </w:tcBorders>
          </w:tcPr>
          <w:p w14:paraId="4777AA72" w14:textId="77777777" w:rsidR="00F60116" w:rsidRPr="00543889" w:rsidRDefault="00F60116" w:rsidP="00543889">
            <w:pPr>
              <w:spacing w:after="0" w:line="240" w:lineRule="auto"/>
              <w:ind w:right="-1"/>
              <w:jc w:val="both"/>
              <w:rPr>
                <w:rFonts w:ascii="Times New Roman" w:hAnsi="Times New Roman"/>
                <w:b/>
                <w:sz w:val="24"/>
                <w:szCs w:val="24"/>
              </w:rPr>
            </w:pPr>
          </w:p>
        </w:tc>
        <w:tc>
          <w:tcPr>
            <w:tcW w:w="695" w:type="pct"/>
            <w:vMerge/>
            <w:tcBorders>
              <w:top w:val="single" w:sz="4" w:space="0" w:color="auto"/>
              <w:left w:val="single" w:sz="4" w:space="0" w:color="auto"/>
              <w:bottom w:val="single" w:sz="4" w:space="0" w:color="auto"/>
              <w:right w:val="single" w:sz="4" w:space="0" w:color="auto"/>
            </w:tcBorders>
            <w:vAlign w:val="center"/>
            <w:hideMark/>
          </w:tcPr>
          <w:p w14:paraId="00619639" w14:textId="06F6DC8C" w:rsidR="00F60116" w:rsidRPr="00543889" w:rsidRDefault="00F60116" w:rsidP="00543889">
            <w:pPr>
              <w:spacing w:after="0" w:line="240" w:lineRule="auto"/>
              <w:ind w:right="-1"/>
              <w:jc w:val="both"/>
              <w:rPr>
                <w:rFonts w:ascii="Times New Roman" w:hAnsi="Times New Roman"/>
                <w:b/>
                <w:sz w:val="24"/>
                <w:szCs w:val="24"/>
              </w:rPr>
            </w:pPr>
          </w:p>
        </w:tc>
        <w:tc>
          <w:tcPr>
            <w:tcW w:w="695" w:type="pct"/>
            <w:tcBorders>
              <w:top w:val="single" w:sz="4" w:space="0" w:color="auto"/>
              <w:left w:val="single" w:sz="4" w:space="0" w:color="auto"/>
              <w:bottom w:val="single" w:sz="4" w:space="0" w:color="auto"/>
              <w:right w:val="single" w:sz="4" w:space="0" w:color="auto"/>
            </w:tcBorders>
          </w:tcPr>
          <w:p w14:paraId="4A876410" w14:textId="77777777" w:rsidR="00F60116" w:rsidRPr="00543889" w:rsidRDefault="00F60116" w:rsidP="00543889">
            <w:pPr>
              <w:spacing w:after="0" w:line="240" w:lineRule="auto"/>
              <w:ind w:right="-1"/>
              <w:jc w:val="both"/>
              <w:rPr>
                <w:rFonts w:ascii="Times New Roman" w:hAnsi="Times New Roman"/>
                <w:b/>
                <w:sz w:val="24"/>
                <w:szCs w:val="24"/>
              </w:rPr>
            </w:pPr>
          </w:p>
        </w:tc>
      </w:tr>
      <w:tr w:rsidR="00F60116" w:rsidRPr="003C0CD6" w14:paraId="622E6681" w14:textId="47169E24" w:rsidTr="00CE11D0">
        <w:trPr>
          <w:trHeight w:val="585"/>
        </w:trPr>
        <w:tc>
          <w:tcPr>
            <w:tcW w:w="844" w:type="pct"/>
            <w:vMerge/>
            <w:tcBorders>
              <w:top w:val="single" w:sz="4" w:space="0" w:color="auto"/>
              <w:left w:val="single" w:sz="4" w:space="0" w:color="auto"/>
              <w:bottom w:val="single" w:sz="4" w:space="0" w:color="auto"/>
              <w:right w:val="single" w:sz="4" w:space="0" w:color="auto"/>
            </w:tcBorders>
            <w:vAlign w:val="center"/>
          </w:tcPr>
          <w:p w14:paraId="593161B5" w14:textId="77777777" w:rsidR="00F60116" w:rsidRPr="00543889" w:rsidRDefault="00F60116" w:rsidP="00543889">
            <w:pPr>
              <w:spacing w:after="0" w:line="240" w:lineRule="auto"/>
              <w:ind w:right="-1"/>
              <w:jc w:val="both"/>
              <w:rPr>
                <w:rFonts w:ascii="Times New Roman" w:hAnsi="Times New Roman"/>
                <w:b/>
                <w:bCs/>
                <w:sz w:val="24"/>
                <w:szCs w:val="24"/>
              </w:rPr>
            </w:pPr>
          </w:p>
        </w:tc>
        <w:tc>
          <w:tcPr>
            <w:tcW w:w="1695" w:type="pct"/>
            <w:tcBorders>
              <w:top w:val="single" w:sz="4" w:space="0" w:color="auto"/>
              <w:left w:val="single" w:sz="4" w:space="0" w:color="auto"/>
              <w:bottom w:val="single" w:sz="4" w:space="0" w:color="auto"/>
              <w:right w:val="single" w:sz="4" w:space="0" w:color="auto"/>
            </w:tcBorders>
          </w:tcPr>
          <w:p w14:paraId="567E3A43" w14:textId="77777777" w:rsidR="00F60116" w:rsidRPr="00543889" w:rsidRDefault="00F60116" w:rsidP="00543889">
            <w:pPr>
              <w:spacing w:after="0" w:line="240" w:lineRule="auto"/>
              <w:ind w:right="-1"/>
              <w:jc w:val="both"/>
              <w:rPr>
                <w:rFonts w:ascii="Times New Roman" w:hAnsi="Times New Roman"/>
                <w:b/>
                <w:bCs/>
                <w:sz w:val="24"/>
                <w:szCs w:val="24"/>
              </w:rPr>
            </w:pPr>
            <w:r w:rsidRPr="00543889">
              <w:rPr>
                <w:rFonts w:ascii="Times New Roman" w:hAnsi="Times New Roman"/>
                <w:bCs/>
                <w:sz w:val="24"/>
                <w:szCs w:val="24"/>
              </w:rPr>
              <w:t>Практическое занятие № 10. «</w:t>
            </w:r>
            <w:r w:rsidRPr="00543889">
              <w:rPr>
                <w:rFonts w:ascii="Times New Roman" w:hAnsi="Times New Roman"/>
                <w:sz w:val="24"/>
                <w:szCs w:val="24"/>
                <w:lang w:eastAsia="en-US"/>
              </w:rPr>
              <w:t>Определение параметров и основных характеристик двигателя постоянного тока»</w:t>
            </w:r>
          </w:p>
        </w:tc>
        <w:tc>
          <w:tcPr>
            <w:tcW w:w="586" w:type="pct"/>
            <w:tcBorders>
              <w:top w:val="single" w:sz="4" w:space="0" w:color="auto"/>
              <w:left w:val="single" w:sz="4" w:space="0" w:color="auto"/>
              <w:right w:val="single" w:sz="4" w:space="0" w:color="auto"/>
            </w:tcBorders>
            <w:vAlign w:val="center"/>
          </w:tcPr>
          <w:p w14:paraId="438E108E" w14:textId="096D7F6B" w:rsidR="00F60116" w:rsidRPr="00543889" w:rsidRDefault="00F60116" w:rsidP="00543889">
            <w:pPr>
              <w:spacing w:after="0" w:line="240" w:lineRule="auto"/>
              <w:ind w:right="-1"/>
              <w:jc w:val="center"/>
              <w:rPr>
                <w:rFonts w:ascii="Times New Roman" w:hAnsi="Times New Roman"/>
                <w:bCs/>
                <w:sz w:val="24"/>
                <w:szCs w:val="24"/>
              </w:rPr>
            </w:pPr>
          </w:p>
        </w:tc>
        <w:tc>
          <w:tcPr>
            <w:tcW w:w="486" w:type="pct"/>
            <w:tcBorders>
              <w:top w:val="single" w:sz="4" w:space="0" w:color="auto"/>
              <w:left w:val="single" w:sz="4" w:space="0" w:color="auto"/>
              <w:right w:val="single" w:sz="4" w:space="0" w:color="auto"/>
            </w:tcBorders>
          </w:tcPr>
          <w:p w14:paraId="30FB26E4" w14:textId="77777777" w:rsidR="00F60116" w:rsidRPr="00543889" w:rsidRDefault="00F60116" w:rsidP="00543889">
            <w:pPr>
              <w:spacing w:after="0" w:line="240" w:lineRule="auto"/>
              <w:ind w:right="-1"/>
              <w:jc w:val="both"/>
              <w:rPr>
                <w:rFonts w:ascii="Times New Roman" w:hAnsi="Times New Roman"/>
                <w:b/>
                <w:sz w:val="24"/>
                <w:szCs w:val="24"/>
              </w:rPr>
            </w:pPr>
          </w:p>
        </w:tc>
        <w:tc>
          <w:tcPr>
            <w:tcW w:w="695" w:type="pct"/>
            <w:vMerge/>
            <w:tcBorders>
              <w:top w:val="single" w:sz="4" w:space="0" w:color="auto"/>
              <w:left w:val="single" w:sz="4" w:space="0" w:color="auto"/>
              <w:bottom w:val="single" w:sz="4" w:space="0" w:color="auto"/>
              <w:right w:val="single" w:sz="4" w:space="0" w:color="auto"/>
            </w:tcBorders>
            <w:vAlign w:val="center"/>
          </w:tcPr>
          <w:p w14:paraId="3C1DE6DC" w14:textId="54D2AB1C" w:rsidR="00F60116" w:rsidRPr="00543889" w:rsidRDefault="00F60116" w:rsidP="00543889">
            <w:pPr>
              <w:spacing w:after="0" w:line="240" w:lineRule="auto"/>
              <w:ind w:right="-1"/>
              <w:jc w:val="both"/>
              <w:rPr>
                <w:rFonts w:ascii="Times New Roman" w:hAnsi="Times New Roman"/>
                <w:b/>
                <w:sz w:val="24"/>
                <w:szCs w:val="24"/>
              </w:rPr>
            </w:pPr>
          </w:p>
        </w:tc>
        <w:tc>
          <w:tcPr>
            <w:tcW w:w="695" w:type="pct"/>
            <w:tcBorders>
              <w:top w:val="single" w:sz="4" w:space="0" w:color="auto"/>
              <w:left w:val="single" w:sz="4" w:space="0" w:color="auto"/>
              <w:bottom w:val="single" w:sz="4" w:space="0" w:color="auto"/>
              <w:right w:val="single" w:sz="4" w:space="0" w:color="auto"/>
            </w:tcBorders>
          </w:tcPr>
          <w:p w14:paraId="49BDAD3C" w14:textId="77777777" w:rsidR="00F60116" w:rsidRPr="00543889" w:rsidRDefault="00F60116" w:rsidP="00543889">
            <w:pPr>
              <w:spacing w:after="0" w:line="240" w:lineRule="auto"/>
              <w:ind w:right="-1"/>
              <w:jc w:val="both"/>
              <w:rPr>
                <w:rFonts w:ascii="Times New Roman" w:hAnsi="Times New Roman"/>
                <w:b/>
                <w:sz w:val="24"/>
                <w:szCs w:val="24"/>
              </w:rPr>
            </w:pPr>
          </w:p>
        </w:tc>
      </w:tr>
      <w:tr w:rsidR="00F60116" w:rsidRPr="003C0CD6" w14:paraId="5E1B561C" w14:textId="0CABAEB1" w:rsidTr="00CE11D0">
        <w:trPr>
          <w:trHeight w:val="20"/>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291F41E0" w14:textId="77777777" w:rsidR="00F60116" w:rsidRPr="00543889" w:rsidRDefault="00F60116" w:rsidP="00543889">
            <w:pPr>
              <w:spacing w:after="0" w:line="240" w:lineRule="auto"/>
              <w:ind w:right="-1"/>
              <w:jc w:val="both"/>
              <w:rPr>
                <w:rFonts w:ascii="Times New Roman" w:hAnsi="Times New Roman"/>
                <w:b/>
                <w:bCs/>
                <w:sz w:val="24"/>
                <w:szCs w:val="24"/>
              </w:rPr>
            </w:pPr>
          </w:p>
        </w:tc>
        <w:tc>
          <w:tcPr>
            <w:tcW w:w="1695" w:type="pct"/>
            <w:tcBorders>
              <w:top w:val="single" w:sz="4" w:space="0" w:color="auto"/>
              <w:left w:val="single" w:sz="4" w:space="0" w:color="auto"/>
              <w:bottom w:val="single" w:sz="4" w:space="0" w:color="auto"/>
              <w:right w:val="single" w:sz="4" w:space="0" w:color="auto"/>
            </w:tcBorders>
            <w:hideMark/>
          </w:tcPr>
          <w:p w14:paraId="2F2EEE24" w14:textId="77777777" w:rsidR="00F60116" w:rsidRPr="00543889" w:rsidRDefault="00F60116" w:rsidP="00543889">
            <w:pPr>
              <w:spacing w:after="0" w:line="240" w:lineRule="auto"/>
              <w:ind w:right="-1"/>
              <w:jc w:val="both"/>
              <w:rPr>
                <w:rFonts w:ascii="Times New Roman" w:hAnsi="Times New Roman"/>
                <w:b/>
                <w:bCs/>
                <w:sz w:val="24"/>
                <w:szCs w:val="24"/>
              </w:rPr>
            </w:pPr>
            <w:r w:rsidRPr="00543889">
              <w:rPr>
                <w:rFonts w:ascii="Times New Roman" w:hAnsi="Times New Roman"/>
                <w:b/>
                <w:bCs/>
                <w:sz w:val="24"/>
                <w:szCs w:val="24"/>
              </w:rPr>
              <w:t>Самостоятельная работа обучающихся</w:t>
            </w:r>
            <w:r w:rsidRPr="00543889">
              <w:rPr>
                <w:rFonts w:ascii="Times New Roman" w:hAnsi="Times New Roman"/>
                <w:sz w:val="24"/>
                <w:szCs w:val="24"/>
              </w:rPr>
              <w:t>*</w:t>
            </w:r>
          </w:p>
        </w:tc>
        <w:tc>
          <w:tcPr>
            <w:tcW w:w="586" w:type="pct"/>
            <w:tcBorders>
              <w:top w:val="single" w:sz="4" w:space="0" w:color="auto"/>
              <w:left w:val="single" w:sz="4" w:space="0" w:color="auto"/>
              <w:bottom w:val="single" w:sz="4" w:space="0" w:color="auto"/>
              <w:right w:val="single" w:sz="4" w:space="0" w:color="auto"/>
            </w:tcBorders>
            <w:vAlign w:val="center"/>
          </w:tcPr>
          <w:p w14:paraId="3672A4A9" w14:textId="48BDF11B" w:rsidR="00F60116" w:rsidRPr="00543889" w:rsidRDefault="00F60116" w:rsidP="00543889">
            <w:pPr>
              <w:spacing w:after="0" w:line="240" w:lineRule="auto"/>
              <w:ind w:right="-1"/>
              <w:jc w:val="center"/>
              <w:rPr>
                <w:rFonts w:ascii="Times New Roman" w:hAnsi="Times New Roman"/>
                <w:bCs/>
                <w:iCs/>
                <w:sz w:val="24"/>
                <w:szCs w:val="24"/>
              </w:rPr>
            </w:pPr>
          </w:p>
        </w:tc>
        <w:tc>
          <w:tcPr>
            <w:tcW w:w="486" w:type="pct"/>
            <w:tcBorders>
              <w:top w:val="single" w:sz="4" w:space="0" w:color="auto"/>
              <w:left w:val="single" w:sz="4" w:space="0" w:color="auto"/>
              <w:bottom w:val="single" w:sz="4" w:space="0" w:color="auto"/>
              <w:right w:val="single" w:sz="4" w:space="0" w:color="auto"/>
            </w:tcBorders>
          </w:tcPr>
          <w:p w14:paraId="2EE6C93F" w14:textId="77777777" w:rsidR="00F60116" w:rsidRPr="00543889" w:rsidRDefault="00F60116" w:rsidP="00543889">
            <w:pPr>
              <w:spacing w:after="0" w:line="240" w:lineRule="auto"/>
              <w:ind w:right="-1"/>
              <w:jc w:val="both"/>
              <w:rPr>
                <w:rFonts w:ascii="Times New Roman" w:hAnsi="Times New Roman"/>
                <w:b/>
                <w:sz w:val="24"/>
                <w:szCs w:val="24"/>
              </w:rPr>
            </w:pPr>
          </w:p>
        </w:tc>
        <w:tc>
          <w:tcPr>
            <w:tcW w:w="695" w:type="pct"/>
            <w:vMerge/>
            <w:tcBorders>
              <w:top w:val="single" w:sz="4" w:space="0" w:color="auto"/>
              <w:left w:val="single" w:sz="4" w:space="0" w:color="auto"/>
              <w:bottom w:val="single" w:sz="4" w:space="0" w:color="auto"/>
              <w:right w:val="single" w:sz="4" w:space="0" w:color="auto"/>
            </w:tcBorders>
            <w:vAlign w:val="center"/>
            <w:hideMark/>
          </w:tcPr>
          <w:p w14:paraId="6723A91B" w14:textId="2E0FCAE0" w:rsidR="00F60116" w:rsidRPr="00543889" w:rsidRDefault="00F60116" w:rsidP="00543889">
            <w:pPr>
              <w:spacing w:after="0" w:line="240" w:lineRule="auto"/>
              <w:ind w:right="-1"/>
              <w:jc w:val="both"/>
              <w:rPr>
                <w:rFonts w:ascii="Times New Roman" w:hAnsi="Times New Roman"/>
                <w:b/>
                <w:sz w:val="24"/>
                <w:szCs w:val="24"/>
              </w:rPr>
            </w:pPr>
          </w:p>
        </w:tc>
        <w:tc>
          <w:tcPr>
            <w:tcW w:w="695" w:type="pct"/>
            <w:tcBorders>
              <w:top w:val="single" w:sz="4" w:space="0" w:color="auto"/>
              <w:left w:val="single" w:sz="4" w:space="0" w:color="auto"/>
              <w:bottom w:val="single" w:sz="4" w:space="0" w:color="auto"/>
              <w:right w:val="single" w:sz="4" w:space="0" w:color="auto"/>
            </w:tcBorders>
          </w:tcPr>
          <w:p w14:paraId="31597240" w14:textId="77777777" w:rsidR="00F60116" w:rsidRPr="00543889" w:rsidRDefault="00F60116" w:rsidP="00543889">
            <w:pPr>
              <w:spacing w:after="0" w:line="240" w:lineRule="auto"/>
              <w:ind w:right="-1"/>
              <w:jc w:val="both"/>
              <w:rPr>
                <w:rFonts w:ascii="Times New Roman" w:hAnsi="Times New Roman"/>
                <w:b/>
                <w:sz w:val="24"/>
                <w:szCs w:val="24"/>
              </w:rPr>
            </w:pPr>
          </w:p>
        </w:tc>
      </w:tr>
      <w:tr w:rsidR="00F60116" w:rsidRPr="003C0CD6" w14:paraId="1D85C1AE" w14:textId="4F80D2B2" w:rsidTr="00CE11D0">
        <w:tc>
          <w:tcPr>
            <w:tcW w:w="2538" w:type="pct"/>
            <w:gridSpan w:val="2"/>
            <w:tcBorders>
              <w:top w:val="single" w:sz="4" w:space="0" w:color="auto"/>
              <w:left w:val="single" w:sz="4" w:space="0" w:color="auto"/>
              <w:bottom w:val="single" w:sz="4" w:space="0" w:color="auto"/>
              <w:right w:val="single" w:sz="4" w:space="0" w:color="auto"/>
            </w:tcBorders>
          </w:tcPr>
          <w:p w14:paraId="59C36030" w14:textId="77777777" w:rsidR="00F60116" w:rsidRPr="00543889" w:rsidRDefault="00F60116" w:rsidP="00543889">
            <w:pPr>
              <w:suppressAutoHyphens/>
              <w:spacing w:after="0" w:line="240" w:lineRule="auto"/>
              <w:ind w:right="-1"/>
              <w:jc w:val="both"/>
              <w:rPr>
                <w:rFonts w:ascii="Times New Roman" w:hAnsi="Times New Roman"/>
                <w:b/>
                <w:sz w:val="24"/>
                <w:szCs w:val="24"/>
              </w:rPr>
            </w:pPr>
            <w:r w:rsidRPr="00543889">
              <w:rPr>
                <w:rFonts w:ascii="Times New Roman" w:hAnsi="Times New Roman"/>
                <w:b/>
                <w:sz w:val="24"/>
                <w:szCs w:val="24"/>
              </w:rPr>
              <w:t>Раздел 2. Электроника</w:t>
            </w:r>
          </w:p>
        </w:tc>
        <w:tc>
          <w:tcPr>
            <w:tcW w:w="586" w:type="pct"/>
            <w:tcBorders>
              <w:top w:val="single" w:sz="4" w:space="0" w:color="auto"/>
              <w:left w:val="single" w:sz="4" w:space="0" w:color="auto"/>
              <w:bottom w:val="single" w:sz="4" w:space="0" w:color="auto"/>
              <w:right w:val="single" w:sz="4" w:space="0" w:color="auto"/>
            </w:tcBorders>
            <w:vAlign w:val="center"/>
          </w:tcPr>
          <w:p w14:paraId="374E007B" w14:textId="39D76C5B" w:rsidR="00F60116" w:rsidRPr="00543889" w:rsidRDefault="00F60116" w:rsidP="00543889">
            <w:pPr>
              <w:spacing w:after="0" w:line="240" w:lineRule="auto"/>
              <w:ind w:right="-1"/>
              <w:jc w:val="center"/>
              <w:rPr>
                <w:rFonts w:ascii="Times New Roman" w:hAnsi="Times New Roman"/>
                <w:b/>
                <w:bCs/>
                <w:iCs/>
                <w:sz w:val="24"/>
                <w:szCs w:val="24"/>
              </w:rPr>
            </w:pPr>
          </w:p>
        </w:tc>
        <w:tc>
          <w:tcPr>
            <w:tcW w:w="486" w:type="pct"/>
            <w:tcBorders>
              <w:top w:val="single" w:sz="4" w:space="0" w:color="auto"/>
              <w:left w:val="single" w:sz="4" w:space="0" w:color="auto"/>
              <w:bottom w:val="single" w:sz="4" w:space="0" w:color="auto"/>
              <w:right w:val="single" w:sz="4" w:space="0" w:color="auto"/>
            </w:tcBorders>
          </w:tcPr>
          <w:p w14:paraId="69025BDA" w14:textId="77777777" w:rsidR="00F60116" w:rsidRPr="00543889" w:rsidRDefault="00F60116" w:rsidP="00543889">
            <w:pPr>
              <w:spacing w:after="0" w:line="240" w:lineRule="auto"/>
              <w:ind w:right="-1"/>
              <w:jc w:val="both"/>
              <w:rPr>
                <w:rFonts w:ascii="Times New Roman" w:hAnsi="Times New Roman"/>
                <w:b/>
                <w:i/>
                <w:sz w:val="24"/>
                <w:szCs w:val="24"/>
              </w:rPr>
            </w:pPr>
          </w:p>
        </w:tc>
        <w:tc>
          <w:tcPr>
            <w:tcW w:w="695" w:type="pct"/>
            <w:tcBorders>
              <w:top w:val="single" w:sz="4" w:space="0" w:color="auto"/>
              <w:left w:val="single" w:sz="4" w:space="0" w:color="auto"/>
              <w:bottom w:val="single" w:sz="4" w:space="0" w:color="auto"/>
              <w:right w:val="single" w:sz="4" w:space="0" w:color="auto"/>
            </w:tcBorders>
          </w:tcPr>
          <w:p w14:paraId="46754FDE" w14:textId="66C32F81" w:rsidR="00F60116" w:rsidRPr="00543889" w:rsidRDefault="00F60116" w:rsidP="00543889">
            <w:pPr>
              <w:spacing w:after="0" w:line="240" w:lineRule="auto"/>
              <w:ind w:right="-1"/>
              <w:jc w:val="both"/>
              <w:rPr>
                <w:rFonts w:ascii="Times New Roman" w:hAnsi="Times New Roman"/>
                <w:b/>
                <w:i/>
                <w:sz w:val="24"/>
                <w:szCs w:val="24"/>
              </w:rPr>
            </w:pPr>
          </w:p>
        </w:tc>
        <w:tc>
          <w:tcPr>
            <w:tcW w:w="695" w:type="pct"/>
            <w:tcBorders>
              <w:top w:val="single" w:sz="4" w:space="0" w:color="auto"/>
              <w:left w:val="single" w:sz="4" w:space="0" w:color="auto"/>
              <w:bottom w:val="single" w:sz="4" w:space="0" w:color="auto"/>
              <w:right w:val="single" w:sz="4" w:space="0" w:color="auto"/>
            </w:tcBorders>
          </w:tcPr>
          <w:p w14:paraId="1C1FE184" w14:textId="77777777" w:rsidR="00F60116" w:rsidRPr="00543889" w:rsidRDefault="00F60116" w:rsidP="00543889">
            <w:pPr>
              <w:spacing w:after="0" w:line="240" w:lineRule="auto"/>
              <w:ind w:right="-1"/>
              <w:jc w:val="both"/>
              <w:rPr>
                <w:rFonts w:ascii="Times New Roman" w:hAnsi="Times New Roman"/>
                <w:b/>
                <w:i/>
                <w:sz w:val="24"/>
                <w:szCs w:val="24"/>
              </w:rPr>
            </w:pPr>
          </w:p>
        </w:tc>
      </w:tr>
      <w:tr w:rsidR="00F60116" w:rsidRPr="003C0CD6" w14:paraId="36105220" w14:textId="0E1B392E" w:rsidTr="00CE11D0">
        <w:tc>
          <w:tcPr>
            <w:tcW w:w="844" w:type="pct"/>
            <w:vMerge w:val="restart"/>
            <w:tcBorders>
              <w:top w:val="single" w:sz="4" w:space="0" w:color="auto"/>
              <w:left w:val="single" w:sz="4" w:space="0" w:color="auto"/>
              <w:right w:val="single" w:sz="4" w:space="0" w:color="auto"/>
            </w:tcBorders>
          </w:tcPr>
          <w:p w14:paraId="2F63F55F" w14:textId="77777777" w:rsidR="00F60116" w:rsidRPr="00543889" w:rsidRDefault="00F60116" w:rsidP="00543889">
            <w:pPr>
              <w:suppressAutoHyphens/>
              <w:spacing w:after="0" w:line="240" w:lineRule="auto"/>
              <w:ind w:right="-1"/>
              <w:jc w:val="both"/>
              <w:rPr>
                <w:rFonts w:ascii="Times New Roman" w:hAnsi="Times New Roman"/>
                <w:b/>
                <w:bCs/>
                <w:sz w:val="24"/>
                <w:szCs w:val="24"/>
              </w:rPr>
            </w:pPr>
          </w:p>
          <w:p w14:paraId="28C90A17" w14:textId="77777777" w:rsidR="00F60116" w:rsidRPr="00543889" w:rsidRDefault="00F60116" w:rsidP="00543889">
            <w:pPr>
              <w:suppressAutoHyphens/>
              <w:spacing w:after="0" w:line="240" w:lineRule="auto"/>
              <w:ind w:right="-1"/>
              <w:jc w:val="both"/>
              <w:rPr>
                <w:rFonts w:ascii="Times New Roman" w:hAnsi="Times New Roman"/>
                <w:b/>
                <w:bCs/>
                <w:sz w:val="24"/>
                <w:szCs w:val="24"/>
              </w:rPr>
            </w:pPr>
            <w:r w:rsidRPr="00543889">
              <w:rPr>
                <w:rFonts w:ascii="Times New Roman" w:hAnsi="Times New Roman"/>
                <w:b/>
                <w:bCs/>
                <w:sz w:val="24"/>
                <w:szCs w:val="24"/>
              </w:rPr>
              <w:t>Тема № 2.1</w:t>
            </w:r>
          </w:p>
          <w:p w14:paraId="4394E042" w14:textId="77777777" w:rsidR="00F60116" w:rsidRPr="00543889" w:rsidRDefault="00F60116" w:rsidP="00543889">
            <w:pPr>
              <w:suppressAutoHyphens/>
              <w:spacing w:after="0" w:line="240" w:lineRule="auto"/>
              <w:ind w:right="-1"/>
              <w:jc w:val="both"/>
              <w:rPr>
                <w:rFonts w:ascii="Times New Roman" w:hAnsi="Times New Roman"/>
                <w:b/>
                <w:bCs/>
                <w:sz w:val="24"/>
                <w:szCs w:val="24"/>
              </w:rPr>
            </w:pPr>
          </w:p>
          <w:p w14:paraId="416C1DE4" w14:textId="77777777" w:rsidR="00F60116" w:rsidRPr="00543889" w:rsidRDefault="00F60116" w:rsidP="00543889">
            <w:pPr>
              <w:suppressAutoHyphens/>
              <w:spacing w:after="0" w:line="240" w:lineRule="auto"/>
              <w:ind w:right="-1"/>
              <w:jc w:val="both"/>
              <w:rPr>
                <w:rFonts w:ascii="Times New Roman" w:hAnsi="Times New Roman"/>
                <w:b/>
                <w:bCs/>
                <w:sz w:val="24"/>
                <w:szCs w:val="24"/>
              </w:rPr>
            </w:pPr>
            <w:r w:rsidRPr="00543889">
              <w:rPr>
                <w:rFonts w:ascii="Times New Roman" w:hAnsi="Times New Roman"/>
                <w:b/>
                <w:bCs/>
                <w:sz w:val="24"/>
                <w:szCs w:val="24"/>
              </w:rPr>
              <w:t xml:space="preserve">Физические </w:t>
            </w:r>
          </w:p>
          <w:p w14:paraId="6BC38C77" w14:textId="77777777" w:rsidR="00F60116" w:rsidRPr="00543889" w:rsidRDefault="00F60116" w:rsidP="00543889">
            <w:pPr>
              <w:suppressAutoHyphens/>
              <w:spacing w:after="0" w:line="240" w:lineRule="auto"/>
              <w:ind w:right="-1"/>
              <w:jc w:val="both"/>
              <w:rPr>
                <w:rFonts w:ascii="Times New Roman" w:hAnsi="Times New Roman"/>
                <w:b/>
                <w:bCs/>
                <w:sz w:val="24"/>
                <w:szCs w:val="24"/>
              </w:rPr>
            </w:pPr>
            <w:r w:rsidRPr="00543889">
              <w:rPr>
                <w:rFonts w:ascii="Times New Roman" w:hAnsi="Times New Roman"/>
                <w:b/>
                <w:bCs/>
                <w:sz w:val="24"/>
                <w:szCs w:val="24"/>
              </w:rPr>
              <w:t xml:space="preserve">основы </w:t>
            </w:r>
          </w:p>
          <w:p w14:paraId="47F0ACDD" w14:textId="77777777" w:rsidR="00F60116" w:rsidRPr="00543889" w:rsidRDefault="00F60116" w:rsidP="00543889">
            <w:pPr>
              <w:suppressAutoHyphens/>
              <w:spacing w:after="0" w:line="240" w:lineRule="auto"/>
              <w:ind w:right="-1"/>
              <w:jc w:val="both"/>
              <w:rPr>
                <w:rFonts w:ascii="Times New Roman" w:hAnsi="Times New Roman"/>
                <w:b/>
                <w:sz w:val="24"/>
                <w:szCs w:val="24"/>
              </w:rPr>
            </w:pPr>
            <w:r w:rsidRPr="00543889">
              <w:rPr>
                <w:rFonts w:ascii="Times New Roman" w:hAnsi="Times New Roman"/>
                <w:b/>
                <w:bCs/>
                <w:sz w:val="24"/>
                <w:szCs w:val="24"/>
              </w:rPr>
              <w:t>электроники. Полупроводники.</w:t>
            </w:r>
          </w:p>
        </w:tc>
        <w:tc>
          <w:tcPr>
            <w:tcW w:w="1695" w:type="pct"/>
            <w:tcBorders>
              <w:top w:val="single" w:sz="4" w:space="0" w:color="auto"/>
              <w:left w:val="single" w:sz="4" w:space="0" w:color="auto"/>
              <w:bottom w:val="single" w:sz="4" w:space="0" w:color="auto"/>
              <w:right w:val="single" w:sz="4" w:space="0" w:color="auto"/>
            </w:tcBorders>
          </w:tcPr>
          <w:p w14:paraId="77246908" w14:textId="77777777" w:rsidR="00F60116" w:rsidRPr="00543889" w:rsidRDefault="00F60116" w:rsidP="00543889">
            <w:pPr>
              <w:suppressAutoHyphens/>
              <w:spacing w:after="0" w:line="240" w:lineRule="auto"/>
              <w:ind w:right="-1"/>
              <w:jc w:val="both"/>
              <w:rPr>
                <w:rFonts w:ascii="Times New Roman" w:hAnsi="Times New Roman"/>
                <w:b/>
                <w:sz w:val="24"/>
                <w:szCs w:val="24"/>
              </w:rPr>
            </w:pPr>
            <w:r w:rsidRPr="00543889">
              <w:rPr>
                <w:rFonts w:ascii="Times New Roman" w:hAnsi="Times New Roman"/>
                <w:b/>
                <w:bCs/>
                <w:sz w:val="24"/>
                <w:szCs w:val="24"/>
              </w:rPr>
              <w:t>Содержание учебного материала</w:t>
            </w:r>
          </w:p>
        </w:tc>
        <w:tc>
          <w:tcPr>
            <w:tcW w:w="586" w:type="pct"/>
            <w:tcBorders>
              <w:top w:val="single" w:sz="4" w:space="0" w:color="auto"/>
              <w:left w:val="single" w:sz="4" w:space="0" w:color="auto"/>
              <w:bottom w:val="single" w:sz="4" w:space="0" w:color="auto"/>
              <w:right w:val="single" w:sz="4" w:space="0" w:color="auto"/>
            </w:tcBorders>
            <w:vAlign w:val="center"/>
          </w:tcPr>
          <w:p w14:paraId="4ADE5470" w14:textId="1864A6D8" w:rsidR="00F60116" w:rsidRPr="00543889" w:rsidRDefault="00F60116" w:rsidP="00543889">
            <w:pPr>
              <w:spacing w:after="0" w:line="240" w:lineRule="auto"/>
              <w:ind w:right="-1"/>
              <w:jc w:val="center"/>
              <w:rPr>
                <w:rFonts w:ascii="Times New Roman" w:hAnsi="Times New Roman"/>
                <w:b/>
                <w:bCs/>
                <w:iCs/>
                <w:sz w:val="24"/>
                <w:szCs w:val="24"/>
              </w:rPr>
            </w:pPr>
          </w:p>
        </w:tc>
        <w:tc>
          <w:tcPr>
            <w:tcW w:w="486" w:type="pct"/>
            <w:tcBorders>
              <w:top w:val="single" w:sz="4" w:space="0" w:color="auto"/>
              <w:left w:val="single" w:sz="4" w:space="0" w:color="auto"/>
              <w:right w:val="single" w:sz="4" w:space="0" w:color="auto"/>
            </w:tcBorders>
          </w:tcPr>
          <w:p w14:paraId="5266630B" w14:textId="77777777" w:rsidR="00F60116" w:rsidRPr="00543889" w:rsidRDefault="00F60116" w:rsidP="00543889">
            <w:pPr>
              <w:spacing w:after="0" w:line="240" w:lineRule="auto"/>
              <w:ind w:right="-1"/>
              <w:jc w:val="center"/>
              <w:rPr>
                <w:rFonts w:ascii="Times New Roman" w:hAnsi="Times New Roman"/>
                <w:bCs/>
                <w:iCs/>
                <w:sz w:val="24"/>
                <w:szCs w:val="24"/>
              </w:rPr>
            </w:pPr>
          </w:p>
        </w:tc>
        <w:tc>
          <w:tcPr>
            <w:tcW w:w="695" w:type="pct"/>
            <w:vMerge w:val="restart"/>
            <w:tcBorders>
              <w:top w:val="single" w:sz="4" w:space="0" w:color="auto"/>
              <w:left w:val="single" w:sz="4" w:space="0" w:color="auto"/>
              <w:right w:val="single" w:sz="4" w:space="0" w:color="auto"/>
            </w:tcBorders>
          </w:tcPr>
          <w:p w14:paraId="4E5A2254" w14:textId="1A8A9AEE" w:rsidR="00F60116" w:rsidRPr="00543889" w:rsidRDefault="00F60116" w:rsidP="00543889">
            <w:pPr>
              <w:spacing w:after="0" w:line="240" w:lineRule="auto"/>
              <w:ind w:right="-1"/>
              <w:jc w:val="center"/>
              <w:rPr>
                <w:rFonts w:ascii="Times New Roman" w:hAnsi="Times New Roman"/>
                <w:bCs/>
                <w:iCs/>
                <w:sz w:val="24"/>
                <w:szCs w:val="24"/>
              </w:rPr>
            </w:pPr>
          </w:p>
          <w:p w14:paraId="72E3E1F4" w14:textId="77777777" w:rsidR="00F60116" w:rsidRPr="00543889" w:rsidRDefault="00F60116" w:rsidP="00543889">
            <w:pPr>
              <w:spacing w:after="0" w:line="240" w:lineRule="auto"/>
              <w:ind w:right="-1"/>
              <w:jc w:val="center"/>
              <w:rPr>
                <w:rFonts w:ascii="Times New Roman" w:hAnsi="Times New Roman"/>
                <w:bCs/>
                <w:iCs/>
                <w:sz w:val="24"/>
                <w:szCs w:val="24"/>
              </w:rPr>
            </w:pPr>
          </w:p>
          <w:p w14:paraId="2B604DFF" w14:textId="77777777" w:rsidR="00F60116" w:rsidRPr="00543889" w:rsidRDefault="00F60116" w:rsidP="00543889">
            <w:pPr>
              <w:spacing w:after="0" w:line="240" w:lineRule="auto"/>
              <w:ind w:right="-1"/>
              <w:jc w:val="center"/>
              <w:rPr>
                <w:rFonts w:ascii="Times New Roman" w:hAnsi="Times New Roman"/>
                <w:bCs/>
                <w:iCs/>
                <w:sz w:val="24"/>
                <w:szCs w:val="24"/>
              </w:rPr>
            </w:pPr>
          </w:p>
          <w:p w14:paraId="289CE8F5" w14:textId="77777777" w:rsidR="00F60116" w:rsidRPr="00543889" w:rsidRDefault="00F60116" w:rsidP="00543889">
            <w:pPr>
              <w:spacing w:after="0" w:line="240" w:lineRule="auto"/>
              <w:ind w:right="-1"/>
              <w:jc w:val="center"/>
              <w:rPr>
                <w:rFonts w:ascii="Times New Roman" w:hAnsi="Times New Roman"/>
                <w:bCs/>
                <w:iCs/>
                <w:sz w:val="24"/>
                <w:szCs w:val="24"/>
              </w:rPr>
            </w:pPr>
            <w:r w:rsidRPr="00543889">
              <w:rPr>
                <w:rFonts w:ascii="Times New Roman" w:hAnsi="Times New Roman"/>
                <w:bCs/>
                <w:iCs/>
                <w:sz w:val="24"/>
                <w:szCs w:val="24"/>
              </w:rPr>
              <w:t>ОК 01</w:t>
            </w:r>
          </w:p>
          <w:p w14:paraId="26A1D71F" w14:textId="77777777" w:rsidR="00F60116" w:rsidRPr="00543889" w:rsidRDefault="00F60116" w:rsidP="00543889">
            <w:pPr>
              <w:spacing w:after="0" w:line="240" w:lineRule="auto"/>
              <w:ind w:right="-1"/>
              <w:jc w:val="center"/>
              <w:rPr>
                <w:rFonts w:ascii="Times New Roman" w:hAnsi="Times New Roman"/>
                <w:bCs/>
                <w:iCs/>
                <w:sz w:val="24"/>
                <w:szCs w:val="24"/>
              </w:rPr>
            </w:pPr>
            <w:r w:rsidRPr="00543889">
              <w:rPr>
                <w:rFonts w:ascii="Times New Roman" w:hAnsi="Times New Roman"/>
                <w:bCs/>
                <w:iCs/>
                <w:sz w:val="24"/>
                <w:szCs w:val="24"/>
              </w:rPr>
              <w:t>ОК 02</w:t>
            </w:r>
          </w:p>
          <w:p w14:paraId="29C68B1E" w14:textId="77777777" w:rsidR="00F60116" w:rsidRPr="00543889" w:rsidRDefault="00F60116" w:rsidP="00543889">
            <w:pPr>
              <w:spacing w:after="0" w:line="240" w:lineRule="auto"/>
              <w:ind w:right="-1"/>
              <w:jc w:val="center"/>
              <w:rPr>
                <w:rFonts w:ascii="Times New Roman" w:hAnsi="Times New Roman"/>
                <w:bCs/>
                <w:iCs/>
                <w:sz w:val="24"/>
                <w:szCs w:val="24"/>
              </w:rPr>
            </w:pPr>
            <w:r w:rsidRPr="00543889">
              <w:rPr>
                <w:rFonts w:ascii="Times New Roman" w:hAnsi="Times New Roman"/>
                <w:bCs/>
                <w:iCs/>
                <w:sz w:val="24"/>
                <w:szCs w:val="24"/>
              </w:rPr>
              <w:t>ОК 05</w:t>
            </w:r>
          </w:p>
          <w:p w14:paraId="40D3C2FC" w14:textId="77777777" w:rsidR="00F60116" w:rsidRPr="00543889" w:rsidRDefault="00F60116" w:rsidP="00543889">
            <w:pPr>
              <w:spacing w:after="0" w:line="240" w:lineRule="auto"/>
              <w:ind w:right="-1"/>
              <w:jc w:val="center"/>
              <w:rPr>
                <w:rFonts w:ascii="Times New Roman" w:hAnsi="Times New Roman"/>
                <w:bCs/>
                <w:iCs/>
                <w:sz w:val="24"/>
                <w:szCs w:val="24"/>
              </w:rPr>
            </w:pPr>
            <w:r w:rsidRPr="00543889">
              <w:rPr>
                <w:rFonts w:ascii="Times New Roman" w:hAnsi="Times New Roman"/>
                <w:bCs/>
                <w:iCs/>
                <w:sz w:val="24"/>
                <w:szCs w:val="24"/>
              </w:rPr>
              <w:t>ОК 05</w:t>
            </w:r>
          </w:p>
          <w:p w14:paraId="16EC0328" w14:textId="77777777" w:rsidR="00F60116" w:rsidRPr="00543889" w:rsidRDefault="00F60116" w:rsidP="00543889">
            <w:pPr>
              <w:spacing w:after="0" w:line="240" w:lineRule="auto"/>
              <w:ind w:right="-1"/>
              <w:jc w:val="center"/>
              <w:rPr>
                <w:rFonts w:ascii="Times New Roman" w:hAnsi="Times New Roman"/>
                <w:bCs/>
                <w:iCs/>
                <w:sz w:val="24"/>
                <w:szCs w:val="24"/>
              </w:rPr>
            </w:pPr>
            <w:r w:rsidRPr="00543889">
              <w:rPr>
                <w:rFonts w:ascii="Times New Roman" w:hAnsi="Times New Roman"/>
                <w:bCs/>
                <w:iCs/>
                <w:sz w:val="24"/>
                <w:szCs w:val="24"/>
              </w:rPr>
              <w:t>ОК 09</w:t>
            </w:r>
          </w:p>
          <w:p w14:paraId="7741E58D" w14:textId="77777777" w:rsidR="00F60116" w:rsidRPr="00543889" w:rsidRDefault="00F60116" w:rsidP="00543889">
            <w:pPr>
              <w:spacing w:after="0" w:line="240" w:lineRule="auto"/>
              <w:ind w:right="-1"/>
              <w:jc w:val="center"/>
              <w:rPr>
                <w:rFonts w:ascii="Times New Roman" w:hAnsi="Times New Roman"/>
                <w:b/>
                <w:i/>
                <w:sz w:val="24"/>
                <w:szCs w:val="24"/>
              </w:rPr>
            </w:pPr>
            <w:r w:rsidRPr="00543889">
              <w:rPr>
                <w:rFonts w:ascii="Times New Roman" w:hAnsi="Times New Roman"/>
                <w:color w:val="000000"/>
                <w:sz w:val="24"/>
                <w:szCs w:val="24"/>
              </w:rPr>
              <w:t>ПК1.2</w:t>
            </w:r>
          </w:p>
        </w:tc>
        <w:tc>
          <w:tcPr>
            <w:tcW w:w="695" w:type="pct"/>
            <w:tcBorders>
              <w:top w:val="single" w:sz="4" w:space="0" w:color="auto"/>
              <w:left w:val="single" w:sz="4" w:space="0" w:color="auto"/>
              <w:right w:val="single" w:sz="4" w:space="0" w:color="auto"/>
            </w:tcBorders>
          </w:tcPr>
          <w:p w14:paraId="456D6457" w14:textId="77777777" w:rsidR="00F60116" w:rsidRPr="00543889" w:rsidRDefault="00F60116" w:rsidP="00543889">
            <w:pPr>
              <w:spacing w:after="0" w:line="240" w:lineRule="auto"/>
              <w:ind w:right="-1"/>
              <w:jc w:val="center"/>
              <w:rPr>
                <w:rFonts w:ascii="Times New Roman" w:hAnsi="Times New Roman"/>
                <w:bCs/>
                <w:iCs/>
                <w:sz w:val="24"/>
                <w:szCs w:val="24"/>
              </w:rPr>
            </w:pPr>
          </w:p>
        </w:tc>
      </w:tr>
      <w:tr w:rsidR="00F60116" w:rsidRPr="003C0CD6" w14:paraId="7F1E1BA8" w14:textId="10AF3427" w:rsidTr="00CE11D0">
        <w:tc>
          <w:tcPr>
            <w:tcW w:w="844" w:type="pct"/>
            <w:vMerge/>
            <w:tcBorders>
              <w:left w:val="single" w:sz="4" w:space="0" w:color="auto"/>
              <w:right w:val="single" w:sz="4" w:space="0" w:color="auto"/>
            </w:tcBorders>
          </w:tcPr>
          <w:p w14:paraId="2B2B71DD" w14:textId="77777777" w:rsidR="00F60116" w:rsidRPr="00543889" w:rsidRDefault="00F60116" w:rsidP="00543889">
            <w:pPr>
              <w:suppressAutoHyphens/>
              <w:spacing w:after="0" w:line="240" w:lineRule="auto"/>
              <w:ind w:right="-1"/>
              <w:jc w:val="both"/>
              <w:rPr>
                <w:rFonts w:ascii="Times New Roman" w:hAnsi="Times New Roman"/>
                <w:b/>
                <w:sz w:val="24"/>
                <w:szCs w:val="24"/>
              </w:rPr>
            </w:pPr>
          </w:p>
        </w:tc>
        <w:tc>
          <w:tcPr>
            <w:tcW w:w="1695" w:type="pct"/>
            <w:tcBorders>
              <w:top w:val="single" w:sz="4" w:space="0" w:color="auto"/>
              <w:left w:val="single" w:sz="4" w:space="0" w:color="auto"/>
              <w:bottom w:val="single" w:sz="4" w:space="0" w:color="auto"/>
              <w:right w:val="single" w:sz="4" w:space="0" w:color="auto"/>
            </w:tcBorders>
          </w:tcPr>
          <w:p w14:paraId="3CBBF5C4" w14:textId="77777777" w:rsidR="00F60116" w:rsidRPr="00543889" w:rsidRDefault="00F60116" w:rsidP="00543889">
            <w:pPr>
              <w:suppressAutoHyphens/>
              <w:spacing w:after="0" w:line="240" w:lineRule="auto"/>
              <w:ind w:right="-1"/>
              <w:jc w:val="both"/>
              <w:rPr>
                <w:rFonts w:ascii="Times New Roman" w:hAnsi="Times New Roman"/>
                <w:b/>
                <w:sz w:val="24"/>
                <w:szCs w:val="24"/>
              </w:rPr>
            </w:pPr>
            <w:r w:rsidRPr="00543889">
              <w:rPr>
                <w:rFonts w:ascii="Times New Roman" w:hAnsi="Times New Roman"/>
                <w:bCs/>
                <w:sz w:val="24"/>
                <w:szCs w:val="24"/>
              </w:rPr>
              <w:t xml:space="preserve">Физические свойства полупроводников. Структура собственных и примесных полупроводников. Устройство, принцип работы и назначение полупроводниковых диодов. Вольтамперная характеристика. Устройство, принцип работы и назначение полупроводниковых, транзисторов, тиристоров. Полупроводниковые приборы с внутренним фотоэффектом (фоторезисторы, фотодиоды, фототранзисторы, </w:t>
            </w:r>
            <w:proofErr w:type="spellStart"/>
            <w:r w:rsidRPr="00543889">
              <w:rPr>
                <w:rFonts w:ascii="Times New Roman" w:hAnsi="Times New Roman"/>
                <w:bCs/>
                <w:sz w:val="24"/>
                <w:szCs w:val="24"/>
              </w:rPr>
              <w:t>фототиристоры</w:t>
            </w:r>
            <w:proofErr w:type="spellEnd"/>
            <w:r w:rsidRPr="00543889">
              <w:rPr>
                <w:rFonts w:ascii="Times New Roman" w:hAnsi="Times New Roman"/>
                <w:bCs/>
                <w:sz w:val="24"/>
                <w:szCs w:val="24"/>
              </w:rPr>
              <w:t>), светодиоды, обозначения, область применения.</w:t>
            </w:r>
          </w:p>
        </w:tc>
        <w:tc>
          <w:tcPr>
            <w:tcW w:w="586" w:type="pct"/>
            <w:tcBorders>
              <w:top w:val="single" w:sz="4" w:space="0" w:color="auto"/>
              <w:left w:val="single" w:sz="4" w:space="0" w:color="auto"/>
              <w:bottom w:val="single" w:sz="4" w:space="0" w:color="auto"/>
              <w:right w:val="single" w:sz="4" w:space="0" w:color="auto"/>
            </w:tcBorders>
            <w:vAlign w:val="center"/>
          </w:tcPr>
          <w:p w14:paraId="11D028D0" w14:textId="68616064" w:rsidR="00F60116" w:rsidRPr="00543889" w:rsidRDefault="00F60116" w:rsidP="00543889">
            <w:pPr>
              <w:spacing w:after="0" w:line="240" w:lineRule="auto"/>
              <w:ind w:right="-1"/>
              <w:jc w:val="center"/>
              <w:rPr>
                <w:rFonts w:ascii="Times New Roman" w:hAnsi="Times New Roman"/>
                <w:bCs/>
                <w:iCs/>
                <w:sz w:val="24"/>
                <w:szCs w:val="24"/>
              </w:rPr>
            </w:pPr>
          </w:p>
        </w:tc>
        <w:tc>
          <w:tcPr>
            <w:tcW w:w="486" w:type="pct"/>
            <w:tcBorders>
              <w:left w:val="single" w:sz="4" w:space="0" w:color="auto"/>
              <w:right w:val="single" w:sz="4" w:space="0" w:color="auto"/>
            </w:tcBorders>
          </w:tcPr>
          <w:p w14:paraId="3D60FA6E" w14:textId="77777777" w:rsidR="00F60116" w:rsidRPr="00543889" w:rsidRDefault="00F60116" w:rsidP="00543889">
            <w:pPr>
              <w:spacing w:after="0" w:line="240" w:lineRule="auto"/>
              <w:ind w:right="-1"/>
              <w:jc w:val="both"/>
              <w:rPr>
                <w:rFonts w:ascii="Times New Roman" w:hAnsi="Times New Roman"/>
                <w:b/>
                <w:i/>
                <w:sz w:val="24"/>
                <w:szCs w:val="24"/>
              </w:rPr>
            </w:pPr>
          </w:p>
        </w:tc>
        <w:tc>
          <w:tcPr>
            <w:tcW w:w="695" w:type="pct"/>
            <w:vMerge/>
            <w:tcBorders>
              <w:left w:val="single" w:sz="4" w:space="0" w:color="auto"/>
              <w:right w:val="single" w:sz="4" w:space="0" w:color="auto"/>
            </w:tcBorders>
          </w:tcPr>
          <w:p w14:paraId="79BA6769" w14:textId="3CF27AE2" w:rsidR="00F60116" w:rsidRPr="00543889" w:rsidRDefault="00F60116" w:rsidP="00543889">
            <w:pPr>
              <w:spacing w:after="0" w:line="240" w:lineRule="auto"/>
              <w:ind w:right="-1"/>
              <w:jc w:val="both"/>
              <w:rPr>
                <w:rFonts w:ascii="Times New Roman" w:hAnsi="Times New Roman"/>
                <w:b/>
                <w:i/>
                <w:sz w:val="24"/>
                <w:szCs w:val="24"/>
              </w:rPr>
            </w:pPr>
          </w:p>
        </w:tc>
        <w:tc>
          <w:tcPr>
            <w:tcW w:w="695" w:type="pct"/>
            <w:tcBorders>
              <w:left w:val="single" w:sz="4" w:space="0" w:color="auto"/>
              <w:right w:val="single" w:sz="4" w:space="0" w:color="auto"/>
            </w:tcBorders>
          </w:tcPr>
          <w:p w14:paraId="2C7067C7" w14:textId="77777777" w:rsidR="00F60116" w:rsidRPr="00543889" w:rsidRDefault="00F60116" w:rsidP="00543889">
            <w:pPr>
              <w:spacing w:after="0" w:line="240" w:lineRule="auto"/>
              <w:ind w:right="-1"/>
              <w:jc w:val="both"/>
              <w:rPr>
                <w:rFonts w:ascii="Times New Roman" w:hAnsi="Times New Roman"/>
                <w:b/>
                <w:i/>
                <w:sz w:val="24"/>
                <w:szCs w:val="24"/>
              </w:rPr>
            </w:pPr>
          </w:p>
        </w:tc>
      </w:tr>
      <w:tr w:rsidR="00F60116" w:rsidRPr="003C0CD6" w14:paraId="74462090" w14:textId="6F4A0C31" w:rsidTr="00CE11D0">
        <w:tc>
          <w:tcPr>
            <w:tcW w:w="844" w:type="pct"/>
            <w:vMerge/>
            <w:tcBorders>
              <w:left w:val="single" w:sz="4" w:space="0" w:color="auto"/>
              <w:right w:val="single" w:sz="4" w:space="0" w:color="auto"/>
            </w:tcBorders>
          </w:tcPr>
          <w:p w14:paraId="4117E741" w14:textId="77777777" w:rsidR="00F60116" w:rsidRPr="00543889" w:rsidRDefault="00F60116" w:rsidP="00543889">
            <w:pPr>
              <w:suppressAutoHyphens/>
              <w:spacing w:after="0" w:line="240" w:lineRule="auto"/>
              <w:ind w:right="-1"/>
              <w:jc w:val="both"/>
              <w:rPr>
                <w:rFonts w:ascii="Times New Roman" w:hAnsi="Times New Roman"/>
                <w:b/>
                <w:sz w:val="24"/>
                <w:szCs w:val="24"/>
              </w:rPr>
            </w:pPr>
          </w:p>
        </w:tc>
        <w:tc>
          <w:tcPr>
            <w:tcW w:w="1695" w:type="pct"/>
            <w:tcBorders>
              <w:top w:val="single" w:sz="4" w:space="0" w:color="auto"/>
              <w:left w:val="single" w:sz="4" w:space="0" w:color="auto"/>
              <w:bottom w:val="single" w:sz="4" w:space="0" w:color="auto"/>
              <w:right w:val="single" w:sz="4" w:space="0" w:color="auto"/>
            </w:tcBorders>
          </w:tcPr>
          <w:p w14:paraId="4D0F7FC1" w14:textId="77777777" w:rsidR="00F60116" w:rsidRPr="00543889" w:rsidRDefault="00F60116" w:rsidP="00543889">
            <w:pPr>
              <w:suppressAutoHyphens/>
              <w:spacing w:after="0" w:line="240" w:lineRule="auto"/>
              <w:ind w:right="-1"/>
              <w:jc w:val="both"/>
              <w:rPr>
                <w:rFonts w:ascii="Times New Roman" w:hAnsi="Times New Roman"/>
                <w:b/>
                <w:sz w:val="24"/>
                <w:szCs w:val="24"/>
              </w:rPr>
            </w:pPr>
            <w:r w:rsidRPr="00543889">
              <w:rPr>
                <w:rFonts w:ascii="Times New Roman" w:hAnsi="Times New Roman"/>
                <w:b/>
                <w:bCs/>
                <w:sz w:val="24"/>
                <w:szCs w:val="24"/>
              </w:rPr>
              <w:t>В том числе практических занятий</w:t>
            </w:r>
          </w:p>
        </w:tc>
        <w:tc>
          <w:tcPr>
            <w:tcW w:w="586" w:type="pct"/>
            <w:tcBorders>
              <w:top w:val="single" w:sz="4" w:space="0" w:color="auto"/>
              <w:left w:val="single" w:sz="4" w:space="0" w:color="auto"/>
              <w:bottom w:val="single" w:sz="4" w:space="0" w:color="auto"/>
              <w:right w:val="single" w:sz="4" w:space="0" w:color="auto"/>
            </w:tcBorders>
            <w:vAlign w:val="center"/>
          </w:tcPr>
          <w:p w14:paraId="66A4F277" w14:textId="7ABBD7CF" w:rsidR="00F60116" w:rsidRPr="00543889" w:rsidRDefault="00F60116" w:rsidP="00543889">
            <w:pPr>
              <w:spacing w:after="0" w:line="240" w:lineRule="auto"/>
              <w:ind w:right="-1"/>
              <w:jc w:val="center"/>
              <w:rPr>
                <w:rFonts w:ascii="Times New Roman" w:hAnsi="Times New Roman"/>
                <w:b/>
                <w:bCs/>
                <w:iCs/>
                <w:sz w:val="24"/>
                <w:szCs w:val="24"/>
              </w:rPr>
            </w:pPr>
          </w:p>
        </w:tc>
        <w:tc>
          <w:tcPr>
            <w:tcW w:w="486" w:type="pct"/>
            <w:tcBorders>
              <w:left w:val="single" w:sz="4" w:space="0" w:color="auto"/>
              <w:right w:val="single" w:sz="4" w:space="0" w:color="auto"/>
            </w:tcBorders>
          </w:tcPr>
          <w:p w14:paraId="203BA8BB" w14:textId="77777777" w:rsidR="00F60116" w:rsidRPr="00543889" w:rsidRDefault="00F60116" w:rsidP="00543889">
            <w:pPr>
              <w:spacing w:after="0" w:line="240" w:lineRule="auto"/>
              <w:ind w:right="-1"/>
              <w:jc w:val="center"/>
              <w:rPr>
                <w:rFonts w:ascii="Times New Roman" w:hAnsi="Times New Roman"/>
                <w:b/>
                <w:i/>
                <w:sz w:val="24"/>
                <w:szCs w:val="24"/>
              </w:rPr>
            </w:pPr>
          </w:p>
        </w:tc>
        <w:tc>
          <w:tcPr>
            <w:tcW w:w="695" w:type="pct"/>
            <w:vMerge/>
            <w:tcBorders>
              <w:left w:val="single" w:sz="4" w:space="0" w:color="auto"/>
              <w:right w:val="single" w:sz="4" w:space="0" w:color="auto"/>
            </w:tcBorders>
          </w:tcPr>
          <w:p w14:paraId="60F6B9E3" w14:textId="4C742EFE" w:rsidR="00F60116" w:rsidRPr="00543889" w:rsidRDefault="00F60116" w:rsidP="00543889">
            <w:pPr>
              <w:spacing w:after="0" w:line="240" w:lineRule="auto"/>
              <w:ind w:right="-1"/>
              <w:jc w:val="center"/>
              <w:rPr>
                <w:rFonts w:ascii="Times New Roman" w:hAnsi="Times New Roman"/>
                <w:b/>
                <w:i/>
                <w:sz w:val="24"/>
                <w:szCs w:val="24"/>
              </w:rPr>
            </w:pPr>
          </w:p>
        </w:tc>
        <w:tc>
          <w:tcPr>
            <w:tcW w:w="695" w:type="pct"/>
            <w:tcBorders>
              <w:left w:val="single" w:sz="4" w:space="0" w:color="auto"/>
              <w:right w:val="single" w:sz="4" w:space="0" w:color="auto"/>
            </w:tcBorders>
          </w:tcPr>
          <w:p w14:paraId="06C297E9" w14:textId="77777777" w:rsidR="00F60116" w:rsidRPr="00543889" w:rsidRDefault="00F60116" w:rsidP="00543889">
            <w:pPr>
              <w:spacing w:after="0" w:line="240" w:lineRule="auto"/>
              <w:ind w:right="-1"/>
              <w:jc w:val="center"/>
              <w:rPr>
                <w:rFonts w:ascii="Times New Roman" w:hAnsi="Times New Roman"/>
                <w:b/>
                <w:i/>
                <w:sz w:val="24"/>
                <w:szCs w:val="24"/>
              </w:rPr>
            </w:pPr>
          </w:p>
        </w:tc>
      </w:tr>
      <w:tr w:rsidR="00F60116" w:rsidRPr="003C0CD6" w14:paraId="776DAEDB" w14:textId="724A6C88" w:rsidTr="00CE11D0">
        <w:trPr>
          <w:trHeight w:val="645"/>
        </w:trPr>
        <w:tc>
          <w:tcPr>
            <w:tcW w:w="844" w:type="pct"/>
            <w:vMerge/>
            <w:tcBorders>
              <w:left w:val="single" w:sz="4" w:space="0" w:color="auto"/>
              <w:right w:val="single" w:sz="4" w:space="0" w:color="auto"/>
            </w:tcBorders>
          </w:tcPr>
          <w:p w14:paraId="415C321E" w14:textId="77777777" w:rsidR="00F60116" w:rsidRPr="00543889" w:rsidRDefault="00F60116" w:rsidP="00543889">
            <w:pPr>
              <w:suppressAutoHyphens/>
              <w:spacing w:after="0" w:line="240" w:lineRule="auto"/>
              <w:ind w:right="-1"/>
              <w:jc w:val="both"/>
              <w:rPr>
                <w:rFonts w:ascii="Times New Roman" w:hAnsi="Times New Roman"/>
                <w:b/>
                <w:sz w:val="24"/>
                <w:szCs w:val="24"/>
              </w:rPr>
            </w:pPr>
          </w:p>
        </w:tc>
        <w:tc>
          <w:tcPr>
            <w:tcW w:w="1695" w:type="pct"/>
            <w:tcBorders>
              <w:top w:val="single" w:sz="4" w:space="0" w:color="auto"/>
              <w:left w:val="single" w:sz="4" w:space="0" w:color="auto"/>
              <w:bottom w:val="single" w:sz="4" w:space="0" w:color="auto"/>
              <w:right w:val="single" w:sz="4" w:space="0" w:color="auto"/>
            </w:tcBorders>
          </w:tcPr>
          <w:p w14:paraId="08FB81D8" w14:textId="77777777" w:rsidR="00F60116" w:rsidRPr="00543889" w:rsidRDefault="00F60116" w:rsidP="00543889">
            <w:pPr>
              <w:suppressAutoHyphens/>
              <w:spacing w:after="0" w:line="240" w:lineRule="auto"/>
              <w:ind w:right="-1"/>
              <w:jc w:val="both"/>
              <w:rPr>
                <w:rFonts w:ascii="Times New Roman" w:hAnsi="Times New Roman"/>
                <w:bCs/>
                <w:sz w:val="24"/>
                <w:szCs w:val="24"/>
              </w:rPr>
            </w:pPr>
            <w:r w:rsidRPr="00543889">
              <w:rPr>
                <w:rFonts w:ascii="Times New Roman" w:hAnsi="Times New Roman"/>
                <w:bCs/>
                <w:sz w:val="24"/>
                <w:szCs w:val="24"/>
              </w:rPr>
              <w:t>Практическое занятие № 11. «Исследование полупроводникового транзистора»</w:t>
            </w:r>
          </w:p>
        </w:tc>
        <w:tc>
          <w:tcPr>
            <w:tcW w:w="586" w:type="pct"/>
            <w:tcBorders>
              <w:top w:val="single" w:sz="4" w:space="0" w:color="auto"/>
              <w:left w:val="single" w:sz="4" w:space="0" w:color="auto"/>
              <w:bottom w:val="single" w:sz="4" w:space="0" w:color="auto"/>
              <w:right w:val="single" w:sz="4" w:space="0" w:color="auto"/>
            </w:tcBorders>
            <w:vAlign w:val="center"/>
          </w:tcPr>
          <w:p w14:paraId="33B0DFE3" w14:textId="1353073B" w:rsidR="00F60116" w:rsidRPr="00543889" w:rsidRDefault="00F60116" w:rsidP="00543889">
            <w:pPr>
              <w:spacing w:after="0" w:line="240" w:lineRule="auto"/>
              <w:ind w:right="-1"/>
              <w:jc w:val="center"/>
              <w:rPr>
                <w:rFonts w:ascii="Times New Roman" w:hAnsi="Times New Roman"/>
                <w:bCs/>
                <w:iCs/>
                <w:sz w:val="24"/>
                <w:szCs w:val="24"/>
              </w:rPr>
            </w:pPr>
          </w:p>
        </w:tc>
        <w:tc>
          <w:tcPr>
            <w:tcW w:w="486" w:type="pct"/>
            <w:tcBorders>
              <w:left w:val="single" w:sz="4" w:space="0" w:color="auto"/>
              <w:right w:val="single" w:sz="4" w:space="0" w:color="auto"/>
            </w:tcBorders>
          </w:tcPr>
          <w:p w14:paraId="3A1F3E12" w14:textId="77777777" w:rsidR="00F60116" w:rsidRPr="00543889" w:rsidRDefault="00F60116" w:rsidP="00543889">
            <w:pPr>
              <w:spacing w:after="0" w:line="240" w:lineRule="auto"/>
              <w:ind w:right="-1"/>
              <w:jc w:val="both"/>
              <w:rPr>
                <w:rFonts w:ascii="Times New Roman" w:hAnsi="Times New Roman"/>
                <w:b/>
                <w:i/>
                <w:sz w:val="24"/>
                <w:szCs w:val="24"/>
              </w:rPr>
            </w:pPr>
          </w:p>
        </w:tc>
        <w:tc>
          <w:tcPr>
            <w:tcW w:w="695" w:type="pct"/>
            <w:vMerge/>
            <w:tcBorders>
              <w:left w:val="single" w:sz="4" w:space="0" w:color="auto"/>
              <w:right w:val="single" w:sz="4" w:space="0" w:color="auto"/>
            </w:tcBorders>
          </w:tcPr>
          <w:p w14:paraId="2389C595" w14:textId="2BC4DB56" w:rsidR="00F60116" w:rsidRPr="00543889" w:rsidRDefault="00F60116" w:rsidP="00543889">
            <w:pPr>
              <w:spacing w:after="0" w:line="240" w:lineRule="auto"/>
              <w:ind w:right="-1"/>
              <w:jc w:val="both"/>
              <w:rPr>
                <w:rFonts w:ascii="Times New Roman" w:hAnsi="Times New Roman"/>
                <w:b/>
                <w:i/>
                <w:sz w:val="24"/>
                <w:szCs w:val="24"/>
              </w:rPr>
            </w:pPr>
          </w:p>
        </w:tc>
        <w:tc>
          <w:tcPr>
            <w:tcW w:w="695" w:type="pct"/>
            <w:tcBorders>
              <w:left w:val="single" w:sz="4" w:space="0" w:color="auto"/>
              <w:right w:val="single" w:sz="4" w:space="0" w:color="auto"/>
            </w:tcBorders>
          </w:tcPr>
          <w:p w14:paraId="2C3281A9" w14:textId="77777777" w:rsidR="00F60116" w:rsidRPr="00543889" w:rsidRDefault="00F60116" w:rsidP="00543889">
            <w:pPr>
              <w:spacing w:after="0" w:line="240" w:lineRule="auto"/>
              <w:ind w:right="-1"/>
              <w:jc w:val="both"/>
              <w:rPr>
                <w:rFonts w:ascii="Times New Roman" w:hAnsi="Times New Roman"/>
                <w:b/>
                <w:i/>
                <w:sz w:val="24"/>
                <w:szCs w:val="24"/>
              </w:rPr>
            </w:pPr>
          </w:p>
        </w:tc>
      </w:tr>
      <w:tr w:rsidR="00F60116" w:rsidRPr="003C0CD6" w14:paraId="002DFFEC" w14:textId="28A50BBC" w:rsidTr="00CE11D0">
        <w:trPr>
          <w:trHeight w:val="180"/>
        </w:trPr>
        <w:tc>
          <w:tcPr>
            <w:tcW w:w="844" w:type="pct"/>
            <w:vMerge/>
            <w:tcBorders>
              <w:left w:val="single" w:sz="4" w:space="0" w:color="auto"/>
              <w:right w:val="single" w:sz="4" w:space="0" w:color="auto"/>
            </w:tcBorders>
          </w:tcPr>
          <w:p w14:paraId="45D9FD92" w14:textId="77777777" w:rsidR="00F60116" w:rsidRPr="00543889" w:rsidRDefault="00F60116" w:rsidP="00543889">
            <w:pPr>
              <w:suppressAutoHyphens/>
              <w:spacing w:after="0" w:line="240" w:lineRule="auto"/>
              <w:ind w:right="-1"/>
              <w:jc w:val="both"/>
              <w:rPr>
                <w:rFonts w:ascii="Times New Roman" w:hAnsi="Times New Roman"/>
                <w:b/>
                <w:sz w:val="24"/>
                <w:szCs w:val="24"/>
              </w:rPr>
            </w:pPr>
          </w:p>
        </w:tc>
        <w:tc>
          <w:tcPr>
            <w:tcW w:w="1695" w:type="pct"/>
            <w:tcBorders>
              <w:top w:val="single" w:sz="4" w:space="0" w:color="auto"/>
              <w:left w:val="single" w:sz="4" w:space="0" w:color="auto"/>
              <w:bottom w:val="single" w:sz="4" w:space="0" w:color="auto"/>
              <w:right w:val="single" w:sz="4" w:space="0" w:color="auto"/>
            </w:tcBorders>
          </w:tcPr>
          <w:p w14:paraId="56E1A72D" w14:textId="77777777" w:rsidR="00F60116" w:rsidRPr="00543889" w:rsidRDefault="00F60116" w:rsidP="00543889">
            <w:pPr>
              <w:suppressAutoHyphens/>
              <w:spacing w:after="0" w:line="240" w:lineRule="auto"/>
              <w:ind w:right="-1"/>
              <w:jc w:val="both"/>
              <w:rPr>
                <w:rFonts w:ascii="Times New Roman" w:hAnsi="Times New Roman"/>
                <w:bCs/>
                <w:sz w:val="24"/>
                <w:szCs w:val="24"/>
              </w:rPr>
            </w:pPr>
            <w:r w:rsidRPr="00543889">
              <w:rPr>
                <w:rFonts w:ascii="Times New Roman" w:hAnsi="Times New Roman"/>
                <w:bCs/>
                <w:sz w:val="24"/>
                <w:szCs w:val="24"/>
              </w:rPr>
              <w:t>Практическое занятие № 12. «Исследование работы фотоэлектронных приборов»</w:t>
            </w:r>
          </w:p>
        </w:tc>
        <w:tc>
          <w:tcPr>
            <w:tcW w:w="586" w:type="pct"/>
            <w:tcBorders>
              <w:top w:val="single" w:sz="4" w:space="0" w:color="auto"/>
              <w:left w:val="single" w:sz="4" w:space="0" w:color="auto"/>
              <w:bottom w:val="single" w:sz="4" w:space="0" w:color="auto"/>
              <w:right w:val="single" w:sz="4" w:space="0" w:color="auto"/>
            </w:tcBorders>
            <w:vAlign w:val="center"/>
          </w:tcPr>
          <w:p w14:paraId="29D73AB9" w14:textId="73490C9E" w:rsidR="00F60116" w:rsidRPr="00543889" w:rsidRDefault="00F60116" w:rsidP="00543889">
            <w:pPr>
              <w:spacing w:after="0" w:line="240" w:lineRule="auto"/>
              <w:ind w:right="-1"/>
              <w:jc w:val="center"/>
              <w:rPr>
                <w:rFonts w:ascii="Times New Roman" w:hAnsi="Times New Roman"/>
                <w:bCs/>
                <w:iCs/>
                <w:sz w:val="24"/>
                <w:szCs w:val="24"/>
              </w:rPr>
            </w:pPr>
          </w:p>
        </w:tc>
        <w:tc>
          <w:tcPr>
            <w:tcW w:w="486" w:type="pct"/>
            <w:tcBorders>
              <w:left w:val="single" w:sz="4" w:space="0" w:color="auto"/>
              <w:right w:val="single" w:sz="4" w:space="0" w:color="auto"/>
            </w:tcBorders>
          </w:tcPr>
          <w:p w14:paraId="32CE70CF" w14:textId="77777777" w:rsidR="00F60116" w:rsidRPr="00543889" w:rsidRDefault="00F60116" w:rsidP="00543889">
            <w:pPr>
              <w:spacing w:after="0" w:line="240" w:lineRule="auto"/>
              <w:ind w:right="-1"/>
              <w:jc w:val="both"/>
              <w:rPr>
                <w:rFonts w:ascii="Times New Roman" w:hAnsi="Times New Roman"/>
                <w:b/>
                <w:i/>
                <w:sz w:val="24"/>
                <w:szCs w:val="24"/>
              </w:rPr>
            </w:pPr>
          </w:p>
        </w:tc>
        <w:tc>
          <w:tcPr>
            <w:tcW w:w="695" w:type="pct"/>
            <w:vMerge/>
            <w:tcBorders>
              <w:left w:val="single" w:sz="4" w:space="0" w:color="auto"/>
              <w:right w:val="single" w:sz="4" w:space="0" w:color="auto"/>
            </w:tcBorders>
          </w:tcPr>
          <w:p w14:paraId="40F488B9" w14:textId="5B9D0B7C" w:rsidR="00F60116" w:rsidRPr="00543889" w:rsidRDefault="00F60116" w:rsidP="00543889">
            <w:pPr>
              <w:spacing w:after="0" w:line="240" w:lineRule="auto"/>
              <w:ind w:right="-1"/>
              <w:jc w:val="both"/>
              <w:rPr>
                <w:rFonts w:ascii="Times New Roman" w:hAnsi="Times New Roman"/>
                <w:b/>
                <w:i/>
                <w:sz w:val="24"/>
                <w:szCs w:val="24"/>
              </w:rPr>
            </w:pPr>
          </w:p>
        </w:tc>
        <w:tc>
          <w:tcPr>
            <w:tcW w:w="695" w:type="pct"/>
            <w:tcBorders>
              <w:left w:val="single" w:sz="4" w:space="0" w:color="auto"/>
              <w:right w:val="single" w:sz="4" w:space="0" w:color="auto"/>
            </w:tcBorders>
          </w:tcPr>
          <w:p w14:paraId="5EBFEEE1" w14:textId="77777777" w:rsidR="00F60116" w:rsidRPr="00543889" w:rsidRDefault="00F60116" w:rsidP="00543889">
            <w:pPr>
              <w:spacing w:after="0" w:line="240" w:lineRule="auto"/>
              <w:ind w:right="-1"/>
              <w:jc w:val="both"/>
              <w:rPr>
                <w:rFonts w:ascii="Times New Roman" w:hAnsi="Times New Roman"/>
                <w:b/>
                <w:i/>
                <w:sz w:val="24"/>
                <w:szCs w:val="24"/>
              </w:rPr>
            </w:pPr>
          </w:p>
        </w:tc>
      </w:tr>
      <w:tr w:rsidR="00F60116" w:rsidRPr="003C0CD6" w14:paraId="113B76EA" w14:textId="043C27CD" w:rsidTr="00CE11D0">
        <w:tc>
          <w:tcPr>
            <w:tcW w:w="844" w:type="pct"/>
            <w:vMerge/>
            <w:tcBorders>
              <w:left w:val="single" w:sz="4" w:space="0" w:color="auto"/>
              <w:bottom w:val="single" w:sz="4" w:space="0" w:color="auto"/>
              <w:right w:val="single" w:sz="4" w:space="0" w:color="auto"/>
            </w:tcBorders>
          </w:tcPr>
          <w:p w14:paraId="7FBFA49F" w14:textId="77777777" w:rsidR="00F60116" w:rsidRPr="00543889" w:rsidRDefault="00F60116" w:rsidP="00543889">
            <w:pPr>
              <w:suppressAutoHyphens/>
              <w:spacing w:after="0" w:line="240" w:lineRule="auto"/>
              <w:ind w:right="-1"/>
              <w:jc w:val="both"/>
              <w:rPr>
                <w:rFonts w:ascii="Times New Roman" w:hAnsi="Times New Roman"/>
                <w:b/>
                <w:sz w:val="24"/>
                <w:szCs w:val="24"/>
              </w:rPr>
            </w:pPr>
          </w:p>
        </w:tc>
        <w:tc>
          <w:tcPr>
            <w:tcW w:w="1695" w:type="pct"/>
            <w:tcBorders>
              <w:top w:val="single" w:sz="4" w:space="0" w:color="auto"/>
              <w:left w:val="single" w:sz="4" w:space="0" w:color="auto"/>
              <w:bottom w:val="single" w:sz="4" w:space="0" w:color="auto"/>
              <w:right w:val="single" w:sz="4" w:space="0" w:color="auto"/>
            </w:tcBorders>
          </w:tcPr>
          <w:p w14:paraId="761B6830" w14:textId="77777777" w:rsidR="00F60116" w:rsidRPr="00543889" w:rsidRDefault="00F60116" w:rsidP="00543889">
            <w:pPr>
              <w:suppressAutoHyphens/>
              <w:spacing w:after="0" w:line="240" w:lineRule="auto"/>
              <w:ind w:right="-1"/>
              <w:jc w:val="both"/>
              <w:rPr>
                <w:rFonts w:ascii="Times New Roman" w:hAnsi="Times New Roman"/>
                <w:b/>
                <w:sz w:val="24"/>
                <w:szCs w:val="24"/>
              </w:rPr>
            </w:pPr>
            <w:r w:rsidRPr="00543889">
              <w:rPr>
                <w:rFonts w:ascii="Times New Roman" w:hAnsi="Times New Roman"/>
                <w:b/>
                <w:bCs/>
                <w:sz w:val="24"/>
                <w:szCs w:val="24"/>
              </w:rPr>
              <w:t>Самостоятельная работа обучающихся</w:t>
            </w:r>
            <w:r w:rsidRPr="00543889">
              <w:rPr>
                <w:rFonts w:ascii="Times New Roman" w:hAnsi="Times New Roman"/>
                <w:sz w:val="24"/>
                <w:szCs w:val="24"/>
              </w:rPr>
              <w:t>*</w:t>
            </w:r>
          </w:p>
        </w:tc>
        <w:tc>
          <w:tcPr>
            <w:tcW w:w="586" w:type="pct"/>
            <w:tcBorders>
              <w:top w:val="single" w:sz="4" w:space="0" w:color="auto"/>
              <w:left w:val="single" w:sz="4" w:space="0" w:color="auto"/>
              <w:bottom w:val="single" w:sz="4" w:space="0" w:color="auto"/>
              <w:right w:val="single" w:sz="4" w:space="0" w:color="auto"/>
            </w:tcBorders>
            <w:vAlign w:val="center"/>
          </w:tcPr>
          <w:p w14:paraId="1478EE67" w14:textId="5475ED5A" w:rsidR="00F60116" w:rsidRPr="00543889" w:rsidRDefault="00F60116" w:rsidP="00543889">
            <w:pPr>
              <w:spacing w:after="0" w:line="240" w:lineRule="auto"/>
              <w:ind w:right="-1"/>
              <w:jc w:val="center"/>
              <w:rPr>
                <w:rFonts w:ascii="Times New Roman" w:hAnsi="Times New Roman"/>
                <w:bCs/>
                <w:iCs/>
                <w:sz w:val="24"/>
                <w:szCs w:val="24"/>
              </w:rPr>
            </w:pPr>
          </w:p>
        </w:tc>
        <w:tc>
          <w:tcPr>
            <w:tcW w:w="486" w:type="pct"/>
            <w:tcBorders>
              <w:left w:val="single" w:sz="4" w:space="0" w:color="auto"/>
              <w:bottom w:val="single" w:sz="4" w:space="0" w:color="auto"/>
              <w:right w:val="single" w:sz="4" w:space="0" w:color="auto"/>
            </w:tcBorders>
          </w:tcPr>
          <w:p w14:paraId="59208CD7" w14:textId="77777777" w:rsidR="00F60116" w:rsidRPr="00543889" w:rsidRDefault="00F60116" w:rsidP="00543889">
            <w:pPr>
              <w:spacing w:after="0" w:line="240" w:lineRule="auto"/>
              <w:ind w:right="-1"/>
              <w:jc w:val="both"/>
              <w:rPr>
                <w:rFonts w:ascii="Times New Roman" w:hAnsi="Times New Roman"/>
                <w:b/>
                <w:i/>
                <w:sz w:val="24"/>
                <w:szCs w:val="24"/>
              </w:rPr>
            </w:pPr>
          </w:p>
        </w:tc>
        <w:tc>
          <w:tcPr>
            <w:tcW w:w="695" w:type="pct"/>
            <w:vMerge/>
            <w:tcBorders>
              <w:left w:val="single" w:sz="4" w:space="0" w:color="auto"/>
              <w:bottom w:val="single" w:sz="4" w:space="0" w:color="auto"/>
              <w:right w:val="single" w:sz="4" w:space="0" w:color="auto"/>
            </w:tcBorders>
          </w:tcPr>
          <w:p w14:paraId="7E5EADB8" w14:textId="34CA8A18" w:rsidR="00F60116" w:rsidRPr="00543889" w:rsidRDefault="00F60116" w:rsidP="00543889">
            <w:pPr>
              <w:spacing w:after="0" w:line="240" w:lineRule="auto"/>
              <w:ind w:right="-1"/>
              <w:jc w:val="both"/>
              <w:rPr>
                <w:rFonts w:ascii="Times New Roman" w:hAnsi="Times New Roman"/>
                <w:b/>
                <w:i/>
                <w:sz w:val="24"/>
                <w:szCs w:val="24"/>
              </w:rPr>
            </w:pPr>
          </w:p>
        </w:tc>
        <w:tc>
          <w:tcPr>
            <w:tcW w:w="695" w:type="pct"/>
            <w:tcBorders>
              <w:left w:val="single" w:sz="4" w:space="0" w:color="auto"/>
              <w:bottom w:val="single" w:sz="4" w:space="0" w:color="auto"/>
              <w:right w:val="single" w:sz="4" w:space="0" w:color="auto"/>
            </w:tcBorders>
          </w:tcPr>
          <w:p w14:paraId="12CF92D5" w14:textId="77777777" w:rsidR="00F60116" w:rsidRPr="00543889" w:rsidRDefault="00F60116" w:rsidP="00543889">
            <w:pPr>
              <w:spacing w:after="0" w:line="240" w:lineRule="auto"/>
              <w:ind w:right="-1"/>
              <w:jc w:val="both"/>
              <w:rPr>
                <w:rFonts w:ascii="Times New Roman" w:hAnsi="Times New Roman"/>
                <w:b/>
                <w:i/>
                <w:sz w:val="24"/>
                <w:szCs w:val="24"/>
              </w:rPr>
            </w:pPr>
          </w:p>
        </w:tc>
      </w:tr>
      <w:tr w:rsidR="00F60116" w:rsidRPr="003C0CD6" w14:paraId="4B878E48" w14:textId="4040A110" w:rsidTr="00CE11D0">
        <w:tc>
          <w:tcPr>
            <w:tcW w:w="844" w:type="pct"/>
            <w:vMerge w:val="restart"/>
            <w:tcBorders>
              <w:top w:val="single" w:sz="4" w:space="0" w:color="auto"/>
              <w:left w:val="single" w:sz="4" w:space="0" w:color="auto"/>
              <w:right w:val="single" w:sz="4" w:space="0" w:color="auto"/>
            </w:tcBorders>
          </w:tcPr>
          <w:p w14:paraId="314DA748" w14:textId="77777777" w:rsidR="00F60116" w:rsidRPr="00543889" w:rsidRDefault="00F60116" w:rsidP="00543889">
            <w:pPr>
              <w:suppressAutoHyphens/>
              <w:spacing w:after="0" w:line="240" w:lineRule="auto"/>
              <w:ind w:right="-1"/>
              <w:rPr>
                <w:rFonts w:ascii="Times New Roman" w:hAnsi="Times New Roman"/>
                <w:b/>
                <w:bCs/>
                <w:sz w:val="24"/>
                <w:szCs w:val="24"/>
              </w:rPr>
            </w:pPr>
          </w:p>
          <w:p w14:paraId="0B173872" w14:textId="77777777" w:rsidR="00F60116" w:rsidRPr="00543889" w:rsidRDefault="00F60116" w:rsidP="00543889">
            <w:pPr>
              <w:suppressAutoHyphens/>
              <w:spacing w:after="0" w:line="240" w:lineRule="auto"/>
              <w:ind w:right="-1"/>
              <w:rPr>
                <w:rFonts w:ascii="Times New Roman" w:hAnsi="Times New Roman"/>
                <w:b/>
                <w:bCs/>
                <w:sz w:val="24"/>
                <w:szCs w:val="24"/>
              </w:rPr>
            </w:pPr>
            <w:r w:rsidRPr="00543889">
              <w:rPr>
                <w:rFonts w:ascii="Times New Roman" w:hAnsi="Times New Roman"/>
                <w:b/>
                <w:bCs/>
                <w:sz w:val="24"/>
                <w:szCs w:val="24"/>
              </w:rPr>
              <w:t>Тема № 2.2.</w:t>
            </w:r>
          </w:p>
          <w:p w14:paraId="14DD253D" w14:textId="77777777" w:rsidR="00F60116" w:rsidRPr="00543889" w:rsidRDefault="00F60116" w:rsidP="00543889">
            <w:pPr>
              <w:suppressAutoHyphens/>
              <w:spacing w:after="0" w:line="240" w:lineRule="auto"/>
              <w:ind w:right="-1"/>
              <w:rPr>
                <w:rFonts w:ascii="Times New Roman" w:hAnsi="Times New Roman"/>
                <w:b/>
                <w:bCs/>
                <w:sz w:val="24"/>
                <w:szCs w:val="24"/>
              </w:rPr>
            </w:pPr>
          </w:p>
          <w:p w14:paraId="02EA5501" w14:textId="77777777" w:rsidR="00F60116" w:rsidRPr="00543889" w:rsidRDefault="00F60116" w:rsidP="00543889">
            <w:pPr>
              <w:suppressAutoHyphens/>
              <w:spacing w:after="0" w:line="240" w:lineRule="auto"/>
              <w:ind w:right="-1"/>
              <w:rPr>
                <w:rFonts w:ascii="Times New Roman" w:hAnsi="Times New Roman"/>
                <w:b/>
                <w:bCs/>
                <w:sz w:val="24"/>
                <w:szCs w:val="24"/>
              </w:rPr>
            </w:pPr>
            <w:r w:rsidRPr="00543889">
              <w:rPr>
                <w:rFonts w:ascii="Times New Roman" w:hAnsi="Times New Roman"/>
                <w:b/>
                <w:bCs/>
                <w:sz w:val="24"/>
                <w:szCs w:val="24"/>
              </w:rPr>
              <w:t>Электровакуумные лампы</w:t>
            </w:r>
          </w:p>
        </w:tc>
        <w:tc>
          <w:tcPr>
            <w:tcW w:w="1695" w:type="pct"/>
            <w:tcBorders>
              <w:top w:val="single" w:sz="4" w:space="0" w:color="auto"/>
              <w:left w:val="single" w:sz="4" w:space="0" w:color="auto"/>
              <w:bottom w:val="single" w:sz="4" w:space="0" w:color="auto"/>
              <w:right w:val="single" w:sz="4" w:space="0" w:color="auto"/>
            </w:tcBorders>
          </w:tcPr>
          <w:p w14:paraId="72CBB18C" w14:textId="77777777" w:rsidR="00F60116" w:rsidRPr="00543889" w:rsidRDefault="00F60116" w:rsidP="00543889">
            <w:pPr>
              <w:suppressAutoHyphens/>
              <w:spacing w:after="0" w:line="240" w:lineRule="auto"/>
              <w:ind w:right="-1"/>
              <w:jc w:val="both"/>
              <w:rPr>
                <w:rFonts w:ascii="Times New Roman" w:hAnsi="Times New Roman"/>
                <w:b/>
                <w:sz w:val="24"/>
                <w:szCs w:val="24"/>
              </w:rPr>
            </w:pPr>
            <w:r w:rsidRPr="00543889">
              <w:rPr>
                <w:rFonts w:ascii="Times New Roman" w:hAnsi="Times New Roman"/>
                <w:b/>
                <w:bCs/>
                <w:sz w:val="24"/>
                <w:szCs w:val="24"/>
              </w:rPr>
              <w:t>Содержание учебного материала</w:t>
            </w:r>
          </w:p>
        </w:tc>
        <w:tc>
          <w:tcPr>
            <w:tcW w:w="586" w:type="pct"/>
            <w:tcBorders>
              <w:top w:val="single" w:sz="4" w:space="0" w:color="auto"/>
              <w:left w:val="single" w:sz="4" w:space="0" w:color="auto"/>
              <w:bottom w:val="single" w:sz="4" w:space="0" w:color="auto"/>
              <w:right w:val="single" w:sz="4" w:space="0" w:color="auto"/>
            </w:tcBorders>
            <w:vAlign w:val="center"/>
          </w:tcPr>
          <w:p w14:paraId="0B672BD2" w14:textId="4B1F7B86" w:rsidR="00F60116" w:rsidRPr="00543889" w:rsidRDefault="00F60116" w:rsidP="00543889">
            <w:pPr>
              <w:spacing w:after="0" w:line="240" w:lineRule="auto"/>
              <w:ind w:right="-1"/>
              <w:jc w:val="center"/>
              <w:rPr>
                <w:rFonts w:ascii="Times New Roman" w:hAnsi="Times New Roman"/>
                <w:b/>
                <w:bCs/>
                <w:iCs/>
                <w:sz w:val="24"/>
                <w:szCs w:val="24"/>
              </w:rPr>
            </w:pPr>
          </w:p>
        </w:tc>
        <w:tc>
          <w:tcPr>
            <w:tcW w:w="486" w:type="pct"/>
            <w:tcBorders>
              <w:top w:val="single" w:sz="4" w:space="0" w:color="auto"/>
              <w:left w:val="single" w:sz="4" w:space="0" w:color="auto"/>
              <w:right w:val="single" w:sz="4" w:space="0" w:color="auto"/>
            </w:tcBorders>
          </w:tcPr>
          <w:p w14:paraId="2173296A" w14:textId="77777777" w:rsidR="00F60116" w:rsidRPr="00543889" w:rsidRDefault="00F60116" w:rsidP="00543889">
            <w:pPr>
              <w:spacing w:after="0" w:line="240" w:lineRule="auto"/>
              <w:ind w:right="-1"/>
              <w:jc w:val="center"/>
              <w:rPr>
                <w:rFonts w:ascii="Times New Roman" w:hAnsi="Times New Roman"/>
                <w:bCs/>
                <w:iCs/>
                <w:sz w:val="24"/>
                <w:szCs w:val="24"/>
              </w:rPr>
            </w:pPr>
          </w:p>
        </w:tc>
        <w:tc>
          <w:tcPr>
            <w:tcW w:w="695" w:type="pct"/>
            <w:vMerge w:val="restart"/>
            <w:tcBorders>
              <w:top w:val="single" w:sz="4" w:space="0" w:color="auto"/>
              <w:left w:val="single" w:sz="4" w:space="0" w:color="auto"/>
              <w:right w:val="single" w:sz="4" w:space="0" w:color="auto"/>
            </w:tcBorders>
          </w:tcPr>
          <w:p w14:paraId="1008C752" w14:textId="50C7F0F1" w:rsidR="00F60116" w:rsidRPr="00543889" w:rsidRDefault="00F60116" w:rsidP="00543889">
            <w:pPr>
              <w:spacing w:after="0" w:line="240" w:lineRule="auto"/>
              <w:ind w:right="-1"/>
              <w:jc w:val="center"/>
              <w:rPr>
                <w:rFonts w:ascii="Times New Roman" w:hAnsi="Times New Roman"/>
                <w:bCs/>
                <w:iCs/>
                <w:sz w:val="24"/>
                <w:szCs w:val="24"/>
              </w:rPr>
            </w:pPr>
            <w:r w:rsidRPr="00543889">
              <w:rPr>
                <w:rFonts w:ascii="Times New Roman" w:hAnsi="Times New Roman"/>
                <w:bCs/>
                <w:iCs/>
                <w:sz w:val="24"/>
                <w:szCs w:val="24"/>
              </w:rPr>
              <w:t>ОК 01</w:t>
            </w:r>
          </w:p>
          <w:p w14:paraId="3BD358D3" w14:textId="77777777" w:rsidR="00F60116" w:rsidRPr="00543889" w:rsidRDefault="00F60116" w:rsidP="00543889">
            <w:pPr>
              <w:spacing w:after="0" w:line="240" w:lineRule="auto"/>
              <w:ind w:right="-1"/>
              <w:jc w:val="center"/>
              <w:rPr>
                <w:rFonts w:ascii="Times New Roman" w:hAnsi="Times New Roman"/>
                <w:bCs/>
                <w:iCs/>
                <w:sz w:val="24"/>
                <w:szCs w:val="24"/>
              </w:rPr>
            </w:pPr>
            <w:r w:rsidRPr="00543889">
              <w:rPr>
                <w:rFonts w:ascii="Times New Roman" w:hAnsi="Times New Roman"/>
                <w:bCs/>
                <w:iCs/>
                <w:sz w:val="24"/>
                <w:szCs w:val="24"/>
              </w:rPr>
              <w:t>ОК 02</w:t>
            </w:r>
          </w:p>
          <w:p w14:paraId="36036DCB" w14:textId="77777777" w:rsidR="00F60116" w:rsidRPr="00543889" w:rsidRDefault="00F60116" w:rsidP="00543889">
            <w:pPr>
              <w:spacing w:after="0" w:line="240" w:lineRule="auto"/>
              <w:ind w:right="-1"/>
              <w:jc w:val="center"/>
              <w:rPr>
                <w:rFonts w:ascii="Times New Roman" w:hAnsi="Times New Roman"/>
                <w:bCs/>
                <w:iCs/>
                <w:sz w:val="24"/>
                <w:szCs w:val="24"/>
              </w:rPr>
            </w:pPr>
            <w:r w:rsidRPr="00543889">
              <w:rPr>
                <w:rFonts w:ascii="Times New Roman" w:hAnsi="Times New Roman"/>
                <w:bCs/>
                <w:iCs/>
                <w:sz w:val="24"/>
                <w:szCs w:val="24"/>
              </w:rPr>
              <w:t>ОК 05</w:t>
            </w:r>
          </w:p>
          <w:p w14:paraId="3C97E81A" w14:textId="77777777" w:rsidR="00F60116" w:rsidRPr="00543889" w:rsidRDefault="00F60116" w:rsidP="00543889">
            <w:pPr>
              <w:spacing w:after="0" w:line="240" w:lineRule="auto"/>
              <w:ind w:right="-1"/>
              <w:jc w:val="center"/>
              <w:rPr>
                <w:rFonts w:ascii="Times New Roman" w:hAnsi="Times New Roman"/>
                <w:bCs/>
                <w:iCs/>
                <w:sz w:val="24"/>
                <w:szCs w:val="24"/>
              </w:rPr>
            </w:pPr>
            <w:r w:rsidRPr="00543889">
              <w:rPr>
                <w:rFonts w:ascii="Times New Roman" w:hAnsi="Times New Roman"/>
                <w:bCs/>
                <w:iCs/>
                <w:sz w:val="24"/>
                <w:szCs w:val="24"/>
              </w:rPr>
              <w:t>ОК 05</w:t>
            </w:r>
          </w:p>
          <w:p w14:paraId="2AB001BE" w14:textId="77777777" w:rsidR="00F60116" w:rsidRPr="00543889" w:rsidRDefault="00F60116" w:rsidP="00543889">
            <w:pPr>
              <w:spacing w:after="0" w:line="240" w:lineRule="auto"/>
              <w:ind w:right="-1"/>
              <w:jc w:val="center"/>
              <w:rPr>
                <w:rFonts w:ascii="Times New Roman" w:hAnsi="Times New Roman"/>
                <w:bCs/>
                <w:iCs/>
                <w:sz w:val="24"/>
                <w:szCs w:val="24"/>
              </w:rPr>
            </w:pPr>
            <w:r w:rsidRPr="00543889">
              <w:rPr>
                <w:rFonts w:ascii="Times New Roman" w:hAnsi="Times New Roman"/>
                <w:bCs/>
                <w:iCs/>
                <w:sz w:val="24"/>
                <w:szCs w:val="24"/>
              </w:rPr>
              <w:t>ОК 09</w:t>
            </w:r>
          </w:p>
          <w:p w14:paraId="3D3F96C3" w14:textId="77777777" w:rsidR="00F60116" w:rsidRPr="00543889" w:rsidRDefault="00F60116" w:rsidP="00543889">
            <w:pPr>
              <w:spacing w:after="0" w:line="240" w:lineRule="auto"/>
              <w:ind w:right="-1"/>
              <w:jc w:val="center"/>
              <w:rPr>
                <w:rFonts w:ascii="Times New Roman" w:hAnsi="Times New Roman"/>
                <w:b/>
                <w:i/>
                <w:sz w:val="24"/>
                <w:szCs w:val="24"/>
              </w:rPr>
            </w:pPr>
            <w:r w:rsidRPr="00543889">
              <w:rPr>
                <w:rFonts w:ascii="Times New Roman" w:hAnsi="Times New Roman"/>
                <w:color w:val="000000"/>
                <w:sz w:val="24"/>
                <w:szCs w:val="24"/>
              </w:rPr>
              <w:t>ПК1.2</w:t>
            </w:r>
          </w:p>
        </w:tc>
        <w:tc>
          <w:tcPr>
            <w:tcW w:w="695" w:type="pct"/>
            <w:tcBorders>
              <w:top w:val="single" w:sz="4" w:space="0" w:color="auto"/>
              <w:left w:val="single" w:sz="4" w:space="0" w:color="auto"/>
              <w:right w:val="single" w:sz="4" w:space="0" w:color="auto"/>
            </w:tcBorders>
          </w:tcPr>
          <w:p w14:paraId="0A6FB8AF" w14:textId="77777777" w:rsidR="00F60116" w:rsidRPr="00543889" w:rsidRDefault="00F60116" w:rsidP="00543889">
            <w:pPr>
              <w:spacing w:after="0" w:line="240" w:lineRule="auto"/>
              <w:ind w:right="-1"/>
              <w:jc w:val="center"/>
              <w:rPr>
                <w:rFonts w:ascii="Times New Roman" w:hAnsi="Times New Roman"/>
                <w:bCs/>
                <w:iCs/>
                <w:sz w:val="24"/>
                <w:szCs w:val="24"/>
              </w:rPr>
            </w:pPr>
          </w:p>
        </w:tc>
      </w:tr>
      <w:tr w:rsidR="00F60116" w:rsidRPr="003C0CD6" w14:paraId="4F985115" w14:textId="7B0CCB31" w:rsidTr="00CE11D0">
        <w:tc>
          <w:tcPr>
            <w:tcW w:w="844" w:type="pct"/>
            <w:vMerge/>
            <w:tcBorders>
              <w:left w:val="single" w:sz="4" w:space="0" w:color="auto"/>
              <w:right w:val="single" w:sz="4" w:space="0" w:color="auto"/>
            </w:tcBorders>
          </w:tcPr>
          <w:p w14:paraId="2A6A3906" w14:textId="77777777" w:rsidR="00F60116" w:rsidRPr="00543889" w:rsidRDefault="00F60116" w:rsidP="00543889">
            <w:pPr>
              <w:suppressAutoHyphens/>
              <w:spacing w:after="0" w:line="240" w:lineRule="auto"/>
              <w:ind w:right="-1"/>
              <w:rPr>
                <w:rFonts w:ascii="Times New Roman" w:hAnsi="Times New Roman"/>
                <w:b/>
                <w:bCs/>
                <w:sz w:val="24"/>
                <w:szCs w:val="24"/>
              </w:rPr>
            </w:pPr>
          </w:p>
        </w:tc>
        <w:tc>
          <w:tcPr>
            <w:tcW w:w="1695" w:type="pct"/>
            <w:tcBorders>
              <w:top w:val="single" w:sz="4" w:space="0" w:color="auto"/>
              <w:left w:val="single" w:sz="4" w:space="0" w:color="auto"/>
              <w:bottom w:val="single" w:sz="4" w:space="0" w:color="auto"/>
              <w:right w:val="single" w:sz="4" w:space="0" w:color="auto"/>
            </w:tcBorders>
          </w:tcPr>
          <w:p w14:paraId="481A5EFD" w14:textId="77777777" w:rsidR="00F60116" w:rsidRPr="00543889" w:rsidRDefault="00F60116" w:rsidP="00543889">
            <w:pPr>
              <w:suppressAutoHyphens/>
              <w:spacing w:after="0" w:line="240" w:lineRule="auto"/>
              <w:ind w:right="-1"/>
              <w:jc w:val="both"/>
              <w:rPr>
                <w:rFonts w:ascii="Times New Roman" w:hAnsi="Times New Roman"/>
                <w:b/>
                <w:sz w:val="24"/>
                <w:szCs w:val="24"/>
              </w:rPr>
            </w:pPr>
            <w:r w:rsidRPr="00543889">
              <w:rPr>
                <w:rFonts w:ascii="Times New Roman" w:hAnsi="Times New Roman"/>
                <w:bCs/>
                <w:sz w:val="24"/>
                <w:szCs w:val="24"/>
              </w:rPr>
              <w:t>Классификация электронных ламп. Устройство, назначение, принцип действия диода. Устройство, назначение, принцип действия триода. Маркировка электронных ламп</w:t>
            </w:r>
          </w:p>
        </w:tc>
        <w:tc>
          <w:tcPr>
            <w:tcW w:w="586" w:type="pct"/>
            <w:tcBorders>
              <w:top w:val="single" w:sz="4" w:space="0" w:color="auto"/>
              <w:left w:val="single" w:sz="4" w:space="0" w:color="auto"/>
              <w:bottom w:val="single" w:sz="4" w:space="0" w:color="auto"/>
              <w:right w:val="single" w:sz="4" w:space="0" w:color="auto"/>
            </w:tcBorders>
            <w:vAlign w:val="center"/>
          </w:tcPr>
          <w:p w14:paraId="36BAF883" w14:textId="402AC02C" w:rsidR="00F60116" w:rsidRPr="00543889" w:rsidRDefault="00F60116" w:rsidP="00543889">
            <w:pPr>
              <w:spacing w:after="0" w:line="240" w:lineRule="auto"/>
              <w:ind w:right="-1"/>
              <w:jc w:val="center"/>
              <w:rPr>
                <w:rFonts w:ascii="Times New Roman" w:hAnsi="Times New Roman"/>
                <w:bCs/>
                <w:iCs/>
                <w:sz w:val="24"/>
                <w:szCs w:val="24"/>
              </w:rPr>
            </w:pPr>
          </w:p>
        </w:tc>
        <w:tc>
          <w:tcPr>
            <w:tcW w:w="486" w:type="pct"/>
            <w:tcBorders>
              <w:left w:val="single" w:sz="4" w:space="0" w:color="auto"/>
              <w:right w:val="single" w:sz="4" w:space="0" w:color="auto"/>
            </w:tcBorders>
          </w:tcPr>
          <w:p w14:paraId="165C7971" w14:textId="77777777" w:rsidR="00F60116" w:rsidRPr="00543889" w:rsidRDefault="00F60116" w:rsidP="00543889">
            <w:pPr>
              <w:spacing w:after="0" w:line="240" w:lineRule="auto"/>
              <w:ind w:right="-1"/>
              <w:jc w:val="center"/>
              <w:rPr>
                <w:rFonts w:ascii="Times New Roman" w:hAnsi="Times New Roman"/>
                <w:b/>
                <w:i/>
                <w:sz w:val="24"/>
                <w:szCs w:val="24"/>
              </w:rPr>
            </w:pPr>
          </w:p>
        </w:tc>
        <w:tc>
          <w:tcPr>
            <w:tcW w:w="695" w:type="pct"/>
            <w:vMerge/>
            <w:tcBorders>
              <w:left w:val="single" w:sz="4" w:space="0" w:color="auto"/>
              <w:right w:val="single" w:sz="4" w:space="0" w:color="auto"/>
            </w:tcBorders>
          </w:tcPr>
          <w:p w14:paraId="3DDC82F2" w14:textId="5A089582" w:rsidR="00F60116" w:rsidRPr="00543889" w:rsidRDefault="00F60116" w:rsidP="00543889">
            <w:pPr>
              <w:spacing w:after="0" w:line="240" w:lineRule="auto"/>
              <w:ind w:right="-1"/>
              <w:jc w:val="center"/>
              <w:rPr>
                <w:rFonts w:ascii="Times New Roman" w:hAnsi="Times New Roman"/>
                <w:b/>
                <w:i/>
                <w:sz w:val="24"/>
                <w:szCs w:val="24"/>
              </w:rPr>
            </w:pPr>
          </w:p>
        </w:tc>
        <w:tc>
          <w:tcPr>
            <w:tcW w:w="695" w:type="pct"/>
            <w:tcBorders>
              <w:left w:val="single" w:sz="4" w:space="0" w:color="auto"/>
              <w:right w:val="single" w:sz="4" w:space="0" w:color="auto"/>
            </w:tcBorders>
          </w:tcPr>
          <w:p w14:paraId="34DC0ACA" w14:textId="77777777" w:rsidR="00F60116" w:rsidRPr="00543889" w:rsidRDefault="00F60116" w:rsidP="00543889">
            <w:pPr>
              <w:spacing w:after="0" w:line="240" w:lineRule="auto"/>
              <w:ind w:right="-1"/>
              <w:jc w:val="center"/>
              <w:rPr>
                <w:rFonts w:ascii="Times New Roman" w:hAnsi="Times New Roman"/>
                <w:b/>
                <w:i/>
                <w:sz w:val="24"/>
                <w:szCs w:val="24"/>
              </w:rPr>
            </w:pPr>
          </w:p>
        </w:tc>
      </w:tr>
      <w:tr w:rsidR="00F60116" w:rsidRPr="003C0CD6" w14:paraId="6877AC01" w14:textId="7896C81D" w:rsidTr="00CE11D0">
        <w:tc>
          <w:tcPr>
            <w:tcW w:w="844" w:type="pct"/>
            <w:vMerge/>
            <w:tcBorders>
              <w:left w:val="single" w:sz="4" w:space="0" w:color="auto"/>
              <w:right w:val="single" w:sz="4" w:space="0" w:color="auto"/>
            </w:tcBorders>
          </w:tcPr>
          <w:p w14:paraId="216B844C" w14:textId="77777777" w:rsidR="00F60116" w:rsidRPr="00543889" w:rsidRDefault="00F60116" w:rsidP="00543889">
            <w:pPr>
              <w:suppressAutoHyphens/>
              <w:spacing w:after="0" w:line="240" w:lineRule="auto"/>
              <w:ind w:right="-1"/>
              <w:rPr>
                <w:rFonts w:ascii="Times New Roman" w:hAnsi="Times New Roman"/>
                <w:b/>
                <w:bCs/>
                <w:sz w:val="24"/>
                <w:szCs w:val="24"/>
              </w:rPr>
            </w:pPr>
          </w:p>
        </w:tc>
        <w:tc>
          <w:tcPr>
            <w:tcW w:w="1695" w:type="pct"/>
            <w:tcBorders>
              <w:top w:val="single" w:sz="4" w:space="0" w:color="auto"/>
              <w:left w:val="single" w:sz="4" w:space="0" w:color="auto"/>
              <w:bottom w:val="single" w:sz="4" w:space="0" w:color="auto"/>
              <w:right w:val="single" w:sz="4" w:space="0" w:color="auto"/>
            </w:tcBorders>
          </w:tcPr>
          <w:p w14:paraId="34BF2024" w14:textId="77777777" w:rsidR="00F60116" w:rsidRPr="00543889" w:rsidRDefault="00F60116" w:rsidP="00543889">
            <w:pPr>
              <w:suppressAutoHyphens/>
              <w:spacing w:after="0" w:line="240" w:lineRule="auto"/>
              <w:ind w:right="-1"/>
              <w:jc w:val="both"/>
              <w:rPr>
                <w:rFonts w:ascii="Times New Roman" w:hAnsi="Times New Roman"/>
                <w:b/>
                <w:sz w:val="24"/>
                <w:szCs w:val="24"/>
              </w:rPr>
            </w:pPr>
            <w:r w:rsidRPr="00543889">
              <w:rPr>
                <w:rFonts w:ascii="Times New Roman" w:hAnsi="Times New Roman"/>
                <w:b/>
                <w:bCs/>
                <w:sz w:val="24"/>
                <w:szCs w:val="24"/>
              </w:rPr>
              <w:t>В том числе практических занятий</w:t>
            </w:r>
          </w:p>
        </w:tc>
        <w:tc>
          <w:tcPr>
            <w:tcW w:w="586" w:type="pct"/>
            <w:tcBorders>
              <w:top w:val="single" w:sz="4" w:space="0" w:color="auto"/>
              <w:left w:val="single" w:sz="4" w:space="0" w:color="auto"/>
              <w:bottom w:val="single" w:sz="4" w:space="0" w:color="auto"/>
              <w:right w:val="single" w:sz="4" w:space="0" w:color="auto"/>
            </w:tcBorders>
            <w:vAlign w:val="center"/>
          </w:tcPr>
          <w:p w14:paraId="2340D853" w14:textId="431B1F51" w:rsidR="00F60116" w:rsidRPr="00543889" w:rsidRDefault="00F60116" w:rsidP="00543889">
            <w:pPr>
              <w:spacing w:after="0" w:line="240" w:lineRule="auto"/>
              <w:ind w:right="-1"/>
              <w:jc w:val="center"/>
              <w:rPr>
                <w:rFonts w:ascii="Times New Roman" w:hAnsi="Times New Roman"/>
                <w:bCs/>
                <w:iCs/>
                <w:sz w:val="24"/>
                <w:szCs w:val="24"/>
              </w:rPr>
            </w:pPr>
          </w:p>
        </w:tc>
        <w:tc>
          <w:tcPr>
            <w:tcW w:w="486" w:type="pct"/>
            <w:tcBorders>
              <w:left w:val="single" w:sz="4" w:space="0" w:color="auto"/>
              <w:right w:val="single" w:sz="4" w:space="0" w:color="auto"/>
            </w:tcBorders>
          </w:tcPr>
          <w:p w14:paraId="75A76A4C" w14:textId="77777777" w:rsidR="00F60116" w:rsidRPr="00543889" w:rsidRDefault="00F60116" w:rsidP="00543889">
            <w:pPr>
              <w:spacing w:after="0" w:line="240" w:lineRule="auto"/>
              <w:ind w:right="-1"/>
              <w:jc w:val="center"/>
              <w:rPr>
                <w:rFonts w:ascii="Times New Roman" w:hAnsi="Times New Roman"/>
                <w:b/>
                <w:i/>
                <w:sz w:val="24"/>
                <w:szCs w:val="24"/>
              </w:rPr>
            </w:pPr>
          </w:p>
        </w:tc>
        <w:tc>
          <w:tcPr>
            <w:tcW w:w="695" w:type="pct"/>
            <w:vMerge/>
            <w:tcBorders>
              <w:left w:val="single" w:sz="4" w:space="0" w:color="auto"/>
              <w:right w:val="single" w:sz="4" w:space="0" w:color="auto"/>
            </w:tcBorders>
          </w:tcPr>
          <w:p w14:paraId="09B7BA6D" w14:textId="74AB9606" w:rsidR="00F60116" w:rsidRPr="00543889" w:rsidRDefault="00F60116" w:rsidP="00543889">
            <w:pPr>
              <w:spacing w:after="0" w:line="240" w:lineRule="auto"/>
              <w:ind w:right="-1"/>
              <w:jc w:val="center"/>
              <w:rPr>
                <w:rFonts w:ascii="Times New Roman" w:hAnsi="Times New Roman"/>
                <w:b/>
                <w:i/>
                <w:sz w:val="24"/>
                <w:szCs w:val="24"/>
              </w:rPr>
            </w:pPr>
          </w:p>
        </w:tc>
        <w:tc>
          <w:tcPr>
            <w:tcW w:w="695" w:type="pct"/>
            <w:tcBorders>
              <w:left w:val="single" w:sz="4" w:space="0" w:color="auto"/>
              <w:right w:val="single" w:sz="4" w:space="0" w:color="auto"/>
            </w:tcBorders>
          </w:tcPr>
          <w:p w14:paraId="4B87ED7B" w14:textId="77777777" w:rsidR="00F60116" w:rsidRPr="00543889" w:rsidRDefault="00F60116" w:rsidP="00543889">
            <w:pPr>
              <w:spacing w:after="0" w:line="240" w:lineRule="auto"/>
              <w:ind w:right="-1"/>
              <w:jc w:val="center"/>
              <w:rPr>
                <w:rFonts w:ascii="Times New Roman" w:hAnsi="Times New Roman"/>
                <w:b/>
                <w:i/>
                <w:sz w:val="24"/>
                <w:szCs w:val="24"/>
              </w:rPr>
            </w:pPr>
          </w:p>
        </w:tc>
      </w:tr>
      <w:tr w:rsidR="00F60116" w:rsidRPr="003C0CD6" w14:paraId="0E298A87" w14:textId="38AE65B8" w:rsidTr="00CE11D0">
        <w:tc>
          <w:tcPr>
            <w:tcW w:w="844" w:type="pct"/>
            <w:vMerge/>
            <w:tcBorders>
              <w:left w:val="single" w:sz="4" w:space="0" w:color="auto"/>
              <w:right w:val="single" w:sz="4" w:space="0" w:color="auto"/>
            </w:tcBorders>
          </w:tcPr>
          <w:p w14:paraId="520E9C59" w14:textId="77777777" w:rsidR="00F60116" w:rsidRPr="00543889" w:rsidRDefault="00F60116" w:rsidP="00543889">
            <w:pPr>
              <w:suppressAutoHyphens/>
              <w:spacing w:after="0" w:line="240" w:lineRule="auto"/>
              <w:ind w:right="-1"/>
              <w:rPr>
                <w:rFonts w:ascii="Times New Roman" w:hAnsi="Times New Roman"/>
                <w:b/>
                <w:bCs/>
                <w:sz w:val="24"/>
                <w:szCs w:val="24"/>
              </w:rPr>
            </w:pPr>
          </w:p>
        </w:tc>
        <w:tc>
          <w:tcPr>
            <w:tcW w:w="1695" w:type="pct"/>
            <w:tcBorders>
              <w:top w:val="single" w:sz="4" w:space="0" w:color="auto"/>
              <w:left w:val="single" w:sz="4" w:space="0" w:color="auto"/>
              <w:bottom w:val="single" w:sz="4" w:space="0" w:color="auto"/>
              <w:right w:val="single" w:sz="4" w:space="0" w:color="auto"/>
            </w:tcBorders>
          </w:tcPr>
          <w:p w14:paraId="1590D116" w14:textId="77777777" w:rsidR="00F60116" w:rsidRPr="00543889" w:rsidRDefault="00F60116" w:rsidP="00543889">
            <w:pPr>
              <w:suppressAutoHyphens/>
              <w:spacing w:after="0" w:line="240" w:lineRule="auto"/>
              <w:ind w:right="-1"/>
              <w:jc w:val="both"/>
              <w:rPr>
                <w:rFonts w:ascii="Times New Roman" w:hAnsi="Times New Roman"/>
                <w:b/>
                <w:sz w:val="24"/>
                <w:szCs w:val="24"/>
              </w:rPr>
            </w:pPr>
          </w:p>
        </w:tc>
        <w:tc>
          <w:tcPr>
            <w:tcW w:w="586" w:type="pct"/>
            <w:tcBorders>
              <w:top w:val="single" w:sz="4" w:space="0" w:color="auto"/>
              <w:left w:val="single" w:sz="4" w:space="0" w:color="auto"/>
              <w:bottom w:val="single" w:sz="4" w:space="0" w:color="auto"/>
              <w:right w:val="single" w:sz="4" w:space="0" w:color="auto"/>
            </w:tcBorders>
            <w:vAlign w:val="center"/>
          </w:tcPr>
          <w:p w14:paraId="6FB1E8CB" w14:textId="028D3D46" w:rsidR="00F60116" w:rsidRPr="00543889" w:rsidRDefault="00F60116" w:rsidP="00543889">
            <w:pPr>
              <w:spacing w:after="0" w:line="240" w:lineRule="auto"/>
              <w:ind w:right="-1"/>
              <w:jc w:val="center"/>
              <w:rPr>
                <w:rFonts w:ascii="Times New Roman" w:hAnsi="Times New Roman"/>
                <w:bCs/>
                <w:iCs/>
                <w:sz w:val="24"/>
                <w:szCs w:val="24"/>
              </w:rPr>
            </w:pPr>
          </w:p>
        </w:tc>
        <w:tc>
          <w:tcPr>
            <w:tcW w:w="486" w:type="pct"/>
            <w:tcBorders>
              <w:left w:val="single" w:sz="4" w:space="0" w:color="auto"/>
              <w:right w:val="single" w:sz="4" w:space="0" w:color="auto"/>
            </w:tcBorders>
          </w:tcPr>
          <w:p w14:paraId="223D2500" w14:textId="77777777" w:rsidR="00F60116" w:rsidRPr="00543889" w:rsidRDefault="00F60116" w:rsidP="00543889">
            <w:pPr>
              <w:spacing w:after="0" w:line="240" w:lineRule="auto"/>
              <w:ind w:right="-1"/>
              <w:jc w:val="center"/>
              <w:rPr>
                <w:rFonts w:ascii="Times New Roman" w:hAnsi="Times New Roman"/>
                <w:b/>
                <w:i/>
                <w:sz w:val="24"/>
                <w:szCs w:val="24"/>
              </w:rPr>
            </w:pPr>
          </w:p>
        </w:tc>
        <w:tc>
          <w:tcPr>
            <w:tcW w:w="695" w:type="pct"/>
            <w:vMerge/>
            <w:tcBorders>
              <w:left w:val="single" w:sz="4" w:space="0" w:color="auto"/>
              <w:right w:val="single" w:sz="4" w:space="0" w:color="auto"/>
            </w:tcBorders>
          </w:tcPr>
          <w:p w14:paraId="173CAF9B" w14:textId="32A5EB35" w:rsidR="00F60116" w:rsidRPr="00543889" w:rsidRDefault="00F60116" w:rsidP="00543889">
            <w:pPr>
              <w:spacing w:after="0" w:line="240" w:lineRule="auto"/>
              <w:ind w:right="-1"/>
              <w:jc w:val="center"/>
              <w:rPr>
                <w:rFonts w:ascii="Times New Roman" w:hAnsi="Times New Roman"/>
                <w:b/>
                <w:i/>
                <w:sz w:val="24"/>
                <w:szCs w:val="24"/>
              </w:rPr>
            </w:pPr>
          </w:p>
        </w:tc>
        <w:tc>
          <w:tcPr>
            <w:tcW w:w="695" w:type="pct"/>
            <w:tcBorders>
              <w:left w:val="single" w:sz="4" w:space="0" w:color="auto"/>
              <w:right w:val="single" w:sz="4" w:space="0" w:color="auto"/>
            </w:tcBorders>
          </w:tcPr>
          <w:p w14:paraId="15811C1D" w14:textId="77777777" w:rsidR="00F60116" w:rsidRPr="00543889" w:rsidRDefault="00F60116" w:rsidP="00543889">
            <w:pPr>
              <w:spacing w:after="0" w:line="240" w:lineRule="auto"/>
              <w:ind w:right="-1"/>
              <w:jc w:val="center"/>
              <w:rPr>
                <w:rFonts w:ascii="Times New Roman" w:hAnsi="Times New Roman"/>
                <w:b/>
                <w:i/>
                <w:sz w:val="24"/>
                <w:szCs w:val="24"/>
              </w:rPr>
            </w:pPr>
          </w:p>
        </w:tc>
      </w:tr>
      <w:tr w:rsidR="00F60116" w:rsidRPr="003C0CD6" w14:paraId="49E7C4EC" w14:textId="152036F7" w:rsidTr="00CE11D0">
        <w:tc>
          <w:tcPr>
            <w:tcW w:w="844" w:type="pct"/>
            <w:vMerge/>
            <w:tcBorders>
              <w:left w:val="single" w:sz="4" w:space="0" w:color="auto"/>
              <w:bottom w:val="single" w:sz="4" w:space="0" w:color="auto"/>
              <w:right w:val="single" w:sz="4" w:space="0" w:color="auto"/>
            </w:tcBorders>
          </w:tcPr>
          <w:p w14:paraId="6AB41FE0" w14:textId="77777777" w:rsidR="00F60116" w:rsidRPr="00543889" w:rsidRDefault="00F60116" w:rsidP="00543889">
            <w:pPr>
              <w:suppressAutoHyphens/>
              <w:spacing w:after="0" w:line="240" w:lineRule="auto"/>
              <w:ind w:right="-1"/>
              <w:rPr>
                <w:rFonts w:ascii="Times New Roman" w:hAnsi="Times New Roman"/>
                <w:b/>
                <w:bCs/>
                <w:sz w:val="24"/>
                <w:szCs w:val="24"/>
              </w:rPr>
            </w:pPr>
          </w:p>
        </w:tc>
        <w:tc>
          <w:tcPr>
            <w:tcW w:w="1695" w:type="pct"/>
            <w:tcBorders>
              <w:top w:val="single" w:sz="4" w:space="0" w:color="auto"/>
              <w:left w:val="single" w:sz="4" w:space="0" w:color="auto"/>
              <w:bottom w:val="single" w:sz="4" w:space="0" w:color="auto"/>
              <w:right w:val="single" w:sz="4" w:space="0" w:color="auto"/>
            </w:tcBorders>
          </w:tcPr>
          <w:p w14:paraId="1B37D57B" w14:textId="77777777" w:rsidR="00F60116" w:rsidRPr="00543889" w:rsidRDefault="00F60116" w:rsidP="00543889">
            <w:pPr>
              <w:suppressAutoHyphens/>
              <w:spacing w:after="0" w:line="240" w:lineRule="auto"/>
              <w:ind w:right="-1"/>
              <w:jc w:val="both"/>
              <w:rPr>
                <w:rFonts w:ascii="Times New Roman" w:hAnsi="Times New Roman"/>
                <w:b/>
                <w:sz w:val="24"/>
                <w:szCs w:val="24"/>
              </w:rPr>
            </w:pPr>
            <w:r w:rsidRPr="00543889">
              <w:rPr>
                <w:rFonts w:ascii="Times New Roman" w:hAnsi="Times New Roman"/>
                <w:b/>
                <w:bCs/>
                <w:sz w:val="24"/>
                <w:szCs w:val="24"/>
              </w:rPr>
              <w:t>Самостоятельная работа обучающихся</w:t>
            </w:r>
            <w:r w:rsidRPr="00543889">
              <w:rPr>
                <w:rFonts w:ascii="Times New Roman" w:hAnsi="Times New Roman"/>
                <w:sz w:val="24"/>
                <w:szCs w:val="24"/>
              </w:rPr>
              <w:t>*</w:t>
            </w:r>
          </w:p>
        </w:tc>
        <w:tc>
          <w:tcPr>
            <w:tcW w:w="586" w:type="pct"/>
            <w:tcBorders>
              <w:top w:val="single" w:sz="4" w:space="0" w:color="auto"/>
              <w:left w:val="single" w:sz="4" w:space="0" w:color="auto"/>
              <w:bottom w:val="single" w:sz="4" w:space="0" w:color="auto"/>
              <w:right w:val="single" w:sz="4" w:space="0" w:color="auto"/>
            </w:tcBorders>
            <w:vAlign w:val="center"/>
          </w:tcPr>
          <w:p w14:paraId="480581E3" w14:textId="7F74478B" w:rsidR="00F60116" w:rsidRPr="00543889" w:rsidRDefault="00F60116" w:rsidP="00543889">
            <w:pPr>
              <w:spacing w:after="0" w:line="240" w:lineRule="auto"/>
              <w:ind w:right="-1"/>
              <w:jc w:val="center"/>
              <w:rPr>
                <w:rFonts w:ascii="Times New Roman" w:hAnsi="Times New Roman"/>
                <w:bCs/>
                <w:iCs/>
                <w:sz w:val="24"/>
                <w:szCs w:val="24"/>
              </w:rPr>
            </w:pPr>
          </w:p>
        </w:tc>
        <w:tc>
          <w:tcPr>
            <w:tcW w:w="486" w:type="pct"/>
            <w:tcBorders>
              <w:left w:val="single" w:sz="4" w:space="0" w:color="auto"/>
              <w:bottom w:val="single" w:sz="4" w:space="0" w:color="auto"/>
              <w:right w:val="single" w:sz="4" w:space="0" w:color="auto"/>
            </w:tcBorders>
          </w:tcPr>
          <w:p w14:paraId="75223126" w14:textId="77777777" w:rsidR="00F60116" w:rsidRPr="00543889" w:rsidRDefault="00F60116" w:rsidP="00543889">
            <w:pPr>
              <w:spacing w:after="0" w:line="240" w:lineRule="auto"/>
              <w:ind w:right="-1"/>
              <w:jc w:val="center"/>
              <w:rPr>
                <w:rFonts w:ascii="Times New Roman" w:hAnsi="Times New Roman"/>
                <w:b/>
                <w:i/>
                <w:sz w:val="24"/>
                <w:szCs w:val="24"/>
              </w:rPr>
            </w:pPr>
          </w:p>
        </w:tc>
        <w:tc>
          <w:tcPr>
            <w:tcW w:w="695" w:type="pct"/>
            <w:vMerge/>
            <w:tcBorders>
              <w:left w:val="single" w:sz="4" w:space="0" w:color="auto"/>
              <w:bottom w:val="single" w:sz="4" w:space="0" w:color="auto"/>
              <w:right w:val="single" w:sz="4" w:space="0" w:color="auto"/>
            </w:tcBorders>
          </w:tcPr>
          <w:p w14:paraId="1654AFC5" w14:textId="1EC13530" w:rsidR="00F60116" w:rsidRPr="00543889" w:rsidRDefault="00F60116" w:rsidP="00543889">
            <w:pPr>
              <w:spacing w:after="0" w:line="240" w:lineRule="auto"/>
              <w:ind w:right="-1"/>
              <w:jc w:val="center"/>
              <w:rPr>
                <w:rFonts w:ascii="Times New Roman" w:hAnsi="Times New Roman"/>
                <w:b/>
                <w:i/>
                <w:sz w:val="24"/>
                <w:szCs w:val="24"/>
              </w:rPr>
            </w:pPr>
          </w:p>
        </w:tc>
        <w:tc>
          <w:tcPr>
            <w:tcW w:w="695" w:type="pct"/>
            <w:tcBorders>
              <w:left w:val="single" w:sz="4" w:space="0" w:color="auto"/>
              <w:bottom w:val="single" w:sz="4" w:space="0" w:color="auto"/>
              <w:right w:val="single" w:sz="4" w:space="0" w:color="auto"/>
            </w:tcBorders>
          </w:tcPr>
          <w:p w14:paraId="0FE95E93" w14:textId="77777777" w:rsidR="00F60116" w:rsidRPr="00543889" w:rsidRDefault="00F60116" w:rsidP="00543889">
            <w:pPr>
              <w:spacing w:after="0" w:line="240" w:lineRule="auto"/>
              <w:ind w:right="-1"/>
              <w:jc w:val="center"/>
              <w:rPr>
                <w:rFonts w:ascii="Times New Roman" w:hAnsi="Times New Roman"/>
                <w:b/>
                <w:i/>
                <w:sz w:val="24"/>
                <w:szCs w:val="24"/>
              </w:rPr>
            </w:pPr>
          </w:p>
        </w:tc>
      </w:tr>
      <w:tr w:rsidR="00F60116" w:rsidRPr="003C0CD6" w14:paraId="3A83E98A" w14:textId="06DDF3C4" w:rsidTr="00CE11D0">
        <w:tc>
          <w:tcPr>
            <w:tcW w:w="844" w:type="pct"/>
            <w:vMerge w:val="restart"/>
            <w:tcBorders>
              <w:top w:val="single" w:sz="4" w:space="0" w:color="auto"/>
              <w:left w:val="single" w:sz="4" w:space="0" w:color="auto"/>
              <w:right w:val="single" w:sz="4" w:space="0" w:color="auto"/>
            </w:tcBorders>
          </w:tcPr>
          <w:p w14:paraId="5B7A7FF4" w14:textId="77777777" w:rsidR="00F60116" w:rsidRPr="00543889" w:rsidRDefault="00F60116" w:rsidP="00543889">
            <w:pPr>
              <w:suppressAutoHyphens/>
              <w:spacing w:after="0" w:line="240" w:lineRule="auto"/>
              <w:ind w:right="-1"/>
              <w:rPr>
                <w:rFonts w:ascii="Times New Roman" w:hAnsi="Times New Roman"/>
                <w:b/>
                <w:bCs/>
                <w:sz w:val="24"/>
                <w:szCs w:val="24"/>
              </w:rPr>
            </w:pPr>
          </w:p>
          <w:p w14:paraId="058B94E7" w14:textId="77777777" w:rsidR="00F60116" w:rsidRPr="00543889" w:rsidRDefault="00F60116" w:rsidP="00543889">
            <w:pPr>
              <w:suppressAutoHyphens/>
              <w:spacing w:after="0" w:line="240" w:lineRule="auto"/>
              <w:ind w:right="-1"/>
              <w:rPr>
                <w:rFonts w:ascii="Times New Roman" w:hAnsi="Times New Roman"/>
                <w:b/>
                <w:bCs/>
                <w:sz w:val="24"/>
                <w:szCs w:val="24"/>
              </w:rPr>
            </w:pPr>
            <w:r w:rsidRPr="00543889">
              <w:rPr>
                <w:rFonts w:ascii="Times New Roman" w:hAnsi="Times New Roman"/>
                <w:b/>
                <w:bCs/>
                <w:sz w:val="24"/>
                <w:szCs w:val="24"/>
              </w:rPr>
              <w:t xml:space="preserve">Тема № 2.3. </w:t>
            </w:r>
          </w:p>
          <w:p w14:paraId="56DC0C8D" w14:textId="77777777" w:rsidR="00F60116" w:rsidRPr="00543889" w:rsidRDefault="00F60116" w:rsidP="00543889">
            <w:pPr>
              <w:suppressAutoHyphens/>
              <w:spacing w:after="0" w:line="240" w:lineRule="auto"/>
              <w:ind w:right="-1"/>
              <w:rPr>
                <w:rFonts w:ascii="Times New Roman" w:hAnsi="Times New Roman"/>
                <w:b/>
                <w:bCs/>
                <w:sz w:val="24"/>
                <w:szCs w:val="24"/>
              </w:rPr>
            </w:pPr>
          </w:p>
          <w:p w14:paraId="52DA649F" w14:textId="77777777" w:rsidR="00F60116" w:rsidRPr="00543889" w:rsidRDefault="00F60116" w:rsidP="00543889">
            <w:pPr>
              <w:suppressAutoHyphens/>
              <w:spacing w:after="0" w:line="240" w:lineRule="auto"/>
              <w:ind w:right="-1"/>
              <w:rPr>
                <w:rFonts w:ascii="Times New Roman" w:hAnsi="Times New Roman"/>
                <w:b/>
                <w:bCs/>
                <w:sz w:val="24"/>
                <w:szCs w:val="24"/>
              </w:rPr>
            </w:pPr>
            <w:r w:rsidRPr="00543889">
              <w:rPr>
                <w:rFonts w:ascii="Times New Roman" w:hAnsi="Times New Roman"/>
                <w:b/>
                <w:bCs/>
                <w:sz w:val="24"/>
                <w:szCs w:val="24"/>
              </w:rPr>
              <w:t>Газоразрядные приборы</w:t>
            </w:r>
          </w:p>
        </w:tc>
        <w:tc>
          <w:tcPr>
            <w:tcW w:w="1695" w:type="pct"/>
            <w:tcBorders>
              <w:top w:val="single" w:sz="4" w:space="0" w:color="auto"/>
              <w:left w:val="single" w:sz="4" w:space="0" w:color="auto"/>
              <w:bottom w:val="single" w:sz="4" w:space="0" w:color="auto"/>
              <w:right w:val="single" w:sz="4" w:space="0" w:color="auto"/>
            </w:tcBorders>
          </w:tcPr>
          <w:p w14:paraId="1F531B14" w14:textId="77777777" w:rsidR="00F60116" w:rsidRPr="00543889" w:rsidRDefault="00F60116" w:rsidP="00543889">
            <w:pPr>
              <w:suppressAutoHyphens/>
              <w:spacing w:after="0" w:line="240" w:lineRule="auto"/>
              <w:ind w:right="-1"/>
              <w:jc w:val="both"/>
              <w:rPr>
                <w:rFonts w:ascii="Times New Roman" w:hAnsi="Times New Roman"/>
                <w:b/>
                <w:sz w:val="24"/>
                <w:szCs w:val="24"/>
              </w:rPr>
            </w:pPr>
            <w:r w:rsidRPr="00543889">
              <w:rPr>
                <w:rFonts w:ascii="Times New Roman" w:hAnsi="Times New Roman"/>
                <w:b/>
                <w:bCs/>
                <w:sz w:val="24"/>
                <w:szCs w:val="24"/>
              </w:rPr>
              <w:t>Содержание учебного материала</w:t>
            </w:r>
          </w:p>
        </w:tc>
        <w:tc>
          <w:tcPr>
            <w:tcW w:w="586" w:type="pct"/>
            <w:tcBorders>
              <w:top w:val="single" w:sz="4" w:space="0" w:color="auto"/>
              <w:left w:val="single" w:sz="4" w:space="0" w:color="auto"/>
              <w:bottom w:val="single" w:sz="4" w:space="0" w:color="auto"/>
              <w:right w:val="single" w:sz="4" w:space="0" w:color="auto"/>
            </w:tcBorders>
            <w:vAlign w:val="center"/>
          </w:tcPr>
          <w:p w14:paraId="524296A5" w14:textId="2AE9AAA4" w:rsidR="00F60116" w:rsidRPr="00543889" w:rsidRDefault="00F60116" w:rsidP="00543889">
            <w:pPr>
              <w:spacing w:after="0" w:line="240" w:lineRule="auto"/>
              <w:ind w:right="-1"/>
              <w:jc w:val="center"/>
              <w:rPr>
                <w:rFonts w:ascii="Times New Roman" w:hAnsi="Times New Roman"/>
                <w:b/>
                <w:bCs/>
                <w:iCs/>
                <w:sz w:val="24"/>
                <w:szCs w:val="24"/>
              </w:rPr>
            </w:pPr>
          </w:p>
        </w:tc>
        <w:tc>
          <w:tcPr>
            <w:tcW w:w="486" w:type="pct"/>
            <w:tcBorders>
              <w:top w:val="single" w:sz="4" w:space="0" w:color="auto"/>
              <w:left w:val="single" w:sz="4" w:space="0" w:color="auto"/>
              <w:right w:val="single" w:sz="4" w:space="0" w:color="auto"/>
            </w:tcBorders>
          </w:tcPr>
          <w:p w14:paraId="7C7A1F32" w14:textId="77777777" w:rsidR="00F60116" w:rsidRPr="00543889" w:rsidRDefault="00F60116" w:rsidP="00543889">
            <w:pPr>
              <w:spacing w:after="0" w:line="240" w:lineRule="auto"/>
              <w:ind w:right="-1"/>
              <w:jc w:val="center"/>
              <w:rPr>
                <w:rFonts w:ascii="Times New Roman" w:hAnsi="Times New Roman"/>
                <w:bCs/>
                <w:iCs/>
                <w:sz w:val="24"/>
                <w:szCs w:val="24"/>
              </w:rPr>
            </w:pPr>
          </w:p>
        </w:tc>
        <w:tc>
          <w:tcPr>
            <w:tcW w:w="695" w:type="pct"/>
            <w:vMerge w:val="restart"/>
            <w:tcBorders>
              <w:top w:val="single" w:sz="4" w:space="0" w:color="auto"/>
              <w:left w:val="single" w:sz="4" w:space="0" w:color="auto"/>
              <w:right w:val="single" w:sz="4" w:space="0" w:color="auto"/>
            </w:tcBorders>
          </w:tcPr>
          <w:p w14:paraId="5F9A239D" w14:textId="3BC48048" w:rsidR="00F60116" w:rsidRPr="00543889" w:rsidRDefault="00F60116" w:rsidP="00543889">
            <w:pPr>
              <w:spacing w:after="0" w:line="240" w:lineRule="auto"/>
              <w:ind w:right="-1"/>
              <w:jc w:val="center"/>
              <w:rPr>
                <w:rFonts w:ascii="Times New Roman" w:hAnsi="Times New Roman"/>
                <w:bCs/>
                <w:iCs/>
                <w:sz w:val="24"/>
                <w:szCs w:val="24"/>
              </w:rPr>
            </w:pPr>
            <w:r w:rsidRPr="00543889">
              <w:rPr>
                <w:rFonts w:ascii="Times New Roman" w:hAnsi="Times New Roman"/>
                <w:bCs/>
                <w:iCs/>
                <w:sz w:val="24"/>
                <w:szCs w:val="24"/>
              </w:rPr>
              <w:t>ОК 01</w:t>
            </w:r>
          </w:p>
          <w:p w14:paraId="3755188D" w14:textId="77777777" w:rsidR="00F60116" w:rsidRPr="00543889" w:rsidRDefault="00F60116" w:rsidP="00543889">
            <w:pPr>
              <w:spacing w:after="0" w:line="240" w:lineRule="auto"/>
              <w:ind w:right="-1"/>
              <w:jc w:val="center"/>
              <w:rPr>
                <w:rFonts w:ascii="Times New Roman" w:hAnsi="Times New Roman"/>
                <w:bCs/>
                <w:iCs/>
                <w:sz w:val="24"/>
                <w:szCs w:val="24"/>
              </w:rPr>
            </w:pPr>
            <w:r w:rsidRPr="00543889">
              <w:rPr>
                <w:rFonts w:ascii="Times New Roman" w:hAnsi="Times New Roman"/>
                <w:bCs/>
                <w:iCs/>
                <w:sz w:val="24"/>
                <w:szCs w:val="24"/>
              </w:rPr>
              <w:t>ОК 02</w:t>
            </w:r>
          </w:p>
          <w:p w14:paraId="569B9CE2" w14:textId="77777777" w:rsidR="00F60116" w:rsidRPr="00543889" w:rsidRDefault="00F60116" w:rsidP="00543889">
            <w:pPr>
              <w:spacing w:after="0" w:line="240" w:lineRule="auto"/>
              <w:ind w:right="-1"/>
              <w:jc w:val="center"/>
              <w:rPr>
                <w:rFonts w:ascii="Times New Roman" w:hAnsi="Times New Roman"/>
                <w:bCs/>
                <w:iCs/>
                <w:sz w:val="24"/>
                <w:szCs w:val="24"/>
              </w:rPr>
            </w:pPr>
            <w:r w:rsidRPr="00543889">
              <w:rPr>
                <w:rFonts w:ascii="Times New Roman" w:hAnsi="Times New Roman"/>
                <w:bCs/>
                <w:iCs/>
                <w:sz w:val="24"/>
                <w:szCs w:val="24"/>
              </w:rPr>
              <w:t>ОК 05</w:t>
            </w:r>
          </w:p>
          <w:p w14:paraId="2ADE64C4" w14:textId="77777777" w:rsidR="00F60116" w:rsidRPr="00543889" w:rsidRDefault="00F60116" w:rsidP="00543889">
            <w:pPr>
              <w:spacing w:after="0" w:line="240" w:lineRule="auto"/>
              <w:ind w:right="-1"/>
              <w:jc w:val="center"/>
              <w:rPr>
                <w:rFonts w:ascii="Times New Roman" w:hAnsi="Times New Roman"/>
                <w:bCs/>
                <w:iCs/>
                <w:sz w:val="24"/>
                <w:szCs w:val="24"/>
              </w:rPr>
            </w:pPr>
            <w:r w:rsidRPr="00543889">
              <w:rPr>
                <w:rFonts w:ascii="Times New Roman" w:hAnsi="Times New Roman"/>
                <w:bCs/>
                <w:iCs/>
                <w:sz w:val="24"/>
                <w:szCs w:val="24"/>
              </w:rPr>
              <w:t>ОК 05</w:t>
            </w:r>
          </w:p>
          <w:p w14:paraId="30CC84CD" w14:textId="77777777" w:rsidR="00F60116" w:rsidRPr="00543889" w:rsidRDefault="00F60116" w:rsidP="00543889">
            <w:pPr>
              <w:spacing w:after="0" w:line="240" w:lineRule="auto"/>
              <w:ind w:right="-1"/>
              <w:jc w:val="center"/>
              <w:rPr>
                <w:rFonts w:ascii="Times New Roman" w:hAnsi="Times New Roman"/>
                <w:bCs/>
                <w:iCs/>
                <w:sz w:val="24"/>
                <w:szCs w:val="24"/>
              </w:rPr>
            </w:pPr>
            <w:r w:rsidRPr="00543889">
              <w:rPr>
                <w:rFonts w:ascii="Times New Roman" w:hAnsi="Times New Roman"/>
                <w:bCs/>
                <w:iCs/>
                <w:sz w:val="24"/>
                <w:szCs w:val="24"/>
              </w:rPr>
              <w:t>ОК 09</w:t>
            </w:r>
          </w:p>
          <w:p w14:paraId="310F7EE5" w14:textId="77777777" w:rsidR="00F60116" w:rsidRPr="00543889" w:rsidRDefault="00F60116" w:rsidP="00543889">
            <w:pPr>
              <w:spacing w:after="0" w:line="240" w:lineRule="auto"/>
              <w:ind w:right="-1"/>
              <w:jc w:val="center"/>
              <w:rPr>
                <w:rFonts w:ascii="Times New Roman" w:hAnsi="Times New Roman"/>
                <w:b/>
                <w:i/>
                <w:sz w:val="24"/>
                <w:szCs w:val="24"/>
              </w:rPr>
            </w:pPr>
            <w:r w:rsidRPr="00543889">
              <w:rPr>
                <w:rFonts w:ascii="Times New Roman" w:hAnsi="Times New Roman"/>
                <w:color w:val="000000"/>
                <w:sz w:val="24"/>
                <w:szCs w:val="24"/>
              </w:rPr>
              <w:t>ПК1.2</w:t>
            </w:r>
          </w:p>
        </w:tc>
        <w:tc>
          <w:tcPr>
            <w:tcW w:w="695" w:type="pct"/>
            <w:tcBorders>
              <w:top w:val="single" w:sz="4" w:space="0" w:color="auto"/>
              <w:left w:val="single" w:sz="4" w:space="0" w:color="auto"/>
              <w:right w:val="single" w:sz="4" w:space="0" w:color="auto"/>
            </w:tcBorders>
          </w:tcPr>
          <w:p w14:paraId="0BDD48D3" w14:textId="77777777" w:rsidR="00F60116" w:rsidRPr="00543889" w:rsidRDefault="00F60116" w:rsidP="00543889">
            <w:pPr>
              <w:spacing w:after="0" w:line="240" w:lineRule="auto"/>
              <w:ind w:right="-1"/>
              <w:jc w:val="center"/>
              <w:rPr>
                <w:rFonts w:ascii="Times New Roman" w:hAnsi="Times New Roman"/>
                <w:bCs/>
                <w:iCs/>
                <w:sz w:val="24"/>
                <w:szCs w:val="24"/>
              </w:rPr>
            </w:pPr>
          </w:p>
        </w:tc>
      </w:tr>
      <w:tr w:rsidR="00F60116" w:rsidRPr="003C0CD6" w14:paraId="704840A8" w14:textId="433F76FB" w:rsidTr="00CE11D0">
        <w:tc>
          <w:tcPr>
            <w:tcW w:w="844" w:type="pct"/>
            <w:vMerge/>
            <w:tcBorders>
              <w:left w:val="single" w:sz="4" w:space="0" w:color="auto"/>
              <w:right w:val="single" w:sz="4" w:space="0" w:color="auto"/>
            </w:tcBorders>
          </w:tcPr>
          <w:p w14:paraId="71A31E82" w14:textId="77777777" w:rsidR="00F60116" w:rsidRPr="00543889" w:rsidRDefault="00F60116" w:rsidP="00543889">
            <w:pPr>
              <w:suppressAutoHyphens/>
              <w:spacing w:after="0" w:line="240" w:lineRule="auto"/>
              <w:ind w:right="-1"/>
              <w:jc w:val="both"/>
              <w:rPr>
                <w:rFonts w:ascii="Times New Roman" w:hAnsi="Times New Roman"/>
                <w:b/>
                <w:sz w:val="24"/>
                <w:szCs w:val="24"/>
              </w:rPr>
            </w:pPr>
          </w:p>
        </w:tc>
        <w:tc>
          <w:tcPr>
            <w:tcW w:w="1695" w:type="pct"/>
            <w:tcBorders>
              <w:top w:val="single" w:sz="4" w:space="0" w:color="auto"/>
              <w:left w:val="single" w:sz="4" w:space="0" w:color="auto"/>
              <w:bottom w:val="single" w:sz="4" w:space="0" w:color="auto"/>
              <w:right w:val="single" w:sz="4" w:space="0" w:color="auto"/>
            </w:tcBorders>
          </w:tcPr>
          <w:p w14:paraId="19D65717" w14:textId="77777777" w:rsidR="00F60116" w:rsidRPr="00543889" w:rsidRDefault="00F60116" w:rsidP="00543889">
            <w:pPr>
              <w:suppressAutoHyphens/>
              <w:spacing w:after="0" w:line="240" w:lineRule="auto"/>
              <w:ind w:right="-1"/>
              <w:jc w:val="both"/>
              <w:rPr>
                <w:rFonts w:ascii="Times New Roman" w:hAnsi="Times New Roman"/>
                <w:b/>
                <w:sz w:val="24"/>
                <w:szCs w:val="24"/>
              </w:rPr>
            </w:pPr>
            <w:r w:rsidRPr="00543889">
              <w:rPr>
                <w:rFonts w:ascii="Times New Roman" w:hAnsi="Times New Roman"/>
                <w:bCs/>
                <w:sz w:val="24"/>
                <w:szCs w:val="24"/>
              </w:rPr>
              <w:t>Классификация и условное обозначение газоразрядных приборов. Маркировка газоразрядных приборов.</w:t>
            </w:r>
          </w:p>
        </w:tc>
        <w:tc>
          <w:tcPr>
            <w:tcW w:w="586" w:type="pct"/>
            <w:tcBorders>
              <w:top w:val="single" w:sz="4" w:space="0" w:color="auto"/>
              <w:left w:val="single" w:sz="4" w:space="0" w:color="auto"/>
              <w:bottom w:val="single" w:sz="4" w:space="0" w:color="auto"/>
              <w:right w:val="single" w:sz="4" w:space="0" w:color="auto"/>
            </w:tcBorders>
            <w:vAlign w:val="center"/>
          </w:tcPr>
          <w:p w14:paraId="4ED7DC8E" w14:textId="61442BD2" w:rsidR="00F60116" w:rsidRPr="00543889" w:rsidRDefault="00F60116" w:rsidP="00543889">
            <w:pPr>
              <w:spacing w:after="0" w:line="240" w:lineRule="auto"/>
              <w:ind w:right="-1"/>
              <w:jc w:val="center"/>
              <w:rPr>
                <w:rFonts w:ascii="Times New Roman" w:hAnsi="Times New Roman"/>
                <w:bCs/>
                <w:iCs/>
                <w:sz w:val="24"/>
                <w:szCs w:val="24"/>
              </w:rPr>
            </w:pPr>
          </w:p>
        </w:tc>
        <w:tc>
          <w:tcPr>
            <w:tcW w:w="486" w:type="pct"/>
            <w:tcBorders>
              <w:left w:val="single" w:sz="4" w:space="0" w:color="auto"/>
              <w:right w:val="single" w:sz="4" w:space="0" w:color="auto"/>
            </w:tcBorders>
          </w:tcPr>
          <w:p w14:paraId="02F49A3D" w14:textId="77777777" w:rsidR="00F60116" w:rsidRPr="00543889" w:rsidRDefault="00F60116" w:rsidP="00543889">
            <w:pPr>
              <w:spacing w:after="0" w:line="240" w:lineRule="auto"/>
              <w:ind w:right="-1"/>
              <w:jc w:val="center"/>
              <w:rPr>
                <w:rFonts w:ascii="Times New Roman" w:hAnsi="Times New Roman"/>
                <w:b/>
                <w:i/>
                <w:sz w:val="24"/>
                <w:szCs w:val="24"/>
              </w:rPr>
            </w:pPr>
          </w:p>
        </w:tc>
        <w:tc>
          <w:tcPr>
            <w:tcW w:w="695" w:type="pct"/>
            <w:vMerge/>
            <w:tcBorders>
              <w:left w:val="single" w:sz="4" w:space="0" w:color="auto"/>
              <w:right w:val="single" w:sz="4" w:space="0" w:color="auto"/>
            </w:tcBorders>
          </w:tcPr>
          <w:p w14:paraId="4A350D33" w14:textId="740BC795" w:rsidR="00F60116" w:rsidRPr="00543889" w:rsidRDefault="00F60116" w:rsidP="00543889">
            <w:pPr>
              <w:spacing w:after="0" w:line="240" w:lineRule="auto"/>
              <w:ind w:right="-1"/>
              <w:jc w:val="center"/>
              <w:rPr>
                <w:rFonts w:ascii="Times New Roman" w:hAnsi="Times New Roman"/>
                <w:b/>
                <w:i/>
                <w:sz w:val="24"/>
                <w:szCs w:val="24"/>
              </w:rPr>
            </w:pPr>
          </w:p>
        </w:tc>
        <w:tc>
          <w:tcPr>
            <w:tcW w:w="695" w:type="pct"/>
            <w:tcBorders>
              <w:left w:val="single" w:sz="4" w:space="0" w:color="auto"/>
              <w:right w:val="single" w:sz="4" w:space="0" w:color="auto"/>
            </w:tcBorders>
          </w:tcPr>
          <w:p w14:paraId="74C45B17" w14:textId="77777777" w:rsidR="00F60116" w:rsidRPr="00543889" w:rsidRDefault="00F60116" w:rsidP="00543889">
            <w:pPr>
              <w:spacing w:after="0" w:line="240" w:lineRule="auto"/>
              <w:ind w:right="-1"/>
              <w:jc w:val="center"/>
              <w:rPr>
                <w:rFonts w:ascii="Times New Roman" w:hAnsi="Times New Roman"/>
                <w:b/>
                <w:i/>
                <w:sz w:val="24"/>
                <w:szCs w:val="24"/>
              </w:rPr>
            </w:pPr>
          </w:p>
        </w:tc>
      </w:tr>
      <w:tr w:rsidR="00F60116" w:rsidRPr="003C0CD6" w14:paraId="70E547D4" w14:textId="2BE76E61" w:rsidTr="00CE11D0">
        <w:tc>
          <w:tcPr>
            <w:tcW w:w="844" w:type="pct"/>
            <w:vMerge/>
            <w:tcBorders>
              <w:left w:val="single" w:sz="4" w:space="0" w:color="auto"/>
              <w:right w:val="single" w:sz="4" w:space="0" w:color="auto"/>
            </w:tcBorders>
          </w:tcPr>
          <w:p w14:paraId="1EE552C9" w14:textId="77777777" w:rsidR="00F60116" w:rsidRPr="00543889" w:rsidRDefault="00F60116" w:rsidP="00543889">
            <w:pPr>
              <w:suppressAutoHyphens/>
              <w:spacing w:after="0" w:line="240" w:lineRule="auto"/>
              <w:ind w:right="-1"/>
              <w:jc w:val="both"/>
              <w:rPr>
                <w:rFonts w:ascii="Times New Roman" w:hAnsi="Times New Roman"/>
                <w:b/>
                <w:sz w:val="24"/>
                <w:szCs w:val="24"/>
              </w:rPr>
            </w:pPr>
          </w:p>
        </w:tc>
        <w:tc>
          <w:tcPr>
            <w:tcW w:w="1695" w:type="pct"/>
            <w:tcBorders>
              <w:top w:val="single" w:sz="4" w:space="0" w:color="auto"/>
              <w:left w:val="single" w:sz="4" w:space="0" w:color="auto"/>
              <w:bottom w:val="single" w:sz="4" w:space="0" w:color="auto"/>
              <w:right w:val="single" w:sz="4" w:space="0" w:color="auto"/>
            </w:tcBorders>
          </w:tcPr>
          <w:p w14:paraId="5EA5B645" w14:textId="77777777" w:rsidR="00F60116" w:rsidRPr="00543889" w:rsidRDefault="00F60116" w:rsidP="00543889">
            <w:pPr>
              <w:suppressAutoHyphens/>
              <w:spacing w:after="0" w:line="240" w:lineRule="auto"/>
              <w:ind w:right="-1"/>
              <w:jc w:val="both"/>
              <w:rPr>
                <w:rFonts w:ascii="Times New Roman" w:hAnsi="Times New Roman"/>
                <w:b/>
                <w:sz w:val="24"/>
                <w:szCs w:val="24"/>
              </w:rPr>
            </w:pPr>
            <w:r w:rsidRPr="00543889">
              <w:rPr>
                <w:rFonts w:ascii="Times New Roman" w:hAnsi="Times New Roman"/>
                <w:b/>
                <w:bCs/>
                <w:sz w:val="24"/>
                <w:szCs w:val="24"/>
              </w:rPr>
              <w:t>В том числе практических занятий</w:t>
            </w:r>
          </w:p>
        </w:tc>
        <w:tc>
          <w:tcPr>
            <w:tcW w:w="586" w:type="pct"/>
            <w:tcBorders>
              <w:top w:val="single" w:sz="4" w:space="0" w:color="auto"/>
              <w:left w:val="single" w:sz="4" w:space="0" w:color="auto"/>
              <w:bottom w:val="single" w:sz="4" w:space="0" w:color="auto"/>
              <w:right w:val="single" w:sz="4" w:space="0" w:color="auto"/>
            </w:tcBorders>
            <w:vAlign w:val="center"/>
          </w:tcPr>
          <w:p w14:paraId="164E5953" w14:textId="0F51F3C1" w:rsidR="00F60116" w:rsidRPr="00543889" w:rsidRDefault="00F60116" w:rsidP="00543889">
            <w:pPr>
              <w:spacing w:after="0" w:line="240" w:lineRule="auto"/>
              <w:ind w:right="-1"/>
              <w:jc w:val="center"/>
              <w:rPr>
                <w:rFonts w:ascii="Times New Roman" w:hAnsi="Times New Roman"/>
                <w:bCs/>
                <w:iCs/>
                <w:sz w:val="24"/>
                <w:szCs w:val="24"/>
              </w:rPr>
            </w:pPr>
          </w:p>
        </w:tc>
        <w:tc>
          <w:tcPr>
            <w:tcW w:w="486" w:type="pct"/>
            <w:tcBorders>
              <w:left w:val="single" w:sz="4" w:space="0" w:color="auto"/>
              <w:right w:val="single" w:sz="4" w:space="0" w:color="auto"/>
            </w:tcBorders>
          </w:tcPr>
          <w:p w14:paraId="004126ED" w14:textId="77777777" w:rsidR="00F60116" w:rsidRPr="00543889" w:rsidRDefault="00F60116" w:rsidP="00543889">
            <w:pPr>
              <w:spacing w:after="0" w:line="240" w:lineRule="auto"/>
              <w:ind w:right="-1"/>
              <w:jc w:val="center"/>
              <w:rPr>
                <w:rFonts w:ascii="Times New Roman" w:hAnsi="Times New Roman"/>
                <w:b/>
                <w:i/>
                <w:sz w:val="24"/>
                <w:szCs w:val="24"/>
              </w:rPr>
            </w:pPr>
          </w:p>
        </w:tc>
        <w:tc>
          <w:tcPr>
            <w:tcW w:w="695" w:type="pct"/>
            <w:vMerge/>
            <w:tcBorders>
              <w:left w:val="single" w:sz="4" w:space="0" w:color="auto"/>
              <w:right w:val="single" w:sz="4" w:space="0" w:color="auto"/>
            </w:tcBorders>
          </w:tcPr>
          <w:p w14:paraId="56C579FA" w14:textId="7CCDDA6B" w:rsidR="00F60116" w:rsidRPr="00543889" w:rsidRDefault="00F60116" w:rsidP="00543889">
            <w:pPr>
              <w:spacing w:after="0" w:line="240" w:lineRule="auto"/>
              <w:ind w:right="-1"/>
              <w:jc w:val="center"/>
              <w:rPr>
                <w:rFonts w:ascii="Times New Roman" w:hAnsi="Times New Roman"/>
                <w:b/>
                <w:i/>
                <w:sz w:val="24"/>
                <w:szCs w:val="24"/>
              </w:rPr>
            </w:pPr>
          </w:p>
        </w:tc>
        <w:tc>
          <w:tcPr>
            <w:tcW w:w="695" w:type="pct"/>
            <w:tcBorders>
              <w:left w:val="single" w:sz="4" w:space="0" w:color="auto"/>
              <w:right w:val="single" w:sz="4" w:space="0" w:color="auto"/>
            </w:tcBorders>
          </w:tcPr>
          <w:p w14:paraId="68823DCD" w14:textId="77777777" w:rsidR="00F60116" w:rsidRPr="00543889" w:rsidRDefault="00F60116" w:rsidP="00543889">
            <w:pPr>
              <w:spacing w:after="0" w:line="240" w:lineRule="auto"/>
              <w:ind w:right="-1"/>
              <w:jc w:val="center"/>
              <w:rPr>
                <w:rFonts w:ascii="Times New Roman" w:hAnsi="Times New Roman"/>
                <w:b/>
                <w:i/>
                <w:sz w:val="24"/>
                <w:szCs w:val="24"/>
              </w:rPr>
            </w:pPr>
          </w:p>
        </w:tc>
      </w:tr>
      <w:tr w:rsidR="00F60116" w:rsidRPr="003C0CD6" w14:paraId="398589F4" w14:textId="6789D503" w:rsidTr="00CE11D0">
        <w:tc>
          <w:tcPr>
            <w:tcW w:w="844" w:type="pct"/>
            <w:vMerge/>
            <w:tcBorders>
              <w:left w:val="single" w:sz="4" w:space="0" w:color="auto"/>
              <w:right w:val="single" w:sz="4" w:space="0" w:color="auto"/>
            </w:tcBorders>
          </w:tcPr>
          <w:p w14:paraId="27019251" w14:textId="77777777" w:rsidR="00F60116" w:rsidRPr="00543889" w:rsidRDefault="00F60116" w:rsidP="00543889">
            <w:pPr>
              <w:suppressAutoHyphens/>
              <w:spacing w:after="0" w:line="240" w:lineRule="auto"/>
              <w:ind w:right="-1"/>
              <w:jc w:val="both"/>
              <w:rPr>
                <w:rFonts w:ascii="Times New Roman" w:hAnsi="Times New Roman"/>
                <w:b/>
                <w:sz w:val="24"/>
                <w:szCs w:val="24"/>
              </w:rPr>
            </w:pPr>
          </w:p>
        </w:tc>
        <w:tc>
          <w:tcPr>
            <w:tcW w:w="1695" w:type="pct"/>
            <w:tcBorders>
              <w:top w:val="single" w:sz="4" w:space="0" w:color="auto"/>
              <w:left w:val="single" w:sz="4" w:space="0" w:color="auto"/>
              <w:bottom w:val="single" w:sz="4" w:space="0" w:color="auto"/>
              <w:right w:val="single" w:sz="4" w:space="0" w:color="auto"/>
            </w:tcBorders>
          </w:tcPr>
          <w:p w14:paraId="02570279" w14:textId="77777777" w:rsidR="00F60116" w:rsidRPr="00543889" w:rsidRDefault="00F60116" w:rsidP="00543889">
            <w:pPr>
              <w:suppressAutoHyphens/>
              <w:spacing w:after="0" w:line="240" w:lineRule="auto"/>
              <w:ind w:right="-1"/>
              <w:jc w:val="both"/>
              <w:rPr>
                <w:rFonts w:ascii="Times New Roman" w:hAnsi="Times New Roman"/>
                <w:b/>
                <w:sz w:val="24"/>
                <w:szCs w:val="24"/>
              </w:rPr>
            </w:pPr>
          </w:p>
        </w:tc>
        <w:tc>
          <w:tcPr>
            <w:tcW w:w="586" w:type="pct"/>
            <w:tcBorders>
              <w:top w:val="single" w:sz="4" w:space="0" w:color="auto"/>
              <w:left w:val="single" w:sz="4" w:space="0" w:color="auto"/>
              <w:bottom w:val="single" w:sz="4" w:space="0" w:color="auto"/>
              <w:right w:val="single" w:sz="4" w:space="0" w:color="auto"/>
            </w:tcBorders>
            <w:vAlign w:val="center"/>
          </w:tcPr>
          <w:p w14:paraId="5F0695A6" w14:textId="5600EC22" w:rsidR="00F60116" w:rsidRPr="00543889" w:rsidRDefault="00F60116" w:rsidP="00543889">
            <w:pPr>
              <w:spacing w:after="0" w:line="240" w:lineRule="auto"/>
              <w:ind w:right="-1"/>
              <w:jc w:val="center"/>
              <w:rPr>
                <w:rFonts w:ascii="Times New Roman" w:hAnsi="Times New Roman"/>
                <w:bCs/>
                <w:iCs/>
                <w:sz w:val="24"/>
                <w:szCs w:val="24"/>
              </w:rPr>
            </w:pPr>
          </w:p>
        </w:tc>
        <w:tc>
          <w:tcPr>
            <w:tcW w:w="486" w:type="pct"/>
            <w:tcBorders>
              <w:left w:val="single" w:sz="4" w:space="0" w:color="auto"/>
              <w:right w:val="single" w:sz="4" w:space="0" w:color="auto"/>
            </w:tcBorders>
          </w:tcPr>
          <w:p w14:paraId="474E095F" w14:textId="77777777" w:rsidR="00F60116" w:rsidRPr="00543889" w:rsidRDefault="00F60116" w:rsidP="00543889">
            <w:pPr>
              <w:spacing w:after="0" w:line="240" w:lineRule="auto"/>
              <w:ind w:right="-1"/>
              <w:jc w:val="center"/>
              <w:rPr>
                <w:rFonts w:ascii="Times New Roman" w:hAnsi="Times New Roman"/>
                <w:b/>
                <w:i/>
                <w:sz w:val="24"/>
                <w:szCs w:val="24"/>
              </w:rPr>
            </w:pPr>
          </w:p>
        </w:tc>
        <w:tc>
          <w:tcPr>
            <w:tcW w:w="695" w:type="pct"/>
            <w:vMerge/>
            <w:tcBorders>
              <w:left w:val="single" w:sz="4" w:space="0" w:color="auto"/>
              <w:right w:val="single" w:sz="4" w:space="0" w:color="auto"/>
            </w:tcBorders>
          </w:tcPr>
          <w:p w14:paraId="1AA7FC44" w14:textId="5E7EF370" w:rsidR="00F60116" w:rsidRPr="00543889" w:rsidRDefault="00F60116" w:rsidP="00543889">
            <w:pPr>
              <w:spacing w:after="0" w:line="240" w:lineRule="auto"/>
              <w:ind w:right="-1"/>
              <w:jc w:val="center"/>
              <w:rPr>
                <w:rFonts w:ascii="Times New Roman" w:hAnsi="Times New Roman"/>
                <w:b/>
                <w:i/>
                <w:sz w:val="24"/>
                <w:szCs w:val="24"/>
              </w:rPr>
            </w:pPr>
          </w:p>
        </w:tc>
        <w:tc>
          <w:tcPr>
            <w:tcW w:w="695" w:type="pct"/>
            <w:tcBorders>
              <w:left w:val="single" w:sz="4" w:space="0" w:color="auto"/>
              <w:right w:val="single" w:sz="4" w:space="0" w:color="auto"/>
            </w:tcBorders>
          </w:tcPr>
          <w:p w14:paraId="2DBDB161" w14:textId="77777777" w:rsidR="00F60116" w:rsidRPr="00543889" w:rsidRDefault="00F60116" w:rsidP="00543889">
            <w:pPr>
              <w:spacing w:after="0" w:line="240" w:lineRule="auto"/>
              <w:ind w:right="-1"/>
              <w:jc w:val="center"/>
              <w:rPr>
                <w:rFonts w:ascii="Times New Roman" w:hAnsi="Times New Roman"/>
                <w:b/>
                <w:i/>
                <w:sz w:val="24"/>
                <w:szCs w:val="24"/>
              </w:rPr>
            </w:pPr>
          </w:p>
        </w:tc>
      </w:tr>
      <w:tr w:rsidR="00F60116" w:rsidRPr="003C0CD6" w14:paraId="52F47F68" w14:textId="614A8F2F" w:rsidTr="00CE11D0">
        <w:tc>
          <w:tcPr>
            <w:tcW w:w="844" w:type="pct"/>
            <w:vMerge/>
            <w:tcBorders>
              <w:left w:val="single" w:sz="4" w:space="0" w:color="auto"/>
              <w:bottom w:val="single" w:sz="4" w:space="0" w:color="auto"/>
              <w:right w:val="single" w:sz="4" w:space="0" w:color="auto"/>
            </w:tcBorders>
          </w:tcPr>
          <w:p w14:paraId="530A39E5" w14:textId="77777777" w:rsidR="00F60116" w:rsidRPr="00543889" w:rsidRDefault="00F60116" w:rsidP="00543889">
            <w:pPr>
              <w:suppressAutoHyphens/>
              <w:spacing w:after="0" w:line="240" w:lineRule="auto"/>
              <w:ind w:right="-1"/>
              <w:jc w:val="both"/>
              <w:rPr>
                <w:rFonts w:ascii="Times New Roman" w:hAnsi="Times New Roman"/>
                <w:b/>
                <w:sz w:val="24"/>
                <w:szCs w:val="24"/>
              </w:rPr>
            </w:pPr>
          </w:p>
        </w:tc>
        <w:tc>
          <w:tcPr>
            <w:tcW w:w="1695" w:type="pct"/>
            <w:tcBorders>
              <w:top w:val="single" w:sz="4" w:space="0" w:color="auto"/>
              <w:left w:val="single" w:sz="4" w:space="0" w:color="auto"/>
              <w:bottom w:val="single" w:sz="4" w:space="0" w:color="auto"/>
              <w:right w:val="single" w:sz="4" w:space="0" w:color="auto"/>
            </w:tcBorders>
          </w:tcPr>
          <w:p w14:paraId="4A5BE161" w14:textId="77777777" w:rsidR="00F60116" w:rsidRPr="00543889" w:rsidRDefault="00F60116" w:rsidP="00543889">
            <w:pPr>
              <w:suppressAutoHyphens/>
              <w:spacing w:after="0" w:line="240" w:lineRule="auto"/>
              <w:ind w:right="-1"/>
              <w:jc w:val="both"/>
              <w:rPr>
                <w:rFonts w:ascii="Times New Roman" w:hAnsi="Times New Roman"/>
                <w:b/>
                <w:sz w:val="24"/>
                <w:szCs w:val="24"/>
              </w:rPr>
            </w:pPr>
            <w:r w:rsidRPr="00543889">
              <w:rPr>
                <w:rFonts w:ascii="Times New Roman" w:hAnsi="Times New Roman"/>
                <w:b/>
                <w:bCs/>
                <w:sz w:val="24"/>
                <w:szCs w:val="24"/>
              </w:rPr>
              <w:t>Самостоятельная работа обучающихся</w:t>
            </w:r>
            <w:r w:rsidRPr="00543889">
              <w:rPr>
                <w:rFonts w:ascii="Times New Roman" w:hAnsi="Times New Roman"/>
                <w:sz w:val="24"/>
                <w:szCs w:val="24"/>
              </w:rPr>
              <w:t>*</w:t>
            </w:r>
          </w:p>
        </w:tc>
        <w:tc>
          <w:tcPr>
            <w:tcW w:w="586" w:type="pct"/>
            <w:tcBorders>
              <w:top w:val="single" w:sz="4" w:space="0" w:color="auto"/>
              <w:left w:val="single" w:sz="4" w:space="0" w:color="auto"/>
              <w:bottom w:val="single" w:sz="4" w:space="0" w:color="auto"/>
              <w:right w:val="single" w:sz="4" w:space="0" w:color="auto"/>
            </w:tcBorders>
            <w:vAlign w:val="center"/>
          </w:tcPr>
          <w:p w14:paraId="41E22240" w14:textId="7C6FB6F4" w:rsidR="00F60116" w:rsidRPr="00543889" w:rsidRDefault="00F60116" w:rsidP="00543889">
            <w:pPr>
              <w:spacing w:after="0" w:line="240" w:lineRule="auto"/>
              <w:ind w:right="-1"/>
              <w:jc w:val="center"/>
              <w:rPr>
                <w:rFonts w:ascii="Times New Roman" w:hAnsi="Times New Roman"/>
                <w:bCs/>
                <w:iCs/>
                <w:sz w:val="24"/>
                <w:szCs w:val="24"/>
              </w:rPr>
            </w:pPr>
          </w:p>
        </w:tc>
        <w:tc>
          <w:tcPr>
            <w:tcW w:w="486" w:type="pct"/>
            <w:tcBorders>
              <w:left w:val="single" w:sz="4" w:space="0" w:color="auto"/>
              <w:bottom w:val="single" w:sz="4" w:space="0" w:color="auto"/>
              <w:right w:val="single" w:sz="4" w:space="0" w:color="auto"/>
            </w:tcBorders>
          </w:tcPr>
          <w:p w14:paraId="4B304592" w14:textId="77777777" w:rsidR="00F60116" w:rsidRPr="00543889" w:rsidRDefault="00F60116" w:rsidP="00543889">
            <w:pPr>
              <w:spacing w:after="0" w:line="240" w:lineRule="auto"/>
              <w:ind w:right="-1"/>
              <w:jc w:val="center"/>
              <w:rPr>
                <w:rFonts w:ascii="Times New Roman" w:hAnsi="Times New Roman"/>
                <w:b/>
                <w:i/>
                <w:sz w:val="24"/>
                <w:szCs w:val="24"/>
              </w:rPr>
            </w:pPr>
          </w:p>
        </w:tc>
        <w:tc>
          <w:tcPr>
            <w:tcW w:w="695" w:type="pct"/>
            <w:vMerge/>
            <w:tcBorders>
              <w:left w:val="single" w:sz="4" w:space="0" w:color="auto"/>
              <w:bottom w:val="single" w:sz="4" w:space="0" w:color="auto"/>
              <w:right w:val="single" w:sz="4" w:space="0" w:color="auto"/>
            </w:tcBorders>
          </w:tcPr>
          <w:p w14:paraId="1B48CD31" w14:textId="17CA6924" w:rsidR="00F60116" w:rsidRPr="00543889" w:rsidRDefault="00F60116" w:rsidP="00543889">
            <w:pPr>
              <w:spacing w:after="0" w:line="240" w:lineRule="auto"/>
              <w:ind w:right="-1"/>
              <w:jc w:val="center"/>
              <w:rPr>
                <w:rFonts w:ascii="Times New Roman" w:hAnsi="Times New Roman"/>
                <w:b/>
                <w:i/>
                <w:sz w:val="24"/>
                <w:szCs w:val="24"/>
              </w:rPr>
            </w:pPr>
          </w:p>
        </w:tc>
        <w:tc>
          <w:tcPr>
            <w:tcW w:w="695" w:type="pct"/>
            <w:tcBorders>
              <w:left w:val="single" w:sz="4" w:space="0" w:color="auto"/>
              <w:bottom w:val="single" w:sz="4" w:space="0" w:color="auto"/>
              <w:right w:val="single" w:sz="4" w:space="0" w:color="auto"/>
            </w:tcBorders>
          </w:tcPr>
          <w:p w14:paraId="0463D9B7" w14:textId="77777777" w:rsidR="00F60116" w:rsidRPr="00543889" w:rsidRDefault="00F60116" w:rsidP="00543889">
            <w:pPr>
              <w:spacing w:after="0" w:line="240" w:lineRule="auto"/>
              <w:ind w:right="-1"/>
              <w:jc w:val="center"/>
              <w:rPr>
                <w:rFonts w:ascii="Times New Roman" w:hAnsi="Times New Roman"/>
                <w:b/>
                <w:i/>
                <w:sz w:val="24"/>
                <w:szCs w:val="24"/>
              </w:rPr>
            </w:pPr>
          </w:p>
        </w:tc>
      </w:tr>
      <w:tr w:rsidR="00F60116" w:rsidRPr="003C0CD6" w14:paraId="2EE99BF3" w14:textId="05A3FA94" w:rsidTr="00CE11D0">
        <w:tc>
          <w:tcPr>
            <w:tcW w:w="844" w:type="pct"/>
            <w:vMerge w:val="restart"/>
            <w:tcBorders>
              <w:top w:val="single" w:sz="4" w:space="0" w:color="auto"/>
              <w:left w:val="single" w:sz="4" w:space="0" w:color="auto"/>
              <w:right w:val="single" w:sz="4" w:space="0" w:color="auto"/>
            </w:tcBorders>
          </w:tcPr>
          <w:p w14:paraId="08C891E0" w14:textId="77777777" w:rsidR="00F60116" w:rsidRPr="00543889" w:rsidRDefault="00F60116" w:rsidP="00543889">
            <w:pPr>
              <w:suppressAutoHyphens/>
              <w:spacing w:after="0" w:line="240" w:lineRule="auto"/>
              <w:ind w:right="-1"/>
              <w:rPr>
                <w:rFonts w:ascii="Times New Roman" w:hAnsi="Times New Roman"/>
                <w:b/>
                <w:bCs/>
                <w:sz w:val="24"/>
                <w:szCs w:val="24"/>
              </w:rPr>
            </w:pPr>
          </w:p>
          <w:p w14:paraId="1190F0BB" w14:textId="77777777" w:rsidR="00F60116" w:rsidRPr="00543889" w:rsidRDefault="00F60116" w:rsidP="00543889">
            <w:pPr>
              <w:suppressAutoHyphens/>
              <w:spacing w:after="0" w:line="240" w:lineRule="auto"/>
              <w:ind w:right="-1"/>
              <w:rPr>
                <w:rFonts w:ascii="Times New Roman" w:hAnsi="Times New Roman"/>
                <w:b/>
                <w:bCs/>
                <w:sz w:val="24"/>
                <w:szCs w:val="24"/>
              </w:rPr>
            </w:pPr>
            <w:r w:rsidRPr="00543889">
              <w:rPr>
                <w:rFonts w:ascii="Times New Roman" w:hAnsi="Times New Roman"/>
                <w:b/>
                <w:bCs/>
                <w:sz w:val="24"/>
                <w:szCs w:val="24"/>
              </w:rPr>
              <w:t xml:space="preserve">Тема № 2.4. </w:t>
            </w:r>
          </w:p>
          <w:p w14:paraId="006FEBD0" w14:textId="77777777" w:rsidR="00F60116" w:rsidRPr="00543889" w:rsidRDefault="00F60116" w:rsidP="00543889">
            <w:pPr>
              <w:suppressAutoHyphens/>
              <w:spacing w:after="0" w:line="240" w:lineRule="auto"/>
              <w:ind w:right="-1"/>
              <w:rPr>
                <w:rFonts w:ascii="Times New Roman" w:hAnsi="Times New Roman"/>
                <w:b/>
                <w:bCs/>
                <w:sz w:val="24"/>
                <w:szCs w:val="24"/>
              </w:rPr>
            </w:pPr>
          </w:p>
          <w:p w14:paraId="60B62EAD" w14:textId="77777777" w:rsidR="00F60116" w:rsidRPr="00543889" w:rsidRDefault="00F60116" w:rsidP="00543889">
            <w:pPr>
              <w:suppressAutoHyphens/>
              <w:spacing w:after="0" w:line="240" w:lineRule="auto"/>
              <w:ind w:right="-1"/>
              <w:rPr>
                <w:rFonts w:ascii="Times New Roman" w:hAnsi="Times New Roman"/>
                <w:b/>
                <w:sz w:val="24"/>
                <w:szCs w:val="24"/>
              </w:rPr>
            </w:pPr>
            <w:r w:rsidRPr="00543889">
              <w:rPr>
                <w:rFonts w:ascii="Times New Roman" w:hAnsi="Times New Roman"/>
                <w:b/>
                <w:bCs/>
                <w:sz w:val="24"/>
                <w:szCs w:val="24"/>
              </w:rPr>
              <w:t>Фотоэлектрические приборы</w:t>
            </w:r>
          </w:p>
        </w:tc>
        <w:tc>
          <w:tcPr>
            <w:tcW w:w="1695" w:type="pct"/>
            <w:tcBorders>
              <w:top w:val="single" w:sz="4" w:space="0" w:color="auto"/>
              <w:left w:val="single" w:sz="4" w:space="0" w:color="auto"/>
              <w:bottom w:val="single" w:sz="4" w:space="0" w:color="auto"/>
              <w:right w:val="single" w:sz="4" w:space="0" w:color="auto"/>
            </w:tcBorders>
          </w:tcPr>
          <w:p w14:paraId="482991D1" w14:textId="77777777" w:rsidR="00F60116" w:rsidRPr="00543889" w:rsidRDefault="00F60116" w:rsidP="00543889">
            <w:pPr>
              <w:suppressAutoHyphens/>
              <w:spacing w:after="0" w:line="240" w:lineRule="auto"/>
              <w:ind w:right="-1"/>
              <w:jc w:val="both"/>
              <w:rPr>
                <w:rFonts w:ascii="Times New Roman" w:hAnsi="Times New Roman"/>
                <w:b/>
                <w:bCs/>
                <w:sz w:val="24"/>
                <w:szCs w:val="24"/>
              </w:rPr>
            </w:pPr>
            <w:r w:rsidRPr="00543889">
              <w:rPr>
                <w:rFonts w:ascii="Times New Roman" w:hAnsi="Times New Roman"/>
                <w:b/>
                <w:bCs/>
                <w:sz w:val="24"/>
                <w:szCs w:val="24"/>
              </w:rPr>
              <w:t>Содержание учебного материала</w:t>
            </w:r>
          </w:p>
        </w:tc>
        <w:tc>
          <w:tcPr>
            <w:tcW w:w="586" w:type="pct"/>
            <w:tcBorders>
              <w:top w:val="single" w:sz="4" w:space="0" w:color="auto"/>
              <w:left w:val="single" w:sz="4" w:space="0" w:color="auto"/>
              <w:bottom w:val="single" w:sz="4" w:space="0" w:color="auto"/>
              <w:right w:val="single" w:sz="4" w:space="0" w:color="auto"/>
            </w:tcBorders>
            <w:vAlign w:val="center"/>
          </w:tcPr>
          <w:p w14:paraId="7DCBE49A" w14:textId="64CAB057" w:rsidR="00F60116" w:rsidRPr="00543889" w:rsidRDefault="00F60116" w:rsidP="00543889">
            <w:pPr>
              <w:spacing w:after="0" w:line="240" w:lineRule="auto"/>
              <w:ind w:right="-1"/>
              <w:jc w:val="center"/>
              <w:rPr>
                <w:rFonts w:ascii="Times New Roman" w:hAnsi="Times New Roman"/>
                <w:b/>
                <w:bCs/>
                <w:iCs/>
                <w:sz w:val="24"/>
                <w:szCs w:val="24"/>
              </w:rPr>
            </w:pPr>
          </w:p>
        </w:tc>
        <w:tc>
          <w:tcPr>
            <w:tcW w:w="486" w:type="pct"/>
            <w:tcBorders>
              <w:top w:val="single" w:sz="4" w:space="0" w:color="auto"/>
              <w:left w:val="single" w:sz="4" w:space="0" w:color="auto"/>
              <w:right w:val="single" w:sz="4" w:space="0" w:color="auto"/>
            </w:tcBorders>
          </w:tcPr>
          <w:p w14:paraId="4686F9AB" w14:textId="77777777" w:rsidR="00F60116" w:rsidRPr="00543889" w:rsidRDefault="00F60116" w:rsidP="00543889">
            <w:pPr>
              <w:spacing w:after="0" w:line="240" w:lineRule="auto"/>
              <w:ind w:right="-1"/>
              <w:jc w:val="center"/>
              <w:rPr>
                <w:rFonts w:ascii="Times New Roman" w:hAnsi="Times New Roman"/>
                <w:bCs/>
                <w:iCs/>
                <w:sz w:val="24"/>
                <w:szCs w:val="24"/>
              </w:rPr>
            </w:pPr>
          </w:p>
        </w:tc>
        <w:tc>
          <w:tcPr>
            <w:tcW w:w="695" w:type="pct"/>
            <w:vMerge w:val="restart"/>
            <w:tcBorders>
              <w:top w:val="single" w:sz="4" w:space="0" w:color="auto"/>
              <w:left w:val="single" w:sz="4" w:space="0" w:color="auto"/>
              <w:right w:val="single" w:sz="4" w:space="0" w:color="auto"/>
            </w:tcBorders>
          </w:tcPr>
          <w:p w14:paraId="120DD472" w14:textId="15E9D46C" w:rsidR="00F60116" w:rsidRPr="00543889" w:rsidRDefault="00F60116" w:rsidP="00543889">
            <w:pPr>
              <w:spacing w:after="0" w:line="240" w:lineRule="auto"/>
              <w:ind w:right="-1"/>
              <w:jc w:val="center"/>
              <w:rPr>
                <w:rFonts w:ascii="Times New Roman" w:hAnsi="Times New Roman"/>
                <w:bCs/>
                <w:iCs/>
                <w:sz w:val="24"/>
                <w:szCs w:val="24"/>
              </w:rPr>
            </w:pPr>
          </w:p>
          <w:p w14:paraId="379BCD7D" w14:textId="77777777" w:rsidR="00F60116" w:rsidRPr="00543889" w:rsidRDefault="00F60116" w:rsidP="00543889">
            <w:pPr>
              <w:spacing w:after="0" w:line="240" w:lineRule="auto"/>
              <w:ind w:right="-1"/>
              <w:jc w:val="center"/>
              <w:rPr>
                <w:rFonts w:ascii="Times New Roman" w:hAnsi="Times New Roman"/>
                <w:bCs/>
                <w:iCs/>
                <w:sz w:val="24"/>
                <w:szCs w:val="24"/>
              </w:rPr>
            </w:pPr>
            <w:r w:rsidRPr="00543889">
              <w:rPr>
                <w:rFonts w:ascii="Times New Roman" w:hAnsi="Times New Roman"/>
                <w:bCs/>
                <w:iCs/>
                <w:sz w:val="24"/>
                <w:szCs w:val="24"/>
              </w:rPr>
              <w:t>ОК 01</w:t>
            </w:r>
          </w:p>
          <w:p w14:paraId="6F271776" w14:textId="77777777" w:rsidR="00F60116" w:rsidRPr="00543889" w:rsidRDefault="00F60116" w:rsidP="00543889">
            <w:pPr>
              <w:spacing w:after="0" w:line="240" w:lineRule="auto"/>
              <w:ind w:right="-1"/>
              <w:jc w:val="center"/>
              <w:rPr>
                <w:rFonts w:ascii="Times New Roman" w:hAnsi="Times New Roman"/>
                <w:bCs/>
                <w:iCs/>
                <w:sz w:val="24"/>
                <w:szCs w:val="24"/>
              </w:rPr>
            </w:pPr>
            <w:r w:rsidRPr="00543889">
              <w:rPr>
                <w:rFonts w:ascii="Times New Roman" w:hAnsi="Times New Roman"/>
                <w:bCs/>
                <w:iCs/>
                <w:sz w:val="24"/>
                <w:szCs w:val="24"/>
              </w:rPr>
              <w:t>ОК 02</w:t>
            </w:r>
          </w:p>
          <w:p w14:paraId="49BC0F04" w14:textId="77777777" w:rsidR="00F60116" w:rsidRPr="00543889" w:rsidRDefault="00F60116" w:rsidP="00543889">
            <w:pPr>
              <w:spacing w:after="0" w:line="240" w:lineRule="auto"/>
              <w:ind w:right="-1"/>
              <w:jc w:val="center"/>
              <w:rPr>
                <w:rFonts w:ascii="Times New Roman" w:hAnsi="Times New Roman"/>
                <w:bCs/>
                <w:iCs/>
                <w:sz w:val="24"/>
                <w:szCs w:val="24"/>
              </w:rPr>
            </w:pPr>
            <w:r w:rsidRPr="00543889">
              <w:rPr>
                <w:rFonts w:ascii="Times New Roman" w:hAnsi="Times New Roman"/>
                <w:bCs/>
                <w:iCs/>
                <w:sz w:val="24"/>
                <w:szCs w:val="24"/>
              </w:rPr>
              <w:t>ОК 05</w:t>
            </w:r>
          </w:p>
          <w:p w14:paraId="4E98DDC0" w14:textId="77777777" w:rsidR="00F60116" w:rsidRPr="00543889" w:rsidRDefault="00F60116" w:rsidP="00543889">
            <w:pPr>
              <w:spacing w:after="0" w:line="240" w:lineRule="auto"/>
              <w:ind w:right="-1"/>
              <w:jc w:val="center"/>
              <w:rPr>
                <w:rFonts w:ascii="Times New Roman" w:hAnsi="Times New Roman"/>
                <w:bCs/>
                <w:iCs/>
                <w:sz w:val="24"/>
                <w:szCs w:val="24"/>
              </w:rPr>
            </w:pPr>
            <w:r w:rsidRPr="00543889">
              <w:rPr>
                <w:rFonts w:ascii="Times New Roman" w:hAnsi="Times New Roman"/>
                <w:bCs/>
                <w:iCs/>
                <w:sz w:val="24"/>
                <w:szCs w:val="24"/>
              </w:rPr>
              <w:t>ОК 05</w:t>
            </w:r>
          </w:p>
          <w:p w14:paraId="597FEBA9" w14:textId="77777777" w:rsidR="00F60116" w:rsidRPr="00543889" w:rsidRDefault="00F60116" w:rsidP="00543889">
            <w:pPr>
              <w:spacing w:after="0" w:line="240" w:lineRule="auto"/>
              <w:ind w:right="-1"/>
              <w:jc w:val="center"/>
              <w:rPr>
                <w:rFonts w:ascii="Times New Roman" w:hAnsi="Times New Roman"/>
                <w:bCs/>
                <w:iCs/>
                <w:sz w:val="24"/>
                <w:szCs w:val="24"/>
              </w:rPr>
            </w:pPr>
            <w:r w:rsidRPr="00543889">
              <w:rPr>
                <w:rFonts w:ascii="Times New Roman" w:hAnsi="Times New Roman"/>
                <w:bCs/>
                <w:iCs/>
                <w:sz w:val="24"/>
                <w:szCs w:val="24"/>
              </w:rPr>
              <w:t>ОК 09</w:t>
            </w:r>
          </w:p>
          <w:p w14:paraId="1B80953A" w14:textId="77777777" w:rsidR="00F60116" w:rsidRPr="00543889" w:rsidRDefault="00F60116" w:rsidP="00543889">
            <w:pPr>
              <w:spacing w:after="0" w:line="240" w:lineRule="auto"/>
              <w:ind w:right="-1"/>
              <w:jc w:val="center"/>
              <w:rPr>
                <w:rFonts w:ascii="Times New Roman" w:hAnsi="Times New Roman"/>
                <w:b/>
                <w:i/>
                <w:sz w:val="24"/>
                <w:szCs w:val="24"/>
              </w:rPr>
            </w:pPr>
            <w:r w:rsidRPr="00543889">
              <w:rPr>
                <w:rFonts w:ascii="Times New Roman" w:hAnsi="Times New Roman"/>
                <w:color w:val="000000"/>
                <w:sz w:val="24"/>
                <w:szCs w:val="24"/>
              </w:rPr>
              <w:t>ПК1.2</w:t>
            </w:r>
          </w:p>
        </w:tc>
        <w:tc>
          <w:tcPr>
            <w:tcW w:w="695" w:type="pct"/>
            <w:tcBorders>
              <w:top w:val="single" w:sz="4" w:space="0" w:color="auto"/>
              <w:left w:val="single" w:sz="4" w:space="0" w:color="auto"/>
              <w:right w:val="single" w:sz="4" w:space="0" w:color="auto"/>
            </w:tcBorders>
          </w:tcPr>
          <w:p w14:paraId="7ED0C2F9" w14:textId="77777777" w:rsidR="00F60116" w:rsidRPr="00543889" w:rsidRDefault="00F60116" w:rsidP="00543889">
            <w:pPr>
              <w:spacing w:after="0" w:line="240" w:lineRule="auto"/>
              <w:ind w:right="-1"/>
              <w:jc w:val="center"/>
              <w:rPr>
                <w:rFonts w:ascii="Times New Roman" w:hAnsi="Times New Roman"/>
                <w:bCs/>
                <w:iCs/>
                <w:sz w:val="24"/>
                <w:szCs w:val="24"/>
              </w:rPr>
            </w:pPr>
          </w:p>
        </w:tc>
      </w:tr>
      <w:tr w:rsidR="00F60116" w:rsidRPr="003C0CD6" w14:paraId="2A378CA4" w14:textId="29D4C80A" w:rsidTr="00CE11D0">
        <w:tc>
          <w:tcPr>
            <w:tcW w:w="844" w:type="pct"/>
            <w:vMerge/>
            <w:tcBorders>
              <w:left w:val="single" w:sz="4" w:space="0" w:color="auto"/>
              <w:right w:val="single" w:sz="4" w:space="0" w:color="auto"/>
            </w:tcBorders>
          </w:tcPr>
          <w:p w14:paraId="531096DD" w14:textId="77777777" w:rsidR="00F60116" w:rsidRPr="00543889" w:rsidRDefault="00F60116" w:rsidP="00543889">
            <w:pPr>
              <w:suppressAutoHyphens/>
              <w:spacing w:after="0" w:line="240" w:lineRule="auto"/>
              <w:ind w:right="-1"/>
              <w:jc w:val="both"/>
              <w:rPr>
                <w:rFonts w:ascii="Times New Roman" w:hAnsi="Times New Roman"/>
                <w:b/>
                <w:sz w:val="24"/>
                <w:szCs w:val="24"/>
              </w:rPr>
            </w:pPr>
          </w:p>
        </w:tc>
        <w:tc>
          <w:tcPr>
            <w:tcW w:w="1695" w:type="pct"/>
            <w:tcBorders>
              <w:top w:val="single" w:sz="4" w:space="0" w:color="auto"/>
              <w:left w:val="single" w:sz="4" w:space="0" w:color="auto"/>
              <w:bottom w:val="single" w:sz="4" w:space="0" w:color="auto"/>
              <w:right w:val="single" w:sz="4" w:space="0" w:color="auto"/>
            </w:tcBorders>
          </w:tcPr>
          <w:p w14:paraId="3E78711B" w14:textId="77777777" w:rsidR="00F60116" w:rsidRPr="00543889" w:rsidRDefault="00F60116" w:rsidP="00543889">
            <w:pPr>
              <w:suppressAutoHyphens/>
              <w:spacing w:after="0" w:line="240" w:lineRule="auto"/>
              <w:ind w:right="-1"/>
              <w:jc w:val="both"/>
              <w:rPr>
                <w:rFonts w:ascii="Times New Roman" w:hAnsi="Times New Roman"/>
                <w:b/>
                <w:bCs/>
                <w:sz w:val="24"/>
                <w:szCs w:val="24"/>
              </w:rPr>
            </w:pPr>
            <w:r w:rsidRPr="00543889">
              <w:rPr>
                <w:rFonts w:ascii="Times New Roman" w:hAnsi="Times New Roman"/>
                <w:bCs/>
                <w:sz w:val="24"/>
                <w:szCs w:val="24"/>
              </w:rPr>
              <w:t>Фотоэлектронные приборы с внешним фотоэффектом (устройство, принцип действия, назначение, маркировка). Фотоэлектронные приборы с внутренним фотоэффектом (устройство, принцип работы, назначение, маркировка)</w:t>
            </w:r>
          </w:p>
        </w:tc>
        <w:tc>
          <w:tcPr>
            <w:tcW w:w="586" w:type="pct"/>
            <w:tcBorders>
              <w:top w:val="single" w:sz="4" w:space="0" w:color="auto"/>
              <w:left w:val="single" w:sz="4" w:space="0" w:color="auto"/>
              <w:bottom w:val="single" w:sz="4" w:space="0" w:color="auto"/>
              <w:right w:val="single" w:sz="4" w:space="0" w:color="auto"/>
            </w:tcBorders>
            <w:vAlign w:val="center"/>
          </w:tcPr>
          <w:p w14:paraId="2D97E3F7" w14:textId="4EDBE3A1" w:rsidR="00F60116" w:rsidRPr="00543889" w:rsidRDefault="00F60116" w:rsidP="00543889">
            <w:pPr>
              <w:spacing w:after="0" w:line="240" w:lineRule="auto"/>
              <w:ind w:right="-1"/>
              <w:jc w:val="center"/>
              <w:rPr>
                <w:rFonts w:ascii="Times New Roman" w:hAnsi="Times New Roman"/>
                <w:bCs/>
                <w:iCs/>
                <w:sz w:val="24"/>
                <w:szCs w:val="24"/>
              </w:rPr>
            </w:pPr>
          </w:p>
        </w:tc>
        <w:tc>
          <w:tcPr>
            <w:tcW w:w="486" w:type="pct"/>
            <w:tcBorders>
              <w:left w:val="single" w:sz="4" w:space="0" w:color="auto"/>
              <w:right w:val="single" w:sz="4" w:space="0" w:color="auto"/>
            </w:tcBorders>
          </w:tcPr>
          <w:p w14:paraId="7974B61B" w14:textId="77777777" w:rsidR="00F60116" w:rsidRPr="00543889" w:rsidRDefault="00F60116" w:rsidP="00543889">
            <w:pPr>
              <w:spacing w:after="0" w:line="240" w:lineRule="auto"/>
              <w:ind w:right="-1"/>
              <w:jc w:val="both"/>
              <w:rPr>
                <w:rFonts w:ascii="Times New Roman" w:hAnsi="Times New Roman"/>
                <w:b/>
                <w:i/>
                <w:sz w:val="24"/>
                <w:szCs w:val="24"/>
              </w:rPr>
            </w:pPr>
          </w:p>
        </w:tc>
        <w:tc>
          <w:tcPr>
            <w:tcW w:w="695" w:type="pct"/>
            <w:vMerge/>
            <w:tcBorders>
              <w:left w:val="single" w:sz="4" w:space="0" w:color="auto"/>
              <w:right w:val="single" w:sz="4" w:space="0" w:color="auto"/>
            </w:tcBorders>
          </w:tcPr>
          <w:p w14:paraId="37113553" w14:textId="4324E512" w:rsidR="00F60116" w:rsidRPr="00543889" w:rsidRDefault="00F60116" w:rsidP="00543889">
            <w:pPr>
              <w:spacing w:after="0" w:line="240" w:lineRule="auto"/>
              <w:ind w:right="-1"/>
              <w:jc w:val="both"/>
              <w:rPr>
                <w:rFonts w:ascii="Times New Roman" w:hAnsi="Times New Roman"/>
                <w:b/>
                <w:i/>
                <w:sz w:val="24"/>
                <w:szCs w:val="24"/>
              </w:rPr>
            </w:pPr>
          </w:p>
        </w:tc>
        <w:tc>
          <w:tcPr>
            <w:tcW w:w="695" w:type="pct"/>
            <w:tcBorders>
              <w:left w:val="single" w:sz="4" w:space="0" w:color="auto"/>
              <w:right w:val="single" w:sz="4" w:space="0" w:color="auto"/>
            </w:tcBorders>
          </w:tcPr>
          <w:p w14:paraId="630AEB97" w14:textId="77777777" w:rsidR="00F60116" w:rsidRPr="00543889" w:rsidRDefault="00F60116" w:rsidP="00543889">
            <w:pPr>
              <w:spacing w:after="0" w:line="240" w:lineRule="auto"/>
              <w:ind w:right="-1"/>
              <w:jc w:val="both"/>
              <w:rPr>
                <w:rFonts w:ascii="Times New Roman" w:hAnsi="Times New Roman"/>
                <w:b/>
                <w:i/>
                <w:sz w:val="24"/>
                <w:szCs w:val="24"/>
              </w:rPr>
            </w:pPr>
          </w:p>
        </w:tc>
      </w:tr>
      <w:tr w:rsidR="00F60116" w:rsidRPr="003C0CD6" w14:paraId="6C47EA18" w14:textId="34FCF665" w:rsidTr="00CE11D0">
        <w:tc>
          <w:tcPr>
            <w:tcW w:w="844" w:type="pct"/>
            <w:vMerge/>
            <w:tcBorders>
              <w:left w:val="single" w:sz="4" w:space="0" w:color="auto"/>
              <w:right w:val="single" w:sz="4" w:space="0" w:color="auto"/>
            </w:tcBorders>
          </w:tcPr>
          <w:p w14:paraId="301B411A" w14:textId="77777777" w:rsidR="00F60116" w:rsidRPr="00543889" w:rsidRDefault="00F60116" w:rsidP="00543889">
            <w:pPr>
              <w:suppressAutoHyphens/>
              <w:spacing w:after="0" w:line="240" w:lineRule="auto"/>
              <w:ind w:right="-1"/>
              <w:jc w:val="both"/>
              <w:rPr>
                <w:rFonts w:ascii="Times New Roman" w:hAnsi="Times New Roman"/>
                <w:b/>
                <w:sz w:val="24"/>
                <w:szCs w:val="24"/>
              </w:rPr>
            </w:pPr>
          </w:p>
        </w:tc>
        <w:tc>
          <w:tcPr>
            <w:tcW w:w="1695" w:type="pct"/>
            <w:tcBorders>
              <w:top w:val="single" w:sz="4" w:space="0" w:color="auto"/>
              <w:left w:val="single" w:sz="4" w:space="0" w:color="auto"/>
              <w:bottom w:val="single" w:sz="4" w:space="0" w:color="auto"/>
              <w:right w:val="single" w:sz="4" w:space="0" w:color="auto"/>
            </w:tcBorders>
          </w:tcPr>
          <w:p w14:paraId="209D4DE6" w14:textId="77777777" w:rsidR="00F60116" w:rsidRPr="00543889" w:rsidRDefault="00F60116" w:rsidP="00543889">
            <w:pPr>
              <w:suppressAutoHyphens/>
              <w:spacing w:after="0" w:line="240" w:lineRule="auto"/>
              <w:ind w:right="-1"/>
              <w:jc w:val="both"/>
              <w:rPr>
                <w:rFonts w:ascii="Times New Roman" w:hAnsi="Times New Roman"/>
                <w:b/>
                <w:sz w:val="24"/>
                <w:szCs w:val="24"/>
              </w:rPr>
            </w:pPr>
            <w:r w:rsidRPr="00543889">
              <w:rPr>
                <w:rFonts w:ascii="Times New Roman" w:hAnsi="Times New Roman"/>
                <w:b/>
                <w:bCs/>
                <w:sz w:val="24"/>
                <w:szCs w:val="24"/>
              </w:rPr>
              <w:t>В том числе практических занятий</w:t>
            </w:r>
          </w:p>
        </w:tc>
        <w:tc>
          <w:tcPr>
            <w:tcW w:w="586" w:type="pct"/>
            <w:tcBorders>
              <w:top w:val="single" w:sz="4" w:space="0" w:color="auto"/>
              <w:left w:val="single" w:sz="4" w:space="0" w:color="auto"/>
              <w:bottom w:val="single" w:sz="4" w:space="0" w:color="auto"/>
              <w:right w:val="single" w:sz="4" w:space="0" w:color="auto"/>
            </w:tcBorders>
            <w:vAlign w:val="center"/>
          </w:tcPr>
          <w:p w14:paraId="4DC24705" w14:textId="64B87226" w:rsidR="00F60116" w:rsidRPr="00543889" w:rsidRDefault="00F60116" w:rsidP="00543889">
            <w:pPr>
              <w:spacing w:after="0" w:line="240" w:lineRule="auto"/>
              <w:ind w:right="-1"/>
              <w:jc w:val="center"/>
              <w:rPr>
                <w:rFonts w:ascii="Times New Roman" w:hAnsi="Times New Roman"/>
                <w:bCs/>
                <w:iCs/>
                <w:sz w:val="24"/>
                <w:szCs w:val="24"/>
              </w:rPr>
            </w:pPr>
          </w:p>
        </w:tc>
        <w:tc>
          <w:tcPr>
            <w:tcW w:w="486" w:type="pct"/>
            <w:tcBorders>
              <w:left w:val="single" w:sz="4" w:space="0" w:color="auto"/>
              <w:right w:val="single" w:sz="4" w:space="0" w:color="auto"/>
            </w:tcBorders>
          </w:tcPr>
          <w:p w14:paraId="49FEBBB7" w14:textId="77777777" w:rsidR="00F60116" w:rsidRPr="00543889" w:rsidRDefault="00F60116" w:rsidP="00543889">
            <w:pPr>
              <w:spacing w:after="0" w:line="240" w:lineRule="auto"/>
              <w:ind w:right="-1"/>
              <w:jc w:val="both"/>
              <w:rPr>
                <w:rFonts w:ascii="Times New Roman" w:hAnsi="Times New Roman"/>
                <w:b/>
                <w:i/>
                <w:sz w:val="24"/>
                <w:szCs w:val="24"/>
              </w:rPr>
            </w:pPr>
          </w:p>
        </w:tc>
        <w:tc>
          <w:tcPr>
            <w:tcW w:w="695" w:type="pct"/>
            <w:vMerge/>
            <w:tcBorders>
              <w:left w:val="single" w:sz="4" w:space="0" w:color="auto"/>
              <w:right w:val="single" w:sz="4" w:space="0" w:color="auto"/>
            </w:tcBorders>
          </w:tcPr>
          <w:p w14:paraId="312B7C2F" w14:textId="0D7B3075" w:rsidR="00F60116" w:rsidRPr="00543889" w:rsidRDefault="00F60116" w:rsidP="00543889">
            <w:pPr>
              <w:spacing w:after="0" w:line="240" w:lineRule="auto"/>
              <w:ind w:right="-1"/>
              <w:jc w:val="both"/>
              <w:rPr>
                <w:rFonts w:ascii="Times New Roman" w:hAnsi="Times New Roman"/>
                <w:b/>
                <w:i/>
                <w:sz w:val="24"/>
                <w:szCs w:val="24"/>
              </w:rPr>
            </w:pPr>
          </w:p>
        </w:tc>
        <w:tc>
          <w:tcPr>
            <w:tcW w:w="695" w:type="pct"/>
            <w:tcBorders>
              <w:left w:val="single" w:sz="4" w:space="0" w:color="auto"/>
              <w:right w:val="single" w:sz="4" w:space="0" w:color="auto"/>
            </w:tcBorders>
          </w:tcPr>
          <w:p w14:paraId="678541CD" w14:textId="77777777" w:rsidR="00F60116" w:rsidRPr="00543889" w:rsidRDefault="00F60116" w:rsidP="00543889">
            <w:pPr>
              <w:spacing w:after="0" w:line="240" w:lineRule="auto"/>
              <w:ind w:right="-1"/>
              <w:jc w:val="both"/>
              <w:rPr>
                <w:rFonts w:ascii="Times New Roman" w:hAnsi="Times New Roman"/>
                <w:b/>
                <w:i/>
                <w:sz w:val="24"/>
                <w:szCs w:val="24"/>
              </w:rPr>
            </w:pPr>
          </w:p>
        </w:tc>
      </w:tr>
      <w:tr w:rsidR="00F60116" w:rsidRPr="003C0CD6" w14:paraId="60E05D5A" w14:textId="7E3A4FC1" w:rsidTr="00CE11D0">
        <w:tc>
          <w:tcPr>
            <w:tcW w:w="844" w:type="pct"/>
            <w:vMerge/>
            <w:tcBorders>
              <w:left w:val="single" w:sz="4" w:space="0" w:color="auto"/>
              <w:right w:val="single" w:sz="4" w:space="0" w:color="auto"/>
            </w:tcBorders>
          </w:tcPr>
          <w:p w14:paraId="1DEC7E73" w14:textId="77777777" w:rsidR="00F60116" w:rsidRPr="00543889" w:rsidRDefault="00F60116" w:rsidP="00543889">
            <w:pPr>
              <w:suppressAutoHyphens/>
              <w:spacing w:after="0" w:line="240" w:lineRule="auto"/>
              <w:ind w:right="-1"/>
              <w:jc w:val="both"/>
              <w:rPr>
                <w:rFonts w:ascii="Times New Roman" w:hAnsi="Times New Roman"/>
                <w:b/>
                <w:sz w:val="24"/>
                <w:szCs w:val="24"/>
              </w:rPr>
            </w:pPr>
          </w:p>
        </w:tc>
        <w:tc>
          <w:tcPr>
            <w:tcW w:w="1695" w:type="pct"/>
            <w:tcBorders>
              <w:top w:val="single" w:sz="4" w:space="0" w:color="auto"/>
              <w:left w:val="single" w:sz="4" w:space="0" w:color="auto"/>
              <w:bottom w:val="single" w:sz="4" w:space="0" w:color="auto"/>
              <w:right w:val="single" w:sz="4" w:space="0" w:color="auto"/>
            </w:tcBorders>
          </w:tcPr>
          <w:p w14:paraId="14BBD2A1" w14:textId="77777777" w:rsidR="00F60116" w:rsidRPr="00543889" w:rsidRDefault="00F60116" w:rsidP="00543889">
            <w:pPr>
              <w:suppressAutoHyphens/>
              <w:spacing w:after="0" w:line="240" w:lineRule="auto"/>
              <w:ind w:right="-1"/>
              <w:jc w:val="both"/>
              <w:rPr>
                <w:rFonts w:ascii="Times New Roman" w:hAnsi="Times New Roman"/>
                <w:b/>
                <w:sz w:val="24"/>
                <w:szCs w:val="24"/>
              </w:rPr>
            </w:pPr>
          </w:p>
        </w:tc>
        <w:tc>
          <w:tcPr>
            <w:tcW w:w="586" w:type="pct"/>
            <w:tcBorders>
              <w:top w:val="single" w:sz="4" w:space="0" w:color="auto"/>
              <w:left w:val="single" w:sz="4" w:space="0" w:color="auto"/>
              <w:bottom w:val="single" w:sz="4" w:space="0" w:color="auto"/>
              <w:right w:val="single" w:sz="4" w:space="0" w:color="auto"/>
            </w:tcBorders>
            <w:vAlign w:val="center"/>
          </w:tcPr>
          <w:p w14:paraId="048C1D98" w14:textId="130013C5" w:rsidR="00F60116" w:rsidRPr="00543889" w:rsidRDefault="00F60116" w:rsidP="00543889">
            <w:pPr>
              <w:spacing w:after="0" w:line="240" w:lineRule="auto"/>
              <w:ind w:right="-1"/>
              <w:jc w:val="center"/>
              <w:rPr>
                <w:rFonts w:ascii="Times New Roman" w:hAnsi="Times New Roman"/>
                <w:bCs/>
                <w:iCs/>
                <w:sz w:val="24"/>
                <w:szCs w:val="24"/>
              </w:rPr>
            </w:pPr>
          </w:p>
        </w:tc>
        <w:tc>
          <w:tcPr>
            <w:tcW w:w="486" w:type="pct"/>
            <w:tcBorders>
              <w:left w:val="single" w:sz="4" w:space="0" w:color="auto"/>
              <w:right w:val="single" w:sz="4" w:space="0" w:color="auto"/>
            </w:tcBorders>
          </w:tcPr>
          <w:p w14:paraId="20C9C0FD" w14:textId="77777777" w:rsidR="00F60116" w:rsidRPr="00543889" w:rsidRDefault="00F60116" w:rsidP="00543889">
            <w:pPr>
              <w:spacing w:after="0" w:line="240" w:lineRule="auto"/>
              <w:ind w:right="-1"/>
              <w:jc w:val="both"/>
              <w:rPr>
                <w:rFonts w:ascii="Times New Roman" w:hAnsi="Times New Roman"/>
                <w:b/>
                <w:i/>
                <w:sz w:val="24"/>
                <w:szCs w:val="24"/>
              </w:rPr>
            </w:pPr>
          </w:p>
        </w:tc>
        <w:tc>
          <w:tcPr>
            <w:tcW w:w="695" w:type="pct"/>
            <w:vMerge/>
            <w:tcBorders>
              <w:left w:val="single" w:sz="4" w:space="0" w:color="auto"/>
              <w:right w:val="single" w:sz="4" w:space="0" w:color="auto"/>
            </w:tcBorders>
          </w:tcPr>
          <w:p w14:paraId="0E57FF0D" w14:textId="4C7432B2" w:rsidR="00F60116" w:rsidRPr="00543889" w:rsidRDefault="00F60116" w:rsidP="00543889">
            <w:pPr>
              <w:spacing w:after="0" w:line="240" w:lineRule="auto"/>
              <w:ind w:right="-1"/>
              <w:jc w:val="both"/>
              <w:rPr>
                <w:rFonts w:ascii="Times New Roman" w:hAnsi="Times New Roman"/>
                <w:b/>
                <w:i/>
                <w:sz w:val="24"/>
                <w:szCs w:val="24"/>
              </w:rPr>
            </w:pPr>
          </w:p>
        </w:tc>
        <w:tc>
          <w:tcPr>
            <w:tcW w:w="695" w:type="pct"/>
            <w:tcBorders>
              <w:left w:val="single" w:sz="4" w:space="0" w:color="auto"/>
              <w:right w:val="single" w:sz="4" w:space="0" w:color="auto"/>
            </w:tcBorders>
          </w:tcPr>
          <w:p w14:paraId="1E1289BD" w14:textId="77777777" w:rsidR="00F60116" w:rsidRPr="00543889" w:rsidRDefault="00F60116" w:rsidP="00543889">
            <w:pPr>
              <w:spacing w:after="0" w:line="240" w:lineRule="auto"/>
              <w:ind w:right="-1"/>
              <w:jc w:val="both"/>
              <w:rPr>
                <w:rFonts w:ascii="Times New Roman" w:hAnsi="Times New Roman"/>
                <w:b/>
                <w:i/>
                <w:sz w:val="24"/>
                <w:szCs w:val="24"/>
              </w:rPr>
            </w:pPr>
          </w:p>
        </w:tc>
      </w:tr>
      <w:tr w:rsidR="00F60116" w:rsidRPr="003C0CD6" w14:paraId="09E25AED" w14:textId="483ADD6B" w:rsidTr="00CE11D0">
        <w:tc>
          <w:tcPr>
            <w:tcW w:w="844" w:type="pct"/>
            <w:vMerge/>
            <w:tcBorders>
              <w:left w:val="single" w:sz="4" w:space="0" w:color="auto"/>
              <w:bottom w:val="single" w:sz="4" w:space="0" w:color="auto"/>
              <w:right w:val="single" w:sz="4" w:space="0" w:color="auto"/>
            </w:tcBorders>
          </w:tcPr>
          <w:p w14:paraId="1A6A386A" w14:textId="77777777" w:rsidR="00F60116" w:rsidRPr="00543889" w:rsidRDefault="00F60116" w:rsidP="00543889">
            <w:pPr>
              <w:suppressAutoHyphens/>
              <w:spacing w:after="0" w:line="240" w:lineRule="auto"/>
              <w:ind w:right="-1"/>
              <w:jc w:val="both"/>
              <w:rPr>
                <w:rFonts w:ascii="Times New Roman" w:hAnsi="Times New Roman"/>
                <w:b/>
                <w:sz w:val="24"/>
                <w:szCs w:val="24"/>
              </w:rPr>
            </w:pPr>
          </w:p>
        </w:tc>
        <w:tc>
          <w:tcPr>
            <w:tcW w:w="1695" w:type="pct"/>
            <w:tcBorders>
              <w:top w:val="single" w:sz="4" w:space="0" w:color="auto"/>
              <w:left w:val="single" w:sz="4" w:space="0" w:color="auto"/>
              <w:bottom w:val="single" w:sz="4" w:space="0" w:color="auto"/>
              <w:right w:val="single" w:sz="4" w:space="0" w:color="auto"/>
            </w:tcBorders>
          </w:tcPr>
          <w:p w14:paraId="7802F181" w14:textId="77777777" w:rsidR="00F60116" w:rsidRPr="00543889" w:rsidRDefault="00F60116" w:rsidP="00543889">
            <w:pPr>
              <w:suppressAutoHyphens/>
              <w:spacing w:after="0" w:line="240" w:lineRule="auto"/>
              <w:ind w:right="-1"/>
              <w:jc w:val="both"/>
              <w:rPr>
                <w:rFonts w:ascii="Times New Roman" w:hAnsi="Times New Roman"/>
                <w:b/>
                <w:sz w:val="24"/>
                <w:szCs w:val="24"/>
              </w:rPr>
            </w:pPr>
            <w:r w:rsidRPr="00543889">
              <w:rPr>
                <w:rFonts w:ascii="Times New Roman" w:hAnsi="Times New Roman"/>
                <w:b/>
                <w:bCs/>
                <w:sz w:val="24"/>
                <w:szCs w:val="24"/>
              </w:rPr>
              <w:t>Самостоятельная работа обучающихся</w:t>
            </w:r>
            <w:r w:rsidRPr="00543889">
              <w:rPr>
                <w:rFonts w:ascii="Times New Roman" w:hAnsi="Times New Roman"/>
                <w:sz w:val="24"/>
                <w:szCs w:val="24"/>
              </w:rPr>
              <w:t>*</w:t>
            </w:r>
          </w:p>
        </w:tc>
        <w:tc>
          <w:tcPr>
            <w:tcW w:w="586" w:type="pct"/>
            <w:tcBorders>
              <w:top w:val="single" w:sz="4" w:space="0" w:color="auto"/>
              <w:left w:val="single" w:sz="4" w:space="0" w:color="auto"/>
              <w:bottom w:val="single" w:sz="4" w:space="0" w:color="auto"/>
              <w:right w:val="single" w:sz="4" w:space="0" w:color="auto"/>
            </w:tcBorders>
            <w:vAlign w:val="center"/>
          </w:tcPr>
          <w:p w14:paraId="23F7C824" w14:textId="050318A1" w:rsidR="00F60116" w:rsidRPr="00543889" w:rsidRDefault="00F60116" w:rsidP="00543889">
            <w:pPr>
              <w:spacing w:after="0" w:line="240" w:lineRule="auto"/>
              <w:ind w:right="-1"/>
              <w:jc w:val="center"/>
              <w:rPr>
                <w:rFonts w:ascii="Times New Roman" w:hAnsi="Times New Roman"/>
                <w:bCs/>
                <w:iCs/>
                <w:sz w:val="24"/>
                <w:szCs w:val="24"/>
              </w:rPr>
            </w:pPr>
          </w:p>
        </w:tc>
        <w:tc>
          <w:tcPr>
            <w:tcW w:w="486" w:type="pct"/>
            <w:tcBorders>
              <w:left w:val="single" w:sz="4" w:space="0" w:color="auto"/>
              <w:bottom w:val="single" w:sz="4" w:space="0" w:color="auto"/>
              <w:right w:val="single" w:sz="4" w:space="0" w:color="auto"/>
            </w:tcBorders>
          </w:tcPr>
          <w:p w14:paraId="75415F1A" w14:textId="77777777" w:rsidR="00F60116" w:rsidRPr="00543889" w:rsidRDefault="00F60116" w:rsidP="00543889">
            <w:pPr>
              <w:spacing w:after="0" w:line="240" w:lineRule="auto"/>
              <w:ind w:right="-1"/>
              <w:jc w:val="both"/>
              <w:rPr>
                <w:rFonts w:ascii="Times New Roman" w:hAnsi="Times New Roman"/>
                <w:b/>
                <w:i/>
                <w:sz w:val="24"/>
                <w:szCs w:val="24"/>
              </w:rPr>
            </w:pPr>
          </w:p>
        </w:tc>
        <w:tc>
          <w:tcPr>
            <w:tcW w:w="695" w:type="pct"/>
            <w:vMerge/>
            <w:tcBorders>
              <w:left w:val="single" w:sz="4" w:space="0" w:color="auto"/>
              <w:bottom w:val="single" w:sz="4" w:space="0" w:color="auto"/>
              <w:right w:val="single" w:sz="4" w:space="0" w:color="auto"/>
            </w:tcBorders>
          </w:tcPr>
          <w:p w14:paraId="73C5E4AB" w14:textId="76FD7A15" w:rsidR="00F60116" w:rsidRPr="00543889" w:rsidRDefault="00F60116" w:rsidP="00543889">
            <w:pPr>
              <w:spacing w:after="0" w:line="240" w:lineRule="auto"/>
              <w:ind w:right="-1"/>
              <w:jc w:val="both"/>
              <w:rPr>
                <w:rFonts w:ascii="Times New Roman" w:hAnsi="Times New Roman"/>
                <w:b/>
                <w:i/>
                <w:sz w:val="24"/>
                <w:szCs w:val="24"/>
              </w:rPr>
            </w:pPr>
          </w:p>
        </w:tc>
        <w:tc>
          <w:tcPr>
            <w:tcW w:w="695" w:type="pct"/>
            <w:tcBorders>
              <w:left w:val="single" w:sz="4" w:space="0" w:color="auto"/>
              <w:bottom w:val="single" w:sz="4" w:space="0" w:color="auto"/>
              <w:right w:val="single" w:sz="4" w:space="0" w:color="auto"/>
            </w:tcBorders>
          </w:tcPr>
          <w:p w14:paraId="154D2FD6" w14:textId="77777777" w:rsidR="00F60116" w:rsidRPr="00543889" w:rsidRDefault="00F60116" w:rsidP="00543889">
            <w:pPr>
              <w:spacing w:after="0" w:line="240" w:lineRule="auto"/>
              <w:ind w:right="-1"/>
              <w:jc w:val="both"/>
              <w:rPr>
                <w:rFonts w:ascii="Times New Roman" w:hAnsi="Times New Roman"/>
                <w:b/>
                <w:i/>
                <w:sz w:val="24"/>
                <w:szCs w:val="24"/>
              </w:rPr>
            </w:pPr>
          </w:p>
        </w:tc>
      </w:tr>
      <w:tr w:rsidR="00F60116" w:rsidRPr="003C0CD6" w14:paraId="6A8092C5" w14:textId="4D30CFAD" w:rsidTr="00CE11D0">
        <w:tc>
          <w:tcPr>
            <w:tcW w:w="844" w:type="pct"/>
            <w:vMerge w:val="restart"/>
            <w:tcBorders>
              <w:top w:val="single" w:sz="4" w:space="0" w:color="auto"/>
              <w:left w:val="single" w:sz="4" w:space="0" w:color="auto"/>
              <w:right w:val="single" w:sz="4" w:space="0" w:color="auto"/>
            </w:tcBorders>
          </w:tcPr>
          <w:p w14:paraId="4BC6F1AA" w14:textId="77777777" w:rsidR="00F60116" w:rsidRPr="00543889" w:rsidRDefault="00F60116" w:rsidP="00543889">
            <w:pPr>
              <w:suppressAutoHyphens/>
              <w:spacing w:after="0" w:line="240" w:lineRule="auto"/>
              <w:ind w:right="-1"/>
              <w:jc w:val="both"/>
              <w:rPr>
                <w:rFonts w:ascii="Times New Roman" w:hAnsi="Times New Roman"/>
                <w:b/>
                <w:bCs/>
                <w:sz w:val="24"/>
                <w:szCs w:val="24"/>
              </w:rPr>
            </w:pPr>
          </w:p>
          <w:p w14:paraId="2A31F01C" w14:textId="77777777" w:rsidR="00F60116" w:rsidRPr="00543889" w:rsidRDefault="00F60116" w:rsidP="00543889">
            <w:pPr>
              <w:suppressAutoHyphens/>
              <w:spacing w:after="0" w:line="240" w:lineRule="auto"/>
              <w:ind w:right="-1"/>
              <w:jc w:val="both"/>
              <w:rPr>
                <w:rFonts w:ascii="Times New Roman" w:hAnsi="Times New Roman"/>
                <w:b/>
                <w:bCs/>
                <w:sz w:val="24"/>
                <w:szCs w:val="24"/>
              </w:rPr>
            </w:pPr>
            <w:r w:rsidRPr="00543889">
              <w:rPr>
                <w:rFonts w:ascii="Times New Roman" w:hAnsi="Times New Roman"/>
                <w:b/>
                <w:bCs/>
                <w:sz w:val="24"/>
                <w:szCs w:val="24"/>
              </w:rPr>
              <w:t>Тема № 2.5.</w:t>
            </w:r>
          </w:p>
          <w:p w14:paraId="58D5247B" w14:textId="77777777" w:rsidR="00F60116" w:rsidRPr="00543889" w:rsidRDefault="00F60116" w:rsidP="00543889">
            <w:pPr>
              <w:suppressAutoHyphens/>
              <w:spacing w:after="0" w:line="240" w:lineRule="auto"/>
              <w:ind w:right="-1"/>
              <w:jc w:val="both"/>
              <w:rPr>
                <w:rFonts w:ascii="Times New Roman" w:hAnsi="Times New Roman"/>
                <w:b/>
                <w:bCs/>
                <w:sz w:val="24"/>
                <w:szCs w:val="24"/>
              </w:rPr>
            </w:pPr>
          </w:p>
          <w:p w14:paraId="03E57960" w14:textId="77777777" w:rsidR="00F60116" w:rsidRPr="00543889" w:rsidRDefault="00F60116" w:rsidP="00543889">
            <w:pPr>
              <w:suppressAutoHyphens/>
              <w:spacing w:after="0" w:line="240" w:lineRule="auto"/>
              <w:ind w:right="-1"/>
              <w:jc w:val="both"/>
              <w:rPr>
                <w:rFonts w:ascii="Times New Roman" w:hAnsi="Times New Roman"/>
                <w:b/>
                <w:bCs/>
                <w:sz w:val="24"/>
                <w:szCs w:val="24"/>
              </w:rPr>
            </w:pPr>
            <w:r w:rsidRPr="00543889">
              <w:rPr>
                <w:rFonts w:ascii="Times New Roman" w:hAnsi="Times New Roman"/>
                <w:b/>
                <w:bCs/>
                <w:sz w:val="24"/>
                <w:szCs w:val="24"/>
              </w:rPr>
              <w:t xml:space="preserve">Электронные выпрямители </w:t>
            </w:r>
          </w:p>
          <w:p w14:paraId="156E0090" w14:textId="77777777" w:rsidR="00F60116" w:rsidRPr="00543889" w:rsidRDefault="00F60116" w:rsidP="00543889">
            <w:pPr>
              <w:suppressAutoHyphens/>
              <w:spacing w:after="0" w:line="240" w:lineRule="auto"/>
              <w:ind w:right="-1"/>
              <w:jc w:val="both"/>
              <w:rPr>
                <w:rFonts w:ascii="Times New Roman" w:hAnsi="Times New Roman"/>
                <w:b/>
                <w:sz w:val="24"/>
                <w:szCs w:val="24"/>
              </w:rPr>
            </w:pPr>
            <w:r w:rsidRPr="00543889">
              <w:rPr>
                <w:rFonts w:ascii="Times New Roman" w:hAnsi="Times New Roman"/>
                <w:b/>
                <w:bCs/>
                <w:sz w:val="24"/>
                <w:szCs w:val="24"/>
              </w:rPr>
              <w:t>и стабилизаторы</w:t>
            </w:r>
          </w:p>
        </w:tc>
        <w:tc>
          <w:tcPr>
            <w:tcW w:w="1695" w:type="pct"/>
            <w:tcBorders>
              <w:top w:val="single" w:sz="4" w:space="0" w:color="auto"/>
              <w:left w:val="single" w:sz="4" w:space="0" w:color="auto"/>
              <w:bottom w:val="single" w:sz="4" w:space="0" w:color="auto"/>
              <w:right w:val="single" w:sz="4" w:space="0" w:color="auto"/>
            </w:tcBorders>
          </w:tcPr>
          <w:p w14:paraId="38185FFE" w14:textId="77777777" w:rsidR="00F60116" w:rsidRPr="00543889" w:rsidRDefault="00F60116" w:rsidP="00543889">
            <w:pPr>
              <w:suppressAutoHyphens/>
              <w:spacing w:after="0" w:line="240" w:lineRule="auto"/>
              <w:ind w:right="-1"/>
              <w:jc w:val="both"/>
              <w:rPr>
                <w:rFonts w:ascii="Times New Roman" w:hAnsi="Times New Roman"/>
                <w:b/>
                <w:sz w:val="24"/>
                <w:szCs w:val="24"/>
              </w:rPr>
            </w:pPr>
            <w:r w:rsidRPr="00543889">
              <w:rPr>
                <w:rFonts w:ascii="Times New Roman" w:hAnsi="Times New Roman"/>
                <w:b/>
                <w:bCs/>
                <w:sz w:val="24"/>
                <w:szCs w:val="24"/>
              </w:rPr>
              <w:t>Содержание учебного материала</w:t>
            </w:r>
          </w:p>
        </w:tc>
        <w:tc>
          <w:tcPr>
            <w:tcW w:w="586" w:type="pct"/>
            <w:tcBorders>
              <w:top w:val="single" w:sz="4" w:space="0" w:color="auto"/>
              <w:left w:val="single" w:sz="4" w:space="0" w:color="auto"/>
              <w:bottom w:val="single" w:sz="4" w:space="0" w:color="auto"/>
              <w:right w:val="single" w:sz="4" w:space="0" w:color="auto"/>
            </w:tcBorders>
            <w:vAlign w:val="center"/>
          </w:tcPr>
          <w:p w14:paraId="1A275849" w14:textId="62D48478" w:rsidR="00F60116" w:rsidRPr="00543889" w:rsidRDefault="00F60116" w:rsidP="00543889">
            <w:pPr>
              <w:spacing w:after="0" w:line="240" w:lineRule="auto"/>
              <w:ind w:right="-1"/>
              <w:jc w:val="center"/>
              <w:rPr>
                <w:rFonts w:ascii="Times New Roman" w:hAnsi="Times New Roman"/>
                <w:b/>
                <w:bCs/>
                <w:iCs/>
                <w:sz w:val="24"/>
                <w:szCs w:val="24"/>
              </w:rPr>
            </w:pPr>
          </w:p>
        </w:tc>
        <w:tc>
          <w:tcPr>
            <w:tcW w:w="486" w:type="pct"/>
            <w:tcBorders>
              <w:top w:val="single" w:sz="4" w:space="0" w:color="auto"/>
              <w:left w:val="single" w:sz="4" w:space="0" w:color="auto"/>
              <w:right w:val="single" w:sz="4" w:space="0" w:color="auto"/>
            </w:tcBorders>
          </w:tcPr>
          <w:p w14:paraId="25DD4424" w14:textId="77777777" w:rsidR="00F60116" w:rsidRPr="00543889" w:rsidRDefault="00F60116" w:rsidP="00543889">
            <w:pPr>
              <w:spacing w:after="0" w:line="240" w:lineRule="auto"/>
              <w:ind w:right="-1"/>
              <w:jc w:val="center"/>
              <w:rPr>
                <w:rFonts w:ascii="Times New Roman" w:hAnsi="Times New Roman"/>
                <w:bCs/>
                <w:iCs/>
                <w:sz w:val="24"/>
                <w:szCs w:val="24"/>
              </w:rPr>
            </w:pPr>
          </w:p>
        </w:tc>
        <w:tc>
          <w:tcPr>
            <w:tcW w:w="695" w:type="pct"/>
            <w:vMerge w:val="restart"/>
            <w:tcBorders>
              <w:top w:val="single" w:sz="4" w:space="0" w:color="auto"/>
              <w:left w:val="single" w:sz="4" w:space="0" w:color="auto"/>
              <w:right w:val="single" w:sz="4" w:space="0" w:color="auto"/>
            </w:tcBorders>
          </w:tcPr>
          <w:p w14:paraId="7272A728" w14:textId="67EA62CD" w:rsidR="00F60116" w:rsidRPr="00543889" w:rsidRDefault="00F60116" w:rsidP="00543889">
            <w:pPr>
              <w:spacing w:after="0" w:line="240" w:lineRule="auto"/>
              <w:ind w:right="-1"/>
              <w:jc w:val="center"/>
              <w:rPr>
                <w:rFonts w:ascii="Times New Roman" w:hAnsi="Times New Roman"/>
                <w:bCs/>
                <w:iCs/>
                <w:sz w:val="24"/>
                <w:szCs w:val="24"/>
              </w:rPr>
            </w:pPr>
          </w:p>
          <w:p w14:paraId="3383A40A" w14:textId="77777777" w:rsidR="00F60116" w:rsidRPr="00543889" w:rsidRDefault="00F60116" w:rsidP="00543889">
            <w:pPr>
              <w:spacing w:after="0" w:line="240" w:lineRule="auto"/>
              <w:ind w:right="-1"/>
              <w:jc w:val="center"/>
              <w:rPr>
                <w:rFonts w:ascii="Times New Roman" w:hAnsi="Times New Roman"/>
                <w:bCs/>
                <w:iCs/>
                <w:sz w:val="24"/>
                <w:szCs w:val="24"/>
              </w:rPr>
            </w:pPr>
            <w:r w:rsidRPr="00543889">
              <w:rPr>
                <w:rFonts w:ascii="Times New Roman" w:hAnsi="Times New Roman"/>
                <w:bCs/>
                <w:iCs/>
                <w:sz w:val="24"/>
                <w:szCs w:val="24"/>
              </w:rPr>
              <w:t>ОК 01</w:t>
            </w:r>
          </w:p>
          <w:p w14:paraId="5C38ECDF" w14:textId="77777777" w:rsidR="00F60116" w:rsidRPr="00543889" w:rsidRDefault="00F60116" w:rsidP="00543889">
            <w:pPr>
              <w:spacing w:after="0" w:line="240" w:lineRule="auto"/>
              <w:ind w:right="-1"/>
              <w:jc w:val="center"/>
              <w:rPr>
                <w:rFonts w:ascii="Times New Roman" w:hAnsi="Times New Roman"/>
                <w:bCs/>
                <w:iCs/>
                <w:sz w:val="24"/>
                <w:szCs w:val="24"/>
              </w:rPr>
            </w:pPr>
            <w:r w:rsidRPr="00543889">
              <w:rPr>
                <w:rFonts w:ascii="Times New Roman" w:hAnsi="Times New Roman"/>
                <w:bCs/>
                <w:iCs/>
                <w:sz w:val="24"/>
                <w:szCs w:val="24"/>
              </w:rPr>
              <w:t>ОК 02</w:t>
            </w:r>
          </w:p>
          <w:p w14:paraId="0EE40DAB" w14:textId="77777777" w:rsidR="00F60116" w:rsidRPr="00543889" w:rsidRDefault="00F60116" w:rsidP="00543889">
            <w:pPr>
              <w:spacing w:after="0" w:line="240" w:lineRule="auto"/>
              <w:ind w:right="-1"/>
              <w:jc w:val="center"/>
              <w:rPr>
                <w:rFonts w:ascii="Times New Roman" w:hAnsi="Times New Roman"/>
                <w:bCs/>
                <w:iCs/>
                <w:sz w:val="24"/>
                <w:szCs w:val="24"/>
              </w:rPr>
            </w:pPr>
            <w:r w:rsidRPr="00543889">
              <w:rPr>
                <w:rFonts w:ascii="Times New Roman" w:hAnsi="Times New Roman"/>
                <w:bCs/>
                <w:iCs/>
                <w:sz w:val="24"/>
                <w:szCs w:val="24"/>
              </w:rPr>
              <w:t>ОК 05</w:t>
            </w:r>
          </w:p>
          <w:p w14:paraId="5DED06C0" w14:textId="77777777" w:rsidR="00F60116" w:rsidRPr="00543889" w:rsidRDefault="00F60116" w:rsidP="00543889">
            <w:pPr>
              <w:spacing w:after="0" w:line="240" w:lineRule="auto"/>
              <w:ind w:right="-1"/>
              <w:jc w:val="center"/>
              <w:rPr>
                <w:rFonts w:ascii="Times New Roman" w:hAnsi="Times New Roman"/>
                <w:bCs/>
                <w:iCs/>
                <w:sz w:val="24"/>
                <w:szCs w:val="24"/>
              </w:rPr>
            </w:pPr>
            <w:r w:rsidRPr="00543889">
              <w:rPr>
                <w:rFonts w:ascii="Times New Roman" w:hAnsi="Times New Roman"/>
                <w:bCs/>
                <w:iCs/>
                <w:sz w:val="24"/>
                <w:szCs w:val="24"/>
              </w:rPr>
              <w:t>ОК 05</w:t>
            </w:r>
          </w:p>
          <w:p w14:paraId="6928E557" w14:textId="77777777" w:rsidR="00F60116" w:rsidRPr="00543889" w:rsidRDefault="00F60116" w:rsidP="00543889">
            <w:pPr>
              <w:spacing w:after="0" w:line="240" w:lineRule="auto"/>
              <w:ind w:right="-1"/>
              <w:jc w:val="center"/>
              <w:rPr>
                <w:rFonts w:ascii="Times New Roman" w:hAnsi="Times New Roman"/>
                <w:bCs/>
                <w:iCs/>
                <w:sz w:val="24"/>
                <w:szCs w:val="24"/>
              </w:rPr>
            </w:pPr>
            <w:r w:rsidRPr="00543889">
              <w:rPr>
                <w:rFonts w:ascii="Times New Roman" w:hAnsi="Times New Roman"/>
                <w:bCs/>
                <w:iCs/>
                <w:sz w:val="24"/>
                <w:szCs w:val="24"/>
              </w:rPr>
              <w:t>ОК 09</w:t>
            </w:r>
          </w:p>
          <w:p w14:paraId="60F32288" w14:textId="77777777" w:rsidR="00F60116" w:rsidRPr="00543889" w:rsidRDefault="00F60116" w:rsidP="00543889">
            <w:pPr>
              <w:spacing w:after="0" w:line="240" w:lineRule="auto"/>
              <w:ind w:right="-1"/>
              <w:jc w:val="center"/>
              <w:rPr>
                <w:rFonts w:ascii="Times New Roman" w:hAnsi="Times New Roman"/>
                <w:b/>
                <w:i/>
                <w:sz w:val="24"/>
                <w:szCs w:val="24"/>
              </w:rPr>
            </w:pPr>
            <w:r w:rsidRPr="00543889">
              <w:rPr>
                <w:rFonts w:ascii="Times New Roman" w:hAnsi="Times New Roman"/>
                <w:color w:val="000000"/>
                <w:sz w:val="24"/>
                <w:szCs w:val="24"/>
              </w:rPr>
              <w:t>ПК1.2</w:t>
            </w:r>
          </w:p>
        </w:tc>
        <w:tc>
          <w:tcPr>
            <w:tcW w:w="695" w:type="pct"/>
            <w:tcBorders>
              <w:top w:val="single" w:sz="4" w:space="0" w:color="auto"/>
              <w:left w:val="single" w:sz="4" w:space="0" w:color="auto"/>
              <w:right w:val="single" w:sz="4" w:space="0" w:color="auto"/>
            </w:tcBorders>
          </w:tcPr>
          <w:p w14:paraId="649BFCC2" w14:textId="77777777" w:rsidR="00F60116" w:rsidRPr="00543889" w:rsidRDefault="00F60116" w:rsidP="00543889">
            <w:pPr>
              <w:spacing w:after="0" w:line="240" w:lineRule="auto"/>
              <w:ind w:right="-1"/>
              <w:jc w:val="center"/>
              <w:rPr>
                <w:rFonts w:ascii="Times New Roman" w:hAnsi="Times New Roman"/>
                <w:bCs/>
                <w:iCs/>
                <w:sz w:val="24"/>
                <w:szCs w:val="24"/>
              </w:rPr>
            </w:pPr>
          </w:p>
        </w:tc>
      </w:tr>
      <w:tr w:rsidR="00F60116" w:rsidRPr="003C0CD6" w14:paraId="7EA3C46A" w14:textId="4F3C814E" w:rsidTr="00CE11D0">
        <w:tc>
          <w:tcPr>
            <w:tcW w:w="844" w:type="pct"/>
            <w:vMerge/>
            <w:tcBorders>
              <w:left w:val="single" w:sz="4" w:space="0" w:color="auto"/>
              <w:right w:val="single" w:sz="4" w:space="0" w:color="auto"/>
            </w:tcBorders>
          </w:tcPr>
          <w:p w14:paraId="618B87D3" w14:textId="77777777" w:rsidR="00F60116" w:rsidRPr="00543889" w:rsidRDefault="00F60116" w:rsidP="00543889">
            <w:pPr>
              <w:suppressAutoHyphens/>
              <w:spacing w:after="0" w:line="240" w:lineRule="auto"/>
              <w:ind w:right="-1"/>
              <w:jc w:val="both"/>
              <w:rPr>
                <w:rFonts w:ascii="Times New Roman" w:hAnsi="Times New Roman"/>
                <w:b/>
                <w:sz w:val="24"/>
                <w:szCs w:val="24"/>
              </w:rPr>
            </w:pPr>
          </w:p>
        </w:tc>
        <w:tc>
          <w:tcPr>
            <w:tcW w:w="1695" w:type="pct"/>
            <w:tcBorders>
              <w:top w:val="single" w:sz="4" w:space="0" w:color="auto"/>
              <w:left w:val="single" w:sz="4" w:space="0" w:color="auto"/>
              <w:bottom w:val="single" w:sz="4" w:space="0" w:color="auto"/>
              <w:right w:val="single" w:sz="4" w:space="0" w:color="auto"/>
            </w:tcBorders>
          </w:tcPr>
          <w:p w14:paraId="40E697F2" w14:textId="77777777" w:rsidR="00F60116" w:rsidRPr="00543889" w:rsidRDefault="00F60116" w:rsidP="00543889">
            <w:pPr>
              <w:suppressAutoHyphens/>
              <w:spacing w:after="0" w:line="240" w:lineRule="auto"/>
              <w:ind w:right="-1"/>
              <w:jc w:val="both"/>
              <w:rPr>
                <w:rFonts w:ascii="Times New Roman" w:hAnsi="Times New Roman"/>
                <w:b/>
                <w:sz w:val="24"/>
                <w:szCs w:val="24"/>
              </w:rPr>
            </w:pPr>
            <w:r w:rsidRPr="00543889">
              <w:rPr>
                <w:rFonts w:ascii="Times New Roman" w:hAnsi="Times New Roman"/>
                <w:bCs/>
                <w:sz w:val="24"/>
                <w:szCs w:val="24"/>
              </w:rPr>
              <w:t>Выпрямители: назначение, классификация, структурная схема. Однофазные и трехфазные схемы выпрямления. Сглаживающие фильтры. Принцип стабилизации. Устройство и работа простейших стабилизаторов.</w:t>
            </w:r>
          </w:p>
        </w:tc>
        <w:tc>
          <w:tcPr>
            <w:tcW w:w="586" w:type="pct"/>
            <w:tcBorders>
              <w:top w:val="single" w:sz="4" w:space="0" w:color="auto"/>
              <w:left w:val="single" w:sz="4" w:space="0" w:color="auto"/>
              <w:bottom w:val="single" w:sz="4" w:space="0" w:color="auto"/>
              <w:right w:val="single" w:sz="4" w:space="0" w:color="auto"/>
            </w:tcBorders>
            <w:vAlign w:val="center"/>
          </w:tcPr>
          <w:p w14:paraId="69600723" w14:textId="0DEAE157" w:rsidR="00F60116" w:rsidRPr="00543889" w:rsidRDefault="00F60116" w:rsidP="00543889">
            <w:pPr>
              <w:spacing w:after="0" w:line="240" w:lineRule="auto"/>
              <w:ind w:right="-1"/>
              <w:jc w:val="center"/>
              <w:rPr>
                <w:rFonts w:ascii="Times New Roman" w:hAnsi="Times New Roman"/>
                <w:bCs/>
                <w:iCs/>
                <w:sz w:val="24"/>
                <w:szCs w:val="24"/>
              </w:rPr>
            </w:pPr>
          </w:p>
        </w:tc>
        <w:tc>
          <w:tcPr>
            <w:tcW w:w="486" w:type="pct"/>
            <w:tcBorders>
              <w:left w:val="single" w:sz="4" w:space="0" w:color="auto"/>
              <w:right w:val="single" w:sz="4" w:space="0" w:color="auto"/>
            </w:tcBorders>
          </w:tcPr>
          <w:p w14:paraId="755AF0EA" w14:textId="77777777" w:rsidR="00F60116" w:rsidRPr="00543889" w:rsidRDefault="00F60116" w:rsidP="00543889">
            <w:pPr>
              <w:spacing w:after="0" w:line="240" w:lineRule="auto"/>
              <w:ind w:right="-1"/>
              <w:jc w:val="center"/>
              <w:rPr>
                <w:rFonts w:ascii="Times New Roman" w:hAnsi="Times New Roman"/>
                <w:b/>
                <w:i/>
                <w:sz w:val="24"/>
                <w:szCs w:val="24"/>
              </w:rPr>
            </w:pPr>
          </w:p>
        </w:tc>
        <w:tc>
          <w:tcPr>
            <w:tcW w:w="695" w:type="pct"/>
            <w:vMerge/>
            <w:tcBorders>
              <w:left w:val="single" w:sz="4" w:space="0" w:color="auto"/>
              <w:right w:val="single" w:sz="4" w:space="0" w:color="auto"/>
            </w:tcBorders>
          </w:tcPr>
          <w:p w14:paraId="23FEBCF5" w14:textId="348BE19C" w:rsidR="00F60116" w:rsidRPr="00543889" w:rsidRDefault="00F60116" w:rsidP="00543889">
            <w:pPr>
              <w:spacing w:after="0" w:line="240" w:lineRule="auto"/>
              <w:ind w:right="-1"/>
              <w:jc w:val="center"/>
              <w:rPr>
                <w:rFonts w:ascii="Times New Roman" w:hAnsi="Times New Roman"/>
                <w:b/>
                <w:i/>
                <w:sz w:val="24"/>
                <w:szCs w:val="24"/>
              </w:rPr>
            </w:pPr>
          </w:p>
        </w:tc>
        <w:tc>
          <w:tcPr>
            <w:tcW w:w="695" w:type="pct"/>
            <w:tcBorders>
              <w:left w:val="single" w:sz="4" w:space="0" w:color="auto"/>
              <w:right w:val="single" w:sz="4" w:space="0" w:color="auto"/>
            </w:tcBorders>
          </w:tcPr>
          <w:p w14:paraId="5F397D94" w14:textId="77777777" w:rsidR="00F60116" w:rsidRPr="00543889" w:rsidRDefault="00F60116" w:rsidP="00543889">
            <w:pPr>
              <w:spacing w:after="0" w:line="240" w:lineRule="auto"/>
              <w:ind w:right="-1"/>
              <w:jc w:val="center"/>
              <w:rPr>
                <w:rFonts w:ascii="Times New Roman" w:hAnsi="Times New Roman"/>
                <w:b/>
                <w:i/>
                <w:sz w:val="24"/>
                <w:szCs w:val="24"/>
              </w:rPr>
            </w:pPr>
          </w:p>
        </w:tc>
      </w:tr>
      <w:tr w:rsidR="00F60116" w:rsidRPr="003C0CD6" w14:paraId="201B3F5E" w14:textId="3B93745A" w:rsidTr="00CE11D0">
        <w:tc>
          <w:tcPr>
            <w:tcW w:w="844" w:type="pct"/>
            <w:vMerge/>
            <w:tcBorders>
              <w:left w:val="single" w:sz="4" w:space="0" w:color="auto"/>
              <w:right w:val="single" w:sz="4" w:space="0" w:color="auto"/>
            </w:tcBorders>
          </w:tcPr>
          <w:p w14:paraId="6BB3064C" w14:textId="77777777" w:rsidR="00F60116" w:rsidRPr="00543889" w:rsidRDefault="00F60116" w:rsidP="00543889">
            <w:pPr>
              <w:suppressAutoHyphens/>
              <w:spacing w:after="0" w:line="240" w:lineRule="auto"/>
              <w:ind w:right="-1"/>
              <w:jc w:val="both"/>
              <w:rPr>
                <w:rFonts w:ascii="Times New Roman" w:hAnsi="Times New Roman"/>
                <w:b/>
                <w:sz w:val="24"/>
                <w:szCs w:val="24"/>
              </w:rPr>
            </w:pPr>
          </w:p>
        </w:tc>
        <w:tc>
          <w:tcPr>
            <w:tcW w:w="1695" w:type="pct"/>
            <w:tcBorders>
              <w:top w:val="single" w:sz="4" w:space="0" w:color="auto"/>
              <w:left w:val="single" w:sz="4" w:space="0" w:color="auto"/>
              <w:bottom w:val="single" w:sz="4" w:space="0" w:color="auto"/>
              <w:right w:val="single" w:sz="4" w:space="0" w:color="auto"/>
            </w:tcBorders>
          </w:tcPr>
          <w:p w14:paraId="4E05921C" w14:textId="77777777" w:rsidR="00F60116" w:rsidRPr="00543889" w:rsidRDefault="00F60116" w:rsidP="00543889">
            <w:pPr>
              <w:suppressAutoHyphens/>
              <w:spacing w:after="0" w:line="240" w:lineRule="auto"/>
              <w:ind w:right="-1"/>
              <w:jc w:val="both"/>
              <w:rPr>
                <w:rFonts w:ascii="Times New Roman" w:hAnsi="Times New Roman"/>
                <w:b/>
                <w:sz w:val="24"/>
                <w:szCs w:val="24"/>
              </w:rPr>
            </w:pPr>
            <w:r w:rsidRPr="00543889">
              <w:rPr>
                <w:rFonts w:ascii="Times New Roman" w:hAnsi="Times New Roman"/>
                <w:b/>
                <w:bCs/>
                <w:sz w:val="24"/>
                <w:szCs w:val="24"/>
              </w:rPr>
              <w:t>В том числе практических занятий</w:t>
            </w:r>
          </w:p>
        </w:tc>
        <w:tc>
          <w:tcPr>
            <w:tcW w:w="586" w:type="pct"/>
            <w:tcBorders>
              <w:top w:val="single" w:sz="4" w:space="0" w:color="auto"/>
              <w:left w:val="single" w:sz="4" w:space="0" w:color="auto"/>
              <w:bottom w:val="single" w:sz="4" w:space="0" w:color="auto"/>
              <w:right w:val="single" w:sz="4" w:space="0" w:color="auto"/>
            </w:tcBorders>
            <w:vAlign w:val="center"/>
          </w:tcPr>
          <w:p w14:paraId="46C329CB" w14:textId="06D36FBF" w:rsidR="00F60116" w:rsidRPr="00543889" w:rsidRDefault="00F60116" w:rsidP="00543889">
            <w:pPr>
              <w:spacing w:after="0" w:line="240" w:lineRule="auto"/>
              <w:ind w:right="-1"/>
              <w:jc w:val="center"/>
              <w:rPr>
                <w:rFonts w:ascii="Times New Roman" w:hAnsi="Times New Roman"/>
                <w:b/>
                <w:bCs/>
                <w:iCs/>
                <w:sz w:val="24"/>
                <w:szCs w:val="24"/>
              </w:rPr>
            </w:pPr>
          </w:p>
        </w:tc>
        <w:tc>
          <w:tcPr>
            <w:tcW w:w="486" w:type="pct"/>
            <w:tcBorders>
              <w:left w:val="single" w:sz="4" w:space="0" w:color="auto"/>
              <w:right w:val="single" w:sz="4" w:space="0" w:color="auto"/>
            </w:tcBorders>
          </w:tcPr>
          <w:p w14:paraId="7485337F" w14:textId="77777777" w:rsidR="00F60116" w:rsidRPr="00543889" w:rsidRDefault="00F60116" w:rsidP="00543889">
            <w:pPr>
              <w:spacing w:after="0" w:line="240" w:lineRule="auto"/>
              <w:ind w:right="-1"/>
              <w:jc w:val="center"/>
              <w:rPr>
                <w:rFonts w:ascii="Times New Roman" w:hAnsi="Times New Roman"/>
                <w:b/>
                <w:i/>
                <w:sz w:val="24"/>
                <w:szCs w:val="24"/>
              </w:rPr>
            </w:pPr>
          </w:p>
        </w:tc>
        <w:tc>
          <w:tcPr>
            <w:tcW w:w="695" w:type="pct"/>
            <w:vMerge/>
            <w:tcBorders>
              <w:left w:val="single" w:sz="4" w:space="0" w:color="auto"/>
              <w:right w:val="single" w:sz="4" w:space="0" w:color="auto"/>
            </w:tcBorders>
          </w:tcPr>
          <w:p w14:paraId="4827209F" w14:textId="3CD939A5" w:rsidR="00F60116" w:rsidRPr="00543889" w:rsidRDefault="00F60116" w:rsidP="00543889">
            <w:pPr>
              <w:spacing w:after="0" w:line="240" w:lineRule="auto"/>
              <w:ind w:right="-1"/>
              <w:jc w:val="center"/>
              <w:rPr>
                <w:rFonts w:ascii="Times New Roman" w:hAnsi="Times New Roman"/>
                <w:b/>
                <w:i/>
                <w:sz w:val="24"/>
                <w:szCs w:val="24"/>
              </w:rPr>
            </w:pPr>
          </w:p>
        </w:tc>
        <w:tc>
          <w:tcPr>
            <w:tcW w:w="695" w:type="pct"/>
            <w:tcBorders>
              <w:left w:val="single" w:sz="4" w:space="0" w:color="auto"/>
              <w:right w:val="single" w:sz="4" w:space="0" w:color="auto"/>
            </w:tcBorders>
          </w:tcPr>
          <w:p w14:paraId="22E37584" w14:textId="77777777" w:rsidR="00F60116" w:rsidRPr="00543889" w:rsidRDefault="00F60116" w:rsidP="00543889">
            <w:pPr>
              <w:spacing w:after="0" w:line="240" w:lineRule="auto"/>
              <w:ind w:right="-1"/>
              <w:jc w:val="center"/>
              <w:rPr>
                <w:rFonts w:ascii="Times New Roman" w:hAnsi="Times New Roman"/>
                <w:b/>
                <w:i/>
                <w:sz w:val="24"/>
                <w:szCs w:val="24"/>
              </w:rPr>
            </w:pPr>
          </w:p>
        </w:tc>
      </w:tr>
      <w:tr w:rsidR="00F60116" w:rsidRPr="003C0CD6" w14:paraId="40663C5A" w14:textId="0B20141C" w:rsidTr="00CE11D0">
        <w:tc>
          <w:tcPr>
            <w:tcW w:w="844" w:type="pct"/>
            <w:vMerge/>
            <w:tcBorders>
              <w:left w:val="single" w:sz="4" w:space="0" w:color="auto"/>
              <w:right w:val="single" w:sz="4" w:space="0" w:color="auto"/>
            </w:tcBorders>
          </w:tcPr>
          <w:p w14:paraId="505AB730" w14:textId="77777777" w:rsidR="00F60116" w:rsidRPr="00543889" w:rsidRDefault="00F60116" w:rsidP="00543889">
            <w:pPr>
              <w:suppressAutoHyphens/>
              <w:spacing w:after="0" w:line="240" w:lineRule="auto"/>
              <w:ind w:right="-1"/>
              <w:jc w:val="both"/>
              <w:rPr>
                <w:rFonts w:ascii="Times New Roman" w:hAnsi="Times New Roman"/>
                <w:b/>
                <w:sz w:val="24"/>
                <w:szCs w:val="24"/>
              </w:rPr>
            </w:pPr>
          </w:p>
        </w:tc>
        <w:tc>
          <w:tcPr>
            <w:tcW w:w="1695" w:type="pct"/>
            <w:tcBorders>
              <w:top w:val="single" w:sz="4" w:space="0" w:color="auto"/>
              <w:left w:val="single" w:sz="4" w:space="0" w:color="auto"/>
              <w:bottom w:val="single" w:sz="4" w:space="0" w:color="auto"/>
              <w:right w:val="single" w:sz="4" w:space="0" w:color="auto"/>
            </w:tcBorders>
          </w:tcPr>
          <w:p w14:paraId="43329590" w14:textId="77777777" w:rsidR="00F60116" w:rsidRPr="00543889" w:rsidRDefault="00F60116" w:rsidP="00543889">
            <w:pPr>
              <w:suppressAutoHyphens/>
              <w:spacing w:after="0" w:line="240" w:lineRule="auto"/>
              <w:ind w:right="-1"/>
              <w:jc w:val="both"/>
              <w:rPr>
                <w:rFonts w:ascii="Times New Roman" w:hAnsi="Times New Roman"/>
                <w:bCs/>
                <w:sz w:val="24"/>
                <w:szCs w:val="24"/>
              </w:rPr>
            </w:pPr>
            <w:r w:rsidRPr="00543889">
              <w:rPr>
                <w:rFonts w:ascii="Times New Roman" w:hAnsi="Times New Roman"/>
                <w:bCs/>
                <w:sz w:val="24"/>
                <w:szCs w:val="24"/>
              </w:rPr>
              <w:t>Практическое занятие № 13. «Изучение работы полупроводникового выпрямителя»</w:t>
            </w:r>
          </w:p>
        </w:tc>
        <w:tc>
          <w:tcPr>
            <w:tcW w:w="586" w:type="pct"/>
            <w:tcBorders>
              <w:top w:val="single" w:sz="4" w:space="0" w:color="auto"/>
              <w:left w:val="single" w:sz="4" w:space="0" w:color="auto"/>
              <w:bottom w:val="single" w:sz="4" w:space="0" w:color="auto"/>
              <w:right w:val="single" w:sz="4" w:space="0" w:color="auto"/>
            </w:tcBorders>
            <w:vAlign w:val="center"/>
          </w:tcPr>
          <w:p w14:paraId="06A08916" w14:textId="355CD175" w:rsidR="00F60116" w:rsidRPr="00543889" w:rsidRDefault="00F60116" w:rsidP="00543889">
            <w:pPr>
              <w:spacing w:after="0" w:line="240" w:lineRule="auto"/>
              <w:ind w:right="-1"/>
              <w:jc w:val="center"/>
              <w:rPr>
                <w:rFonts w:ascii="Times New Roman" w:hAnsi="Times New Roman"/>
                <w:bCs/>
                <w:iCs/>
                <w:sz w:val="24"/>
                <w:szCs w:val="24"/>
              </w:rPr>
            </w:pPr>
          </w:p>
        </w:tc>
        <w:tc>
          <w:tcPr>
            <w:tcW w:w="486" w:type="pct"/>
            <w:tcBorders>
              <w:left w:val="single" w:sz="4" w:space="0" w:color="auto"/>
              <w:right w:val="single" w:sz="4" w:space="0" w:color="auto"/>
            </w:tcBorders>
          </w:tcPr>
          <w:p w14:paraId="1850E11C" w14:textId="77777777" w:rsidR="00F60116" w:rsidRPr="00543889" w:rsidRDefault="00F60116" w:rsidP="00543889">
            <w:pPr>
              <w:spacing w:after="0" w:line="240" w:lineRule="auto"/>
              <w:ind w:right="-1"/>
              <w:jc w:val="center"/>
              <w:rPr>
                <w:rFonts w:ascii="Times New Roman" w:hAnsi="Times New Roman"/>
                <w:b/>
                <w:i/>
                <w:sz w:val="24"/>
                <w:szCs w:val="24"/>
              </w:rPr>
            </w:pPr>
          </w:p>
        </w:tc>
        <w:tc>
          <w:tcPr>
            <w:tcW w:w="695" w:type="pct"/>
            <w:vMerge/>
            <w:tcBorders>
              <w:left w:val="single" w:sz="4" w:space="0" w:color="auto"/>
              <w:right w:val="single" w:sz="4" w:space="0" w:color="auto"/>
            </w:tcBorders>
          </w:tcPr>
          <w:p w14:paraId="57B7C750" w14:textId="3515970F" w:rsidR="00F60116" w:rsidRPr="00543889" w:rsidRDefault="00F60116" w:rsidP="00543889">
            <w:pPr>
              <w:spacing w:after="0" w:line="240" w:lineRule="auto"/>
              <w:ind w:right="-1"/>
              <w:jc w:val="center"/>
              <w:rPr>
                <w:rFonts w:ascii="Times New Roman" w:hAnsi="Times New Roman"/>
                <w:b/>
                <w:i/>
                <w:sz w:val="24"/>
                <w:szCs w:val="24"/>
              </w:rPr>
            </w:pPr>
          </w:p>
        </w:tc>
        <w:tc>
          <w:tcPr>
            <w:tcW w:w="695" w:type="pct"/>
            <w:tcBorders>
              <w:left w:val="single" w:sz="4" w:space="0" w:color="auto"/>
              <w:right w:val="single" w:sz="4" w:space="0" w:color="auto"/>
            </w:tcBorders>
          </w:tcPr>
          <w:p w14:paraId="68B030C3" w14:textId="77777777" w:rsidR="00F60116" w:rsidRPr="00543889" w:rsidRDefault="00F60116" w:rsidP="00543889">
            <w:pPr>
              <w:spacing w:after="0" w:line="240" w:lineRule="auto"/>
              <w:ind w:right="-1"/>
              <w:jc w:val="center"/>
              <w:rPr>
                <w:rFonts w:ascii="Times New Roman" w:hAnsi="Times New Roman"/>
                <w:b/>
                <w:i/>
                <w:sz w:val="24"/>
                <w:szCs w:val="24"/>
              </w:rPr>
            </w:pPr>
          </w:p>
        </w:tc>
      </w:tr>
      <w:tr w:rsidR="00F60116" w:rsidRPr="003C0CD6" w14:paraId="03D33DD6" w14:textId="4A4BAAB1" w:rsidTr="00CE11D0">
        <w:tc>
          <w:tcPr>
            <w:tcW w:w="844" w:type="pct"/>
            <w:vMerge/>
            <w:tcBorders>
              <w:left w:val="single" w:sz="4" w:space="0" w:color="auto"/>
              <w:bottom w:val="single" w:sz="4" w:space="0" w:color="auto"/>
              <w:right w:val="single" w:sz="4" w:space="0" w:color="auto"/>
            </w:tcBorders>
          </w:tcPr>
          <w:p w14:paraId="2D261EF0" w14:textId="77777777" w:rsidR="00F60116" w:rsidRPr="00543889" w:rsidRDefault="00F60116" w:rsidP="00543889">
            <w:pPr>
              <w:suppressAutoHyphens/>
              <w:spacing w:after="0" w:line="240" w:lineRule="auto"/>
              <w:ind w:right="-1"/>
              <w:jc w:val="both"/>
              <w:rPr>
                <w:rFonts w:ascii="Times New Roman" w:hAnsi="Times New Roman"/>
                <w:b/>
                <w:sz w:val="24"/>
                <w:szCs w:val="24"/>
              </w:rPr>
            </w:pPr>
          </w:p>
        </w:tc>
        <w:tc>
          <w:tcPr>
            <w:tcW w:w="1695" w:type="pct"/>
            <w:tcBorders>
              <w:top w:val="single" w:sz="4" w:space="0" w:color="auto"/>
              <w:left w:val="single" w:sz="4" w:space="0" w:color="auto"/>
              <w:bottom w:val="single" w:sz="4" w:space="0" w:color="auto"/>
              <w:right w:val="single" w:sz="4" w:space="0" w:color="auto"/>
            </w:tcBorders>
          </w:tcPr>
          <w:p w14:paraId="2A7DB9A7" w14:textId="77777777" w:rsidR="00F60116" w:rsidRPr="00543889" w:rsidRDefault="00F60116" w:rsidP="00543889">
            <w:pPr>
              <w:suppressAutoHyphens/>
              <w:spacing w:after="0" w:line="240" w:lineRule="auto"/>
              <w:ind w:right="-1"/>
              <w:jc w:val="both"/>
              <w:rPr>
                <w:rFonts w:ascii="Times New Roman" w:hAnsi="Times New Roman"/>
                <w:b/>
                <w:sz w:val="24"/>
                <w:szCs w:val="24"/>
              </w:rPr>
            </w:pPr>
            <w:r w:rsidRPr="00543889">
              <w:rPr>
                <w:rFonts w:ascii="Times New Roman" w:hAnsi="Times New Roman"/>
                <w:b/>
                <w:bCs/>
                <w:sz w:val="24"/>
                <w:szCs w:val="24"/>
              </w:rPr>
              <w:t>Самостоятельная работа обучающихся</w:t>
            </w:r>
            <w:r w:rsidRPr="00543889">
              <w:rPr>
                <w:rFonts w:ascii="Times New Roman" w:hAnsi="Times New Roman"/>
                <w:sz w:val="24"/>
                <w:szCs w:val="24"/>
              </w:rPr>
              <w:t>*</w:t>
            </w:r>
          </w:p>
        </w:tc>
        <w:tc>
          <w:tcPr>
            <w:tcW w:w="586" w:type="pct"/>
            <w:tcBorders>
              <w:top w:val="single" w:sz="4" w:space="0" w:color="auto"/>
              <w:left w:val="single" w:sz="4" w:space="0" w:color="auto"/>
              <w:bottom w:val="single" w:sz="4" w:space="0" w:color="auto"/>
              <w:right w:val="single" w:sz="4" w:space="0" w:color="auto"/>
            </w:tcBorders>
            <w:vAlign w:val="center"/>
          </w:tcPr>
          <w:p w14:paraId="3447F4B0" w14:textId="77777777" w:rsidR="00F60116" w:rsidRPr="00543889" w:rsidRDefault="00F60116" w:rsidP="00543889">
            <w:pPr>
              <w:spacing w:after="0" w:line="240" w:lineRule="auto"/>
              <w:ind w:right="-1"/>
              <w:jc w:val="center"/>
              <w:rPr>
                <w:rFonts w:ascii="Times New Roman" w:hAnsi="Times New Roman"/>
                <w:bCs/>
                <w:iCs/>
                <w:sz w:val="24"/>
                <w:szCs w:val="24"/>
              </w:rPr>
            </w:pPr>
          </w:p>
        </w:tc>
        <w:tc>
          <w:tcPr>
            <w:tcW w:w="486" w:type="pct"/>
            <w:tcBorders>
              <w:left w:val="single" w:sz="4" w:space="0" w:color="auto"/>
              <w:bottom w:val="single" w:sz="4" w:space="0" w:color="auto"/>
              <w:right w:val="single" w:sz="4" w:space="0" w:color="auto"/>
            </w:tcBorders>
          </w:tcPr>
          <w:p w14:paraId="208B18F8" w14:textId="77777777" w:rsidR="00F60116" w:rsidRPr="00543889" w:rsidRDefault="00F60116" w:rsidP="00543889">
            <w:pPr>
              <w:spacing w:after="0" w:line="240" w:lineRule="auto"/>
              <w:ind w:right="-1"/>
              <w:jc w:val="center"/>
              <w:rPr>
                <w:rFonts w:ascii="Times New Roman" w:hAnsi="Times New Roman"/>
                <w:b/>
                <w:i/>
                <w:sz w:val="24"/>
                <w:szCs w:val="24"/>
              </w:rPr>
            </w:pPr>
          </w:p>
        </w:tc>
        <w:tc>
          <w:tcPr>
            <w:tcW w:w="695" w:type="pct"/>
            <w:vMerge/>
            <w:tcBorders>
              <w:left w:val="single" w:sz="4" w:space="0" w:color="auto"/>
              <w:bottom w:val="single" w:sz="4" w:space="0" w:color="auto"/>
              <w:right w:val="single" w:sz="4" w:space="0" w:color="auto"/>
            </w:tcBorders>
          </w:tcPr>
          <w:p w14:paraId="4782E68B" w14:textId="71D8ADA9" w:rsidR="00F60116" w:rsidRPr="00543889" w:rsidRDefault="00F60116" w:rsidP="00543889">
            <w:pPr>
              <w:spacing w:after="0" w:line="240" w:lineRule="auto"/>
              <w:ind w:right="-1"/>
              <w:jc w:val="center"/>
              <w:rPr>
                <w:rFonts w:ascii="Times New Roman" w:hAnsi="Times New Roman"/>
                <w:b/>
                <w:i/>
                <w:sz w:val="24"/>
                <w:szCs w:val="24"/>
              </w:rPr>
            </w:pPr>
          </w:p>
        </w:tc>
        <w:tc>
          <w:tcPr>
            <w:tcW w:w="695" w:type="pct"/>
            <w:tcBorders>
              <w:left w:val="single" w:sz="4" w:space="0" w:color="auto"/>
              <w:bottom w:val="single" w:sz="4" w:space="0" w:color="auto"/>
              <w:right w:val="single" w:sz="4" w:space="0" w:color="auto"/>
            </w:tcBorders>
          </w:tcPr>
          <w:p w14:paraId="53E019D2" w14:textId="77777777" w:rsidR="00F60116" w:rsidRPr="00543889" w:rsidRDefault="00F60116" w:rsidP="00543889">
            <w:pPr>
              <w:spacing w:after="0" w:line="240" w:lineRule="auto"/>
              <w:ind w:right="-1"/>
              <w:jc w:val="center"/>
              <w:rPr>
                <w:rFonts w:ascii="Times New Roman" w:hAnsi="Times New Roman"/>
                <w:b/>
                <w:i/>
                <w:sz w:val="24"/>
                <w:szCs w:val="24"/>
              </w:rPr>
            </w:pPr>
          </w:p>
        </w:tc>
      </w:tr>
      <w:tr w:rsidR="00F60116" w:rsidRPr="003C0CD6" w14:paraId="5F435C49" w14:textId="574B7F1B" w:rsidTr="00CE11D0">
        <w:tc>
          <w:tcPr>
            <w:tcW w:w="844" w:type="pct"/>
            <w:vMerge w:val="restart"/>
            <w:tcBorders>
              <w:top w:val="single" w:sz="4" w:space="0" w:color="auto"/>
              <w:left w:val="single" w:sz="4" w:space="0" w:color="auto"/>
              <w:right w:val="single" w:sz="4" w:space="0" w:color="auto"/>
            </w:tcBorders>
          </w:tcPr>
          <w:p w14:paraId="59F7FE54" w14:textId="77777777" w:rsidR="00F60116" w:rsidRPr="00543889" w:rsidRDefault="00F60116" w:rsidP="00543889">
            <w:pPr>
              <w:suppressAutoHyphens/>
              <w:spacing w:after="0" w:line="240" w:lineRule="auto"/>
              <w:ind w:right="-1"/>
              <w:jc w:val="both"/>
              <w:rPr>
                <w:rFonts w:ascii="Times New Roman" w:hAnsi="Times New Roman"/>
                <w:b/>
                <w:bCs/>
                <w:sz w:val="24"/>
                <w:szCs w:val="24"/>
              </w:rPr>
            </w:pPr>
          </w:p>
          <w:p w14:paraId="19E4B037" w14:textId="77777777" w:rsidR="00F60116" w:rsidRPr="00543889" w:rsidRDefault="00F60116" w:rsidP="00543889">
            <w:pPr>
              <w:suppressAutoHyphens/>
              <w:spacing w:after="0" w:line="240" w:lineRule="auto"/>
              <w:ind w:right="-1"/>
              <w:jc w:val="both"/>
              <w:rPr>
                <w:rFonts w:ascii="Times New Roman" w:hAnsi="Times New Roman"/>
                <w:b/>
                <w:bCs/>
                <w:sz w:val="24"/>
                <w:szCs w:val="24"/>
              </w:rPr>
            </w:pPr>
            <w:r w:rsidRPr="00543889">
              <w:rPr>
                <w:rFonts w:ascii="Times New Roman" w:hAnsi="Times New Roman"/>
                <w:b/>
                <w:bCs/>
                <w:sz w:val="24"/>
                <w:szCs w:val="24"/>
              </w:rPr>
              <w:t>Тема № 2.6.</w:t>
            </w:r>
          </w:p>
          <w:p w14:paraId="7548DD55" w14:textId="77777777" w:rsidR="00F60116" w:rsidRPr="00543889" w:rsidRDefault="00F60116" w:rsidP="00543889">
            <w:pPr>
              <w:suppressAutoHyphens/>
              <w:spacing w:after="0" w:line="240" w:lineRule="auto"/>
              <w:ind w:right="-1"/>
              <w:jc w:val="both"/>
              <w:rPr>
                <w:rFonts w:ascii="Times New Roman" w:hAnsi="Times New Roman"/>
                <w:b/>
                <w:bCs/>
                <w:sz w:val="24"/>
                <w:szCs w:val="24"/>
              </w:rPr>
            </w:pPr>
          </w:p>
          <w:p w14:paraId="075FFE4B" w14:textId="77777777" w:rsidR="00F60116" w:rsidRPr="00543889" w:rsidRDefault="00F60116" w:rsidP="00543889">
            <w:pPr>
              <w:suppressAutoHyphens/>
              <w:spacing w:after="0" w:line="240" w:lineRule="auto"/>
              <w:ind w:right="-1"/>
              <w:jc w:val="both"/>
              <w:rPr>
                <w:rFonts w:ascii="Times New Roman" w:hAnsi="Times New Roman"/>
                <w:b/>
                <w:sz w:val="24"/>
                <w:szCs w:val="24"/>
              </w:rPr>
            </w:pPr>
            <w:r w:rsidRPr="00543889">
              <w:rPr>
                <w:rFonts w:ascii="Times New Roman" w:hAnsi="Times New Roman"/>
                <w:b/>
                <w:sz w:val="24"/>
                <w:szCs w:val="24"/>
              </w:rPr>
              <w:t>Электронные усилители</w:t>
            </w:r>
          </w:p>
        </w:tc>
        <w:tc>
          <w:tcPr>
            <w:tcW w:w="1695" w:type="pct"/>
            <w:tcBorders>
              <w:top w:val="single" w:sz="4" w:space="0" w:color="auto"/>
              <w:left w:val="single" w:sz="4" w:space="0" w:color="auto"/>
              <w:bottom w:val="single" w:sz="4" w:space="0" w:color="auto"/>
              <w:right w:val="single" w:sz="4" w:space="0" w:color="auto"/>
            </w:tcBorders>
          </w:tcPr>
          <w:p w14:paraId="08AB32D4" w14:textId="77777777" w:rsidR="00F60116" w:rsidRPr="00543889" w:rsidRDefault="00F60116" w:rsidP="00543889">
            <w:pPr>
              <w:suppressAutoHyphens/>
              <w:spacing w:after="0" w:line="240" w:lineRule="auto"/>
              <w:ind w:right="-1"/>
              <w:jc w:val="both"/>
              <w:rPr>
                <w:rFonts w:ascii="Times New Roman" w:hAnsi="Times New Roman"/>
                <w:b/>
                <w:bCs/>
                <w:sz w:val="24"/>
                <w:szCs w:val="24"/>
              </w:rPr>
            </w:pPr>
            <w:r w:rsidRPr="00543889">
              <w:rPr>
                <w:rFonts w:ascii="Times New Roman" w:hAnsi="Times New Roman"/>
                <w:b/>
                <w:bCs/>
                <w:sz w:val="24"/>
                <w:szCs w:val="24"/>
              </w:rPr>
              <w:t>Содержание учебного материала</w:t>
            </w:r>
          </w:p>
        </w:tc>
        <w:tc>
          <w:tcPr>
            <w:tcW w:w="586" w:type="pct"/>
            <w:tcBorders>
              <w:top w:val="single" w:sz="4" w:space="0" w:color="auto"/>
              <w:left w:val="single" w:sz="4" w:space="0" w:color="auto"/>
              <w:bottom w:val="single" w:sz="4" w:space="0" w:color="auto"/>
              <w:right w:val="single" w:sz="4" w:space="0" w:color="auto"/>
            </w:tcBorders>
            <w:vAlign w:val="center"/>
          </w:tcPr>
          <w:p w14:paraId="2AC9AF9B" w14:textId="44DC37F7" w:rsidR="00F60116" w:rsidRPr="00543889" w:rsidRDefault="00F60116" w:rsidP="00543889">
            <w:pPr>
              <w:spacing w:after="0" w:line="240" w:lineRule="auto"/>
              <w:ind w:right="-1"/>
              <w:jc w:val="center"/>
              <w:rPr>
                <w:rFonts w:ascii="Times New Roman" w:hAnsi="Times New Roman"/>
                <w:b/>
                <w:bCs/>
                <w:iCs/>
                <w:sz w:val="24"/>
                <w:szCs w:val="24"/>
              </w:rPr>
            </w:pPr>
          </w:p>
        </w:tc>
        <w:tc>
          <w:tcPr>
            <w:tcW w:w="486" w:type="pct"/>
            <w:tcBorders>
              <w:top w:val="single" w:sz="4" w:space="0" w:color="auto"/>
              <w:left w:val="single" w:sz="4" w:space="0" w:color="auto"/>
              <w:right w:val="single" w:sz="4" w:space="0" w:color="auto"/>
            </w:tcBorders>
          </w:tcPr>
          <w:p w14:paraId="0A210686" w14:textId="77777777" w:rsidR="00F60116" w:rsidRPr="00543889" w:rsidRDefault="00F60116" w:rsidP="00543889">
            <w:pPr>
              <w:spacing w:after="0" w:line="240" w:lineRule="auto"/>
              <w:ind w:right="-1"/>
              <w:jc w:val="center"/>
              <w:rPr>
                <w:rFonts w:ascii="Times New Roman" w:hAnsi="Times New Roman"/>
                <w:bCs/>
                <w:iCs/>
                <w:sz w:val="24"/>
                <w:szCs w:val="24"/>
              </w:rPr>
            </w:pPr>
          </w:p>
        </w:tc>
        <w:tc>
          <w:tcPr>
            <w:tcW w:w="695" w:type="pct"/>
            <w:vMerge w:val="restart"/>
            <w:tcBorders>
              <w:top w:val="single" w:sz="4" w:space="0" w:color="auto"/>
              <w:left w:val="single" w:sz="4" w:space="0" w:color="auto"/>
              <w:right w:val="single" w:sz="4" w:space="0" w:color="auto"/>
            </w:tcBorders>
          </w:tcPr>
          <w:p w14:paraId="166296D1" w14:textId="13499D37" w:rsidR="00F60116" w:rsidRPr="00543889" w:rsidRDefault="00F60116" w:rsidP="00543889">
            <w:pPr>
              <w:spacing w:after="0" w:line="240" w:lineRule="auto"/>
              <w:ind w:right="-1"/>
              <w:jc w:val="center"/>
              <w:rPr>
                <w:rFonts w:ascii="Times New Roman" w:hAnsi="Times New Roman"/>
                <w:bCs/>
                <w:iCs/>
                <w:sz w:val="24"/>
                <w:szCs w:val="24"/>
              </w:rPr>
            </w:pPr>
          </w:p>
          <w:p w14:paraId="5F408AAB" w14:textId="77777777" w:rsidR="00F60116" w:rsidRPr="00543889" w:rsidRDefault="00F60116" w:rsidP="00543889">
            <w:pPr>
              <w:spacing w:after="0" w:line="240" w:lineRule="auto"/>
              <w:ind w:right="-1"/>
              <w:jc w:val="center"/>
              <w:rPr>
                <w:rFonts w:ascii="Times New Roman" w:hAnsi="Times New Roman"/>
                <w:bCs/>
                <w:iCs/>
                <w:sz w:val="24"/>
                <w:szCs w:val="24"/>
              </w:rPr>
            </w:pPr>
            <w:r w:rsidRPr="00543889">
              <w:rPr>
                <w:rFonts w:ascii="Times New Roman" w:hAnsi="Times New Roman"/>
                <w:bCs/>
                <w:iCs/>
                <w:sz w:val="24"/>
                <w:szCs w:val="24"/>
              </w:rPr>
              <w:t>ОК 01</w:t>
            </w:r>
          </w:p>
          <w:p w14:paraId="4A14AB8B" w14:textId="77777777" w:rsidR="00F60116" w:rsidRPr="00543889" w:rsidRDefault="00F60116" w:rsidP="00543889">
            <w:pPr>
              <w:spacing w:after="0" w:line="240" w:lineRule="auto"/>
              <w:ind w:right="-1"/>
              <w:jc w:val="center"/>
              <w:rPr>
                <w:rFonts w:ascii="Times New Roman" w:hAnsi="Times New Roman"/>
                <w:bCs/>
                <w:iCs/>
                <w:sz w:val="24"/>
                <w:szCs w:val="24"/>
              </w:rPr>
            </w:pPr>
            <w:r w:rsidRPr="00543889">
              <w:rPr>
                <w:rFonts w:ascii="Times New Roman" w:hAnsi="Times New Roman"/>
                <w:bCs/>
                <w:iCs/>
                <w:sz w:val="24"/>
                <w:szCs w:val="24"/>
              </w:rPr>
              <w:t>ОК 02</w:t>
            </w:r>
          </w:p>
          <w:p w14:paraId="1605E324" w14:textId="77777777" w:rsidR="00F60116" w:rsidRPr="00543889" w:rsidRDefault="00F60116" w:rsidP="00543889">
            <w:pPr>
              <w:spacing w:after="0" w:line="240" w:lineRule="auto"/>
              <w:ind w:right="-1"/>
              <w:jc w:val="center"/>
              <w:rPr>
                <w:rFonts w:ascii="Times New Roman" w:hAnsi="Times New Roman"/>
                <w:bCs/>
                <w:iCs/>
                <w:sz w:val="24"/>
                <w:szCs w:val="24"/>
              </w:rPr>
            </w:pPr>
            <w:r w:rsidRPr="00543889">
              <w:rPr>
                <w:rFonts w:ascii="Times New Roman" w:hAnsi="Times New Roman"/>
                <w:bCs/>
                <w:iCs/>
                <w:sz w:val="24"/>
                <w:szCs w:val="24"/>
              </w:rPr>
              <w:t>ОК 05</w:t>
            </w:r>
          </w:p>
          <w:p w14:paraId="7AE7A847" w14:textId="77777777" w:rsidR="00F60116" w:rsidRPr="00543889" w:rsidRDefault="00F60116" w:rsidP="00543889">
            <w:pPr>
              <w:spacing w:after="0" w:line="240" w:lineRule="auto"/>
              <w:ind w:right="-1"/>
              <w:jc w:val="center"/>
              <w:rPr>
                <w:rFonts w:ascii="Times New Roman" w:hAnsi="Times New Roman"/>
                <w:bCs/>
                <w:iCs/>
                <w:sz w:val="24"/>
                <w:szCs w:val="24"/>
              </w:rPr>
            </w:pPr>
            <w:r w:rsidRPr="00543889">
              <w:rPr>
                <w:rFonts w:ascii="Times New Roman" w:hAnsi="Times New Roman"/>
                <w:bCs/>
                <w:iCs/>
                <w:sz w:val="24"/>
                <w:szCs w:val="24"/>
              </w:rPr>
              <w:t>ОК 05</w:t>
            </w:r>
          </w:p>
          <w:p w14:paraId="242FA195" w14:textId="77777777" w:rsidR="00F60116" w:rsidRPr="00543889" w:rsidRDefault="00F60116" w:rsidP="00543889">
            <w:pPr>
              <w:spacing w:after="0" w:line="240" w:lineRule="auto"/>
              <w:ind w:right="-1"/>
              <w:jc w:val="center"/>
              <w:rPr>
                <w:rFonts w:ascii="Times New Roman" w:hAnsi="Times New Roman"/>
                <w:bCs/>
                <w:iCs/>
                <w:sz w:val="24"/>
                <w:szCs w:val="24"/>
              </w:rPr>
            </w:pPr>
            <w:r w:rsidRPr="00543889">
              <w:rPr>
                <w:rFonts w:ascii="Times New Roman" w:hAnsi="Times New Roman"/>
                <w:bCs/>
                <w:iCs/>
                <w:sz w:val="24"/>
                <w:szCs w:val="24"/>
              </w:rPr>
              <w:t>ОК 09</w:t>
            </w:r>
          </w:p>
          <w:p w14:paraId="52569949" w14:textId="77777777" w:rsidR="00F60116" w:rsidRPr="00543889" w:rsidRDefault="00F60116" w:rsidP="00543889">
            <w:pPr>
              <w:spacing w:after="0" w:line="240" w:lineRule="auto"/>
              <w:ind w:right="-1"/>
              <w:jc w:val="center"/>
              <w:rPr>
                <w:rFonts w:ascii="Times New Roman" w:hAnsi="Times New Roman"/>
                <w:b/>
                <w:i/>
                <w:sz w:val="24"/>
                <w:szCs w:val="24"/>
              </w:rPr>
            </w:pPr>
            <w:r w:rsidRPr="00543889">
              <w:rPr>
                <w:rFonts w:ascii="Times New Roman" w:hAnsi="Times New Roman"/>
                <w:color w:val="000000"/>
                <w:sz w:val="24"/>
                <w:szCs w:val="24"/>
              </w:rPr>
              <w:t>ПК1.2</w:t>
            </w:r>
          </w:p>
        </w:tc>
        <w:tc>
          <w:tcPr>
            <w:tcW w:w="695" w:type="pct"/>
            <w:tcBorders>
              <w:top w:val="single" w:sz="4" w:space="0" w:color="auto"/>
              <w:left w:val="single" w:sz="4" w:space="0" w:color="auto"/>
              <w:right w:val="single" w:sz="4" w:space="0" w:color="auto"/>
            </w:tcBorders>
          </w:tcPr>
          <w:p w14:paraId="06580548" w14:textId="77777777" w:rsidR="00F60116" w:rsidRPr="00543889" w:rsidRDefault="00F60116" w:rsidP="00543889">
            <w:pPr>
              <w:spacing w:after="0" w:line="240" w:lineRule="auto"/>
              <w:ind w:right="-1"/>
              <w:jc w:val="center"/>
              <w:rPr>
                <w:rFonts w:ascii="Times New Roman" w:hAnsi="Times New Roman"/>
                <w:bCs/>
                <w:iCs/>
                <w:sz w:val="24"/>
                <w:szCs w:val="24"/>
              </w:rPr>
            </w:pPr>
          </w:p>
        </w:tc>
      </w:tr>
      <w:tr w:rsidR="00F60116" w:rsidRPr="003C0CD6" w14:paraId="1CEA1604" w14:textId="79CF3FCB" w:rsidTr="00CE11D0">
        <w:tc>
          <w:tcPr>
            <w:tcW w:w="844" w:type="pct"/>
            <w:vMerge/>
            <w:tcBorders>
              <w:left w:val="single" w:sz="4" w:space="0" w:color="auto"/>
              <w:right w:val="single" w:sz="4" w:space="0" w:color="auto"/>
            </w:tcBorders>
          </w:tcPr>
          <w:p w14:paraId="36384366" w14:textId="77777777" w:rsidR="00F60116" w:rsidRPr="00543889" w:rsidRDefault="00F60116" w:rsidP="00543889">
            <w:pPr>
              <w:suppressAutoHyphens/>
              <w:spacing w:after="0" w:line="240" w:lineRule="auto"/>
              <w:ind w:right="-1"/>
              <w:jc w:val="both"/>
              <w:rPr>
                <w:rFonts w:ascii="Times New Roman" w:hAnsi="Times New Roman"/>
                <w:b/>
                <w:sz w:val="24"/>
                <w:szCs w:val="24"/>
              </w:rPr>
            </w:pPr>
          </w:p>
        </w:tc>
        <w:tc>
          <w:tcPr>
            <w:tcW w:w="1695" w:type="pct"/>
            <w:tcBorders>
              <w:top w:val="single" w:sz="4" w:space="0" w:color="auto"/>
              <w:left w:val="single" w:sz="4" w:space="0" w:color="auto"/>
              <w:bottom w:val="single" w:sz="4" w:space="0" w:color="auto"/>
              <w:right w:val="single" w:sz="4" w:space="0" w:color="auto"/>
            </w:tcBorders>
          </w:tcPr>
          <w:p w14:paraId="277E6298" w14:textId="77777777" w:rsidR="00F60116" w:rsidRPr="00543889" w:rsidRDefault="00F60116" w:rsidP="00543889">
            <w:pPr>
              <w:suppressAutoHyphens/>
              <w:spacing w:after="0" w:line="240" w:lineRule="auto"/>
              <w:ind w:right="-1"/>
              <w:jc w:val="both"/>
              <w:rPr>
                <w:rFonts w:ascii="Times New Roman" w:hAnsi="Times New Roman"/>
                <w:bCs/>
                <w:sz w:val="24"/>
                <w:szCs w:val="24"/>
              </w:rPr>
            </w:pPr>
            <w:r w:rsidRPr="00543889">
              <w:rPr>
                <w:rFonts w:ascii="Times New Roman" w:hAnsi="Times New Roman"/>
                <w:sz w:val="24"/>
                <w:szCs w:val="24"/>
              </w:rPr>
              <w:t>Общие сведения об усилителях. Классификация усилителей. Основные технические показатели работы усилителей — эксплуатационные и качественные Основные требования к схемам усилителей. Основные понятия и характеристики усилительного каскада. Режимы работы усилительных элементов. Общие сведения о стабилизации в усилителях. Основные понятия и характеристики усилительного каскада. Обратные связи.</w:t>
            </w:r>
          </w:p>
        </w:tc>
        <w:tc>
          <w:tcPr>
            <w:tcW w:w="586" w:type="pct"/>
            <w:tcBorders>
              <w:top w:val="single" w:sz="4" w:space="0" w:color="auto"/>
              <w:left w:val="single" w:sz="4" w:space="0" w:color="auto"/>
              <w:bottom w:val="single" w:sz="4" w:space="0" w:color="auto"/>
              <w:right w:val="single" w:sz="4" w:space="0" w:color="auto"/>
            </w:tcBorders>
            <w:vAlign w:val="center"/>
          </w:tcPr>
          <w:p w14:paraId="36992016" w14:textId="4F5BDCFD" w:rsidR="00F60116" w:rsidRPr="00543889" w:rsidRDefault="00F60116" w:rsidP="00543889">
            <w:pPr>
              <w:spacing w:after="0" w:line="240" w:lineRule="auto"/>
              <w:ind w:right="-1"/>
              <w:jc w:val="center"/>
              <w:rPr>
                <w:rFonts w:ascii="Times New Roman" w:hAnsi="Times New Roman"/>
                <w:bCs/>
                <w:iCs/>
                <w:sz w:val="24"/>
                <w:szCs w:val="24"/>
              </w:rPr>
            </w:pPr>
          </w:p>
        </w:tc>
        <w:tc>
          <w:tcPr>
            <w:tcW w:w="486" w:type="pct"/>
            <w:tcBorders>
              <w:left w:val="single" w:sz="4" w:space="0" w:color="auto"/>
              <w:right w:val="single" w:sz="4" w:space="0" w:color="auto"/>
            </w:tcBorders>
          </w:tcPr>
          <w:p w14:paraId="23352C23" w14:textId="77777777" w:rsidR="00F60116" w:rsidRPr="00543889" w:rsidRDefault="00F60116" w:rsidP="00543889">
            <w:pPr>
              <w:spacing w:after="0" w:line="240" w:lineRule="auto"/>
              <w:ind w:right="-1"/>
              <w:jc w:val="center"/>
              <w:rPr>
                <w:rFonts w:ascii="Times New Roman" w:hAnsi="Times New Roman"/>
                <w:b/>
                <w:i/>
                <w:sz w:val="24"/>
                <w:szCs w:val="24"/>
              </w:rPr>
            </w:pPr>
          </w:p>
        </w:tc>
        <w:tc>
          <w:tcPr>
            <w:tcW w:w="695" w:type="pct"/>
            <w:vMerge/>
            <w:tcBorders>
              <w:left w:val="single" w:sz="4" w:space="0" w:color="auto"/>
              <w:right w:val="single" w:sz="4" w:space="0" w:color="auto"/>
            </w:tcBorders>
          </w:tcPr>
          <w:p w14:paraId="2B70AEAE" w14:textId="3003F75B" w:rsidR="00F60116" w:rsidRPr="00543889" w:rsidRDefault="00F60116" w:rsidP="00543889">
            <w:pPr>
              <w:spacing w:after="0" w:line="240" w:lineRule="auto"/>
              <w:ind w:right="-1"/>
              <w:jc w:val="center"/>
              <w:rPr>
                <w:rFonts w:ascii="Times New Roman" w:hAnsi="Times New Roman"/>
                <w:b/>
                <w:i/>
                <w:sz w:val="24"/>
                <w:szCs w:val="24"/>
              </w:rPr>
            </w:pPr>
          </w:p>
        </w:tc>
        <w:tc>
          <w:tcPr>
            <w:tcW w:w="695" w:type="pct"/>
            <w:tcBorders>
              <w:left w:val="single" w:sz="4" w:space="0" w:color="auto"/>
              <w:right w:val="single" w:sz="4" w:space="0" w:color="auto"/>
            </w:tcBorders>
          </w:tcPr>
          <w:p w14:paraId="1ECF4822" w14:textId="77777777" w:rsidR="00F60116" w:rsidRPr="00543889" w:rsidRDefault="00F60116" w:rsidP="00543889">
            <w:pPr>
              <w:spacing w:after="0" w:line="240" w:lineRule="auto"/>
              <w:ind w:right="-1"/>
              <w:jc w:val="center"/>
              <w:rPr>
                <w:rFonts w:ascii="Times New Roman" w:hAnsi="Times New Roman"/>
                <w:b/>
                <w:i/>
                <w:sz w:val="24"/>
                <w:szCs w:val="24"/>
              </w:rPr>
            </w:pPr>
          </w:p>
        </w:tc>
      </w:tr>
      <w:tr w:rsidR="00F60116" w:rsidRPr="003C0CD6" w14:paraId="7E307A51" w14:textId="110EFDB9" w:rsidTr="00CE11D0">
        <w:tc>
          <w:tcPr>
            <w:tcW w:w="844" w:type="pct"/>
            <w:vMerge/>
            <w:tcBorders>
              <w:left w:val="single" w:sz="4" w:space="0" w:color="auto"/>
              <w:right w:val="single" w:sz="4" w:space="0" w:color="auto"/>
            </w:tcBorders>
          </w:tcPr>
          <w:p w14:paraId="5B5B51E5" w14:textId="77777777" w:rsidR="00F60116" w:rsidRPr="00543889" w:rsidRDefault="00F60116" w:rsidP="00543889">
            <w:pPr>
              <w:suppressAutoHyphens/>
              <w:spacing w:after="0" w:line="240" w:lineRule="auto"/>
              <w:ind w:right="-1"/>
              <w:jc w:val="both"/>
              <w:rPr>
                <w:rFonts w:ascii="Times New Roman" w:hAnsi="Times New Roman"/>
                <w:b/>
                <w:sz w:val="24"/>
                <w:szCs w:val="24"/>
              </w:rPr>
            </w:pPr>
          </w:p>
        </w:tc>
        <w:tc>
          <w:tcPr>
            <w:tcW w:w="1695" w:type="pct"/>
            <w:tcBorders>
              <w:top w:val="single" w:sz="4" w:space="0" w:color="auto"/>
              <w:left w:val="single" w:sz="4" w:space="0" w:color="auto"/>
              <w:bottom w:val="single" w:sz="4" w:space="0" w:color="auto"/>
              <w:right w:val="single" w:sz="4" w:space="0" w:color="auto"/>
            </w:tcBorders>
          </w:tcPr>
          <w:p w14:paraId="5961B21B" w14:textId="77777777" w:rsidR="00F60116" w:rsidRPr="00543889" w:rsidRDefault="00F60116" w:rsidP="00543889">
            <w:pPr>
              <w:suppressAutoHyphens/>
              <w:spacing w:after="0" w:line="240" w:lineRule="auto"/>
              <w:ind w:right="-1"/>
              <w:jc w:val="both"/>
              <w:rPr>
                <w:rFonts w:ascii="Times New Roman" w:hAnsi="Times New Roman"/>
                <w:b/>
                <w:sz w:val="24"/>
                <w:szCs w:val="24"/>
              </w:rPr>
            </w:pPr>
            <w:r w:rsidRPr="00543889">
              <w:rPr>
                <w:rFonts w:ascii="Times New Roman" w:hAnsi="Times New Roman"/>
                <w:b/>
                <w:bCs/>
                <w:sz w:val="24"/>
                <w:szCs w:val="24"/>
              </w:rPr>
              <w:t>В том числе практических занятий</w:t>
            </w:r>
          </w:p>
        </w:tc>
        <w:tc>
          <w:tcPr>
            <w:tcW w:w="586" w:type="pct"/>
            <w:tcBorders>
              <w:top w:val="single" w:sz="4" w:space="0" w:color="auto"/>
              <w:left w:val="single" w:sz="4" w:space="0" w:color="auto"/>
              <w:bottom w:val="single" w:sz="4" w:space="0" w:color="auto"/>
              <w:right w:val="single" w:sz="4" w:space="0" w:color="auto"/>
            </w:tcBorders>
            <w:vAlign w:val="center"/>
          </w:tcPr>
          <w:p w14:paraId="13FA8F93" w14:textId="1239C315" w:rsidR="00F60116" w:rsidRPr="00543889" w:rsidRDefault="00F60116" w:rsidP="00543889">
            <w:pPr>
              <w:spacing w:after="0" w:line="240" w:lineRule="auto"/>
              <w:ind w:right="-1"/>
              <w:jc w:val="center"/>
              <w:rPr>
                <w:rFonts w:ascii="Times New Roman" w:hAnsi="Times New Roman"/>
                <w:b/>
                <w:bCs/>
                <w:iCs/>
                <w:sz w:val="24"/>
                <w:szCs w:val="24"/>
              </w:rPr>
            </w:pPr>
          </w:p>
        </w:tc>
        <w:tc>
          <w:tcPr>
            <w:tcW w:w="486" w:type="pct"/>
            <w:tcBorders>
              <w:left w:val="single" w:sz="4" w:space="0" w:color="auto"/>
              <w:right w:val="single" w:sz="4" w:space="0" w:color="auto"/>
            </w:tcBorders>
          </w:tcPr>
          <w:p w14:paraId="564D4DA0" w14:textId="77777777" w:rsidR="00F60116" w:rsidRPr="00543889" w:rsidRDefault="00F60116" w:rsidP="00543889">
            <w:pPr>
              <w:spacing w:after="0" w:line="240" w:lineRule="auto"/>
              <w:ind w:right="-1"/>
              <w:jc w:val="center"/>
              <w:rPr>
                <w:rFonts w:ascii="Times New Roman" w:hAnsi="Times New Roman"/>
                <w:b/>
                <w:i/>
                <w:sz w:val="24"/>
                <w:szCs w:val="24"/>
              </w:rPr>
            </w:pPr>
          </w:p>
        </w:tc>
        <w:tc>
          <w:tcPr>
            <w:tcW w:w="695" w:type="pct"/>
            <w:vMerge/>
            <w:tcBorders>
              <w:left w:val="single" w:sz="4" w:space="0" w:color="auto"/>
              <w:right w:val="single" w:sz="4" w:space="0" w:color="auto"/>
            </w:tcBorders>
          </w:tcPr>
          <w:p w14:paraId="0E62C51C" w14:textId="49EAF888" w:rsidR="00F60116" w:rsidRPr="00543889" w:rsidRDefault="00F60116" w:rsidP="00543889">
            <w:pPr>
              <w:spacing w:after="0" w:line="240" w:lineRule="auto"/>
              <w:ind w:right="-1"/>
              <w:jc w:val="center"/>
              <w:rPr>
                <w:rFonts w:ascii="Times New Roman" w:hAnsi="Times New Roman"/>
                <w:b/>
                <w:i/>
                <w:sz w:val="24"/>
                <w:szCs w:val="24"/>
              </w:rPr>
            </w:pPr>
          </w:p>
        </w:tc>
        <w:tc>
          <w:tcPr>
            <w:tcW w:w="695" w:type="pct"/>
            <w:tcBorders>
              <w:left w:val="single" w:sz="4" w:space="0" w:color="auto"/>
              <w:right w:val="single" w:sz="4" w:space="0" w:color="auto"/>
            </w:tcBorders>
          </w:tcPr>
          <w:p w14:paraId="07284C9F" w14:textId="77777777" w:rsidR="00F60116" w:rsidRPr="00543889" w:rsidRDefault="00F60116" w:rsidP="00543889">
            <w:pPr>
              <w:spacing w:after="0" w:line="240" w:lineRule="auto"/>
              <w:ind w:right="-1"/>
              <w:jc w:val="center"/>
              <w:rPr>
                <w:rFonts w:ascii="Times New Roman" w:hAnsi="Times New Roman"/>
                <w:b/>
                <w:i/>
                <w:sz w:val="24"/>
                <w:szCs w:val="24"/>
              </w:rPr>
            </w:pPr>
          </w:p>
        </w:tc>
      </w:tr>
      <w:tr w:rsidR="00F60116" w:rsidRPr="003C0CD6" w14:paraId="710ED34D" w14:textId="30101BE5" w:rsidTr="00CE11D0">
        <w:tc>
          <w:tcPr>
            <w:tcW w:w="844" w:type="pct"/>
            <w:vMerge/>
            <w:tcBorders>
              <w:left w:val="single" w:sz="4" w:space="0" w:color="auto"/>
              <w:right w:val="single" w:sz="4" w:space="0" w:color="auto"/>
            </w:tcBorders>
          </w:tcPr>
          <w:p w14:paraId="24D169A4" w14:textId="77777777" w:rsidR="00F60116" w:rsidRPr="00543889" w:rsidRDefault="00F60116" w:rsidP="00543889">
            <w:pPr>
              <w:suppressAutoHyphens/>
              <w:spacing w:after="0" w:line="240" w:lineRule="auto"/>
              <w:ind w:right="-1"/>
              <w:jc w:val="both"/>
              <w:rPr>
                <w:rFonts w:ascii="Times New Roman" w:hAnsi="Times New Roman"/>
                <w:b/>
                <w:sz w:val="24"/>
                <w:szCs w:val="24"/>
              </w:rPr>
            </w:pPr>
          </w:p>
        </w:tc>
        <w:tc>
          <w:tcPr>
            <w:tcW w:w="1695" w:type="pct"/>
            <w:tcBorders>
              <w:top w:val="single" w:sz="4" w:space="0" w:color="auto"/>
              <w:left w:val="single" w:sz="4" w:space="0" w:color="auto"/>
              <w:bottom w:val="single" w:sz="4" w:space="0" w:color="auto"/>
              <w:right w:val="single" w:sz="4" w:space="0" w:color="auto"/>
            </w:tcBorders>
          </w:tcPr>
          <w:p w14:paraId="10CE87EE" w14:textId="77777777" w:rsidR="00F60116" w:rsidRPr="00543889" w:rsidRDefault="00F60116" w:rsidP="00543889">
            <w:pPr>
              <w:suppressAutoHyphens/>
              <w:spacing w:after="0" w:line="240" w:lineRule="auto"/>
              <w:ind w:right="-1"/>
              <w:jc w:val="both"/>
              <w:rPr>
                <w:rFonts w:ascii="Times New Roman" w:hAnsi="Times New Roman"/>
                <w:b/>
                <w:sz w:val="24"/>
                <w:szCs w:val="24"/>
              </w:rPr>
            </w:pPr>
            <w:r w:rsidRPr="00543889">
              <w:rPr>
                <w:rFonts w:ascii="Times New Roman" w:hAnsi="Times New Roman"/>
                <w:sz w:val="24"/>
                <w:szCs w:val="24"/>
              </w:rPr>
              <w:t>Практическая работа № 14.  «Исследование работы полупроводникового усилителя»</w:t>
            </w:r>
          </w:p>
        </w:tc>
        <w:tc>
          <w:tcPr>
            <w:tcW w:w="586" w:type="pct"/>
            <w:tcBorders>
              <w:top w:val="single" w:sz="4" w:space="0" w:color="auto"/>
              <w:left w:val="single" w:sz="4" w:space="0" w:color="auto"/>
              <w:bottom w:val="single" w:sz="4" w:space="0" w:color="auto"/>
              <w:right w:val="single" w:sz="4" w:space="0" w:color="auto"/>
            </w:tcBorders>
            <w:vAlign w:val="center"/>
          </w:tcPr>
          <w:p w14:paraId="5E4176A6" w14:textId="4CFDC90E" w:rsidR="00F60116" w:rsidRPr="00543889" w:rsidRDefault="00F60116" w:rsidP="00543889">
            <w:pPr>
              <w:spacing w:after="0" w:line="240" w:lineRule="auto"/>
              <w:ind w:right="-1"/>
              <w:jc w:val="center"/>
              <w:rPr>
                <w:rFonts w:ascii="Times New Roman" w:hAnsi="Times New Roman"/>
                <w:bCs/>
                <w:iCs/>
                <w:sz w:val="24"/>
                <w:szCs w:val="24"/>
              </w:rPr>
            </w:pPr>
          </w:p>
        </w:tc>
        <w:tc>
          <w:tcPr>
            <w:tcW w:w="486" w:type="pct"/>
            <w:tcBorders>
              <w:left w:val="single" w:sz="4" w:space="0" w:color="auto"/>
              <w:right w:val="single" w:sz="4" w:space="0" w:color="auto"/>
            </w:tcBorders>
          </w:tcPr>
          <w:p w14:paraId="3760668A" w14:textId="77777777" w:rsidR="00F60116" w:rsidRPr="00543889" w:rsidRDefault="00F60116" w:rsidP="00543889">
            <w:pPr>
              <w:spacing w:after="0" w:line="240" w:lineRule="auto"/>
              <w:ind w:right="-1"/>
              <w:jc w:val="center"/>
              <w:rPr>
                <w:rFonts w:ascii="Times New Roman" w:hAnsi="Times New Roman"/>
                <w:b/>
                <w:i/>
                <w:sz w:val="24"/>
                <w:szCs w:val="24"/>
              </w:rPr>
            </w:pPr>
          </w:p>
        </w:tc>
        <w:tc>
          <w:tcPr>
            <w:tcW w:w="695" w:type="pct"/>
            <w:vMerge/>
            <w:tcBorders>
              <w:left w:val="single" w:sz="4" w:space="0" w:color="auto"/>
              <w:right w:val="single" w:sz="4" w:space="0" w:color="auto"/>
            </w:tcBorders>
          </w:tcPr>
          <w:p w14:paraId="10719932" w14:textId="6EA7D341" w:rsidR="00F60116" w:rsidRPr="00543889" w:rsidRDefault="00F60116" w:rsidP="00543889">
            <w:pPr>
              <w:spacing w:after="0" w:line="240" w:lineRule="auto"/>
              <w:ind w:right="-1"/>
              <w:jc w:val="center"/>
              <w:rPr>
                <w:rFonts w:ascii="Times New Roman" w:hAnsi="Times New Roman"/>
                <w:b/>
                <w:i/>
                <w:sz w:val="24"/>
                <w:szCs w:val="24"/>
              </w:rPr>
            </w:pPr>
          </w:p>
        </w:tc>
        <w:tc>
          <w:tcPr>
            <w:tcW w:w="695" w:type="pct"/>
            <w:tcBorders>
              <w:left w:val="single" w:sz="4" w:space="0" w:color="auto"/>
              <w:right w:val="single" w:sz="4" w:space="0" w:color="auto"/>
            </w:tcBorders>
          </w:tcPr>
          <w:p w14:paraId="750AF981" w14:textId="77777777" w:rsidR="00F60116" w:rsidRPr="00543889" w:rsidRDefault="00F60116" w:rsidP="00543889">
            <w:pPr>
              <w:spacing w:after="0" w:line="240" w:lineRule="auto"/>
              <w:ind w:right="-1"/>
              <w:jc w:val="center"/>
              <w:rPr>
                <w:rFonts w:ascii="Times New Roman" w:hAnsi="Times New Roman"/>
                <w:b/>
                <w:i/>
                <w:sz w:val="24"/>
                <w:szCs w:val="24"/>
              </w:rPr>
            </w:pPr>
          </w:p>
        </w:tc>
      </w:tr>
      <w:tr w:rsidR="00F60116" w:rsidRPr="003C0CD6" w14:paraId="5830C639" w14:textId="4112B77C" w:rsidTr="00CE11D0">
        <w:tc>
          <w:tcPr>
            <w:tcW w:w="844" w:type="pct"/>
            <w:vMerge/>
            <w:tcBorders>
              <w:left w:val="single" w:sz="4" w:space="0" w:color="auto"/>
              <w:bottom w:val="single" w:sz="4" w:space="0" w:color="auto"/>
              <w:right w:val="single" w:sz="4" w:space="0" w:color="auto"/>
            </w:tcBorders>
          </w:tcPr>
          <w:p w14:paraId="60CD1D64" w14:textId="77777777" w:rsidR="00F60116" w:rsidRPr="00543889" w:rsidRDefault="00F60116" w:rsidP="00543889">
            <w:pPr>
              <w:suppressAutoHyphens/>
              <w:spacing w:after="0" w:line="240" w:lineRule="auto"/>
              <w:ind w:right="-1"/>
              <w:jc w:val="both"/>
              <w:rPr>
                <w:rFonts w:ascii="Times New Roman" w:hAnsi="Times New Roman"/>
                <w:b/>
                <w:sz w:val="24"/>
                <w:szCs w:val="24"/>
              </w:rPr>
            </w:pPr>
          </w:p>
        </w:tc>
        <w:tc>
          <w:tcPr>
            <w:tcW w:w="1695" w:type="pct"/>
            <w:tcBorders>
              <w:top w:val="single" w:sz="4" w:space="0" w:color="auto"/>
              <w:left w:val="single" w:sz="4" w:space="0" w:color="auto"/>
              <w:bottom w:val="single" w:sz="4" w:space="0" w:color="auto"/>
              <w:right w:val="single" w:sz="4" w:space="0" w:color="auto"/>
            </w:tcBorders>
          </w:tcPr>
          <w:p w14:paraId="37ED7F3D" w14:textId="77777777" w:rsidR="00F60116" w:rsidRPr="00543889" w:rsidRDefault="00F60116" w:rsidP="00543889">
            <w:pPr>
              <w:suppressAutoHyphens/>
              <w:spacing w:after="0" w:line="240" w:lineRule="auto"/>
              <w:ind w:right="-1"/>
              <w:jc w:val="both"/>
              <w:rPr>
                <w:rFonts w:ascii="Times New Roman" w:hAnsi="Times New Roman"/>
                <w:b/>
                <w:sz w:val="24"/>
                <w:szCs w:val="24"/>
              </w:rPr>
            </w:pPr>
            <w:r w:rsidRPr="00543889">
              <w:rPr>
                <w:rFonts w:ascii="Times New Roman" w:hAnsi="Times New Roman"/>
                <w:b/>
                <w:bCs/>
                <w:sz w:val="24"/>
                <w:szCs w:val="24"/>
              </w:rPr>
              <w:t>Самостоятельная работа обучающихся</w:t>
            </w:r>
            <w:r w:rsidRPr="00543889">
              <w:rPr>
                <w:rFonts w:ascii="Times New Roman" w:hAnsi="Times New Roman"/>
                <w:sz w:val="24"/>
                <w:szCs w:val="24"/>
              </w:rPr>
              <w:t>*</w:t>
            </w:r>
          </w:p>
        </w:tc>
        <w:tc>
          <w:tcPr>
            <w:tcW w:w="586" w:type="pct"/>
            <w:tcBorders>
              <w:top w:val="single" w:sz="4" w:space="0" w:color="auto"/>
              <w:left w:val="single" w:sz="4" w:space="0" w:color="auto"/>
              <w:bottom w:val="single" w:sz="4" w:space="0" w:color="auto"/>
              <w:right w:val="single" w:sz="4" w:space="0" w:color="auto"/>
            </w:tcBorders>
            <w:vAlign w:val="center"/>
          </w:tcPr>
          <w:p w14:paraId="2D370EF1" w14:textId="3F17026A" w:rsidR="00F60116" w:rsidRPr="00543889" w:rsidRDefault="00F60116" w:rsidP="00543889">
            <w:pPr>
              <w:spacing w:after="0" w:line="240" w:lineRule="auto"/>
              <w:ind w:right="-1"/>
              <w:jc w:val="center"/>
              <w:rPr>
                <w:rFonts w:ascii="Times New Roman" w:hAnsi="Times New Roman"/>
                <w:bCs/>
                <w:iCs/>
                <w:sz w:val="24"/>
                <w:szCs w:val="24"/>
              </w:rPr>
            </w:pPr>
          </w:p>
        </w:tc>
        <w:tc>
          <w:tcPr>
            <w:tcW w:w="486" w:type="pct"/>
            <w:tcBorders>
              <w:left w:val="single" w:sz="4" w:space="0" w:color="auto"/>
              <w:bottom w:val="single" w:sz="4" w:space="0" w:color="auto"/>
              <w:right w:val="single" w:sz="4" w:space="0" w:color="auto"/>
            </w:tcBorders>
          </w:tcPr>
          <w:p w14:paraId="303A4533" w14:textId="77777777" w:rsidR="00F60116" w:rsidRPr="00543889" w:rsidRDefault="00F60116" w:rsidP="00543889">
            <w:pPr>
              <w:spacing w:after="0" w:line="240" w:lineRule="auto"/>
              <w:ind w:right="-1"/>
              <w:jc w:val="center"/>
              <w:rPr>
                <w:rFonts w:ascii="Times New Roman" w:hAnsi="Times New Roman"/>
                <w:b/>
                <w:i/>
                <w:sz w:val="24"/>
                <w:szCs w:val="24"/>
              </w:rPr>
            </w:pPr>
          </w:p>
        </w:tc>
        <w:tc>
          <w:tcPr>
            <w:tcW w:w="695" w:type="pct"/>
            <w:vMerge/>
            <w:tcBorders>
              <w:left w:val="single" w:sz="4" w:space="0" w:color="auto"/>
              <w:bottom w:val="single" w:sz="4" w:space="0" w:color="auto"/>
              <w:right w:val="single" w:sz="4" w:space="0" w:color="auto"/>
            </w:tcBorders>
          </w:tcPr>
          <w:p w14:paraId="34450DD7" w14:textId="084A94C7" w:rsidR="00F60116" w:rsidRPr="00543889" w:rsidRDefault="00F60116" w:rsidP="00543889">
            <w:pPr>
              <w:spacing w:after="0" w:line="240" w:lineRule="auto"/>
              <w:ind w:right="-1"/>
              <w:jc w:val="center"/>
              <w:rPr>
                <w:rFonts w:ascii="Times New Roman" w:hAnsi="Times New Roman"/>
                <w:b/>
                <w:i/>
                <w:sz w:val="24"/>
                <w:szCs w:val="24"/>
              </w:rPr>
            </w:pPr>
          </w:p>
        </w:tc>
        <w:tc>
          <w:tcPr>
            <w:tcW w:w="695" w:type="pct"/>
            <w:tcBorders>
              <w:left w:val="single" w:sz="4" w:space="0" w:color="auto"/>
              <w:bottom w:val="single" w:sz="4" w:space="0" w:color="auto"/>
              <w:right w:val="single" w:sz="4" w:space="0" w:color="auto"/>
            </w:tcBorders>
          </w:tcPr>
          <w:p w14:paraId="0615E000" w14:textId="77777777" w:rsidR="00F60116" w:rsidRPr="00543889" w:rsidRDefault="00F60116" w:rsidP="00543889">
            <w:pPr>
              <w:spacing w:after="0" w:line="240" w:lineRule="auto"/>
              <w:ind w:right="-1"/>
              <w:jc w:val="center"/>
              <w:rPr>
                <w:rFonts w:ascii="Times New Roman" w:hAnsi="Times New Roman"/>
                <w:b/>
                <w:i/>
                <w:sz w:val="24"/>
                <w:szCs w:val="24"/>
              </w:rPr>
            </w:pPr>
          </w:p>
        </w:tc>
      </w:tr>
      <w:tr w:rsidR="00F60116" w:rsidRPr="003C0CD6" w14:paraId="50E024CB" w14:textId="103F0C36" w:rsidTr="00CE11D0">
        <w:tc>
          <w:tcPr>
            <w:tcW w:w="844" w:type="pct"/>
            <w:vMerge w:val="restart"/>
            <w:tcBorders>
              <w:top w:val="single" w:sz="4" w:space="0" w:color="auto"/>
              <w:left w:val="single" w:sz="4" w:space="0" w:color="auto"/>
              <w:right w:val="single" w:sz="4" w:space="0" w:color="auto"/>
            </w:tcBorders>
          </w:tcPr>
          <w:p w14:paraId="62315FBB" w14:textId="77777777" w:rsidR="00F60116" w:rsidRPr="00543889" w:rsidRDefault="00F60116" w:rsidP="00543889">
            <w:pPr>
              <w:suppressAutoHyphens/>
              <w:spacing w:after="0" w:line="240" w:lineRule="auto"/>
              <w:ind w:right="-1"/>
              <w:rPr>
                <w:rFonts w:ascii="Times New Roman" w:hAnsi="Times New Roman"/>
                <w:b/>
                <w:bCs/>
                <w:sz w:val="24"/>
                <w:szCs w:val="24"/>
              </w:rPr>
            </w:pPr>
          </w:p>
          <w:p w14:paraId="1B327FC6" w14:textId="77777777" w:rsidR="00F60116" w:rsidRPr="00543889" w:rsidRDefault="00F60116" w:rsidP="00543889">
            <w:pPr>
              <w:suppressAutoHyphens/>
              <w:spacing w:after="0" w:line="240" w:lineRule="auto"/>
              <w:ind w:right="-1"/>
              <w:rPr>
                <w:rFonts w:ascii="Times New Roman" w:hAnsi="Times New Roman"/>
                <w:b/>
                <w:bCs/>
                <w:sz w:val="24"/>
                <w:szCs w:val="24"/>
              </w:rPr>
            </w:pPr>
            <w:r w:rsidRPr="00543889">
              <w:rPr>
                <w:rFonts w:ascii="Times New Roman" w:hAnsi="Times New Roman"/>
                <w:b/>
                <w:bCs/>
                <w:sz w:val="24"/>
                <w:szCs w:val="24"/>
              </w:rPr>
              <w:t xml:space="preserve">Тема № 2.7. </w:t>
            </w:r>
          </w:p>
          <w:p w14:paraId="7B5C858D" w14:textId="77777777" w:rsidR="00F60116" w:rsidRPr="00543889" w:rsidRDefault="00F60116" w:rsidP="00543889">
            <w:pPr>
              <w:suppressAutoHyphens/>
              <w:spacing w:after="0" w:line="240" w:lineRule="auto"/>
              <w:ind w:right="-1"/>
              <w:rPr>
                <w:rFonts w:ascii="Times New Roman" w:hAnsi="Times New Roman"/>
                <w:b/>
                <w:sz w:val="24"/>
                <w:szCs w:val="24"/>
              </w:rPr>
            </w:pPr>
            <w:r w:rsidRPr="00543889">
              <w:rPr>
                <w:rFonts w:ascii="Times New Roman" w:hAnsi="Times New Roman"/>
                <w:b/>
                <w:bCs/>
                <w:sz w:val="24"/>
                <w:szCs w:val="24"/>
              </w:rPr>
              <w:t>Электронные генераторы</w:t>
            </w:r>
          </w:p>
        </w:tc>
        <w:tc>
          <w:tcPr>
            <w:tcW w:w="1695" w:type="pct"/>
            <w:tcBorders>
              <w:top w:val="single" w:sz="4" w:space="0" w:color="auto"/>
              <w:left w:val="single" w:sz="4" w:space="0" w:color="auto"/>
              <w:bottom w:val="single" w:sz="4" w:space="0" w:color="auto"/>
              <w:right w:val="single" w:sz="4" w:space="0" w:color="auto"/>
            </w:tcBorders>
          </w:tcPr>
          <w:p w14:paraId="277C5C06" w14:textId="77777777" w:rsidR="00F60116" w:rsidRPr="00543889" w:rsidRDefault="00F60116" w:rsidP="00543889">
            <w:pPr>
              <w:suppressAutoHyphens/>
              <w:spacing w:after="0" w:line="240" w:lineRule="auto"/>
              <w:ind w:right="-1"/>
              <w:jc w:val="both"/>
              <w:rPr>
                <w:rFonts w:ascii="Times New Roman" w:hAnsi="Times New Roman"/>
                <w:b/>
                <w:sz w:val="24"/>
                <w:szCs w:val="24"/>
              </w:rPr>
            </w:pPr>
            <w:r w:rsidRPr="00543889">
              <w:rPr>
                <w:rFonts w:ascii="Times New Roman" w:hAnsi="Times New Roman"/>
                <w:b/>
                <w:bCs/>
                <w:sz w:val="24"/>
                <w:szCs w:val="24"/>
              </w:rPr>
              <w:t>Содержание учебного материала</w:t>
            </w:r>
          </w:p>
        </w:tc>
        <w:tc>
          <w:tcPr>
            <w:tcW w:w="586" w:type="pct"/>
            <w:tcBorders>
              <w:top w:val="single" w:sz="4" w:space="0" w:color="auto"/>
              <w:left w:val="single" w:sz="4" w:space="0" w:color="auto"/>
              <w:bottom w:val="single" w:sz="4" w:space="0" w:color="auto"/>
              <w:right w:val="single" w:sz="4" w:space="0" w:color="auto"/>
            </w:tcBorders>
            <w:vAlign w:val="center"/>
          </w:tcPr>
          <w:p w14:paraId="68E317F0" w14:textId="70C47EA9" w:rsidR="00F60116" w:rsidRPr="00543889" w:rsidRDefault="00F60116" w:rsidP="00543889">
            <w:pPr>
              <w:spacing w:after="0" w:line="240" w:lineRule="auto"/>
              <w:ind w:right="-1"/>
              <w:jc w:val="center"/>
              <w:rPr>
                <w:rFonts w:ascii="Times New Roman" w:hAnsi="Times New Roman"/>
                <w:b/>
                <w:bCs/>
                <w:iCs/>
                <w:sz w:val="24"/>
                <w:szCs w:val="24"/>
              </w:rPr>
            </w:pPr>
          </w:p>
        </w:tc>
        <w:tc>
          <w:tcPr>
            <w:tcW w:w="486" w:type="pct"/>
            <w:tcBorders>
              <w:top w:val="single" w:sz="4" w:space="0" w:color="auto"/>
              <w:left w:val="single" w:sz="4" w:space="0" w:color="auto"/>
              <w:right w:val="single" w:sz="4" w:space="0" w:color="auto"/>
            </w:tcBorders>
          </w:tcPr>
          <w:p w14:paraId="5842AE38" w14:textId="77777777" w:rsidR="00F60116" w:rsidRPr="00543889" w:rsidRDefault="00F60116" w:rsidP="00543889">
            <w:pPr>
              <w:spacing w:after="0" w:line="240" w:lineRule="auto"/>
              <w:ind w:right="-1"/>
              <w:jc w:val="center"/>
              <w:rPr>
                <w:rFonts w:ascii="Times New Roman" w:hAnsi="Times New Roman"/>
                <w:bCs/>
                <w:iCs/>
                <w:sz w:val="24"/>
                <w:szCs w:val="24"/>
              </w:rPr>
            </w:pPr>
          </w:p>
        </w:tc>
        <w:tc>
          <w:tcPr>
            <w:tcW w:w="695" w:type="pct"/>
            <w:vMerge w:val="restart"/>
            <w:tcBorders>
              <w:top w:val="single" w:sz="4" w:space="0" w:color="auto"/>
              <w:left w:val="single" w:sz="4" w:space="0" w:color="auto"/>
              <w:right w:val="single" w:sz="4" w:space="0" w:color="auto"/>
            </w:tcBorders>
          </w:tcPr>
          <w:p w14:paraId="6B1A3025" w14:textId="467D8421" w:rsidR="00F60116" w:rsidRPr="00543889" w:rsidRDefault="00F60116" w:rsidP="00543889">
            <w:pPr>
              <w:spacing w:after="0" w:line="240" w:lineRule="auto"/>
              <w:ind w:right="-1"/>
              <w:jc w:val="center"/>
              <w:rPr>
                <w:rFonts w:ascii="Times New Roman" w:hAnsi="Times New Roman"/>
                <w:bCs/>
                <w:iCs/>
                <w:sz w:val="24"/>
                <w:szCs w:val="24"/>
              </w:rPr>
            </w:pPr>
            <w:r w:rsidRPr="00543889">
              <w:rPr>
                <w:rFonts w:ascii="Times New Roman" w:hAnsi="Times New Roman"/>
                <w:bCs/>
                <w:iCs/>
                <w:sz w:val="24"/>
                <w:szCs w:val="24"/>
              </w:rPr>
              <w:t>ОК 01</w:t>
            </w:r>
          </w:p>
          <w:p w14:paraId="66B5F31A" w14:textId="77777777" w:rsidR="00F60116" w:rsidRPr="00543889" w:rsidRDefault="00F60116" w:rsidP="00543889">
            <w:pPr>
              <w:spacing w:after="0" w:line="240" w:lineRule="auto"/>
              <w:ind w:right="-1"/>
              <w:jc w:val="center"/>
              <w:rPr>
                <w:rFonts w:ascii="Times New Roman" w:hAnsi="Times New Roman"/>
                <w:bCs/>
                <w:iCs/>
                <w:sz w:val="24"/>
                <w:szCs w:val="24"/>
              </w:rPr>
            </w:pPr>
            <w:r w:rsidRPr="00543889">
              <w:rPr>
                <w:rFonts w:ascii="Times New Roman" w:hAnsi="Times New Roman"/>
                <w:bCs/>
                <w:iCs/>
                <w:sz w:val="24"/>
                <w:szCs w:val="24"/>
              </w:rPr>
              <w:t>ОК 02</w:t>
            </w:r>
          </w:p>
          <w:p w14:paraId="6D3C096E" w14:textId="77777777" w:rsidR="00F60116" w:rsidRPr="00543889" w:rsidRDefault="00F60116" w:rsidP="00543889">
            <w:pPr>
              <w:spacing w:after="0" w:line="240" w:lineRule="auto"/>
              <w:ind w:right="-1"/>
              <w:jc w:val="center"/>
              <w:rPr>
                <w:rFonts w:ascii="Times New Roman" w:hAnsi="Times New Roman"/>
                <w:bCs/>
                <w:iCs/>
                <w:sz w:val="24"/>
                <w:szCs w:val="24"/>
              </w:rPr>
            </w:pPr>
            <w:r w:rsidRPr="00543889">
              <w:rPr>
                <w:rFonts w:ascii="Times New Roman" w:hAnsi="Times New Roman"/>
                <w:bCs/>
                <w:iCs/>
                <w:sz w:val="24"/>
                <w:szCs w:val="24"/>
              </w:rPr>
              <w:t>ОК 05</w:t>
            </w:r>
          </w:p>
          <w:p w14:paraId="3342AAC3" w14:textId="77777777" w:rsidR="00F60116" w:rsidRPr="00543889" w:rsidRDefault="00F60116" w:rsidP="00543889">
            <w:pPr>
              <w:spacing w:after="0" w:line="240" w:lineRule="auto"/>
              <w:ind w:right="-1"/>
              <w:jc w:val="center"/>
              <w:rPr>
                <w:rFonts w:ascii="Times New Roman" w:hAnsi="Times New Roman"/>
                <w:bCs/>
                <w:iCs/>
                <w:sz w:val="24"/>
                <w:szCs w:val="24"/>
              </w:rPr>
            </w:pPr>
            <w:r w:rsidRPr="00543889">
              <w:rPr>
                <w:rFonts w:ascii="Times New Roman" w:hAnsi="Times New Roman"/>
                <w:bCs/>
                <w:iCs/>
                <w:sz w:val="24"/>
                <w:szCs w:val="24"/>
              </w:rPr>
              <w:t>ОК 05</w:t>
            </w:r>
          </w:p>
          <w:p w14:paraId="1F9DC09A" w14:textId="77777777" w:rsidR="00F60116" w:rsidRPr="00543889" w:rsidRDefault="00F60116" w:rsidP="00543889">
            <w:pPr>
              <w:spacing w:after="0" w:line="240" w:lineRule="auto"/>
              <w:ind w:right="-1"/>
              <w:jc w:val="center"/>
              <w:rPr>
                <w:rFonts w:ascii="Times New Roman" w:hAnsi="Times New Roman"/>
                <w:bCs/>
                <w:iCs/>
                <w:sz w:val="24"/>
                <w:szCs w:val="24"/>
              </w:rPr>
            </w:pPr>
            <w:r w:rsidRPr="00543889">
              <w:rPr>
                <w:rFonts w:ascii="Times New Roman" w:hAnsi="Times New Roman"/>
                <w:bCs/>
                <w:iCs/>
                <w:sz w:val="24"/>
                <w:szCs w:val="24"/>
              </w:rPr>
              <w:t>ОК 09</w:t>
            </w:r>
          </w:p>
          <w:p w14:paraId="01F28B8C" w14:textId="77777777" w:rsidR="00F60116" w:rsidRPr="00543889" w:rsidRDefault="00F60116" w:rsidP="00543889">
            <w:pPr>
              <w:spacing w:after="0" w:line="240" w:lineRule="auto"/>
              <w:ind w:right="-1"/>
              <w:jc w:val="center"/>
              <w:rPr>
                <w:rFonts w:ascii="Times New Roman" w:hAnsi="Times New Roman"/>
                <w:b/>
                <w:i/>
                <w:sz w:val="24"/>
                <w:szCs w:val="24"/>
              </w:rPr>
            </w:pPr>
            <w:r w:rsidRPr="00543889">
              <w:rPr>
                <w:rFonts w:ascii="Times New Roman" w:hAnsi="Times New Roman"/>
                <w:color w:val="000000"/>
                <w:sz w:val="24"/>
                <w:szCs w:val="24"/>
              </w:rPr>
              <w:t>ПК1.2</w:t>
            </w:r>
          </w:p>
        </w:tc>
        <w:tc>
          <w:tcPr>
            <w:tcW w:w="695" w:type="pct"/>
            <w:tcBorders>
              <w:top w:val="single" w:sz="4" w:space="0" w:color="auto"/>
              <w:left w:val="single" w:sz="4" w:space="0" w:color="auto"/>
              <w:right w:val="single" w:sz="4" w:space="0" w:color="auto"/>
            </w:tcBorders>
          </w:tcPr>
          <w:p w14:paraId="5DC42D89" w14:textId="77777777" w:rsidR="00F60116" w:rsidRPr="00543889" w:rsidRDefault="00F60116" w:rsidP="00543889">
            <w:pPr>
              <w:spacing w:after="0" w:line="240" w:lineRule="auto"/>
              <w:ind w:right="-1"/>
              <w:jc w:val="center"/>
              <w:rPr>
                <w:rFonts w:ascii="Times New Roman" w:hAnsi="Times New Roman"/>
                <w:bCs/>
                <w:iCs/>
                <w:sz w:val="24"/>
                <w:szCs w:val="24"/>
              </w:rPr>
            </w:pPr>
          </w:p>
        </w:tc>
      </w:tr>
      <w:tr w:rsidR="00F60116" w:rsidRPr="003C0CD6" w14:paraId="3B9F788A" w14:textId="4A13CA45" w:rsidTr="00CE11D0">
        <w:tc>
          <w:tcPr>
            <w:tcW w:w="844" w:type="pct"/>
            <w:vMerge/>
            <w:tcBorders>
              <w:left w:val="single" w:sz="4" w:space="0" w:color="auto"/>
              <w:right w:val="single" w:sz="4" w:space="0" w:color="auto"/>
            </w:tcBorders>
          </w:tcPr>
          <w:p w14:paraId="41F05CA9" w14:textId="77777777" w:rsidR="00F60116" w:rsidRPr="00543889" w:rsidRDefault="00F60116" w:rsidP="00543889">
            <w:pPr>
              <w:suppressAutoHyphens/>
              <w:spacing w:after="0" w:line="240" w:lineRule="auto"/>
              <w:ind w:right="-1"/>
              <w:jc w:val="both"/>
              <w:rPr>
                <w:rFonts w:ascii="Times New Roman" w:hAnsi="Times New Roman"/>
                <w:b/>
                <w:sz w:val="24"/>
                <w:szCs w:val="24"/>
              </w:rPr>
            </w:pPr>
          </w:p>
        </w:tc>
        <w:tc>
          <w:tcPr>
            <w:tcW w:w="1695" w:type="pct"/>
            <w:tcBorders>
              <w:top w:val="single" w:sz="4" w:space="0" w:color="auto"/>
              <w:left w:val="single" w:sz="4" w:space="0" w:color="auto"/>
              <w:bottom w:val="single" w:sz="4" w:space="0" w:color="auto"/>
              <w:right w:val="single" w:sz="4" w:space="0" w:color="auto"/>
            </w:tcBorders>
          </w:tcPr>
          <w:p w14:paraId="3D1F92DD" w14:textId="77777777" w:rsidR="00F60116" w:rsidRPr="00543889" w:rsidRDefault="00F60116" w:rsidP="00543889">
            <w:pPr>
              <w:suppressAutoHyphens/>
              <w:spacing w:after="0" w:line="240" w:lineRule="auto"/>
              <w:ind w:right="-1"/>
              <w:jc w:val="both"/>
              <w:rPr>
                <w:rFonts w:ascii="Times New Roman" w:hAnsi="Times New Roman"/>
                <w:bCs/>
                <w:sz w:val="24"/>
                <w:szCs w:val="24"/>
              </w:rPr>
            </w:pPr>
            <w:r w:rsidRPr="00543889">
              <w:rPr>
                <w:rFonts w:ascii="Times New Roman" w:hAnsi="Times New Roman"/>
                <w:bCs/>
                <w:sz w:val="24"/>
                <w:szCs w:val="24"/>
              </w:rPr>
              <w:t>Устройство электронных генераторов. Принцип работы электронных генераторов. Генераторы синусоидального и импульсного напряжения.</w:t>
            </w:r>
          </w:p>
        </w:tc>
        <w:tc>
          <w:tcPr>
            <w:tcW w:w="586" w:type="pct"/>
            <w:tcBorders>
              <w:top w:val="single" w:sz="4" w:space="0" w:color="auto"/>
              <w:left w:val="single" w:sz="4" w:space="0" w:color="auto"/>
              <w:bottom w:val="single" w:sz="4" w:space="0" w:color="auto"/>
              <w:right w:val="single" w:sz="4" w:space="0" w:color="auto"/>
            </w:tcBorders>
            <w:vAlign w:val="center"/>
          </w:tcPr>
          <w:p w14:paraId="7F520F75" w14:textId="3D3C17A6" w:rsidR="00F60116" w:rsidRPr="00543889" w:rsidRDefault="00F60116" w:rsidP="00543889">
            <w:pPr>
              <w:spacing w:after="0" w:line="240" w:lineRule="auto"/>
              <w:ind w:right="-1"/>
              <w:jc w:val="center"/>
              <w:rPr>
                <w:rFonts w:ascii="Times New Roman" w:hAnsi="Times New Roman"/>
                <w:bCs/>
                <w:iCs/>
                <w:sz w:val="24"/>
                <w:szCs w:val="24"/>
              </w:rPr>
            </w:pPr>
          </w:p>
        </w:tc>
        <w:tc>
          <w:tcPr>
            <w:tcW w:w="486" w:type="pct"/>
            <w:tcBorders>
              <w:left w:val="single" w:sz="4" w:space="0" w:color="auto"/>
              <w:right w:val="single" w:sz="4" w:space="0" w:color="auto"/>
            </w:tcBorders>
          </w:tcPr>
          <w:p w14:paraId="72657A05" w14:textId="77777777" w:rsidR="00F60116" w:rsidRPr="00543889" w:rsidRDefault="00F60116" w:rsidP="00543889">
            <w:pPr>
              <w:spacing w:after="0" w:line="240" w:lineRule="auto"/>
              <w:ind w:right="-1"/>
              <w:jc w:val="both"/>
              <w:rPr>
                <w:rFonts w:ascii="Times New Roman" w:hAnsi="Times New Roman"/>
                <w:b/>
                <w:i/>
                <w:sz w:val="24"/>
                <w:szCs w:val="24"/>
              </w:rPr>
            </w:pPr>
          </w:p>
        </w:tc>
        <w:tc>
          <w:tcPr>
            <w:tcW w:w="695" w:type="pct"/>
            <w:vMerge/>
            <w:tcBorders>
              <w:left w:val="single" w:sz="4" w:space="0" w:color="auto"/>
              <w:right w:val="single" w:sz="4" w:space="0" w:color="auto"/>
            </w:tcBorders>
          </w:tcPr>
          <w:p w14:paraId="0A280048" w14:textId="11227815" w:rsidR="00F60116" w:rsidRPr="00543889" w:rsidRDefault="00F60116" w:rsidP="00543889">
            <w:pPr>
              <w:spacing w:after="0" w:line="240" w:lineRule="auto"/>
              <w:ind w:right="-1"/>
              <w:jc w:val="both"/>
              <w:rPr>
                <w:rFonts w:ascii="Times New Roman" w:hAnsi="Times New Roman"/>
                <w:b/>
                <w:i/>
                <w:sz w:val="24"/>
                <w:szCs w:val="24"/>
              </w:rPr>
            </w:pPr>
          </w:p>
        </w:tc>
        <w:tc>
          <w:tcPr>
            <w:tcW w:w="695" w:type="pct"/>
            <w:tcBorders>
              <w:left w:val="single" w:sz="4" w:space="0" w:color="auto"/>
              <w:right w:val="single" w:sz="4" w:space="0" w:color="auto"/>
            </w:tcBorders>
          </w:tcPr>
          <w:p w14:paraId="74438950" w14:textId="77777777" w:rsidR="00F60116" w:rsidRPr="00543889" w:rsidRDefault="00F60116" w:rsidP="00543889">
            <w:pPr>
              <w:spacing w:after="0" w:line="240" w:lineRule="auto"/>
              <w:ind w:right="-1"/>
              <w:jc w:val="both"/>
              <w:rPr>
                <w:rFonts w:ascii="Times New Roman" w:hAnsi="Times New Roman"/>
                <w:b/>
                <w:i/>
                <w:sz w:val="24"/>
                <w:szCs w:val="24"/>
              </w:rPr>
            </w:pPr>
          </w:p>
        </w:tc>
      </w:tr>
      <w:tr w:rsidR="00F60116" w:rsidRPr="003C0CD6" w14:paraId="697EEBB2" w14:textId="5DF7B081" w:rsidTr="00CE11D0">
        <w:tc>
          <w:tcPr>
            <w:tcW w:w="844" w:type="pct"/>
            <w:vMerge/>
            <w:tcBorders>
              <w:left w:val="single" w:sz="4" w:space="0" w:color="auto"/>
              <w:right w:val="single" w:sz="4" w:space="0" w:color="auto"/>
            </w:tcBorders>
          </w:tcPr>
          <w:p w14:paraId="6FE00A51" w14:textId="77777777" w:rsidR="00F60116" w:rsidRPr="00543889" w:rsidRDefault="00F60116" w:rsidP="00543889">
            <w:pPr>
              <w:suppressAutoHyphens/>
              <w:spacing w:after="0" w:line="240" w:lineRule="auto"/>
              <w:ind w:right="-1"/>
              <w:jc w:val="both"/>
              <w:rPr>
                <w:rFonts w:ascii="Times New Roman" w:hAnsi="Times New Roman"/>
                <w:b/>
                <w:sz w:val="24"/>
                <w:szCs w:val="24"/>
              </w:rPr>
            </w:pPr>
          </w:p>
        </w:tc>
        <w:tc>
          <w:tcPr>
            <w:tcW w:w="1695" w:type="pct"/>
            <w:tcBorders>
              <w:top w:val="single" w:sz="4" w:space="0" w:color="auto"/>
              <w:left w:val="single" w:sz="4" w:space="0" w:color="auto"/>
              <w:bottom w:val="single" w:sz="4" w:space="0" w:color="auto"/>
              <w:right w:val="single" w:sz="4" w:space="0" w:color="auto"/>
            </w:tcBorders>
          </w:tcPr>
          <w:p w14:paraId="00F8AA82" w14:textId="77777777" w:rsidR="00F60116" w:rsidRPr="00543889" w:rsidRDefault="00F60116" w:rsidP="00543889">
            <w:pPr>
              <w:suppressAutoHyphens/>
              <w:spacing w:after="0" w:line="240" w:lineRule="auto"/>
              <w:ind w:right="-1"/>
              <w:jc w:val="both"/>
              <w:rPr>
                <w:rFonts w:ascii="Times New Roman" w:hAnsi="Times New Roman"/>
                <w:b/>
                <w:sz w:val="24"/>
                <w:szCs w:val="24"/>
              </w:rPr>
            </w:pPr>
            <w:r w:rsidRPr="00543889">
              <w:rPr>
                <w:rFonts w:ascii="Times New Roman" w:hAnsi="Times New Roman"/>
                <w:b/>
                <w:bCs/>
                <w:sz w:val="24"/>
                <w:szCs w:val="24"/>
              </w:rPr>
              <w:t>В том числе практических занятий</w:t>
            </w:r>
          </w:p>
        </w:tc>
        <w:tc>
          <w:tcPr>
            <w:tcW w:w="586" w:type="pct"/>
            <w:tcBorders>
              <w:top w:val="single" w:sz="4" w:space="0" w:color="auto"/>
              <w:left w:val="single" w:sz="4" w:space="0" w:color="auto"/>
              <w:bottom w:val="single" w:sz="4" w:space="0" w:color="auto"/>
              <w:right w:val="single" w:sz="4" w:space="0" w:color="auto"/>
            </w:tcBorders>
            <w:vAlign w:val="center"/>
          </w:tcPr>
          <w:p w14:paraId="5EB1F20D" w14:textId="456417B1" w:rsidR="00F60116" w:rsidRPr="00543889" w:rsidRDefault="00F60116" w:rsidP="00543889">
            <w:pPr>
              <w:spacing w:after="0" w:line="240" w:lineRule="auto"/>
              <w:ind w:right="-1"/>
              <w:jc w:val="center"/>
              <w:rPr>
                <w:rFonts w:ascii="Times New Roman" w:hAnsi="Times New Roman"/>
                <w:b/>
                <w:bCs/>
                <w:iCs/>
                <w:sz w:val="24"/>
                <w:szCs w:val="24"/>
              </w:rPr>
            </w:pPr>
          </w:p>
        </w:tc>
        <w:tc>
          <w:tcPr>
            <w:tcW w:w="486" w:type="pct"/>
            <w:tcBorders>
              <w:left w:val="single" w:sz="4" w:space="0" w:color="auto"/>
              <w:right w:val="single" w:sz="4" w:space="0" w:color="auto"/>
            </w:tcBorders>
          </w:tcPr>
          <w:p w14:paraId="38DB8323" w14:textId="77777777" w:rsidR="00F60116" w:rsidRPr="00543889" w:rsidRDefault="00F60116" w:rsidP="00543889">
            <w:pPr>
              <w:spacing w:after="0" w:line="240" w:lineRule="auto"/>
              <w:ind w:right="-1"/>
              <w:jc w:val="both"/>
              <w:rPr>
                <w:rFonts w:ascii="Times New Roman" w:hAnsi="Times New Roman"/>
                <w:b/>
                <w:i/>
                <w:sz w:val="24"/>
                <w:szCs w:val="24"/>
              </w:rPr>
            </w:pPr>
          </w:p>
        </w:tc>
        <w:tc>
          <w:tcPr>
            <w:tcW w:w="695" w:type="pct"/>
            <w:vMerge/>
            <w:tcBorders>
              <w:left w:val="single" w:sz="4" w:space="0" w:color="auto"/>
              <w:right w:val="single" w:sz="4" w:space="0" w:color="auto"/>
            </w:tcBorders>
          </w:tcPr>
          <w:p w14:paraId="6B9FB8BC" w14:textId="3A06FB17" w:rsidR="00F60116" w:rsidRPr="00543889" w:rsidRDefault="00F60116" w:rsidP="00543889">
            <w:pPr>
              <w:spacing w:after="0" w:line="240" w:lineRule="auto"/>
              <w:ind w:right="-1"/>
              <w:jc w:val="both"/>
              <w:rPr>
                <w:rFonts w:ascii="Times New Roman" w:hAnsi="Times New Roman"/>
                <w:b/>
                <w:i/>
                <w:sz w:val="24"/>
                <w:szCs w:val="24"/>
              </w:rPr>
            </w:pPr>
          </w:p>
        </w:tc>
        <w:tc>
          <w:tcPr>
            <w:tcW w:w="695" w:type="pct"/>
            <w:tcBorders>
              <w:left w:val="single" w:sz="4" w:space="0" w:color="auto"/>
              <w:right w:val="single" w:sz="4" w:space="0" w:color="auto"/>
            </w:tcBorders>
          </w:tcPr>
          <w:p w14:paraId="023B3B2E" w14:textId="77777777" w:rsidR="00F60116" w:rsidRPr="00543889" w:rsidRDefault="00F60116" w:rsidP="00543889">
            <w:pPr>
              <w:spacing w:after="0" w:line="240" w:lineRule="auto"/>
              <w:ind w:right="-1"/>
              <w:jc w:val="both"/>
              <w:rPr>
                <w:rFonts w:ascii="Times New Roman" w:hAnsi="Times New Roman"/>
                <w:b/>
                <w:i/>
                <w:sz w:val="24"/>
                <w:szCs w:val="24"/>
              </w:rPr>
            </w:pPr>
          </w:p>
        </w:tc>
      </w:tr>
      <w:tr w:rsidR="00F60116" w:rsidRPr="003C0CD6" w14:paraId="42089D79" w14:textId="3559FFEB" w:rsidTr="00CE11D0">
        <w:trPr>
          <w:trHeight w:val="600"/>
        </w:trPr>
        <w:tc>
          <w:tcPr>
            <w:tcW w:w="844" w:type="pct"/>
            <w:vMerge/>
            <w:tcBorders>
              <w:left w:val="single" w:sz="4" w:space="0" w:color="auto"/>
              <w:right w:val="single" w:sz="4" w:space="0" w:color="auto"/>
            </w:tcBorders>
          </w:tcPr>
          <w:p w14:paraId="4524FEFB" w14:textId="77777777" w:rsidR="00F60116" w:rsidRPr="00543889" w:rsidRDefault="00F60116" w:rsidP="00543889">
            <w:pPr>
              <w:suppressAutoHyphens/>
              <w:spacing w:after="0" w:line="240" w:lineRule="auto"/>
              <w:ind w:right="-1"/>
              <w:jc w:val="both"/>
              <w:rPr>
                <w:rFonts w:ascii="Times New Roman" w:hAnsi="Times New Roman"/>
                <w:b/>
                <w:sz w:val="24"/>
                <w:szCs w:val="24"/>
              </w:rPr>
            </w:pPr>
          </w:p>
        </w:tc>
        <w:tc>
          <w:tcPr>
            <w:tcW w:w="1695" w:type="pct"/>
            <w:tcBorders>
              <w:top w:val="single" w:sz="4" w:space="0" w:color="auto"/>
              <w:left w:val="single" w:sz="4" w:space="0" w:color="auto"/>
              <w:bottom w:val="single" w:sz="4" w:space="0" w:color="auto"/>
              <w:right w:val="single" w:sz="4" w:space="0" w:color="auto"/>
            </w:tcBorders>
          </w:tcPr>
          <w:p w14:paraId="3756AB91" w14:textId="77777777" w:rsidR="00F60116" w:rsidRPr="00543889" w:rsidRDefault="00F60116" w:rsidP="00543889">
            <w:pPr>
              <w:suppressAutoHyphens/>
              <w:spacing w:after="0" w:line="240" w:lineRule="auto"/>
              <w:ind w:right="-1"/>
              <w:jc w:val="both"/>
              <w:rPr>
                <w:rFonts w:ascii="Times New Roman" w:hAnsi="Times New Roman"/>
                <w:b/>
                <w:sz w:val="24"/>
                <w:szCs w:val="24"/>
              </w:rPr>
            </w:pPr>
            <w:r w:rsidRPr="00543889">
              <w:rPr>
                <w:rFonts w:ascii="Times New Roman" w:hAnsi="Times New Roman"/>
                <w:bCs/>
                <w:sz w:val="24"/>
                <w:szCs w:val="24"/>
              </w:rPr>
              <w:t xml:space="preserve">Практическое занятие № 15. «Изучение работы импульсного генератора» </w:t>
            </w:r>
          </w:p>
        </w:tc>
        <w:tc>
          <w:tcPr>
            <w:tcW w:w="586" w:type="pct"/>
            <w:tcBorders>
              <w:top w:val="single" w:sz="4" w:space="0" w:color="auto"/>
              <w:left w:val="single" w:sz="4" w:space="0" w:color="auto"/>
              <w:bottom w:val="single" w:sz="4" w:space="0" w:color="auto"/>
              <w:right w:val="single" w:sz="4" w:space="0" w:color="auto"/>
            </w:tcBorders>
            <w:vAlign w:val="center"/>
          </w:tcPr>
          <w:p w14:paraId="13009EFD" w14:textId="2BEDB9B8" w:rsidR="00F60116" w:rsidRPr="00543889" w:rsidRDefault="00F60116" w:rsidP="00543889">
            <w:pPr>
              <w:spacing w:after="0" w:line="240" w:lineRule="auto"/>
              <w:ind w:right="-1"/>
              <w:jc w:val="center"/>
              <w:rPr>
                <w:rFonts w:ascii="Times New Roman" w:hAnsi="Times New Roman"/>
                <w:bCs/>
                <w:iCs/>
                <w:sz w:val="24"/>
                <w:szCs w:val="24"/>
              </w:rPr>
            </w:pPr>
          </w:p>
        </w:tc>
        <w:tc>
          <w:tcPr>
            <w:tcW w:w="486" w:type="pct"/>
            <w:tcBorders>
              <w:left w:val="single" w:sz="4" w:space="0" w:color="auto"/>
              <w:right w:val="single" w:sz="4" w:space="0" w:color="auto"/>
            </w:tcBorders>
          </w:tcPr>
          <w:p w14:paraId="1192098C" w14:textId="77777777" w:rsidR="00F60116" w:rsidRPr="00543889" w:rsidRDefault="00F60116" w:rsidP="00543889">
            <w:pPr>
              <w:spacing w:after="0" w:line="240" w:lineRule="auto"/>
              <w:ind w:right="-1"/>
              <w:jc w:val="both"/>
              <w:rPr>
                <w:rFonts w:ascii="Times New Roman" w:hAnsi="Times New Roman"/>
                <w:b/>
                <w:i/>
                <w:sz w:val="24"/>
                <w:szCs w:val="24"/>
              </w:rPr>
            </w:pPr>
          </w:p>
        </w:tc>
        <w:tc>
          <w:tcPr>
            <w:tcW w:w="695" w:type="pct"/>
            <w:vMerge/>
            <w:tcBorders>
              <w:left w:val="single" w:sz="4" w:space="0" w:color="auto"/>
              <w:right w:val="single" w:sz="4" w:space="0" w:color="auto"/>
            </w:tcBorders>
          </w:tcPr>
          <w:p w14:paraId="19E00410" w14:textId="5842B120" w:rsidR="00F60116" w:rsidRPr="00543889" w:rsidRDefault="00F60116" w:rsidP="00543889">
            <w:pPr>
              <w:spacing w:after="0" w:line="240" w:lineRule="auto"/>
              <w:ind w:right="-1"/>
              <w:jc w:val="both"/>
              <w:rPr>
                <w:rFonts w:ascii="Times New Roman" w:hAnsi="Times New Roman"/>
                <w:b/>
                <w:i/>
                <w:sz w:val="24"/>
                <w:szCs w:val="24"/>
              </w:rPr>
            </w:pPr>
          </w:p>
        </w:tc>
        <w:tc>
          <w:tcPr>
            <w:tcW w:w="695" w:type="pct"/>
            <w:tcBorders>
              <w:left w:val="single" w:sz="4" w:space="0" w:color="auto"/>
              <w:right w:val="single" w:sz="4" w:space="0" w:color="auto"/>
            </w:tcBorders>
          </w:tcPr>
          <w:p w14:paraId="58BBBAA8" w14:textId="77777777" w:rsidR="00F60116" w:rsidRPr="00543889" w:rsidRDefault="00F60116" w:rsidP="00543889">
            <w:pPr>
              <w:spacing w:after="0" w:line="240" w:lineRule="auto"/>
              <w:ind w:right="-1"/>
              <w:jc w:val="both"/>
              <w:rPr>
                <w:rFonts w:ascii="Times New Roman" w:hAnsi="Times New Roman"/>
                <w:b/>
                <w:i/>
                <w:sz w:val="24"/>
                <w:szCs w:val="24"/>
              </w:rPr>
            </w:pPr>
          </w:p>
        </w:tc>
      </w:tr>
      <w:tr w:rsidR="00F60116" w:rsidRPr="003C0CD6" w14:paraId="2F9D8E4F" w14:textId="34F4992C" w:rsidTr="00CE11D0">
        <w:tc>
          <w:tcPr>
            <w:tcW w:w="844" w:type="pct"/>
            <w:vMerge/>
            <w:tcBorders>
              <w:left w:val="single" w:sz="4" w:space="0" w:color="auto"/>
              <w:bottom w:val="single" w:sz="4" w:space="0" w:color="auto"/>
              <w:right w:val="single" w:sz="4" w:space="0" w:color="auto"/>
            </w:tcBorders>
          </w:tcPr>
          <w:p w14:paraId="5F8E059E" w14:textId="77777777" w:rsidR="00F60116" w:rsidRPr="00543889" w:rsidRDefault="00F60116" w:rsidP="00543889">
            <w:pPr>
              <w:suppressAutoHyphens/>
              <w:spacing w:after="0" w:line="240" w:lineRule="auto"/>
              <w:ind w:right="-1"/>
              <w:jc w:val="both"/>
              <w:rPr>
                <w:rFonts w:ascii="Times New Roman" w:hAnsi="Times New Roman"/>
                <w:b/>
                <w:sz w:val="24"/>
                <w:szCs w:val="24"/>
              </w:rPr>
            </w:pPr>
          </w:p>
        </w:tc>
        <w:tc>
          <w:tcPr>
            <w:tcW w:w="1695" w:type="pct"/>
            <w:tcBorders>
              <w:top w:val="single" w:sz="4" w:space="0" w:color="auto"/>
              <w:left w:val="single" w:sz="4" w:space="0" w:color="auto"/>
              <w:bottom w:val="single" w:sz="4" w:space="0" w:color="auto"/>
              <w:right w:val="single" w:sz="4" w:space="0" w:color="auto"/>
            </w:tcBorders>
          </w:tcPr>
          <w:p w14:paraId="667A765B" w14:textId="77777777" w:rsidR="00F60116" w:rsidRPr="00543889" w:rsidRDefault="00F60116" w:rsidP="00543889">
            <w:pPr>
              <w:suppressAutoHyphens/>
              <w:spacing w:after="0" w:line="240" w:lineRule="auto"/>
              <w:ind w:right="-1"/>
              <w:jc w:val="both"/>
              <w:rPr>
                <w:rFonts w:ascii="Times New Roman" w:hAnsi="Times New Roman"/>
                <w:b/>
                <w:sz w:val="24"/>
                <w:szCs w:val="24"/>
              </w:rPr>
            </w:pPr>
            <w:r w:rsidRPr="00543889">
              <w:rPr>
                <w:rFonts w:ascii="Times New Roman" w:hAnsi="Times New Roman"/>
                <w:b/>
                <w:bCs/>
                <w:sz w:val="24"/>
                <w:szCs w:val="24"/>
              </w:rPr>
              <w:t>Самостоятельная работа обучающихся</w:t>
            </w:r>
            <w:r w:rsidRPr="00543889">
              <w:rPr>
                <w:rFonts w:ascii="Times New Roman" w:hAnsi="Times New Roman"/>
                <w:sz w:val="24"/>
                <w:szCs w:val="24"/>
              </w:rPr>
              <w:t>*</w:t>
            </w:r>
          </w:p>
        </w:tc>
        <w:tc>
          <w:tcPr>
            <w:tcW w:w="586" w:type="pct"/>
            <w:tcBorders>
              <w:top w:val="single" w:sz="4" w:space="0" w:color="auto"/>
              <w:left w:val="single" w:sz="4" w:space="0" w:color="auto"/>
              <w:bottom w:val="single" w:sz="4" w:space="0" w:color="auto"/>
              <w:right w:val="single" w:sz="4" w:space="0" w:color="auto"/>
            </w:tcBorders>
            <w:vAlign w:val="center"/>
          </w:tcPr>
          <w:p w14:paraId="031B79D9" w14:textId="59FA8835" w:rsidR="00F60116" w:rsidRPr="00543889" w:rsidRDefault="00F60116" w:rsidP="00543889">
            <w:pPr>
              <w:spacing w:after="0" w:line="240" w:lineRule="auto"/>
              <w:ind w:right="-1"/>
              <w:jc w:val="center"/>
              <w:rPr>
                <w:rFonts w:ascii="Times New Roman" w:hAnsi="Times New Roman"/>
                <w:bCs/>
                <w:iCs/>
                <w:sz w:val="24"/>
                <w:szCs w:val="24"/>
              </w:rPr>
            </w:pPr>
          </w:p>
        </w:tc>
        <w:tc>
          <w:tcPr>
            <w:tcW w:w="486" w:type="pct"/>
            <w:tcBorders>
              <w:left w:val="single" w:sz="4" w:space="0" w:color="auto"/>
              <w:bottom w:val="single" w:sz="4" w:space="0" w:color="auto"/>
              <w:right w:val="single" w:sz="4" w:space="0" w:color="auto"/>
            </w:tcBorders>
          </w:tcPr>
          <w:p w14:paraId="47EE2DA2" w14:textId="77777777" w:rsidR="00F60116" w:rsidRPr="00543889" w:rsidRDefault="00F60116" w:rsidP="00543889">
            <w:pPr>
              <w:spacing w:after="0" w:line="240" w:lineRule="auto"/>
              <w:ind w:right="-1"/>
              <w:jc w:val="both"/>
              <w:rPr>
                <w:rFonts w:ascii="Times New Roman" w:hAnsi="Times New Roman"/>
                <w:b/>
                <w:i/>
                <w:sz w:val="24"/>
                <w:szCs w:val="24"/>
              </w:rPr>
            </w:pPr>
          </w:p>
        </w:tc>
        <w:tc>
          <w:tcPr>
            <w:tcW w:w="695" w:type="pct"/>
            <w:vMerge/>
            <w:tcBorders>
              <w:left w:val="single" w:sz="4" w:space="0" w:color="auto"/>
              <w:bottom w:val="single" w:sz="4" w:space="0" w:color="auto"/>
              <w:right w:val="single" w:sz="4" w:space="0" w:color="auto"/>
            </w:tcBorders>
          </w:tcPr>
          <w:p w14:paraId="501E25D0" w14:textId="2A84E912" w:rsidR="00F60116" w:rsidRPr="00543889" w:rsidRDefault="00F60116" w:rsidP="00543889">
            <w:pPr>
              <w:spacing w:after="0" w:line="240" w:lineRule="auto"/>
              <w:ind w:right="-1"/>
              <w:jc w:val="both"/>
              <w:rPr>
                <w:rFonts w:ascii="Times New Roman" w:hAnsi="Times New Roman"/>
                <w:b/>
                <w:i/>
                <w:sz w:val="24"/>
                <w:szCs w:val="24"/>
              </w:rPr>
            </w:pPr>
          </w:p>
        </w:tc>
        <w:tc>
          <w:tcPr>
            <w:tcW w:w="695" w:type="pct"/>
            <w:tcBorders>
              <w:left w:val="single" w:sz="4" w:space="0" w:color="auto"/>
              <w:bottom w:val="single" w:sz="4" w:space="0" w:color="auto"/>
              <w:right w:val="single" w:sz="4" w:space="0" w:color="auto"/>
            </w:tcBorders>
          </w:tcPr>
          <w:p w14:paraId="26A4F42B" w14:textId="77777777" w:rsidR="00F60116" w:rsidRPr="00543889" w:rsidRDefault="00F60116" w:rsidP="00543889">
            <w:pPr>
              <w:spacing w:after="0" w:line="240" w:lineRule="auto"/>
              <w:ind w:right="-1"/>
              <w:jc w:val="both"/>
              <w:rPr>
                <w:rFonts w:ascii="Times New Roman" w:hAnsi="Times New Roman"/>
                <w:b/>
                <w:i/>
                <w:sz w:val="24"/>
                <w:szCs w:val="24"/>
              </w:rPr>
            </w:pPr>
          </w:p>
        </w:tc>
      </w:tr>
      <w:tr w:rsidR="00F60116" w:rsidRPr="003C0CD6" w14:paraId="543ED191" w14:textId="2137DE87" w:rsidTr="00CE11D0">
        <w:tc>
          <w:tcPr>
            <w:tcW w:w="844" w:type="pct"/>
            <w:vMerge w:val="restart"/>
            <w:tcBorders>
              <w:top w:val="single" w:sz="4" w:space="0" w:color="auto"/>
              <w:left w:val="single" w:sz="4" w:space="0" w:color="auto"/>
              <w:right w:val="single" w:sz="4" w:space="0" w:color="auto"/>
            </w:tcBorders>
          </w:tcPr>
          <w:p w14:paraId="4A692CD6" w14:textId="77777777" w:rsidR="00F60116" w:rsidRPr="00543889" w:rsidRDefault="00F60116" w:rsidP="00543889">
            <w:pPr>
              <w:suppressAutoHyphens/>
              <w:spacing w:after="0" w:line="240" w:lineRule="auto"/>
              <w:ind w:right="-1"/>
              <w:jc w:val="both"/>
              <w:rPr>
                <w:rFonts w:ascii="Times New Roman" w:hAnsi="Times New Roman"/>
                <w:b/>
                <w:bCs/>
                <w:sz w:val="24"/>
                <w:szCs w:val="24"/>
              </w:rPr>
            </w:pPr>
          </w:p>
          <w:p w14:paraId="3FE9FA2A" w14:textId="77777777" w:rsidR="00F60116" w:rsidRPr="00543889" w:rsidRDefault="00F60116" w:rsidP="00543889">
            <w:pPr>
              <w:suppressAutoHyphens/>
              <w:spacing w:after="0" w:line="240" w:lineRule="auto"/>
              <w:ind w:right="-1"/>
              <w:jc w:val="both"/>
              <w:rPr>
                <w:rFonts w:ascii="Times New Roman" w:hAnsi="Times New Roman"/>
                <w:b/>
                <w:bCs/>
                <w:sz w:val="24"/>
                <w:szCs w:val="24"/>
              </w:rPr>
            </w:pPr>
            <w:r w:rsidRPr="00543889">
              <w:rPr>
                <w:rFonts w:ascii="Times New Roman" w:hAnsi="Times New Roman"/>
                <w:b/>
                <w:bCs/>
                <w:sz w:val="24"/>
                <w:szCs w:val="24"/>
              </w:rPr>
              <w:t>Тема № 2.8.</w:t>
            </w:r>
          </w:p>
          <w:p w14:paraId="0E2EF0BB" w14:textId="77777777" w:rsidR="00F60116" w:rsidRPr="00543889" w:rsidRDefault="00F60116" w:rsidP="00543889">
            <w:pPr>
              <w:suppressAutoHyphens/>
              <w:spacing w:after="0" w:line="240" w:lineRule="auto"/>
              <w:ind w:right="-1"/>
              <w:jc w:val="both"/>
              <w:rPr>
                <w:rFonts w:ascii="Times New Roman" w:hAnsi="Times New Roman"/>
                <w:b/>
                <w:bCs/>
                <w:sz w:val="24"/>
                <w:szCs w:val="24"/>
              </w:rPr>
            </w:pPr>
          </w:p>
          <w:p w14:paraId="39D5F6BF" w14:textId="77777777" w:rsidR="00F60116" w:rsidRPr="00543889" w:rsidRDefault="00F60116" w:rsidP="00543889">
            <w:pPr>
              <w:suppressAutoHyphens/>
              <w:spacing w:after="0" w:line="240" w:lineRule="auto"/>
              <w:ind w:right="-1"/>
              <w:jc w:val="both"/>
              <w:rPr>
                <w:rFonts w:ascii="Times New Roman" w:hAnsi="Times New Roman"/>
                <w:b/>
                <w:sz w:val="24"/>
                <w:szCs w:val="24"/>
              </w:rPr>
            </w:pPr>
            <w:r w:rsidRPr="00543889">
              <w:rPr>
                <w:rFonts w:ascii="Times New Roman" w:hAnsi="Times New Roman"/>
                <w:b/>
                <w:bCs/>
                <w:sz w:val="24"/>
                <w:szCs w:val="24"/>
              </w:rPr>
              <w:lastRenderedPageBreak/>
              <w:t>Электронные измерительные приборы</w:t>
            </w:r>
          </w:p>
        </w:tc>
        <w:tc>
          <w:tcPr>
            <w:tcW w:w="1695" w:type="pct"/>
            <w:tcBorders>
              <w:top w:val="single" w:sz="4" w:space="0" w:color="auto"/>
              <w:left w:val="single" w:sz="4" w:space="0" w:color="auto"/>
              <w:bottom w:val="single" w:sz="4" w:space="0" w:color="auto"/>
              <w:right w:val="single" w:sz="4" w:space="0" w:color="auto"/>
            </w:tcBorders>
          </w:tcPr>
          <w:p w14:paraId="6067DBCB" w14:textId="77777777" w:rsidR="00F60116" w:rsidRPr="00543889" w:rsidRDefault="00F60116" w:rsidP="00543889">
            <w:pPr>
              <w:suppressAutoHyphens/>
              <w:spacing w:after="0" w:line="240" w:lineRule="auto"/>
              <w:ind w:right="-1"/>
              <w:jc w:val="both"/>
              <w:rPr>
                <w:rFonts w:ascii="Times New Roman" w:hAnsi="Times New Roman"/>
                <w:b/>
                <w:sz w:val="24"/>
                <w:szCs w:val="24"/>
              </w:rPr>
            </w:pPr>
            <w:r w:rsidRPr="00543889">
              <w:rPr>
                <w:rFonts w:ascii="Times New Roman" w:hAnsi="Times New Roman"/>
                <w:b/>
                <w:bCs/>
                <w:sz w:val="24"/>
                <w:szCs w:val="24"/>
              </w:rPr>
              <w:lastRenderedPageBreak/>
              <w:t>Содержание учебного материала</w:t>
            </w:r>
          </w:p>
        </w:tc>
        <w:tc>
          <w:tcPr>
            <w:tcW w:w="586" w:type="pct"/>
            <w:tcBorders>
              <w:top w:val="single" w:sz="4" w:space="0" w:color="auto"/>
              <w:left w:val="single" w:sz="4" w:space="0" w:color="auto"/>
              <w:bottom w:val="single" w:sz="4" w:space="0" w:color="auto"/>
              <w:right w:val="single" w:sz="4" w:space="0" w:color="auto"/>
            </w:tcBorders>
            <w:vAlign w:val="center"/>
          </w:tcPr>
          <w:p w14:paraId="0B67F5DB" w14:textId="7B483437" w:rsidR="00F60116" w:rsidRPr="00543889" w:rsidRDefault="00F60116" w:rsidP="00543889">
            <w:pPr>
              <w:spacing w:after="0" w:line="240" w:lineRule="auto"/>
              <w:ind w:right="-1"/>
              <w:jc w:val="center"/>
              <w:rPr>
                <w:rFonts w:ascii="Times New Roman" w:hAnsi="Times New Roman"/>
                <w:b/>
                <w:bCs/>
                <w:iCs/>
                <w:sz w:val="24"/>
                <w:szCs w:val="24"/>
              </w:rPr>
            </w:pPr>
          </w:p>
        </w:tc>
        <w:tc>
          <w:tcPr>
            <w:tcW w:w="486" w:type="pct"/>
            <w:tcBorders>
              <w:top w:val="single" w:sz="4" w:space="0" w:color="auto"/>
              <w:left w:val="single" w:sz="4" w:space="0" w:color="auto"/>
              <w:right w:val="single" w:sz="4" w:space="0" w:color="auto"/>
            </w:tcBorders>
          </w:tcPr>
          <w:p w14:paraId="5CEC4080" w14:textId="77777777" w:rsidR="00F60116" w:rsidRPr="00543889" w:rsidRDefault="00F60116" w:rsidP="00543889">
            <w:pPr>
              <w:spacing w:after="0" w:line="240" w:lineRule="auto"/>
              <w:ind w:right="-1"/>
              <w:jc w:val="center"/>
              <w:rPr>
                <w:rFonts w:ascii="Times New Roman" w:hAnsi="Times New Roman"/>
                <w:bCs/>
                <w:iCs/>
                <w:sz w:val="24"/>
                <w:szCs w:val="24"/>
              </w:rPr>
            </w:pPr>
          </w:p>
        </w:tc>
        <w:tc>
          <w:tcPr>
            <w:tcW w:w="695" w:type="pct"/>
            <w:vMerge w:val="restart"/>
            <w:tcBorders>
              <w:top w:val="single" w:sz="4" w:space="0" w:color="auto"/>
              <w:left w:val="single" w:sz="4" w:space="0" w:color="auto"/>
              <w:right w:val="single" w:sz="4" w:space="0" w:color="auto"/>
            </w:tcBorders>
          </w:tcPr>
          <w:p w14:paraId="2E4F96BF" w14:textId="17596E61" w:rsidR="00F60116" w:rsidRPr="00543889" w:rsidRDefault="00F60116" w:rsidP="00543889">
            <w:pPr>
              <w:spacing w:after="0" w:line="240" w:lineRule="auto"/>
              <w:ind w:right="-1"/>
              <w:jc w:val="center"/>
              <w:rPr>
                <w:rFonts w:ascii="Times New Roman" w:hAnsi="Times New Roman"/>
                <w:bCs/>
                <w:iCs/>
                <w:sz w:val="24"/>
                <w:szCs w:val="24"/>
              </w:rPr>
            </w:pPr>
            <w:r w:rsidRPr="00543889">
              <w:rPr>
                <w:rFonts w:ascii="Times New Roman" w:hAnsi="Times New Roman"/>
                <w:bCs/>
                <w:iCs/>
                <w:sz w:val="24"/>
                <w:szCs w:val="24"/>
              </w:rPr>
              <w:t>ОК 01</w:t>
            </w:r>
          </w:p>
          <w:p w14:paraId="3E56DC1A" w14:textId="77777777" w:rsidR="00F60116" w:rsidRPr="00543889" w:rsidRDefault="00F60116" w:rsidP="00543889">
            <w:pPr>
              <w:spacing w:after="0" w:line="240" w:lineRule="auto"/>
              <w:ind w:right="-1"/>
              <w:jc w:val="center"/>
              <w:rPr>
                <w:rFonts w:ascii="Times New Roman" w:hAnsi="Times New Roman"/>
                <w:bCs/>
                <w:iCs/>
                <w:sz w:val="24"/>
                <w:szCs w:val="24"/>
              </w:rPr>
            </w:pPr>
            <w:r w:rsidRPr="00543889">
              <w:rPr>
                <w:rFonts w:ascii="Times New Roman" w:hAnsi="Times New Roman"/>
                <w:bCs/>
                <w:iCs/>
                <w:sz w:val="24"/>
                <w:szCs w:val="24"/>
              </w:rPr>
              <w:t>ОК 02</w:t>
            </w:r>
          </w:p>
          <w:p w14:paraId="2546AC8F" w14:textId="77777777" w:rsidR="00F60116" w:rsidRPr="00543889" w:rsidRDefault="00F60116" w:rsidP="00543889">
            <w:pPr>
              <w:spacing w:after="0" w:line="240" w:lineRule="auto"/>
              <w:ind w:right="-1"/>
              <w:jc w:val="center"/>
              <w:rPr>
                <w:rFonts w:ascii="Times New Roman" w:hAnsi="Times New Roman"/>
                <w:bCs/>
                <w:iCs/>
                <w:sz w:val="24"/>
                <w:szCs w:val="24"/>
              </w:rPr>
            </w:pPr>
            <w:r w:rsidRPr="00543889">
              <w:rPr>
                <w:rFonts w:ascii="Times New Roman" w:hAnsi="Times New Roman"/>
                <w:bCs/>
                <w:iCs/>
                <w:sz w:val="24"/>
                <w:szCs w:val="24"/>
              </w:rPr>
              <w:t>ОК 05</w:t>
            </w:r>
          </w:p>
          <w:p w14:paraId="2356BEFF" w14:textId="77777777" w:rsidR="00F60116" w:rsidRPr="00543889" w:rsidRDefault="00F60116" w:rsidP="00543889">
            <w:pPr>
              <w:spacing w:after="0" w:line="240" w:lineRule="auto"/>
              <w:ind w:right="-1"/>
              <w:jc w:val="center"/>
              <w:rPr>
                <w:rFonts w:ascii="Times New Roman" w:hAnsi="Times New Roman"/>
                <w:bCs/>
                <w:iCs/>
                <w:sz w:val="24"/>
                <w:szCs w:val="24"/>
              </w:rPr>
            </w:pPr>
            <w:r w:rsidRPr="00543889">
              <w:rPr>
                <w:rFonts w:ascii="Times New Roman" w:hAnsi="Times New Roman"/>
                <w:bCs/>
                <w:iCs/>
                <w:sz w:val="24"/>
                <w:szCs w:val="24"/>
              </w:rPr>
              <w:t>ОК 05</w:t>
            </w:r>
          </w:p>
          <w:p w14:paraId="51E9F655" w14:textId="77777777" w:rsidR="00F60116" w:rsidRPr="00543889" w:rsidRDefault="00F60116" w:rsidP="00543889">
            <w:pPr>
              <w:spacing w:after="0" w:line="240" w:lineRule="auto"/>
              <w:ind w:right="-1"/>
              <w:jc w:val="center"/>
              <w:rPr>
                <w:rFonts w:ascii="Times New Roman" w:hAnsi="Times New Roman"/>
                <w:bCs/>
                <w:iCs/>
                <w:sz w:val="24"/>
                <w:szCs w:val="24"/>
              </w:rPr>
            </w:pPr>
            <w:r w:rsidRPr="00543889">
              <w:rPr>
                <w:rFonts w:ascii="Times New Roman" w:hAnsi="Times New Roman"/>
                <w:bCs/>
                <w:iCs/>
                <w:sz w:val="24"/>
                <w:szCs w:val="24"/>
              </w:rPr>
              <w:t>ОК 09</w:t>
            </w:r>
          </w:p>
          <w:p w14:paraId="179BEF7A" w14:textId="77777777" w:rsidR="00F60116" w:rsidRPr="00543889" w:rsidRDefault="00F60116" w:rsidP="00543889">
            <w:pPr>
              <w:spacing w:after="0" w:line="240" w:lineRule="auto"/>
              <w:ind w:right="-1"/>
              <w:jc w:val="center"/>
              <w:rPr>
                <w:rFonts w:ascii="Times New Roman" w:hAnsi="Times New Roman"/>
                <w:b/>
                <w:i/>
                <w:sz w:val="24"/>
                <w:szCs w:val="24"/>
              </w:rPr>
            </w:pPr>
            <w:r w:rsidRPr="00543889">
              <w:rPr>
                <w:rFonts w:ascii="Times New Roman" w:hAnsi="Times New Roman"/>
                <w:color w:val="000000"/>
                <w:sz w:val="24"/>
                <w:szCs w:val="24"/>
              </w:rPr>
              <w:lastRenderedPageBreak/>
              <w:t>ПК1.2</w:t>
            </w:r>
          </w:p>
        </w:tc>
        <w:tc>
          <w:tcPr>
            <w:tcW w:w="695" w:type="pct"/>
            <w:tcBorders>
              <w:top w:val="single" w:sz="4" w:space="0" w:color="auto"/>
              <w:left w:val="single" w:sz="4" w:space="0" w:color="auto"/>
              <w:right w:val="single" w:sz="4" w:space="0" w:color="auto"/>
            </w:tcBorders>
          </w:tcPr>
          <w:p w14:paraId="7760B0C3" w14:textId="77777777" w:rsidR="00F60116" w:rsidRPr="00543889" w:rsidRDefault="00F60116" w:rsidP="00543889">
            <w:pPr>
              <w:spacing w:after="0" w:line="240" w:lineRule="auto"/>
              <w:ind w:right="-1"/>
              <w:jc w:val="center"/>
              <w:rPr>
                <w:rFonts w:ascii="Times New Roman" w:hAnsi="Times New Roman"/>
                <w:bCs/>
                <w:iCs/>
                <w:sz w:val="24"/>
                <w:szCs w:val="24"/>
              </w:rPr>
            </w:pPr>
          </w:p>
        </w:tc>
      </w:tr>
      <w:tr w:rsidR="00F60116" w:rsidRPr="003C0CD6" w14:paraId="4CCEE367" w14:textId="536A333B" w:rsidTr="00CE11D0">
        <w:tc>
          <w:tcPr>
            <w:tcW w:w="844" w:type="pct"/>
            <w:vMerge/>
            <w:tcBorders>
              <w:left w:val="single" w:sz="4" w:space="0" w:color="auto"/>
              <w:right w:val="single" w:sz="4" w:space="0" w:color="auto"/>
            </w:tcBorders>
          </w:tcPr>
          <w:p w14:paraId="08FA9500" w14:textId="77777777" w:rsidR="00F60116" w:rsidRPr="00543889" w:rsidRDefault="00F60116" w:rsidP="00543889">
            <w:pPr>
              <w:suppressAutoHyphens/>
              <w:spacing w:after="0" w:line="240" w:lineRule="auto"/>
              <w:ind w:right="-1"/>
              <w:jc w:val="both"/>
              <w:rPr>
                <w:rFonts w:ascii="Times New Roman" w:hAnsi="Times New Roman"/>
                <w:b/>
                <w:sz w:val="24"/>
                <w:szCs w:val="24"/>
              </w:rPr>
            </w:pPr>
          </w:p>
        </w:tc>
        <w:tc>
          <w:tcPr>
            <w:tcW w:w="1695" w:type="pct"/>
            <w:tcBorders>
              <w:top w:val="single" w:sz="4" w:space="0" w:color="auto"/>
              <w:left w:val="single" w:sz="4" w:space="0" w:color="auto"/>
              <w:bottom w:val="single" w:sz="4" w:space="0" w:color="auto"/>
              <w:right w:val="single" w:sz="4" w:space="0" w:color="auto"/>
            </w:tcBorders>
          </w:tcPr>
          <w:p w14:paraId="1032D501" w14:textId="77777777" w:rsidR="00F60116" w:rsidRPr="00543889" w:rsidRDefault="00F60116" w:rsidP="00543889">
            <w:pPr>
              <w:suppressAutoHyphens/>
              <w:spacing w:after="0" w:line="240" w:lineRule="auto"/>
              <w:ind w:right="-1"/>
              <w:jc w:val="both"/>
              <w:rPr>
                <w:rFonts w:ascii="Times New Roman" w:hAnsi="Times New Roman"/>
                <w:b/>
                <w:sz w:val="24"/>
                <w:szCs w:val="24"/>
              </w:rPr>
            </w:pPr>
            <w:r w:rsidRPr="00543889">
              <w:rPr>
                <w:rFonts w:ascii="Times New Roman" w:hAnsi="Times New Roman"/>
                <w:bCs/>
                <w:sz w:val="24"/>
                <w:szCs w:val="24"/>
              </w:rPr>
              <w:t xml:space="preserve">Физические основы измерительных приборов. Назначение, классификация электронных измерительных приборов. Физические основы измерительных приборов. Область применения </w:t>
            </w:r>
            <w:r w:rsidRPr="00543889">
              <w:rPr>
                <w:rFonts w:ascii="Times New Roman" w:hAnsi="Times New Roman"/>
                <w:bCs/>
                <w:sz w:val="24"/>
                <w:szCs w:val="24"/>
              </w:rPr>
              <w:lastRenderedPageBreak/>
              <w:t>электронных измерительных приборов. Погрешности при измерении.</w:t>
            </w:r>
          </w:p>
        </w:tc>
        <w:tc>
          <w:tcPr>
            <w:tcW w:w="586" w:type="pct"/>
            <w:tcBorders>
              <w:top w:val="single" w:sz="4" w:space="0" w:color="auto"/>
              <w:left w:val="single" w:sz="4" w:space="0" w:color="auto"/>
              <w:bottom w:val="single" w:sz="4" w:space="0" w:color="auto"/>
              <w:right w:val="single" w:sz="4" w:space="0" w:color="auto"/>
            </w:tcBorders>
            <w:vAlign w:val="center"/>
          </w:tcPr>
          <w:p w14:paraId="09223D17" w14:textId="1C080F74" w:rsidR="00F60116" w:rsidRPr="00543889" w:rsidRDefault="00F60116" w:rsidP="00543889">
            <w:pPr>
              <w:spacing w:after="0" w:line="240" w:lineRule="auto"/>
              <w:ind w:right="-1"/>
              <w:jc w:val="center"/>
              <w:rPr>
                <w:rFonts w:ascii="Times New Roman" w:hAnsi="Times New Roman"/>
                <w:bCs/>
                <w:iCs/>
                <w:sz w:val="24"/>
                <w:szCs w:val="24"/>
              </w:rPr>
            </w:pPr>
          </w:p>
        </w:tc>
        <w:tc>
          <w:tcPr>
            <w:tcW w:w="486" w:type="pct"/>
            <w:tcBorders>
              <w:left w:val="single" w:sz="4" w:space="0" w:color="auto"/>
              <w:right w:val="single" w:sz="4" w:space="0" w:color="auto"/>
            </w:tcBorders>
          </w:tcPr>
          <w:p w14:paraId="58DE9570" w14:textId="77777777" w:rsidR="00F60116" w:rsidRPr="00543889" w:rsidRDefault="00F60116" w:rsidP="00543889">
            <w:pPr>
              <w:spacing w:after="0" w:line="240" w:lineRule="auto"/>
              <w:ind w:right="-1"/>
              <w:jc w:val="both"/>
              <w:rPr>
                <w:rFonts w:ascii="Times New Roman" w:hAnsi="Times New Roman"/>
                <w:b/>
                <w:i/>
                <w:sz w:val="24"/>
                <w:szCs w:val="24"/>
              </w:rPr>
            </w:pPr>
          </w:p>
        </w:tc>
        <w:tc>
          <w:tcPr>
            <w:tcW w:w="695" w:type="pct"/>
            <w:vMerge/>
            <w:tcBorders>
              <w:left w:val="single" w:sz="4" w:space="0" w:color="auto"/>
              <w:right w:val="single" w:sz="4" w:space="0" w:color="auto"/>
            </w:tcBorders>
          </w:tcPr>
          <w:p w14:paraId="018E57E7" w14:textId="6E73505B" w:rsidR="00F60116" w:rsidRPr="00543889" w:rsidRDefault="00F60116" w:rsidP="00543889">
            <w:pPr>
              <w:spacing w:after="0" w:line="240" w:lineRule="auto"/>
              <w:ind w:right="-1"/>
              <w:jc w:val="both"/>
              <w:rPr>
                <w:rFonts w:ascii="Times New Roman" w:hAnsi="Times New Roman"/>
                <w:b/>
                <w:i/>
                <w:sz w:val="24"/>
                <w:szCs w:val="24"/>
              </w:rPr>
            </w:pPr>
          </w:p>
        </w:tc>
        <w:tc>
          <w:tcPr>
            <w:tcW w:w="695" w:type="pct"/>
            <w:tcBorders>
              <w:left w:val="single" w:sz="4" w:space="0" w:color="auto"/>
              <w:right w:val="single" w:sz="4" w:space="0" w:color="auto"/>
            </w:tcBorders>
          </w:tcPr>
          <w:p w14:paraId="2C3C4B28" w14:textId="77777777" w:rsidR="00F60116" w:rsidRPr="00543889" w:rsidRDefault="00F60116" w:rsidP="00543889">
            <w:pPr>
              <w:spacing w:after="0" w:line="240" w:lineRule="auto"/>
              <w:ind w:right="-1"/>
              <w:jc w:val="both"/>
              <w:rPr>
                <w:rFonts w:ascii="Times New Roman" w:hAnsi="Times New Roman"/>
                <w:b/>
                <w:i/>
                <w:sz w:val="24"/>
                <w:szCs w:val="24"/>
              </w:rPr>
            </w:pPr>
          </w:p>
        </w:tc>
      </w:tr>
      <w:tr w:rsidR="00F60116" w:rsidRPr="003C0CD6" w14:paraId="48D98CC2" w14:textId="201C0684" w:rsidTr="00CE11D0">
        <w:tc>
          <w:tcPr>
            <w:tcW w:w="844" w:type="pct"/>
            <w:vMerge/>
            <w:tcBorders>
              <w:left w:val="single" w:sz="4" w:space="0" w:color="auto"/>
              <w:right w:val="single" w:sz="4" w:space="0" w:color="auto"/>
            </w:tcBorders>
          </w:tcPr>
          <w:p w14:paraId="37F6BFE2" w14:textId="77777777" w:rsidR="00F60116" w:rsidRPr="00543889" w:rsidRDefault="00F60116" w:rsidP="00543889">
            <w:pPr>
              <w:suppressAutoHyphens/>
              <w:spacing w:after="0" w:line="240" w:lineRule="auto"/>
              <w:ind w:right="-1"/>
              <w:jc w:val="both"/>
              <w:rPr>
                <w:rFonts w:ascii="Times New Roman" w:hAnsi="Times New Roman"/>
                <w:b/>
                <w:sz w:val="24"/>
                <w:szCs w:val="24"/>
              </w:rPr>
            </w:pPr>
          </w:p>
        </w:tc>
        <w:tc>
          <w:tcPr>
            <w:tcW w:w="1695" w:type="pct"/>
            <w:tcBorders>
              <w:top w:val="single" w:sz="4" w:space="0" w:color="auto"/>
              <w:left w:val="single" w:sz="4" w:space="0" w:color="auto"/>
              <w:bottom w:val="single" w:sz="4" w:space="0" w:color="auto"/>
              <w:right w:val="single" w:sz="4" w:space="0" w:color="auto"/>
            </w:tcBorders>
          </w:tcPr>
          <w:p w14:paraId="102C21C3" w14:textId="77777777" w:rsidR="00F60116" w:rsidRPr="00543889" w:rsidRDefault="00F60116" w:rsidP="00543889">
            <w:pPr>
              <w:suppressAutoHyphens/>
              <w:spacing w:after="0" w:line="240" w:lineRule="auto"/>
              <w:ind w:right="-1"/>
              <w:jc w:val="both"/>
              <w:rPr>
                <w:rFonts w:ascii="Times New Roman" w:hAnsi="Times New Roman"/>
                <w:b/>
                <w:sz w:val="24"/>
                <w:szCs w:val="24"/>
              </w:rPr>
            </w:pPr>
            <w:r w:rsidRPr="00543889">
              <w:rPr>
                <w:rFonts w:ascii="Times New Roman" w:hAnsi="Times New Roman"/>
                <w:b/>
                <w:bCs/>
                <w:sz w:val="24"/>
                <w:szCs w:val="24"/>
              </w:rPr>
              <w:t>В том числе практических занятий</w:t>
            </w:r>
          </w:p>
        </w:tc>
        <w:tc>
          <w:tcPr>
            <w:tcW w:w="586" w:type="pct"/>
            <w:tcBorders>
              <w:top w:val="single" w:sz="4" w:space="0" w:color="auto"/>
              <w:left w:val="single" w:sz="4" w:space="0" w:color="auto"/>
              <w:bottom w:val="single" w:sz="4" w:space="0" w:color="auto"/>
              <w:right w:val="single" w:sz="4" w:space="0" w:color="auto"/>
            </w:tcBorders>
            <w:vAlign w:val="center"/>
          </w:tcPr>
          <w:p w14:paraId="0817F575" w14:textId="537934B9" w:rsidR="00F60116" w:rsidRPr="00543889" w:rsidRDefault="00F60116" w:rsidP="00543889">
            <w:pPr>
              <w:spacing w:after="0" w:line="240" w:lineRule="auto"/>
              <w:ind w:right="-1"/>
              <w:jc w:val="center"/>
              <w:rPr>
                <w:rFonts w:ascii="Times New Roman" w:hAnsi="Times New Roman"/>
                <w:bCs/>
                <w:iCs/>
                <w:sz w:val="24"/>
                <w:szCs w:val="24"/>
              </w:rPr>
            </w:pPr>
          </w:p>
        </w:tc>
        <w:tc>
          <w:tcPr>
            <w:tcW w:w="486" w:type="pct"/>
            <w:tcBorders>
              <w:left w:val="single" w:sz="4" w:space="0" w:color="auto"/>
              <w:right w:val="single" w:sz="4" w:space="0" w:color="auto"/>
            </w:tcBorders>
          </w:tcPr>
          <w:p w14:paraId="238F02DE" w14:textId="77777777" w:rsidR="00F60116" w:rsidRPr="00543889" w:rsidRDefault="00F60116" w:rsidP="00543889">
            <w:pPr>
              <w:spacing w:after="0" w:line="240" w:lineRule="auto"/>
              <w:ind w:right="-1"/>
              <w:jc w:val="both"/>
              <w:rPr>
                <w:rFonts w:ascii="Times New Roman" w:hAnsi="Times New Roman"/>
                <w:b/>
                <w:i/>
                <w:sz w:val="24"/>
                <w:szCs w:val="24"/>
              </w:rPr>
            </w:pPr>
          </w:p>
        </w:tc>
        <w:tc>
          <w:tcPr>
            <w:tcW w:w="695" w:type="pct"/>
            <w:vMerge/>
            <w:tcBorders>
              <w:left w:val="single" w:sz="4" w:space="0" w:color="auto"/>
              <w:right w:val="single" w:sz="4" w:space="0" w:color="auto"/>
            </w:tcBorders>
          </w:tcPr>
          <w:p w14:paraId="1A304526" w14:textId="6E17D68E" w:rsidR="00F60116" w:rsidRPr="00543889" w:rsidRDefault="00F60116" w:rsidP="00543889">
            <w:pPr>
              <w:spacing w:after="0" w:line="240" w:lineRule="auto"/>
              <w:ind w:right="-1"/>
              <w:jc w:val="both"/>
              <w:rPr>
                <w:rFonts w:ascii="Times New Roman" w:hAnsi="Times New Roman"/>
                <w:b/>
                <w:i/>
                <w:sz w:val="24"/>
                <w:szCs w:val="24"/>
              </w:rPr>
            </w:pPr>
          </w:p>
        </w:tc>
        <w:tc>
          <w:tcPr>
            <w:tcW w:w="695" w:type="pct"/>
            <w:tcBorders>
              <w:left w:val="single" w:sz="4" w:space="0" w:color="auto"/>
              <w:right w:val="single" w:sz="4" w:space="0" w:color="auto"/>
            </w:tcBorders>
          </w:tcPr>
          <w:p w14:paraId="6E32A648" w14:textId="77777777" w:rsidR="00F60116" w:rsidRPr="00543889" w:rsidRDefault="00F60116" w:rsidP="00543889">
            <w:pPr>
              <w:spacing w:after="0" w:line="240" w:lineRule="auto"/>
              <w:ind w:right="-1"/>
              <w:jc w:val="both"/>
              <w:rPr>
                <w:rFonts w:ascii="Times New Roman" w:hAnsi="Times New Roman"/>
                <w:b/>
                <w:i/>
                <w:sz w:val="24"/>
                <w:szCs w:val="24"/>
              </w:rPr>
            </w:pPr>
          </w:p>
        </w:tc>
      </w:tr>
      <w:tr w:rsidR="00F60116" w:rsidRPr="003C0CD6" w14:paraId="0651BD99" w14:textId="2821F811" w:rsidTr="00CE11D0">
        <w:tc>
          <w:tcPr>
            <w:tcW w:w="844" w:type="pct"/>
            <w:vMerge/>
            <w:tcBorders>
              <w:left w:val="single" w:sz="4" w:space="0" w:color="auto"/>
              <w:right w:val="single" w:sz="4" w:space="0" w:color="auto"/>
            </w:tcBorders>
          </w:tcPr>
          <w:p w14:paraId="5CF9D307" w14:textId="77777777" w:rsidR="00F60116" w:rsidRPr="00543889" w:rsidRDefault="00F60116" w:rsidP="00543889">
            <w:pPr>
              <w:suppressAutoHyphens/>
              <w:spacing w:after="0" w:line="240" w:lineRule="auto"/>
              <w:ind w:right="-1"/>
              <w:jc w:val="both"/>
              <w:rPr>
                <w:rFonts w:ascii="Times New Roman" w:hAnsi="Times New Roman"/>
                <w:b/>
                <w:sz w:val="24"/>
                <w:szCs w:val="24"/>
              </w:rPr>
            </w:pPr>
          </w:p>
        </w:tc>
        <w:tc>
          <w:tcPr>
            <w:tcW w:w="1695" w:type="pct"/>
            <w:tcBorders>
              <w:top w:val="single" w:sz="4" w:space="0" w:color="auto"/>
              <w:left w:val="single" w:sz="4" w:space="0" w:color="auto"/>
              <w:bottom w:val="single" w:sz="4" w:space="0" w:color="auto"/>
              <w:right w:val="single" w:sz="4" w:space="0" w:color="auto"/>
            </w:tcBorders>
          </w:tcPr>
          <w:p w14:paraId="7721AA9A" w14:textId="77777777" w:rsidR="00F60116" w:rsidRPr="00543889" w:rsidRDefault="00F60116" w:rsidP="00543889">
            <w:pPr>
              <w:suppressAutoHyphens/>
              <w:spacing w:after="0" w:line="240" w:lineRule="auto"/>
              <w:ind w:right="-1"/>
              <w:jc w:val="both"/>
              <w:rPr>
                <w:rFonts w:ascii="Times New Roman" w:hAnsi="Times New Roman"/>
                <w:b/>
                <w:sz w:val="24"/>
                <w:szCs w:val="24"/>
              </w:rPr>
            </w:pPr>
          </w:p>
        </w:tc>
        <w:tc>
          <w:tcPr>
            <w:tcW w:w="586" w:type="pct"/>
            <w:tcBorders>
              <w:top w:val="single" w:sz="4" w:space="0" w:color="auto"/>
              <w:left w:val="single" w:sz="4" w:space="0" w:color="auto"/>
              <w:bottom w:val="single" w:sz="4" w:space="0" w:color="auto"/>
              <w:right w:val="single" w:sz="4" w:space="0" w:color="auto"/>
            </w:tcBorders>
            <w:vAlign w:val="center"/>
          </w:tcPr>
          <w:p w14:paraId="619AC7D6" w14:textId="6BE87698" w:rsidR="00F60116" w:rsidRPr="00543889" w:rsidRDefault="00F60116" w:rsidP="00543889">
            <w:pPr>
              <w:spacing w:after="0" w:line="240" w:lineRule="auto"/>
              <w:ind w:right="-1"/>
              <w:jc w:val="center"/>
              <w:rPr>
                <w:rFonts w:ascii="Times New Roman" w:hAnsi="Times New Roman"/>
                <w:bCs/>
                <w:iCs/>
                <w:sz w:val="24"/>
                <w:szCs w:val="24"/>
              </w:rPr>
            </w:pPr>
          </w:p>
        </w:tc>
        <w:tc>
          <w:tcPr>
            <w:tcW w:w="486" w:type="pct"/>
            <w:tcBorders>
              <w:left w:val="single" w:sz="4" w:space="0" w:color="auto"/>
              <w:right w:val="single" w:sz="4" w:space="0" w:color="auto"/>
            </w:tcBorders>
          </w:tcPr>
          <w:p w14:paraId="4F6218BD" w14:textId="77777777" w:rsidR="00F60116" w:rsidRPr="00543889" w:rsidRDefault="00F60116" w:rsidP="00543889">
            <w:pPr>
              <w:spacing w:after="0" w:line="240" w:lineRule="auto"/>
              <w:ind w:right="-1"/>
              <w:jc w:val="both"/>
              <w:rPr>
                <w:rFonts w:ascii="Times New Roman" w:hAnsi="Times New Roman"/>
                <w:b/>
                <w:i/>
                <w:sz w:val="24"/>
                <w:szCs w:val="24"/>
              </w:rPr>
            </w:pPr>
          </w:p>
        </w:tc>
        <w:tc>
          <w:tcPr>
            <w:tcW w:w="695" w:type="pct"/>
            <w:vMerge/>
            <w:tcBorders>
              <w:left w:val="single" w:sz="4" w:space="0" w:color="auto"/>
              <w:right w:val="single" w:sz="4" w:space="0" w:color="auto"/>
            </w:tcBorders>
          </w:tcPr>
          <w:p w14:paraId="09F13A2E" w14:textId="406DCD19" w:rsidR="00F60116" w:rsidRPr="00543889" w:rsidRDefault="00F60116" w:rsidP="00543889">
            <w:pPr>
              <w:spacing w:after="0" w:line="240" w:lineRule="auto"/>
              <w:ind w:right="-1"/>
              <w:jc w:val="both"/>
              <w:rPr>
                <w:rFonts w:ascii="Times New Roman" w:hAnsi="Times New Roman"/>
                <w:b/>
                <w:i/>
                <w:sz w:val="24"/>
                <w:szCs w:val="24"/>
              </w:rPr>
            </w:pPr>
          </w:p>
        </w:tc>
        <w:tc>
          <w:tcPr>
            <w:tcW w:w="695" w:type="pct"/>
            <w:tcBorders>
              <w:left w:val="single" w:sz="4" w:space="0" w:color="auto"/>
              <w:right w:val="single" w:sz="4" w:space="0" w:color="auto"/>
            </w:tcBorders>
          </w:tcPr>
          <w:p w14:paraId="3A366AD5" w14:textId="77777777" w:rsidR="00F60116" w:rsidRPr="00543889" w:rsidRDefault="00F60116" w:rsidP="00543889">
            <w:pPr>
              <w:spacing w:after="0" w:line="240" w:lineRule="auto"/>
              <w:ind w:right="-1"/>
              <w:jc w:val="both"/>
              <w:rPr>
                <w:rFonts w:ascii="Times New Roman" w:hAnsi="Times New Roman"/>
                <w:b/>
                <w:i/>
                <w:sz w:val="24"/>
                <w:szCs w:val="24"/>
              </w:rPr>
            </w:pPr>
          </w:p>
        </w:tc>
      </w:tr>
      <w:tr w:rsidR="00F60116" w:rsidRPr="003C0CD6" w14:paraId="4C077436" w14:textId="54AD523B" w:rsidTr="00CE11D0">
        <w:tc>
          <w:tcPr>
            <w:tcW w:w="844" w:type="pct"/>
            <w:vMerge/>
            <w:tcBorders>
              <w:left w:val="single" w:sz="4" w:space="0" w:color="auto"/>
              <w:bottom w:val="single" w:sz="4" w:space="0" w:color="auto"/>
              <w:right w:val="single" w:sz="4" w:space="0" w:color="auto"/>
            </w:tcBorders>
          </w:tcPr>
          <w:p w14:paraId="08E3439E" w14:textId="77777777" w:rsidR="00F60116" w:rsidRPr="00543889" w:rsidRDefault="00F60116" w:rsidP="00543889">
            <w:pPr>
              <w:suppressAutoHyphens/>
              <w:spacing w:after="0" w:line="240" w:lineRule="auto"/>
              <w:ind w:right="-1"/>
              <w:jc w:val="both"/>
              <w:rPr>
                <w:rFonts w:ascii="Times New Roman" w:hAnsi="Times New Roman"/>
                <w:b/>
                <w:sz w:val="24"/>
                <w:szCs w:val="24"/>
              </w:rPr>
            </w:pPr>
          </w:p>
        </w:tc>
        <w:tc>
          <w:tcPr>
            <w:tcW w:w="1695" w:type="pct"/>
            <w:tcBorders>
              <w:top w:val="single" w:sz="4" w:space="0" w:color="auto"/>
              <w:left w:val="single" w:sz="4" w:space="0" w:color="auto"/>
              <w:bottom w:val="single" w:sz="4" w:space="0" w:color="auto"/>
              <w:right w:val="single" w:sz="4" w:space="0" w:color="auto"/>
            </w:tcBorders>
          </w:tcPr>
          <w:p w14:paraId="11A5BE3F" w14:textId="77777777" w:rsidR="00F60116" w:rsidRPr="00543889" w:rsidRDefault="00F60116" w:rsidP="00543889">
            <w:pPr>
              <w:suppressAutoHyphens/>
              <w:spacing w:after="0" w:line="240" w:lineRule="auto"/>
              <w:ind w:right="-1"/>
              <w:jc w:val="both"/>
              <w:rPr>
                <w:rFonts w:ascii="Times New Roman" w:hAnsi="Times New Roman"/>
                <w:b/>
                <w:sz w:val="24"/>
                <w:szCs w:val="24"/>
              </w:rPr>
            </w:pPr>
            <w:r w:rsidRPr="00543889">
              <w:rPr>
                <w:rFonts w:ascii="Times New Roman" w:hAnsi="Times New Roman"/>
                <w:b/>
                <w:bCs/>
                <w:sz w:val="24"/>
                <w:szCs w:val="24"/>
              </w:rPr>
              <w:t>Самостоятельная работа обучающихся</w:t>
            </w:r>
            <w:r w:rsidRPr="00543889">
              <w:rPr>
                <w:rFonts w:ascii="Times New Roman" w:hAnsi="Times New Roman"/>
                <w:sz w:val="24"/>
                <w:szCs w:val="24"/>
              </w:rPr>
              <w:t>*</w:t>
            </w:r>
          </w:p>
        </w:tc>
        <w:tc>
          <w:tcPr>
            <w:tcW w:w="586" w:type="pct"/>
            <w:tcBorders>
              <w:top w:val="single" w:sz="4" w:space="0" w:color="auto"/>
              <w:left w:val="single" w:sz="4" w:space="0" w:color="auto"/>
              <w:bottom w:val="single" w:sz="4" w:space="0" w:color="auto"/>
              <w:right w:val="single" w:sz="4" w:space="0" w:color="auto"/>
            </w:tcBorders>
            <w:vAlign w:val="center"/>
          </w:tcPr>
          <w:p w14:paraId="1E80330E" w14:textId="501A99CE" w:rsidR="00F60116" w:rsidRPr="00543889" w:rsidRDefault="00F60116" w:rsidP="00543889">
            <w:pPr>
              <w:spacing w:after="0" w:line="240" w:lineRule="auto"/>
              <w:ind w:right="-1"/>
              <w:jc w:val="center"/>
              <w:rPr>
                <w:rFonts w:ascii="Times New Roman" w:hAnsi="Times New Roman"/>
                <w:bCs/>
                <w:iCs/>
                <w:sz w:val="24"/>
                <w:szCs w:val="24"/>
              </w:rPr>
            </w:pPr>
          </w:p>
        </w:tc>
        <w:tc>
          <w:tcPr>
            <w:tcW w:w="486" w:type="pct"/>
            <w:tcBorders>
              <w:left w:val="single" w:sz="4" w:space="0" w:color="auto"/>
              <w:bottom w:val="single" w:sz="4" w:space="0" w:color="auto"/>
              <w:right w:val="single" w:sz="4" w:space="0" w:color="auto"/>
            </w:tcBorders>
          </w:tcPr>
          <w:p w14:paraId="3F2B7F39" w14:textId="77777777" w:rsidR="00F60116" w:rsidRPr="00543889" w:rsidRDefault="00F60116" w:rsidP="00543889">
            <w:pPr>
              <w:spacing w:after="0" w:line="240" w:lineRule="auto"/>
              <w:ind w:right="-1"/>
              <w:jc w:val="both"/>
              <w:rPr>
                <w:rFonts w:ascii="Times New Roman" w:hAnsi="Times New Roman"/>
                <w:b/>
                <w:i/>
                <w:sz w:val="24"/>
                <w:szCs w:val="24"/>
              </w:rPr>
            </w:pPr>
          </w:p>
        </w:tc>
        <w:tc>
          <w:tcPr>
            <w:tcW w:w="695" w:type="pct"/>
            <w:vMerge/>
            <w:tcBorders>
              <w:left w:val="single" w:sz="4" w:space="0" w:color="auto"/>
              <w:bottom w:val="single" w:sz="4" w:space="0" w:color="auto"/>
              <w:right w:val="single" w:sz="4" w:space="0" w:color="auto"/>
            </w:tcBorders>
          </w:tcPr>
          <w:p w14:paraId="37337475" w14:textId="015BF0A4" w:rsidR="00F60116" w:rsidRPr="00543889" w:rsidRDefault="00F60116" w:rsidP="00543889">
            <w:pPr>
              <w:spacing w:after="0" w:line="240" w:lineRule="auto"/>
              <w:ind w:right="-1"/>
              <w:jc w:val="both"/>
              <w:rPr>
                <w:rFonts w:ascii="Times New Roman" w:hAnsi="Times New Roman"/>
                <w:b/>
                <w:i/>
                <w:sz w:val="24"/>
                <w:szCs w:val="24"/>
              </w:rPr>
            </w:pPr>
          </w:p>
        </w:tc>
        <w:tc>
          <w:tcPr>
            <w:tcW w:w="695" w:type="pct"/>
            <w:tcBorders>
              <w:left w:val="single" w:sz="4" w:space="0" w:color="auto"/>
              <w:bottom w:val="single" w:sz="4" w:space="0" w:color="auto"/>
              <w:right w:val="single" w:sz="4" w:space="0" w:color="auto"/>
            </w:tcBorders>
          </w:tcPr>
          <w:p w14:paraId="18388E02" w14:textId="77777777" w:rsidR="00F60116" w:rsidRPr="00543889" w:rsidRDefault="00F60116" w:rsidP="00543889">
            <w:pPr>
              <w:spacing w:after="0" w:line="240" w:lineRule="auto"/>
              <w:ind w:right="-1"/>
              <w:jc w:val="both"/>
              <w:rPr>
                <w:rFonts w:ascii="Times New Roman" w:hAnsi="Times New Roman"/>
                <w:b/>
                <w:i/>
                <w:sz w:val="24"/>
                <w:szCs w:val="24"/>
              </w:rPr>
            </w:pPr>
          </w:p>
        </w:tc>
      </w:tr>
      <w:tr w:rsidR="00F60116" w:rsidRPr="003C0CD6" w14:paraId="2C7ACD3F" w14:textId="4CAC9DC5" w:rsidTr="00CE11D0">
        <w:tc>
          <w:tcPr>
            <w:tcW w:w="2538" w:type="pct"/>
            <w:gridSpan w:val="2"/>
            <w:tcBorders>
              <w:top w:val="single" w:sz="4" w:space="0" w:color="auto"/>
              <w:left w:val="single" w:sz="4" w:space="0" w:color="auto"/>
              <w:bottom w:val="single" w:sz="4" w:space="0" w:color="auto"/>
              <w:right w:val="single" w:sz="4" w:space="0" w:color="auto"/>
            </w:tcBorders>
          </w:tcPr>
          <w:p w14:paraId="55020EF0" w14:textId="77777777" w:rsidR="00F60116" w:rsidRPr="00543889" w:rsidRDefault="00F60116" w:rsidP="00543889">
            <w:pPr>
              <w:suppressAutoHyphens/>
              <w:spacing w:after="0" w:line="240" w:lineRule="auto"/>
              <w:ind w:right="-1"/>
              <w:jc w:val="both"/>
              <w:rPr>
                <w:rFonts w:ascii="Times New Roman" w:hAnsi="Times New Roman"/>
                <w:b/>
                <w:sz w:val="24"/>
                <w:szCs w:val="24"/>
              </w:rPr>
            </w:pPr>
            <w:r w:rsidRPr="00543889">
              <w:rPr>
                <w:rFonts w:ascii="Times New Roman" w:hAnsi="Times New Roman"/>
                <w:b/>
                <w:sz w:val="24"/>
                <w:szCs w:val="24"/>
              </w:rPr>
              <w:t>Промежуточная аттестация</w:t>
            </w:r>
          </w:p>
        </w:tc>
        <w:tc>
          <w:tcPr>
            <w:tcW w:w="586" w:type="pct"/>
            <w:tcBorders>
              <w:top w:val="single" w:sz="4" w:space="0" w:color="auto"/>
              <w:left w:val="single" w:sz="4" w:space="0" w:color="auto"/>
              <w:bottom w:val="single" w:sz="4" w:space="0" w:color="auto"/>
              <w:right w:val="single" w:sz="4" w:space="0" w:color="auto"/>
            </w:tcBorders>
            <w:vAlign w:val="center"/>
          </w:tcPr>
          <w:p w14:paraId="4B03E66D" w14:textId="77777777" w:rsidR="00F60116" w:rsidRPr="00543889" w:rsidRDefault="00F60116" w:rsidP="00543889">
            <w:pPr>
              <w:spacing w:after="0" w:line="240" w:lineRule="auto"/>
              <w:ind w:right="-1"/>
              <w:jc w:val="center"/>
              <w:rPr>
                <w:rFonts w:ascii="Times New Roman" w:hAnsi="Times New Roman"/>
                <w:bCs/>
                <w:iCs/>
                <w:sz w:val="24"/>
                <w:szCs w:val="24"/>
              </w:rPr>
            </w:pPr>
          </w:p>
        </w:tc>
        <w:tc>
          <w:tcPr>
            <w:tcW w:w="486" w:type="pct"/>
            <w:tcBorders>
              <w:top w:val="single" w:sz="4" w:space="0" w:color="auto"/>
              <w:left w:val="single" w:sz="4" w:space="0" w:color="auto"/>
              <w:bottom w:val="single" w:sz="4" w:space="0" w:color="auto"/>
              <w:right w:val="single" w:sz="4" w:space="0" w:color="auto"/>
            </w:tcBorders>
          </w:tcPr>
          <w:p w14:paraId="13477E6A" w14:textId="77777777" w:rsidR="00F60116" w:rsidRPr="00543889" w:rsidRDefault="00F60116" w:rsidP="00543889">
            <w:pPr>
              <w:spacing w:after="0" w:line="240" w:lineRule="auto"/>
              <w:ind w:right="-1"/>
              <w:jc w:val="both"/>
              <w:rPr>
                <w:rFonts w:ascii="Times New Roman" w:hAnsi="Times New Roman"/>
                <w:b/>
                <w:i/>
                <w:sz w:val="24"/>
                <w:szCs w:val="24"/>
              </w:rPr>
            </w:pPr>
          </w:p>
        </w:tc>
        <w:tc>
          <w:tcPr>
            <w:tcW w:w="695" w:type="pct"/>
            <w:tcBorders>
              <w:top w:val="single" w:sz="4" w:space="0" w:color="auto"/>
              <w:left w:val="single" w:sz="4" w:space="0" w:color="auto"/>
              <w:bottom w:val="single" w:sz="4" w:space="0" w:color="auto"/>
              <w:right w:val="single" w:sz="4" w:space="0" w:color="auto"/>
            </w:tcBorders>
          </w:tcPr>
          <w:p w14:paraId="6FABCA3F" w14:textId="02BC77AB" w:rsidR="00F60116" w:rsidRPr="00543889" w:rsidRDefault="00F60116" w:rsidP="00543889">
            <w:pPr>
              <w:spacing w:after="0" w:line="240" w:lineRule="auto"/>
              <w:ind w:right="-1"/>
              <w:jc w:val="both"/>
              <w:rPr>
                <w:rFonts w:ascii="Times New Roman" w:hAnsi="Times New Roman"/>
                <w:b/>
                <w:i/>
                <w:sz w:val="24"/>
                <w:szCs w:val="24"/>
              </w:rPr>
            </w:pPr>
          </w:p>
        </w:tc>
        <w:tc>
          <w:tcPr>
            <w:tcW w:w="695" w:type="pct"/>
            <w:tcBorders>
              <w:top w:val="single" w:sz="4" w:space="0" w:color="auto"/>
              <w:left w:val="single" w:sz="4" w:space="0" w:color="auto"/>
              <w:bottom w:val="single" w:sz="4" w:space="0" w:color="auto"/>
              <w:right w:val="single" w:sz="4" w:space="0" w:color="auto"/>
            </w:tcBorders>
          </w:tcPr>
          <w:p w14:paraId="152D6D81" w14:textId="77777777" w:rsidR="00F60116" w:rsidRPr="00543889" w:rsidRDefault="00F60116" w:rsidP="00543889">
            <w:pPr>
              <w:spacing w:after="0" w:line="240" w:lineRule="auto"/>
              <w:ind w:right="-1"/>
              <w:jc w:val="both"/>
              <w:rPr>
                <w:rFonts w:ascii="Times New Roman" w:hAnsi="Times New Roman"/>
                <w:b/>
                <w:i/>
                <w:sz w:val="24"/>
                <w:szCs w:val="24"/>
              </w:rPr>
            </w:pPr>
          </w:p>
        </w:tc>
      </w:tr>
      <w:tr w:rsidR="00F60116" w:rsidRPr="003C0CD6" w14:paraId="703396E5" w14:textId="0ACEA6AA" w:rsidTr="00CE11D0">
        <w:trPr>
          <w:trHeight w:val="20"/>
        </w:trPr>
        <w:tc>
          <w:tcPr>
            <w:tcW w:w="2538" w:type="pct"/>
            <w:gridSpan w:val="2"/>
            <w:tcBorders>
              <w:top w:val="single" w:sz="4" w:space="0" w:color="auto"/>
              <w:left w:val="single" w:sz="4" w:space="0" w:color="auto"/>
              <w:bottom w:val="single" w:sz="4" w:space="0" w:color="auto"/>
              <w:right w:val="single" w:sz="4" w:space="0" w:color="auto"/>
            </w:tcBorders>
            <w:hideMark/>
          </w:tcPr>
          <w:p w14:paraId="7E20B530" w14:textId="77777777" w:rsidR="00F60116" w:rsidRPr="00543889" w:rsidRDefault="00F60116" w:rsidP="00543889">
            <w:pPr>
              <w:spacing w:after="0" w:line="240" w:lineRule="auto"/>
              <w:ind w:right="-1"/>
              <w:jc w:val="both"/>
              <w:rPr>
                <w:rFonts w:ascii="Times New Roman" w:hAnsi="Times New Roman"/>
                <w:b/>
                <w:bCs/>
                <w:sz w:val="24"/>
                <w:szCs w:val="24"/>
              </w:rPr>
            </w:pPr>
            <w:r w:rsidRPr="00543889">
              <w:rPr>
                <w:rFonts w:ascii="Times New Roman" w:hAnsi="Times New Roman"/>
                <w:b/>
                <w:bCs/>
                <w:sz w:val="24"/>
                <w:szCs w:val="24"/>
              </w:rPr>
              <w:t>Всего:</w:t>
            </w:r>
          </w:p>
        </w:tc>
        <w:tc>
          <w:tcPr>
            <w:tcW w:w="586" w:type="pct"/>
            <w:tcBorders>
              <w:top w:val="single" w:sz="4" w:space="0" w:color="auto"/>
              <w:left w:val="single" w:sz="4" w:space="0" w:color="auto"/>
              <w:bottom w:val="single" w:sz="4" w:space="0" w:color="auto"/>
              <w:right w:val="single" w:sz="4" w:space="0" w:color="auto"/>
            </w:tcBorders>
            <w:vAlign w:val="center"/>
          </w:tcPr>
          <w:p w14:paraId="47D3E155" w14:textId="20BE4748" w:rsidR="00F60116" w:rsidRPr="00543889" w:rsidRDefault="00F60116" w:rsidP="00543889">
            <w:pPr>
              <w:spacing w:after="0" w:line="240" w:lineRule="auto"/>
              <w:ind w:right="-1"/>
              <w:jc w:val="center"/>
              <w:rPr>
                <w:rFonts w:ascii="Times New Roman" w:hAnsi="Times New Roman"/>
                <w:b/>
                <w:bCs/>
                <w:sz w:val="24"/>
                <w:szCs w:val="24"/>
              </w:rPr>
            </w:pPr>
            <w:r>
              <w:rPr>
                <w:rFonts w:ascii="Times New Roman" w:hAnsi="Times New Roman"/>
                <w:b/>
                <w:bCs/>
                <w:sz w:val="24"/>
                <w:szCs w:val="24"/>
              </w:rPr>
              <w:t>44</w:t>
            </w:r>
          </w:p>
        </w:tc>
        <w:tc>
          <w:tcPr>
            <w:tcW w:w="486" w:type="pct"/>
            <w:tcBorders>
              <w:top w:val="single" w:sz="4" w:space="0" w:color="auto"/>
              <w:left w:val="single" w:sz="4" w:space="0" w:color="auto"/>
              <w:bottom w:val="single" w:sz="4" w:space="0" w:color="auto"/>
              <w:right w:val="single" w:sz="4" w:space="0" w:color="auto"/>
            </w:tcBorders>
          </w:tcPr>
          <w:p w14:paraId="230836A0" w14:textId="07802EFE" w:rsidR="00F60116" w:rsidRPr="00F60116" w:rsidRDefault="00F60116" w:rsidP="00543889">
            <w:pPr>
              <w:spacing w:after="0" w:line="240" w:lineRule="auto"/>
              <w:ind w:right="-1"/>
              <w:jc w:val="both"/>
              <w:rPr>
                <w:rFonts w:ascii="Times New Roman" w:hAnsi="Times New Roman"/>
                <w:b/>
                <w:bCs/>
                <w:iCs/>
                <w:sz w:val="24"/>
                <w:szCs w:val="24"/>
              </w:rPr>
            </w:pPr>
            <w:r w:rsidRPr="00F60116">
              <w:rPr>
                <w:rFonts w:ascii="Times New Roman" w:hAnsi="Times New Roman"/>
                <w:b/>
                <w:bCs/>
                <w:iCs/>
                <w:sz w:val="24"/>
                <w:szCs w:val="24"/>
              </w:rPr>
              <w:t xml:space="preserve">         78</w:t>
            </w:r>
          </w:p>
        </w:tc>
        <w:tc>
          <w:tcPr>
            <w:tcW w:w="695" w:type="pct"/>
            <w:tcBorders>
              <w:top w:val="single" w:sz="4" w:space="0" w:color="auto"/>
              <w:left w:val="single" w:sz="4" w:space="0" w:color="auto"/>
              <w:bottom w:val="single" w:sz="4" w:space="0" w:color="auto"/>
              <w:right w:val="single" w:sz="4" w:space="0" w:color="auto"/>
            </w:tcBorders>
          </w:tcPr>
          <w:p w14:paraId="26784D20" w14:textId="38C97131" w:rsidR="00F60116" w:rsidRPr="00543889" w:rsidRDefault="00F60116" w:rsidP="00543889">
            <w:pPr>
              <w:spacing w:after="0" w:line="240" w:lineRule="auto"/>
              <w:ind w:right="-1"/>
              <w:jc w:val="both"/>
              <w:rPr>
                <w:rFonts w:ascii="Times New Roman" w:hAnsi="Times New Roman"/>
                <w:b/>
                <w:bCs/>
                <w:i/>
                <w:sz w:val="24"/>
                <w:szCs w:val="24"/>
              </w:rPr>
            </w:pPr>
          </w:p>
        </w:tc>
        <w:tc>
          <w:tcPr>
            <w:tcW w:w="695" w:type="pct"/>
            <w:tcBorders>
              <w:top w:val="single" w:sz="4" w:space="0" w:color="auto"/>
              <w:left w:val="single" w:sz="4" w:space="0" w:color="auto"/>
              <w:bottom w:val="single" w:sz="4" w:space="0" w:color="auto"/>
              <w:right w:val="single" w:sz="4" w:space="0" w:color="auto"/>
            </w:tcBorders>
          </w:tcPr>
          <w:p w14:paraId="34DC6F19" w14:textId="77777777" w:rsidR="00F60116" w:rsidRPr="00543889" w:rsidRDefault="00F60116" w:rsidP="00543889">
            <w:pPr>
              <w:spacing w:after="0" w:line="240" w:lineRule="auto"/>
              <w:ind w:right="-1"/>
              <w:jc w:val="both"/>
              <w:rPr>
                <w:rFonts w:ascii="Times New Roman" w:hAnsi="Times New Roman"/>
                <w:b/>
                <w:bCs/>
                <w:i/>
                <w:sz w:val="24"/>
                <w:szCs w:val="24"/>
              </w:rPr>
            </w:pPr>
          </w:p>
        </w:tc>
      </w:tr>
    </w:tbl>
    <w:p w14:paraId="0630B9F8" w14:textId="77777777" w:rsidR="00C144F7" w:rsidRPr="00B74CCE" w:rsidRDefault="00C144F7" w:rsidP="003C744E">
      <w:pPr>
        <w:spacing w:after="0" w:line="240" w:lineRule="auto"/>
        <w:jc w:val="both"/>
        <w:rPr>
          <w:rFonts w:ascii="Times New Roman" w:hAnsi="Times New Roman"/>
          <w:sz w:val="20"/>
          <w:szCs w:val="20"/>
        </w:rPr>
        <w:sectPr w:rsidR="00C144F7" w:rsidRPr="00B74CCE" w:rsidSect="00D72659">
          <w:pgSz w:w="16838" w:h="11906" w:orient="landscape"/>
          <w:pgMar w:top="1134" w:right="567" w:bottom="1134" w:left="1134" w:header="709" w:footer="709" w:gutter="0"/>
          <w:cols w:space="708"/>
          <w:docGrid w:linePitch="360"/>
        </w:sectPr>
      </w:pPr>
    </w:p>
    <w:p w14:paraId="165B0C6E" w14:textId="77777777" w:rsidR="003C744E" w:rsidRPr="003C0CD6" w:rsidRDefault="003C744E" w:rsidP="003C744E">
      <w:pPr>
        <w:ind w:right="-1"/>
        <w:jc w:val="center"/>
        <w:rPr>
          <w:rFonts w:ascii="Times New Roman" w:hAnsi="Times New Roman"/>
          <w:b/>
          <w:bCs/>
          <w:sz w:val="24"/>
          <w:szCs w:val="24"/>
        </w:rPr>
      </w:pPr>
      <w:r w:rsidRPr="003C0CD6">
        <w:rPr>
          <w:rFonts w:ascii="Times New Roman" w:hAnsi="Times New Roman"/>
          <w:b/>
          <w:bCs/>
          <w:sz w:val="24"/>
          <w:szCs w:val="24"/>
        </w:rPr>
        <w:lastRenderedPageBreak/>
        <w:t>3. УСЛОВИЯ РЕАЛИЗАЦИИ УЧЕБНОЙ ДИСЦИПЛИНЫ</w:t>
      </w:r>
    </w:p>
    <w:p w14:paraId="3DF88751" w14:textId="77777777" w:rsidR="003C744E" w:rsidRPr="003C0CD6" w:rsidRDefault="003C744E" w:rsidP="00543889">
      <w:pPr>
        <w:suppressAutoHyphens/>
        <w:spacing w:after="0"/>
        <w:ind w:firstLine="709"/>
        <w:jc w:val="both"/>
        <w:rPr>
          <w:rFonts w:ascii="Times New Roman" w:hAnsi="Times New Roman"/>
          <w:b/>
          <w:sz w:val="24"/>
          <w:szCs w:val="24"/>
        </w:rPr>
      </w:pPr>
      <w:r w:rsidRPr="003C0CD6">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2331DF88" w14:textId="274A2928" w:rsidR="003C744E" w:rsidRPr="003C0CD6" w:rsidRDefault="003C744E" w:rsidP="004734E2">
      <w:pPr>
        <w:suppressAutoHyphens/>
        <w:spacing w:after="0"/>
        <w:ind w:firstLine="709"/>
        <w:jc w:val="both"/>
        <w:rPr>
          <w:rFonts w:ascii="Times New Roman" w:hAnsi="Times New Roman"/>
          <w:bCs/>
          <w:sz w:val="24"/>
          <w:szCs w:val="24"/>
        </w:rPr>
      </w:pPr>
      <w:r w:rsidRPr="00C144F7">
        <w:rPr>
          <w:rFonts w:ascii="Times New Roman" w:hAnsi="Times New Roman"/>
          <w:bCs/>
          <w:sz w:val="24"/>
          <w:szCs w:val="24"/>
        </w:rPr>
        <w:t>Кабинет «Электротехники и электроники»</w:t>
      </w:r>
      <w:r w:rsidRPr="00C144F7">
        <w:rPr>
          <w:rFonts w:ascii="Times New Roman" w:hAnsi="Times New Roman"/>
          <w:sz w:val="24"/>
          <w:szCs w:val="24"/>
          <w:lang w:eastAsia="en-US"/>
        </w:rPr>
        <w:t>, оснащенный</w:t>
      </w:r>
      <w:r w:rsidR="004734E2">
        <w:rPr>
          <w:rFonts w:ascii="Times New Roman" w:hAnsi="Times New Roman"/>
          <w:sz w:val="24"/>
          <w:szCs w:val="24"/>
          <w:lang w:eastAsia="en-US"/>
        </w:rPr>
        <w:t xml:space="preserve"> </w:t>
      </w:r>
      <w:r w:rsidR="00B2310E" w:rsidRPr="00E76584">
        <w:rPr>
          <w:rFonts w:ascii="Times New Roman" w:hAnsi="Times New Roman"/>
          <w:bCs/>
          <w:sz w:val="24"/>
          <w:szCs w:val="24"/>
        </w:rPr>
        <w:t>в соответствии с п.6.1.2.1 примерной программы по специальности</w:t>
      </w:r>
      <w:r w:rsidR="00B2310E">
        <w:rPr>
          <w:rFonts w:ascii="Times New Roman" w:hAnsi="Times New Roman"/>
          <w:bCs/>
          <w:sz w:val="24"/>
          <w:szCs w:val="24"/>
        </w:rPr>
        <w:t xml:space="preserve"> </w:t>
      </w:r>
      <w:r w:rsidR="00B2310E" w:rsidRPr="00E76584">
        <w:rPr>
          <w:rFonts w:ascii="Times New Roman" w:hAnsi="Times New Roman"/>
          <w:bCs/>
          <w:sz w:val="24"/>
          <w:szCs w:val="24"/>
        </w:rPr>
        <w:t>21.02.18 Обогащение полезных ископаемых</w:t>
      </w:r>
      <w:r w:rsidR="00B2310E">
        <w:rPr>
          <w:rFonts w:ascii="Times New Roman" w:hAnsi="Times New Roman"/>
          <w:bCs/>
          <w:sz w:val="24"/>
          <w:szCs w:val="24"/>
        </w:rPr>
        <w:t>.</w:t>
      </w:r>
    </w:p>
    <w:p w14:paraId="4B592F7C" w14:textId="77777777" w:rsidR="003C744E" w:rsidRPr="003C0CD6" w:rsidRDefault="003C744E" w:rsidP="00543889">
      <w:pPr>
        <w:suppressAutoHyphens/>
        <w:spacing w:after="0"/>
        <w:ind w:firstLine="709"/>
        <w:jc w:val="both"/>
        <w:rPr>
          <w:rFonts w:ascii="Times New Roman" w:hAnsi="Times New Roman"/>
          <w:b/>
          <w:bCs/>
          <w:sz w:val="24"/>
          <w:szCs w:val="24"/>
        </w:rPr>
      </w:pPr>
      <w:r w:rsidRPr="003C0CD6">
        <w:rPr>
          <w:rFonts w:ascii="Times New Roman" w:hAnsi="Times New Roman"/>
          <w:b/>
          <w:bCs/>
          <w:sz w:val="24"/>
          <w:szCs w:val="24"/>
        </w:rPr>
        <w:t>3.2. Информационное обеспечение реализации программы</w:t>
      </w:r>
    </w:p>
    <w:p w14:paraId="377F8209" w14:textId="77777777" w:rsidR="003C744E" w:rsidRPr="003C0CD6" w:rsidRDefault="003C744E" w:rsidP="00543889">
      <w:pPr>
        <w:suppressAutoHyphens/>
        <w:spacing w:after="0"/>
        <w:ind w:firstLine="709"/>
        <w:jc w:val="both"/>
        <w:rPr>
          <w:rFonts w:ascii="Times New Roman" w:hAnsi="Times New Roman"/>
          <w:bCs/>
          <w:sz w:val="24"/>
          <w:szCs w:val="24"/>
        </w:rPr>
      </w:pPr>
      <w:r w:rsidRPr="003C0CD6">
        <w:rPr>
          <w:rFonts w:ascii="Times New Roman" w:hAnsi="Times New Roman"/>
          <w:bCs/>
          <w:sz w:val="24"/>
          <w:szCs w:val="24"/>
        </w:rPr>
        <w:t>Для реализации программы библиотечный фонд образовательной организации должен иметь п</w:t>
      </w:r>
      <w:r w:rsidRPr="003C0CD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C0CD6">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1AC72E1" w14:textId="77777777" w:rsidR="003C744E" w:rsidRPr="003C0CD6" w:rsidRDefault="003C744E" w:rsidP="00543889">
      <w:pPr>
        <w:suppressAutoHyphens/>
        <w:spacing w:after="0"/>
        <w:ind w:firstLine="709"/>
        <w:jc w:val="both"/>
        <w:rPr>
          <w:rFonts w:ascii="Times New Roman" w:hAnsi="Times New Roman"/>
          <w:sz w:val="24"/>
          <w:szCs w:val="24"/>
        </w:rPr>
      </w:pPr>
    </w:p>
    <w:p w14:paraId="3FBFF2E3" w14:textId="77777777" w:rsidR="003C744E" w:rsidRPr="00172714" w:rsidRDefault="003C744E" w:rsidP="00543889">
      <w:pPr>
        <w:suppressAutoHyphens/>
        <w:spacing w:after="0"/>
        <w:ind w:firstLine="709"/>
        <w:jc w:val="both"/>
        <w:rPr>
          <w:rFonts w:ascii="Times New Roman" w:hAnsi="Times New Roman"/>
          <w:b/>
          <w:sz w:val="24"/>
          <w:szCs w:val="24"/>
        </w:rPr>
      </w:pPr>
      <w:r w:rsidRPr="00172714">
        <w:rPr>
          <w:rFonts w:ascii="Times New Roman" w:hAnsi="Times New Roman"/>
          <w:b/>
          <w:sz w:val="24"/>
          <w:szCs w:val="24"/>
        </w:rPr>
        <w:t>3.2.1. Основные печатные издания</w:t>
      </w:r>
    </w:p>
    <w:p w14:paraId="41D5BD71" w14:textId="77777777" w:rsidR="003C744E" w:rsidRPr="00172714" w:rsidRDefault="003C744E" w:rsidP="00763AF2">
      <w:pPr>
        <w:numPr>
          <w:ilvl w:val="0"/>
          <w:numId w:val="7"/>
        </w:numPr>
        <w:spacing w:after="0"/>
        <w:ind w:left="0" w:firstLine="709"/>
        <w:contextualSpacing/>
        <w:jc w:val="both"/>
        <w:rPr>
          <w:rStyle w:val="FootnoteTextChar"/>
          <w:sz w:val="24"/>
          <w:szCs w:val="24"/>
        </w:rPr>
      </w:pPr>
      <w:r w:rsidRPr="00172714">
        <w:rPr>
          <w:rStyle w:val="FootnoteTextChar"/>
          <w:sz w:val="24"/>
          <w:szCs w:val="24"/>
        </w:rPr>
        <w:t xml:space="preserve">Алиев, И. И. Электротехника и электрооборудование в 3 ч. Часть 1 : учебное пособие для среднего профессионального образования / И. И. Алиев. – 2-е изд., </w:t>
      </w:r>
      <w:proofErr w:type="spellStart"/>
      <w:r w:rsidRPr="00172714">
        <w:rPr>
          <w:rStyle w:val="FootnoteTextChar"/>
          <w:sz w:val="24"/>
          <w:szCs w:val="24"/>
        </w:rPr>
        <w:t>испр</w:t>
      </w:r>
      <w:proofErr w:type="spellEnd"/>
      <w:r w:rsidRPr="00172714">
        <w:rPr>
          <w:rStyle w:val="FootnoteTextChar"/>
          <w:sz w:val="24"/>
          <w:szCs w:val="24"/>
        </w:rPr>
        <w:t xml:space="preserve">. и доп. – Москва : Издательство </w:t>
      </w:r>
      <w:proofErr w:type="spellStart"/>
      <w:r w:rsidRPr="00172714">
        <w:rPr>
          <w:rStyle w:val="FootnoteTextChar"/>
          <w:sz w:val="24"/>
          <w:szCs w:val="24"/>
        </w:rPr>
        <w:t>Юрайт</w:t>
      </w:r>
      <w:proofErr w:type="spellEnd"/>
      <w:r w:rsidRPr="00172714">
        <w:rPr>
          <w:rStyle w:val="FootnoteTextChar"/>
          <w:sz w:val="24"/>
          <w:szCs w:val="24"/>
        </w:rPr>
        <w:t>, 2021. – 374 с. </w:t>
      </w:r>
    </w:p>
    <w:p w14:paraId="3FD15CC3" w14:textId="77777777" w:rsidR="003C744E" w:rsidRPr="00172714" w:rsidRDefault="003C744E" w:rsidP="00763AF2">
      <w:pPr>
        <w:numPr>
          <w:ilvl w:val="0"/>
          <w:numId w:val="7"/>
        </w:numPr>
        <w:spacing w:after="0"/>
        <w:ind w:left="0" w:firstLine="709"/>
        <w:contextualSpacing/>
        <w:jc w:val="both"/>
        <w:rPr>
          <w:rStyle w:val="FootnoteTextChar"/>
          <w:sz w:val="24"/>
          <w:szCs w:val="24"/>
        </w:rPr>
      </w:pPr>
      <w:r w:rsidRPr="00172714">
        <w:rPr>
          <w:rStyle w:val="FootnoteTextChar"/>
          <w:sz w:val="24"/>
          <w:szCs w:val="24"/>
        </w:rPr>
        <w:t xml:space="preserve">Алиев, И. И. Электротехника и электрооборудование в 3 ч. Часть 2 : учебное пособие для среднего профессионального образования / И. И. Алиев. – 2-е изд., </w:t>
      </w:r>
      <w:proofErr w:type="spellStart"/>
      <w:r w:rsidRPr="00172714">
        <w:rPr>
          <w:rStyle w:val="FootnoteTextChar"/>
          <w:sz w:val="24"/>
          <w:szCs w:val="24"/>
        </w:rPr>
        <w:t>испр</w:t>
      </w:r>
      <w:proofErr w:type="spellEnd"/>
      <w:r w:rsidRPr="00172714">
        <w:rPr>
          <w:rStyle w:val="FootnoteTextChar"/>
          <w:sz w:val="24"/>
          <w:szCs w:val="24"/>
        </w:rPr>
        <w:t xml:space="preserve">. и доп. – Москва : Издательство </w:t>
      </w:r>
      <w:proofErr w:type="spellStart"/>
      <w:r w:rsidRPr="00172714">
        <w:rPr>
          <w:rStyle w:val="FootnoteTextChar"/>
          <w:sz w:val="24"/>
          <w:szCs w:val="24"/>
        </w:rPr>
        <w:t>Юрайт</w:t>
      </w:r>
      <w:proofErr w:type="spellEnd"/>
      <w:r w:rsidRPr="00172714">
        <w:rPr>
          <w:rStyle w:val="FootnoteTextChar"/>
          <w:sz w:val="24"/>
          <w:szCs w:val="24"/>
        </w:rPr>
        <w:t>, 2020. – 447 с. </w:t>
      </w:r>
    </w:p>
    <w:p w14:paraId="5DE06DF8" w14:textId="77777777" w:rsidR="003C744E" w:rsidRPr="00172714" w:rsidRDefault="003C744E" w:rsidP="00763AF2">
      <w:pPr>
        <w:numPr>
          <w:ilvl w:val="0"/>
          <w:numId w:val="7"/>
        </w:numPr>
        <w:spacing w:after="0"/>
        <w:ind w:left="0" w:firstLine="709"/>
        <w:contextualSpacing/>
        <w:jc w:val="both"/>
        <w:rPr>
          <w:rStyle w:val="FootnoteTextChar"/>
          <w:sz w:val="24"/>
          <w:szCs w:val="24"/>
        </w:rPr>
      </w:pPr>
      <w:r w:rsidRPr="00172714">
        <w:rPr>
          <w:rStyle w:val="FootnoteTextChar"/>
          <w:sz w:val="24"/>
          <w:szCs w:val="24"/>
        </w:rPr>
        <w:t xml:space="preserve">Алиев, И. И. Электротехника и электрооборудование в 3 ч. Часть 3 : учебное пособие для среднего профессионального образования / И. И. Алиев. – 2-е изд., </w:t>
      </w:r>
      <w:proofErr w:type="spellStart"/>
      <w:r w:rsidRPr="00172714">
        <w:rPr>
          <w:rStyle w:val="FootnoteTextChar"/>
          <w:sz w:val="24"/>
          <w:szCs w:val="24"/>
        </w:rPr>
        <w:t>испр</w:t>
      </w:r>
      <w:proofErr w:type="spellEnd"/>
      <w:r w:rsidRPr="00172714">
        <w:rPr>
          <w:rStyle w:val="FootnoteTextChar"/>
          <w:sz w:val="24"/>
          <w:szCs w:val="24"/>
        </w:rPr>
        <w:t xml:space="preserve">. и доп. – Москва : Издательство </w:t>
      </w:r>
      <w:proofErr w:type="spellStart"/>
      <w:r w:rsidRPr="00172714">
        <w:rPr>
          <w:rStyle w:val="FootnoteTextChar"/>
          <w:sz w:val="24"/>
          <w:szCs w:val="24"/>
        </w:rPr>
        <w:t>Юрайт</w:t>
      </w:r>
      <w:proofErr w:type="spellEnd"/>
      <w:r w:rsidRPr="00172714">
        <w:rPr>
          <w:rStyle w:val="FootnoteTextChar"/>
          <w:sz w:val="24"/>
          <w:szCs w:val="24"/>
        </w:rPr>
        <w:t>, 2021. – 375 с. </w:t>
      </w:r>
    </w:p>
    <w:p w14:paraId="05E7A7BA" w14:textId="77777777" w:rsidR="003C744E" w:rsidRPr="00172714" w:rsidRDefault="003C744E" w:rsidP="00763AF2">
      <w:pPr>
        <w:numPr>
          <w:ilvl w:val="0"/>
          <w:numId w:val="7"/>
        </w:numPr>
        <w:spacing w:after="0"/>
        <w:ind w:left="0" w:firstLine="709"/>
        <w:contextualSpacing/>
        <w:jc w:val="both"/>
        <w:rPr>
          <w:rStyle w:val="FootnoteTextChar"/>
          <w:sz w:val="24"/>
          <w:szCs w:val="24"/>
        </w:rPr>
      </w:pPr>
      <w:r w:rsidRPr="00172714">
        <w:rPr>
          <w:rStyle w:val="FootnoteTextChar"/>
          <w:sz w:val="24"/>
          <w:szCs w:val="24"/>
        </w:rPr>
        <w:t xml:space="preserve">Данилов, И. А. Электротехника в 2 ч. Часть 1 : учебное пособие для среднего профессионального образования / И. А. Данилов. – 2-е изд., </w:t>
      </w:r>
      <w:proofErr w:type="spellStart"/>
      <w:r w:rsidRPr="00172714">
        <w:rPr>
          <w:rStyle w:val="FootnoteTextChar"/>
          <w:sz w:val="24"/>
          <w:szCs w:val="24"/>
        </w:rPr>
        <w:t>испр</w:t>
      </w:r>
      <w:proofErr w:type="spellEnd"/>
      <w:r w:rsidRPr="00172714">
        <w:rPr>
          <w:rStyle w:val="FootnoteTextChar"/>
          <w:sz w:val="24"/>
          <w:szCs w:val="24"/>
        </w:rPr>
        <w:t xml:space="preserve">. и доп. – Москва : Издательство </w:t>
      </w:r>
      <w:proofErr w:type="spellStart"/>
      <w:r w:rsidRPr="00172714">
        <w:rPr>
          <w:rStyle w:val="FootnoteTextChar"/>
          <w:sz w:val="24"/>
          <w:szCs w:val="24"/>
        </w:rPr>
        <w:t>Юрайт</w:t>
      </w:r>
      <w:proofErr w:type="spellEnd"/>
      <w:r w:rsidRPr="00172714">
        <w:rPr>
          <w:rStyle w:val="FootnoteTextChar"/>
          <w:sz w:val="24"/>
          <w:szCs w:val="24"/>
        </w:rPr>
        <w:t xml:space="preserve">, 2021. – 426 с. </w:t>
      </w:r>
    </w:p>
    <w:p w14:paraId="231A3BE0" w14:textId="77777777" w:rsidR="003C744E" w:rsidRPr="00172714" w:rsidRDefault="003C744E" w:rsidP="00763AF2">
      <w:pPr>
        <w:numPr>
          <w:ilvl w:val="0"/>
          <w:numId w:val="7"/>
        </w:numPr>
        <w:spacing w:after="0"/>
        <w:ind w:left="0" w:firstLine="709"/>
        <w:contextualSpacing/>
        <w:jc w:val="both"/>
        <w:rPr>
          <w:rStyle w:val="FootnoteTextChar"/>
          <w:sz w:val="24"/>
          <w:szCs w:val="24"/>
        </w:rPr>
      </w:pPr>
      <w:r w:rsidRPr="00172714">
        <w:rPr>
          <w:rStyle w:val="FootnoteTextChar"/>
          <w:sz w:val="24"/>
          <w:szCs w:val="24"/>
        </w:rPr>
        <w:t xml:space="preserve">Данилов, И. А. Электротехника в 2 ч. Часть 2 : учебное пособие для среднего профессионального образования / И. А. Данилов. – 2-е изд., </w:t>
      </w:r>
      <w:proofErr w:type="spellStart"/>
      <w:r w:rsidRPr="00172714">
        <w:rPr>
          <w:rStyle w:val="FootnoteTextChar"/>
          <w:sz w:val="24"/>
          <w:szCs w:val="24"/>
        </w:rPr>
        <w:t>испр</w:t>
      </w:r>
      <w:proofErr w:type="spellEnd"/>
      <w:r w:rsidRPr="00172714">
        <w:rPr>
          <w:rStyle w:val="FootnoteTextChar"/>
          <w:sz w:val="24"/>
          <w:szCs w:val="24"/>
        </w:rPr>
        <w:t xml:space="preserve">. и доп. – Москва : Издательство </w:t>
      </w:r>
      <w:proofErr w:type="spellStart"/>
      <w:r w:rsidRPr="00172714">
        <w:rPr>
          <w:rStyle w:val="FootnoteTextChar"/>
          <w:sz w:val="24"/>
          <w:szCs w:val="24"/>
        </w:rPr>
        <w:t>Юрайт</w:t>
      </w:r>
      <w:proofErr w:type="spellEnd"/>
      <w:r w:rsidRPr="00172714">
        <w:rPr>
          <w:rStyle w:val="FootnoteTextChar"/>
          <w:sz w:val="24"/>
          <w:szCs w:val="24"/>
        </w:rPr>
        <w:t xml:space="preserve">, 2021. – 251 с. </w:t>
      </w:r>
    </w:p>
    <w:p w14:paraId="4077C7C8" w14:textId="77777777" w:rsidR="00172714" w:rsidRPr="00172714" w:rsidRDefault="00172714" w:rsidP="00763AF2">
      <w:pPr>
        <w:numPr>
          <w:ilvl w:val="0"/>
          <w:numId w:val="7"/>
        </w:numPr>
        <w:spacing w:after="0"/>
        <w:ind w:left="0" w:firstLine="709"/>
        <w:contextualSpacing/>
        <w:jc w:val="both"/>
        <w:rPr>
          <w:rStyle w:val="FootnoteTextChar"/>
          <w:sz w:val="24"/>
          <w:szCs w:val="24"/>
        </w:rPr>
      </w:pPr>
      <w:r w:rsidRPr="00172714">
        <w:rPr>
          <w:rStyle w:val="FootnoteTextChar"/>
          <w:sz w:val="24"/>
          <w:szCs w:val="24"/>
        </w:rPr>
        <w:t xml:space="preserve">Комиссаров Ю. А. Основы электротехники, микроэлектроники и управления в 2 т. Том 1 : учебное пособие для среднего профессионального образования / Ю. А. Комиссаров, Л. С. Гордеев, Г. И. Бабокин, Д. П. Вент. – 2-е изд., </w:t>
      </w:r>
      <w:proofErr w:type="spellStart"/>
      <w:r w:rsidRPr="00172714">
        <w:rPr>
          <w:rStyle w:val="FootnoteTextChar"/>
          <w:sz w:val="24"/>
          <w:szCs w:val="24"/>
        </w:rPr>
        <w:t>испр</w:t>
      </w:r>
      <w:proofErr w:type="spellEnd"/>
      <w:r w:rsidRPr="00172714">
        <w:rPr>
          <w:rStyle w:val="FootnoteTextChar"/>
          <w:sz w:val="24"/>
          <w:szCs w:val="24"/>
        </w:rPr>
        <w:t xml:space="preserve">. и доп. – Москва : Издательство </w:t>
      </w:r>
      <w:proofErr w:type="spellStart"/>
      <w:r w:rsidRPr="00172714">
        <w:rPr>
          <w:rStyle w:val="FootnoteTextChar"/>
          <w:sz w:val="24"/>
          <w:szCs w:val="24"/>
        </w:rPr>
        <w:t>Юрайт</w:t>
      </w:r>
      <w:proofErr w:type="spellEnd"/>
      <w:r w:rsidRPr="00172714">
        <w:rPr>
          <w:rStyle w:val="FootnoteTextChar"/>
          <w:sz w:val="24"/>
          <w:szCs w:val="24"/>
        </w:rPr>
        <w:t>, 2021. – 455 с. </w:t>
      </w:r>
    </w:p>
    <w:p w14:paraId="4E382177" w14:textId="77777777" w:rsidR="00172714" w:rsidRPr="00172714" w:rsidRDefault="00172714" w:rsidP="00763AF2">
      <w:pPr>
        <w:numPr>
          <w:ilvl w:val="0"/>
          <w:numId w:val="7"/>
        </w:numPr>
        <w:spacing w:after="0"/>
        <w:ind w:left="0" w:firstLine="709"/>
        <w:contextualSpacing/>
        <w:jc w:val="both"/>
        <w:rPr>
          <w:rStyle w:val="FootnoteTextChar"/>
          <w:sz w:val="24"/>
          <w:szCs w:val="24"/>
        </w:rPr>
      </w:pPr>
      <w:r w:rsidRPr="00172714">
        <w:rPr>
          <w:rStyle w:val="FootnoteTextChar"/>
          <w:sz w:val="24"/>
          <w:szCs w:val="24"/>
        </w:rPr>
        <w:t xml:space="preserve">Комиссаров Ю. А. Основы электротехники, микроэлектроники и управления в 2 т. Том 2 : учебное пособие для среднего профессионального образования / Ю. А. Комиссаров, Л. С. Гордеев, Г. И. Бабокин, Д. П. Вент. – 2-е изд., </w:t>
      </w:r>
      <w:proofErr w:type="spellStart"/>
      <w:r w:rsidRPr="00172714">
        <w:rPr>
          <w:rStyle w:val="FootnoteTextChar"/>
          <w:sz w:val="24"/>
          <w:szCs w:val="24"/>
        </w:rPr>
        <w:t>испр</w:t>
      </w:r>
      <w:proofErr w:type="spellEnd"/>
      <w:r w:rsidRPr="00172714">
        <w:rPr>
          <w:rStyle w:val="FootnoteTextChar"/>
          <w:sz w:val="24"/>
          <w:szCs w:val="24"/>
        </w:rPr>
        <w:t xml:space="preserve">. и доп. – Москва : Издательство </w:t>
      </w:r>
      <w:proofErr w:type="spellStart"/>
      <w:r w:rsidRPr="00172714">
        <w:rPr>
          <w:rStyle w:val="FootnoteTextChar"/>
          <w:sz w:val="24"/>
          <w:szCs w:val="24"/>
        </w:rPr>
        <w:t>Юрайт</w:t>
      </w:r>
      <w:proofErr w:type="spellEnd"/>
      <w:r w:rsidRPr="00172714">
        <w:rPr>
          <w:rStyle w:val="FootnoteTextChar"/>
          <w:sz w:val="24"/>
          <w:szCs w:val="24"/>
        </w:rPr>
        <w:t>, 2021. – 313 с. </w:t>
      </w:r>
    </w:p>
    <w:p w14:paraId="5A68BBF4" w14:textId="77777777" w:rsidR="003C744E" w:rsidRPr="00172714" w:rsidRDefault="003C744E" w:rsidP="00763AF2">
      <w:pPr>
        <w:numPr>
          <w:ilvl w:val="0"/>
          <w:numId w:val="7"/>
        </w:numPr>
        <w:spacing w:after="0"/>
        <w:ind w:left="0" w:firstLine="709"/>
        <w:contextualSpacing/>
        <w:jc w:val="both"/>
        <w:rPr>
          <w:rStyle w:val="FootnoteTextChar"/>
          <w:sz w:val="24"/>
          <w:szCs w:val="24"/>
        </w:rPr>
      </w:pPr>
      <w:r w:rsidRPr="00172714">
        <w:rPr>
          <w:rStyle w:val="FootnoteTextChar"/>
          <w:sz w:val="24"/>
          <w:szCs w:val="24"/>
        </w:rPr>
        <w:t xml:space="preserve">Кузовкин, В. А. Электротехника и электроника : учебник для среднего профессионального образования / В. А. Кузовкин, В. В. Филатов. – Москва : Издательство </w:t>
      </w:r>
      <w:proofErr w:type="spellStart"/>
      <w:r w:rsidRPr="00172714">
        <w:rPr>
          <w:rStyle w:val="FootnoteTextChar"/>
          <w:sz w:val="24"/>
          <w:szCs w:val="24"/>
        </w:rPr>
        <w:t>Юрайт</w:t>
      </w:r>
      <w:proofErr w:type="spellEnd"/>
      <w:r w:rsidRPr="00172714">
        <w:rPr>
          <w:rStyle w:val="FootnoteTextChar"/>
          <w:sz w:val="24"/>
          <w:szCs w:val="24"/>
        </w:rPr>
        <w:t xml:space="preserve">, 2021. – 431 с. </w:t>
      </w:r>
    </w:p>
    <w:p w14:paraId="7EFF64CA" w14:textId="77777777" w:rsidR="003C744E" w:rsidRPr="00172714" w:rsidRDefault="003C744E" w:rsidP="00763AF2">
      <w:pPr>
        <w:numPr>
          <w:ilvl w:val="0"/>
          <w:numId w:val="7"/>
        </w:numPr>
        <w:spacing w:after="0"/>
        <w:ind w:left="0" w:firstLine="709"/>
        <w:contextualSpacing/>
        <w:jc w:val="both"/>
        <w:rPr>
          <w:rStyle w:val="FootnoteTextChar"/>
          <w:sz w:val="24"/>
          <w:szCs w:val="24"/>
        </w:rPr>
      </w:pPr>
      <w:r w:rsidRPr="00172714">
        <w:rPr>
          <w:rStyle w:val="FootnoteTextChar"/>
          <w:sz w:val="24"/>
          <w:szCs w:val="24"/>
        </w:rPr>
        <w:t xml:space="preserve">Миленина, С. А. Электротехника : учебник и практикум для среднего профессионального образования / С. А. Миленина ; под редакцией Н. К. Миленина. – 2-е изд., </w:t>
      </w:r>
      <w:proofErr w:type="spellStart"/>
      <w:r w:rsidRPr="00172714">
        <w:rPr>
          <w:rStyle w:val="FootnoteTextChar"/>
          <w:sz w:val="24"/>
          <w:szCs w:val="24"/>
        </w:rPr>
        <w:t>перераб</w:t>
      </w:r>
      <w:proofErr w:type="spellEnd"/>
      <w:r w:rsidRPr="00172714">
        <w:rPr>
          <w:rStyle w:val="FootnoteTextChar"/>
          <w:sz w:val="24"/>
          <w:szCs w:val="24"/>
        </w:rPr>
        <w:t xml:space="preserve">. и доп. – Москва : Издательство </w:t>
      </w:r>
      <w:proofErr w:type="spellStart"/>
      <w:r w:rsidRPr="00172714">
        <w:rPr>
          <w:rStyle w:val="FootnoteTextChar"/>
          <w:sz w:val="24"/>
          <w:szCs w:val="24"/>
        </w:rPr>
        <w:t>Юрайт</w:t>
      </w:r>
      <w:proofErr w:type="spellEnd"/>
      <w:r w:rsidRPr="00172714">
        <w:rPr>
          <w:rStyle w:val="FootnoteTextChar"/>
          <w:sz w:val="24"/>
          <w:szCs w:val="24"/>
        </w:rPr>
        <w:t xml:space="preserve">, 2021. – 263 с. </w:t>
      </w:r>
    </w:p>
    <w:p w14:paraId="26CAA1D4" w14:textId="77777777" w:rsidR="003C744E" w:rsidRPr="00172714" w:rsidRDefault="003C744E" w:rsidP="00763AF2">
      <w:pPr>
        <w:numPr>
          <w:ilvl w:val="0"/>
          <w:numId w:val="7"/>
        </w:numPr>
        <w:spacing w:after="0"/>
        <w:ind w:left="0" w:firstLine="709"/>
        <w:contextualSpacing/>
        <w:jc w:val="both"/>
        <w:rPr>
          <w:rStyle w:val="FootnoteTextChar"/>
          <w:sz w:val="24"/>
          <w:szCs w:val="24"/>
        </w:rPr>
      </w:pPr>
      <w:r w:rsidRPr="00172714">
        <w:rPr>
          <w:rStyle w:val="FootnoteTextChar"/>
          <w:sz w:val="24"/>
          <w:szCs w:val="24"/>
        </w:rPr>
        <w:lastRenderedPageBreak/>
        <w:t xml:space="preserve">Потапов, Л. А. Теоретические основы электротехники. Сборник задач : учебное пособие для вузов / Л. А. Потапов. – 2-е изд., </w:t>
      </w:r>
      <w:proofErr w:type="spellStart"/>
      <w:r w:rsidRPr="00172714">
        <w:rPr>
          <w:rStyle w:val="FootnoteTextChar"/>
          <w:sz w:val="24"/>
          <w:szCs w:val="24"/>
        </w:rPr>
        <w:t>испр</w:t>
      </w:r>
      <w:proofErr w:type="spellEnd"/>
      <w:r w:rsidRPr="00172714">
        <w:rPr>
          <w:rStyle w:val="FootnoteTextChar"/>
          <w:sz w:val="24"/>
          <w:szCs w:val="24"/>
        </w:rPr>
        <w:t xml:space="preserve">. и доп. – Москва : Издательство </w:t>
      </w:r>
      <w:proofErr w:type="spellStart"/>
      <w:r w:rsidRPr="00172714">
        <w:rPr>
          <w:rStyle w:val="FootnoteTextChar"/>
          <w:sz w:val="24"/>
          <w:szCs w:val="24"/>
        </w:rPr>
        <w:t>Юрайт</w:t>
      </w:r>
      <w:proofErr w:type="spellEnd"/>
      <w:r w:rsidRPr="00172714">
        <w:rPr>
          <w:rStyle w:val="FootnoteTextChar"/>
          <w:sz w:val="24"/>
          <w:szCs w:val="24"/>
        </w:rPr>
        <w:t>, 2021. – 245 с. </w:t>
      </w:r>
    </w:p>
    <w:p w14:paraId="4579417E" w14:textId="77777777" w:rsidR="003C744E" w:rsidRPr="00172714" w:rsidRDefault="003C744E" w:rsidP="00543889">
      <w:pPr>
        <w:spacing w:after="0"/>
        <w:ind w:firstLine="709"/>
        <w:contextualSpacing/>
        <w:jc w:val="both"/>
        <w:rPr>
          <w:rFonts w:ascii="Times New Roman" w:hAnsi="Times New Roman"/>
          <w:b/>
          <w:sz w:val="24"/>
          <w:szCs w:val="24"/>
        </w:rPr>
      </w:pPr>
      <w:r w:rsidRPr="00172714">
        <w:rPr>
          <w:rFonts w:ascii="Times New Roman" w:hAnsi="Times New Roman"/>
          <w:b/>
          <w:sz w:val="24"/>
          <w:szCs w:val="24"/>
        </w:rPr>
        <w:t xml:space="preserve">3.2.2. </w:t>
      </w:r>
      <w:r w:rsidR="00172714">
        <w:rPr>
          <w:rFonts w:ascii="Times New Roman" w:hAnsi="Times New Roman"/>
          <w:b/>
          <w:sz w:val="24"/>
          <w:szCs w:val="24"/>
        </w:rPr>
        <w:t>Основные э</w:t>
      </w:r>
      <w:r w:rsidRPr="00172714">
        <w:rPr>
          <w:rFonts w:ascii="Times New Roman" w:hAnsi="Times New Roman"/>
          <w:b/>
          <w:sz w:val="24"/>
          <w:szCs w:val="24"/>
        </w:rPr>
        <w:t xml:space="preserve">лектронные издания </w:t>
      </w:r>
    </w:p>
    <w:p w14:paraId="7A0A08D6" w14:textId="77777777" w:rsidR="00EA1BDA" w:rsidRPr="00172714" w:rsidRDefault="00EA1BDA" w:rsidP="00763AF2">
      <w:pPr>
        <w:pStyle w:val="ae"/>
        <w:numPr>
          <w:ilvl w:val="0"/>
          <w:numId w:val="35"/>
        </w:numPr>
        <w:spacing w:before="0" w:after="0" w:line="276" w:lineRule="auto"/>
        <w:ind w:left="0" w:firstLine="709"/>
        <w:jc w:val="both"/>
        <w:rPr>
          <w:rStyle w:val="FootnoteTextChar"/>
          <w:sz w:val="24"/>
        </w:rPr>
      </w:pPr>
      <w:r w:rsidRPr="00172714">
        <w:rPr>
          <w:rStyle w:val="FootnoteTextChar"/>
          <w:sz w:val="24"/>
        </w:rPr>
        <w:t xml:space="preserve">Блохин, А. В. Электротехника : учебное пособие для СПО / А. В. Блохин ; под редакцией Ф. Н. Сарапулова. — 3-е изд. — Саратов, Екатеринбург : Профобразование, Уральский федеральный университет, 2019. — 184 c. — ISBN 978-5-4488-0410-6, 978-5-7996-2898-7. — Текст : электронный // Электронный ресурс цифровой образовательной среды СПО </w:t>
      </w:r>
      <w:proofErr w:type="spellStart"/>
      <w:r w:rsidRPr="00172714">
        <w:rPr>
          <w:rStyle w:val="FootnoteTextChar"/>
          <w:sz w:val="24"/>
        </w:rPr>
        <w:t>PROFобразование</w:t>
      </w:r>
      <w:proofErr w:type="spellEnd"/>
      <w:r w:rsidRPr="00172714">
        <w:rPr>
          <w:rStyle w:val="FootnoteTextChar"/>
          <w:sz w:val="24"/>
        </w:rPr>
        <w:t xml:space="preserve"> : [сайт]. — URL: https://profspo.ru/books/87912.</w:t>
      </w:r>
    </w:p>
    <w:p w14:paraId="6E01E69C" w14:textId="77777777" w:rsidR="00EA1BDA" w:rsidRPr="00EA1BDA" w:rsidRDefault="00EA1BDA" w:rsidP="00763AF2">
      <w:pPr>
        <w:pStyle w:val="ae"/>
        <w:numPr>
          <w:ilvl w:val="0"/>
          <w:numId w:val="35"/>
        </w:numPr>
        <w:spacing w:before="0" w:after="0" w:line="276" w:lineRule="auto"/>
        <w:ind w:left="0" w:firstLine="709"/>
        <w:jc w:val="both"/>
        <w:rPr>
          <w:rStyle w:val="FootnoteTextChar"/>
          <w:sz w:val="24"/>
        </w:rPr>
      </w:pPr>
      <w:proofErr w:type="spellStart"/>
      <w:r w:rsidRPr="00EA1BDA">
        <w:rPr>
          <w:rStyle w:val="FootnoteTextChar"/>
          <w:sz w:val="24"/>
        </w:rPr>
        <w:t>Ватаев</w:t>
      </w:r>
      <w:proofErr w:type="spellEnd"/>
      <w:r w:rsidRPr="00EA1BDA">
        <w:rPr>
          <w:rStyle w:val="FootnoteTextChar"/>
          <w:sz w:val="24"/>
        </w:rPr>
        <w:t xml:space="preserve">, А. С. Основы электротехники. Электрические машины и трансформаторы : учебное пособие для СПО / А. С. </w:t>
      </w:r>
      <w:proofErr w:type="spellStart"/>
      <w:r w:rsidRPr="00EA1BDA">
        <w:rPr>
          <w:rStyle w:val="FootnoteTextChar"/>
          <w:sz w:val="24"/>
        </w:rPr>
        <w:t>Ватаев</w:t>
      </w:r>
      <w:proofErr w:type="spellEnd"/>
      <w:r w:rsidRPr="00EA1BDA">
        <w:rPr>
          <w:rStyle w:val="FootnoteTextChar"/>
          <w:sz w:val="24"/>
        </w:rPr>
        <w:t xml:space="preserve">, Г. А. </w:t>
      </w:r>
      <w:proofErr w:type="spellStart"/>
      <w:r w:rsidRPr="00EA1BDA">
        <w:rPr>
          <w:rStyle w:val="FootnoteTextChar"/>
          <w:sz w:val="24"/>
        </w:rPr>
        <w:t>Давидчук</w:t>
      </w:r>
      <w:proofErr w:type="spellEnd"/>
      <w:r w:rsidRPr="00EA1BDA">
        <w:rPr>
          <w:rStyle w:val="FootnoteTextChar"/>
          <w:sz w:val="24"/>
        </w:rPr>
        <w:t xml:space="preserve">, А. М. Лебедев. — Саратов, Москва : Профобразование, Ай Пи Ар Медиа, 2020. — 192 c. — ISBN 978-5-4488-0870-8, 978-5-4497-0629-4. — Текст : электронный // Электронный ресурс цифровой образовательной среды СПО </w:t>
      </w:r>
      <w:proofErr w:type="spellStart"/>
      <w:r w:rsidRPr="00EA1BDA">
        <w:rPr>
          <w:rStyle w:val="FootnoteTextChar"/>
          <w:sz w:val="24"/>
        </w:rPr>
        <w:t>PROFобразование</w:t>
      </w:r>
      <w:proofErr w:type="spellEnd"/>
      <w:r w:rsidRPr="00EA1BDA">
        <w:rPr>
          <w:rStyle w:val="FootnoteTextChar"/>
          <w:sz w:val="24"/>
        </w:rPr>
        <w:t xml:space="preserve"> : [сайт]. — URL: https://profspo.ru/books/96967   </w:t>
      </w:r>
    </w:p>
    <w:p w14:paraId="59F8EC07" w14:textId="77777777" w:rsidR="00EA1BDA" w:rsidRPr="00172714" w:rsidRDefault="00EA1BDA" w:rsidP="00763AF2">
      <w:pPr>
        <w:pStyle w:val="ae"/>
        <w:numPr>
          <w:ilvl w:val="0"/>
          <w:numId w:val="35"/>
        </w:numPr>
        <w:spacing w:before="0" w:after="0" w:line="276" w:lineRule="auto"/>
        <w:ind w:left="0" w:firstLine="709"/>
        <w:jc w:val="both"/>
        <w:rPr>
          <w:rStyle w:val="FootnoteTextChar"/>
          <w:sz w:val="24"/>
        </w:rPr>
      </w:pPr>
      <w:r w:rsidRPr="00EA1BDA">
        <w:rPr>
          <w:rStyle w:val="FootnoteTextChar"/>
          <w:sz w:val="24"/>
        </w:rPr>
        <w:t xml:space="preserve">Гальперин, М. В. Электронная техника : учебник / М.В. Гальперин. — 2-е изд., </w:t>
      </w:r>
      <w:proofErr w:type="spellStart"/>
      <w:r w:rsidRPr="00EA1BDA">
        <w:rPr>
          <w:rStyle w:val="FootnoteTextChar"/>
          <w:sz w:val="24"/>
        </w:rPr>
        <w:t>испр</w:t>
      </w:r>
      <w:proofErr w:type="spellEnd"/>
      <w:r w:rsidRPr="00EA1BDA">
        <w:rPr>
          <w:rStyle w:val="FootnoteTextChar"/>
          <w:sz w:val="24"/>
        </w:rPr>
        <w:t>. и доп. — Москва : ИНФРА-М, 2020. — 352 с. — (Среднее профессиональное образование). - ISBN 978-5-16-015415-2. - Текст : электронный. - URL: https://znanium.ru/catalog/product/1031599 (дата обращения: 23.01.2024). – Режим доступа: по подписке.</w:t>
      </w:r>
    </w:p>
    <w:p w14:paraId="3D839E09" w14:textId="77777777" w:rsidR="00EA1BDA" w:rsidRPr="00EA1BDA" w:rsidRDefault="00EA1BDA" w:rsidP="00763AF2">
      <w:pPr>
        <w:pStyle w:val="a8"/>
        <w:widowControl/>
        <w:numPr>
          <w:ilvl w:val="0"/>
          <w:numId w:val="35"/>
        </w:numPr>
        <w:spacing w:line="276" w:lineRule="auto"/>
        <w:ind w:left="0" w:firstLine="709"/>
        <w:jc w:val="both"/>
        <w:rPr>
          <w:rStyle w:val="FootnoteTextChar"/>
          <w:sz w:val="24"/>
        </w:rPr>
      </w:pPr>
      <w:r w:rsidRPr="00EA1BDA">
        <w:rPr>
          <w:rStyle w:val="FootnoteTextChar"/>
          <w:sz w:val="24"/>
        </w:rPr>
        <w:t>Данилов, И. А.</w:t>
      </w:r>
      <w:r w:rsidRPr="00EA1BDA">
        <w:rPr>
          <w:rStyle w:val="FootnoteTextChar"/>
          <w:sz w:val="24"/>
          <w:lang w:val="ru-RU"/>
        </w:rPr>
        <w:t> </w:t>
      </w:r>
      <w:r w:rsidRPr="00EA1BDA">
        <w:rPr>
          <w:rStyle w:val="FootnoteTextChar"/>
          <w:sz w:val="24"/>
        </w:rPr>
        <w:t xml:space="preserve"> Электротехника в 2 ч. Часть 1 : учебное пособие для среднего профессионального образования / И. А. Данилов. — 2-е изд., </w:t>
      </w:r>
      <w:proofErr w:type="spellStart"/>
      <w:r w:rsidRPr="00EA1BDA">
        <w:rPr>
          <w:rStyle w:val="FootnoteTextChar"/>
          <w:sz w:val="24"/>
        </w:rPr>
        <w:t>испр</w:t>
      </w:r>
      <w:proofErr w:type="spellEnd"/>
      <w:r w:rsidRPr="00EA1BDA">
        <w:rPr>
          <w:rStyle w:val="FootnoteTextChar"/>
          <w:sz w:val="24"/>
        </w:rPr>
        <w:t xml:space="preserve">. и доп. — Москва : Издательство </w:t>
      </w:r>
      <w:proofErr w:type="spellStart"/>
      <w:r w:rsidRPr="00EA1BDA">
        <w:rPr>
          <w:rStyle w:val="FootnoteTextChar"/>
          <w:sz w:val="24"/>
        </w:rPr>
        <w:t>Юрайт</w:t>
      </w:r>
      <w:proofErr w:type="spellEnd"/>
      <w:r w:rsidRPr="00EA1BDA">
        <w:rPr>
          <w:rStyle w:val="FootnoteTextChar"/>
          <w:sz w:val="24"/>
        </w:rPr>
        <w:t xml:space="preserve">, 2023. — 426 с. — (Профессиональное образование). — </w:t>
      </w:r>
      <w:r w:rsidRPr="00EA1BDA">
        <w:rPr>
          <w:rStyle w:val="FootnoteTextChar"/>
          <w:sz w:val="24"/>
          <w:lang w:val="ru-RU"/>
        </w:rPr>
        <w:t>ISBN</w:t>
      </w:r>
      <w:r w:rsidRPr="00EA1BDA">
        <w:rPr>
          <w:rStyle w:val="FootnoteTextChar"/>
          <w:sz w:val="24"/>
        </w:rPr>
        <w:t xml:space="preserve"> 978-5-534-09567-8. — Текст : электронный // Образовательная платформа </w:t>
      </w:r>
      <w:proofErr w:type="spellStart"/>
      <w:r w:rsidRPr="00EA1BDA">
        <w:rPr>
          <w:rStyle w:val="FootnoteTextChar"/>
          <w:sz w:val="24"/>
        </w:rPr>
        <w:t>Юрайт</w:t>
      </w:r>
      <w:proofErr w:type="spellEnd"/>
      <w:r w:rsidRPr="00EA1BDA">
        <w:rPr>
          <w:rStyle w:val="FootnoteTextChar"/>
          <w:sz w:val="24"/>
        </w:rPr>
        <w:t xml:space="preserve"> [сайт]. — </w:t>
      </w:r>
      <w:r w:rsidRPr="00EA1BDA">
        <w:rPr>
          <w:rStyle w:val="FootnoteTextChar"/>
          <w:sz w:val="24"/>
          <w:lang w:val="ru-RU"/>
        </w:rPr>
        <w:t>URL</w:t>
      </w:r>
      <w:r w:rsidRPr="00EA1BDA">
        <w:rPr>
          <w:rStyle w:val="FootnoteTextChar"/>
          <w:sz w:val="24"/>
        </w:rPr>
        <w:t xml:space="preserve">: </w:t>
      </w:r>
      <w:hyperlink r:id="rId48" w:history="1">
        <w:r w:rsidRPr="00EA1BDA">
          <w:rPr>
            <w:rStyle w:val="FootnoteTextChar"/>
            <w:sz w:val="24"/>
            <w:lang w:val="ru-RU"/>
          </w:rPr>
          <w:t>https</w:t>
        </w:r>
        <w:r w:rsidRPr="00EA1BDA">
          <w:rPr>
            <w:rStyle w:val="FootnoteTextChar"/>
            <w:sz w:val="24"/>
          </w:rPr>
          <w:t>://</w:t>
        </w:r>
        <w:proofErr w:type="spellStart"/>
        <w:r w:rsidRPr="00EA1BDA">
          <w:rPr>
            <w:rStyle w:val="FootnoteTextChar"/>
            <w:sz w:val="24"/>
            <w:lang w:val="ru-RU"/>
          </w:rPr>
          <w:t>urait</w:t>
        </w:r>
        <w:proofErr w:type="spellEnd"/>
        <w:r w:rsidRPr="00EA1BDA">
          <w:rPr>
            <w:rStyle w:val="FootnoteTextChar"/>
            <w:sz w:val="24"/>
          </w:rPr>
          <w:t>.</w:t>
        </w:r>
        <w:proofErr w:type="spellStart"/>
        <w:r w:rsidRPr="00EA1BDA">
          <w:rPr>
            <w:rStyle w:val="FootnoteTextChar"/>
            <w:sz w:val="24"/>
            <w:lang w:val="ru-RU"/>
          </w:rPr>
          <w:t>ru</w:t>
        </w:r>
        <w:proofErr w:type="spellEnd"/>
        <w:r w:rsidRPr="00EA1BDA">
          <w:rPr>
            <w:rStyle w:val="FootnoteTextChar"/>
            <w:sz w:val="24"/>
          </w:rPr>
          <w:t>/</w:t>
        </w:r>
        <w:proofErr w:type="spellStart"/>
        <w:r w:rsidRPr="00EA1BDA">
          <w:rPr>
            <w:rStyle w:val="FootnoteTextChar"/>
            <w:sz w:val="24"/>
            <w:lang w:val="ru-RU"/>
          </w:rPr>
          <w:t>bcode</w:t>
        </w:r>
        <w:proofErr w:type="spellEnd"/>
        <w:r w:rsidRPr="00EA1BDA">
          <w:rPr>
            <w:rStyle w:val="FootnoteTextChar"/>
            <w:sz w:val="24"/>
          </w:rPr>
          <w:t>/516796</w:t>
        </w:r>
      </w:hyperlink>
      <w:r w:rsidRPr="00EA1BDA">
        <w:rPr>
          <w:rStyle w:val="FootnoteTextChar"/>
          <w:sz w:val="24"/>
          <w:lang w:val="ru-RU"/>
        </w:rPr>
        <w:t>  </w:t>
      </w:r>
    </w:p>
    <w:p w14:paraId="7D52A2C5" w14:textId="77777777" w:rsidR="00EA1BDA" w:rsidRPr="00EA1BDA" w:rsidRDefault="00EA1BDA" w:rsidP="00763AF2">
      <w:pPr>
        <w:pStyle w:val="a8"/>
        <w:widowControl/>
        <w:numPr>
          <w:ilvl w:val="0"/>
          <w:numId w:val="35"/>
        </w:numPr>
        <w:spacing w:line="276" w:lineRule="auto"/>
        <w:ind w:left="0" w:firstLine="709"/>
        <w:jc w:val="both"/>
        <w:rPr>
          <w:rStyle w:val="FootnoteTextChar"/>
          <w:sz w:val="24"/>
        </w:rPr>
      </w:pPr>
      <w:r w:rsidRPr="00EA1BDA">
        <w:rPr>
          <w:rStyle w:val="FootnoteTextChar"/>
          <w:sz w:val="24"/>
        </w:rPr>
        <w:t>Данилов, И. А.</w:t>
      </w:r>
      <w:r w:rsidRPr="00EA1BDA">
        <w:rPr>
          <w:rStyle w:val="FootnoteTextChar"/>
          <w:sz w:val="24"/>
          <w:lang w:val="ru-RU"/>
        </w:rPr>
        <w:t> </w:t>
      </w:r>
      <w:r w:rsidRPr="00EA1BDA">
        <w:rPr>
          <w:rStyle w:val="FootnoteTextChar"/>
          <w:sz w:val="24"/>
        </w:rPr>
        <w:t xml:space="preserve"> Электротехника в 2 ч. Часть 2 : учебное пособие для среднего профессионального образования / И. А. Данилов. — 2-е изд., </w:t>
      </w:r>
      <w:proofErr w:type="spellStart"/>
      <w:r w:rsidRPr="00EA1BDA">
        <w:rPr>
          <w:rStyle w:val="FootnoteTextChar"/>
          <w:sz w:val="24"/>
        </w:rPr>
        <w:t>испр</w:t>
      </w:r>
      <w:proofErr w:type="spellEnd"/>
      <w:r w:rsidRPr="00EA1BDA">
        <w:rPr>
          <w:rStyle w:val="FootnoteTextChar"/>
          <w:sz w:val="24"/>
        </w:rPr>
        <w:t xml:space="preserve">. и доп. — Москва : Издательство </w:t>
      </w:r>
      <w:proofErr w:type="spellStart"/>
      <w:r w:rsidRPr="00EA1BDA">
        <w:rPr>
          <w:rStyle w:val="FootnoteTextChar"/>
          <w:sz w:val="24"/>
        </w:rPr>
        <w:t>Юрайт</w:t>
      </w:r>
      <w:proofErr w:type="spellEnd"/>
      <w:r w:rsidRPr="00EA1BDA">
        <w:rPr>
          <w:rStyle w:val="FootnoteTextChar"/>
          <w:sz w:val="24"/>
        </w:rPr>
        <w:t xml:space="preserve">, 2023. — 251 с. — (Профессиональное образование). — </w:t>
      </w:r>
      <w:r w:rsidRPr="00EA1BDA">
        <w:rPr>
          <w:rStyle w:val="FootnoteTextChar"/>
          <w:sz w:val="24"/>
          <w:lang w:val="ru-RU"/>
        </w:rPr>
        <w:t>ISBN</w:t>
      </w:r>
      <w:r w:rsidRPr="00EA1BDA">
        <w:rPr>
          <w:rStyle w:val="FootnoteTextChar"/>
          <w:sz w:val="24"/>
        </w:rPr>
        <w:t xml:space="preserve"> 978-5-534-09565-4. — Текст : электронный // Образовательная платформа </w:t>
      </w:r>
      <w:proofErr w:type="spellStart"/>
      <w:r w:rsidRPr="00EA1BDA">
        <w:rPr>
          <w:rStyle w:val="FootnoteTextChar"/>
          <w:sz w:val="24"/>
        </w:rPr>
        <w:t>Юрайт</w:t>
      </w:r>
      <w:proofErr w:type="spellEnd"/>
      <w:r w:rsidRPr="00EA1BDA">
        <w:rPr>
          <w:rStyle w:val="FootnoteTextChar"/>
          <w:sz w:val="24"/>
        </w:rPr>
        <w:t xml:space="preserve"> [сайт]. — </w:t>
      </w:r>
      <w:r w:rsidRPr="00EA1BDA">
        <w:rPr>
          <w:rStyle w:val="FootnoteTextChar"/>
          <w:sz w:val="24"/>
          <w:lang w:val="ru-RU"/>
        </w:rPr>
        <w:t>URL</w:t>
      </w:r>
      <w:r w:rsidRPr="00EA1BDA">
        <w:rPr>
          <w:rStyle w:val="FootnoteTextChar"/>
          <w:sz w:val="24"/>
        </w:rPr>
        <w:t xml:space="preserve">: </w:t>
      </w:r>
      <w:hyperlink r:id="rId49" w:history="1">
        <w:r w:rsidRPr="00EA1BDA">
          <w:rPr>
            <w:rStyle w:val="FootnoteTextChar"/>
            <w:sz w:val="24"/>
            <w:lang w:val="ru-RU"/>
          </w:rPr>
          <w:t>https</w:t>
        </w:r>
        <w:r w:rsidRPr="00EA1BDA">
          <w:rPr>
            <w:rStyle w:val="FootnoteTextChar"/>
            <w:sz w:val="24"/>
          </w:rPr>
          <w:t>://</w:t>
        </w:r>
        <w:proofErr w:type="spellStart"/>
        <w:r w:rsidRPr="00EA1BDA">
          <w:rPr>
            <w:rStyle w:val="FootnoteTextChar"/>
            <w:sz w:val="24"/>
            <w:lang w:val="ru-RU"/>
          </w:rPr>
          <w:t>urait</w:t>
        </w:r>
        <w:proofErr w:type="spellEnd"/>
        <w:r w:rsidRPr="00EA1BDA">
          <w:rPr>
            <w:rStyle w:val="FootnoteTextChar"/>
            <w:sz w:val="24"/>
          </w:rPr>
          <w:t>.</w:t>
        </w:r>
        <w:proofErr w:type="spellStart"/>
        <w:r w:rsidRPr="00EA1BDA">
          <w:rPr>
            <w:rStyle w:val="FootnoteTextChar"/>
            <w:sz w:val="24"/>
            <w:lang w:val="ru-RU"/>
          </w:rPr>
          <w:t>ru</w:t>
        </w:r>
        <w:proofErr w:type="spellEnd"/>
        <w:r w:rsidRPr="00EA1BDA">
          <w:rPr>
            <w:rStyle w:val="FootnoteTextChar"/>
            <w:sz w:val="24"/>
          </w:rPr>
          <w:t>/</w:t>
        </w:r>
        <w:proofErr w:type="spellStart"/>
        <w:r w:rsidRPr="00EA1BDA">
          <w:rPr>
            <w:rStyle w:val="FootnoteTextChar"/>
            <w:sz w:val="24"/>
            <w:lang w:val="ru-RU"/>
          </w:rPr>
          <w:t>bcode</w:t>
        </w:r>
        <w:proofErr w:type="spellEnd"/>
        <w:r w:rsidRPr="00EA1BDA">
          <w:rPr>
            <w:rStyle w:val="FootnoteTextChar"/>
            <w:sz w:val="24"/>
          </w:rPr>
          <w:t>/516797</w:t>
        </w:r>
      </w:hyperlink>
      <w:r w:rsidRPr="00EA1BDA">
        <w:rPr>
          <w:rStyle w:val="FootnoteTextChar"/>
          <w:sz w:val="24"/>
          <w:lang w:val="ru-RU"/>
        </w:rPr>
        <w:t>  </w:t>
      </w:r>
    </w:p>
    <w:p w14:paraId="663B6829" w14:textId="77777777" w:rsidR="00EA1BDA" w:rsidRPr="00EA1BDA" w:rsidRDefault="00EA1BDA" w:rsidP="00763AF2">
      <w:pPr>
        <w:pStyle w:val="ae"/>
        <w:numPr>
          <w:ilvl w:val="0"/>
          <w:numId w:val="35"/>
        </w:numPr>
        <w:spacing w:before="0" w:after="0" w:line="276" w:lineRule="auto"/>
        <w:ind w:left="0" w:firstLine="709"/>
        <w:jc w:val="both"/>
        <w:rPr>
          <w:rStyle w:val="FootnoteTextChar"/>
          <w:sz w:val="24"/>
        </w:rPr>
      </w:pPr>
      <w:r w:rsidRPr="00EA1BDA">
        <w:rPr>
          <w:rStyle w:val="FootnoteTextChar"/>
          <w:sz w:val="24"/>
        </w:rPr>
        <w:t xml:space="preserve">Дементьев, Ю. Н. Электротехника и электроника. Электрический привод : учебное пособие для СПО / Ю. Н. Дементьев, А. Ю. Чернышев, И. А. Чернышев ; под редакцией Р. Ф. </w:t>
      </w:r>
      <w:proofErr w:type="spellStart"/>
      <w:r w:rsidRPr="00EA1BDA">
        <w:rPr>
          <w:rStyle w:val="FootnoteTextChar"/>
          <w:sz w:val="24"/>
        </w:rPr>
        <w:t>Бекишев</w:t>
      </w:r>
      <w:proofErr w:type="spellEnd"/>
      <w:r w:rsidRPr="00EA1BDA">
        <w:rPr>
          <w:rStyle w:val="FootnoteTextChar"/>
          <w:sz w:val="24"/>
        </w:rPr>
        <w:t xml:space="preserve">. — Саратов : Профобразование, 2017. — 223 c. — ISBN 978-5-4488-0144-0. — Текст : электронный // Электронный ресурс цифровой образовательной среды СПО </w:t>
      </w:r>
      <w:proofErr w:type="spellStart"/>
      <w:r w:rsidRPr="00EA1BDA">
        <w:rPr>
          <w:rStyle w:val="FootnoteTextChar"/>
          <w:sz w:val="24"/>
        </w:rPr>
        <w:t>PROFобразование</w:t>
      </w:r>
      <w:proofErr w:type="spellEnd"/>
      <w:r w:rsidRPr="00EA1BDA">
        <w:rPr>
          <w:rStyle w:val="FootnoteTextChar"/>
          <w:sz w:val="24"/>
        </w:rPr>
        <w:t xml:space="preserve"> : [сайт]. — URL: </w:t>
      </w:r>
      <w:hyperlink r:id="rId50" w:history="1">
        <w:r w:rsidRPr="00EA1BDA">
          <w:rPr>
            <w:rStyle w:val="FootnoteTextChar"/>
            <w:sz w:val="24"/>
          </w:rPr>
          <w:t>https://profspo.ru/books/66403</w:t>
        </w:r>
      </w:hyperlink>
    </w:p>
    <w:p w14:paraId="1017CBD5" w14:textId="77777777" w:rsidR="00EA1BDA" w:rsidRPr="00EA1BDA" w:rsidRDefault="00EA1BDA" w:rsidP="00763AF2">
      <w:pPr>
        <w:pStyle w:val="a8"/>
        <w:widowControl/>
        <w:numPr>
          <w:ilvl w:val="0"/>
          <w:numId w:val="35"/>
        </w:numPr>
        <w:spacing w:line="276" w:lineRule="auto"/>
        <w:ind w:left="0" w:firstLine="709"/>
        <w:jc w:val="both"/>
        <w:rPr>
          <w:rStyle w:val="FootnoteTextChar"/>
          <w:sz w:val="24"/>
        </w:rPr>
      </w:pPr>
      <w:r w:rsidRPr="00EA1BDA">
        <w:rPr>
          <w:rStyle w:val="FootnoteTextChar"/>
          <w:sz w:val="24"/>
        </w:rPr>
        <w:t>Кузовкин, В. А.</w:t>
      </w:r>
      <w:r w:rsidRPr="00EA1BDA">
        <w:rPr>
          <w:rStyle w:val="FootnoteTextChar"/>
          <w:sz w:val="24"/>
          <w:lang w:val="ru-RU"/>
        </w:rPr>
        <w:t> </w:t>
      </w:r>
      <w:r w:rsidRPr="00EA1BDA">
        <w:rPr>
          <w:rStyle w:val="FootnoteTextChar"/>
          <w:sz w:val="24"/>
        </w:rPr>
        <w:t xml:space="preserve"> Электротехника и электроника : учебник для среднего профессионального образования / В. А. Кузовкин, В. В. Филатов. — Москва : Издательство </w:t>
      </w:r>
      <w:proofErr w:type="spellStart"/>
      <w:r w:rsidRPr="00EA1BDA">
        <w:rPr>
          <w:rStyle w:val="FootnoteTextChar"/>
          <w:sz w:val="24"/>
        </w:rPr>
        <w:t>Юрайт</w:t>
      </w:r>
      <w:proofErr w:type="spellEnd"/>
      <w:r w:rsidRPr="00EA1BDA">
        <w:rPr>
          <w:rStyle w:val="FootnoteTextChar"/>
          <w:sz w:val="24"/>
        </w:rPr>
        <w:t xml:space="preserve">, 2023. — 433 с. — (Профессиональное образование). — </w:t>
      </w:r>
      <w:r w:rsidRPr="00EA1BDA">
        <w:rPr>
          <w:rStyle w:val="FootnoteTextChar"/>
          <w:sz w:val="24"/>
          <w:lang w:val="ru-RU"/>
        </w:rPr>
        <w:t>ISBN</w:t>
      </w:r>
      <w:r w:rsidRPr="00EA1BDA">
        <w:rPr>
          <w:rStyle w:val="FootnoteTextChar"/>
          <w:sz w:val="24"/>
        </w:rPr>
        <w:t xml:space="preserve"> 978-5-534-17711-4. — Текст : электронный // Образовательная платформа </w:t>
      </w:r>
      <w:proofErr w:type="spellStart"/>
      <w:r w:rsidRPr="00EA1BDA">
        <w:rPr>
          <w:rStyle w:val="FootnoteTextChar"/>
          <w:sz w:val="24"/>
        </w:rPr>
        <w:t>Юрайт</w:t>
      </w:r>
      <w:proofErr w:type="spellEnd"/>
      <w:r w:rsidRPr="00EA1BDA">
        <w:rPr>
          <w:rStyle w:val="FootnoteTextChar"/>
          <w:sz w:val="24"/>
        </w:rPr>
        <w:t xml:space="preserve"> [сайт]. — </w:t>
      </w:r>
      <w:r w:rsidRPr="00EA1BDA">
        <w:rPr>
          <w:rStyle w:val="FootnoteTextChar"/>
          <w:sz w:val="24"/>
          <w:lang w:val="ru-RU"/>
        </w:rPr>
        <w:t>URL</w:t>
      </w:r>
      <w:r w:rsidRPr="00EA1BDA">
        <w:rPr>
          <w:rStyle w:val="FootnoteTextChar"/>
          <w:sz w:val="24"/>
        </w:rPr>
        <w:t xml:space="preserve">: </w:t>
      </w:r>
      <w:hyperlink r:id="rId51" w:history="1">
        <w:r w:rsidRPr="00EA1BDA">
          <w:rPr>
            <w:rStyle w:val="FootnoteTextChar"/>
            <w:sz w:val="24"/>
            <w:lang w:val="ru-RU"/>
          </w:rPr>
          <w:t>https</w:t>
        </w:r>
        <w:r w:rsidRPr="00EA1BDA">
          <w:rPr>
            <w:rStyle w:val="FootnoteTextChar"/>
            <w:sz w:val="24"/>
          </w:rPr>
          <w:t>://</w:t>
        </w:r>
        <w:proofErr w:type="spellStart"/>
        <w:r w:rsidRPr="00EA1BDA">
          <w:rPr>
            <w:rStyle w:val="FootnoteTextChar"/>
            <w:sz w:val="24"/>
            <w:lang w:val="ru-RU"/>
          </w:rPr>
          <w:t>urait</w:t>
        </w:r>
        <w:proofErr w:type="spellEnd"/>
        <w:r w:rsidRPr="00EA1BDA">
          <w:rPr>
            <w:rStyle w:val="FootnoteTextChar"/>
            <w:sz w:val="24"/>
          </w:rPr>
          <w:t>.</w:t>
        </w:r>
        <w:proofErr w:type="spellStart"/>
        <w:r w:rsidRPr="00EA1BDA">
          <w:rPr>
            <w:rStyle w:val="FootnoteTextChar"/>
            <w:sz w:val="24"/>
            <w:lang w:val="ru-RU"/>
          </w:rPr>
          <w:t>ru</w:t>
        </w:r>
        <w:proofErr w:type="spellEnd"/>
        <w:r w:rsidRPr="00EA1BDA">
          <w:rPr>
            <w:rStyle w:val="FootnoteTextChar"/>
            <w:sz w:val="24"/>
          </w:rPr>
          <w:t>/</w:t>
        </w:r>
        <w:proofErr w:type="spellStart"/>
        <w:r w:rsidRPr="00EA1BDA">
          <w:rPr>
            <w:rStyle w:val="FootnoteTextChar"/>
            <w:sz w:val="24"/>
            <w:lang w:val="ru-RU"/>
          </w:rPr>
          <w:t>bcode</w:t>
        </w:r>
        <w:proofErr w:type="spellEnd"/>
        <w:r w:rsidRPr="00EA1BDA">
          <w:rPr>
            <w:rStyle w:val="FootnoteTextChar"/>
            <w:sz w:val="24"/>
          </w:rPr>
          <w:t>/533600</w:t>
        </w:r>
      </w:hyperlink>
      <w:r w:rsidRPr="00EA1BDA">
        <w:rPr>
          <w:rStyle w:val="FootnoteTextChar"/>
          <w:sz w:val="24"/>
          <w:lang w:val="ru-RU"/>
        </w:rPr>
        <w:t>   </w:t>
      </w:r>
    </w:p>
    <w:p w14:paraId="7BF3632C" w14:textId="77777777" w:rsidR="00EA1BDA" w:rsidRPr="00EA1BDA" w:rsidRDefault="00EA1BDA" w:rsidP="00763AF2">
      <w:pPr>
        <w:pStyle w:val="a8"/>
        <w:widowControl/>
        <w:numPr>
          <w:ilvl w:val="0"/>
          <w:numId w:val="35"/>
        </w:numPr>
        <w:spacing w:line="276" w:lineRule="auto"/>
        <w:ind w:left="0" w:firstLine="709"/>
        <w:jc w:val="both"/>
        <w:rPr>
          <w:rStyle w:val="FootnoteTextChar"/>
          <w:sz w:val="24"/>
        </w:rPr>
      </w:pPr>
      <w:r w:rsidRPr="00EA1BDA">
        <w:rPr>
          <w:rStyle w:val="FootnoteTextChar"/>
          <w:sz w:val="24"/>
        </w:rPr>
        <w:t>Миленина, С. А.</w:t>
      </w:r>
      <w:r w:rsidRPr="00EA1BDA">
        <w:rPr>
          <w:rStyle w:val="FootnoteTextChar"/>
          <w:sz w:val="24"/>
          <w:lang w:val="ru-RU"/>
        </w:rPr>
        <w:t> </w:t>
      </w:r>
      <w:r w:rsidRPr="00EA1BDA">
        <w:rPr>
          <w:rStyle w:val="FootnoteTextChar"/>
          <w:sz w:val="24"/>
        </w:rPr>
        <w:t xml:space="preserve"> Электротехника, электроника и схемотехника : учебник и практикум для среднего профессионального образования / С. А. Миленина, Н. К. Миленин ; под редакцией Н. К. Миленина. — 2-е изд., </w:t>
      </w:r>
      <w:proofErr w:type="spellStart"/>
      <w:r w:rsidRPr="00EA1BDA">
        <w:rPr>
          <w:rStyle w:val="FootnoteTextChar"/>
          <w:sz w:val="24"/>
        </w:rPr>
        <w:t>перераб</w:t>
      </w:r>
      <w:proofErr w:type="spellEnd"/>
      <w:r w:rsidRPr="00EA1BDA">
        <w:rPr>
          <w:rStyle w:val="FootnoteTextChar"/>
          <w:sz w:val="24"/>
        </w:rPr>
        <w:t xml:space="preserve">. и доп. — Москва : Издательство </w:t>
      </w:r>
      <w:proofErr w:type="spellStart"/>
      <w:r w:rsidRPr="00EA1BDA">
        <w:rPr>
          <w:rStyle w:val="FootnoteTextChar"/>
          <w:sz w:val="24"/>
        </w:rPr>
        <w:t>Юрайт</w:t>
      </w:r>
      <w:proofErr w:type="spellEnd"/>
      <w:r w:rsidRPr="00EA1BDA">
        <w:rPr>
          <w:rStyle w:val="FootnoteTextChar"/>
          <w:sz w:val="24"/>
        </w:rPr>
        <w:t xml:space="preserve">, 2023. — 406 с. — (Профессиональное образование). — </w:t>
      </w:r>
      <w:r w:rsidRPr="00EA1BDA">
        <w:rPr>
          <w:rStyle w:val="FootnoteTextChar"/>
          <w:sz w:val="24"/>
          <w:lang w:val="ru-RU"/>
        </w:rPr>
        <w:t>ISBN</w:t>
      </w:r>
      <w:r w:rsidRPr="00EA1BDA">
        <w:rPr>
          <w:rStyle w:val="FootnoteTextChar"/>
          <w:sz w:val="24"/>
        </w:rPr>
        <w:t xml:space="preserve"> 978-5-534-04676-2. — Текст : электронный // Образовательная платформа </w:t>
      </w:r>
      <w:proofErr w:type="spellStart"/>
      <w:r w:rsidRPr="00EA1BDA">
        <w:rPr>
          <w:rStyle w:val="FootnoteTextChar"/>
          <w:sz w:val="24"/>
        </w:rPr>
        <w:t>Юрайт</w:t>
      </w:r>
      <w:proofErr w:type="spellEnd"/>
      <w:r w:rsidRPr="00EA1BDA">
        <w:rPr>
          <w:rStyle w:val="FootnoteTextChar"/>
          <w:sz w:val="24"/>
        </w:rPr>
        <w:t xml:space="preserve"> [сайт]. — </w:t>
      </w:r>
      <w:r w:rsidRPr="00EA1BDA">
        <w:rPr>
          <w:rStyle w:val="FootnoteTextChar"/>
          <w:sz w:val="24"/>
          <w:lang w:val="ru-RU"/>
        </w:rPr>
        <w:t>URL</w:t>
      </w:r>
      <w:r w:rsidRPr="00EA1BDA">
        <w:rPr>
          <w:rStyle w:val="FootnoteTextChar"/>
          <w:sz w:val="24"/>
        </w:rPr>
        <w:t xml:space="preserve">: </w:t>
      </w:r>
      <w:hyperlink r:id="rId52" w:history="1">
        <w:r w:rsidRPr="00EA1BDA">
          <w:rPr>
            <w:rStyle w:val="FootnoteTextChar"/>
            <w:sz w:val="24"/>
            <w:lang w:val="ru-RU"/>
          </w:rPr>
          <w:t>https</w:t>
        </w:r>
        <w:r w:rsidRPr="00EA1BDA">
          <w:rPr>
            <w:rStyle w:val="FootnoteTextChar"/>
            <w:sz w:val="24"/>
          </w:rPr>
          <w:t>://</w:t>
        </w:r>
        <w:proofErr w:type="spellStart"/>
        <w:r w:rsidRPr="00EA1BDA">
          <w:rPr>
            <w:rStyle w:val="FootnoteTextChar"/>
            <w:sz w:val="24"/>
            <w:lang w:val="ru-RU"/>
          </w:rPr>
          <w:t>urait</w:t>
        </w:r>
        <w:proofErr w:type="spellEnd"/>
        <w:r w:rsidRPr="00EA1BDA">
          <w:rPr>
            <w:rStyle w:val="FootnoteTextChar"/>
            <w:sz w:val="24"/>
          </w:rPr>
          <w:t>.</w:t>
        </w:r>
        <w:proofErr w:type="spellStart"/>
        <w:r w:rsidRPr="00EA1BDA">
          <w:rPr>
            <w:rStyle w:val="FootnoteTextChar"/>
            <w:sz w:val="24"/>
            <w:lang w:val="ru-RU"/>
          </w:rPr>
          <w:t>ru</w:t>
        </w:r>
        <w:proofErr w:type="spellEnd"/>
        <w:r w:rsidRPr="00EA1BDA">
          <w:rPr>
            <w:rStyle w:val="FootnoteTextChar"/>
            <w:sz w:val="24"/>
          </w:rPr>
          <w:t>/</w:t>
        </w:r>
        <w:proofErr w:type="spellStart"/>
        <w:r w:rsidRPr="00EA1BDA">
          <w:rPr>
            <w:rStyle w:val="FootnoteTextChar"/>
            <w:sz w:val="24"/>
            <w:lang w:val="ru-RU"/>
          </w:rPr>
          <w:t>bcode</w:t>
        </w:r>
        <w:proofErr w:type="spellEnd"/>
        <w:r w:rsidRPr="00EA1BDA">
          <w:rPr>
            <w:rStyle w:val="FootnoteTextChar"/>
            <w:sz w:val="24"/>
          </w:rPr>
          <w:t>/511738</w:t>
        </w:r>
      </w:hyperlink>
      <w:r w:rsidRPr="00EA1BDA">
        <w:rPr>
          <w:rStyle w:val="FootnoteTextChar"/>
          <w:sz w:val="24"/>
          <w:lang w:val="ru-RU"/>
        </w:rPr>
        <w:t>  </w:t>
      </w:r>
    </w:p>
    <w:p w14:paraId="4330830C" w14:textId="77777777" w:rsidR="00EA1BDA" w:rsidRPr="00EA1BDA" w:rsidRDefault="00EA1BDA" w:rsidP="00763AF2">
      <w:pPr>
        <w:pStyle w:val="ae"/>
        <w:numPr>
          <w:ilvl w:val="0"/>
          <w:numId w:val="35"/>
        </w:numPr>
        <w:spacing w:before="0" w:after="0" w:line="276" w:lineRule="auto"/>
        <w:ind w:left="0" w:firstLine="709"/>
        <w:jc w:val="both"/>
        <w:rPr>
          <w:rStyle w:val="FootnoteTextChar"/>
          <w:sz w:val="24"/>
        </w:rPr>
      </w:pPr>
      <w:proofErr w:type="spellStart"/>
      <w:r w:rsidRPr="00EA1BDA">
        <w:rPr>
          <w:rStyle w:val="FootnoteTextChar"/>
          <w:sz w:val="24"/>
        </w:rPr>
        <w:t>Сильвашко</w:t>
      </w:r>
      <w:proofErr w:type="spellEnd"/>
      <w:r w:rsidRPr="00EA1BDA">
        <w:rPr>
          <w:rStyle w:val="FootnoteTextChar"/>
          <w:sz w:val="24"/>
        </w:rPr>
        <w:t xml:space="preserve">, С. А. Основы электротехники : учебное пособие для СПО / С. А. </w:t>
      </w:r>
      <w:proofErr w:type="spellStart"/>
      <w:r w:rsidRPr="00EA1BDA">
        <w:rPr>
          <w:rStyle w:val="FootnoteTextChar"/>
          <w:sz w:val="24"/>
        </w:rPr>
        <w:t>Сильвашко</w:t>
      </w:r>
      <w:proofErr w:type="spellEnd"/>
      <w:r w:rsidRPr="00EA1BDA">
        <w:rPr>
          <w:rStyle w:val="FootnoteTextChar"/>
          <w:sz w:val="24"/>
        </w:rPr>
        <w:t xml:space="preserve">. — Саратов : Профобразование, 2020. — 209 c. — ISBN 978-5-4488-0671-1. — Текст : </w:t>
      </w:r>
      <w:r w:rsidRPr="00EA1BDA">
        <w:rPr>
          <w:rStyle w:val="FootnoteTextChar"/>
          <w:sz w:val="24"/>
        </w:rPr>
        <w:lastRenderedPageBreak/>
        <w:t xml:space="preserve">электронный // Электронный ресурс цифровой образовательной среды СПО </w:t>
      </w:r>
      <w:proofErr w:type="spellStart"/>
      <w:r w:rsidRPr="00EA1BDA">
        <w:rPr>
          <w:rStyle w:val="FootnoteTextChar"/>
          <w:sz w:val="24"/>
        </w:rPr>
        <w:t>PROFобразование</w:t>
      </w:r>
      <w:proofErr w:type="spellEnd"/>
      <w:r w:rsidRPr="00EA1BDA">
        <w:rPr>
          <w:rStyle w:val="FootnoteTextChar"/>
          <w:sz w:val="24"/>
        </w:rPr>
        <w:t xml:space="preserve"> : [сайт]. — URL: </w:t>
      </w:r>
      <w:hyperlink r:id="rId53" w:history="1">
        <w:r w:rsidRPr="00EA1BDA">
          <w:rPr>
            <w:rStyle w:val="FootnoteTextChar"/>
            <w:sz w:val="24"/>
          </w:rPr>
          <w:t>https://profspo.ru/books/92141</w:t>
        </w:r>
      </w:hyperlink>
    </w:p>
    <w:p w14:paraId="37204B23" w14:textId="77777777" w:rsidR="00EA1BDA" w:rsidRPr="00172714" w:rsidRDefault="00EA1BDA" w:rsidP="00763AF2">
      <w:pPr>
        <w:pStyle w:val="ae"/>
        <w:numPr>
          <w:ilvl w:val="0"/>
          <w:numId w:val="35"/>
        </w:numPr>
        <w:spacing w:before="0" w:after="0" w:line="276" w:lineRule="auto"/>
        <w:ind w:left="0" w:firstLine="709"/>
        <w:jc w:val="both"/>
        <w:rPr>
          <w:rStyle w:val="FootnoteTextChar"/>
          <w:sz w:val="24"/>
        </w:rPr>
      </w:pPr>
      <w:r w:rsidRPr="00172714">
        <w:rPr>
          <w:rStyle w:val="FootnoteTextChar"/>
          <w:sz w:val="24"/>
        </w:rPr>
        <w:t>Ситников, А. В. Основы электротехники: учебник / А. В. Ситников. – Москва : КУР С : ИНФРА-М, 2020. – 288 с. – (Среднее профессиональное образование). – URL: https://new. Znanium.com/</w:t>
      </w:r>
      <w:proofErr w:type="spellStart"/>
      <w:r w:rsidRPr="00172714">
        <w:rPr>
          <w:rStyle w:val="FootnoteTextChar"/>
          <w:sz w:val="24"/>
        </w:rPr>
        <w:t>catalog</w:t>
      </w:r>
      <w:proofErr w:type="spellEnd"/>
      <w:r w:rsidRPr="00172714">
        <w:rPr>
          <w:rStyle w:val="FootnoteTextChar"/>
          <w:sz w:val="24"/>
        </w:rPr>
        <w:t xml:space="preserve">/ </w:t>
      </w:r>
      <w:proofErr w:type="spellStart"/>
      <w:r w:rsidRPr="00172714">
        <w:rPr>
          <w:rStyle w:val="FootnoteTextChar"/>
          <w:sz w:val="24"/>
        </w:rPr>
        <w:t>product</w:t>
      </w:r>
      <w:proofErr w:type="spellEnd"/>
      <w:r w:rsidRPr="00172714">
        <w:rPr>
          <w:rStyle w:val="FootnoteTextChar"/>
          <w:sz w:val="24"/>
        </w:rPr>
        <w:t>/1040019 (дата обращения: 05.03.2020). – Текст : электронный. – Режим доступа : для авторизованных пользователей.</w:t>
      </w:r>
    </w:p>
    <w:p w14:paraId="6CEF4724" w14:textId="77777777" w:rsidR="00EA1BDA" w:rsidRPr="00EA1BDA" w:rsidRDefault="00EA1BDA" w:rsidP="00763AF2">
      <w:pPr>
        <w:pStyle w:val="ae"/>
        <w:numPr>
          <w:ilvl w:val="0"/>
          <w:numId w:val="35"/>
        </w:numPr>
        <w:spacing w:before="0" w:after="0" w:line="276" w:lineRule="auto"/>
        <w:ind w:left="0" w:firstLine="709"/>
        <w:jc w:val="both"/>
        <w:rPr>
          <w:rStyle w:val="FootnoteTextChar"/>
          <w:sz w:val="24"/>
        </w:rPr>
      </w:pPr>
      <w:r w:rsidRPr="00EA1BDA">
        <w:rPr>
          <w:rStyle w:val="FootnoteTextChar"/>
          <w:sz w:val="24"/>
        </w:rPr>
        <w:t xml:space="preserve">Скорняков, В. А. Общая электротехника и электроника : учебник для </w:t>
      </w:r>
      <w:proofErr w:type="spellStart"/>
      <w:r w:rsidRPr="00EA1BDA">
        <w:rPr>
          <w:rStyle w:val="FootnoteTextChar"/>
          <w:sz w:val="24"/>
        </w:rPr>
        <w:t>спо</w:t>
      </w:r>
      <w:proofErr w:type="spellEnd"/>
      <w:r w:rsidRPr="00EA1BDA">
        <w:rPr>
          <w:rStyle w:val="FootnoteTextChar"/>
          <w:sz w:val="24"/>
        </w:rPr>
        <w:t xml:space="preserve"> / В. А. Скорняков, В. Я. Фролов. — Санкт-Петербург : Лань, 2021. — 176 с. — ISBN 978-5-8114-6758-7. — Текст : электронный // Лань : электронно-библиотечная система. — URL: </w:t>
      </w:r>
      <w:hyperlink r:id="rId54" w:history="1">
        <w:r w:rsidRPr="00EA1BDA">
          <w:rPr>
            <w:rStyle w:val="FootnoteTextChar"/>
            <w:sz w:val="24"/>
          </w:rPr>
          <w:t>https://e.lanbook.com/book/152469</w:t>
        </w:r>
      </w:hyperlink>
      <w:r w:rsidRPr="00EA1BDA">
        <w:rPr>
          <w:rStyle w:val="FootnoteTextChar"/>
          <w:sz w:val="24"/>
        </w:rPr>
        <w:t xml:space="preserve">  (дата обращения: 21.04.2022). — Режим доступа: для </w:t>
      </w:r>
      <w:proofErr w:type="spellStart"/>
      <w:r w:rsidRPr="00EA1BDA">
        <w:rPr>
          <w:rStyle w:val="FootnoteTextChar"/>
          <w:sz w:val="24"/>
        </w:rPr>
        <w:t>авториз</w:t>
      </w:r>
      <w:proofErr w:type="spellEnd"/>
      <w:r w:rsidRPr="00EA1BDA">
        <w:rPr>
          <w:rStyle w:val="FootnoteTextChar"/>
          <w:sz w:val="24"/>
        </w:rPr>
        <w:t>. пользователей.</w:t>
      </w:r>
    </w:p>
    <w:p w14:paraId="32893095" w14:textId="77777777" w:rsidR="00EA1BDA" w:rsidRDefault="00EA1BDA" w:rsidP="00763AF2">
      <w:pPr>
        <w:pStyle w:val="ae"/>
        <w:numPr>
          <w:ilvl w:val="0"/>
          <w:numId w:val="35"/>
        </w:numPr>
        <w:spacing w:before="0" w:after="0" w:line="276" w:lineRule="auto"/>
        <w:ind w:left="0" w:firstLine="709"/>
        <w:jc w:val="both"/>
        <w:rPr>
          <w:rStyle w:val="FootnoteTextChar"/>
          <w:sz w:val="24"/>
        </w:rPr>
      </w:pPr>
      <w:r w:rsidRPr="00172714">
        <w:rPr>
          <w:rStyle w:val="FootnoteTextChar"/>
          <w:sz w:val="24"/>
        </w:rPr>
        <w:t xml:space="preserve">Славинский, А. К. Электротехника с основами электроники : учебное  пособие / А. К. Славинский, И. С. </w:t>
      </w:r>
      <w:proofErr w:type="spellStart"/>
      <w:r w:rsidRPr="00172714">
        <w:rPr>
          <w:rStyle w:val="FootnoteTextChar"/>
          <w:sz w:val="24"/>
        </w:rPr>
        <w:t>Туревский</w:t>
      </w:r>
      <w:proofErr w:type="spellEnd"/>
      <w:r w:rsidRPr="00172714">
        <w:rPr>
          <w:rStyle w:val="FootnoteTextChar"/>
          <w:sz w:val="24"/>
        </w:rPr>
        <w:t xml:space="preserve">. - Москва : ФОРУМ : ИНФРА-М, 2019. - 448 с. - (Среднее профессиональное образование). - URL: </w:t>
      </w:r>
      <w:hyperlink r:id="rId55" w:history="1">
        <w:r w:rsidRPr="00172714">
          <w:rPr>
            <w:rStyle w:val="FootnoteTextChar"/>
            <w:sz w:val="24"/>
          </w:rPr>
          <w:t>https://new.znanium</w:t>
        </w:r>
      </w:hyperlink>
      <w:r w:rsidRPr="00172714">
        <w:rPr>
          <w:rStyle w:val="FootnoteTextChar"/>
          <w:sz w:val="24"/>
        </w:rPr>
        <w:t>.com/catalog/product/989315 (дата обращения: 05.03.2020). - Текст : электронный. - Режим доступа : для авторизованных пользователей.</w:t>
      </w:r>
    </w:p>
    <w:p w14:paraId="54198B63" w14:textId="77777777" w:rsidR="00EA1BDA" w:rsidRPr="00EA1BDA" w:rsidRDefault="00EA1BDA" w:rsidP="00763AF2">
      <w:pPr>
        <w:pStyle w:val="ae"/>
        <w:numPr>
          <w:ilvl w:val="0"/>
          <w:numId w:val="35"/>
        </w:numPr>
        <w:spacing w:before="0" w:after="0" w:line="276" w:lineRule="auto"/>
        <w:ind w:left="0" w:firstLine="709"/>
        <w:jc w:val="both"/>
        <w:rPr>
          <w:rStyle w:val="FootnoteTextChar"/>
          <w:sz w:val="24"/>
        </w:rPr>
      </w:pPr>
      <w:r w:rsidRPr="00EA1BDA">
        <w:rPr>
          <w:rStyle w:val="FootnoteTextChar"/>
          <w:sz w:val="24"/>
        </w:rPr>
        <w:t xml:space="preserve">Тимофеев И. А. Основы электротехники, электроники и автоматики. Лабораторный практикум : учебное пособие для СПО / И. А. Тимофеев. — Санкт-Петербург : Лань, 2021. — 196 с. — ISBN 978-5-8114-6827-0. — Текст : электронный // Лань : электронно-библиотечная система. — URL: </w:t>
      </w:r>
      <w:hyperlink r:id="rId56" w:history="1">
        <w:r w:rsidRPr="00EA1BDA">
          <w:rPr>
            <w:rStyle w:val="FootnoteTextChar"/>
            <w:sz w:val="24"/>
          </w:rPr>
          <w:t>https://e.lanbook.com/book/153638</w:t>
        </w:r>
      </w:hyperlink>
      <w:r w:rsidRPr="00EA1BDA">
        <w:rPr>
          <w:rStyle w:val="FootnoteTextChar"/>
          <w:sz w:val="24"/>
        </w:rPr>
        <w:t xml:space="preserve">  (дата обращения: 21.04.2022). — Режим доступа: для </w:t>
      </w:r>
      <w:proofErr w:type="spellStart"/>
      <w:r w:rsidRPr="00EA1BDA">
        <w:rPr>
          <w:rStyle w:val="FootnoteTextChar"/>
          <w:sz w:val="24"/>
        </w:rPr>
        <w:t>авториз</w:t>
      </w:r>
      <w:proofErr w:type="spellEnd"/>
      <w:r w:rsidRPr="00EA1BDA">
        <w:rPr>
          <w:rStyle w:val="FootnoteTextChar"/>
          <w:sz w:val="24"/>
        </w:rPr>
        <w:t>. пользователей.</w:t>
      </w:r>
    </w:p>
    <w:p w14:paraId="730524D6" w14:textId="77777777" w:rsidR="00EA1BDA" w:rsidRPr="00172714" w:rsidRDefault="00EA1BDA" w:rsidP="00763AF2">
      <w:pPr>
        <w:pStyle w:val="ae"/>
        <w:numPr>
          <w:ilvl w:val="0"/>
          <w:numId w:val="35"/>
        </w:numPr>
        <w:spacing w:before="0" w:after="0" w:line="276" w:lineRule="auto"/>
        <w:ind w:left="0" w:firstLine="709"/>
        <w:jc w:val="both"/>
        <w:rPr>
          <w:rStyle w:val="FootnoteTextChar"/>
          <w:sz w:val="24"/>
        </w:rPr>
      </w:pPr>
      <w:r w:rsidRPr="00172714">
        <w:rPr>
          <w:rStyle w:val="FootnoteTextChar"/>
          <w:sz w:val="24"/>
        </w:rPr>
        <w:t xml:space="preserve">Трубникова, В. Н. Электротехника и электроника. Электрические цепи : учебное пособие для СПО / В. Н. Трубникова. — Саратов : Профобразование, 2020. — 137 c. — ISBN 978-5-4488-0718-3. — Текст : электронный // Электронный ресурс цифровой образовательной среды СПО </w:t>
      </w:r>
      <w:proofErr w:type="spellStart"/>
      <w:r w:rsidRPr="00172714">
        <w:rPr>
          <w:rStyle w:val="FootnoteTextChar"/>
          <w:sz w:val="24"/>
        </w:rPr>
        <w:t>PROFобразование</w:t>
      </w:r>
      <w:proofErr w:type="spellEnd"/>
      <w:r w:rsidRPr="00172714">
        <w:rPr>
          <w:rStyle w:val="FootnoteTextChar"/>
          <w:sz w:val="24"/>
        </w:rPr>
        <w:t xml:space="preserve"> : [сайт]. — URL: https://profspo.ru/books/92216</w:t>
      </w:r>
    </w:p>
    <w:p w14:paraId="276317B6" w14:textId="77777777" w:rsidR="00EA1BDA" w:rsidRPr="00EA1BDA" w:rsidRDefault="00EA1BDA" w:rsidP="00763AF2">
      <w:pPr>
        <w:pStyle w:val="ae"/>
        <w:numPr>
          <w:ilvl w:val="0"/>
          <w:numId w:val="35"/>
        </w:numPr>
        <w:spacing w:before="0" w:after="0" w:line="276" w:lineRule="auto"/>
        <w:ind w:left="0" w:firstLine="709"/>
        <w:jc w:val="both"/>
        <w:rPr>
          <w:rStyle w:val="FootnoteTextChar"/>
          <w:sz w:val="24"/>
        </w:rPr>
      </w:pPr>
      <w:r w:rsidRPr="00EA1BDA">
        <w:rPr>
          <w:rStyle w:val="FootnoteTextChar"/>
          <w:sz w:val="24"/>
        </w:rPr>
        <w:t xml:space="preserve">Шошин, Е. Л. Электроника и схемотехника : учебное пособие для СПО / Е. Л. Шошин. — Саратов, Москва : Профобразование, Ай Пи Ар Медиа, 2020. — 125 c. — ISBN 978-5-4488-0840-1, 978-5-4497-0538-9. — Текст : электронный // Электронный ресурс цифровой образовательной среды СПО </w:t>
      </w:r>
      <w:proofErr w:type="spellStart"/>
      <w:r w:rsidRPr="00EA1BDA">
        <w:rPr>
          <w:rStyle w:val="FootnoteTextChar"/>
          <w:sz w:val="24"/>
        </w:rPr>
        <w:t>PROFобразование</w:t>
      </w:r>
      <w:proofErr w:type="spellEnd"/>
      <w:r w:rsidRPr="00EA1BDA">
        <w:rPr>
          <w:rStyle w:val="FootnoteTextChar"/>
          <w:sz w:val="24"/>
        </w:rPr>
        <w:t xml:space="preserve"> : [сайт]. — URL: </w:t>
      </w:r>
      <w:hyperlink r:id="rId57" w:history="1">
        <w:r w:rsidRPr="00EA1BDA">
          <w:rPr>
            <w:rStyle w:val="FootnoteTextChar"/>
            <w:sz w:val="24"/>
          </w:rPr>
          <w:t>https://profspo.ru/books/94932</w:t>
        </w:r>
      </w:hyperlink>
    </w:p>
    <w:p w14:paraId="396EBDC1" w14:textId="77777777" w:rsidR="00EA1BDA" w:rsidRDefault="00EA1BDA" w:rsidP="00543889">
      <w:pPr>
        <w:pStyle w:val="ae"/>
        <w:spacing w:line="276" w:lineRule="auto"/>
        <w:ind w:left="0" w:right="-1"/>
        <w:contextualSpacing/>
        <w:jc w:val="center"/>
        <w:rPr>
          <w:b/>
        </w:rPr>
      </w:pPr>
    </w:p>
    <w:p w14:paraId="0DC1BD0C" w14:textId="47163151" w:rsidR="003C744E" w:rsidRPr="003C0CD6" w:rsidRDefault="003C744E" w:rsidP="00543889">
      <w:pPr>
        <w:pStyle w:val="ae"/>
        <w:spacing w:line="276" w:lineRule="auto"/>
        <w:ind w:left="0" w:right="-1"/>
        <w:contextualSpacing/>
        <w:jc w:val="center"/>
        <w:rPr>
          <w:b/>
        </w:rPr>
      </w:pPr>
      <w:r w:rsidRPr="003C0CD6">
        <w:rPr>
          <w:b/>
        </w:rPr>
        <w:t xml:space="preserve">4. КОНТРОЛЬ И ОЦЕНКА РЕЗУЛЬТАТОВ ОСВОЕНИЯ </w:t>
      </w:r>
      <w:r w:rsidR="00C144F7">
        <w:rPr>
          <w:b/>
        </w:rPr>
        <w:br/>
      </w:r>
      <w:r w:rsidRPr="003C0CD6">
        <w:rPr>
          <w:b/>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05"/>
        <w:gridCol w:w="3457"/>
        <w:gridCol w:w="2549"/>
      </w:tblGrid>
      <w:tr w:rsidR="003C744E" w:rsidRPr="00C144F7" w14:paraId="1CCCC926" w14:textId="77777777" w:rsidTr="00D72659">
        <w:tc>
          <w:tcPr>
            <w:tcW w:w="1970" w:type="pct"/>
          </w:tcPr>
          <w:p w14:paraId="727802CE" w14:textId="28E0A836" w:rsidR="003C744E" w:rsidRPr="00543889" w:rsidRDefault="003C744E" w:rsidP="00543889">
            <w:pPr>
              <w:spacing w:after="0"/>
              <w:ind w:right="-1"/>
              <w:jc w:val="center"/>
              <w:rPr>
                <w:rFonts w:ascii="Times New Roman" w:hAnsi="Times New Roman"/>
                <w:b/>
                <w:bCs/>
                <w:iCs/>
                <w:sz w:val="24"/>
                <w:szCs w:val="24"/>
              </w:rPr>
            </w:pPr>
            <w:r w:rsidRPr="00543889">
              <w:rPr>
                <w:rFonts w:ascii="Times New Roman" w:hAnsi="Times New Roman"/>
                <w:b/>
                <w:bCs/>
                <w:iCs/>
                <w:sz w:val="24"/>
                <w:szCs w:val="24"/>
              </w:rPr>
              <w:t>Результаты обучения</w:t>
            </w:r>
            <w:r w:rsidR="00C144F7" w:rsidRPr="00543889">
              <w:rPr>
                <w:rFonts w:ascii="Times New Roman" w:hAnsi="Times New Roman"/>
                <w:i/>
                <w:sz w:val="24"/>
                <w:szCs w:val="24"/>
                <w:vertAlign w:val="superscript"/>
              </w:rPr>
              <w:t xml:space="preserve"> </w:t>
            </w:r>
          </w:p>
        </w:tc>
        <w:tc>
          <w:tcPr>
            <w:tcW w:w="1744" w:type="pct"/>
          </w:tcPr>
          <w:p w14:paraId="01107C92" w14:textId="77777777" w:rsidR="003C744E" w:rsidRPr="00543889" w:rsidRDefault="003C744E" w:rsidP="00543889">
            <w:pPr>
              <w:spacing w:after="0"/>
              <w:ind w:right="-1"/>
              <w:jc w:val="center"/>
              <w:rPr>
                <w:rFonts w:ascii="Times New Roman" w:hAnsi="Times New Roman"/>
                <w:b/>
                <w:bCs/>
                <w:iCs/>
                <w:sz w:val="24"/>
                <w:szCs w:val="24"/>
              </w:rPr>
            </w:pPr>
            <w:r w:rsidRPr="00543889">
              <w:rPr>
                <w:rFonts w:ascii="Times New Roman" w:hAnsi="Times New Roman"/>
                <w:b/>
                <w:bCs/>
                <w:iCs/>
                <w:sz w:val="24"/>
                <w:szCs w:val="24"/>
              </w:rPr>
              <w:t>Критерии оценки</w:t>
            </w:r>
          </w:p>
        </w:tc>
        <w:tc>
          <w:tcPr>
            <w:tcW w:w="1286" w:type="pct"/>
          </w:tcPr>
          <w:p w14:paraId="70879785" w14:textId="77777777" w:rsidR="003C744E" w:rsidRPr="00543889" w:rsidRDefault="003C744E" w:rsidP="00543889">
            <w:pPr>
              <w:spacing w:after="0"/>
              <w:ind w:right="-1"/>
              <w:jc w:val="center"/>
              <w:rPr>
                <w:rFonts w:ascii="Times New Roman" w:hAnsi="Times New Roman"/>
                <w:b/>
                <w:bCs/>
                <w:iCs/>
                <w:sz w:val="24"/>
                <w:szCs w:val="24"/>
              </w:rPr>
            </w:pPr>
            <w:r w:rsidRPr="00543889">
              <w:rPr>
                <w:rFonts w:ascii="Times New Roman" w:hAnsi="Times New Roman"/>
                <w:b/>
                <w:bCs/>
                <w:iCs/>
                <w:sz w:val="24"/>
                <w:szCs w:val="24"/>
              </w:rPr>
              <w:t>Методы оценки</w:t>
            </w:r>
          </w:p>
        </w:tc>
      </w:tr>
      <w:tr w:rsidR="003C744E" w:rsidRPr="003C0CD6" w14:paraId="70FB91ED" w14:textId="77777777" w:rsidTr="00D72659">
        <w:tc>
          <w:tcPr>
            <w:tcW w:w="5000" w:type="pct"/>
            <w:gridSpan w:val="3"/>
          </w:tcPr>
          <w:p w14:paraId="774D712C" w14:textId="77777777" w:rsidR="003C744E" w:rsidRPr="00543889" w:rsidRDefault="003C744E" w:rsidP="00543889">
            <w:pPr>
              <w:spacing w:after="0"/>
              <w:ind w:right="-1"/>
              <w:rPr>
                <w:rFonts w:ascii="Times New Roman" w:hAnsi="Times New Roman"/>
                <w:b/>
                <w:iCs/>
                <w:sz w:val="24"/>
                <w:szCs w:val="24"/>
              </w:rPr>
            </w:pPr>
            <w:r w:rsidRPr="00543889">
              <w:rPr>
                <w:rFonts w:ascii="Times New Roman" w:hAnsi="Times New Roman"/>
                <w:b/>
                <w:iCs/>
                <w:sz w:val="24"/>
                <w:szCs w:val="24"/>
              </w:rPr>
              <w:t>Перечень знаний, осваиваемых в рамках дисциплины</w:t>
            </w:r>
          </w:p>
        </w:tc>
      </w:tr>
      <w:tr w:rsidR="003C744E" w:rsidRPr="003C0CD6" w14:paraId="2C1D5B24" w14:textId="77777777" w:rsidTr="00D72659">
        <w:tc>
          <w:tcPr>
            <w:tcW w:w="1970" w:type="pct"/>
          </w:tcPr>
          <w:p w14:paraId="7E1A357E" w14:textId="77777777" w:rsidR="003C744E" w:rsidRPr="00543889" w:rsidRDefault="003C744E" w:rsidP="00543889">
            <w:pPr>
              <w:spacing w:after="0" w:line="240" w:lineRule="auto"/>
              <w:jc w:val="both"/>
              <w:rPr>
                <w:rFonts w:ascii="Times New Roman" w:hAnsi="Times New Roman"/>
                <w:bCs/>
                <w:iCs/>
                <w:sz w:val="24"/>
                <w:szCs w:val="24"/>
                <w:u w:val="single"/>
              </w:rPr>
            </w:pPr>
            <w:r w:rsidRPr="00543889">
              <w:rPr>
                <w:rFonts w:ascii="Times New Roman" w:hAnsi="Times New Roman"/>
                <w:bCs/>
                <w:iCs/>
                <w:sz w:val="24"/>
                <w:szCs w:val="24"/>
                <w:u w:val="single"/>
              </w:rPr>
              <w:t>Знать:</w:t>
            </w:r>
          </w:p>
          <w:p w14:paraId="4E83217A" w14:textId="77777777" w:rsidR="003C744E" w:rsidRPr="00543889" w:rsidRDefault="003C744E" w:rsidP="00543889">
            <w:pPr>
              <w:spacing w:after="0" w:line="240" w:lineRule="auto"/>
              <w:rPr>
                <w:rFonts w:ascii="Times New Roman" w:hAnsi="Times New Roman"/>
                <w:sz w:val="24"/>
                <w:szCs w:val="24"/>
              </w:rPr>
            </w:pPr>
            <w:r w:rsidRPr="00543889">
              <w:rPr>
                <w:rFonts w:ascii="Times New Roman" w:hAnsi="Times New Roman"/>
                <w:sz w:val="24"/>
                <w:szCs w:val="24"/>
              </w:rPr>
              <w:t>-способы получения, передачи и использования электрической энергии;</w:t>
            </w:r>
          </w:p>
          <w:p w14:paraId="17A82528" w14:textId="77777777" w:rsidR="003C744E" w:rsidRPr="00543889" w:rsidRDefault="003C744E" w:rsidP="00543889">
            <w:pPr>
              <w:spacing w:after="0" w:line="240" w:lineRule="auto"/>
              <w:rPr>
                <w:rFonts w:ascii="Times New Roman" w:hAnsi="Times New Roman"/>
                <w:sz w:val="24"/>
                <w:szCs w:val="24"/>
              </w:rPr>
            </w:pPr>
            <w:r w:rsidRPr="00543889">
              <w:rPr>
                <w:rFonts w:ascii="Times New Roman" w:hAnsi="Times New Roman"/>
                <w:sz w:val="24"/>
                <w:szCs w:val="24"/>
              </w:rPr>
              <w:t>-электротехническую терминологию;</w:t>
            </w:r>
          </w:p>
          <w:p w14:paraId="28A62F39" w14:textId="77777777" w:rsidR="003C744E" w:rsidRPr="00543889" w:rsidRDefault="003C744E" w:rsidP="00543889">
            <w:pPr>
              <w:spacing w:after="0" w:line="240" w:lineRule="auto"/>
              <w:rPr>
                <w:rFonts w:ascii="Times New Roman" w:hAnsi="Times New Roman"/>
                <w:sz w:val="24"/>
                <w:szCs w:val="24"/>
              </w:rPr>
            </w:pPr>
            <w:r w:rsidRPr="00543889">
              <w:rPr>
                <w:rFonts w:ascii="Times New Roman" w:hAnsi="Times New Roman"/>
                <w:sz w:val="24"/>
                <w:szCs w:val="24"/>
              </w:rPr>
              <w:t>- основные законы электротехники;</w:t>
            </w:r>
          </w:p>
          <w:p w14:paraId="0A6E6052" w14:textId="77777777" w:rsidR="003C744E" w:rsidRPr="00543889" w:rsidRDefault="003C744E" w:rsidP="00543889">
            <w:pPr>
              <w:spacing w:after="0" w:line="240" w:lineRule="auto"/>
              <w:rPr>
                <w:rFonts w:ascii="Times New Roman" w:hAnsi="Times New Roman"/>
                <w:sz w:val="24"/>
                <w:szCs w:val="24"/>
              </w:rPr>
            </w:pPr>
            <w:r w:rsidRPr="00543889">
              <w:rPr>
                <w:rFonts w:ascii="Times New Roman" w:hAnsi="Times New Roman"/>
                <w:sz w:val="24"/>
                <w:szCs w:val="24"/>
              </w:rPr>
              <w:t>-характеристику и параметры электрических и магнитных полей;</w:t>
            </w:r>
          </w:p>
          <w:p w14:paraId="4771EF9F" w14:textId="77777777" w:rsidR="003C744E" w:rsidRPr="00543889" w:rsidRDefault="003C744E" w:rsidP="00543889">
            <w:pPr>
              <w:spacing w:after="0" w:line="240" w:lineRule="auto"/>
              <w:rPr>
                <w:rFonts w:ascii="Times New Roman" w:hAnsi="Times New Roman"/>
                <w:sz w:val="24"/>
                <w:szCs w:val="24"/>
              </w:rPr>
            </w:pPr>
            <w:r w:rsidRPr="00543889">
              <w:rPr>
                <w:rFonts w:ascii="Times New Roman" w:hAnsi="Times New Roman"/>
                <w:sz w:val="24"/>
                <w:szCs w:val="24"/>
              </w:rPr>
              <w:t>свойства проводников, электроизоляционных и магнитных материалов;</w:t>
            </w:r>
          </w:p>
          <w:p w14:paraId="79028BB0" w14:textId="77777777" w:rsidR="003C744E" w:rsidRPr="00543889" w:rsidRDefault="003C744E" w:rsidP="00543889">
            <w:pPr>
              <w:spacing w:after="0" w:line="240" w:lineRule="auto"/>
              <w:rPr>
                <w:rFonts w:ascii="Times New Roman" w:hAnsi="Times New Roman"/>
                <w:sz w:val="24"/>
                <w:szCs w:val="24"/>
              </w:rPr>
            </w:pPr>
            <w:r w:rsidRPr="00543889">
              <w:rPr>
                <w:rFonts w:ascii="Times New Roman" w:hAnsi="Times New Roman"/>
                <w:sz w:val="24"/>
                <w:szCs w:val="24"/>
              </w:rPr>
              <w:lastRenderedPageBreak/>
              <w:t>-основы теории электрических машин, принцип работы типовых электрических устройств;</w:t>
            </w:r>
          </w:p>
          <w:p w14:paraId="71B5D279" w14:textId="77777777" w:rsidR="003C744E" w:rsidRPr="00543889" w:rsidRDefault="003C744E" w:rsidP="00543889">
            <w:pPr>
              <w:spacing w:after="0" w:line="240" w:lineRule="auto"/>
              <w:jc w:val="both"/>
              <w:rPr>
                <w:rFonts w:ascii="Times New Roman" w:hAnsi="Times New Roman"/>
                <w:sz w:val="24"/>
                <w:szCs w:val="24"/>
              </w:rPr>
            </w:pPr>
            <w:r w:rsidRPr="00543889">
              <w:rPr>
                <w:rFonts w:ascii="Times New Roman" w:hAnsi="Times New Roman"/>
                <w:sz w:val="24"/>
                <w:szCs w:val="24"/>
              </w:rPr>
              <w:t>-методы расчета и измерения основных параметров электрических, магнитных цепей;</w:t>
            </w:r>
          </w:p>
          <w:p w14:paraId="67586FC1" w14:textId="77777777" w:rsidR="003C744E" w:rsidRPr="00543889" w:rsidRDefault="003C744E" w:rsidP="00543889">
            <w:pPr>
              <w:spacing w:after="0" w:line="240" w:lineRule="auto"/>
              <w:jc w:val="both"/>
              <w:rPr>
                <w:rFonts w:ascii="Times New Roman" w:hAnsi="Times New Roman"/>
                <w:sz w:val="24"/>
                <w:szCs w:val="24"/>
              </w:rPr>
            </w:pPr>
            <w:r w:rsidRPr="00543889">
              <w:rPr>
                <w:rFonts w:ascii="Times New Roman" w:hAnsi="Times New Roman"/>
                <w:sz w:val="24"/>
                <w:szCs w:val="24"/>
              </w:rPr>
              <w:t>-основные правила эксплуатации электрооборудования и методы измерения электрических величин;</w:t>
            </w:r>
          </w:p>
          <w:p w14:paraId="46C42C6F" w14:textId="77777777" w:rsidR="003C744E" w:rsidRPr="00543889" w:rsidRDefault="003C744E" w:rsidP="00543889">
            <w:pPr>
              <w:spacing w:after="0" w:line="240" w:lineRule="auto"/>
              <w:jc w:val="both"/>
              <w:rPr>
                <w:rFonts w:ascii="Times New Roman" w:hAnsi="Times New Roman"/>
                <w:sz w:val="24"/>
                <w:szCs w:val="24"/>
              </w:rPr>
            </w:pPr>
            <w:r w:rsidRPr="00543889">
              <w:rPr>
                <w:rFonts w:ascii="Times New Roman" w:hAnsi="Times New Roman"/>
                <w:sz w:val="24"/>
                <w:szCs w:val="24"/>
              </w:rPr>
              <w:t>-классификацию электронных приборов, их устройство и область применения;</w:t>
            </w:r>
          </w:p>
          <w:p w14:paraId="6EE978AF" w14:textId="77777777" w:rsidR="003C744E" w:rsidRPr="00543889" w:rsidRDefault="003C744E" w:rsidP="00543889">
            <w:pPr>
              <w:spacing w:after="0" w:line="240" w:lineRule="auto"/>
              <w:jc w:val="both"/>
              <w:rPr>
                <w:rFonts w:ascii="Times New Roman" w:hAnsi="Times New Roman"/>
                <w:sz w:val="24"/>
                <w:szCs w:val="24"/>
              </w:rPr>
            </w:pPr>
            <w:r w:rsidRPr="00543889">
              <w:rPr>
                <w:rFonts w:ascii="Times New Roman" w:hAnsi="Times New Roman"/>
                <w:sz w:val="24"/>
                <w:szCs w:val="24"/>
              </w:rPr>
              <w:t>-методы расчета и измерения основных параметров электрических, магнитных цепей;</w:t>
            </w:r>
          </w:p>
          <w:p w14:paraId="0DC7D407" w14:textId="77777777" w:rsidR="003C744E" w:rsidRPr="00543889" w:rsidRDefault="003C744E" w:rsidP="00543889">
            <w:pPr>
              <w:spacing w:after="0" w:line="240" w:lineRule="auto"/>
              <w:jc w:val="both"/>
              <w:rPr>
                <w:rFonts w:ascii="Times New Roman" w:hAnsi="Times New Roman"/>
                <w:sz w:val="24"/>
                <w:szCs w:val="24"/>
              </w:rPr>
            </w:pPr>
            <w:r w:rsidRPr="00543889">
              <w:rPr>
                <w:rFonts w:ascii="Times New Roman" w:hAnsi="Times New Roman"/>
                <w:sz w:val="24"/>
                <w:szCs w:val="24"/>
              </w:rPr>
              <w:t>-основы физических процессов в проводниках, полупроводниках и диэлектриках;</w:t>
            </w:r>
          </w:p>
          <w:p w14:paraId="461DCD29" w14:textId="77777777" w:rsidR="003C744E" w:rsidRPr="00543889" w:rsidRDefault="003C744E" w:rsidP="00543889">
            <w:pPr>
              <w:spacing w:after="0" w:line="240" w:lineRule="auto"/>
              <w:jc w:val="both"/>
              <w:rPr>
                <w:rFonts w:ascii="Times New Roman" w:hAnsi="Times New Roman"/>
                <w:sz w:val="24"/>
                <w:szCs w:val="24"/>
              </w:rPr>
            </w:pPr>
            <w:r w:rsidRPr="00543889">
              <w:rPr>
                <w:rFonts w:ascii="Times New Roman" w:hAnsi="Times New Roman"/>
                <w:sz w:val="24"/>
                <w:szCs w:val="24"/>
              </w:rPr>
              <w:t>-основные виды электрической защиты блокировки и защитных средств при работе с электрооборудованием;</w:t>
            </w:r>
          </w:p>
          <w:p w14:paraId="005475B7" w14:textId="77777777" w:rsidR="003C744E" w:rsidRPr="00543889" w:rsidRDefault="003C744E" w:rsidP="00543889">
            <w:pPr>
              <w:spacing w:after="0" w:line="240" w:lineRule="auto"/>
              <w:jc w:val="both"/>
              <w:rPr>
                <w:rFonts w:ascii="Times New Roman" w:hAnsi="Times New Roman"/>
                <w:sz w:val="24"/>
                <w:szCs w:val="24"/>
              </w:rPr>
            </w:pPr>
            <w:r w:rsidRPr="00543889">
              <w:rPr>
                <w:rFonts w:ascii="Times New Roman" w:hAnsi="Times New Roman"/>
                <w:sz w:val="24"/>
                <w:szCs w:val="24"/>
              </w:rPr>
              <w:t>-параметры электрических схем и единицы их измерения;</w:t>
            </w:r>
          </w:p>
          <w:p w14:paraId="43349C76" w14:textId="77777777" w:rsidR="003C744E" w:rsidRPr="00543889" w:rsidRDefault="003C744E" w:rsidP="00543889">
            <w:pPr>
              <w:spacing w:after="0" w:line="240" w:lineRule="auto"/>
              <w:jc w:val="both"/>
              <w:rPr>
                <w:rFonts w:ascii="Times New Roman" w:hAnsi="Times New Roman"/>
                <w:bCs/>
                <w:i/>
                <w:sz w:val="24"/>
                <w:szCs w:val="24"/>
              </w:rPr>
            </w:pPr>
            <w:r w:rsidRPr="00543889">
              <w:rPr>
                <w:rFonts w:ascii="Times New Roman" w:hAnsi="Times New Roman"/>
                <w:sz w:val="24"/>
                <w:szCs w:val="24"/>
              </w:rPr>
              <w:t>-принципы действия, устройство, основные характеристики и принцип выбора электротехнических и электронных устройств и приборов</w:t>
            </w:r>
          </w:p>
        </w:tc>
        <w:tc>
          <w:tcPr>
            <w:tcW w:w="1744" w:type="pct"/>
          </w:tcPr>
          <w:p w14:paraId="54633070" w14:textId="77777777" w:rsidR="003C744E" w:rsidRPr="00543889" w:rsidRDefault="003C744E" w:rsidP="00543889">
            <w:pPr>
              <w:spacing w:after="0" w:line="240" w:lineRule="auto"/>
              <w:jc w:val="both"/>
              <w:rPr>
                <w:rFonts w:ascii="Times New Roman" w:hAnsi="Times New Roman"/>
                <w:sz w:val="24"/>
                <w:szCs w:val="24"/>
              </w:rPr>
            </w:pPr>
            <w:r w:rsidRPr="00543889">
              <w:rPr>
                <w:rFonts w:ascii="Times New Roman" w:hAnsi="Times New Roman"/>
                <w:sz w:val="24"/>
                <w:szCs w:val="24"/>
              </w:rPr>
              <w:lastRenderedPageBreak/>
              <w:t>- объяснить принципы работы типовых электрических устройств, принципы составления простых электрических и электронных цепей, способы получения, передачи и использования электрической энергии;</w:t>
            </w:r>
          </w:p>
          <w:p w14:paraId="7C460B2E" w14:textId="77777777" w:rsidR="003C744E" w:rsidRPr="00543889" w:rsidRDefault="003C744E" w:rsidP="00543889">
            <w:pPr>
              <w:spacing w:after="0" w:line="240" w:lineRule="auto"/>
              <w:jc w:val="both"/>
              <w:rPr>
                <w:rFonts w:ascii="Times New Roman" w:hAnsi="Times New Roman"/>
                <w:sz w:val="24"/>
                <w:szCs w:val="24"/>
              </w:rPr>
            </w:pPr>
            <w:r w:rsidRPr="00543889">
              <w:rPr>
                <w:rFonts w:ascii="Times New Roman" w:hAnsi="Times New Roman"/>
                <w:sz w:val="24"/>
                <w:szCs w:val="24"/>
              </w:rPr>
              <w:t>- обосновать правильность выбора характеристик и параметров электрических и магнитных полей, параметры различных электрических цепей;</w:t>
            </w:r>
          </w:p>
          <w:p w14:paraId="2627E364" w14:textId="77777777" w:rsidR="003C744E" w:rsidRPr="00543889" w:rsidRDefault="003C744E" w:rsidP="00543889">
            <w:pPr>
              <w:spacing w:after="0" w:line="240" w:lineRule="auto"/>
              <w:jc w:val="both"/>
              <w:rPr>
                <w:rFonts w:ascii="Times New Roman" w:hAnsi="Times New Roman"/>
                <w:sz w:val="24"/>
                <w:szCs w:val="24"/>
              </w:rPr>
            </w:pPr>
            <w:r w:rsidRPr="00543889">
              <w:rPr>
                <w:rFonts w:ascii="Times New Roman" w:hAnsi="Times New Roman"/>
                <w:sz w:val="24"/>
                <w:szCs w:val="24"/>
              </w:rPr>
              <w:lastRenderedPageBreak/>
              <w:t>- применение методов составления и расчета простых электрических и магнитных цепей, правильность выбора электрических схем, единиц измерения;</w:t>
            </w:r>
          </w:p>
          <w:p w14:paraId="634B3A95" w14:textId="77777777" w:rsidR="003C744E" w:rsidRPr="00543889" w:rsidRDefault="003C744E" w:rsidP="00543889">
            <w:pPr>
              <w:spacing w:after="0" w:line="240" w:lineRule="auto"/>
              <w:jc w:val="both"/>
              <w:rPr>
                <w:rFonts w:ascii="Times New Roman" w:hAnsi="Times New Roman"/>
                <w:sz w:val="24"/>
                <w:szCs w:val="24"/>
              </w:rPr>
            </w:pPr>
            <w:r w:rsidRPr="00543889">
              <w:rPr>
                <w:rFonts w:ascii="Times New Roman" w:hAnsi="Times New Roman"/>
                <w:sz w:val="24"/>
                <w:szCs w:val="24"/>
              </w:rPr>
              <w:t>- объяснение принципа выбора электрических и электронных приборов;</w:t>
            </w:r>
          </w:p>
          <w:p w14:paraId="58135C5D" w14:textId="77777777" w:rsidR="003C744E" w:rsidRPr="00543889" w:rsidRDefault="003C744E" w:rsidP="00543889">
            <w:pPr>
              <w:spacing w:after="0" w:line="240" w:lineRule="auto"/>
              <w:jc w:val="both"/>
              <w:rPr>
                <w:rFonts w:ascii="Times New Roman" w:hAnsi="Times New Roman"/>
                <w:sz w:val="24"/>
                <w:szCs w:val="24"/>
              </w:rPr>
            </w:pPr>
            <w:r w:rsidRPr="00543889">
              <w:rPr>
                <w:rFonts w:ascii="Times New Roman" w:hAnsi="Times New Roman"/>
                <w:sz w:val="24"/>
                <w:szCs w:val="24"/>
              </w:rPr>
              <w:t>- демонстрация владения знаниями в области устройства, принципа действия и основных характеристик электротехнических приборов</w:t>
            </w:r>
          </w:p>
        </w:tc>
        <w:tc>
          <w:tcPr>
            <w:tcW w:w="1286" w:type="pct"/>
          </w:tcPr>
          <w:p w14:paraId="79CB4DBF" w14:textId="77777777" w:rsidR="003C744E" w:rsidRPr="00543889" w:rsidRDefault="003C744E" w:rsidP="00543889">
            <w:pPr>
              <w:spacing w:after="0" w:line="240" w:lineRule="auto"/>
              <w:jc w:val="center"/>
              <w:rPr>
                <w:rFonts w:ascii="Times New Roman" w:hAnsi="Times New Roman"/>
                <w:bCs/>
                <w:sz w:val="24"/>
                <w:szCs w:val="24"/>
              </w:rPr>
            </w:pPr>
            <w:r w:rsidRPr="00543889">
              <w:rPr>
                <w:rFonts w:ascii="Times New Roman" w:hAnsi="Times New Roman"/>
                <w:bCs/>
                <w:sz w:val="24"/>
                <w:szCs w:val="24"/>
              </w:rPr>
              <w:lastRenderedPageBreak/>
              <w:t>Тестирование.</w:t>
            </w:r>
          </w:p>
          <w:p w14:paraId="0772A328" w14:textId="77777777" w:rsidR="003C744E" w:rsidRPr="00543889" w:rsidRDefault="003C744E" w:rsidP="00543889">
            <w:pPr>
              <w:spacing w:after="0" w:line="240" w:lineRule="auto"/>
              <w:jc w:val="center"/>
              <w:rPr>
                <w:rFonts w:ascii="Times New Roman" w:hAnsi="Times New Roman"/>
                <w:bCs/>
                <w:sz w:val="24"/>
                <w:szCs w:val="24"/>
              </w:rPr>
            </w:pPr>
            <w:r w:rsidRPr="00543889">
              <w:rPr>
                <w:rFonts w:ascii="Times New Roman" w:hAnsi="Times New Roman"/>
                <w:bCs/>
                <w:sz w:val="24"/>
                <w:szCs w:val="24"/>
              </w:rPr>
              <w:t>Оценка результатов выполнения практических работ.</w:t>
            </w:r>
          </w:p>
          <w:p w14:paraId="53E9F84B" w14:textId="77777777" w:rsidR="003C744E" w:rsidRPr="00543889" w:rsidRDefault="003C744E" w:rsidP="00543889">
            <w:pPr>
              <w:spacing w:after="0" w:line="240" w:lineRule="auto"/>
              <w:jc w:val="center"/>
              <w:rPr>
                <w:rFonts w:ascii="Times New Roman" w:hAnsi="Times New Roman"/>
                <w:bCs/>
                <w:sz w:val="24"/>
                <w:szCs w:val="24"/>
              </w:rPr>
            </w:pPr>
            <w:r w:rsidRPr="00543889">
              <w:rPr>
                <w:rFonts w:ascii="Times New Roman" w:hAnsi="Times New Roman"/>
                <w:bCs/>
                <w:sz w:val="24"/>
                <w:szCs w:val="24"/>
              </w:rPr>
              <w:t>Текущий и промежуточный контроль.</w:t>
            </w:r>
          </w:p>
          <w:p w14:paraId="51E72904" w14:textId="77777777" w:rsidR="003C744E" w:rsidRPr="00543889" w:rsidRDefault="003C744E" w:rsidP="00543889">
            <w:pPr>
              <w:spacing w:after="0" w:line="240" w:lineRule="auto"/>
              <w:jc w:val="center"/>
              <w:rPr>
                <w:rFonts w:ascii="Times New Roman" w:hAnsi="Times New Roman"/>
                <w:bCs/>
                <w:sz w:val="24"/>
                <w:szCs w:val="24"/>
              </w:rPr>
            </w:pPr>
            <w:r w:rsidRPr="00543889">
              <w:rPr>
                <w:rFonts w:ascii="Times New Roman" w:hAnsi="Times New Roman"/>
                <w:bCs/>
                <w:sz w:val="24"/>
                <w:szCs w:val="24"/>
              </w:rPr>
              <w:t>Итоговый контроль.</w:t>
            </w:r>
          </w:p>
        </w:tc>
      </w:tr>
      <w:tr w:rsidR="003C744E" w:rsidRPr="00126638" w14:paraId="5876F69B" w14:textId="77777777" w:rsidTr="00D72659">
        <w:tc>
          <w:tcPr>
            <w:tcW w:w="5000" w:type="pct"/>
            <w:gridSpan w:val="3"/>
          </w:tcPr>
          <w:p w14:paraId="7D3E4200" w14:textId="77777777" w:rsidR="003C744E" w:rsidRPr="00543889" w:rsidRDefault="003C744E" w:rsidP="00543889">
            <w:pPr>
              <w:suppressAutoHyphens/>
              <w:spacing w:after="0" w:line="240" w:lineRule="auto"/>
              <w:jc w:val="both"/>
              <w:rPr>
                <w:rFonts w:ascii="Times New Roman" w:hAnsi="Times New Roman"/>
                <w:bCs/>
                <w:i/>
                <w:sz w:val="24"/>
                <w:szCs w:val="24"/>
              </w:rPr>
            </w:pPr>
            <w:r w:rsidRPr="00543889">
              <w:rPr>
                <w:rFonts w:ascii="Times New Roman" w:hAnsi="Times New Roman"/>
                <w:b/>
                <w:iCs/>
                <w:sz w:val="24"/>
                <w:szCs w:val="24"/>
              </w:rPr>
              <w:t>Перечень умений, осваиваемых в рамках дисциплины</w:t>
            </w:r>
          </w:p>
        </w:tc>
      </w:tr>
      <w:tr w:rsidR="003C744E" w:rsidRPr="00126638" w14:paraId="3A8DAE10" w14:textId="77777777" w:rsidTr="00D72659">
        <w:tc>
          <w:tcPr>
            <w:tcW w:w="1970" w:type="pct"/>
          </w:tcPr>
          <w:p w14:paraId="66DF74D8" w14:textId="77777777" w:rsidR="003C744E" w:rsidRPr="00543889" w:rsidRDefault="003C744E" w:rsidP="00543889">
            <w:pPr>
              <w:suppressAutoHyphens/>
              <w:spacing w:after="0" w:line="240" w:lineRule="auto"/>
              <w:jc w:val="both"/>
              <w:rPr>
                <w:rFonts w:ascii="Times New Roman" w:hAnsi="Times New Roman"/>
                <w:bCs/>
                <w:iCs/>
                <w:sz w:val="24"/>
                <w:szCs w:val="24"/>
                <w:u w:val="single"/>
              </w:rPr>
            </w:pPr>
            <w:r w:rsidRPr="00543889">
              <w:rPr>
                <w:rFonts w:ascii="Times New Roman" w:hAnsi="Times New Roman"/>
                <w:bCs/>
                <w:iCs/>
                <w:sz w:val="24"/>
                <w:szCs w:val="24"/>
                <w:u w:val="single"/>
              </w:rPr>
              <w:t>Уметь:</w:t>
            </w:r>
          </w:p>
          <w:p w14:paraId="259268D3" w14:textId="77777777" w:rsidR="003C744E" w:rsidRPr="00543889" w:rsidRDefault="003C744E" w:rsidP="00543889">
            <w:pPr>
              <w:spacing w:after="0" w:line="240" w:lineRule="auto"/>
              <w:rPr>
                <w:rFonts w:ascii="Times New Roman" w:hAnsi="Times New Roman"/>
                <w:color w:val="222222"/>
                <w:sz w:val="24"/>
                <w:szCs w:val="24"/>
              </w:rPr>
            </w:pPr>
            <w:r w:rsidRPr="00543889">
              <w:rPr>
                <w:rFonts w:ascii="Times New Roman" w:hAnsi="Times New Roman"/>
                <w:color w:val="222222"/>
                <w:sz w:val="24"/>
                <w:szCs w:val="24"/>
              </w:rPr>
              <w:t>-использовать основные законы и принципы теоретической электротехники в профессиональной деятельности;</w:t>
            </w:r>
          </w:p>
          <w:p w14:paraId="7CCC1EC5" w14:textId="77777777" w:rsidR="003C744E" w:rsidRPr="00543889" w:rsidRDefault="003C744E" w:rsidP="00543889">
            <w:pPr>
              <w:spacing w:after="0" w:line="240" w:lineRule="auto"/>
              <w:jc w:val="both"/>
              <w:rPr>
                <w:rFonts w:ascii="Times New Roman" w:hAnsi="Times New Roman"/>
                <w:sz w:val="24"/>
                <w:szCs w:val="24"/>
              </w:rPr>
            </w:pPr>
            <w:r w:rsidRPr="00543889">
              <w:rPr>
                <w:rFonts w:ascii="Times New Roman" w:hAnsi="Times New Roman"/>
                <w:sz w:val="24"/>
                <w:szCs w:val="24"/>
              </w:rPr>
              <w:t>-подбирать устройства электронной техники, электрические приборы и оборудование с определенными параметрами и характеристиками;</w:t>
            </w:r>
          </w:p>
          <w:p w14:paraId="3DC56DA4" w14:textId="77777777" w:rsidR="003C744E" w:rsidRPr="00543889" w:rsidRDefault="003C744E" w:rsidP="00543889">
            <w:pPr>
              <w:spacing w:after="0" w:line="240" w:lineRule="auto"/>
              <w:jc w:val="both"/>
              <w:rPr>
                <w:rFonts w:ascii="Times New Roman" w:hAnsi="Times New Roman"/>
                <w:sz w:val="24"/>
                <w:szCs w:val="24"/>
              </w:rPr>
            </w:pPr>
            <w:r w:rsidRPr="00543889">
              <w:rPr>
                <w:rFonts w:ascii="Times New Roman" w:hAnsi="Times New Roman"/>
                <w:sz w:val="24"/>
                <w:szCs w:val="24"/>
              </w:rPr>
              <w:t>-правильно эксплуатировать электрооборудование и механизмы передачи движения технологических машин и аппаратов;</w:t>
            </w:r>
          </w:p>
          <w:p w14:paraId="5A0C1301" w14:textId="77777777" w:rsidR="003C744E" w:rsidRPr="00543889" w:rsidRDefault="003C744E" w:rsidP="00543889">
            <w:pPr>
              <w:spacing w:after="0" w:line="240" w:lineRule="auto"/>
              <w:jc w:val="both"/>
              <w:rPr>
                <w:rFonts w:ascii="Times New Roman" w:hAnsi="Times New Roman"/>
                <w:sz w:val="24"/>
                <w:szCs w:val="24"/>
              </w:rPr>
            </w:pPr>
            <w:r w:rsidRPr="00543889">
              <w:rPr>
                <w:rFonts w:ascii="Times New Roman" w:hAnsi="Times New Roman"/>
                <w:sz w:val="24"/>
                <w:szCs w:val="24"/>
              </w:rPr>
              <w:t>-рассчитывать параметры электрических, магнитных цепей;</w:t>
            </w:r>
          </w:p>
          <w:p w14:paraId="1C41F2D2" w14:textId="77777777" w:rsidR="003C744E" w:rsidRPr="00543889" w:rsidRDefault="003C744E" w:rsidP="00543889">
            <w:pPr>
              <w:spacing w:after="0" w:line="240" w:lineRule="auto"/>
              <w:jc w:val="both"/>
              <w:rPr>
                <w:rFonts w:ascii="Times New Roman" w:hAnsi="Times New Roman"/>
                <w:sz w:val="24"/>
                <w:szCs w:val="24"/>
              </w:rPr>
            </w:pPr>
            <w:r w:rsidRPr="00543889">
              <w:rPr>
                <w:rFonts w:ascii="Times New Roman" w:hAnsi="Times New Roman"/>
                <w:sz w:val="24"/>
                <w:szCs w:val="24"/>
              </w:rPr>
              <w:t>-снимать показания и пользоваться электроизмерительными приборами и приспособлениями;</w:t>
            </w:r>
          </w:p>
          <w:p w14:paraId="290D1385" w14:textId="77777777" w:rsidR="003C744E" w:rsidRPr="00543889" w:rsidRDefault="003C744E" w:rsidP="00543889">
            <w:pPr>
              <w:spacing w:after="0" w:line="240" w:lineRule="auto"/>
              <w:jc w:val="both"/>
              <w:rPr>
                <w:rFonts w:ascii="Times New Roman" w:hAnsi="Times New Roman"/>
                <w:sz w:val="24"/>
                <w:szCs w:val="24"/>
              </w:rPr>
            </w:pPr>
            <w:r w:rsidRPr="00543889">
              <w:rPr>
                <w:rFonts w:ascii="Times New Roman" w:hAnsi="Times New Roman"/>
                <w:sz w:val="24"/>
                <w:szCs w:val="24"/>
              </w:rPr>
              <w:t>-собирать электрические схемы;</w:t>
            </w:r>
          </w:p>
          <w:p w14:paraId="75B295C0" w14:textId="77777777" w:rsidR="003C744E" w:rsidRPr="00543889" w:rsidRDefault="003C744E" w:rsidP="00543889">
            <w:pPr>
              <w:spacing w:after="0" w:line="240" w:lineRule="auto"/>
              <w:jc w:val="both"/>
              <w:rPr>
                <w:rFonts w:ascii="Times New Roman" w:hAnsi="Times New Roman"/>
                <w:sz w:val="24"/>
                <w:szCs w:val="24"/>
              </w:rPr>
            </w:pPr>
            <w:r w:rsidRPr="00543889">
              <w:rPr>
                <w:rFonts w:ascii="Times New Roman" w:hAnsi="Times New Roman"/>
                <w:sz w:val="24"/>
                <w:szCs w:val="24"/>
              </w:rPr>
              <w:t>-читать принципиальные, электрические и монтажные схемы</w:t>
            </w:r>
          </w:p>
          <w:p w14:paraId="5F27EF0B" w14:textId="77777777" w:rsidR="003C744E" w:rsidRPr="00543889" w:rsidRDefault="003C744E" w:rsidP="00543889">
            <w:pPr>
              <w:suppressAutoHyphens/>
              <w:spacing w:after="0" w:line="240" w:lineRule="auto"/>
              <w:jc w:val="both"/>
              <w:rPr>
                <w:rFonts w:ascii="Times New Roman" w:hAnsi="Times New Roman"/>
                <w:iCs/>
                <w:sz w:val="24"/>
                <w:szCs w:val="24"/>
              </w:rPr>
            </w:pPr>
          </w:p>
        </w:tc>
        <w:tc>
          <w:tcPr>
            <w:tcW w:w="1744" w:type="pct"/>
          </w:tcPr>
          <w:p w14:paraId="1A0A626C" w14:textId="77777777" w:rsidR="003C744E" w:rsidRPr="00543889" w:rsidRDefault="003C744E" w:rsidP="00543889">
            <w:pPr>
              <w:spacing w:after="0" w:line="240" w:lineRule="auto"/>
              <w:jc w:val="both"/>
              <w:rPr>
                <w:rFonts w:ascii="Times New Roman" w:hAnsi="Times New Roman"/>
                <w:sz w:val="24"/>
                <w:szCs w:val="24"/>
              </w:rPr>
            </w:pPr>
            <w:r w:rsidRPr="00543889">
              <w:rPr>
                <w:rFonts w:ascii="Times New Roman" w:hAnsi="Times New Roman"/>
                <w:color w:val="222222"/>
                <w:sz w:val="24"/>
                <w:szCs w:val="24"/>
              </w:rPr>
              <w:t>- умение использовать основные законы и принципы теоретической электротехники в профессиональной деятельности;</w:t>
            </w:r>
          </w:p>
          <w:p w14:paraId="1B6E9284" w14:textId="77777777" w:rsidR="003C744E" w:rsidRPr="00543889" w:rsidRDefault="003C744E" w:rsidP="00543889">
            <w:pPr>
              <w:spacing w:after="0" w:line="240" w:lineRule="auto"/>
              <w:jc w:val="both"/>
              <w:rPr>
                <w:rFonts w:ascii="Times New Roman" w:hAnsi="Times New Roman"/>
                <w:sz w:val="24"/>
                <w:szCs w:val="24"/>
              </w:rPr>
            </w:pPr>
            <w:r w:rsidRPr="00543889">
              <w:rPr>
                <w:rFonts w:ascii="Times New Roman" w:hAnsi="Times New Roman"/>
                <w:sz w:val="24"/>
                <w:szCs w:val="24"/>
              </w:rPr>
              <w:t>- демонстрирование правильного выбор электрических, электронных приборов и электрооборудования;</w:t>
            </w:r>
          </w:p>
          <w:p w14:paraId="7BF79E27" w14:textId="77777777" w:rsidR="003C744E" w:rsidRPr="00543889" w:rsidRDefault="003C744E" w:rsidP="00543889">
            <w:pPr>
              <w:spacing w:after="0" w:line="240" w:lineRule="auto"/>
              <w:jc w:val="both"/>
              <w:rPr>
                <w:rFonts w:ascii="Times New Roman" w:hAnsi="Times New Roman"/>
                <w:sz w:val="24"/>
                <w:szCs w:val="24"/>
              </w:rPr>
            </w:pPr>
            <w:r w:rsidRPr="00543889">
              <w:rPr>
                <w:rFonts w:ascii="Times New Roman" w:hAnsi="Times New Roman"/>
                <w:sz w:val="24"/>
                <w:szCs w:val="24"/>
              </w:rPr>
              <w:t>- демонстрация умения правильной эксплуатации</w:t>
            </w:r>
          </w:p>
          <w:p w14:paraId="657B33F4" w14:textId="77777777" w:rsidR="003C744E" w:rsidRPr="00543889" w:rsidRDefault="003C744E" w:rsidP="00543889">
            <w:pPr>
              <w:spacing w:after="0" w:line="240" w:lineRule="auto"/>
              <w:jc w:val="both"/>
              <w:rPr>
                <w:rFonts w:ascii="Times New Roman" w:hAnsi="Times New Roman"/>
                <w:sz w:val="24"/>
                <w:szCs w:val="24"/>
              </w:rPr>
            </w:pPr>
            <w:r w:rsidRPr="00543889">
              <w:rPr>
                <w:rFonts w:ascii="Times New Roman" w:hAnsi="Times New Roman"/>
                <w:sz w:val="24"/>
                <w:szCs w:val="24"/>
              </w:rPr>
              <w:t>электрооборудования и механизмов передачи движения технологических машин и аппаратов;</w:t>
            </w:r>
          </w:p>
          <w:p w14:paraId="42850629" w14:textId="77777777" w:rsidR="003C744E" w:rsidRPr="00543889" w:rsidRDefault="003C744E" w:rsidP="00543889">
            <w:pPr>
              <w:spacing w:after="0" w:line="240" w:lineRule="auto"/>
              <w:jc w:val="both"/>
              <w:rPr>
                <w:rFonts w:ascii="Times New Roman" w:hAnsi="Times New Roman"/>
                <w:sz w:val="24"/>
                <w:szCs w:val="24"/>
              </w:rPr>
            </w:pPr>
            <w:r w:rsidRPr="00543889">
              <w:rPr>
                <w:rFonts w:ascii="Times New Roman" w:hAnsi="Times New Roman"/>
                <w:sz w:val="24"/>
                <w:szCs w:val="24"/>
              </w:rPr>
              <w:t>- умение произвести правильные расчеты простых электрических цепей;</w:t>
            </w:r>
          </w:p>
          <w:p w14:paraId="044A29AA" w14:textId="77777777" w:rsidR="003C744E" w:rsidRPr="00543889" w:rsidRDefault="003C744E" w:rsidP="00543889">
            <w:pPr>
              <w:widowControl w:val="0"/>
              <w:suppressAutoHyphens/>
              <w:spacing w:after="0" w:line="240" w:lineRule="auto"/>
              <w:jc w:val="both"/>
              <w:rPr>
                <w:rFonts w:ascii="Times New Roman" w:hAnsi="Times New Roman"/>
                <w:sz w:val="24"/>
                <w:szCs w:val="24"/>
              </w:rPr>
            </w:pPr>
            <w:r w:rsidRPr="00543889">
              <w:rPr>
                <w:rFonts w:ascii="Times New Roman" w:hAnsi="Times New Roman"/>
                <w:sz w:val="24"/>
                <w:szCs w:val="24"/>
              </w:rPr>
              <w:t>- демонстрация снятия показаний и пользование электроизмерительными приборами и приспособлениями;</w:t>
            </w:r>
          </w:p>
          <w:p w14:paraId="2C2D1F46" w14:textId="77777777" w:rsidR="003C744E" w:rsidRPr="00543889" w:rsidRDefault="003C744E" w:rsidP="00543889">
            <w:pPr>
              <w:widowControl w:val="0"/>
              <w:suppressAutoHyphens/>
              <w:spacing w:after="0" w:line="240" w:lineRule="auto"/>
              <w:jc w:val="both"/>
              <w:rPr>
                <w:rFonts w:ascii="Times New Roman" w:hAnsi="Times New Roman"/>
                <w:sz w:val="24"/>
                <w:szCs w:val="24"/>
              </w:rPr>
            </w:pPr>
            <w:r w:rsidRPr="00543889">
              <w:rPr>
                <w:rFonts w:ascii="Times New Roman" w:hAnsi="Times New Roman"/>
                <w:sz w:val="24"/>
                <w:szCs w:val="24"/>
              </w:rPr>
              <w:lastRenderedPageBreak/>
              <w:t>- демонстрировать правильность сборки электрических схем;</w:t>
            </w:r>
          </w:p>
          <w:p w14:paraId="5A1582F7" w14:textId="77777777" w:rsidR="003C744E" w:rsidRPr="00543889" w:rsidRDefault="003C744E" w:rsidP="00543889">
            <w:pPr>
              <w:widowControl w:val="0"/>
              <w:suppressAutoHyphens/>
              <w:spacing w:after="0" w:line="240" w:lineRule="auto"/>
              <w:jc w:val="both"/>
              <w:rPr>
                <w:rFonts w:ascii="Times New Roman" w:hAnsi="Times New Roman"/>
                <w:sz w:val="24"/>
                <w:szCs w:val="24"/>
              </w:rPr>
            </w:pPr>
            <w:r w:rsidRPr="00543889">
              <w:rPr>
                <w:rFonts w:ascii="Times New Roman" w:hAnsi="Times New Roman"/>
                <w:sz w:val="24"/>
                <w:szCs w:val="24"/>
              </w:rPr>
              <w:t>- демонстрация умения читать принципиальные, электрические и монтажные схемы;</w:t>
            </w:r>
          </w:p>
          <w:p w14:paraId="064E22F6" w14:textId="77777777" w:rsidR="003C744E" w:rsidRPr="00543889" w:rsidRDefault="003C744E" w:rsidP="00543889">
            <w:pPr>
              <w:spacing w:after="0" w:line="240" w:lineRule="auto"/>
              <w:jc w:val="both"/>
              <w:rPr>
                <w:rFonts w:ascii="Times New Roman" w:hAnsi="Times New Roman"/>
                <w:sz w:val="24"/>
                <w:szCs w:val="24"/>
              </w:rPr>
            </w:pPr>
            <w:r w:rsidRPr="00543889">
              <w:rPr>
                <w:rFonts w:ascii="Times New Roman" w:hAnsi="Times New Roman"/>
                <w:sz w:val="24"/>
                <w:szCs w:val="24"/>
              </w:rPr>
              <w:t>- умение правильно определять полупроводниковые приборы;</w:t>
            </w:r>
          </w:p>
          <w:p w14:paraId="5A48B7E3" w14:textId="793C1918" w:rsidR="003C744E" w:rsidRPr="00543889" w:rsidRDefault="003C744E" w:rsidP="001B06B0">
            <w:pPr>
              <w:widowControl w:val="0"/>
              <w:suppressAutoHyphens/>
              <w:spacing w:after="0" w:line="240" w:lineRule="auto"/>
              <w:jc w:val="both"/>
              <w:rPr>
                <w:rFonts w:ascii="Times New Roman" w:hAnsi="Times New Roman"/>
                <w:b/>
                <w:bCs/>
                <w:sz w:val="24"/>
                <w:szCs w:val="24"/>
              </w:rPr>
            </w:pPr>
            <w:r w:rsidRPr="00543889">
              <w:rPr>
                <w:rFonts w:ascii="Times New Roman" w:hAnsi="Times New Roman"/>
                <w:sz w:val="24"/>
                <w:szCs w:val="24"/>
              </w:rPr>
              <w:t>- демонстрация умения выполнения работы с выпрямителями</w:t>
            </w:r>
          </w:p>
        </w:tc>
        <w:tc>
          <w:tcPr>
            <w:tcW w:w="1286" w:type="pct"/>
          </w:tcPr>
          <w:p w14:paraId="32C36059" w14:textId="77777777" w:rsidR="003C744E" w:rsidRPr="00543889" w:rsidRDefault="003C744E" w:rsidP="00543889">
            <w:pPr>
              <w:spacing w:after="0" w:line="240" w:lineRule="auto"/>
              <w:jc w:val="center"/>
              <w:rPr>
                <w:rFonts w:ascii="Times New Roman" w:hAnsi="Times New Roman"/>
                <w:bCs/>
                <w:sz w:val="24"/>
                <w:szCs w:val="24"/>
              </w:rPr>
            </w:pPr>
            <w:r w:rsidRPr="00543889">
              <w:rPr>
                <w:rFonts w:ascii="Times New Roman" w:hAnsi="Times New Roman"/>
                <w:bCs/>
                <w:sz w:val="24"/>
                <w:szCs w:val="24"/>
              </w:rPr>
              <w:lastRenderedPageBreak/>
              <w:t>Тестирование.</w:t>
            </w:r>
          </w:p>
          <w:p w14:paraId="0C540ADB" w14:textId="77777777" w:rsidR="003C744E" w:rsidRPr="00543889" w:rsidRDefault="003C744E" w:rsidP="00543889">
            <w:pPr>
              <w:spacing w:after="0" w:line="240" w:lineRule="auto"/>
              <w:jc w:val="center"/>
              <w:rPr>
                <w:rFonts w:ascii="Times New Roman" w:hAnsi="Times New Roman"/>
                <w:bCs/>
                <w:sz w:val="24"/>
                <w:szCs w:val="24"/>
              </w:rPr>
            </w:pPr>
            <w:r w:rsidRPr="00543889">
              <w:rPr>
                <w:rFonts w:ascii="Times New Roman" w:hAnsi="Times New Roman"/>
                <w:bCs/>
                <w:sz w:val="24"/>
                <w:szCs w:val="24"/>
              </w:rPr>
              <w:t>Оценка результатов выполнения практических работ.</w:t>
            </w:r>
          </w:p>
          <w:p w14:paraId="0F3122D7" w14:textId="77777777" w:rsidR="003C744E" w:rsidRPr="00543889" w:rsidRDefault="003C744E" w:rsidP="00543889">
            <w:pPr>
              <w:spacing w:after="0" w:line="240" w:lineRule="auto"/>
              <w:jc w:val="center"/>
              <w:rPr>
                <w:rFonts w:ascii="Times New Roman" w:hAnsi="Times New Roman"/>
                <w:bCs/>
                <w:sz w:val="24"/>
                <w:szCs w:val="24"/>
              </w:rPr>
            </w:pPr>
            <w:r w:rsidRPr="00543889">
              <w:rPr>
                <w:rFonts w:ascii="Times New Roman" w:hAnsi="Times New Roman"/>
                <w:bCs/>
                <w:sz w:val="24"/>
                <w:szCs w:val="24"/>
              </w:rPr>
              <w:t>Текущий и промежуточный контроль.</w:t>
            </w:r>
          </w:p>
          <w:p w14:paraId="6B125D2E" w14:textId="77777777" w:rsidR="003C744E" w:rsidRPr="00543889" w:rsidRDefault="003C744E" w:rsidP="00543889">
            <w:pPr>
              <w:spacing w:after="0" w:line="240" w:lineRule="auto"/>
              <w:ind w:right="-1"/>
              <w:jc w:val="center"/>
              <w:rPr>
                <w:rFonts w:ascii="Times New Roman" w:hAnsi="Times New Roman"/>
                <w:bCs/>
                <w:i/>
                <w:sz w:val="24"/>
                <w:szCs w:val="24"/>
              </w:rPr>
            </w:pPr>
            <w:r w:rsidRPr="00543889">
              <w:rPr>
                <w:rFonts w:ascii="Times New Roman" w:hAnsi="Times New Roman"/>
                <w:bCs/>
                <w:sz w:val="24"/>
                <w:szCs w:val="24"/>
              </w:rPr>
              <w:t>Итоговый контроль.</w:t>
            </w:r>
          </w:p>
        </w:tc>
      </w:tr>
    </w:tbl>
    <w:p w14:paraId="189D8F41" w14:textId="5ABCD88C" w:rsidR="00D4257F" w:rsidRPr="00D4257F" w:rsidRDefault="00A052EA" w:rsidP="00143D66">
      <w:pPr>
        <w:pStyle w:val="1"/>
        <w:jc w:val="right"/>
        <w:rPr>
          <w:rFonts w:ascii="Times New Roman" w:hAnsi="Times New Roman"/>
          <w:b w:val="0"/>
          <w:sz w:val="24"/>
          <w:szCs w:val="24"/>
        </w:rPr>
      </w:pPr>
      <w:r w:rsidRPr="005824A5">
        <w:rPr>
          <w:rFonts w:ascii="Times New Roman" w:hAnsi="Times New Roman"/>
          <w:b w:val="0"/>
          <w:sz w:val="24"/>
          <w:szCs w:val="24"/>
        </w:rPr>
        <w:br w:type="page"/>
      </w:r>
      <w:bookmarkStart w:id="21" w:name="_Toc102139897"/>
      <w:r w:rsidR="00D4257F" w:rsidRPr="00D4257F">
        <w:rPr>
          <w:rFonts w:ascii="Times New Roman" w:hAnsi="Times New Roman"/>
          <w:b w:val="0"/>
          <w:sz w:val="24"/>
          <w:szCs w:val="24"/>
        </w:rPr>
        <w:lastRenderedPageBreak/>
        <w:t xml:space="preserve">Приложение </w:t>
      </w:r>
      <w:r w:rsidR="003B4A9B">
        <w:rPr>
          <w:rFonts w:ascii="Times New Roman" w:hAnsi="Times New Roman"/>
          <w:b w:val="0"/>
          <w:sz w:val="24"/>
          <w:szCs w:val="24"/>
        </w:rPr>
        <w:t>3</w:t>
      </w:r>
      <w:r w:rsidR="00D4257F" w:rsidRPr="00D4257F">
        <w:rPr>
          <w:rFonts w:ascii="Times New Roman" w:hAnsi="Times New Roman"/>
          <w:b w:val="0"/>
          <w:sz w:val="24"/>
          <w:szCs w:val="24"/>
        </w:rPr>
        <w:t>.</w:t>
      </w:r>
      <w:r w:rsidR="00D4257F">
        <w:rPr>
          <w:rFonts w:ascii="Times New Roman" w:hAnsi="Times New Roman"/>
          <w:b w:val="0"/>
          <w:sz w:val="24"/>
          <w:szCs w:val="24"/>
        </w:rPr>
        <w:t>9</w:t>
      </w:r>
      <w:bookmarkEnd w:id="21"/>
    </w:p>
    <w:p w14:paraId="6F8D7B77" w14:textId="541ABC9A" w:rsidR="00D4257F" w:rsidRPr="00D4257F" w:rsidRDefault="00D4257F" w:rsidP="00D4257F">
      <w:pPr>
        <w:jc w:val="right"/>
        <w:rPr>
          <w:rFonts w:ascii="Times New Roman" w:hAnsi="Times New Roman"/>
          <w:b/>
          <w:sz w:val="24"/>
          <w:szCs w:val="24"/>
        </w:rPr>
      </w:pPr>
      <w:r w:rsidRPr="00D4257F">
        <w:rPr>
          <w:rFonts w:ascii="Times New Roman" w:hAnsi="Times New Roman"/>
          <w:b/>
          <w:sz w:val="24"/>
          <w:szCs w:val="24"/>
        </w:rPr>
        <w:t xml:space="preserve">к </w:t>
      </w:r>
      <w:r w:rsidR="00106A7E">
        <w:rPr>
          <w:rFonts w:ascii="Times New Roman" w:hAnsi="Times New Roman"/>
          <w:b/>
          <w:sz w:val="24"/>
          <w:szCs w:val="24"/>
        </w:rPr>
        <w:t>ПОП</w:t>
      </w:r>
      <w:r w:rsidR="00F60116">
        <w:rPr>
          <w:rFonts w:ascii="Times New Roman" w:hAnsi="Times New Roman"/>
          <w:b/>
          <w:sz w:val="24"/>
          <w:szCs w:val="24"/>
        </w:rPr>
        <w:t>- П</w:t>
      </w:r>
      <w:r w:rsidRPr="00D4257F">
        <w:rPr>
          <w:rFonts w:ascii="Times New Roman" w:hAnsi="Times New Roman"/>
          <w:b/>
          <w:sz w:val="24"/>
          <w:szCs w:val="24"/>
        </w:rPr>
        <w:t xml:space="preserve"> по специальности </w:t>
      </w:r>
    </w:p>
    <w:p w14:paraId="21C66FAE" w14:textId="77777777" w:rsidR="00D72659" w:rsidRPr="00CC3CD5" w:rsidRDefault="00D4257F" w:rsidP="00D4257F">
      <w:pPr>
        <w:spacing w:after="0" w:line="240" w:lineRule="auto"/>
        <w:contextualSpacing/>
        <w:jc w:val="right"/>
        <w:rPr>
          <w:rFonts w:ascii="Times New Roman" w:hAnsi="Times New Roman"/>
          <w:b/>
          <w:sz w:val="24"/>
          <w:szCs w:val="24"/>
        </w:rPr>
      </w:pPr>
      <w:r w:rsidRPr="00D4257F">
        <w:rPr>
          <w:rFonts w:ascii="Times New Roman" w:hAnsi="Times New Roman"/>
          <w:b/>
          <w:iCs/>
          <w:sz w:val="24"/>
          <w:szCs w:val="24"/>
        </w:rPr>
        <w:t>21.02.18 Обогащение полезных ископаемых</w:t>
      </w:r>
    </w:p>
    <w:p w14:paraId="54B72BF8" w14:textId="77777777" w:rsidR="00D72659" w:rsidRPr="00CC3CD5" w:rsidRDefault="00D72659" w:rsidP="00D72659">
      <w:pPr>
        <w:jc w:val="center"/>
        <w:rPr>
          <w:rFonts w:ascii="Times New Roman" w:hAnsi="Times New Roman"/>
          <w:b/>
          <w:sz w:val="24"/>
          <w:szCs w:val="24"/>
        </w:rPr>
      </w:pPr>
    </w:p>
    <w:p w14:paraId="121EA70F" w14:textId="77777777" w:rsidR="00D72659" w:rsidRDefault="00D72659" w:rsidP="00D72659">
      <w:pPr>
        <w:jc w:val="center"/>
        <w:rPr>
          <w:rFonts w:ascii="Times New Roman" w:hAnsi="Times New Roman"/>
          <w:b/>
          <w:sz w:val="24"/>
          <w:szCs w:val="24"/>
        </w:rPr>
      </w:pPr>
    </w:p>
    <w:p w14:paraId="3CFB9562" w14:textId="77777777" w:rsidR="00D4257F" w:rsidRDefault="00D4257F" w:rsidP="00D72659">
      <w:pPr>
        <w:jc w:val="center"/>
        <w:rPr>
          <w:rFonts w:ascii="Times New Roman" w:hAnsi="Times New Roman"/>
          <w:b/>
          <w:sz w:val="24"/>
          <w:szCs w:val="24"/>
        </w:rPr>
      </w:pPr>
    </w:p>
    <w:p w14:paraId="1A9EAD84" w14:textId="77777777" w:rsidR="00D4257F" w:rsidRPr="00CC3CD5" w:rsidRDefault="00D4257F" w:rsidP="00D72659">
      <w:pPr>
        <w:jc w:val="center"/>
        <w:rPr>
          <w:rFonts w:ascii="Times New Roman" w:hAnsi="Times New Roman"/>
          <w:b/>
          <w:sz w:val="24"/>
          <w:szCs w:val="24"/>
        </w:rPr>
      </w:pPr>
    </w:p>
    <w:p w14:paraId="54735D6B" w14:textId="77777777" w:rsidR="00D72659" w:rsidRPr="00CC3CD5" w:rsidRDefault="00D72659" w:rsidP="00D72659">
      <w:pPr>
        <w:jc w:val="center"/>
        <w:rPr>
          <w:rFonts w:ascii="Times New Roman" w:hAnsi="Times New Roman"/>
          <w:b/>
          <w:sz w:val="24"/>
          <w:szCs w:val="24"/>
        </w:rPr>
      </w:pPr>
    </w:p>
    <w:p w14:paraId="68D3C21D" w14:textId="77777777" w:rsidR="00D72659" w:rsidRPr="00CC3CD5" w:rsidRDefault="00D72659" w:rsidP="00D72659">
      <w:pPr>
        <w:jc w:val="center"/>
        <w:rPr>
          <w:rFonts w:ascii="Times New Roman" w:hAnsi="Times New Roman"/>
          <w:b/>
          <w:sz w:val="24"/>
          <w:szCs w:val="24"/>
        </w:rPr>
      </w:pPr>
      <w:r w:rsidRPr="00CC3CD5">
        <w:rPr>
          <w:rFonts w:ascii="Times New Roman" w:hAnsi="Times New Roman"/>
          <w:b/>
          <w:sz w:val="24"/>
          <w:szCs w:val="24"/>
        </w:rPr>
        <w:t>ПРИМЕРНАЯ РАБОЧАЯ ПРОГРАММА УЧЕБНОЙ ДИСЦИПЛИНЫ</w:t>
      </w:r>
    </w:p>
    <w:p w14:paraId="1ECAB01F" w14:textId="77777777" w:rsidR="00D72659" w:rsidRPr="00C144F7" w:rsidRDefault="00D72659" w:rsidP="00D72659">
      <w:pPr>
        <w:rPr>
          <w:rFonts w:ascii="Times New Roman" w:hAnsi="Times New Roman"/>
          <w:b/>
          <w:sz w:val="24"/>
          <w:szCs w:val="24"/>
        </w:rPr>
      </w:pPr>
    </w:p>
    <w:p w14:paraId="60D36A14" w14:textId="40434A30" w:rsidR="00D72659" w:rsidRPr="00C144F7" w:rsidRDefault="00D72659" w:rsidP="00D72659">
      <w:pPr>
        <w:jc w:val="center"/>
        <w:rPr>
          <w:rFonts w:ascii="Times New Roman" w:hAnsi="Times New Roman"/>
          <w:b/>
          <w:sz w:val="24"/>
          <w:szCs w:val="24"/>
        </w:rPr>
      </w:pPr>
      <w:r w:rsidRPr="00C144F7">
        <w:rPr>
          <w:rFonts w:ascii="Times New Roman" w:hAnsi="Times New Roman"/>
          <w:b/>
          <w:sz w:val="24"/>
          <w:szCs w:val="24"/>
        </w:rPr>
        <w:t>ОП.03 ТЕХНИЧЕСКАЯ МЕХАНИКА</w:t>
      </w:r>
    </w:p>
    <w:p w14:paraId="299972C9" w14:textId="77777777" w:rsidR="00D72659" w:rsidRPr="00CC3CD5" w:rsidRDefault="00D72659" w:rsidP="00D72659">
      <w:pPr>
        <w:rPr>
          <w:rFonts w:ascii="Times New Roman" w:hAnsi="Times New Roman"/>
          <w:b/>
          <w:i/>
          <w:sz w:val="24"/>
          <w:szCs w:val="24"/>
        </w:rPr>
      </w:pPr>
    </w:p>
    <w:p w14:paraId="7ED5439C" w14:textId="77777777" w:rsidR="00D72659" w:rsidRPr="00CC3CD5" w:rsidRDefault="00D72659" w:rsidP="00D72659">
      <w:pPr>
        <w:rPr>
          <w:rFonts w:ascii="Times New Roman" w:hAnsi="Times New Roman"/>
          <w:b/>
          <w:i/>
          <w:sz w:val="24"/>
          <w:szCs w:val="24"/>
        </w:rPr>
      </w:pPr>
    </w:p>
    <w:p w14:paraId="568FB986" w14:textId="77777777" w:rsidR="00D72659" w:rsidRPr="00CC3CD5" w:rsidRDefault="00D72659" w:rsidP="00D72659">
      <w:pPr>
        <w:rPr>
          <w:rFonts w:ascii="Times New Roman" w:hAnsi="Times New Roman"/>
          <w:b/>
          <w:i/>
          <w:sz w:val="24"/>
          <w:szCs w:val="24"/>
        </w:rPr>
      </w:pPr>
    </w:p>
    <w:p w14:paraId="62CD1B46" w14:textId="77777777" w:rsidR="00D72659" w:rsidRPr="00CC3CD5" w:rsidRDefault="00D72659" w:rsidP="00D72659">
      <w:pPr>
        <w:rPr>
          <w:rFonts w:ascii="Times New Roman" w:hAnsi="Times New Roman"/>
          <w:b/>
          <w:i/>
          <w:sz w:val="24"/>
          <w:szCs w:val="24"/>
        </w:rPr>
      </w:pPr>
    </w:p>
    <w:p w14:paraId="719C4536" w14:textId="77777777" w:rsidR="00D72659" w:rsidRPr="00CC3CD5" w:rsidRDefault="00D72659" w:rsidP="00D72659">
      <w:pPr>
        <w:rPr>
          <w:rFonts w:ascii="Times New Roman" w:hAnsi="Times New Roman"/>
          <w:b/>
          <w:i/>
          <w:sz w:val="24"/>
          <w:szCs w:val="24"/>
        </w:rPr>
      </w:pPr>
    </w:p>
    <w:p w14:paraId="13182154" w14:textId="77777777" w:rsidR="00D72659" w:rsidRPr="00CC3CD5" w:rsidRDefault="00D72659" w:rsidP="00D72659">
      <w:pPr>
        <w:rPr>
          <w:rFonts w:ascii="Times New Roman" w:hAnsi="Times New Roman"/>
          <w:b/>
          <w:i/>
          <w:sz w:val="24"/>
          <w:szCs w:val="24"/>
        </w:rPr>
      </w:pPr>
    </w:p>
    <w:p w14:paraId="1FC35EF9" w14:textId="77777777" w:rsidR="00D72659" w:rsidRPr="00CC3CD5" w:rsidRDefault="00D72659" w:rsidP="00D72659">
      <w:pPr>
        <w:rPr>
          <w:rFonts w:ascii="Times New Roman" w:hAnsi="Times New Roman"/>
          <w:b/>
          <w:i/>
          <w:sz w:val="24"/>
          <w:szCs w:val="24"/>
        </w:rPr>
      </w:pPr>
    </w:p>
    <w:p w14:paraId="251F2690" w14:textId="77777777" w:rsidR="00D72659" w:rsidRPr="00CC3CD5" w:rsidRDefault="00D72659" w:rsidP="00D72659">
      <w:pPr>
        <w:rPr>
          <w:rFonts w:ascii="Times New Roman" w:hAnsi="Times New Roman"/>
          <w:b/>
          <w:i/>
          <w:sz w:val="24"/>
          <w:szCs w:val="24"/>
        </w:rPr>
      </w:pPr>
    </w:p>
    <w:p w14:paraId="37172D51" w14:textId="77777777" w:rsidR="00D72659" w:rsidRPr="00CC3CD5" w:rsidRDefault="00D72659" w:rsidP="00D72659">
      <w:pPr>
        <w:rPr>
          <w:rFonts w:ascii="Times New Roman" w:hAnsi="Times New Roman"/>
          <w:b/>
          <w:i/>
          <w:sz w:val="24"/>
          <w:szCs w:val="24"/>
        </w:rPr>
      </w:pPr>
    </w:p>
    <w:p w14:paraId="0F324F73" w14:textId="77777777" w:rsidR="00D72659" w:rsidRPr="00CC3CD5" w:rsidRDefault="00D72659" w:rsidP="00D72659">
      <w:pPr>
        <w:rPr>
          <w:rFonts w:ascii="Times New Roman" w:hAnsi="Times New Roman"/>
          <w:b/>
          <w:i/>
          <w:sz w:val="24"/>
          <w:szCs w:val="24"/>
        </w:rPr>
      </w:pPr>
    </w:p>
    <w:p w14:paraId="181EAC25" w14:textId="77777777" w:rsidR="00D72659" w:rsidRPr="00CC3CD5" w:rsidRDefault="00D72659" w:rsidP="00D72659">
      <w:pPr>
        <w:rPr>
          <w:rFonts w:ascii="Times New Roman" w:hAnsi="Times New Roman"/>
          <w:b/>
          <w:i/>
          <w:sz w:val="24"/>
          <w:szCs w:val="24"/>
        </w:rPr>
      </w:pPr>
    </w:p>
    <w:p w14:paraId="6BBED836" w14:textId="77777777" w:rsidR="00D72659" w:rsidRPr="00CC3CD5" w:rsidRDefault="00D72659" w:rsidP="00D72659">
      <w:pPr>
        <w:rPr>
          <w:rFonts w:ascii="Times New Roman" w:hAnsi="Times New Roman"/>
          <w:b/>
          <w:i/>
          <w:sz w:val="24"/>
          <w:szCs w:val="24"/>
        </w:rPr>
      </w:pPr>
    </w:p>
    <w:p w14:paraId="1379887B" w14:textId="77777777" w:rsidR="00D72659" w:rsidRPr="00CC3CD5" w:rsidRDefault="00D72659" w:rsidP="00D72659">
      <w:pPr>
        <w:rPr>
          <w:rFonts w:ascii="Times New Roman" w:hAnsi="Times New Roman"/>
          <w:b/>
          <w:i/>
          <w:sz w:val="24"/>
          <w:szCs w:val="24"/>
        </w:rPr>
      </w:pPr>
    </w:p>
    <w:p w14:paraId="387589B6" w14:textId="77777777" w:rsidR="00D72659" w:rsidRPr="00CC3CD5" w:rsidRDefault="00D72659" w:rsidP="00D72659">
      <w:pPr>
        <w:rPr>
          <w:rFonts w:ascii="Times New Roman" w:hAnsi="Times New Roman"/>
          <w:b/>
          <w:i/>
          <w:sz w:val="24"/>
          <w:szCs w:val="24"/>
        </w:rPr>
      </w:pPr>
    </w:p>
    <w:p w14:paraId="1030D958" w14:textId="77777777" w:rsidR="00D72659" w:rsidRPr="00CC3CD5" w:rsidRDefault="00D72659" w:rsidP="00D72659">
      <w:pPr>
        <w:rPr>
          <w:rFonts w:ascii="Times New Roman" w:hAnsi="Times New Roman"/>
          <w:b/>
          <w:i/>
          <w:sz w:val="24"/>
          <w:szCs w:val="24"/>
        </w:rPr>
      </w:pPr>
    </w:p>
    <w:p w14:paraId="3D0ED0B9" w14:textId="77777777" w:rsidR="00D72659" w:rsidRPr="00CC3CD5" w:rsidRDefault="00D72659" w:rsidP="00D72659">
      <w:pPr>
        <w:rPr>
          <w:rFonts w:ascii="Times New Roman" w:hAnsi="Times New Roman"/>
          <w:b/>
          <w:i/>
          <w:sz w:val="24"/>
          <w:szCs w:val="24"/>
        </w:rPr>
      </w:pPr>
    </w:p>
    <w:p w14:paraId="7C6A152E" w14:textId="299F331C" w:rsidR="00D72659" w:rsidRPr="00CC3CD5" w:rsidRDefault="00D72659" w:rsidP="00D72659">
      <w:pPr>
        <w:jc w:val="center"/>
        <w:rPr>
          <w:rFonts w:ascii="Times New Roman" w:hAnsi="Times New Roman"/>
          <w:b/>
          <w:i/>
          <w:sz w:val="24"/>
          <w:szCs w:val="24"/>
          <w:vertAlign w:val="superscript"/>
        </w:rPr>
      </w:pPr>
      <w:r w:rsidRPr="00CC3CD5">
        <w:rPr>
          <w:rFonts w:ascii="Times New Roman" w:hAnsi="Times New Roman"/>
          <w:b/>
          <w:bCs/>
          <w:i/>
          <w:sz w:val="24"/>
          <w:szCs w:val="24"/>
        </w:rPr>
        <w:t>202</w:t>
      </w:r>
      <w:r w:rsidR="00106A7E">
        <w:rPr>
          <w:rFonts w:ascii="Times New Roman" w:hAnsi="Times New Roman"/>
          <w:b/>
          <w:bCs/>
          <w:i/>
          <w:sz w:val="24"/>
          <w:szCs w:val="24"/>
        </w:rPr>
        <w:t>3</w:t>
      </w:r>
      <w:r w:rsidRPr="00CC3CD5">
        <w:rPr>
          <w:rFonts w:ascii="Times New Roman" w:hAnsi="Times New Roman"/>
          <w:b/>
          <w:bCs/>
          <w:i/>
          <w:sz w:val="24"/>
          <w:szCs w:val="24"/>
        </w:rPr>
        <w:t xml:space="preserve"> г.</w:t>
      </w:r>
      <w:r w:rsidRPr="00CC3CD5">
        <w:rPr>
          <w:rFonts w:ascii="Times New Roman" w:hAnsi="Times New Roman"/>
          <w:b/>
          <w:bCs/>
          <w:i/>
          <w:sz w:val="24"/>
          <w:szCs w:val="24"/>
        </w:rPr>
        <w:br w:type="page"/>
      </w:r>
    </w:p>
    <w:p w14:paraId="0CBB8CF6" w14:textId="77777777" w:rsidR="00D72659" w:rsidRPr="00CC3CD5" w:rsidRDefault="00D72659" w:rsidP="00D72659">
      <w:pPr>
        <w:ind w:right="-285"/>
        <w:jc w:val="center"/>
        <w:rPr>
          <w:rFonts w:ascii="Times New Roman" w:hAnsi="Times New Roman"/>
          <w:b/>
          <w:i/>
          <w:sz w:val="24"/>
          <w:szCs w:val="24"/>
        </w:rPr>
      </w:pPr>
      <w:r w:rsidRPr="00CC3CD5">
        <w:rPr>
          <w:rFonts w:ascii="Times New Roman" w:hAnsi="Times New Roman"/>
          <w:b/>
          <w:i/>
          <w:sz w:val="24"/>
          <w:szCs w:val="24"/>
        </w:rPr>
        <w:lastRenderedPageBreak/>
        <w:t>СОДЕРЖАНИЕ</w:t>
      </w:r>
    </w:p>
    <w:p w14:paraId="121B679A" w14:textId="77777777" w:rsidR="00D72659" w:rsidRPr="00CC3CD5" w:rsidRDefault="00D72659" w:rsidP="00D72659">
      <w:pPr>
        <w:ind w:right="-285"/>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72659" w:rsidRPr="00CC3CD5" w14:paraId="0CE92DA1" w14:textId="77777777" w:rsidTr="00D72659">
        <w:tc>
          <w:tcPr>
            <w:tcW w:w="7501" w:type="dxa"/>
          </w:tcPr>
          <w:p w14:paraId="40623532" w14:textId="77777777" w:rsidR="00D72659" w:rsidRPr="00CC3CD5" w:rsidRDefault="00D72659" w:rsidP="00763AF2">
            <w:pPr>
              <w:numPr>
                <w:ilvl w:val="0"/>
                <w:numId w:val="8"/>
              </w:numPr>
              <w:suppressAutoHyphens/>
              <w:ind w:right="-285"/>
              <w:rPr>
                <w:rFonts w:ascii="Times New Roman" w:hAnsi="Times New Roman"/>
                <w:b/>
                <w:sz w:val="24"/>
                <w:szCs w:val="24"/>
              </w:rPr>
            </w:pPr>
            <w:r w:rsidRPr="00CC3CD5">
              <w:rPr>
                <w:rFonts w:ascii="Times New Roman" w:hAnsi="Times New Roman"/>
                <w:b/>
                <w:sz w:val="24"/>
                <w:szCs w:val="24"/>
              </w:rPr>
              <w:t xml:space="preserve">ОБЩАЯ ХАРАКТЕРИСТИКА </w:t>
            </w:r>
            <w:r w:rsidRPr="00CC3CD5">
              <w:rPr>
                <w:rFonts w:ascii="Times New Roman" w:hAnsi="Times New Roman"/>
                <w:b/>
                <w:color w:val="000000"/>
                <w:sz w:val="24"/>
                <w:szCs w:val="24"/>
              </w:rPr>
              <w:t>ПРИМЕРНОЙ РАБОЧЕЙ ПРОГРАММЫ</w:t>
            </w:r>
            <w:r w:rsidRPr="00CC3CD5">
              <w:rPr>
                <w:rFonts w:ascii="Times New Roman" w:hAnsi="Times New Roman"/>
                <w:b/>
                <w:sz w:val="24"/>
                <w:szCs w:val="24"/>
              </w:rPr>
              <w:t xml:space="preserve"> УЧЕБНОЙ ДИСЦИПЛИНЫ</w:t>
            </w:r>
          </w:p>
        </w:tc>
        <w:tc>
          <w:tcPr>
            <w:tcW w:w="1854" w:type="dxa"/>
          </w:tcPr>
          <w:p w14:paraId="129F8620" w14:textId="77777777" w:rsidR="00D72659" w:rsidRPr="00CC3CD5" w:rsidRDefault="00D72659" w:rsidP="00D04498">
            <w:pPr>
              <w:ind w:left="644" w:right="-285"/>
              <w:rPr>
                <w:rFonts w:ascii="Times New Roman" w:hAnsi="Times New Roman"/>
                <w:b/>
                <w:sz w:val="24"/>
                <w:szCs w:val="24"/>
              </w:rPr>
            </w:pPr>
          </w:p>
        </w:tc>
      </w:tr>
      <w:tr w:rsidR="00D72659" w:rsidRPr="00CC3CD5" w14:paraId="4A7D7A82" w14:textId="77777777" w:rsidTr="00D72659">
        <w:tc>
          <w:tcPr>
            <w:tcW w:w="7501" w:type="dxa"/>
          </w:tcPr>
          <w:p w14:paraId="68882F36" w14:textId="77777777" w:rsidR="00D72659" w:rsidRPr="00CC3CD5" w:rsidRDefault="00D72659" w:rsidP="00763AF2">
            <w:pPr>
              <w:numPr>
                <w:ilvl w:val="0"/>
                <w:numId w:val="8"/>
              </w:numPr>
              <w:suppressAutoHyphens/>
              <w:ind w:right="-285"/>
              <w:rPr>
                <w:rFonts w:ascii="Times New Roman" w:hAnsi="Times New Roman"/>
                <w:b/>
                <w:sz w:val="24"/>
                <w:szCs w:val="24"/>
              </w:rPr>
            </w:pPr>
            <w:r w:rsidRPr="00CC3CD5">
              <w:rPr>
                <w:rFonts w:ascii="Times New Roman" w:hAnsi="Times New Roman"/>
                <w:b/>
                <w:sz w:val="24"/>
                <w:szCs w:val="24"/>
              </w:rPr>
              <w:t>СТРУКТУРА И СОДЕРЖАНИЕ УЧЕБНОЙ ДИСЦИПЛИНЫ</w:t>
            </w:r>
          </w:p>
          <w:p w14:paraId="4B880D86" w14:textId="77777777" w:rsidR="00D72659" w:rsidRPr="00CC3CD5" w:rsidRDefault="00D72659" w:rsidP="00763AF2">
            <w:pPr>
              <w:numPr>
                <w:ilvl w:val="0"/>
                <w:numId w:val="8"/>
              </w:numPr>
              <w:suppressAutoHyphens/>
              <w:ind w:right="-285"/>
              <w:rPr>
                <w:rFonts w:ascii="Times New Roman" w:hAnsi="Times New Roman"/>
                <w:b/>
                <w:sz w:val="24"/>
                <w:szCs w:val="24"/>
              </w:rPr>
            </w:pPr>
            <w:r w:rsidRPr="00CC3CD5">
              <w:rPr>
                <w:rFonts w:ascii="Times New Roman" w:hAnsi="Times New Roman"/>
                <w:b/>
                <w:sz w:val="24"/>
                <w:szCs w:val="24"/>
              </w:rPr>
              <w:t>УСЛОВИЯ РЕАЛИЗАЦИИ УЧЕБНОЙ ДИСЦИПЛИНЫ</w:t>
            </w:r>
          </w:p>
        </w:tc>
        <w:tc>
          <w:tcPr>
            <w:tcW w:w="1854" w:type="dxa"/>
          </w:tcPr>
          <w:p w14:paraId="3D7B9E87" w14:textId="77777777" w:rsidR="00D72659" w:rsidRPr="00CC3CD5" w:rsidRDefault="00D72659" w:rsidP="00D04498">
            <w:pPr>
              <w:ind w:left="644" w:right="-285"/>
              <w:rPr>
                <w:rFonts w:ascii="Times New Roman" w:hAnsi="Times New Roman"/>
                <w:b/>
                <w:sz w:val="24"/>
                <w:szCs w:val="24"/>
              </w:rPr>
            </w:pPr>
          </w:p>
        </w:tc>
      </w:tr>
      <w:tr w:rsidR="00D72659" w:rsidRPr="00CC3CD5" w14:paraId="49525A5C" w14:textId="77777777" w:rsidTr="00D72659">
        <w:tc>
          <w:tcPr>
            <w:tcW w:w="7501" w:type="dxa"/>
          </w:tcPr>
          <w:p w14:paraId="4AD1A26B" w14:textId="77777777" w:rsidR="00D72659" w:rsidRPr="00CC3CD5" w:rsidRDefault="00D72659" w:rsidP="00763AF2">
            <w:pPr>
              <w:numPr>
                <w:ilvl w:val="0"/>
                <w:numId w:val="8"/>
              </w:numPr>
              <w:suppressAutoHyphens/>
              <w:ind w:right="-285"/>
              <w:rPr>
                <w:rFonts w:ascii="Times New Roman" w:hAnsi="Times New Roman"/>
                <w:b/>
                <w:sz w:val="24"/>
                <w:szCs w:val="24"/>
              </w:rPr>
            </w:pPr>
            <w:r w:rsidRPr="00CC3CD5">
              <w:rPr>
                <w:rFonts w:ascii="Times New Roman" w:hAnsi="Times New Roman"/>
                <w:b/>
                <w:sz w:val="24"/>
                <w:szCs w:val="24"/>
              </w:rPr>
              <w:t>КОНТРОЛЬ И ОЦЕНКА РЕЗУЛЬТАТОВ ОСВОЕНИЯ УЧЕБНОЙ ДИСЦИПЛИНЫ</w:t>
            </w:r>
          </w:p>
          <w:p w14:paraId="6750D0DD" w14:textId="77777777" w:rsidR="00D72659" w:rsidRPr="00CC3CD5" w:rsidRDefault="00D72659" w:rsidP="00D72659">
            <w:pPr>
              <w:suppressAutoHyphens/>
              <w:ind w:right="-285"/>
              <w:rPr>
                <w:rFonts w:ascii="Times New Roman" w:hAnsi="Times New Roman"/>
                <w:b/>
                <w:sz w:val="24"/>
                <w:szCs w:val="24"/>
              </w:rPr>
            </w:pPr>
          </w:p>
        </w:tc>
        <w:tc>
          <w:tcPr>
            <w:tcW w:w="1854" w:type="dxa"/>
          </w:tcPr>
          <w:p w14:paraId="2269A101" w14:textId="77777777" w:rsidR="00D72659" w:rsidRPr="00CC3CD5" w:rsidRDefault="00D72659" w:rsidP="00D04498">
            <w:pPr>
              <w:ind w:left="644" w:right="-285"/>
              <w:rPr>
                <w:rFonts w:ascii="Times New Roman" w:hAnsi="Times New Roman"/>
                <w:b/>
                <w:sz w:val="24"/>
                <w:szCs w:val="24"/>
              </w:rPr>
            </w:pPr>
          </w:p>
        </w:tc>
      </w:tr>
    </w:tbl>
    <w:p w14:paraId="776161B2" w14:textId="77777777" w:rsidR="00D72659" w:rsidRPr="00CC3CD5" w:rsidRDefault="00D72659" w:rsidP="00247C80">
      <w:pPr>
        <w:suppressAutoHyphens/>
        <w:spacing w:after="0"/>
        <w:ind w:right="-285"/>
        <w:jc w:val="center"/>
        <w:rPr>
          <w:rFonts w:ascii="Times New Roman" w:hAnsi="Times New Roman"/>
          <w:b/>
          <w:sz w:val="24"/>
          <w:szCs w:val="24"/>
        </w:rPr>
      </w:pPr>
      <w:r w:rsidRPr="00CC3CD5">
        <w:rPr>
          <w:rFonts w:ascii="Times New Roman" w:hAnsi="Times New Roman"/>
          <w:b/>
          <w:i/>
          <w:sz w:val="24"/>
          <w:szCs w:val="24"/>
          <w:u w:val="single"/>
        </w:rPr>
        <w:br w:type="page"/>
      </w:r>
      <w:r w:rsidR="00D04498" w:rsidRPr="00D04498">
        <w:rPr>
          <w:rFonts w:ascii="Times New Roman" w:hAnsi="Times New Roman"/>
          <w:b/>
          <w:sz w:val="24"/>
          <w:szCs w:val="24"/>
        </w:rPr>
        <w:lastRenderedPageBreak/>
        <w:t>1.</w:t>
      </w:r>
      <w:r w:rsidR="0054215D">
        <w:rPr>
          <w:rFonts w:ascii="Times New Roman" w:hAnsi="Times New Roman"/>
          <w:b/>
          <w:sz w:val="24"/>
          <w:szCs w:val="24"/>
        </w:rPr>
        <w:t xml:space="preserve"> </w:t>
      </w:r>
      <w:r w:rsidRPr="00CC3CD5">
        <w:rPr>
          <w:rFonts w:ascii="Times New Roman" w:hAnsi="Times New Roman"/>
          <w:b/>
          <w:sz w:val="24"/>
          <w:szCs w:val="24"/>
        </w:rPr>
        <w:t xml:space="preserve">ОБЩАЯ ХАРАКТЕРИСТИКА </w:t>
      </w:r>
      <w:r w:rsidRPr="00CC3CD5">
        <w:rPr>
          <w:rFonts w:ascii="Times New Roman" w:hAnsi="Times New Roman"/>
          <w:b/>
          <w:color w:val="000000"/>
          <w:sz w:val="24"/>
          <w:szCs w:val="24"/>
        </w:rPr>
        <w:t>ПРИМЕРНОЙ РАБОЧЕЙ ПРОГРАММЫ</w:t>
      </w:r>
      <w:r w:rsidRPr="00CC3CD5">
        <w:rPr>
          <w:rFonts w:ascii="Times New Roman" w:hAnsi="Times New Roman"/>
          <w:b/>
          <w:sz w:val="24"/>
          <w:szCs w:val="24"/>
        </w:rPr>
        <w:t xml:space="preserve"> </w:t>
      </w:r>
      <w:r w:rsidR="00132EFF">
        <w:rPr>
          <w:rFonts w:ascii="Times New Roman" w:hAnsi="Times New Roman"/>
          <w:b/>
          <w:sz w:val="24"/>
          <w:szCs w:val="24"/>
        </w:rPr>
        <w:br/>
      </w:r>
      <w:r w:rsidRPr="00CC3CD5">
        <w:rPr>
          <w:rFonts w:ascii="Times New Roman" w:hAnsi="Times New Roman"/>
          <w:b/>
          <w:sz w:val="24"/>
          <w:szCs w:val="24"/>
        </w:rPr>
        <w:t>УЧЕБНОЙ ДИСЦИПЛИНЫ</w:t>
      </w:r>
    </w:p>
    <w:p w14:paraId="6DEDE78B" w14:textId="40CF4D1E" w:rsidR="00D72659" w:rsidRPr="00820ED2" w:rsidRDefault="00D4257F" w:rsidP="00247C80">
      <w:pPr>
        <w:suppressAutoHyphens/>
        <w:spacing w:after="0"/>
        <w:jc w:val="center"/>
        <w:rPr>
          <w:rFonts w:ascii="Times New Roman" w:hAnsi="Times New Roman"/>
          <w:b/>
          <w:sz w:val="24"/>
          <w:szCs w:val="24"/>
        </w:rPr>
      </w:pPr>
      <w:r w:rsidRPr="00D4257F">
        <w:rPr>
          <w:rFonts w:ascii="Times New Roman" w:hAnsi="Times New Roman"/>
          <w:b/>
          <w:sz w:val="24"/>
          <w:szCs w:val="24"/>
        </w:rPr>
        <w:t>ОП.03 ТЕХНИЧЕСКАЯ МЕХАНИКА</w:t>
      </w:r>
    </w:p>
    <w:p w14:paraId="5AD89F54" w14:textId="77777777" w:rsidR="00D72659" w:rsidRPr="00CC3CD5" w:rsidRDefault="00D72659" w:rsidP="00247C80">
      <w:pPr>
        <w:suppressAutoHyphens/>
        <w:spacing w:after="0"/>
        <w:ind w:left="720"/>
        <w:jc w:val="center"/>
        <w:rPr>
          <w:rFonts w:ascii="Times New Roman" w:hAnsi="Times New Roman"/>
          <w:b/>
          <w:sz w:val="24"/>
          <w:szCs w:val="24"/>
        </w:rPr>
      </w:pPr>
    </w:p>
    <w:p w14:paraId="43653FA5" w14:textId="77777777" w:rsidR="00D72659" w:rsidRPr="00CC3CD5" w:rsidRDefault="00D72659" w:rsidP="00543889">
      <w:pPr>
        <w:suppressAutoHyphens/>
        <w:spacing w:after="0"/>
        <w:ind w:firstLine="709"/>
        <w:rPr>
          <w:rFonts w:ascii="Times New Roman" w:hAnsi="Times New Roman"/>
          <w:color w:val="000000"/>
          <w:sz w:val="24"/>
          <w:szCs w:val="24"/>
        </w:rPr>
      </w:pPr>
      <w:r w:rsidRPr="00CC3CD5">
        <w:rPr>
          <w:rFonts w:ascii="Times New Roman" w:hAnsi="Times New Roman"/>
          <w:b/>
          <w:sz w:val="24"/>
          <w:szCs w:val="24"/>
        </w:rPr>
        <w:t xml:space="preserve">1.1. Место дисциплины в структуре основной образовательной программы: </w:t>
      </w:r>
    </w:p>
    <w:p w14:paraId="1E476686" w14:textId="3B7C3A49" w:rsidR="00D72659" w:rsidRPr="00CC3CD5" w:rsidRDefault="00D72659" w:rsidP="0054388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C3CD5">
        <w:rPr>
          <w:rFonts w:ascii="Times New Roman" w:hAnsi="Times New Roman"/>
          <w:sz w:val="24"/>
          <w:szCs w:val="24"/>
        </w:rPr>
        <w:t>Учебная дисциплина «</w:t>
      </w:r>
      <w:r>
        <w:rPr>
          <w:rFonts w:ascii="Times New Roman" w:hAnsi="Times New Roman"/>
          <w:sz w:val="24"/>
          <w:szCs w:val="24"/>
        </w:rPr>
        <w:t>Техническая механика</w:t>
      </w:r>
      <w:r w:rsidRPr="00CC3CD5">
        <w:rPr>
          <w:rFonts w:ascii="Times New Roman" w:hAnsi="Times New Roman"/>
          <w:sz w:val="24"/>
          <w:szCs w:val="24"/>
        </w:rPr>
        <w:t xml:space="preserve">» является обязательной частью </w:t>
      </w:r>
      <w:r w:rsidR="007C69A9" w:rsidRPr="007C69A9">
        <w:rPr>
          <w:rFonts w:ascii="Times New Roman" w:hAnsi="Times New Roman"/>
          <w:sz w:val="24"/>
          <w:szCs w:val="24"/>
        </w:rPr>
        <w:t>общепрофессионального</w:t>
      </w:r>
      <w:r w:rsidRPr="00CC3CD5">
        <w:rPr>
          <w:rFonts w:ascii="Times New Roman" w:hAnsi="Times New Roman"/>
          <w:sz w:val="24"/>
          <w:szCs w:val="24"/>
        </w:rPr>
        <w:t xml:space="preserve"> цикла</w:t>
      </w:r>
      <w:r>
        <w:rPr>
          <w:rFonts w:ascii="Times New Roman" w:hAnsi="Times New Roman"/>
          <w:sz w:val="24"/>
          <w:szCs w:val="24"/>
        </w:rPr>
        <w:t xml:space="preserve"> </w:t>
      </w:r>
      <w:r w:rsidR="00106A7E">
        <w:rPr>
          <w:rFonts w:ascii="Times New Roman" w:hAnsi="Times New Roman"/>
          <w:sz w:val="24"/>
          <w:szCs w:val="24"/>
        </w:rPr>
        <w:t>примерной образовательной</w:t>
      </w:r>
      <w:r w:rsidRPr="00CC3CD5">
        <w:rPr>
          <w:rFonts w:ascii="Times New Roman" w:hAnsi="Times New Roman"/>
          <w:sz w:val="24"/>
          <w:szCs w:val="24"/>
        </w:rPr>
        <w:t xml:space="preserve"> программы в соответствии с ФГОС СПО по </w:t>
      </w:r>
      <w:r w:rsidRPr="001747AE">
        <w:rPr>
          <w:rFonts w:ascii="Times New Roman" w:hAnsi="Times New Roman"/>
          <w:sz w:val="24"/>
          <w:szCs w:val="24"/>
        </w:rPr>
        <w:t>21.02.18 Обогащение полезных ископаемых</w:t>
      </w:r>
    </w:p>
    <w:p w14:paraId="3434E465" w14:textId="77777777" w:rsidR="00D72659" w:rsidRPr="00CC3CD5" w:rsidRDefault="00D72659" w:rsidP="0054388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C3CD5">
        <w:rPr>
          <w:rFonts w:ascii="Times New Roman" w:hAnsi="Times New Roman"/>
          <w:sz w:val="24"/>
          <w:szCs w:val="24"/>
        </w:rPr>
        <w:t xml:space="preserve">Особое значение дисциплина имеет при формировании и развитии ОК </w:t>
      </w:r>
      <w:r>
        <w:rPr>
          <w:rFonts w:ascii="Times New Roman" w:hAnsi="Times New Roman"/>
          <w:sz w:val="24"/>
          <w:szCs w:val="24"/>
        </w:rPr>
        <w:t xml:space="preserve">04, </w:t>
      </w:r>
      <w:r w:rsidRPr="00CC3CD5">
        <w:rPr>
          <w:rFonts w:ascii="Times New Roman" w:hAnsi="Times New Roman"/>
          <w:sz w:val="24"/>
          <w:szCs w:val="24"/>
        </w:rPr>
        <w:t xml:space="preserve">ОК </w:t>
      </w:r>
      <w:r>
        <w:rPr>
          <w:rFonts w:ascii="Times New Roman" w:hAnsi="Times New Roman"/>
          <w:sz w:val="24"/>
          <w:szCs w:val="24"/>
        </w:rPr>
        <w:t>0</w:t>
      </w:r>
      <w:r w:rsidRPr="00CC3CD5">
        <w:rPr>
          <w:rFonts w:ascii="Times New Roman" w:hAnsi="Times New Roman"/>
          <w:sz w:val="24"/>
          <w:szCs w:val="24"/>
        </w:rPr>
        <w:t>7</w:t>
      </w:r>
      <w:r w:rsidRPr="00CC3CD5">
        <w:rPr>
          <w:rFonts w:ascii="Times New Roman" w:hAnsi="Times New Roman"/>
          <w:i/>
          <w:sz w:val="24"/>
          <w:szCs w:val="24"/>
        </w:rPr>
        <w:t>.</w:t>
      </w:r>
    </w:p>
    <w:p w14:paraId="6C2AB5A1" w14:textId="77777777" w:rsidR="00D72659" w:rsidRPr="00CC3CD5" w:rsidRDefault="00D72659" w:rsidP="005438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D86D182" w14:textId="77777777" w:rsidR="00D72659" w:rsidRPr="00CC3CD5" w:rsidRDefault="00D72659" w:rsidP="00543889">
      <w:pPr>
        <w:spacing w:after="0"/>
        <w:ind w:firstLine="709"/>
        <w:rPr>
          <w:rFonts w:ascii="Times New Roman" w:hAnsi="Times New Roman"/>
          <w:b/>
          <w:sz w:val="24"/>
          <w:szCs w:val="24"/>
        </w:rPr>
      </w:pPr>
      <w:r w:rsidRPr="00CC3CD5">
        <w:rPr>
          <w:rFonts w:ascii="Times New Roman" w:hAnsi="Times New Roman"/>
          <w:b/>
          <w:sz w:val="24"/>
          <w:szCs w:val="24"/>
        </w:rPr>
        <w:t>1.2. Цель и планируемые результаты освоения дисциплины:</w:t>
      </w:r>
    </w:p>
    <w:p w14:paraId="782030FB" w14:textId="77777777" w:rsidR="00D72659" w:rsidRPr="00CC3CD5" w:rsidRDefault="00D72659" w:rsidP="00543889">
      <w:pPr>
        <w:suppressAutoHyphens/>
        <w:spacing w:after="0"/>
        <w:ind w:firstLine="709"/>
        <w:jc w:val="both"/>
        <w:rPr>
          <w:rFonts w:ascii="Times New Roman" w:hAnsi="Times New Roman"/>
          <w:sz w:val="24"/>
          <w:szCs w:val="24"/>
        </w:rPr>
      </w:pPr>
      <w:r w:rsidRPr="00CC3CD5">
        <w:rPr>
          <w:rFonts w:ascii="Times New Roman" w:hAnsi="Times New Roman"/>
          <w:sz w:val="24"/>
          <w:szCs w:val="24"/>
        </w:rPr>
        <w:t>В рамках программы учебной дисциплины обучающимися осваиваются умения и знания</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906"/>
        <w:gridCol w:w="4819"/>
      </w:tblGrid>
      <w:tr w:rsidR="00D72659" w:rsidRPr="00CC3CD5" w14:paraId="07D0A47C" w14:textId="77777777" w:rsidTr="00C144F7">
        <w:trPr>
          <w:trHeight w:val="649"/>
        </w:trPr>
        <w:tc>
          <w:tcPr>
            <w:tcW w:w="1589" w:type="dxa"/>
            <w:hideMark/>
          </w:tcPr>
          <w:p w14:paraId="0603F556" w14:textId="77777777" w:rsidR="00D72659" w:rsidRPr="00247C80" w:rsidRDefault="00D72659" w:rsidP="00543889">
            <w:pPr>
              <w:suppressAutoHyphens/>
              <w:spacing w:after="0" w:line="240" w:lineRule="auto"/>
              <w:jc w:val="center"/>
              <w:rPr>
                <w:rFonts w:ascii="Times New Roman" w:hAnsi="Times New Roman"/>
                <w:sz w:val="24"/>
                <w:szCs w:val="24"/>
              </w:rPr>
            </w:pPr>
            <w:r w:rsidRPr="00247C80">
              <w:rPr>
                <w:rFonts w:ascii="Times New Roman" w:hAnsi="Times New Roman"/>
                <w:sz w:val="24"/>
                <w:szCs w:val="24"/>
              </w:rPr>
              <w:t>Код</w:t>
            </w:r>
          </w:p>
          <w:p w14:paraId="60E7AA4C" w14:textId="77777777" w:rsidR="00D72659" w:rsidRPr="00247C80" w:rsidRDefault="00D72659" w:rsidP="00543889">
            <w:pPr>
              <w:suppressAutoHyphens/>
              <w:spacing w:after="0" w:line="240" w:lineRule="auto"/>
              <w:jc w:val="center"/>
              <w:rPr>
                <w:rFonts w:ascii="Times New Roman" w:hAnsi="Times New Roman"/>
                <w:sz w:val="24"/>
                <w:szCs w:val="24"/>
              </w:rPr>
            </w:pPr>
            <w:r w:rsidRPr="00247C80">
              <w:rPr>
                <w:rFonts w:ascii="Times New Roman" w:hAnsi="Times New Roman"/>
                <w:sz w:val="24"/>
                <w:szCs w:val="24"/>
              </w:rPr>
              <w:t>ПК, ОК</w:t>
            </w:r>
          </w:p>
        </w:tc>
        <w:tc>
          <w:tcPr>
            <w:tcW w:w="3906" w:type="dxa"/>
            <w:hideMark/>
          </w:tcPr>
          <w:p w14:paraId="327D1F72" w14:textId="77777777" w:rsidR="00D72659" w:rsidRPr="00247C80" w:rsidRDefault="00D72659" w:rsidP="00543889">
            <w:pPr>
              <w:suppressAutoHyphens/>
              <w:spacing w:after="0" w:line="240" w:lineRule="auto"/>
              <w:jc w:val="center"/>
              <w:rPr>
                <w:rFonts w:ascii="Times New Roman" w:hAnsi="Times New Roman"/>
                <w:sz w:val="24"/>
                <w:szCs w:val="24"/>
              </w:rPr>
            </w:pPr>
            <w:r w:rsidRPr="00247C80">
              <w:rPr>
                <w:rFonts w:ascii="Times New Roman" w:hAnsi="Times New Roman"/>
                <w:sz w:val="24"/>
                <w:szCs w:val="24"/>
              </w:rPr>
              <w:t>Умения</w:t>
            </w:r>
          </w:p>
        </w:tc>
        <w:tc>
          <w:tcPr>
            <w:tcW w:w="4819" w:type="dxa"/>
            <w:hideMark/>
          </w:tcPr>
          <w:p w14:paraId="052C193B" w14:textId="77777777" w:rsidR="00D72659" w:rsidRPr="00247C80" w:rsidRDefault="00D72659" w:rsidP="00543889">
            <w:pPr>
              <w:suppressAutoHyphens/>
              <w:spacing w:after="0" w:line="240" w:lineRule="auto"/>
              <w:jc w:val="center"/>
              <w:rPr>
                <w:rFonts w:ascii="Times New Roman" w:hAnsi="Times New Roman"/>
                <w:sz w:val="24"/>
                <w:szCs w:val="24"/>
              </w:rPr>
            </w:pPr>
            <w:r w:rsidRPr="00247C80">
              <w:rPr>
                <w:rFonts w:ascii="Times New Roman" w:hAnsi="Times New Roman"/>
                <w:sz w:val="24"/>
                <w:szCs w:val="24"/>
              </w:rPr>
              <w:t>Знания</w:t>
            </w:r>
          </w:p>
        </w:tc>
      </w:tr>
      <w:tr w:rsidR="00D72659" w:rsidRPr="00CC3CD5" w14:paraId="7E525254" w14:textId="77777777" w:rsidTr="00C144F7">
        <w:trPr>
          <w:trHeight w:val="273"/>
        </w:trPr>
        <w:tc>
          <w:tcPr>
            <w:tcW w:w="1589" w:type="dxa"/>
          </w:tcPr>
          <w:p w14:paraId="6A42D76D" w14:textId="77777777" w:rsidR="00D72659" w:rsidRPr="00247C80" w:rsidRDefault="00D72659" w:rsidP="00543889">
            <w:pPr>
              <w:suppressAutoHyphens/>
              <w:spacing w:after="0" w:line="240" w:lineRule="auto"/>
              <w:jc w:val="center"/>
              <w:rPr>
                <w:rFonts w:ascii="Times New Roman" w:hAnsi="Times New Roman"/>
                <w:iCs/>
                <w:sz w:val="24"/>
                <w:szCs w:val="24"/>
              </w:rPr>
            </w:pPr>
          </w:p>
          <w:p w14:paraId="214F5B26" w14:textId="77777777" w:rsidR="00D72659" w:rsidRPr="00247C80" w:rsidRDefault="00D72659" w:rsidP="00543889">
            <w:pPr>
              <w:suppressAutoHyphens/>
              <w:spacing w:after="0" w:line="240" w:lineRule="auto"/>
              <w:jc w:val="center"/>
              <w:rPr>
                <w:rFonts w:ascii="Times New Roman" w:hAnsi="Times New Roman"/>
                <w:iCs/>
                <w:sz w:val="24"/>
                <w:szCs w:val="24"/>
              </w:rPr>
            </w:pPr>
          </w:p>
          <w:p w14:paraId="7C687F84" w14:textId="77777777" w:rsidR="00D72659" w:rsidRPr="00247C80" w:rsidRDefault="00D72659" w:rsidP="00543889">
            <w:pPr>
              <w:suppressAutoHyphens/>
              <w:spacing w:after="0" w:line="240" w:lineRule="auto"/>
              <w:jc w:val="center"/>
              <w:rPr>
                <w:rFonts w:ascii="Times New Roman" w:hAnsi="Times New Roman"/>
                <w:iCs/>
                <w:sz w:val="24"/>
                <w:szCs w:val="24"/>
              </w:rPr>
            </w:pPr>
          </w:p>
          <w:p w14:paraId="4FF0EC6E" w14:textId="77777777" w:rsidR="00D72659" w:rsidRPr="00247C80" w:rsidRDefault="00D72659" w:rsidP="00543889">
            <w:pPr>
              <w:suppressAutoHyphens/>
              <w:spacing w:after="0" w:line="240" w:lineRule="auto"/>
              <w:jc w:val="center"/>
              <w:rPr>
                <w:rFonts w:ascii="Times New Roman" w:hAnsi="Times New Roman"/>
                <w:iCs/>
                <w:sz w:val="24"/>
                <w:szCs w:val="24"/>
              </w:rPr>
            </w:pPr>
          </w:p>
          <w:p w14:paraId="68AB0D01" w14:textId="77777777" w:rsidR="00D72659" w:rsidRPr="00247C80" w:rsidRDefault="00D72659" w:rsidP="00543889">
            <w:pPr>
              <w:suppressAutoHyphens/>
              <w:spacing w:after="0" w:line="240" w:lineRule="auto"/>
              <w:jc w:val="center"/>
              <w:rPr>
                <w:rFonts w:ascii="Times New Roman" w:hAnsi="Times New Roman"/>
                <w:iCs/>
                <w:sz w:val="24"/>
                <w:szCs w:val="24"/>
              </w:rPr>
            </w:pPr>
          </w:p>
          <w:p w14:paraId="051EBF6D" w14:textId="77777777" w:rsidR="00D72659" w:rsidRPr="00247C80" w:rsidRDefault="00D72659" w:rsidP="00543889">
            <w:pPr>
              <w:suppressAutoHyphens/>
              <w:spacing w:after="0" w:line="240" w:lineRule="auto"/>
              <w:jc w:val="center"/>
              <w:rPr>
                <w:rFonts w:ascii="Times New Roman" w:hAnsi="Times New Roman"/>
                <w:iCs/>
                <w:sz w:val="24"/>
                <w:szCs w:val="24"/>
              </w:rPr>
            </w:pPr>
          </w:p>
          <w:p w14:paraId="07A266D5" w14:textId="77777777" w:rsidR="00D72659" w:rsidRPr="00247C80" w:rsidRDefault="00D72659" w:rsidP="00543889">
            <w:pPr>
              <w:suppressAutoHyphens/>
              <w:spacing w:after="0" w:line="240" w:lineRule="auto"/>
              <w:jc w:val="center"/>
              <w:rPr>
                <w:rFonts w:ascii="Times New Roman" w:hAnsi="Times New Roman"/>
                <w:iCs/>
                <w:sz w:val="24"/>
                <w:szCs w:val="24"/>
              </w:rPr>
            </w:pPr>
            <w:r w:rsidRPr="00247C80">
              <w:rPr>
                <w:rFonts w:ascii="Times New Roman" w:hAnsi="Times New Roman"/>
                <w:iCs/>
                <w:sz w:val="24"/>
                <w:szCs w:val="24"/>
              </w:rPr>
              <w:t>ОК 04</w:t>
            </w:r>
          </w:p>
          <w:p w14:paraId="7C4FAFA0" w14:textId="77777777" w:rsidR="00D72659" w:rsidRDefault="00D72659" w:rsidP="00543889">
            <w:pPr>
              <w:suppressAutoHyphens/>
              <w:spacing w:after="0" w:line="240" w:lineRule="auto"/>
              <w:jc w:val="center"/>
              <w:rPr>
                <w:rFonts w:ascii="Times New Roman" w:hAnsi="Times New Roman"/>
                <w:iCs/>
                <w:sz w:val="24"/>
                <w:szCs w:val="24"/>
              </w:rPr>
            </w:pPr>
            <w:r w:rsidRPr="00247C80">
              <w:rPr>
                <w:rFonts w:ascii="Times New Roman" w:hAnsi="Times New Roman"/>
                <w:iCs/>
                <w:sz w:val="24"/>
                <w:szCs w:val="24"/>
              </w:rPr>
              <w:t>ОК 07</w:t>
            </w:r>
          </w:p>
          <w:p w14:paraId="18117A73" w14:textId="77777777" w:rsidR="004608D4" w:rsidRPr="00247C80" w:rsidRDefault="004608D4" w:rsidP="00543889">
            <w:pPr>
              <w:suppressAutoHyphens/>
              <w:spacing w:after="0" w:line="240" w:lineRule="auto"/>
              <w:jc w:val="center"/>
              <w:rPr>
                <w:rFonts w:ascii="Times New Roman" w:hAnsi="Times New Roman"/>
                <w:iCs/>
                <w:sz w:val="24"/>
                <w:szCs w:val="24"/>
              </w:rPr>
            </w:pPr>
            <w:r>
              <w:rPr>
                <w:rFonts w:ascii="Times New Roman" w:hAnsi="Times New Roman"/>
                <w:iCs/>
                <w:sz w:val="24"/>
                <w:szCs w:val="24"/>
              </w:rPr>
              <w:t>ПК 1.5</w:t>
            </w:r>
          </w:p>
          <w:p w14:paraId="719341DA" w14:textId="77777777" w:rsidR="00D72659" w:rsidRPr="00247C80" w:rsidRDefault="00D72659" w:rsidP="00543889">
            <w:pPr>
              <w:suppressAutoHyphens/>
              <w:spacing w:after="0" w:line="240" w:lineRule="auto"/>
              <w:jc w:val="center"/>
              <w:rPr>
                <w:rFonts w:ascii="Times New Roman" w:hAnsi="Times New Roman"/>
                <w:iCs/>
                <w:sz w:val="24"/>
                <w:szCs w:val="24"/>
              </w:rPr>
            </w:pPr>
          </w:p>
        </w:tc>
        <w:tc>
          <w:tcPr>
            <w:tcW w:w="3906" w:type="dxa"/>
          </w:tcPr>
          <w:p w14:paraId="39522B40" w14:textId="77777777" w:rsidR="00D72659" w:rsidRPr="00247C80" w:rsidRDefault="00D72659" w:rsidP="00543889">
            <w:pPr>
              <w:suppressAutoHyphens/>
              <w:spacing w:after="0" w:line="240" w:lineRule="auto"/>
              <w:jc w:val="both"/>
              <w:rPr>
                <w:rFonts w:ascii="Times New Roman" w:hAnsi="Times New Roman"/>
                <w:iCs/>
                <w:sz w:val="24"/>
                <w:szCs w:val="24"/>
                <w:u w:val="single"/>
              </w:rPr>
            </w:pPr>
            <w:r w:rsidRPr="00247C80">
              <w:rPr>
                <w:rFonts w:ascii="Times New Roman" w:hAnsi="Times New Roman"/>
                <w:iCs/>
                <w:sz w:val="24"/>
                <w:szCs w:val="24"/>
                <w:u w:val="single"/>
              </w:rPr>
              <w:t>Уметь:</w:t>
            </w:r>
          </w:p>
          <w:p w14:paraId="20521530" w14:textId="77777777" w:rsidR="00D72659" w:rsidRPr="00247C80" w:rsidRDefault="00D72659" w:rsidP="00543889">
            <w:pPr>
              <w:suppressAutoHyphens/>
              <w:spacing w:after="0" w:line="240" w:lineRule="auto"/>
              <w:jc w:val="both"/>
              <w:rPr>
                <w:rFonts w:ascii="Times New Roman" w:hAnsi="Times New Roman"/>
                <w:iCs/>
                <w:sz w:val="24"/>
                <w:szCs w:val="24"/>
              </w:rPr>
            </w:pPr>
            <w:r w:rsidRPr="00247C80">
              <w:rPr>
                <w:rFonts w:ascii="Times New Roman" w:hAnsi="Times New Roman"/>
                <w:iCs/>
                <w:sz w:val="24"/>
                <w:szCs w:val="24"/>
              </w:rPr>
              <w:t>- оформлять технологическую и техническую документацию в соответствии с действующей нормативной базой;</w:t>
            </w:r>
          </w:p>
          <w:p w14:paraId="08038B3D" w14:textId="77777777" w:rsidR="00D72659" w:rsidRPr="00247C80" w:rsidRDefault="00D72659" w:rsidP="00543889">
            <w:pPr>
              <w:suppressAutoHyphens/>
              <w:spacing w:after="0" w:line="240" w:lineRule="auto"/>
              <w:jc w:val="both"/>
              <w:rPr>
                <w:rFonts w:ascii="Times New Roman" w:hAnsi="Times New Roman"/>
                <w:iCs/>
                <w:sz w:val="24"/>
                <w:szCs w:val="24"/>
              </w:rPr>
            </w:pPr>
            <w:r w:rsidRPr="00247C80">
              <w:rPr>
                <w:rFonts w:ascii="Times New Roman" w:hAnsi="Times New Roman"/>
                <w:iCs/>
                <w:sz w:val="24"/>
                <w:szCs w:val="24"/>
              </w:rPr>
              <w:t>- приводить несистемные величины измерений в соответствие с действующими стандартами и международной системой единиц СИ;</w:t>
            </w:r>
          </w:p>
          <w:p w14:paraId="0B014A80" w14:textId="77777777" w:rsidR="00D72659" w:rsidRPr="00247C80" w:rsidRDefault="00D72659" w:rsidP="00543889">
            <w:pPr>
              <w:suppressAutoHyphens/>
              <w:spacing w:after="0" w:line="240" w:lineRule="auto"/>
              <w:jc w:val="both"/>
              <w:rPr>
                <w:rFonts w:ascii="Times New Roman" w:hAnsi="Times New Roman"/>
                <w:iCs/>
                <w:sz w:val="24"/>
                <w:szCs w:val="24"/>
              </w:rPr>
            </w:pPr>
            <w:r w:rsidRPr="00247C80">
              <w:rPr>
                <w:rFonts w:ascii="Times New Roman" w:hAnsi="Times New Roman"/>
                <w:iCs/>
                <w:sz w:val="24"/>
                <w:szCs w:val="24"/>
              </w:rPr>
              <w:t>–</w:t>
            </w:r>
            <w:r w:rsidRPr="00247C80">
              <w:rPr>
                <w:rFonts w:ascii="Times New Roman" w:hAnsi="Times New Roman"/>
                <w:iCs/>
                <w:sz w:val="24"/>
                <w:szCs w:val="24"/>
              </w:rPr>
              <w:tab/>
              <w:t>определять напряжения в конструкционных элементах;</w:t>
            </w:r>
          </w:p>
          <w:p w14:paraId="4B93D1D6" w14:textId="77777777" w:rsidR="00D72659" w:rsidRPr="00247C80" w:rsidRDefault="00D72659" w:rsidP="00543889">
            <w:pPr>
              <w:suppressAutoHyphens/>
              <w:spacing w:after="0" w:line="240" w:lineRule="auto"/>
              <w:jc w:val="both"/>
              <w:rPr>
                <w:rFonts w:ascii="Times New Roman" w:hAnsi="Times New Roman"/>
                <w:iCs/>
                <w:sz w:val="24"/>
                <w:szCs w:val="24"/>
              </w:rPr>
            </w:pPr>
            <w:r w:rsidRPr="00247C80">
              <w:rPr>
                <w:rFonts w:ascii="Times New Roman" w:hAnsi="Times New Roman"/>
                <w:iCs/>
                <w:sz w:val="24"/>
                <w:szCs w:val="24"/>
              </w:rPr>
              <w:t>–</w:t>
            </w:r>
            <w:r w:rsidRPr="00247C80">
              <w:rPr>
                <w:rFonts w:ascii="Times New Roman" w:hAnsi="Times New Roman"/>
                <w:iCs/>
                <w:sz w:val="24"/>
                <w:szCs w:val="24"/>
              </w:rPr>
              <w:tab/>
              <w:t>определять передаточное отношение;</w:t>
            </w:r>
          </w:p>
          <w:p w14:paraId="00E5E792" w14:textId="77777777" w:rsidR="00D72659" w:rsidRPr="00247C80" w:rsidRDefault="00D72659" w:rsidP="00543889">
            <w:pPr>
              <w:suppressAutoHyphens/>
              <w:spacing w:after="0" w:line="240" w:lineRule="auto"/>
              <w:jc w:val="both"/>
              <w:rPr>
                <w:rFonts w:ascii="Times New Roman" w:hAnsi="Times New Roman"/>
                <w:iCs/>
                <w:sz w:val="24"/>
                <w:szCs w:val="24"/>
              </w:rPr>
            </w:pPr>
            <w:r w:rsidRPr="00247C80">
              <w:rPr>
                <w:rFonts w:ascii="Times New Roman" w:hAnsi="Times New Roman"/>
                <w:iCs/>
                <w:sz w:val="24"/>
                <w:szCs w:val="24"/>
              </w:rPr>
              <w:t>–</w:t>
            </w:r>
            <w:r w:rsidRPr="00247C80">
              <w:rPr>
                <w:rFonts w:ascii="Times New Roman" w:hAnsi="Times New Roman"/>
                <w:iCs/>
                <w:sz w:val="24"/>
                <w:szCs w:val="24"/>
              </w:rPr>
              <w:tab/>
              <w:t>проводить расчет и проектировать детали и сборочные единицы общего назначения;</w:t>
            </w:r>
          </w:p>
          <w:p w14:paraId="0EF183F0" w14:textId="77777777" w:rsidR="00D72659" w:rsidRPr="00247C80" w:rsidRDefault="00D72659" w:rsidP="00543889">
            <w:pPr>
              <w:suppressAutoHyphens/>
              <w:spacing w:after="0" w:line="240" w:lineRule="auto"/>
              <w:jc w:val="both"/>
              <w:rPr>
                <w:rFonts w:ascii="Times New Roman" w:hAnsi="Times New Roman"/>
                <w:iCs/>
                <w:sz w:val="24"/>
                <w:szCs w:val="24"/>
              </w:rPr>
            </w:pPr>
            <w:r w:rsidRPr="00247C80">
              <w:rPr>
                <w:rFonts w:ascii="Times New Roman" w:hAnsi="Times New Roman"/>
                <w:iCs/>
                <w:sz w:val="24"/>
                <w:szCs w:val="24"/>
              </w:rPr>
              <w:t>–</w:t>
            </w:r>
            <w:r w:rsidRPr="00247C80">
              <w:rPr>
                <w:rFonts w:ascii="Times New Roman" w:hAnsi="Times New Roman"/>
                <w:iCs/>
                <w:sz w:val="24"/>
                <w:szCs w:val="24"/>
              </w:rPr>
              <w:tab/>
              <w:t xml:space="preserve">проводить сборочно-разборочные работы в соответствии с характером </w:t>
            </w:r>
            <w:r w:rsidR="00C144F7" w:rsidRPr="00247C80">
              <w:rPr>
                <w:rFonts w:ascii="Times New Roman" w:hAnsi="Times New Roman"/>
                <w:iCs/>
                <w:sz w:val="24"/>
                <w:szCs w:val="24"/>
              </w:rPr>
              <w:t>соединений</w:t>
            </w:r>
            <w:r w:rsidRPr="00247C80">
              <w:rPr>
                <w:rFonts w:ascii="Times New Roman" w:hAnsi="Times New Roman"/>
                <w:iCs/>
                <w:sz w:val="24"/>
                <w:szCs w:val="24"/>
              </w:rPr>
              <w:t xml:space="preserve"> деталей и сборочных единиц;</w:t>
            </w:r>
          </w:p>
          <w:p w14:paraId="625F54FE" w14:textId="77777777" w:rsidR="00D72659" w:rsidRPr="00247C80" w:rsidRDefault="00D72659" w:rsidP="00543889">
            <w:pPr>
              <w:suppressAutoHyphens/>
              <w:spacing w:after="0" w:line="240" w:lineRule="auto"/>
              <w:jc w:val="both"/>
              <w:rPr>
                <w:rFonts w:ascii="Times New Roman" w:hAnsi="Times New Roman"/>
                <w:iCs/>
                <w:sz w:val="24"/>
                <w:szCs w:val="24"/>
              </w:rPr>
            </w:pPr>
            <w:r w:rsidRPr="00247C80">
              <w:rPr>
                <w:rFonts w:ascii="Times New Roman" w:hAnsi="Times New Roman"/>
                <w:iCs/>
                <w:sz w:val="24"/>
                <w:szCs w:val="24"/>
              </w:rPr>
              <w:t>–</w:t>
            </w:r>
            <w:r w:rsidRPr="00247C80">
              <w:rPr>
                <w:rFonts w:ascii="Times New Roman" w:hAnsi="Times New Roman"/>
                <w:iCs/>
                <w:sz w:val="24"/>
                <w:szCs w:val="24"/>
              </w:rPr>
              <w:tab/>
              <w:t>производить расчеты на сжатие, срез и смятие;</w:t>
            </w:r>
          </w:p>
          <w:p w14:paraId="7E4C9290" w14:textId="77777777" w:rsidR="00D72659" w:rsidRPr="00247C80" w:rsidRDefault="00D72659" w:rsidP="00543889">
            <w:pPr>
              <w:suppressAutoHyphens/>
              <w:spacing w:after="0" w:line="240" w:lineRule="auto"/>
              <w:jc w:val="both"/>
              <w:rPr>
                <w:rFonts w:ascii="Times New Roman" w:hAnsi="Times New Roman"/>
                <w:iCs/>
                <w:sz w:val="24"/>
                <w:szCs w:val="24"/>
              </w:rPr>
            </w:pPr>
            <w:r w:rsidRPr="00247C80">
              <w:rPr>
                <w:rFonts w:ascii="Times New Roman" w:hAnsi="Times New Roman"/>
                <w:iCs/>
                <w:sz w:val="24"/>
                <w:szCs w:val="24"/>
              </w:rPr>
              <w:t>–</w:t>
            </w:r>
            <w:r w:rsidRPr="00247C80">
              <w:rPr>
                <w:rFonts w:ascii="Times New Roman" w:hAnsi="Times New Roman"/>
                <w:iCs/>
                <w:sz w:val="24"/>
                <w:szCs w:val="24"/>
              </w:rPr>
              <w:tab/>
              <w:t>производить расчеты элементов конструкций на прочность, жесткость и устойчивость;</w:t>
            </w:r>
          </w:p>
          <w:p w14:paraId="5A9F9140" w14:textId="77777777" w:rsidR="00D72659" w:rsidRPr="00247C80" w:rsidRDefault="00D72659" w:rsidP="00543889">
            <w:pPr>
              <w:suppressAutoHyphens/>
              <w:spacing w:after="0" w:line="240" w:lineRule="auto"/>
              <w:jc w:val="both"/>
              <w:rPr>
                <w:rFonts w:ascii="Times New Roman" w:hAnsi="Times New Roman"/>
                <w:iCs/>
                <w:sz w:val="24"/>
                <w:szCs w:val="24"/>
              </w:rPr>
            </w:pPr>
            <w:r w:rsidRPr="00247C80">
              <w:rPr>
                <w:rFonts w:ascii="Times New Roman" w:hAnsi="Times New Roman"/>
                <w:iCs/>
                <w:sz w:val="24"/>
                <w:szCs w:val="24"/>
              </w:rPr>
              <w:t>–</w:t>
            </w:r>
            <w:r w:rsidRPr="00247C80">
              <w:rPr>
                <w:rFonts w:ascii="Times New Roman" w:hAnsi="Times New Roman"/>
                <w:iCs/>
                <w:sz w:val="24"/>
                <w:szCs w:val="24"/>
              </w:rPr>
              <w:tab/>
              <w:t>собирать конструкции из деталей по чертежам и схемам;</w:t>
            </w:r>
          </w:p>
          <w:p w14:paraId="369436AB" w14:textId="77777777" w:rsidR="00D72659" w:rsidRPr="00247C80" w:rsidRDefault="00D72659" w:rsidP="00543889">
            <w:pPr>
              <w:suppressAutoHyphens/>
              <w:spacing w:after="0" w:line="240" w:lineRule="auto"/>
              <w:jc w:val="both"/>
              <w:rPr>
                <w:rFonts w:ascii="Times New Roman" w:hAnsi="Times New Roman"/>
                <w:iCs/>
                <w:sz w:val="24"/>
                <w:szCs w:val="24"/>
              </w:rPr>
            </w:pPr>
            <w:r w:rsidRPr="00247C80">
              <w:rPr>
                <w:rFonts w:ascii="Times New Roman" w:hAnsi="Times New Roman"/>
                <w:iCs/>
                <w:sz w:val="24"/>
                <w:szCs w:val="24"/>
              </w:rPr>
              <w:t>–</w:t>
            </w:r>
            <w:r w:rsidRPr="00247C80">
              <w:rPr>
                <w:rFonts w:ascii="Times New Roman" w:hAnsi="Times New Roman"/>
                <w:iCs/>
                <w:sz w:val="24"/>
                <w:szCs w:val="24"/>
              </w:rPr>
              <w:tab/>
              <w:t>читать кинематические схемы;</w:t>
            </w:r>
          </w:p>
        </w:tc>
        <w:tc>
          <w:tcPr>
            <w:tcW w:w="4819" w:type="dxa"/>
          </w:tcPr>
          <w:p w14:paraId="6F01FF9B" w14:textId="77777777" w:rsidR="00D72659" w:rsidRPr="00247C80" w:rsidRDefault="00D72659" w:rsidP="00543889">
            <w:pPr>
              <w:suppressAutoHyphens/>
              <w:spacing w:after="0" w:line="240" w:lineRule="auto"/>
              <w:jc w:val="both"/>
              <w:rPr>
                <w:rFonts w:ascii="Times New Roman" w:hAnsi="Times New Roman"/>
                <w:iCs/>
                <w:sz w:val="24"/>
                <w:szCs w:val="24"/>
                <w:u w:val="single"/>
              </w:rPr>
            </w:pPr>
            <w:r w:rsidRPr="00247C80">
              <w:rPr>
                <w:rFonts w:ascii="Times New Roman" w:hAnsi="Times New Roman"/>
                <w:iCs/>
                <w:sz w:val="24"/>
                <w:szCs w:val="24"/>
                <w:u w:val="single"/>
              </w:rPr>
              <w:t>Знать:</w:t>
            </w:r>
          </w:p>
          <w:p w14:paraId="3AB7D412" w14:textId="77777777" w:rsidR="00D72659" w:rsidRPr="00247C80" w:rsidRDefault="00D72659" w:rsidP="00543889">
            <w:pPr>
              <w:suppressAutoHyphens/>
              <w:spacing w:after="0" w:line="240" w:lineRule="auto"/>
              <w:jc w:val="both"/>
              <w:rPr>
                <w:rFonts w:ascii="Times New Roman" w:hAnsi="Times New Roman"/>
                <w:iCs/>
                <w:sz w:val="24"/>
                <w:szCs w:val="24"/>
              </w:rPr>
            </w:pPr>
            <w:r w:rsidRPr="00247C80">
              <w:rPr>
                <w:rFonts w:ascii="Times New Roman" w:hAnsi="Times New Roman"/>
                <w:iCs/>
                <w:sz w:val="24"/>
                <w:szCs w:val="24"/>
              </w:rPr>
              <w:t>- основные понятия и определения метрологии, стандартизации, сертификации;</w:t>
            </w:r>
          </w:p>
          <w:p w14:paraId="394F8CA2" w14:textId="77777777" w:rsidR="00D72659" w:rsidRPr="00247C80" w:rsidRDefault="00D72659" w:rsidP="00543889">
            <w:pPr>
              <w:suppressAutoHyphens/>
              <w:spacing w:after="0" w:line="240" w:lineRule="auto"/>
              <w:jc w:val="both"/>
              <w:rPr>
                <w:rFonts w:ascii="Times New Roman" w:hAnsi="Times New Roman"/>
                <w:iCs/>
                <w:sz w:val="24"/>
                <w:szCs w:val="24"/>
              </w:rPr>
            </w:pPr>
            <w:r w:rsidRPr="00247C80">
              <w:rPr>
                <w:rFonts w:ascii="Times New Roman" w:hAnsi="Times New Roman"/>
                <w:iCs/>
                <w:sz w:val="24"/>
                <w:szCs w:val="24"/>
              </w:rPr>
              <w:t>- терминологию и единицы измерения величин в соответствии с действующими стандартами и международной системой единиц СИ;</w:t>
            </w:r>
          </w:p>
          <w:p w14:paraId="3BD2F161" w14:textId="77777777" w:rsidR="00D72659" w:rsidRPr="00247C80" w:rsidRDefault="00D72659" w:rsidP="00543889">
            <w:pPr>
              <w:suppressAutoHyphens/>
              <w:spacing w:after="0" w:line="240" w:lineRule="auto"/>
              <w:jc w:val="both"/>
              <w:rPr>
                <w:rFonts w:ascii="Times New Roman" w:hAnsi="Times New Roman"/>
                <w:iCs/>
                <w:sz w:val="24"/>
                <w:szCs w:val="24"/>
              </w:rPr>
            </w:pPr>
            <w:r w:rsidRPr="00247C80">
              <w:rPr>
                <w:rFonts w:ascii="Times New Roman" w:hAnsi="Times New Roman"/>
                <w:iCs/>
                <w:sz w:val="24"/>
                <w:szCs w:val="24"/>
              </w:rPr>
              <w:t>–</w:t>
            </w:r>
            <w:r w:rsidRPr="00247C80">
              <w:rPr>
                <w:rFonts w:ascii="Times New Roman" w:hAnsi="Times New Roman"/>
                <w:iCs/>
                <w:sz w:val="24"/>
                <w:szCs w:val="24"/>
              </w:rPr>
              <w:tab/>
              <w:t>виды движений и преобразующие движения механизмы;</w:t>
            </w:r>
          </w:p>
          <w:p w14:paraId="2682D781" w14:textId="77777777" w:rsidR="00D72659" w:rsidRPr="00247C80" w:rsidRDefault="00D72659" w:rsidP="00543889">
            <w:pPr>
              <w:suppressAutoHyphens/>
              <w:spacing w:after="0" w:line="240" w:lineRule="auto"/>
              <w:jc w:val="both"/>
              <w:rPr>
                <w:rFonts w:ascii="Times New Roman" w:hAnsi="Times New Roman"/>
                <w:iCs/>
                <w:sz w:val="24"/>
                <w:szCs w:val="24"/>
              </w:rPr>
            </w:pPr>
            <w:r w:rsidRPr="00247C80">
              <w:rPr>
                <w:rFonts w:ascii="Times New Roman" w:hAnsi="Times New Roman"/>
                <w:iCs/>
                <w:sz w:val="24"/>
                <w:szCs w:val="24"/>
              </w:rPr>
              <w:t>–</w:t>
            </w:r>
            <w:r w:rsidRPr="00247C80">
              <w:rPr>
                <w:rFonts w:ascii="Times New Roman" w:hAnsi="Times New Roman"/>
                <w:iCs/>
                <w:sz w:val="24"/>
                <w:szCs w:val="24"/>
              </w:rPr>
              <w:tab/>
              <w:t>виды износа и деформаций деталей и узлов;</w:t>
            </w:r>
          </w:p>
          <w:p w14:paraId="04922B5C" w14:textId="77777777" w:rsidR="00D72659" w:rsidRPr="00247C80" w:rsidRDefault="00D72659" w:rsidP="00543889">
            <w:pPr>
              <w:suppressAutoHyphens/>
              <w:spacing w:after="0" w:line="240" w:lineRule="auto"/>
              <w:jc w:val="both"/>
              <w:rPr>
                <w:rFonts w:ascii="Times New Roman" w:hAnsi="Times New Roman"/>
                <w:iCs/>
                <w:sz w:val="24"/>
                <w:szCs w:val="24"/>
              </w:rPr>
            </w:pPr>
            <w:r w:rsidRPr="00247C80">
              <w:rPr>
                <w:rFonts w:ascii="Times New Roman" w:hAnsi="Times New Roman"/>
                <w:iCs/>
                <w:sz w:val="24"/>
                <w:szCs w:val="24"/>
              </w:rPr>
              <w:t>–</w:t>
            </w:r>
            <w:r w:rsidRPr="00247C80">
              <w:rPr>
                <w:rFonts w:ascii="Times New Roman" w:hAnsi="Times New Roman"/>
                <w:iCs/>
                <w:sz w:val="24"/>
                <w:szCs w:val="24"/>
              </w:rPr>
              <w:tab/>
              <w:t>виды передач; их устройство, назначение, преимущества и недостатки, условные обозначения на схемах;</w:t>
            </w:r>
          </w:p>
          <w:p w14:paraId="76962470" w14:textId="77777777" w:rsidR="00D72659" w:rsidRPr="00247C80" w:rsidRDefault="00D72659" w:rsidP="00543889">
            <w:pPr>
              <w:suppressAutoHyphens/>
              <w:spacing w:after="0" w:line="240" w:lineRule="auto"/>
              <w:jc w:val="both"/>
              <w:rPr>
                <w:rFonts w:ascii="Times New Roman" w:hAnsi="Times New Roman"/>
                <w:iCs/>
                <w:sz w:val="24"/>
                <w:szCs w:val="24"/>
              </w:rPr>
            </w:pPr>
            <w:r w:rsidRPr="00247C80">
              <w:rPr>
                <w:rFonts w:ascii="Times New Roman" w:hAnsi="Times New Roman"/>
                <w:iCs/>
                <w:sz w:val="24"/>
                <w:szCs w:val="24"/>
              </w:rPr>
              <w:t>–</w:t>
            </w:r>
            <w:r w:rsidRPr="00247C80">
              <w:rPr>
                <w:rFonts w:ascii="Times New Roman" w:hAnsi="Times New Roman"/>
                <w:iCs/>
                <w:sz w:val="24"/>
                <w:szCs w:val="24"/>
              </w:rPr>
              <w:tab/>
              <w:t>кинематику механизмов, соединения деталей машин, механические передачи, виды и устройство передач;</w:t>
            </w:r>
          </w:p>
          <w:p w14:paraId="7900C97B" w14:textId="77777777" w:rsidR="00D72659" w:rsidRPr="00247C80" w:rsidRDefault="00D72659" w:rsidP="00543889">
            <w:pPr>
              <w:suppressAutoHyphens/>
              <w:spacing w:after="0" w:line="240" w:lineRule="auto"/>
              <w:jc w:val="both"/>
              <w:rPr>
                <w:rFonts w:ascii="Times New Roman" w:hAnsi="Times New Roman"/>
                <w:iCs/>
                <w:sz w:val="24"/>
                <w:szCs w:val="24"/>
              </w:rPr>
            </w:pPr>
            <w:r w:rsidRPr="00247C80">
              <w:rPr>
                <w:rFonts w:ascii="Times New Roman" w:hAnsi="Times New Roman"/>
                <w:iCs/>
                <w:sz w:val="24"/>
                <w:szCs w:val="24"/>
              </w:rPr>
              <w:t>–</w:t>
            </w:r>
            <w:r w:rsidRPr="00247C80">
              <w:rPr>
                <w:rFonts w:ascii="Times New Roman" w:hAnsi="Times New Roman"/>
                <w:iCs/>
                <w:sz w:val="24"/>
                <w:szCs w:val="24"/>
              </w:rPr>
              <w:tab/>
              <w:t>методику расчета конструкций на прочность, жесткость и устойчивость при различных видах деформации;</w:t>
            </w:r>
          </w:p>
          <w:p w14:paraId="2E3E69FF" w14:textId="77777777" w:rsidR="00D72659" w:rsidRPr="00247C80" w:rsidRDefault="00D72659" w:rsidP="00543889">
            <w:pPr>
              <w:suppressAutoHyphens/>
              <w:spacing w:after="0" w:line="240" w:lineRule="auto"/>
              <w:jc w:val="both"/>
              <w:rPr>
                <w:rFonts w:ascii="Times New Roman" w:hAnsi="Times New Roman"/>
                <w:iCs/>
                <w:sz w:val="24"/>
                <w:szCs w:val="24"/>
              </w:rPr>
            </w:pPr>
            <w:r w:rsidRPr="00247C80">
              <w:rPr>
                <w:rFonts w:ascii="Times New Roman" w:hAnsi="Times New Roman"/>
                <w:iCs/>
                <w:sz w:val="24"/>
                <w:szCs w:val="24"/>
              </w:rPr>
              <w:t>–</w:t>
            </w:r>
            <w:r w:rsidRPr="00247C80">
              <w:rPr>
                <w:rFonts w:ascii="Times New Roman" w:hAnsi="Times New Roman"/>
                <w:iCs/>
                <w:sz w:val="24"/>
                <w:szCs w:val="24"/>
              </w:rPr>
              <w:tab/>
              <w:t>методику расчета на сжатие, срез и смятие;</w:t>
            </w:r>
          </w:p>
          <w:p w14:paraId="2B752E49" w14:textId="77777777" w:rsidR="00D72659" w:rsidRPr="00247C80" w:rsidRDefault="00D72659" w:rsidP="00543889">
            <w:pPr>
              <w:suppressAutoHyphens/>
              <w:spacing w:after="0" w:line="240" w:lineRule="auto"/>
              <w:jc w:val="both"/>
              <w:rPr>
                <w:rFonts w:ascii="Times New Roman" w:hAnsi="Times New Roman"/>
                <w:iCs/>
                <w:sz w:val="24"/>
                <w:szCs w:val="24"/>
              </w:rPr>
            </w:pPr>
            <w:r w:rsidRPr="00247C80">
              <w:rPr>
                <w:rFonts w:ascii="Times New Roman" w:hAnsi="Times New Roman"/>
                <w:iCs/>
                <w:sz w:val="24"/>
                <w:szCs w:val="24"/>
              </w:rPr>
              <w:t>–</w:t>
            </w:r>
            <w:r w:rsidRPr="00247C80">
              <w:rPr>
                <w:rFonts w:ascii="Times New Roman" w:hAnsi="Times New Roman"/>
                <w:iCs/>
                <w:sz w:val="24"/>
                <w:szCs w:val="24"/>
              </w:rPr>
              <w:tab/>
              <w:t>назначение и классификацию подшипников;</w:t>
            </w:r>
          </w:p>
          <w:p w14:paraId="497D6768" w14:textId="77777777" w:rsidR="00D72659" w:rsidRPr="00247C80" w:rsidRDefault="00D72659" w:rsidP="00543889">
            <w:pPr>
              <w:suppressAutoHyphens/>
              <w:spacing w:after="0" w:line="240" w:lineRule="auto"/>
              <w:jc w:val="both"/>
              <w:rPr>
                <w:rFonts w:ascii="Times New Roman" w:hAnsi="Times New Roman"/>
                <w:iCs/>
                <w:sz w:val="24"/>
                <w:szCs w:val="24"/>
              </w:rPr>
            </w:pPr>
            <w:r w:rsidRPr="00247C80">
              <w:rPr>
                <w:rFonts w:ascii="Times New Roman" w:hAnsi="Times New Roman"/>
                <w:iCs/>
                <w:sz w:val="24"/>
                <w:szCs w:val="24"/>
              </w:rPr>
              <w:t>–</w:t>
            </w:r>
            <w:r w:rsidRPr="00247C80">
              <w:rPr>
                <w:rFonts w:ascii="Times New Roman" w:hAnsi="Times New Roman"/>
                <w:iCs/>
                <w:sz w:val="24"/>
                <w:szCs w:val="24"/>
              </w:rPr>
              <w:tab/>
              <w:t>характер соединения основных сборочных единиц и деталей;</w:t>
            </w:r>
          </w:p>
          <w:p w14:paraId="6AF4E628" w14:textId="77777777" w:rsidR="00D72659" w:rsidRPr="00247C80" w:rsidRDefault="00D72659" w:rsidP="00543889">
            <w:pPr>
              <w:suppressAutoHyphens/>
              <w:spacing w:after="0" w:line="240" w:lineRule="auto"/>
              <w:jc w:val="both"/>
              <w:rPr>
                <w:rFonts w:ascii="Times New Roman" w:hAnsi="Times New Roman"/>
                <w:iCs/>
                <w:sz w:val="24"/>
                <w:szCs w:val="24"/>
              </w:rPr>
            </w:pPr>
            <w:r w:rsidRPr="00247C80">
              <w:rPr>
                <w:rFonts w:ascii="Times New Roman" w:hAnsi="Times New Roman"/>
                <w:iCs/>
                <w:sz w:val="24"/>
                <w:szCs w:val="24"/>
              </w:rPr>
              <w:t>–</w:t>
            </w:r>
            <w:r w:rsidRPr="00247C80">
              <w:rPr>
                <w:rFonts w:ascii="Times New Roman" w:hAnsi="Times New Roman"/>
                <w:iCs/>
                <w:sz w:val="24"/>
                <w:szCs w:val="24"/>
              </w:rPr>
              <w:tab/>
              <w:t>основные типы смазочных устройств;</w:t>
            </w:r>
          </w:p>
          <w:p w14:paraId="502E8384" w14:textId="77777777" w:rsidR="00D72659" w:rsidRPr="00247C80" w:rsidRDefault="00D72659" w:rsidP="00543889">
            <w:pPr>
              <w:suppressAutoHyphens/>
              <w:spacing w:after="0" w:line="240" w:lineRule="auto"/>
              <w:jc w:val="both"/>
              <w:rPr>
                <w:rFonts w:ascii="Times New Roman" w:hAnsi="Times New Roman"/>
                <w:iCs/>
                <w:sz w:val="24"/>
                <w:szCs w:val="24"/>
              </w:rPr>
            </w:pPr>
            <w:r w:rsidRPr="00247C80">
              <w:rPr>
                <w:rFonts w:ascii="Times New Roman" w:hAnsi="Times New Roman"/>
                <w:iCs/>
                <w:sz w:val="24"/>
                <w:szCs w:val="24"/>
              </w:rPr>
              <w:t>–</w:t>
            </w:r>
            <w:r w:rsidRPr="00247C80">
              <w:rPr>
                <w:rFonts w:ascii="Times New Roman" w:hAnsi="Times New Roman"/>
                <w:iCs/>
                <w:sz w:val="24"/>
                <w:szCs w:val="24"/>
              </w:rPr>
              <w:tab/>
              <w:t>типы, назначение, устройство редукторов;</w:t>
            </w:r>
          </w:p>
          <w:p w14:paraId="237849E1" w14:textId="77777777" w:rsidR="00D72659" w:rsidRPr="00247C80" w:rsidRDefault="00D72659" w:rsidP="00543889">
            <w:pPr>
              <w:suppressAutoHyphens/>
              <w:spacing w:after="0" w:line="240" w:lineRule="auto"/>
              <w:jc w:val="both"/>
              <w:rPr>
                <w:rFonts w:ascii="Times New Roman" w:hAnsi="Times New Roman"/>
                <w:iCs/>
                <w:sz w:val="24"/>
                <w:szCs w:val="24"/>
              </w:rPr>
            </w:pPr>
            <w:r w:rsidRPr="00247C80">
              <w:rPr>
                <w:rFonts w:ascii="Times New Roman" w:hAnsi="Times New Roman"/>
                <w:iCs/>
                <w:sz w:val="24"/>
                <w:szCs w:val="24"/>
              </w:rPr>
              <w:t>–</w:t>
            </w:r>
            <w:r w:rsidRPr="00247C80">
              <w:rPr>
                <w:rFonts w:ascii="Times New Roman" w:hAnsi="Times New Roman"/>
                <w:iCs/>
                <w:sz w:val="24"/>
                <w:szCs w:val="24"/>
              </w:rPr>
              <w:tab/>
              <w:t>трение, его виды, роль трения в технике;</w:t>
            </w:r>
          </w:p>
          <w:p w14:paraId="58B6F7EE" w14:textId="77777777" w:rsidR="00D72659" w:rsidRPr="00247C80" w:rsidRDefault="00D72659" w:rsidP="00543889">
            <w:pPr>
              <w:suppressAutoHyphens/>
              <w:spacing w:after="0" w:line="240" w:lineRule="auto"/>
              <w:jc w:val="both"/>
              <w:rPr>
                <w:rFonts w:ascii="Times New Roman" w:hAnsi="Times New Roman"/>
                <w:iCs/>
                <w:sz w:val="24"/>
                <w:szCs w:val="24"/>
              </w:rPr>
            </w:pPr>
            <w:r w:rsidRPr="00247C80">
              <w:rPr>
                <w:rFonts w:ascii="Times New Roman" w:hAnsi="Times New Roman"/>
                <w:iCs/>
                <w:sz w:val="24"/>
                <w:szCs w:val="24"/>
              </w:rPr>
              <w:t>–</w:t>
            </w:r>
            <w:r w:rsidRPr="00247C80">
              <w:rPr>
                <w:rFonts w:ascii="Times New Roman" w:hAnsi="Times New Roman"/>
                <w:iCs/>
                <w:sz w:val="24"/>
                <w:szCs w:val="24"/>
              </w:rPr>
              <w:tab/>
              <w:t>устройство и назначение инструментов и контрольно-измерительных приборов, используемых при техническом обслуживании и ремонте оборудования.</w:t>
            </w:r>
          </w:p>
        </w:tc>
      </w:tr>
    </w:tbl>
    <w:p w14:paraId="372D5DCC" w14:textId="77777777" w:rsidR="00D72659" w:rsidRDefault="00D72659" w:rsidP="00D72659">
      <w:pPr>
        <w:suppressAutoHyphens/>
        <w:spacing w:after="0" w:line="240" w:lineRule="auto"/>
        <w:rPr>
          <w:rFonts w:ascii="Times New Roman" w:hAnsi="Times New Roman"/>
          <w:b/>
          <w:sz w:val="24"/>
          <w:szCs w:val="24"/>
        </w:rPr>
      </w:pPr>
    </w:p>
    <w:p w14:paraId="6274298F" w14:textId="77777777" w:rsidR="00C144F7" w:rsidRDefault="00C144F7" w:rsidP="00D72659">
      <w:pPr>
        <w:suppressAutoHyphens/>
        <w:spacing w:after="0" w:line="240" w:lineRule="auto"/>
        <w:rPr>
          <w:rFonts w:ascii="Times New Roman" w:hAnsi="Times New Roman"/>
          <w:b/>
          <w:sz w:val="24"/>
          <w:szCs w:val="24"/>
        </w:rPr>
      </w:pPr>
    </w:p>
    <w:p w14:paraId="1D6B339C" w14:textId="77777777" w:rsidR="00C144F7" w:rsidRPr="00CC3CD5" w:rsidRDefault="00C144F7" w:rsidP="00D72659">
      <w:pPr>
        <w:suppressAutoHyphens/>
        <w:spacing w:after="0" w:line="240" w:lineRule="auto"/>
        <w:rPr>
          <w:rFonts w:ascii="Times New Roman" w:hAnsi="Times New Roman"/>
          <w:b/>
          <w:sz w:val="24"/>
          <w:szCs w:val="24"/>
        </w:rPr>
      </w:pPr>
    </w:p>
    <w:p w14:paraId="34A7A749" w14:textId="77777777" w:rsidR="00D72659" w:rsidRPr="00CC3CD5" w:rsidRDefault="00D72659" w:rsidP="00763AF2">
      <w:pPr>
        <w:pStyle w:val="ae"/>
        <w:numPr>
          <w:ilvl w:val="0"/>
          <w:numId w:val="19"/>
        </w:numPr>
        <w:suppressAutoHyphens/>
        <w:spacing w:before="0" w:after="0"/>
        <w:contextualSpacing/>
        <w:jc w:val="center"/>
        <w:rPr>
          <w:b/>
        </w:rPr>
      </w:pPr>
      <w:r w:rsidRPr="00CC3CD5">
        <w:rPr>
          <w:b/>
        </w:rPr>
        <w:t>СТРУКТУРА И СОДЕРЖАНИЕ УЧЕБНОЙ ДИСЦИПЛИНЫ</w:t>
      </w:r>
    </w:p>
    <w:p w14:paraId="1EC97D87" w14:textId="77777777" w:rsidR="00D72659" w:rsidRPr="00CC3CD5" w:rsidRDefault="00D72659" w:rsidP="00D72659">
      <w:pPr>
        <w:pStyle w:val="ae"/>
        <w:suppressAutoHyphens/>
        <w:spacing w:after="0"/>
        <w:rPr>
          <w:b/>
        </w:rPr>
      </w:pPr>
    </w:p>
    <w:p w14:paraId="32E16E00" w14:textId="77777777" w:rsidR="00D72659" w:rsidRPr="00CC3CD5" w:rsidRDefault="00D72659" w:rsidP="00D72659">
      <w:pPr>
        <w:suppressAutoHyphens/>
        <w:spacing w:after="0" w:line="240" w:lineRule="auto"/>
        <w:ind w:firstLine="709"/>
        <w:rPr>
          <w:rFonts w:ascii="Times New Roman" w:hAnsi="Times New Roman"/>
          <w:b/>
          <w:sz w:val="24"/>
          <w:szCs w:val="24"/>
        </w:rPr>
      </w:pPr>
      <w:r w:rsidRPr="00CC3CD5">
        <w:rPr>
          <w:rFonts w:ascii="Times New Roman" w:hAnsi="Times New Roman"/>
          <w:b/>
          <w:sz w:val="24"/>
          <w:szCs w:val="24"/>
        </w:rPr>
        <w:t>2.1. Объем учебной дисциплины и виды учебной работы</w:t>
      </w:r>
    </w:p>
    <w:tbl>
      <w:tblPr>
        <w:tblW w:w="5087"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00"/>
        <w:gridCol w:w="2777"/>
      </w:tblGrid>
      <w:tr w:rsidR="00D72659" w:rsidRPr="00CC3CD5" w14:paraId="1D00D608" w14:textId="77777777" w:rsidTr="00D72659">
        <w:trPr>
          <w:trHeight w:val="490"/>
        </w:trPr>
        <w:tc>
          <w:tcPr>
            <w:tcW w:w="3622" w:type="pct"/>
            <w:vAlign w:val="center"/>
          </w:tcPr>
          <w:p w14:paraId="0D45B432" w14:textId="77777777" w:rsidR="00D72659" w:rsidRPr="00CC3CD5" w:rsidRDefault="00D72659" w:rsidP="00D72659">
            <w:pPr>
              <w:suppressAutoHyphens/>
              <w:spacing w:after="0"/>
              <w:rPr>
                <w:rFonts w:ascii="Times New Roman" w:hAnsi="Times New Roman"/>
                <w:b/>
                <w:sz w:val="24"/>
                <w:szCs w:val="24"/>
              </w:rPr>
            </w:pPr>
            <w:r w:rsidRPr="00CC3CD5">
              <w:rPr>
                <w:rFonts w:ascii="Times New Roman" w:hAnsi="Times New Roman"/>
                <w:b/>
                <w:sz w:val="24"/>
                <w:szCs w:val="24"/>
              </w:rPr>
              <w:t>Вид учебной работы</w:t>
            </w:r>
          </w:p>
        </w:tc>
        <w:tc>
          <w:tcPr>
            <w:tcW w:w="1378" w:type="pct"/>
            <w:vAlign w:val="center"/>
          </w:tcPr>
          <w:p w14:paraId="461E8C80" w14:textId="77777777" w:rsidR="00D72659" w:rsidRPr="00CC3CD5" w:rsidRDefault="00D72659" w:rsidP="00D72659">
            <w:pPr>
              <w:suppressAutoHyphens/>
              <w:spacing w:after="0"/>
              <w:rPr>
                <w:rFonts w:ascii="Times New Roman" w:hAnsi="Times New Roman"/>
                <w:b/>
                <w:iCs/>
                <w:sz w:val="24"/>
                <w:szCs w:val="24"/>
              </w:rPr>
            </w:pPr>
            <w:r w:rsidRPr="00CC3CD5">
              <w:rPr>
                <w:rFonts w:ascii="Times New Roman" w:hAnsi="Times New Roman"/>
                <w:b/>
                <w:iCs/>
                <w:sz w:val="24"/>
                <w:szCs w:val="24"/>
              </w:rPr>
              <w:t>Объем в часах</w:t>
            </w:r>
          </w:p>
        </w:tc>
      </w:tr>
      <w:tr w:rsidR="00D72659" w:rsidRPr="00CC3CD5" w14:paraId="6B5AD292" w14:textId="77777777" w:rsidTr="00D72659">
        <w:trPr>
          <w:trHeight w:val="490"/>
        </w:trPr>
        <w:tc>
          <w:tcPr>
            <w:tcW w:w="3622" w:type="pct"/>
            <w:vAlign w:val="center"/>
          </w:tcPr>
          <w:p w14:paraId="441FA7FB" w14:textId="77777777" w:rsidR="00D72659" w:rsidRPr="00CC3CD5" w:rsidRDefault="00D72659" w:rsidP="00D72659">
            <w:pPr>
              <w:suppressAutoHyphens/>
              <w:spacing w:after="0"/>
              <w:rPr>
                <w:rFonts w:ascii="Times New Roman" w:hAnsi="Times New Roman"/>
                <w:b/>
                <w:sz w:val="24"/>
                <w:szCs w:val="24"/>
              </w:rPr>
            </w:pPr>
            <w:r w:rsidRPr="00CC3CD5">
              <w:rPr>
                <w:rFonts w:ascii="Times New Roman" w:hAnsi="Times New Roman"/>
                <w:b/>
                <w:sz w:val="24"/>
                <w:szCs w:val="24"/>
              </w:rPr>
              <w:t>Объем образовательной программы учебной дисциплины</w:t>
            </w:r>
          </w:p>
        </w:tc>
        <w:tc>
          <w:tcPr>
            <w:tcW w:w="1378" w:type="pct"/>
            <w:vAlign w:val="center"/>
          </w:tcPr>
          <w:p w14:paraId="0D7C0F12" w14:textId="4407AB07" w:rsidR="00D72659" w:rsidRPr="00CC3CD5" w:rsidRDefault="00F60116" w:rsidP="00D72659">
            <w:pPr>
              <w:suppressAutoHyphens/>
              <w:spacing w:after="0"/>
              <w:jc w:val="center"/>
              <w:rPr>
                <w:rFonts w:ascii="Times New Roman" w:hAnsi="Times New Roman"/>
                <w:b/>
                <w:bCs/>
                <w:iCs/>
                <w:sz w:val="24"/>
                <w:szCs w:val="24"/>
              </w:rPr>
            </w:pPr>
            <w:r>
              <w:rPr>
                <w:rFonts w:ascii="Times New Roman" w:hAnsi="Times New Roman"/>
                <w:b/>
                <w:bCs/>
                <w:iCs/>
                <w:sz w:val="24"/>
                <w:szCs w:val="24"/>
              </w:rPr>
              <w:t>44-</w:t>
            </w:r>
            <w:r w:rsidR="00D72659">
              <w:rPr>
                <w:rFonts w:ascii="Times New Roman" w:hAnsi="Times New Roman"/>
                <w:b/>
                <w:bCs/>
                <w:iCs/>
                <w:sz w:val="24"/>
                <w:szCs w:val="24"/>
              </w:rPr>
              <w:t>78</w:t>
            </w:r>
          </w:p>
        </w:tc>
      </w:tr>
      <w:tr w:rsidR="00D72659" w:rsidRPr="00CC3CD5" w14:paraId="5B27A73D" w14:textId="77777777" w:rsidTr="00D72659">
        <w:trPr>
          <w:trHeight w:val="490"/>
        </w:trPr>
        <w:tc>
          <w:tcPr>
            <w:tcW w:w="3622" w:type="pct"/>
            <w:shd w:val="clear" w:color="auto" w:fill="auto"/>
            <w:vAlign w:val="center"/>
          </w:tcPr>
          <w:p w14:paraId="164D0B40" w14:textId="77777777" w:rsidR="00D72659" w:rsidRPr="00CC3CD5" w:rsidRDefault="00D72659" w:rsidP="00D72659">
            <w:pPr>
              <w:suppressAutoHyphens/>
              <w:spacing w:after="0"/>
              <w:rPr>
                <w:rFonts w:ascii="Times New Roman" w:hAnsi="Times New Roman"/>
                <w:b/>
                <w:sz w:val="24"/>
                <w:szCs w:val="24"/>
              </w:rPr>
            </w:pPr>
            <w:r w:rsidRPr="00CC3CD5">
              <w:rPr>
                <w:rFonts w:ascii="Times New Roman" w:hAnsi="Times New Roman"/>
                <w:b/>
                <w:sz w:val="24"/>
                <w:szCs w:val="24"/>
              </w:rPr>
              <w:t>в т.ч. в форме практической подготовки</w:t>
            </w:r>
          </w:p>
        </w:tc>
        <w:tc>
          <w:tcPr>
            <w:tcW w:w="1378" w:type="pct"/>
            <w:shd w:val="clear" w:color="auto" w:fill="auto"/>
            <w:vAlign w:val="center"/>
          </w:tcPr>
          <w:p w14:paraId="24B5526B" w14:textId="11602A4E" w:rsidR="00D72659" w:rsidRPr="00D16471" w:rsidRDefault="00F60116" w:rsidP="00D72659">
            <w:pPr>
              <w:suppressAutoHyphens/>
              <w:spacing w:after="0"/>
              <w:jc w:val="center"/>
              <w:rPr>
                <w:rFonts w:ascii="Times New Roman" w:hAnsi="Times New Roman"/>
                <w:b/>
                <w:bCs/>
                <w:iCs/>
                <w:sz w:val="24"/>
                <w:szCs w:val="24"/>
              </w:rPr>
            </w:pPr>
            <w:r>
              <w:rPr>
                <w:rFonts w:ascii="Times New Roman" w:hAnsi="Times New Roman"/>
                <w:b/>
                <w:bCs/>
                <w:iCs/>
                <w:sz w:val="24"/>
                <w:szCs w:val="24"/>
              </w:rPr>
              <w:t>20-42</w:t>
            </w:r>
          </w:p>
        </w:tc>
      </w:tr>
      <w:tr w:rsidR="00D72659" w:rsidRPr="00CC3CD5" w14:paraId="2A3353C1" w14:textId="77777777" w:rsidTr="00D72659">
        <w:trPr>
          <w:trHeight w:val="336"/>
        </w:trPr>
        <w:tc>
          <w:tcPr>
            <w:tcW w:w="5000" w:type="pct"/>
            <w:gridSpan w:val="2"/>
            <w:vAlign w:val="center"/>
          </w:tcPr>
          <w:p w14:paraId="1B47BD3B" w14:textId="77777777" w:rsidR="00D72659" w:rsidRPr="00CC3CD5" w:rsidRDefault="00D72659" w:rsidP="00D72659">
            <w:pPr>
              <w:suppressAutoHyphens/>
              <w:spacing w:after="0"/>
              <w:rPr>
                <w:rFonts w:ascii="Times New Roman" w:hAnsi="Times New Roman"/>
                <w:iCs/>
                <w:sz w:val="24"/>
                <w:szCs w:val="24"/>
              </w:rPr>
            </w:pPr>
            <w:r w:rsidRPr="00CC3CD5">
              <w:rPr>
                <w:rFonts w:ascii="Times New Roman" w:hAnsi="Times New Roman"/>
                <w:sz w:val="24"/>
                <w:szCs w:val="24"/>
              </w:rPr>
              <w:t>в т. ч.:</w:t>
            </w:r>
          </w:p>
        </w:tc>
      </w:tr>
      <w:tr w:rsidR="00D72659" w:rsidRPr="00CC3CD5" w14:paraId="58776D53" w14:textId="77777777" w:rsidTr="00D72659">
        <w:trPr>
          <w:trHeight w:val="490"/>
        </w:trPr>
        <w:tc>
          <w:tcPr>
            <w:tcW w:w="3622" w:type="pct"/>
            <w:vAlign w:val="center"/>
          </w:tcPr>
          <w:p w14:paraId="0E20EC5B" w14:textId="77777777" w:rsidR="00D72659" w:rsidRPr="00CC3CD5" w:rsidRDefault="00D72659" w:rsidP="00D72659">
            <w:pPr>
              <w:suppressAutoHyphens/>
              <w:spacing w:after="0"/>
              <w:rPr>
                <w:rFonts w:ascii="Times New Roman" w:hAnsi="Times New Roman"/>
                <w:sz w:val="24"/>
                <w:szCs w:val="24"/>
              </w:rPr>
            </w:pPr>
            <w:r w:rsidRPr="00CC3CD5">
              <w:rPr>
                <w:rFonts w:ascii="Times New Roman" w:hAnsi="Times New Roman"/>
                <w:sz w:val="24"/>
                <w:szCs w:val="24"/>
              </w:rPr>
              <w:t>теоретическое обучение</w:t>
            </w:r>
          </w:p>
        </w:tc>
        <w:tc>
          <w:tcPr>
            <w:tcW w:w="1378" w:type="pct"/>
            <w:vAlign w:val="center"/>
          </w:tcPr>
          <w:p w14:paraId="20181F59" w14:textId="4F8E1A8C" w:rsidR="00D72659" w:rsidRPr="00CC3CD5" w:rsidRDefault="00F60116" w:rsidP="00D72659">
            <w:pPr>
              <w:suppressAutoHyphens/>
              <w:spacing w:after="0"/>
              <w:jc w:val="center"/>
              <w:rPr>
                <w:rFonts w:ascii="Times New Roman" w:hAnsi="Times New Roman"/>
                <w:iCs/>
                <w:sz w:val="24"/>
                <w:szCs w:val="24"/>
              </w:rPr>
            </w:pPr>
            <w:r>
              <w:rPr>
                <w:rFonts w:ascii="Times New Roman" w:hAnsi="Times New Roman"/>
                <w:iCs/>
                <w:sz w:val="24"/>
                <w:szCs w:val="24"/>
              </w:rPr>
              <w:t>24-36</w:t>
            </w:r>
          </w:p>
        </w:tc>
      </w:tr>
      <w:tr w:rsidR="00D72659" w:rsidRPr="00CC3CD5" w14:paraId="5E806BB8" w14:textId="77777777" w:rsidTr="00D72659">
        <w:trPr>
          <w:trHeight w:val="490"/>
        </w:trPr>
        <w:tc>
          <w:tcPr>
            <w:tcW w:w="3622" w:type="pct"/>
            <w:vAlign w:val="center"/>
          </w:tcPr>
          <w:p w14:paraId="78A9FABE" w14:textId="77777777" w:rsidR="00D72659" w:rsidRPr="00CC3CD5" w:rsidRDefault="00D72659" w:rsidP="00D72659">
            <w:pPr>
              <w:suppressAutoHyphens/>
              <w:spacing w:after="0" w:line="240" w:lineRule="auto"/>
              <w:rPr>
                <w:rFonts w:ascii="Times New Roman" w:hAnsi="Times New Roman"/>
                <w:sz w:val="24"/>
                <w:szCs w:val="24"/>
              </w:rPr>
            </w:pPr>
            <w:r w:rsidRPr="00CC3CD5">
              <w:rPr>
                <w:rFonts w:ascii="Times New Roman" w:hAnsi="Times New Roman"/>
                <w:sz w:val="24"/>
                <w:szCs w:val="24"/>
              </w:rPr>
              <w:t>практические занятия</w:t>
            </w:r>
          </w:p>
        </w:tc>
        <w:tc>
          <w:tcPr>
            <w:tcW w:w="1378" w:type="pct"/>
            <w:vAlign w:val="center"/>
          </w:tcPr>
          <w:p w14:paraId="2C0532F3" w14:textId="2C2696F1" w:rsidR="00D72659" w:rsidRPr="00D16471" w:rsidRDefault="00F60116" w:rsidP="00D72659">
            <w:pPr>
              <w:suppressAutoHyphens/>
              <w:spacing w:after="0"/>
              <w:jc w:val="center"/>
              <w:rPr>
                <w:rFonts w:ascii="Times New Roman" w:hAnsi="Times New Roman"/>
                <w:iCs/>
                <w:sz w:val="24"/>
                <w:szCs w:val="24"/>
              </w:rPr>
            </w:pPr>
            <w:r>
              <w:rPr>
                <w:rFonts w:ascii="Times New Roman" w:hAnsi="Times New Roman"/>
                <w:b/>
                <w:bCs/>
                <w:iCs/>
                <w:sz w:val="24"/>
                <w:szCs w:val="24"/>
              </w:rPr>
              <w:t>20-42</w:t>
            </w:r>
          </w:p>
        </w:tc>
      </w:tr>
      <w:tr w:rsidR="00D72659" w:rsidRPr="00CC3CD5" w14:paraId="45E6CBC6" w14:textId="77777777" w:rsidTr="00D72659">
        <w:trPr>
          <w:trHeight w:val="267"/>
        </w:trPr>
        <w:tc>
          <w:tcPr>
            <w:tcW w:w="3622" w:type="pct"/>
            <w:vAlign w:val="center"/>
          </w:tcPr>
          <w:p w14:paraId="7FB14AB5" w14:textId="20C230DF" w:rsidR="00D72659" w:rsidRPr="00C144F7" w:rsidRDefault="00D72659" w:rsidP="00D72659">
            <w:pPr>
              <w:suppressAutoHyphens/>
              <w:spacing w:after="0" w:line="240" w:lineRule="auto"/>
              <w:rPr>
                <w:rFonts w:ascii="Times New Roman" w:hAnsi="Times New Roman"/>
                <w:iCs/>
                <w:sz w:val="24"/>
                <w:szCs w:val="24"/>
              </w:rPr>
            </w:pPr>
            <w:r w:rsidRPr="00C144F7">
              <w:rPr>
                <w:rFonts w:ascii="Times New Roman" w:hAnsi="Times New Roman"/>
                <w:iCs/>
                <w:sz w:val="24"/>
                <w:szCs w:val="24"/>
              </w:rPr>
              <w:t>Самостоятельная работа</w:t>
            </w:r>
            <w:r w:rsidR="00C144F7" w:rsidRPr="00C144F7">
              <w:rPr>
                <w:rFonts w:ascii="Times New Roman" w:hAnsi="Times New Roman"/>
                <w:b/>
                <w:i/>
                <w:vertAlign w:val="superscript"/>
              </w:rPr>
              <w:t xml:space="preserve"> </w:t>
            </w:r>
          </w:p>
        </w:tc>
        <w:tc>
          <w:tcPr>
            <w:tcW w:w="1378" w:type="pct"/>
            <w:vAlign w:val="center"/>
          </w:tcPr>
          <w:p w14:paraId="4F8BEBED" w14:textId="5F797457" w:rsidR="00D72659" w:rsidRPr="00CC3CD5" w:rsidRDefault="00D72659" w:rsidP="00D72659">
            <w:pPr>
              <w:suppressAutoHyphens/>
              <w:spacing w:after="0"/>
              <w:jc w:val="center"/>
              <w:rPr>
                <w:rFonts w:ascii="Times New Roman" w:hAnsi="Times New Roman"/>
                <w:iCs/>
                <w:sz w:val="24"/>
                <w:szCs w:val="24"/>
              </w:rPr>
            </w:pPr>
          </w:p>
        </w:tc>
      </w:tr>
      <w:tr w:rsidR="00D72659" w:rsidRPr="00CC3CD5" w14:paraId="7E20746F" w14:textId="77777777" w:rsidTr="00D72659">
        <w:trPr>
          <w:trHeight w:val="331"/>
        </w:trPr>
        <w:tc>
          <w:tcPr>
            <w:tcW w:w="3622" w:type="pct"/>
            <w:vAlign w:val="center"/>
          </w:tcPr>
          <w:p w14:paraId="42243B41" w14:textId="77777777" w:rsidR="00D72659" w:rsidRPr="00CC3CD5" w:rsidRDefault="00D72659" w:rsidP="00D72659">
            <w:pPr>
              <w:suppressAutoHyphens/>
              <w:spacing w:after="0"/>
              <w:rPr>
                <w:rFonts w:ascii="Times New Roman" w:hAnsi="Times New Roman"/>
                <w:i/>
                <w:sz w:val="24"/>
                <w:szCs w:val="24"/>
              </w:rPr>
            </w:pPr>
            <w:r w:rsidRPr="00CC3CD5">
              <w:rPr>
                <w:rFonts w:ascii="Times New Roman" w:hAnsi="Times New Roman"/>
                <w:b/>
                <w:iCs/>
                <w:sz w:val="24"/>
                <w:szCs w:val="24"/>
              </w:rPr>
              <w:t>Промежуточная аттестация</w:t>
            </w:r>
          </w:p>
        </w:tc>
        <w:tc>
          <w:tcPr>
            <w:tcW w:w="1378" w:type="pct"/>
            <w:vAlign w:val="center"/>
          </w:tcPr>
          <w:p w14:paraId="0301FBAB" w14:textId="77777777" w:rsidR="00D72659" w:rsidRPr="00880073" w:rsidRDefault="00D72659" w:rsidP="00D72659">
            <w:pPr>
              <w:suppressAutoHyphens/>
              <w:spacing w:after="0"/>
              <w:jc w:val="center"/>
              <w:rPr>
                <w:rFonts w:ascii="Times New Roman" w:hAnsi="Times New Roman"/>
                <w:b/>
                <w:iCs/>
                <w:sz w:val="24"/>
                <w:szCs w:val="24"/>
              </w:rPr>
            </w:pPr>
          </w:p>
        </w:tc>
      </w:tr>
    </w:tbl>
    <w:p w14:paraId="3E1FB1B3" w14:textId="77777777" w:rsidR="00D72659" w:rsidRPr="00CC3CD5" w:rsidRDefault="00D72659" w:rsidP="00D72659">
      <w:pPr>
        <w:rPr>
          <w:rFonts w:ascii="Times New Roman" w:hAnsi="Times New Roman"/>
          <w:b/>
          <w:i/>
          <w:sz w:val="24"/>
          <w:szCs w:val="24"/>
        </w:rPr>
        <w:sectPr w:rsidR="00D72659" w:rsidRPr="00CC3CD5" w:rsidSect="00D72659">
          <w:footerReference w:type="default" r:id="rId58"/>
          <w:pgSz w:w="11906" w:h="16838"/>
          <w:pgMar w:top="1134" w:right="851" w:bottom="1134" w:left="1134" w:header="709" w:footer="158" w:gutter="0"/>
          <w:cols w:space="720"/>
          <w:docGrid w:linePitch="299"/>
        </w:sectPr>
      </w:pPr>
    </w:p>
    <w:p w14:paraId="60F0F5AB" w14:textId="77777777" w:rsidR="00D72659" w:rsidRPr="00CC3CD5" w:rsidRDefault="00D72659" w:rsidP="00D72659">
      <w:pPr>
        <w:ind w:firstLine="709"/>
        <w:rPr>
          <w:rFonts w:ascii="Times New Roman" w:hAnsi="Times New Roman"/>
          <w:b/>
          <w:bCs/>
          <w:sz w:val="24"/>
          <w:szCs w:val="24"/>
        </w:rPr>
      </w:pPr>
      <w:r w:rsidRPr="00CC3CD5">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4"/>
        <w:gridCol w:w="5443"/>
        <w:gridCol w:w="1488"/>
        <w:gridCol w:w="1561"/>
        <w:gridCol w:w="2136"/>
        <w:gridCol w:w="1945"/>
      </w:tblGrid>
      <w:tr w:rsidR="00072D41" w:rsidRPr="00CC3CD5" w14:paraId="7077ACC4" w14:textId="70F89FF5" w:rsidTr="00ED709F">
        <w:trPr>
          <w:trHeight w:val="21"/>
        </w:trPr>
        <w:tc>
          <w:tcPr>
            <w:tcW w:w="844" w:type="pct"/>
            <w:shd w:val="clear" w:color="auto" w:fill="auto"/>
            <w:vAlign w:val="center"/>
          </w:tcPr>
          <w:p w14:paraId="170D9291" w14:textId="454A8CCD" w:rsidR="00072D41" w:rsidRPr="00543889" w:rsidRDefault="00072D41" w:rsidP="00072D41">
            <w:pPr>
              <w:suppressAutoHyphens/>
              <w:spacing w:after="0" w:line="240" w:lineRule="auto"/>
              <w:jc w:val="center"/>
              <w:rPr>
                <w:rFonts w:ascii="Times New Roman" w:hAnsi="Times New Roman"/>
                <w:b/>
                <w:bCs/>
                <w:sz w:val="24"/>
                <w:szCs w:val="24"/>
              </w:rPr>
            </w:pPr>
            <w:r w:rsidRPr="00E76584">
              <w:rPr>
                <w:rFonts w:ascii="Times New Roman" w:hAnsi="Times New Roman"/>
                <w:b/>
                <w:bCs/>
                <w:color w:val="000000"/>
                <w:sz w:val="24"/>
                <w:szCs w:val="24"/>
              </w:rPr>
              <w:t>Наименование разделов и тем профессионального модуля (ПМ), междисциплинарных курсов (МДК)</w:t>
            </w:r>
          </w:p>
        </w:tc>
        <w:tc>
          <w:tcPr>
            <w:tcW w:w="1799" w:type="pct"/>
            <w:shd w:val="clear" w:color="auto" w:fill="auto"/>
            <w:vAlign w:val="center"/>
          </w:tcPr>
          <w:p w14:paraId="7EBC784C" w14:textId="54D9179D" w:rsidR="00072D41" w:rsidRPr="00543889" w:rsidRDefault="00072D41" w:rsidP="00072D41">
            <w:pPr>
              <w:suppressAutoHyphens/>
              <w:spacing w:after="0" w:line="240" w:lineRule="auto"/>
              <w:jc w:val="center"/>
              <w:rPr>
                <w:rFonts w:ascii="Times New Roman" w:hAnsi="Times New Roman"/>
                <w:b/>
                <w:bCs/>
                <w:sz w:val="24"/>
                <w:szCs w:val="24"/>
              </w:rPr>
            </w:pPr>
            <w:r w:rsidRPr="00E76584">
              <w:rPr>
                <w:rFonts w:ascii="Times New Roman" w:hAnsi="Times New Roman"/>
                <w:b/>
                <w:bCs/>
                <w:color w:val="000000"/>
                <w:sz w:val="24"/>
                <w:szCs w:val="24"/>
              </w:rPr>
              <w:t>Содержание учебного материала, лабораторные работы и практические занятия, самостоятельная учебная работа обучающихся, курсовая работа (проект)</w:t>
            </w:r>
          </w:p>
        </w:tc>
        <w:tc>
          <w:tcPr>
            <w:tcW w:w="1008" w:type="pct"/>
            <w:gridSpan w:val="2"/>
          </w:tcPr>
          <w:p w14:paraId="4A679141" w14:textId="6EF0258E" w:rsidR="00072D41" w:rsidRPr="00543889" w:rsidRDefault="00072D41" w:rsidP="00072D41">
            <w:pPr>
              <w:suppressAutoHyphens/>
              <w:spacing w:after="0" w:line="240" w:lineRule="auto"/>
              <w:jc w:val="center"/>
              <w:rPr>
                <w:rFonts w:ascii="Times New Roman" w:hAnsi="Times New Roman"/>
                <w:b/>
                <w:bCs/>
                <w:sz w:val="24"/>
                <w:szCs w:val="24"/>
              </w:rPr>
            </w:pPr>
            <w:r w:rsidRPr="00E76584">
              <w:rPr>
                <w:rFonts w:ascii="Times New Roman" w:hAnsi="Times New Roman"/>
                <w:b/>
                <w:sz w:val="24"/>
                <w:szCs w:val="24"/>
              </w:rPr>
              <w:t>Объем</w:t>
            </w:r>
            <w:r w:rsidRPr="00E76584">
              <w:rPr>
                <w:rFonts w:ascii="Times New Roman" w:hAnsi="Times New Roman"/>
                <w:b/>
                <w:spacing w:val="-1"/>
                <w:sz w:val="24"/>
                <w:szCs w:val="24"/>
              </w:rPr>
              <w:t xml:space="preserve"> </w:t>
            </w:r>
            <w:r w:rsidRPr="00E76584">
              <w:rPr>
                <w:rFonts w:ascii="Times New Roman" w:hAnsi="Times New Roman"/>
                <w:b/>
                <w:sz w:val="24"/>
                <w:szCs w:val="24"/>
              </w:rPr>
              <w:t>часов</w:t>
            </w:r>
            <w:r w:rsidRPr="00E76584">
              <w:rPr>
                <w:rFonts w:ascii="Times New Roman" w:hAnsi="Times New Roman"/>
                <w:b/>
                <w:bCs/>
                <w:color w:val="000000"/>
                <w:sz w:val="24"/>
                <w:szCs w:val="24"/>
              </w:rPr>
              <w:t xml:space="preserve"> Объем, </w:t>
            </w:r>
            <w:proofErr w:type="spellStart"/>
            <w:r w:rsidRPr="00E76584">
              <w:rPr>
                <w:rFonts w:ascii="Times New Roman" w:hAnsi="Times New Roman"/>
                <w:b/>
                <w:bCs/>
                <w:color w:val="000000"/>
                <w:sz w:val="24"/>
                <w:szCs w:val="24"/>
              </w:rPr>
              <w:t>ак</w:t>
            </w:r>
            <w:proofErr w:type="spellEnd"/>
            <w:r w:rsidRPr="00E76584">
              <w:rPr>
                <w:rFonts w:ascii="Times New Roman" w:hAnsi="Times New Roman"/>
                <w:b/>
                <w:bCs/>
                <w:color w:val="000000"/>
                <w:sz w:val="24"/>
                <w:szCs w:val="24"/>
              </w:rPr>
              <w:t xml:space="preserve">. ч / в том числе в форме практической подготовки, </w:t>
            </w:r>
            <w:proofErr w:type="spellStart"/>
            <w:r w:rsidRPr="00E76584">
              <w:rPr>
                <w:rFonts w:ascii="Times New Roman" w:hAnsi="Times New Roman"/>
                <w:b/>
                <w:bCs/>
                <w:color w:val="000000"/>
                <w:sz w:val="24"/>
                <w:szCs w:val="24"/>
              </w:rPr>
              <w:t>ак</w:t>
            </w:r>
            <w:proofErr w:type="spellEnd"/>
            <w:r w:rsidRPr="00E76584">
              <w:rPr>
                <w:rFonts w:ascii="Times New Roman" w:hAnsi="Times New Roman"/>
                <w:b/>
                <w:bCs/>
                <w:color w:val="000000"/>
                <w:sz w:val="24"/>
                <w:szCs w:val="24"/>
              </w:rPr>
              <w:t>. ч</w:t>
            </w:r>
          </w:p>
        </w:tc>
        <w:tc>
          <w:tcPr>
            <w:tcW w:w="706" w:type="pct"/>
            <w:shd w:val="clear" w:color="auto" w:fill="auto"/>
          </w:tcPr>
          <w:p w14:paraId="41298247" w14:textId="0E3AACCE" w:rsidR="00072D41" w:rsidRPr="00543889" w:rsidRDefault="00072D41" w:rsidP="00072D41">
            <w:pPr>
              <w:suppressAutoHyphens/>
              <w:spacing w:after="0" w:line="240" w:lineRule="auto"/>
              <w:jc w:val="center"/>
              <w:rPr>
                <w:rFonts w:ascii="Times New Roman" w:hAnsi="Times New Roman"/>
                <w:b/>
                <w:bCs/>
                <w:sz w:val="24"/>
                <w:szCs w:val="24"/>
              </w:rPr>
            </w:pPr>
            <w:r w:rsidRPr="00E76584">
              <w:rPr>
                <w:rFonts w:ascii="Times New Roman" w:hAnsi="Times New Roman"/>
                <w:b/>
                <w:sz w:val="24"/>
                <w:szCs w:val="24"/>
              </w:rPr>
              <w:t>Коды ПК, ОК</w:t>
            </w:r>
          </w:p>
        </w:tc>
        <w:tc>
          <w:tcPr>
            <w:tcW w:w="643" w:type="pct"/>
            <w:shd w:val="clear" w:color="auto" w:fill="auto"/>
            <w:vAlign w:val="center"/>
          </w:tcPr>
          <w:p w14:paraId="0D1D7B8F" w14:textId="7C041760" w:rsidR="00072D41" w:rsidRPr="00543889" w:rsidRDefault="00072D41" w:rsidP="00072D41">
            <w:pPr>
              <w:suppressAutoHyphens/>
              <w:spacing w:after="0" w:line="240" w:lineRule="auto"/>
              <w:jc w:val="center"/>
              <w:rPr>
                <w:rFonts w:ascii="Times New Roman" w:hAnsi="Times New Roman"/>
                <w:b/>
                <w:bCs/>
                <w:sz w:val="24"/>
                <w:szCs w:val="24"/>
              </w:rPr>
            </w:pPr>
            <w:r w:rsidRPr="00E76584">
              <w:rPr>
                <w:rFonts w:ascii="Times New Roman" w:hAnsi="Times New Roman"/>
                <w:b/>
                <w:sz w:val="24"/>
                <w:szCs w:val="24"/>
              </w:rPr>
              <w:t>Код Н/У/З</w:t>
            </w:r>
          </w:p>
        </w:tc>
      </w:tr>
      <w:tr w:rsidR="00F60116" w:rsidRPr="00CC3CD5" w14:paraId="5A8858C0" w14:textId="3F19D2AC" w:rsidTr="00ED709F">
        <w:trPr>
          <w:trHeight w:val="389"/>
        </w:trPr>
        <w:tc>
          <w:tcPr>
            <w:tcW w:w="844" w:type="pct"/>
          </w:tcPr>
          <w:p w14:paraId="3A2BC647" w14:textId="77777777" w:rsidR="00F60116" w:rsidRPr="00F60116" w:rsidRDefault="00F60116" w:rsidP="00543889">
            <w:pPr>
              <w:spacing w:after="0" w:line="240" w:lineRule="auto"/>
              <w:jc w:val="center"/>
              <w:rPr>
                <w:rFonts w:ascii="Times New Roman" w:hAnsi="Times New Roman"/>
                <w:b/>
                <w:bCs/>
                <w:sz w:val="24"/>
                <w:szCs w:val="24"/>
              </w:rPr>
            </w:pPr>
            <w:r w:rsidRPr="00F60116">
              <w:rPr>
                <w:rFonts w:ascii="Times New Roman" w:hAnsi="Times New Roman"/>
                <w:b/>
                <w:bCs/>
                <w:sz w:val="24"/>
                <w:szCs w:val="24"/>
              </w:rPr>
              <w:t>1</w:t>
            </w:r>
          </w:p>
        </w:tc>
        <w:tc>
          <w:tcPr>
            <w:tcW w:w="1799" w:type="pct"/>
          </w:tcPr>
          <w:p w14:paraId="3C625B00" w14:textId="77777777" w:rsidR="00F60116" w:rsidRPr="00F60116" w:rsidRDefault="00F60116" w:rsidP="00543889">
            <w:pPr>
              <w:spacing w:after="0" w:line="240" w:lineRule="auto"/>
              <w:jc w:val="center"/>
              <w:rPr>
                <w:rFonts w:ascii="Times New Roman" w:hAnsi="Times New Roman"/>
                <w:b/>
                <w:bCs/>
                <w:sz w:val="24"/>
                <w:szCs w:val="24"/>
              </w:rPr>
            </w:pPr>
            <w:r w:rsidRPr="00F60116">
              <w:rPr>
                <w:rFonts w:ascii="Times New Roman" w:hAnsi="Times New Roman"/>
                <w:b/>
                <w:bCs/>
                <w:sz w:val="24"/>
                <w:szCs w:val="24"/>
              </w:rPr>
              <w:t>2</w:t>
            </w:r>
          </w:p>
        </w:tc>
        <w:tc>
          <w:tcPr>
            <w:tcW w:w="1008" w:type="pct"/>
            <w:gridSpan w:val="2"/>
          </w:tcPr>
          <w:p w14:paraId="5DB06116" w14:textId="665ED4DE" w:rsidR="00F60116" w:rsidRPr="00F60116" w:rsidRDefault="00F60116" w:rsidP="00543889">
            <w:pPr>
              <w:spacing w:after="0" w:line="240" w:lineRule="auto"/>
              <w:jc w:val="center"/>
              <w:rPr>
                <w:rFonts w:ascii="Times New Roman" w:hAnsi="Times New Roman"/>
                <w:b/>
                <w:bCs/>
                <w:sz w:val="24"/>
                <w:szCs w:val="24"/>
              </w:rPr>
            </w:pPr>
            <w:r w:rsidRPr="00F60116">
              <w:rPr>
                <w:rFonts w:ascii="Times New Roman" w:hAnsi="Times New Roman"/>
                <w:b/>
                <w:bCs/>
                <w:sz w:val="24"/>
                <w:szCs w:val="24"/>
              </w:rPr>
              <w:t>3</w:t>
            </w:r>
          </w:p>
        </w:tc>
        <w:tc>
          <w:tcPr>
            <w:tcW w:w="706" w:type="pct"/>
          </w:tcPr>
          <w:p w14:paraId="3F5FD558" w14:textId="023C485A" w:rsidR="00F60116" w:rsidRPr="00F60116" w:rsidRDefault="00F60116" w:rsidP="00543889">
            <w:pPr>
              <w:spacing w:after="0" w:line="240" w:lineRule="auto"/>
              <w:jc w:val="center"/>
              <w:rPr>
                <w:rFonts w:ascii="Times New Roman" w:hAnsi="Times New Roman"/>
                <w:b/>
                <w:bCs/>
                <w:sz w:val="24"/>
                <w:szCs w:val="24"/>
              </w:rPr>
            </w:pPr>
            <w:r w:rsidRPr="00F60116">
              <w:rPr>
                <w:rFonts w:ascii="Times New Roman" w:hAnsi="Times New Roman"/>
                <w:b/>
                <w:bCs/>
                <w:sz w:val="24"/>
                <w:szCs w:val="24"/>
              </w:rPr>
              <w:t>4</w:t>
            </w:r>
          </w:p>
        </w:tc>
        <w:tc>
          <w:tcPr>
            <w:tcW w:w="643" w:type="pct"/>
          </w:tcPr>
          <w:p w14:paraId="5CB3F363" w14:textId="526703A0" w:rsidR="00F60116" w:rsidRPr="00F60116" w:rsidRDefault="00F60116" w:rsidP="00543889">
            <w:pPr>
              <w:spacing w:after="0" w:line="240" w:lineRule="auto"/>
              <w:jc w:val="center"/>
              <w:rPr>
                <w:rFonts w:ascii="Times New Roman" w:hAnsi="Times New Roman"/>
                <w:b/>
                <w:bCs/>
                <w:sz w:val="24"/>
                <w:szCs w:val="24"/>
              </w:rPr>
            </w:pPr>
            <w:r w:rsidRPr="00F60116">
              <w:rPr>
                <w:rFonts w:ascii="Times New Roman" w:hAnsi="Times New Roman"/>
                <w:b/>
                <w:bCs/>
                <w:sz w:val="24"/>
                <w:szCs w:val="24"/>
              </w:rPr>
              <w:t>5</w:t>
            </w:r>
          </w:p>
        </w:tc>
      </w:tr>
      <w:tr w:rsidR="00ED709F" w:rsidRPr="00CC3CD5" w14:paraId="07670075" w14:textId="77777777" w:rsidTr="00ED709F">
        <w:trPr>
          <w:trHeight w:val="389"/>
        </w:trPr>
        <w:tc>
          <w:tcPr>
            <w:tcW w:w="2643" w:type="pct"/>
            <w:gridSpan w:val="2"/>
          </w:tcPr>
          <w:p w14:paraId="054F195B" w14:textId="77777777" w:rsidR="00ED709F" w:rsidRPr="00543889" w:rsidRDefault="00ED709F" w:rsidP="00ED709F">
            <w:pPr>
              <w:spacing w:after="0" w:line="240" w:lineRule="auto"/>
              <w:jc w:val="both"/>
              <w:rPr>
                <w:rFonts w:ascii="Times New Roman" w:hAnsi="Times New Roman"/>
                <w:b/>
                <w:bCs/>
                <w:sz w:val="24"/>
                <w:szCs w:val="24"/>
              </w:rPr>
            </w:pPr>
          </w:p>
        </w:tc>
        <w:tc>
          <w:tcPr>
            <w:tcW w:w="492" w:type="pct"/>
          </w:tcPr>
          <w:p w14:paraId="468C7ABF" w14:textId="60D3DEB2" w:rsidR="00ED709F" w:rsidRPr="00543889" w:rsidRDefault="00ED709F" w:rsidP="00ED709F">
            <w:pPr>
              <w:spacing w:after="0" w:line="240" w:lineRule="auto"/>
              <w:jc w:val="center"/>
              <w:rPr>
                <w:rFonts w:ascii="Times New Roman" w:hAnsi="Times New Roman"/>
                <w:b/>
                <w:bCs/>
                <w:sz w:val="24"/>
                <w:szCs w:val="24"/>
              </w:rPr>
            </w:pPr>
            <w:proofErr w:type="spellStart"/>
            <w:r w:rsidRPr="00ED709F">
              <w:rPr>
                <w:rFonts w:ascii="Times New Roman" w:hAnsi="Times New Roman"/>
                <w:b/>
                <w:bCs/>
                <w:color w:val="000000"/>
                <w:sz w:val="20"/>
                <w:szCs w:val="20"/>
              </w:rPr>
              <w:t>Обязат</w:t>
            </w:r>
            <w:proofErr w:type="spellEnd"/>
            <w:r w:rsidRPr="00ED709F">
              <w:rPr>
                <w:rFonts w:ascii="Times New Roman" w:hAnsi="Times New Roman"/>
                <w:b/>
                <w:bCs/>
                <w:color w:val="000000"/>
                <w:sz w:val="20"/>
                <w:szCs w:val="20"/>
              </w:rPr>
              <w:t>. часть ОП с учетом интенсификации 40%</w:t>
            </w:r>
          </w:p>
        </w:tc>
        <w:tc>
          <w:tcPr>
            <w:tcW w:w="516" w:type="pct"/>
          </w:tcPr>
          <w:p w14:paraId="164DBE31" w14:textId="3B132E4D" w:rsidR="00ED709F" w:rsidRPr="00543889" w:rsidRDefault="00ED709F" w:rsidP="00ED709F">
            <w:pPr>
              <w:spacing w:after="0" w:line="240" w:lineRule="auto"/>
              <w:jc w:val="both"/>
              <w:rPr>
                <w:rFonts w:ascii="Times New Roman" w:hAnsi="Times New Roman"/>
                <w:b/>
                <w:bCs/>
                <w:i/>
                <w:iCs/>
                <w:sz w:val="24"/>
                <w:szCs w:val="24"/>
              </w:rPr>
            </w:pPr>
            <w:proofErr w:type="spellStart"/>
            <w:r w:rsidRPr="00ED709F">
              <w:rPr>
                <w:rFonts w:ascii="Times New Roman" w:hAnsi="Times New Roman"/>
                <w:b/>
                <w:bCs/>
                <w:color w:val="000000"/>
                <w:sz w:val="20"/>
                <w:szCs w:val="20"/>
              </w:rPr>
              <w:t>Обязат</w:t>
            </w:r>
            <w:proofErr w:type="spellEnd"/>
            <w:r w:rsidRPr="00ED709F">
              <w:rPr>
                <w:rFonts w:ascii="Times New Roman" w:hAnsi="Times New Roman"/>
                <w:b/>
                <w:bCs/>
                <w:color w:val="000000"/>
                <w:sz w:val="20"/>
                <w:szCs w:val="20"/>
              </w:rPr>
              <w:t>. часть ОП</w:t>
            </w:r>
          </w:p>
        </w:tc>
        <w:tc>
          <w:tcPr>
            <w:tcW w:w="706" w:type="pct"/>
          </w:tcPr>
          <w:p w14:paraId="3F86183F" w14:textId="77777777" w:rsidR="00ED709F" w:rsidRPr="00543889" w:rsidRDefault="00ED709F" w:rsidP="00ED709F">
            <w:pPr>
              <w:spacing w:after="0" w:line="240" w:lineRule="auto"/>
              <w:jc w:val="both"/>
              <w:rPr>
                <w:rFonts w:ascii="Times New Roman" w:hAnsi="Times New Roman"/>
                <w:b/>
                <w:bCs/>
                <w:i/>
                <w:iCs/>
                <w:sz w:val="24"/>
                <w:szCs w:val="24"/>
              </w:rPr>
            </w:pPr>
          </w:p>
        </w:tc>
        <w:tc>
          <w:tcPr>
            <w:tcW w:w="643" w:type="pct"/>
          </w:tcPr>
          <w:p w14:paraId="165CF671" w14:textId="77777777" w:rsidR="00ED709F" w:rsidRPr="00543889" w:rsidRDefault="00ED709F" w:rsidP="00ED709F">
            <w:pPr>
              <w:spacing w:after="0" w:line="240" w:lineRule="auto"/>
              <w:jc w:val="both"/>
              <w:rPr>
                <w:rFonts w:ascii="Times New Roman" w:hAnsi="Times New Roman"/>
                <w:b/>
                <w:bCs/>
                <w:i/>
                <w:iCs/>
                <w:sz w:val="24"/>
                <w:szCs w:val="24"/>
              </w:rPr>
            </w:pPr>
          </w:p>
        </w:tc>
      </w:tr>
      <w:tr w:rsidR="00F60116" w:rsidRPr="00CC3CD5" w14:paraId="14525055" w14:textId="77777777" w:rsidTr="00ED709F">
        <w:trPr>
          <w:trHeight w:val="389"/>
        </w:trPr>
        <w:tc>
          <w:tcPr>
            <w:tcW w:w="2643" w:type="pct"/>
            <w:gridSpan w:val="2"/>
          </w:tcPr>
          <w:p w14:paraId="3783033C" w14:textId="77777777" w:rsidR="00F60116" w:rsidRPr="00543889" w:rsidRDefault="00F60116" w:rsidP="00543889">
            <w:pPr>
              <w:spacing w:after="0" w:line="240" w:lineRule="auto"/>
              <w:jc w:val="both"/>
              <w:rPr>
                <w:rFonts w:ascii="Times New Roman" w:hAnsi="Times New Roman"/>
                <w:b/>
                <w:bCs/>
                <w:sz w:val="24"/>
                <w:szCs w:val="24"/>
              </w:rPr>
            </w:pPr>
          </w:p>
        </w:tc>
        <w:tc>
          <w:tcPr>
            <w:tcW w:w="492" w:type="pct"/>
          </w:tcPr>
          <w:p w14:paraId="381FDE4D" w14:textId="38ABBF0A" w:rsidR="00F60116" w:rsidRPr="00543889" w:rsidRDefault="00F60116" w:rsidP="00543889">
            <w:pPr>
              <w:spacing w:after="0" w:line="240" w:lineRule="auto"/>
              <w:jc w:val="center"/>
              <w:rPr>
                <w:rFonts w:ascii="Times New Roman" w:hAnsi="Times New Roman"/>
                <w:b/>
                <w:bCs/>
                <w:sz w:val="24"/>
                <w:szCs w:val="24"/>
              </w:rPr>
            </w:pPr>
            <w:r>
              <w:rPr>
                <w:rFonts w:ascii="Times New Roman" w:hAnsi="Times New Roman"/>
                <w:b/>
                <w:bCs/>
                <w:sz w:val="24"/>
                <w:szCs w:val="24"/>
              </w:rPr>
              <w:t>44/20</w:t>
            </w:r>
          </w:p>
        </w:tc>
        <w:tc>
          <w:tcPr>
            <w:tcW w:w="516" w:type="pct"/>
          </w:tcPr>
          <w:p w14:paraId="39A01115" w14:textId="4711238F" w:rsidR="00F60116" w:rsidRPr="00F60116" w:rsidRDefault="00F60116" w:rsidP="00543889">
            <w:pPr>
              <w:spacing w:after="0" w:line="240" w:lineRule="auto"/>
              <w:jc w:val="both"/>
              <w:rPr>
                <w:rFonts w:ascii="Times New Roman" w:hAnsi="Times New Roman"/>
                <w:b/>
                <w:bCs/>
                <w:sz w:val="24"/>
                <w:szCs w:val="24"/>
              </w:rPr>
            </w:pPr>
            <w:r>
              <w:rPr>
                <w:rFonts w:ascii="Times New Roman" w:hAnsi="Times New Roman"/>
                <w:b/>
                <w:bCs/>
                <w:i/>
                <w:iCs/>
                <w:sz w:val="24"/>
                <w:szCs w:val="24"/>
              </w:rPr>
              <w:t xml:space="preserve">        </w:t>
            </w:r>
            <w:r w:rsidRPr="00F60116">
              <w:rPr>
                <w:rFonts w:ascii="Times New Roman" w:hAnsi="Times New Roman"/>
                <w:b/>
                <w:bCs/>
                <w:sz w:val="24"/>
                <w:szCs w:val="24"/>
              </w:rPr>
              <w:t>78/42</w:t>
            </w:r>
          </w:p>
        </w:tc>
        <w:tc>
          <w:tcPr>
            <w:tcW w:w="706" w:type="pct"/>
          </w:tcPr>
          <w:p w14:paraId="4CBC15B0" w14:textId="77777777" w:rsidR="00F60116" w:rsidRPr="00543889" w:rsidRDefault="00F60116" w:rsidP="00543889">
            <w:pPr>
              <w:spacing w:after="0" w:line="240" w:lineRule="auto"/>
              <w:jc w:val="both"/>
              <w:rPr>
                <w:rFonts w:ascii="Times New Roman" w:hAnsi="Times New Roman"/>
                <w:b/>
                <w:bCs/>
                <w:i/>
                <w:iCs/>
                <w:sz w:val="24"/>
                <w:szCs w:val="24"/>
              </w:rPr>
            </w:pPr>
          </w:p>
        </w:tc>
        <w:tc>
          <w:tcPr>
            <w:tcW w:w="643" w:type="pct"/>
          </w:tcPr>
          <w:p w14:paraId="6698F094" w14:textId="77777777" w:rsidR="00F60116" w:rsidRPr="00543889" w:rsidRDefault="00F60116" w:rsidP="00543889">
            <w:pPr>
              <w:spacing w:after="0" w:line="240" w:lineRule="auto"/>
              <w:jc w:val="both"/>
              <w:rPr>
                <w:rFonts w:ascii="Times New Roman" w:hAnsi="Times New Roman"/>
                <w:b/>
                <w:bCs/>
                <w:i/>
                <w:iCs/>
                <w:sz w:val="24"/>
                <w:szCs w:val="24"/>
              </w:rPr>
            </w:pPr>
          </w:p>
        </w:tc>
      </w:tr>
      <w:tr w:rsidR="00F60116" w:rsidRPr="00CC3CD5" w14:paraId="58A20AC4" w14:textId="7E8D142C" w:rsidTr="00ED709F">
        <w:trPr>
          <w:trHeight w:val="389"/>
        </w:trPr>
        <w:tc>
          <w:tcPr>
            <w:tcW w:w="2643" w:type="pct"/>
            <w:gridSpan w:val="2"/>
          </w:tcPr>
          <w:p w14:paraId="3BC1980A" w14:textId="77777777" w:rsidR="00F60116" w:rsidRPr="00543889" w:rsidRDefault="00F60116" w:rsidP="00543889">
            <w:pPr>
              <w:spacing w:after="0" w:line="240" w:lineRule="auto"/>
              <w:jc w:val="both"/>
              <w:rPr>
                <w:rFonts w:ascii="Times New Roman" w:hAnsi="Times New Roman"/>
                <w:b/>
                <w:bCs/>
                <w:sz w:val="24"/>
                <w:szCs w:val="24"/>
              </w:rPr>
            </w:pPr>
            <w:r w:rsidRPr="00543889">
              <w:rPr>
                <w:rFonts w:ascii="Times New Roman" w:hAnsi="Times New Roman"/>
                <w:b/>
                <w:bCs/>
                <w:sz w:val="24"/>
                <w:szCs w:val="24"/>
              </w:rPr>
              <w:t>Раздел 1. Основы метрологии, стандартизации и сертификации</w:t>
            </w:r>
          </w:p>
        </w:tc>
        <w:tc>
          <w:tcPr>
            <w:tcW w:w="492" w:type="pct"/>
          </w:tcPr>
          <w:p w14:paraId="0CF28CC1" w14:textId="36E37FA0" w:rsidR="00F60116" w:rsidRPr="00543889" w:rsidRDefault="00F60116" w:rsidP="00543889">
            <w:pPr>
              <w:spacing w:after="0" w:line="240" w:lineRule="auto"/>
              <w:jc w:val="center"/>
              <w:rPr>
                <w:rFonts w:ascii="Times New Roman" w:hAnsi="Times New Roman"/>
                <w:b/>
                <w:bCs/>
                <w:sz w:val="24"/>
                <w:szCs w:val="24"/>
              </w:rPr>
            </w:pPr>
          </w:p>
        </w:tc>
        <w:tc>
          <w:tcPr>
            <w:tcW w:w="516" w:type="pct"/>
          </w:tcPr>
          <w:p w14:paraId="7DF19369" w14:textId="77777777" w:rsidR="00F60116" w:rsidRPr="00543889" w:rsidRDefault="00F60116" w:rsidP="00543889">
            <w:pPr>
              <w:spacing w:after="0" w:line="240" w:lineRule="auto"/>
              <w:jc w:val="both"/>
              <w:rPr>
                <w:rFonts w:ascii="Times New Roman" w:hAnsi="Times New Roman"/>
                <w:b/>
                <w:bCs/>
                <w:i/>
                <w:iCs/>
                <w:sz w:val="24"/>
                <w:szCs w:val="24"/>
              </w:rPr>
            </w:pPr>
          </w:p>
        </w:tc>
        <w:tc>
          <w:tcPr>
            <w:tcW w:w="706" w:type="pct"/>
          </w:tcPr>
          <w:p w14:paraId="500E88C7" w14:textId="52897245" w:rsidR="00F60116" w:rsidRPr="00543889" w:rsidRDefault="00F60116" w:rsidP="00543889">
            <w:pPr>
              <w:spacing w:after="0" w:line="240" w:lineRule="auto"/>
              <w:jc w:val="both"/>
              <w:rPr>
                <w:rFonts w:ascii="Times New Roman" w:hAnsi="Times New Roman"/>
                <w:b/>
                <w:bCs/>
                <w:i/>
                <w:iCs/>
                <w:sz w:val="24"/>
                <w:szCs w:val="24"/>
              </w:rPr>
            </w:pPr>
          </w:p>
        </w:tc>
        <w:tc>
          <w:tcPr>
            <w:tcW w:w="643" w:type="pct"/>
          </w:tcPr>
          <w:p w14:paraId="054BDBD1" w14:textId="77777777" w:rsidR="00F60116" w:rsidRPr="00543889" w:rsidRDefault="00F60116" w:rsidP="00543889">
            <w:pPr>
              <w:spacing w:after="0" w:line="240" w:lineRule="auto"/>
              <w:jc w:val="both"/>
              <w:rPr>
                <w:rFonts w:ascii="Times New Roman" w:hAnsi="Times New Roman"/>
                <w:b/>
                <w:bCs/>
                <w:i/>
                <w:iCs/>
                <w:sz w:val="24"/>
                <w:szCs w:val="24"/>
              </w:rPr>
            </w:pPr>
          </w:p>
        </w:tc>
      </w:tr>
      <w:tr w:rsidR="00F60116" w:rsidRPr="00CC3CD5" w14:paraId="371A52D4" w14:textId="4A3C8FE8" w:rsidTr="00ED709F">
        <w:trPr>
          <w:trHeight w:val="505"/>
        </w:trPr>
        <w:tc>
          <w:tcPr>
            <w:tcW w:w="844" w:type="pct"/>
            <w:vMerge w:val="restart"/>
          </w:tcPr>
          <w:p w14:paraId="5B83DE30" w14:textId="77777777" w:rsidR="00F60116" w:rsidRPr="00543889" w:rsidRDefault="00F60116" w:rsidP="00543889">
            <w:pPr>
              <w:spacing w:after="0" w:line="240" w:lineRule="auto"/>
              <w:rPr>
                <w:rFonts w:ascii="Times New Roman" w:hAnsi="Times New Roman"/>
                <w:b/>
                <w:bCs/>
                <w:sz w:val="24"/>
                <w:szCs w:val="24"/>
              </w:rPr>
            </w:pPr>
            <w:r w:rsidRPr="00543889">
              <w:rPr>
                <w:rFonts w:ascii="Times New Roman" w:hAnsi="Times New Roman"/>
                <w:b/>
                <w:bCs/>
                <w:sz w:val="24"/>
                <w:szCs w:val="24"/>
              </w:rPr>
              <w:t>Тема 1.1.</w:t>
            </w:r>
          </w:p>
          <w:p w14:paraId="6CEFC13C" w14:textId="77777777" w:rsidR="00F60116" w:rsidRPr="00543889" w:rsidRDefault="00F60116" w:rsidP="00543889">
            <w:pPr>
              <w:spacing w:after="0" w:line="240" w:lineRule="auto"/>
              <w:jc w:val="both"/>
              <w:rPr>
                <w:rFonts w:ascii="Times New Roman" w:hAnsi="Times New Roman"/>
                <w:sz w:val="24"/>
                <w:szCs w:val="24"/>
              </w:rPr>
            </w:pPr>
            <w:r w:rsidRPr="00543889">
              <w:rPr>
                <w:rFonts w:ascii="Times New Roman" w:hAnsi="Times New Roman"/>
                <w:bCs/>
                <w:sz w:val="24"/>
                <w:szCs w:val="24"/>
              </w:rPr>
              <w:t>Общие сведения о метрологии, стандартизации и сертификации</w:t>
            </w:r>
          </w:p>
        </w:tc>
        <w:tc>
          <w:tcPr>
            <w:tcW w:w="1799" w:type="pct"/>
          </w:tcPr>
          <w:p w14:paraId="44D506EB" w14:textId="77777777" w:rsidR="00F60116" w:rsidRPr="00543889" w:rsidRDefault="00F60116" w:rsidP="00543889">
            <w:pPr>
              <w:spacing w:after="0" w:line="240" w:lineRule="auto"/>
              <w:jc w:val="both"/>
              <w:rPr>
                <w:rFonts w:ascii="Times New Roman" w:hAnsi="Times New Roman"/>
                <w:b/>
                <w:bCs/>
                <w:i/>
                <w:sz w:val="24"/>
                <w:szCs w:val="24"/>
              </w:rPr>
            </w:pPr>
            <w:r w:rsidRPr="00543889">
              <w:rPr>
                <w:rFonts w:ascii="Times New Roman" w:hAnsi="Times New Roman"/>
                <w:b/>
                <w:bCs/>
                <w:sz w:val="24"/>
                <w:szCs w:val="24"/>
              </w:rPr>
              <w:t>Содержание учебного материала</w:t>
            </w:r>
          </w:p>
        </w:tc>
        <w:tc>
          <w:tcPr>
            <w:tcW w:w="492" w:type="pct"/>
            <w:vAlign w:val="center"/>
          </w:tcPr>
          <w:p w14:paraId="3B774368" w14:textId="50A3DB77" w:rsidR="00F60116" w:rsidRPr="00543889" w:rsidRDefault="00F60116" w:rsidP="00543889">
            <w:pPr>
              <w:suppressAutoHyphens/>
              <w:spacing w:after="0" w:line="240" w:lineRule="auto"/>
              <w:jc w:val="center"/>
              <w:rPr>
                <w:rFonts w:ascii="Times New Roman" w:hAnsi="Times New Roman"/>
                <w:b/>
                <w:bCs/>
                <w:sz w:val="24"/>
                <w:szCs w:val="24"/>
              </w:rPr>
            </w:pPr>
          </w:p>
        </w:tc>
        <w:tc>
          <w:tcPr>
            <w:tcW w:w="516" w:type="pct"/>
          </w:tcPr>
          <w:p w14:paraId="1F7B181E" w14:textId="77777777" w:rsidR="00F60116" w:rsidRPr="00543889" w:rsidRDefault="00F60116" w:rsidP="00543889">
            <w:pPr>
              <w:spacing w:after="0" w:line="240" w:lineRule="auto"/>
              <w:rPr>
                <w:rFonts w:ascii="Times New Roman" w:hAnsi="Times New Roman"/>
                <w:bCs/>
                <w:iCs/>
                <w:sz w:val="24"/>
                <w:szCs w:val="24"/>
              </w:rPr>
            </w:pPr>
          </w:p>
        </w:tc>
        <w:tc>
          <w:tcPr>
            <w:tcW w:w="706" w:type="pct"/>
            <w:vMerge w:val="restart"/>
          </w:tcPr>
          <w:p w14:paraId="6961C50B" w14:textId="37B114E3" w:rsidR="00F60116" w:rsidRPr="00543889" w:rsidRDefault="00F60116" w:rsidP="00543889">
            <w:pPr>
              <w:spacing w:after="0" w:line="240" w:lineRule="auto"/>
              <w:rPr>
                <w:rFonts w:ascii="Times New Roman" w:hAnsi="Times New Roman"/>
                <w:bCs/>
                <w:iCs/>
                <w:sz w:val="24"/>
                <w:szCs w:val="24"/>
              </w:rPr>
            </w:pPr>
          </w:p>
          <w:p w14:paraId="66D13626" w14:textId="77777777" w:rsidR="00F60116" w:rsidRPr="00543889" w:rsidRDefault="00F60116" w:rsidP="00543889">
            <w:pPr>
              <w:spacing w:after="0" w:line="240" w:lineRule="auto"/>
              <w:jc w:val="center"/>
              <w:rPr>
                <w:rFonts w:ascii="Times New Roman" w:hAnsi="Times New Roman"/>
                <w:bCs/>
                <w:iCs/>
                <w:sz w:val="24"/>
                <w:szCs w:val="24"/>
              </w:rPr>
            </w:pPr>
          </w:p>
          <w:p w14:paraId="03173304" w14:textId="77777777" w:rsidR="00F60116" w:rsidRDefault="00F60116" w:rsidP="00543889">
            <w:pPr>
              <w:spacing w:after="0" w:line="240" w:lineRule="auto"/>
              <w:jc w:val="center"/>
              <w:rPr>
                <w:rFonts w:ascii="Times New Roman" w:hAnsi="Times New Roman"/>
                <w:bCs/>
                <w:iCs/>
                <w:sz w:val="24"/>
                <w:szCs w:val="24"/>
              </w:rPr>
            </w:pPr>
            <w:r w:rsidRPr="00543889">
              <w:rPr>
                <w:rFonts w:ascii="Times New Roman" w:hAnsi="Times New Roman"/>
                <w:bCs/>
                <w:iCs/>
                <w:sz w:val="24"/>
                <w:szCs w:val="24"/>
              </w:rPr>
              <w:t>ОК 07</w:t>
            </w:r>
          </w:p>
          <w:p w14:paraId="2C0CC073" w14:textId="77777777" w:rsidR="00F60116" w:rsidRPr="00247C80" w:rsidRDefault="00F60116" w:rsidP="004608D4">
            <w:pPr>
              <w:suppressAutoHyphens/>
              <w:spacing w:after="0" w:line="240" w:lineRule="auto"/>
              <w:jc w:val="center"/>
              <w:rPr>
                <w:rFonts w:ascii="Times New Roman" w:hAnsi="Times New Roman"/>
                <w:iCs/>
                <w:sz w:val="24"/>
                <w:szCs w:val="24"/>
              </w:rPr>
            </w:pPr>
            <w:r>
              <w:rPr>
                <w:rFonts w:ascii="Times New Roman" w:hAnsi="Times New Roman"/>
                <w:iCs/>
                <w:sz w:val="24"/>
                <w:szCs w:val="24"/>
              </w:rPr>
              <w:t>ПК 1.5</w:t>
            </w:r>
          </w:p>
          <w:p w14:paraId="003FC4C4" w14:textId="77777777" w:rsidR="00F60116" w:rsidRPr="00543889" w:rsidRDefault="00F60116" w:rsidP="00543889">
            <w:pPr>
              <w:spacing w:after="0" w:line="240" w:lineRule="auto"/>
              <w:jc w:val="center"/>
              <w:rPr>
                <w:rFonts w:ascii="Times New Roman" w:hAnsi="Times New Roman"/>
                <w:bCs/>
                <w:iCs/>
                <w:sz w:val="24"/>
                <w:szCs w:val="24"/>
              </w:rPr>
            </w:pPr>
          </w:p>
          <w:p w14:paraId="296C342C" w14:textId="77777777" w:rsidR="00F60116" w:rsidRPr="00543889" w:rsidRDefault="00F60116" w:rsidP="00543889">
            <w:pPr>
              <w:spacing w:after="0" w:line="240" w:lineRule="auto"/>
              <w:jc w:val="center"/>
              <w:rPr>
                <w:rFonts w:ascii="Times New Roman" w:hAnsi="Times New Roman"/>
                <w:bCs/>
                <w:sz w:val="24"/>
                <w:szCs w:val="24"/>
              </w:rPr>
            </w:pPr>
          </w:p>
        </w:tc>
        <w:tc>
          <w:tcPr>
            <w:tcW w:w="643" w:type="pct"/>
          </w:tcPr>
          <w:p w14:paraId="10698CDA" w14:textId="77777777" w:rsidR="00F60116" w:rsidRPr="00543889" w:rsidRDefault="00F60116" w:rsidP="00543889">
            <w:pPr>
              <w:spacing w:after="0" w:line="240" w:lineRule="auto"/>
              <w:rPr>
                <w:rFonts w:ascii="Times New Roman" w:hAnsi="Times New Roman"/>
                <w:bCs/>
                <w:iCs/>
                <w:sz w:val="24"/>
                <w:szCs w:val="24"/>
              </w:rPr>
            </w:pPr>
          </w:p>
        </w:tc>
      </w:tr>
      <w:tr w:rsidR="00F60116" w:rsidRPr="00CC3CD5" w14:paraId="48D56FEF" w14:textId="3C4D4B4E" w:rsidTr="00ED709F">
        <w:trPr>
          <w:trHeight w:val="380"/>
        </w:trPr>
        <w:tc>
          <w:tcPr>
            <w:tcW w:w="844" w:type="pct"/>
            <w:vMerge/>
          </w:tcPr>
          <w:p w14:paraId="07E864E3" w14:textId="77777777" w:rsidR="00F60116" w:rsidRPr="00543889" w:rsidRDefault="00F60116" w:rsidP="00543889">
            <w:pPr>
              <w:spacing w:after="0" w:line="240" w:lineRule="auto"/>
              <w:rPr>
                <w:rFonts w:ascii="Times New Roman" w:hAnsi="Times New Roman"/>
                <w:b/>
                <w:bCs/>
                <w:i/>
                <w:sz w:val="24"/>
                <w:szCs w:val="24"/>
              </w:rPr>
            </w:pPr>
          </w:p>
        </w:tc>
        <w:tc>
          <w:tcPr>
            <w:tcW w:w="1799" w:type="pct"/>
          </w:tcPr>
          <w:p w14:paraId="79731215" w14:textId="77777777" w:rsidR="00F60116" w:rsidRPr="00543889" w:rsidRDefault="00F60116" w:rsidP="00543889">
            <w:pPr>
              <w:spacing w:after="0" w:line="240" w:lineRule="auto"/>
              <w:jc w:val="both"/>
              <w:rPr>
                <w:rFonts w:ascii="Times New Roman" w:hAnsi="Times New Roman"/>
                <w:sz w:val="24"/>
                <w:szCs w:val="24"/>
              </w:rPr>
            </w:pPr>
            <w:r w:rsidRPr="00543889">
              <w:rPr>
                <w:rFonts w:ascii="Times New Roman" w:hAnsi="Times New Roman"/>
                <w:sz w:val="24"/>
                <w:szCs w:val="24"/>
              </w:rPr>
              <w:t xml:space="preserve">Система стандартизации. Международная стандартизация. </w:t>
            </w:r>
            <w:r w:rsidRPr="00543889">
              <w:rPr>
                <w:rFonts w:ascii="Times New Roman" w:hAnsi="Times New Roman"/>
                <w:bCs/>
                <w:sz w:val="24"/>
                <w:szCs w:val="24"/>
              </w:rPr>
              <w:t>Сущность стандартизации. Содержание нормативных документов по стандартизации. Виды стандартов. Основные цели и задачи ИСО. Организационная структура ИСО. Стандарты ИСО</w:t>
            </w:r>
          </w:p>
        </w:tc>
        <w:tc>
          <w:tcPr>
            <w:tcW w:w="492" w:type="pct"/>
            <w:vAlign w:val="center"/>
          </w:tcPr>
          <w:p w14:paraId="4E89A39E" w14:textId="392742DE" w:rsidR="00F60116" w:rsidRPr="00543889" w:rsidRDefault="00F60116" w:rsidP="00543889">
            <w:pPr>
              <w:suppressAutoHyphens/>
              <w:spacing w:after="0" w:line="240" w:lineRule="auto"/>
              <w:jc w:val="center"/>
              <w:rPr>
                <w:rFonts w:ascii="Times New Roman" w:hAnsi="Times New Roman"/>
                <w:sz w:val="24"/>
                <w:szCs w:val="24"/>
              </w:rPr>
            </w:pPr>
          </w:p>
        </w:tc>
        <w:tc>
          <w:tcPr>
            <w:tcW w:w="516" w:type="pct"/>
          </w:tcPr>
          <w:p w14:paraId="7E9FD0FB" w14:textId="77777777" w:rsidR="00F60116" w:rsidRPr="00543889" w:rsidRDefault="00F60116" w:rsidP="00543889">
            <w:pPr>
              <w:spacing w:after="0" w:line="240" w:lineRule="auto"/>
              <w:jc w:val="center"/>
              <w:rPr>
                <w:rFonts w:ascii="Times New Roman" w:hAnsi="Times New Roman"/>
                <w:bCs/>
                <w:i/>
                <w:sz w:val="24"/>
                <w:szCs w:val="24"/>
              </w:rPr>
            </w:pPr>
          </w:p>
        </w:tc>
        <w:tc>
          <w:tcPr>
            <w:tcW w:w="706" w:type="pct"/>
            <w:vMerge/>
          </w:tcPr>
          <w:p w14:paraId="1156C522" w14:textId="5058ED98" w:rsidR="00F60116" w:rsidRPr="00543889" w:rsidRDefault="00F60116" w:rsidP="00543889">
            <w:pPr>
              <w:spacing w:after="0" w:line="240" w:lineRule="auto"/>
              <w:jc w:val="center"/>
              <w:rPr>
                <w:rFonts w:ascii="Times New Roman" w:hAnsi="Times New Roman"/>
                <w:bCs/>
                <w:i/>
                <w:sz w:val="24"/>
                <w:szCs w:val="24"/>
              </w:rPr>
            </w:pPr>
          </w:p>
        </w:tc>
        <w:tc>
          <w:tcPr>
            <w:tcW w:w="643" w:type="pct"/>
          </w:tcPr>
          <w:p w14:paraId="7C4ECD71" w14:textId="77777777" w:rsidR="00F60116" w:rsidRPr="00543889" w:rsidRDefault="00F60116" w:rsidP="00543889">
            <w:pPr>
              <w:spacing w:after="0" w:line="240" w:lineRule="auto"/>
              <w:jc w:val="center"/>
              <w:rPr>
                <w:rFonts w:ascii="Times New Roman" w:hAnsi="Times New Roman"/>
                <w:bCs/>
                <w:i/>
                <w:sz w:val="24"/>
                <w:szCs w:val="24"/>
              </w:rPr>
            </w:pPr>
          </w:p>
        </w:tc>
      </w:tr>
      <w:tr w:rsidR="00F60116" w:rsidRPr="00CC3CD5" w14:paraId="05033A6B" w14:textId="762C6DA5" w:rsidTr="00ED709F">
        <w:trPr>
          <w:trHeight w:val="425"/>
        </w:trPr>
        <w:tc>
          <w:tcPr>
            <w:tcW w:w="844" w:type="pct"/>
            <w:vMerge/>
          </w:tcPr>
          <w:p w14:paraId="3F3401B6" w14:textId="77777777" w:rsidR="00F60116" w:rsidRPr="00543889" w:rsidRDefault="00F60116" w:rsidP="00543889">
            <w:pPr>
              <w:spacing w:after="0" w:line="240" w:lineRule="auto"/>
              <w:rPr>
                <w:rFonts w:ascii="Times New Roman" w:hAnsi="Times New Roman"/>
                <w:b/>
                <w:bCs/>
                <w:i/>
                <w:sz w:val="24"/>
                <w:szCs w:val="24"/>
              </w:rPr>
            </w:pPr>
          </w:p>
        </w:tc>
        <w:tc>
          <w:tcPr>
            <w:tcW w:w="1799" w:type="pct"/>
          </w:tcPr>
          <w:p w14:paraId="49326D72" w14:textId="77777777" w:rsidR="00F60116" w:rsidRPr="00543889" w:rsidRDefault="00F60116" w:rsidP="00543889">
            <w:pPr>
              <w:spacing w:after="0" w:line="240" w:lineRule="auto"/>
              <w:jc w:val="both"/>
              <w:rPr>
                <w:rFonts w:ascii="Times New Roman" w:hAnsi="Times New Roman"/>
                <w:sz w:val="24"/>
                <w:szCs w:val="24"/>
              </w:rPr>
            </w:pPr>
            <w:r w:rsidRPr="00543889">
              <w:rPr>
                <w:rFonts w:ascii="Times New Roman" w:hAnsi="Times New Roman"/>
                <w:sz w:val="24"/>
                <w:szCs w:val="24"/>
              </w:rPr>
              <w:t xml:space="preserve">Задачи метрологии. Международная система единиц. Единство измерений. Термины и определения. </w:t>
            </w:r>
            <w:r w:rsidRPr="00543889">
              <w:rPr>
                <w:rFonts w:ascii="Times New Roman" w:hAnsi="Times New Roman"/>
                <w:bCs/>
                <w:sz w:val="24"/>
                <w:szCs w:val="24"/>
              </w:rPr>
              <w:t>Средства, методы и погрешность измерения.</w:t>
            </w:r>
          </w:p>
        </w:tc>
        <w:tc>
          <w:tcPr>
            <w:tcW w:w="492" w:type="pct"/>
            <w:vAlign w:val="center"/>
          </w:tcPr>
          <w:p w14:paraId="2E9D8F73" w14:textId="323D01EF" w:rsidR="00F60116" w:rsidRPr="00543889" w:rsidRDefault="00F60116" w:rsidP="00543889">
            <w:pPr>
              <w:suppressAutoHyphens/>
              <w:spacing w:after="0" w:line="240" w:lineRule="auto"/>
              <w:jc w:val="center"/>
              <w:rPr>
                <w:rFonts w:ascii="Times New Roman" w:hAnsi="Times New Roman"/>
                <w:sz w:val="24"/>
                <w:szCs w:val="24"/>
              </w:rPr>
            </w:pPr>
          </w:p>
        </w:tc>
        <w:tc>
          <w:tcPr>
            <w:tcW w:w="516" w:type="pct"/>
          </w:tcPr>
          <w:p w14:paraId="19F64832" w14:textId="77777777" w:rsidR="00F60116" w:rsidRPr="00543889" w:rsidRDefault="00F60116" w:rsidP="00543889">
            <w:pPr>
              <w:spacing w:after="0" w:line="240" w:lineRule="auto"/>
              <w:jc w:val="center"/>
              <w:rPr>
                <w:rFonts w:ascii="Times New Roman" w:hAnsi="Times New Roman"/>
                <w:bCs/>
                <w:i/>
                <w:sz w:val="24"/>
                <w:szCs w:val="24"/>
              </w:rPr>
            </w:pPr>
          </w:p>
        </w:tc>
        <w:tc>
          <w:tcPr>
            <w:tcW w:w="706" w:type="pct"/>
            <w:vMerge/>
          </w:tcPr>
          <w:p w14:paraId="6D94EADE" w14:textId="54213B8C" w:rsidR="00F60116" w:rsidRPr="00543889" w:rsidRDefault="00F60116" w:rsidP="00543889">
            <w:pPr>
              <w:spacing w:after="0" w:line="240" w:lineRule="auto"/>
              <w:jc w:val="center"/>
              <w:rPr>
                <w:rFonts w:ascii="Times New Roman" w:hAnsi="Times New Roman"/>
                <w:bCs/>
                <w:i/>
                <w:sz w:val="24"/>
                <w:szCs w:val="24"/>
              </w:rPr>
            </w:pPr>
          </w:p>
        </w:tc>
        <w:tc>
          <w:tcPr>
            <w:tcW w:w="643" w:type="pct"/>
          </w:tcPr>
          <w:p w14:paraId="21774E0D" w14:textId="77777777" w:rsidR="00F60116" w:rsidRPr="00543889" w:rsidRDefault="00F60116" w:rsidP="00543889">
            <w:pPr>
              <w:spacing w:after="0" w:line="240" w:lineRule="auto"/>
              <w:jc w:val="center"/>
              <w:rPr>
                <w:rFonts w:ascii="Times New Roman" w:hAnsi="Times New Roman"/>
                <w:bCs/>
                <w:i/>
                <w:sz w:val="24"/>
                <w:szCs w:val="24"/>
              </w:rPr>
            </w:pPr>
          </w:p>
        </w:tc>
      </w:tr>
      <w:tr w:rsidR="00F60116" w:rsidRPr="00CC3CD5" w14:paraId="7FEA19B9" w14:textId="78FA0CFB" w:rsidTr="00ED709F">
        <w:trPr>
          <w:trHeight w:val="114"/>
        </w:trPr>
        <w:tc>
          <w:tcPr>
            <w:tcW w:w="844" w:type="pct"/>
            <w:vMerge/>
          </w:tcPr>
          <w:p w14:paraId="67E4C068" w14:textId="77777777" w:rsidR="00F60116" w:rsidRPr="00543889" w:rsidRDefault="00F60116" w:rsidP="00543889">
            <w:pPr>
              <w:spacing w:after="0" w:line="240" w:lineRule="auto"/>
              <w:rPr>
                <w:rFonts w:ascii="Times New Roman" w:hAnsi="Times New Roman"/>
                <w:b/>
                <w:bCs/>
                <w:i/>
                <w:sz w:val="24"/>
                <w:szCs w:val="24"/>
              </w:rPr>
            </w:pPr>
          </w:p>
        </w:tc>
        <w:tc>
          <w:tcPr>
            <w:tcW w:w="1799" w:type="pct"/>
          </w:tcPr>
          <w:p w14:paraId="4DB6560F" w14:textId="77777777" w:rsidR="00F60116" w:rsidRPr="00543889" w:rsidRDefault="00F60116" w:rsidP="00543889">
            <w:pPr>
              <w:spacing w:after="0" w:line="240" w:lineRule="auto"/>
              <w:jc w:val="both"/>
              <w:rPr>
                <w:rFonts w:ascii="Times New Roman" w:hAnsi="Times New Roman"/>
                <w:sz w:val="24"/>
                <w:szCs w:val="24"/>
              </w:rPr>
            </w:pPr>
            <w:r w:rsidRPr="00543889">
              <w:rPr>
                <w:rFonts w:ascii="Times New Roman" w:hAnsi="Times New Roman"/>
                <w:sz w:val="24"/>
                <w:szCs w:val="24"/>
              </w:rPr>
              <w:t>Сущность и проведение сертификации Международная сертификация.</w:t>
            </w:r>
            <w:r w:rsidRPr="00543889">
              <w:rPr>
                <w:rFonts w:ascii="Times New Roman" w:hAnsi="Times New Roman"/>
                <w:bCs/>
                <w:sz w:val="24"/>
                <w:szCs w:val="24"/>
              </w:rPr>
              <w:t xml:space="preserve"> Деятельность ИСО в области сертификации. Деятельность МЭК и МГС в области сертификации</w:t>
            </w:r>
          </w:p>
        </w:tc>
        <w:tc>
          <w:tcPr>
            <w:tcW w:w="492" w:type="pct"/>
            <w:vAlign w:val="center"/>
          </w:tcPr>
          <w:p w14:paraId="67105616" w14:textId="69800C02" w:rsidR="00F60116" w:rsidRPr="00543889" w:rsidRDefault="00F60116" w:rsidP="00543889">
            <w:pPr>
              <w:suppressAutoHyphens/>
              <w:spacing w:after="0" w:line="240" w:lineRule="auto"/>
              <w:jc w:val="center"/>
              <w:rPr>
                <w:rFonts w:ascii="Times New Roman" w:hAnsi="Times New Roman"/>
                <w:sz w:val="24"/>
                <w:szCs w:val="24"/>
              </w:rPr>
            </w:pPr>
          </w:p>
        </w:tc>
        <w:tc>
          <w:tcPr>
            <w:tcW w:w="516" w:type="pct"/>
          </w:tcPr>
          <w:p w14:paraId="6238ACDB" w14:textId="77777777" w:rsidR="00F60116" w:rsidRPr="00543889" w:rsidRDefault="00F60116" w:rsidP="00543889">
            <w:pPr>
              <w:spacing w:after="0" w:line="240" w:lineRule="auto"/>
              <w:jc w:val="center"/>
              <w:rPr>
                <w:rFonts w:ascii="Times New Roman" w:hAnsi="Times New Roman"/>
                <w:bCs/>
                <w:i/>
                <w:sz w:val="24"/>
                <w:szCs w:val="24"/>
              </w:rPr>
            </w:pPr>
          </w:p>
        </w:tc>
        <w:tc>
          <w:tcPr>
            <w:tcW w:w="706" w:type="pct"/>
            <w:vMerge/>
          </w:tcPr>
          <w:p w14:paraId="78C3859F" w14:textId="183C73F1" w:rsidR="00F60116" w:rsidRPr="00543889" w:rsidRDefault="00F60116" w:rsidP="00543889">
            <w:pPr>
              <w:spacing w:after="0" w:line="240" w:lineRule="auto"/>
              <w:jc w:val="center"/>
              <w:rPr>
                <w:rFonts w:ascii="Times New Roman" w:hAnsi="Times New Roman"/>
                <w:bCs/>
                <w:i/>
                <w:sz w:val="24"/>
                <w:szCs w:val="24"/>
              </w:rPr>
            </w:pPr>
          </w:p>
        </w:tc>
        <w:tc>
          <w:tcPr>
            <w:tcW w:w="643" w:type="pct"/>
          </w:tcPr>
          <w:p w14:paraId="2BD0E53B" w14:textId="77777777" w:rsidR="00F60116" w:rsidRPr="00543889" w:rsidRDefault="00F60116" w:rsidP="00543889">
            <w:pPr>
              <w:spacing w:after="0" w:line="240" w:lineRule="auto"/>
              <w:jc w:val="center"/>
              <w:rPr>
                <w:rFonts w:ascii="Times New Roman" w:hAnsi="Times New Roman"/>
                <w:bCs/>
                <w:i/>
                <w:sz w:val="24"/>
                <w:szCs w:val="24"/>
              </w:rPr>
            </w:pPr>
          </w:p>
        </w:tc>
      </w:tr>
      <w:tr w:rsidR="00F60116" w:rsidRPr="00CC3CD5" w14:paraId="31298548" w14:textId="07F6DF94" w:rsidTr="00ED709F">
        <w:trPr>
          <w:trHeight w:val="96"/>
        </w:trPr>
        <w:tc>
          <w:tcPr>
            <w:tcW w:w="844" w:type="pct"/>
            <w:vMerge/>
          </w:tcPr>
          <w:p w14:paraId="52E9BCE0" w14:textId="77777777" w:rsidR="00F60116" w:rsidRPr="00543889" w:rsidRDefault="00F60116" w:rsidP="00543889">
            <w:pPr>
              <w:spacing w:after="0" w:line="240" w:lineRule="auto"/>
              <w:rPr>
                <w:rFonts w:ascii="Times New Roman" w:hAnsi="Times New Roman"/>
                <w:b/>
                <w:bCs/>
                <w:i/>
                <w:sz w:val="24"/>
                <w:szCs w:val="24"/>
              </w:rPr>
            </w:pPr>
          </w:p>
        </w:tc>
        <w:tc>
          <w:tcPr>
            <w:tcW w:w="1799" w:type="pct"/>
          </w:tcPr>
          <w:p w14:paraId="6BFFC227" w14:textId="77777777" w:rsidR="00F60116" w:rsidRPr="00543889" w:rsidRDefault="00F60116" w:rsidP="00543889">
            <w:pPr>
              <w:spacing w:after="0" w:line="240" w:lineRule="auto"/>
              <w:jc w:val="both"/>
              <w:rPr>
                <w:rFonts w:ascii="Times New Roman" w:hAnsi="Times New Roman"/>
                <w:b/>
                <w:i/>
                <w:sz w:val="24"/>
                <w:szCs w:val="24"/>
              </w:rPr>
            </w:pPr>
            <w:r w:rsidRPr="00543889">
              <w:rPr>
                <w:rFonts w:ascii="Times New Roman" w:hAnsi="Times New Roman"/>
                <w:b/>
                <w:bCs/>
                <w:sz w:val="24"/>
                <w:szCs w:val="24"/>
              </w:rPr>
              <w:t>В том числе практических занятий</w:t>
            </w:r>
          </w:p>
        </w:tc>
        <w:tc>
          <w:tcPr>
            <w:tcW w:w="492" w:type="pct"/>
            <w:vAlign w:val="center"/>
          </w:tcPr>
          <w:p w14:paraId="4DC837C5" w14:textId="70598EED" w:rsidR="00F60116" w:rsidRPr="00543889" w:rsidRDefault="00F60116" w:rsidP="00543889">
            <w:pPr>
              <w:suppressAutoHyphens/>
              <w:spacing w:after="0" w:line="240" w:lineRule="auto"/>
              <w:jc w:val="center"/>
              <w:rPr>
                <w:rFonts w:ascii="Times New Roman" w:hAnsi="Times New Roman"/>
                <w:b/>
                <w:bCs/>
                <w:sz w:val="24"/>
                <w:szCs w:val="24"/>
              </w:rPr>
            </w:pPr>
          </w:p>
        </w:tc>
        <w:tc>
          <w:tcPr>
            <w:tcW w:w="516" w:type="pct"/>
          </w:tcPr>
          <w:p w14:paraId="0D3112FA" w14:textId="77777777" w:rsidR="00F60116" w:rsidRPr="00543889" w:rsidRDefault="00F60116" w:rsidP="00543889">
            <w:pPr>
              <w:spacing w:after="0" w:line="240" w:lineRule="auto"/>
              <w:jc w:val="center"/>
              <w:rPr>
                <w:rFonts w:ascii="Times New Roman" w:hAnsi="Times New Roman"/>
                <w:bCs/>
                <w:i/>
                <w:sz w:val="24"/>
                <w:szCs w:val="24"/>
              </w:rPr>
            </w:pPr>
          </w:p>
        </w:tc>
        <w:tc>
          <w:tcPr>
            <w:tcW w:w="706" w:type="pct"/>
            <w:vMerge/>
          </w:tcPr>
          <w:p w14:paraId="15106619" w14:textId="334C3243" w:rsidR="00F60116" w:rsidRPr="00543889" w:rsidRDefault="00F60116" w:rsidP="00543889">
            <w:pPr>
              <w:spacing w:after="0" w:line="240" w:lineRule="auto"/>
              <w:jc w:val="center"/>
              <w:rPr>
                <w:rFonts w:ascii="Times New Roman" w:hAnsi="Times New Roman"/>
                <w:bCs/>
                <w:i/>
                <w:sz w:val="24"/>
                <w:szCs w:val="24"/>
              </w:rPr>
            </w:pPr>
          </w:p>
        </w:tc>
        <w:tc>
          <w:tcPr>
            <w:tcW w:w="643" w:type="pct"/>
          </w:tcPr>
          <w:p w14:paraId="24EBEDC2" w14:textId="77777777" w:rsidR="00F60116" w:rsidRPr="00543889" w:rsidRDefault="00F60116" w:rsidP="00543889">
            <w:pPr>
              <w:spacing w:after="0" w:line="240" w:lineRule="auto"/>
              <w:jc w:val="center"/>
              <w:rPr>
                <w:rFonts w:ascii="Times New Roman" w:hAnsi="Times New Roman"/>
                <w:bCs/>
                <w:i/>
                <w:sz w:val="24"/>
                <w:szCs w:val="24"/>
              </w:rPr>
            </w:pPr>
          </w:p>
        </w:tc>
      </w:tr>
      <w:tr w:rsidR="00F60116" w:rsidRPr="00CC3CD5" w14:paraId="5C90545E" w14:textId="0A0CFFC6" w:rsidTr="00ED709F">
        <w:trPr>
          <w:trHeight w:val="150"/>
        </w:trPr>
        <w:tc>
          <w:tcPr>
            <w:tcW w:w="844" w:type="pct"/>
            <w:vMerge/>
          </w:tcPr>
          <w:p w14:paraId="20EAD77A" w14:textId="77777777" w:rsidR="00F60116" w:rsidRPr="00543889" w:rsidRDefault="00F60116" w:rsidP="00543889">
            <w:pPr>
              <w:spacing w:after="0" w:line="240" w:lineRule="auto"/>
              <w:rPr>
                <w:rFonts w:ascii="Times New Roman" w:hAnsi="Times New Roman"/>
                <w:b/>
                <w:bCs/>
                <w:i/>
                <w:sz w:val="24"/>
                <w:szCs w:val="24"/>
              </w:rPr>
            </w:pPr>
          </w:p>
        </w:tc>
        <w:tc>
          <w:tcPr>
            <w:tcW w:w="1799" w:type="pct"/>
          </w:tcPr>
          <w:p w14:paraId="6C591F43" w14:textId="77777777" w:rsidR="00F60116" w:rsidRPr="00543889" w:rsidRDefault="00F60116" w:rsidP="00543889">
            <w:pPr>
              <w:spacing w:after="0" w:line="240" w:lineRule="auto"/>
              <w:jc w:val="both"/>
              <w:rPr>
                <w:rFonts w:ascii="Times New Roman" w:hAnsi="Times New Roman"/>
                <w:bCs/>
                <w:sz w:val="24"/>
                <w:szCs w:val="24"/>
              </w:rPr>
            </w:pPr>
            <w:r w:rsidRPr="00543889">
              <w:rPr>
                <w:rFonts w:ascii="Times New Roman" w:hAnsi="Times New Roman"/>
                <w:bCs/>
                <w:sz w:val="24"/>
                <w:szCs w:val="24"/>
              </w:rPr>
              <w:t>Практическое занятие № 1. Выполнение анализа нормативных документов по стандартизации.</w:t>
            </w:r>
          </w:p>
        </w:tc>
        <w:tc>
          <w:tcPr>
            <w:tcW w:w="492" w:type="pct"/>
            <w:vAlign w:val="center"/>
          </w:tcPr>
          <w:p w14:paraId="3211332B" w14:textId="6F3241D5" w:rsidR="00F60116" w:rsidRPr="00543889" w:rsidRDefault="00F60116" w:rsidP="00543889">
            <w:pPr>
              <w:suppressAutoHyphens/>
              <w:spacing w:after="0" w:line="240" w:lineRule="auto"/>
              <w:jc w:val="center"/>
              <w:rPr>
                <w:rFonts w:ascii="Times New Roman" w:hAnsi="Times New Roman"/>
                <w:bCs/>
                <w:sz w:val="24"/>
                <w:szCs w:val="24"/>
              </w:rPr>
            </w:pPr>
          </w:p>
        </w:tc>
        <w:tc>
          <w:tcPr>
            <w:tcW w:w="516" w:type="pct"/>
          </w:tcPr>
          <w:p w14:paraId="74BD1DFE" w14:textId="77777777" w:rsidR="00F60116" w:rsidRPr="00543889" w:rsidRDefault="00F60116" w:rsidP="00543889">
            <w:pPr>
              <w:spacing w:after="0" w:line="240" w:lineRule="auto"/>
              <w:jc w:val="center"/>
              <w:rPr>
                <w:rFonts w:ascii="Times New Roman" w:hAnsi="Times New Roman"/>
                <w:bCs/>
                <w:i/>
                <w:sz w:val="24"/>
                <w:szCs w:val="24"/>
              </w:rPr>
            </w:pPr>
          </w:p>
        </w:tc>
        <w:tc>
          <w:tcPr>
            <w:tcW w:w="706" w:type="pct"/>
            <w:vMerge/>
          </w:tcPr>
          <w:p w14:paraId="58E4CCC4" w14:textId="2EB1C41B" w:rsidR="00F60116" w:rsidRPr="00543889" w:rsidRDefault="00F60116" w:rsidP="00543889">
            <w:pPr>
              <w:spacing w:after="0" w:line="240" w:lineRule="auto"/>
              <w:jc w:val="center"/>
              <w:rPr>
                <w:rFonts w:ascii="Times New Roman" w:hAnsi="Times New Roman"/>
                <w:bCs/>
                <w:i/>
                <w:sz w:val="24"/>
                <w:szCs w:val="24"/>
              </w:rPr>
            </w:pPr>
          </w:p>
        </w:tc>
        <w:tc>
          <w:tcPr>
            <w:tcW w:w="643" w:type="pct"/>
          </w:tcPr>
          <w:p w14:paraId="2FBD0FAB" w14:textId="77777777" w:rsidR="00F60116" w:rsidRPr="00543889" w:rsidRDefault="00F60116" w:rsidP="00543889">
            <w:pPr>
              <w:spacing w:after="0" w:line="240" w:lineRule="auto"/>
              <w:jc w:val="center"/>
              <w:rPr>
                <w:rFonts w:ascii="Times New Roman" w:hAnsi="Times New Roman"/>
                <w:bCs/>
                <w:i/>
                <w:sz w:val="24"/>
                <w:szCs w:val="24"/>
              </w:rPr>
            </w:pPr>
          </w:p>
        </w:tc>
      </w:tr>
      <w:tr w:rsidR="00F60116" w:rsidRPr="00CC3CD5" w14:paraId="1A506A08" w14:textId="030EEA91" w:rsidTr="00ED709F">
        <w:trPr>
          <w:trHeight w:val="111"/>
        </w:trPr>
        <w:tc>
          <w:tcPr>
            <w:tcW w:w="844" w:type="pct"/>
            <w:vMerge/>
          </w:tcPr>
          <w:p w14:paraId="280179D5" w14:textId="77777777" w:rsidR="00F60116" w:rsidRPr="00543889" w:rsidRDefault="00F60116" w:rsidP="00543889">
            <w:pPr>
              <w:spacing w:after="0" w:line="240" w:lineRule="auto"/>
              <w:rPr>
                <w:rFonts w:ascii="Times New Roman" w:hAnsi="Times New Roman"/>
                <w:b/>
                <w:bCs/>
                <w:i/>
                <w:sz w:val="24"/>
                <w:szCs w:val="24"/>
              </w:rPr>
            </w:pPr>
          </w:p>
        </w:tc>
        <w:tc>
          <w:tcPr>
            <w:tcW w:w="1799" w:type="pct"/>
          </w:tcPr>
          <w:p w14:paraId="5BABB87E" w14:textId="77777777" w:rsidR="00F60116" w:rsidRPr="00543889" w:rsidRDefault="00F60116" w:rsidP="00543889">
            <w:pPr>
              <w:spacing w:after="0" w:line="240" w:lineRule="auto"/>
              <w:jc w:val="both"/>
              <w:rPr>
                <w:rFonts w:ascii="Times New Roman" w:hAnsi="Times New Roman"/>
                <w:bCs/>
                <w:sz w:val="24"/>
                <w:szCs w:val="24"/>
              </w:rPr>
            </w:pPr>
            <w:r w:rsidRPr="00543889">
              <w:rPr>
                <w:rFonts w:ascii="Times New Roman" w:hAnsi="Times New Roman"/>
                <w:bCs/>
                <w:sz w:val="24"/>
                <w:szCs w:val="24"/>
              </w:rPr>
              <w:t>Практическое занятие № 2. Выбор средств измерения и контроля.</w:t>
            </w:r>
          </w:p>
        </w:tc>
        <w:tc>
          <w:tcPr>
            <w:tcW w:w="492" w:type="pct"/>
            <w:vAlign w:val="center"/>
          </w:tcPr>
          <w:p w14:paraId="65D1AAFD" w14:textId="76146F1A" w:rsidR="00F60116" w:rsidRPr="00543889" w:rsidRDefault="00F60116" w:rsidP="00543889">
            <w:pPr>
              <w:suppressAutoHyphens/>
              <w:spacing w:after="0" w:line="240" w:lineRule="auto"/>
              <w:jc w:val="center"/>
              <w:rPr>
                <w:rFonts w:ascii="Times New Roman" w:hAnsi="Times New Roman"/>
                <w:bCs/>
                <w:sz w:val="24"/>
                <w:szCs w:val="24"/>
              </w:rPr>
            </w:pPr>
          </w:p>
        </w:tc>
        <w:tc>
          <w:tcPr>
            <w:tcW w:w="516" w:type="pct"/>
          </w:tcPr>
          <w:p w14:paraId="770B3BDD" w14:textId="77777777" w:rsidR="00F60116" w:rsidRPr="00543889" w:rsidRDefault="00F60116" w:rsidP="00543889">
            <w:pPr>
              <w:spacing w:after="0" w:line="240" w:lineRule="auto"/>
              <w:jc w:val="center"/>
              <w:rPr>
                <w:rFonts w:ascii="Times New Roman" w:hAnsi="Times New Roman"/>
                <w:bCs/>
                <w:i/>
                <w:sz w:val="24"/>
                <w:szCs w:val="24"/>
              </w:rPr>
            </w:pPr>
          </w:p>
        </w:tc>
        <w:tc>
          <w:tcPr>
            <w:tcW w:w="706" w:type="pct"/>
            <w:vMerge/>
          </w:tcPr>
          <w:p w14:paraId="3799975C" w14:textId="16347F7A" w:rsidR="00F60116" w:rsidRPr="00543889" w:rsidRDefault="00F60116" w:rsidP="00543889">
            <w:pPr>
              <w:spacing w:after="0" w:line="240" w:lineRule="auto"/>
              <w:jc w:val="center"/>
              <w:rPr>
                <w:rFonts w:ascii="Times New Roman" w:hAnsi="Times New Roman"/>
                <w:bCs/>
                <w:i/>
                <w:sz w:val="24"/>
                <w:szCs w:val="24"/>
              </w:rPr>
            </w:pPr>
          </w:p>
        </w:tc>
        <w:tc>
          <w:tcPr>
            <w:tcW w:w="643" w:type="pct"/>
          </w:tcPr>
          <w:p w14:paraId="6E496F2D" w14:textId="77777777" w:rsidR="00F60116" w:rsidRPr="00543889" w:rsidRDefault="00F60116" w:rsidP="00543889">
            <w:pPr>
              <w:spacing w:after="0" w:line="240" w:lineRule="auto"/>
              <w:jc w:val="center"/>
              <w:rPr>
                <w:rFonts w:ascii="Times New Roman" w:hAnsi="Times New Roman"/>
                <w:bCs/>
                <w:i/>
                <w:sz w:val="24"/>
                <w:szCs w:val="24"/>
              </w:rPr>
            </w:pPr>
          </w:p>
        </w:tc>
      </w:tr>
      <w:tr w:rsidR="00F60116" w:rsidRPr="00CC3CD5" w14:paraId="4F497C5E" w14:textId="123AFB87" w:rsidTr="00ED709F">
        <w:trPr>
          <w:trHeight w:val="150"/>
        </w:trPr>
        <w:tc>
          <w:tcPr>
            <w:tcW w:w="844" w:type="pct"/>
            <w:vMerge/>
          </w:tcPr>
          <w:p w14:paraId="1A0084EF" w14:textId="77777777" w:rsidR="00F60116" w:rsidRPr="00543889" w:rsidRDefault="00F60116" w:rsidP="00543889">
            <w:pPr>
              <w:spacing w:after="0" w:line="240" w:lineRule="auto"/>
              <w:rPr>
                <w:rFonts w:ascii="Times New Roman" w:hAnsi="Times New Roman"/>
                <w:b/>
                <w:bCs/>
                <w:i/>
                <w:sz w:val="24"/>
                <w:szCs w:val="24"/>
              </w:rPr>
            </w:pPr>
          </w:p>
        </w:tc>
        <w:tc>
          <w:tcPr>
            <w:tcW w:w="1799" w:type="pct"/>
          </w:tcPr>
          <w:p w14:paraId="20F87801" w14:textId="77777777" w:rsidR="00F60116" w:rsidRPr="00543889" w:rsidRDefault="00F60116" w:rsidP="00543889">
            <w:pPr>
              <w:spacing w:after="0" w:line="240" w:lineRule="auto"/>
              <w:jc w:val="both"/>
              <w:rPr>
                <w:rFonts w:ascii="Times New Roman" w:hAnsi="Times New Roman"/>
                <w:bCs/>
                <w:sz w:val="24"/>
                <w:szCs w:val="24"/>
              </w:rPr>
            </w:pPr>
            <w:r w:rsidRPr="00543889">
              <w:rPr>
                <w:rFonts w:ascii="Times New Roman" w:hAnsi="Times New Roman"/>
                <w:bCs/>
                <w:sz w:val="24"/>
                <w:szCs w:val="24"/>
              </w:rPr>
              <w:t>Практическое занятие № 3. Проведение сертификации продукции и услуг</w:t>
            </w:r>
          </w:p>
        </w:tc>
        <w:tc>
          <w:tcPr>
            <w:tcW w:w="492" w:type="pct"/>
            <w:vAlign w:val="center"/>
          </w:tcPr>
          <w:p w14:paraId="77207429" w14:textId="08F739DA" w:rsidR="00F60116" w:rsidRPr="00543889" w:rsidRDefault="00F60116" w:rsidP="00543889">
            <w:pPr>
              <w:suppressAutoHyphens/>
              <w:spacing w:after="0" w:line="240" w:lineRule="auto"/>
              <w:jc w:val="center"/>
              <w:rPr>
                <w:rFonts w:ascii="Times New Roman" w:hAnsi="Times New Roman"/>
                <w:bCs/>
                <w:sz w:val="24"/>
                <w:szCs w:val="24"/>
              </w:rPr>
            </w:pPr>
          </w:p>
        </w:tc>
        <w:tc>
          <w:tcPr>
            <w:tcW w:w="516" w:type="pct"/>
          </w:tcPr>
          <w:p w14:paraId="1C38D4C6" w14:textId="77777777" w:rsidR="00F60116" w:rsidRPr="00543889" w:rsidRDefault="00F60116" w:rsidP="00543889">
            <w:pPr>
              <w:spacing w:after="0" w:line="240" w:lineRule="auto"/>
              <w:jc w:val="center"/>
              <w:rPr>
                <w:rFonts w:ascii="Times New Roman" w:hAnsi="Times New Roman"/>
                <w:bCs/>
                <w:i/>
                <w:sz w:val="24"/>
                <w:szCs w:val="24"/>
              </w:rPr>
            </w:pPr>
          </w:p>
        </w:tc>
        <w:tc>
          <w:tcPr>
            <w:tcW w:w="706" w:type="pct"/>
            <w:vMerge/>
          </w:tcPr>
          <w:p w14:paraId="331532C5" w14:textId="0504979B" w:rsidR="00F60116" w:rsidRPr="00543889" w:rsidRDefault="00F60116" w:rsidP="00543889">
            <w:pPr>
              <w:spacing w:after="0" w:line="240" w:lineRule="auto"/>
              <w:jc w:val="center"/>
              <w:rPr>
                <w:rFonts w:ascii="Times New Roman" w:hAnsi="Times New Roman"/>
                <w:bCs/>
                <w:i/>
                <w:sz w:val="24"/>
                <w:szCs w:val="24"/>
              </w:rPr>
            </w:pPr>
          </w:p>
        </w:tc>
        <w:tc>
          <w:tcPr>
            <w:tcW w:w="643" w:type="pct"/>
          </w:tcPr>
          <w:p w14:paraId="7BD01CEA" w14:textId="77777777" w:rsidR="00F60116" w:rsidRPr="00543889" w:rsidRDefault="00F60116" w:rsidP="00543889">
            <w:pPr>
              <w:spacing w:after="0" w:line="240" w:lineRule="auto"/>
              <w:jc w:val="center"/>
              <w:rPr>
                <w:rFonts w:ascii="Times New Roman" w:hAnsi="Times New Roman"/>
                <w:bCs/>
                <w:i/>
                <w:sz w:val="24"/>
                <w:szCs w:val="24"/>
              </w:rPr>
            </w:pPr>
          </w:p>
        </w:tc>
      </w:tr>
      <w:tr w:rsidR="00F60116" w:rsidRPr="00CC3CD5" w14:paraId="1153F28D" w14:textId="79F24A05" w:rsidTr="00ED709F">
        <w:trPr>
          <w:trHeight w:val="163"/>
        </w:trPr>
        <w:tc>
          <w:tcPr>
            <w:tcW w:w="2643" w:type="pct"/>
            <w:gridSpan w:val="2"/>
          </w:tcPr>
          <w:p w14:paraId="513502F4" w14:textId="77777777" w:rsidR="00F60116" w:rsidRPr="00543889" w:rsidRDefault="00F60116" w:rsidP="00543889">
            <w:pPr>
              <w:spacing w:after="0" w:line="240" w:lineRule="auto"/>
              <w:jc w:val="both"/>
              <w:rPr>
                <w:rFonts w:ascii="Times New Roman" w:hAnsi="Times New Roman"/>
                <w:b/>
                <w:bCs/>
                <w:sz w:val="24"/>
                <w:szCs w:val="24"/>
              </w:rPr>
            </w:pPr>
            <w:r w:rsidRPr="00543889">
              <w:rPr>
                <w:rFonts w:ascii="Times New Roman" w:hAnsi="Times New Roman"/>
                <w:b/>
                <w:bCs/>
                <w:sz w:val="24"/>
                <w:szCs w:val="24"/>
              </w:rPr>
              <w:t>Раздел 2. Теоретическая механика</w:t>
            </w:r>
          </w:p>
        </w:tc>
        <w:tc>
          <w:tcPr>
            <w:tcW w:w="492" w:type="pct"/>
            <w:vAlign w:val="center"/>
          </w:tcPr>
          <w:p w14:paraId="79BF3E8D" w14:textId="0F7307FC" w:rsidR="00F60116" w:rsidRPr="00543889" w:rsidRDefault="00F60116" w:rsidP="00543889">
            <w:pPr>
              <w:suppressAutoHyphens/>
              <w:spacing w:after="0" w:line="240" w:lineRule="auto"/>
              <w:jc w:val="center"/>
              <w:rPr>
                <w:rFonts w:ascii="Times New Roman" w:hAnsi="Times New Roman"/>
                <w:b/>
                <w:bCs/>
                <w:sz w:val="24"/>
                <w:szCs w:val="24"/>
              </w:rPr>
            </w:pPr>
          </w:p>
        </w:tc>
        <w:tc>
          <w:tcPr>
            <w:tcW w:w="516" w:type="pct"/>
          </w:tcPr>
          <w:p w14:paraId="119FC633" w14:textId="77777777" w:rsidR="00F60116" w:rsidRPr="00543889" w:rsidRDefault="00F60116" w:rsidP="00543889">
            <w:pPr>
              <w:spacing w:after="0" w:line="240" w:lineRule="auto"/>
              <w:jc w:val="center"/>
              <w:rPr>
                <w:rFonts w:ascii="Times New Roman" w:hAnsi="Times New Roman"/>
                <w:bCs/>
                <w:sz w:val="24"/>
                <w:szCs w:val="24"/>
              </w:rPr>
            </w:pPr>
          </w:p>
        </w:tc>
        <w:tc>
          <w:tcPr>
            <w:tcW w:w="706" w:type="pct"/>
          </w:tcPr>
          <w:p w14:paraId="38CFA75A" w14:textId="4B478400" w:rsidR="00F60116" w:rsidRPr="00543889" w:rsidRDefault="00F60116" w:rsidP="00543889">
            <w:pPr>
              <w:spacing w:after="0" w:line="240" w:lineRule="auto"/>
              <w:jc w:val="center"/>
              <w:rPr>
                <w:rFonts w:ascii="Times New Roman" w:hAnsi="Times New Roman"/>
                <w:bCs/>
                <w:sz w:val="24"/>
                <w:szCs w:val="24"/>
              </w:rPr>
            </w:pPr>
          </w:p>
        </w:tc>
        <w:tc>
          <w:tcPr>
            <w:tcW w:w="643" w:type="pct"/>
          </w:tcPr>
          <w:p w14:paraId="5F0E9C53" w14:textId="77777777" w:rsidR="00F60116" w:rsidRPr="00543889" w:rsidRDefault="00F60116" w:rsidP="00543889">
            <w:pPr>
              <w:spacing w:after="0" w:line="240" w:lineRule="auto"/>
              <w:jc w:val="center"/>
              <w:rPr>
                <w:rFonts w:ascii="Times New Roman" w:hAnsi="Times New Roman"/>
                <w:bCs/>
                <w:sz w:val="24"/>
                <w:szCs w:val="24"/>
              </w:rPr>
            </w:pPr>
          </w:p>
        </w:tc>
      </w:tr>
      <w:tr w:rsidR="00F60116" w:rsidRPr="00CC3CD5" w14:paraId="6E3D5FBB" w14:textId="4E8FF564" w:rsidTr="00ED709F">
        <w:trPr>
          <w:trHeight w:val="381"/>
        </w:trPr>
        <w:tc>
          <w:tcPr>
            <w:tcW w:w="844" w:type="pct"/>
            <w:vMerge w:val="restart"/>
          </w:tcPr>
          <w:p w14:paraId="5C8CD04E" w14:textId="77777777" w:rsidR="00F60116" w:rsidRPr="00543889" w:rsidRDefault="00F60116" w:rsidP="00543889">
            <w:pPr>
              <w:spacing w:after="0" w:line="240" w:lineRule="auto"/>
              <w:rPr>
                <w:rFonts w:ascii="Times New Roman" w:hAnsi="Times New Roman"/>
                <w:b/>
                <w:bCs/>
                <w:sz w:val="24"/>
                <w:szCs w:val="24"/>
              </w:rPr>
            </w:pPr>
            <w:r w:rsidRPr="00543889">
              <w:rPr>
                <w:rFonts w:ascii="Times New Roman" w:hAnsi="Times New Roman"/>
                <w:b/>
                <w:bCs/>
                <w:sz w:val="24"/>
                <w:szCs w:val="24"/>
              </w:rPr>
              <w:t xml:space="preserve">Тема 2.1. </w:t>
            </w:r>
          </w:p>
          <w:p w14:paraId="21202C4F" w14:textId="77777777" w:rsidR="00F60116" w:rsidRPr="00543889" w:rsidRDefault="00F60116" w:rsidP="00543889">
            <w:pPr>
              <w:spacing w:after="0" w:line="240" w:lineRule="auto"/>
              <w:jc w:val="both"/>
              <w:rPr>
                <w:rFonts w:ascii="Times New Roman" w:hAnsi="Times New Roman"/>
                <w:b/>
                <w:bCs/>
                <w:sz w:val="24"/>
                <w:szCs w:val="24"/>
              </w:rPr>
            </w:pPr>
            <w:r w:rsidRPr="00543889">
              <w:rPr>
                <w:rFonts w:ascii="Times New Roman" w:hAnsi="Times New Roman"/>
                <w:sz w:val="24"/>
                <w:szCs w:val="24"/>
              </w:rPr>
              <w:t>Статистика.</w:t>
            </w:r>
          </w:p>
        </w:tc>
        <w:tc>
          <w:tcPr>
            <w:tcW w:w="1799" w:type="pct"/>
          </w:tcPr>
          <w:p w14:paraId="6A50A2B8" w14:textId="77777777" w:rsidR="00F60116" w:rsidRPr="00543889" w:rsidRDefault="00F60116" w:rsidP="00543889">
            <w:pPr>
              <w:spacing w:after="0" w:line="240" w:lineRule="auto"/>
              <w:jc w:val="both"/>
              <w:rPr>
                <w:rFonts w:ascii="Times New Roman" w:hAnsi="Times New Roman"/>
                <w:sz w:val="24"/>
                <w:szCs w:val="24"/>
              </w:rPr>
            </w:pPr>
            <w:r w:rsidRPr="00543889">
              <w:rPr>
                <w:rFonts w:ascii="Times New Roman" w:hAnsi="Times New Roman"/>
                <w:b/>
                <w:bCs/>
                <w:sz w:val="24"/>
                <w:szCs w:val="24"/>
              </w:rPr>
              <w:t>Содержание учебного материала</w:t>
            </w:r>
          </w:p>
        </w:tc>
        <w:tc>
          <w:tcPr>
            <w:tcW w:w="492" w:type="pct"/>
            <w:vAlign w:val="center"/>
          </w:tcPr>
          <w:p w14:paraId="327F6CBF" w14:textId="4B061355" w:rsidR="00F60116" w:rsidRPr="00543889" w:rsidRDefault="00F60116" w:rsidP="00543889">
            <w:pPr>
              <w:suppressAutoHyphens/>
              <w:spacing w:after="0" w:line="240" w:lineRule="auto"/>
              <w:jc w:val="center"/>
              <w:rPr>
                <w:rFonts w:ascii="Times New Roman" w:hAnsi="Times New Roman"/>
                <w:b/>
                <w:bCs/>
                <w:sz w:val="24"/>
                <w:szCs w:val="24"/>
              </w:rPr>
            </w:pPr>
          </w:p>
        </w:tc>
        <w:tc>
          <w:tcPr>
            <w:tcW w:w="516" w:type="pct"/>
          </w:tcPr>
          <w:p w14:paraId="7D9FB4D5" w14:textId="77777777" w:rsidR="00F60116" w:rsidRPr="00543889" w:rsidRDefault="00F60116" w:rsidP="00543889">
            <w:pPr>
              <w:spacing w:after="0" w:line="240" w:lineRule="auto"/>
              <w:jc w:val="center"/>
              <w:rPr>
                <w:rFonts w:ascii="Times New Roman" w:hAnsi="Times New Roman"/>
                <w:bCs/>
                <w:sz w:val="24"/>
                <w:szCs w:val="24"/>
              </w:rPr>
            </w:pPr>
          </w:p>
        </w:tc>
        <w:tc>
          <w:tcPr>
            <w:tcW w:w="706" w:type="pct"/>
          </w:tcPr>
          <w:p w14:paraId="5D7BB78C" w14:textId="39834FF8" w:rsidR="00F60116" w:rsidRPr="00543889" w:rsidRDefault="00F60116" w:rsidP="00543889">
            <w:pPr>
              <w:spacing w:after="0" w:line="240" w:lineRule="auto"/>
              <w:jc w:val="center"/>
              <w:rPr>
                <w:rFonts w:ascii="Times New Roman" w:hAnsi="Times New Roman"/>
                <w:bCs/>
                <w:sz w:val="24"/>
                <w:szCs w:val="24"/>
              </w:rPr>
            </w:pPr>
          </w:p>
        </w:tc>
        <w:tc>
          <w:tcPr>
            <w:tcW w:w="643" w:type="pct"/>
          </w:tcPr>
          <w:p w14:paraId="03C5E3FC" w14:textId="77777777" w:rsidR="00F60116" w:rsidRPr="00543889" w:rsidRDefault="00F60116" w:rsidP="00543889">
            <w:pPr>
              <w:spacing w:after="0" w:line="240" w:lineRule="auto"/>
              <w:jc w:val="center"/>
              <w:rPr>
                <w:rFonts w:ascii="Times New Roman" w:hAnsi="Times New Roman"/>
                <w:bCs/>
                <w:sz w:val="24"/>
                <w:szCs w:val="24"/>
              </w:rPr>
            </w:pPr>
          </w:p>
        </w:tc>
      </w:tr>
      <w:tr w:rsidR="00F60116" w:rsidRPr="00CC3CD5" w14:paraId="52A44B91" w14:textId="59C7E82D" w:rsidTr="00ED709F">
        <w:trPr>
          <w:trHeight w:val="330"/>
        </w:trPr>
        <w:tc>
          <w:tcPr>
            <w:tcW w:w="844" w:type="pct"/>
            <w:vMerge/>
          </w:tcPr>
          <w:p w14:paraId="438E7C06" w14:textId="77777777" w:rsidR="00F60116" w:rsidRPr="00543889" w:rsidRDefault="00F60116" w:rsidP="00543889">
            <w:pPr>
              <w:spacing w:after="0" w:line="240" w:lineRule="auto"/>
              <w:rPr>
                <w:rFonts w:ascii="Times New Roman" w:hAnsi="Times New Roman"/>
                <w:b/>
                <w:bCs/>
                <w:sz w:val="24"/>
                <w:szCs w:val="24"/>
              </w:rPr>
            </w:pPr>
          </w:p>
        </w:tc>
        <w:tc>
          <w:tcPr>
            <w:tcW w:w="1799" w:type="pct"/>
          </w:tcPr>
          <w:p w14:paraId="4C38CC05" w14:textId="77777777" w:rsidR="00F60116" w:rsidRPr="00543889" w:rsidRDefault="00F60116" w:rsidP="00543889">
            <w:pPr>
              <w:spacing w:after="0" w:line="240" w:lineRule="auto"/>
              <w:jc w:val="both"/>
              <w:rPr>
                <w:rFonts w:ascii="Times New Roman" w:hAnsi="Times New Roman"/>
                <w:bCs/>
                <w:sz w:val="24"/>
                <w:szCs w:val="24"/>
              </w:rPr>
            </w:pPr>
            <w:r w:rsidRPr="00543889">
              <w:rPr>
                <w:rFonts w:ascii="Times New Roman" w:hAnsi="Times New Roman"/>
                <w:bCs/>
                <w:sz w:val="24"/>
                <w:szCs w:val="24"/>
              </w:rPr>
              <w:t xml:space="preserve">Основные понятия и аксиомы статистики. Плоская система сходящихся сил. Плоская система пары сил. </w:t>
            </w:r>
          </w:p>
        </w:tc>
        <w:tc>
          <w:tcPr>
            <w:tcW w:w="492" w:type="pct"/>
            <w:vAlign w:val="center"/>
          </w:tcPr>
          <w:p w14:paraId="39F7AD7D" w14:textId="432073FA" w:rsidR="00F60116" w:rsidRPr="00543889" w:rsidRDefault="00F60116" w:rsidP="00543889">
            <w:pPr>
              <w:suppressAutoHyphens/>
              <w:spacing w:after="0" w:line="240" w:lineRule="auto"/>
              <w:jc w:val="center"/>
              <w:rPr>
                <w:rFonts w:ascii="Times New Roman" w:hAnsi="Times New Roman"/>
                <w:sz w:val="24"/>
                <w:szCs w:val="24"/>
              </w:rPr>
            </w:pPr>
          </w:p>
        </w:tc>
        <w:tc>
          <w:tcPr>
            <w:tcW w:w="516" w:type="pct"/>
          </w:tcPr>
          <w:p w14:paraId="79E70CBC" w14:textId="77777777" w:rsidR="00F60116" w:rsidRPr="00543889" w:rsidRDefault="00F60116" w:rsidP="00543889">
            <w:pPr>
              <w:spacing w:after="0" w:line="240" w:lineRule="auto"/>
              <w:jc w:val="center"/>
              <w:rPr>
                <w:rFonts w:ascii="Times New Roman" w:hAnsi="Times New Roman"/>
                <w:bCs/>
                <w:sz w:val="24"/>
                <w:szCs w:val="24"/>
              </w:rPr>
            </w:pPr>
          </w:p>
        </w:tc>
        <w:tc>
          <w:tcPr>
            <w:tcW w:w="706" w:type="pct"/>
            <w:vMerge w:val="restart"/>
          </w:tcPr>
          <w:p w14:paraId="6DC76DCC" w14:textId="72E9441D" w:rsidR="00F60116" w:rsidRPr="00543889" w:rsidRDefault="00F60116" w:rsidP="00543889">
            <w:pPr>
              <w:spacing w:after="0" w:line="240" w:lineRule="auto"/>
              <w:jc w:val="center"/>
              <w:rPr>
                <w:rFonts w:ascii="Times New Roman" w:hAnsi="Times New Roman"/>
                <w:bCs/>
                <w:sz w:val="24"/>
                <w:szCs w:val="24"/>
              </w:rPr>
            </w:pPr>
          </w:p>
          <w:p w14:paraId="16CC1FB3" w14:textId="77777777" w:rsidR="00F60116" w:rsidRPr="00543889" w:rsidRDefault="00F60116" w:rsidP="00543889">
            <w:pPr>
              <w:spacing w:after="0" w:line="240" w:lineRule="auto"/>
              <w:jc w:val="center"/>
              <w:rPr>
                <w:rFonts w:ascii="Times New Roman" w:hAnsi="Times New Roman"/>
                <w:bCs/>
                <w:sz w:val="24"/>
                <w:szCs w:val="24"/>
              </w:rPr>
            </w:pPr>
          </w:p>
          <w:p w14:paraId="2FE8E1C8" w14:textId="77777777" w:rsidR="00F60116" w:rsidRPr="00543889" w:rsidRDefault="00F60116" w:rsidP="00543889">
            <w:pPr>
              <w:spacing w:after="0" w:line="240" w:lineRule="auto"/>
              <w:jc w:val="center"/>
              <w:rPr>
                <w:rFonts w:ascii="Times New Roman" w:hAnsi="Times New Roman"/>
                <w:bCs/>
                <w:sz w:val="24"/>
                <w:szCs w:val="24"/>
              </w:rPr>
            </w:pPr>
          </w:p>
          <w:p w14:paraId="142A81A3" w14:textId="77777777" w:rsidR="00F60116" w:rsidRPr="00543889" w:rsidRDefault="00F60116" w:rsidP="00543889">
            <w:pPr>
              <w:spacing w:after="0" w:line="240" w:lineRule="auto"/>
              <w:jc w:val="center"/>
              <w:rPr>
                <w:rFonts w:ascii="Times New Roman" w:hAnsi="Times New Roman"/>
                <w:bCs/>
                <w:sz w:val="24"/>
                <w:szCs w:val="24"/>
              </w:rPr>
            </w:pPr>
          </w:p>
          <w:p w14:paraId="3DBC04BC" w14:textId="77777777" w:rsidR="00F60116" w:rsidRPr="00543889" w:rsidRDefault="00F60116" w:rsidP="00543889">
            <w:pPr>
              <w:spacing w:after="0" w:line="240" w:lineRule="auto"/>
              <w:jc w:val="center"/>
              <w:rPr>
                <w:rFonts w:ascii="Times New Roman" w:hAnsi="Times New Roman"/>
                <w:bCs/>
                <w:sz w:val="24"/>
                <w:szCs w:val="24"/>
              </w:rPr>
            </w:pPr>
            <w:r w:rsidRPr="00543889">
              <w:rPr>
                <w:rFonts w:ascii="Times New Roman" w:hAnsi="Times New Roman"/>
                <w:bCs/>
                <w:sz w:val="24"/>
                <w:szCs w:val="24"/>
              </w:rPr>
              <w:t>ОК 07</w:t>
            </w:r>
          </w:p>
          <w:p w14:paraId="710E74D0" w14:textId="77777777" w:rsidR="00F60116" w:rsidRPr="00543889" w:rsidRDefault="00F60116" w:rsidP="00543889">
            <w:pPr>
              <w:spacing w:after="0" w:line="240" w:lineRule="auto"/>
              <w:jc w:val="center"/>
              <w:rPr>
                <w:rFonts w:ascii="Times New Roman" w:hAnsi="Times New Roman"/>
                <w:bCs/>
                <w:sz w:val="24"/>
                <w:szCs w:val="24"/>
              </w:rPr>
            </w:pPr>
          </w:p>
        </w:tc>
        <w:tc>
          <w:tcPr>
            <w:tcW w:w="643" w:type="pct"/>
          </w:tcPr>
          <w:p w14:paraId="6522F7F0" w14:textId="77777777" w:rsidR="00F60116" w:rsidRPr="00543889" w:rsidRDefault="00F60116" w:rsidP="00543889">
            <w:pPr>
              <w:spacing w:after="0" w:line="240" w:lineRule="auto"/>
              <w:jc w:val="center"/>
              <w:rPr>
                <w:rFonts w:ascii="Times New Roman" w:hAnsi="Times New Roman"/>
                <w:bCs/>
                <w:sz w:val="24"/>
                <w:szCs w:val="24"/>
              </w:rPr>
            </w:pPr>
          </w:p>
        </w:tc>
      </w:tr>
      <w:tr w:rsidR="00F60116" w:rsidRPr="00CC3CD5" w14:paraId="3587F211" w14:textId="098E9A1E" w:rsidTr="00ED709F">
        <w:trPr>
          <w:trHeight w:val="345"/>
        </w:trPr>
        <w:tc>
          <w:tcPr>
            <w:tcW w:w="844" w:type="pct"/>
            <w:vMerge/>
          </w:tcPr>
          <w:p w14:paraId="03F3EB32" w14:textId="77777777" w:rsidR="00F60116" w:rsidRPr="00543889" w:rsidRDefault="00F60116" w:rsidP="00543889">
            <w:pPr>
              <w:spacing w:after="0" w:line="240" w:lineRule="auto"/>
              <w:rPr>
                <w:rFonts w:ascii="Times New Roman" w:hAnsi="Times New Roman"/>
                <w:b/>
                <w:bCs/>
                <w:sz w:val="24"/>
                <w:szCs w:val="24"/>
              </w:rPr>
            </w:pPr>
          </w:p>
        </w:tc>
        <w:tc>
          <w:tcPr>
            <w:tcW w:w="1799" w:type="pct"/>
          </w:tcPr>
          <w:p w14:paraId="3F9297C2" w14:textId="77777777" w:rsidR="00F60116" w:rsidRPr="00543889" w:rsidRDefault="00F60116" w:rsidP="00543889">
            <w:pPr>
              <w:spacing w:after="0" w:line="240" w:lineRule="auto"/>
              <w:jc w:val="both"/>
              <w:rPr>
                <w:rFonts w:ascii="Times New Roman" w:hAnsi="Times New Roman"/>
                <w:sz w:val="24"/>
                <w:szCs w:val="24"/>
              </w:rPr>
            </w:pPr>
            <w:r w:rsidRPr="00543889">
              <w:rPr>
                <w:rFonts w:ascii="Times New Roman" w:hAnsi="Times New Roman"/>
                <w:bCs/>
                <w:sz w:val="24"/>
                <w:szCs w:val="24"/>
              </w:rPr>
              <w:t>Плоская система произвольно расположенных сил.</w:t>
            </w:r>
            <w:r w:rsidRPr="00543889">
              <w:rPr>
                <w:rFonts w:ascii="Times New Roman" w:hAnsi="Times New Roman"/>
                <w:sz w:val="24"/>
                <w:szCs w:val="24"/>
              </w:rPr>
              <w:t xml:space="preserve"> </w:t>
            </w:r>
            <w:r w:rsidRPr="00543889">
              <w:rPr>
                <w:rFonts w:ascii="Times New Roman" w:hAnsi="Times New Roman"/>
                <w:bCs/>
                <w:sz w:val="24"/>
                <w:szCs w:val="24"/>
              </w:rPr>
              <w:t>Пространственная система сил. Центр тяжести.</w:t>
            </w:r>
          </w:p>
        </w:tc>
        <w:tc>
          <w:tcPr>
            <w:tcW w:w="492" w:type="pct"/>
            <w:vAlign w:val="center"/>
          </w:tcPr>
          <w:p w14:paraId="75D4C8F6" w14:textId="4F0E1E54" w:rsidR="00F60116" w:rsidRPr="00543889" w:rsidRDefault="00F60116" w:rsidP="00543889">
            <w:pPr>
              <w:suppressAutoHyphens/>
              <w:spacing w:after="0" w:line="240" w:lineRule="auto"/>
              <w:jc w:val="center"/>
              <w:rPr>
                <w:rFonts w:ascii="Times New Roman" w:hAnsi="Times New Roman"/>
                <w:sz w:val="24"/>
                <w:szCs w:val="24"/>
              </w:rPr>
            </w:pPr>
          </w:p>
        </w:tc>
        <w:tc>
          <w:tcPr>
            <w:tcW w:w="516" w:type="pct"/>
          </w:tcPr>
          <w:p w14:paraId="52AAF637" w14:textId="77777777" w:rsidR="00F60116" w:rsidRPr="00543889" w:rsidRDefault="00F60116" w:rsidP="00543889">
            <w:pPr>
              <w:spacing w:after="0" w:line="240" w:lineRule="auto"/>
              <w:jc w:val="center"/>
              <w:rPr>
                <w:rFonts w:ascii="Times New Roman" w:hAnsi="Times New Roman"/>
                <w:bCs/>
                <w:sz w:val="24"/>
                <w:szCs w:val="24"/>
              </w:rPr>
            </w:pPr>
          </w:p>
        </w:tc>
        <w:tc>
          <w:tcPr>
            <w:tcW w:w="706" w:type="pct"/>
            <w:vMerge/>
          </w:tcPr>
          <w:p w14:paraId="7F2E7D40" w14:textId="2FE08069" w:rsidR="00F60116" w:rsidRPr="00543889" w:rsidRDefault="00F60116" w:rsidP="00543889">
            <w:pPr>
              <w:spacing w:after="0" w:line="240" w:lineRule="auto"/>
              <w:jc w:val="center"/>
              <w:rPr>
                <w:rFonts w:ascii="Times New Roman" w:hAnsi="Times New Roman"/>
                <w:bCs/>
                <w:sz w:val="24"/>
                <w:szCs w:val="24"/>
              </w:rPr>
            </w:pPr>
          </w:p>
        </w:tc>
        <w:tc>
          <w:tcPr>
            <w:tcW w:w="643" w:type="pct"/>
          </w:tcPr>
          <w:p w14:paraId="3EBB21E7" w14:textId="77777777" w:rsidR="00F60116" w:rsidRPr="00543889" w:rsidRDefault="00F60116" w:rsidP="00543889">
            <w:pPr>
              <w:spacing w:after="0" w:line="240" w:lineRule="auto"/>
              <w:jc w:val="center"/>
              <w:rPr>
                <w:rFonts w:ascii="Times New Roman" w:hAnsi="Times New Roman"/>
                <w:bCs/>
                <w:sz w:val="24"/>
                <w:szCs w:val="24"/>
              </w:rPr>
            </w:pPr>
          </w:p>
        </w:tc>
      </w:tr>
      <w:tr w:rsidR="00F60116" w:rsidRPr="00CC3CD5" w14:paraId="496039BA" w14:textId="2C106CD1" w:rsidTr="00ED709F">
        <w:trPr>
          <w:trHeight w:val="289"/>
        </w:trPr>
        <w:tc>
          <w:tcPr>
            <w:tcW w:w="844" w:type="pct"/>
            <w:vMerge/>
          </w:tcPr>
          <w:p w14:paraId="3B5E4CB8" w14:textId="77777777" w:rsidR="00F60116" w:rsidRPr="00543889" w:rsidRDefault="00F60116" w:rsidP="00543889">
            <w:pPr>
              <w:spacing w:after="0" w:line="240" w:lineRule="auto"/>
              <w:rPr>
                <w:rFonts w:ascii="Times New Roman" w:hAnsi="Times New Roman"/>
                <w:b/>
                <w:bCs/>
                <w:sz w:val="24"/>
                <w:szCs w:val="24"/>
              </w:rPr>
            </w:pPr>
          </w:p>
        </w:tc>
        <w:tc>
          <w:tcPr>
            <w:tcW w:w="1799" w:type="pct"/>
          </w:tcPr>
          <w:p w14:paraId="2BB200D1" w14:textId="77777777" w:rsidR="00F60116" w:rsidRPr="00543889" w:rsidRDefault="00F60116" w:rsidP="00543889">
            <w:pPr>
              <w:spacing w:after="0" w:line="240" w:lineRule="auto"/>
              <w:jc w:val="both"/>
              <w:rPr>
                <w:rFonts w:ascii="Times New Roman" w:hAnsi="Times New Roman"/>
                <w:bCs/>
                <w:sz w:val="24"/>
                <w:szCs w:val="24"/>
                <w:highlight w:val="yellow"/>
              </w:rPr>
            </w:pPr>
            <w:r w:rsidRPr="00543889">
              <w:rPr>
                <w:rFonts w:ascii="Times New Roman" w:hAnsi="Times New Roman"/>
                <w:b/>
                <w:bCs/>
                <w:sz w:val="24"/>
                <w:szCs w:val="24"/>
              </w:rPr>
              <w:t>В том числе практических занятий</w:t>
            </w:r>
          </w:p>
        </w:tc>
        <w:tc>
          <w:tcPr>
            <w:tcW w:w="492" w:type="pct"/>
            <w:vAlign w:val="center"/>
          </w:tcPr>
          <w:p w14:paraId="66D620D3" w14:textId="6BAE548E" w:rsidR="00F60116" w:rsidRPr="00543889" w:rsidRDefault="00F60116" w:rsidP="00543889">
            <w:pPr>
              <w:suppressAutoHyphens/>
              <w:spacing w:after="0" w:line="240" w:lineRule="auto"/>
              <w:jc w:val="center"/>
              <w:rPr>
                <w:rFonts w:ascii="Times New Roman" w:hAnsi="Times New Roman"/>
                <w:b/>
                <w:bCs/>
                <w:sz w:val="24"/>
                <w:szCs w:val="24"/>
              </w:rPr>
            </w:pPr>
          </w:p>
        </w:tc>
        <w:tc>
          <w:tcPr>
            <w:tcW w:w="516" w:type="pct"/>
          </w:tcPr>
          <w:p w14:paraId="3BC87A18" w14:textId="77777777" w:rsidR="00F60116" w:rsidRPr="00543889" w:rsidRDefault="00F60116" w:rsidP="00543889">
            <w:pPr>
              <w:spacing w:after="0" w:line="240" w:lineRule="auto"/>
              <w:jc w:val="center"/>
              <w:rPr>
                <w:rFonts w:ascii="Times New Roman" w:hAnsi="Times New Roman"/>
                <w:bCs/>
                <w:sz w:val="24"/>
                <w:szCs w:val="24"/>
              </w:rPr>
            </w:pPr>
          </w:p>
        </w:tc>
        <w:tc>
          <w:tcPr>
            <w:tcW w:w="706" w:type="pct"/>
            <w:vMerge/>
          </w:tcPr>
          <w:p w14:paraId="3FB622C2" w14:textId="03B46D0F" w:rsidR="00F60116" w:rsidRPr="00543889" w:rsidRDefault="00F60116" w:rsidP="00543889">
            <w:pPr>
              <w:spacing w:after="0" w:line="240" w:lineRule="auto"/>
              <w:jc w:val="center"/>
              <w:rPr>
                <w:rFonts w:ascii="Times New Roman" w:hAnsi="Times New Roman"/>
                <w:bCs/>
                <w:sz w:val="24"/>
                <w:szCs w:val="24"/>
              </w:rPr>
            </w:pPr>
          </w:p>
        </w:tc>
        <w:tc>
          <w:tcPr>
            <w:tcW w:w="643" w:type="pct"/>
          </w:tcPr>
          <w:p w14:paraId="0D2B55DC" w14:textId="77777777" w:rsidR="00F60116" w:rsidRPr="00543889" w:rsidRDefault="00F60116" w:rsidP="00543889">
            <w:pPr>
              <w:spacing w:after="0" w:line="240" w:lineRule="auto"/>
              <w:jc w:val="center"/>
              <w:rPr>
                <w:rFonts w:ascii="Times New Roman" w:hAnsi="Times New Roman"/>
                <w:bCs/>
                <w:sz w:val="24"/>
                <w:szCs w:val="24"/>
              </w:rPr>
            </w:pPr>
          </w:p>
        </w:tc>
      </w:tr>
      <w:tr w:rsidR="00F60116" w:rsidRPr="00CC3CD5" w14:paraId="5812A1B6" w14:textId="52899AC8" w:rsidTr="00ED709F">
        <w:trPr>
          <w:trHeight w:val="500"/>
        </w:trPr>
        <w:tc>
          <w:tcPr>
            <w:tcW w:w="844" w:type="pct"/>
            <w:vMerge/>
          </w:tcPr>
          <w:p w14:paraId="0B9378D4" w14:textId="77777777" w:rsidR="00F60116" w:rsidRPr="00543889" w:rsidRDefault="00F60116" w:rsidP="00543889">
            <w:pPr>
              <w:spacing w:after="0" w:line="240" w:lineRule="auto"/>
              <w:rPr>
                <w:rFonts w:ascii="Times New Roman" w:hAnsi="Times New Roman"/>
                <w:b/>
                <w:bCs/>
                <w:sz w:val="24"/>
                <w:szCs w:val="24"/>
              </w:rPr>
            </w:pPr>
          </w:p>
        </w:tc>
        <w:tc>
          <w:tcPr>
            <w:tcW w:w="1799" w:type="pct"/>
          </w:tcPr>
          <w:p w14:paraId="338F11D7" w14:textId="77777777" w:rsidR="00F60116" w:rsidRPr="00543889" w:rsidRDefault="00F60116" w:rsidP="00543889">
            <w:pPr>
              <w:spacing w:after="0" w:line="240" w:lineRule="auto"/>
              <w:jc w:val="both"/>
              <w:rPr>
                <w:rFonts w:ascii="Times New Roman" w:hAnsi="Times New Roman"/>
                <w:bCs/>
                <w:sz w:val="24"/>
                <w:szCs w:val="24"/>
                <w:highlight w:val="yellow"/>
              </w:rPr>
            </w:pPr>
            <w:r w:rsidRPr="00543889">
              <w:rPr>
                <w:rFonts w:ascii="Times New Roman" w:hAnsi="Times New Roman"/>
                <w:bCs/>
                <w:sz w:val="24"/>
                <w:szCs w:val="24"/>
              </w:rPr>
              <w:t>Практическое занятие № 4. Решение задач с использованием уравнений равновесия ПССС.</w:t>
            </w:r>
          </w:p>
        </w:tc>
        <w:tc>
          <w:tcPr>
            <w:tcW w:w="492" w:type="pct"/>
            <w:vAlign w:val="center"/>
          </w:tcPr>
          <w:p w14:paraId="12AC411F" w14:textId="19EEB5D6" w:rsidR="00F60116" w:rsidRPr="00543889" w:rsidRDefault="00F60116" w:rsidP="00543889">
            <w:pPr>
              <w:suppressAutoHyphens/>
              <w:spacing w:after="0" w:line="240" w:lineRule="auto"/>
              <w:jc w:val="center"/>
              <w:rPr>
                <w:rFonts w:ascii="Times New Roman" w:hAnsi="Times New Roman"/>
                <w:sz w:val="24"/>
                <w:szCs w:val="24"/>
              </w:rPr>
            </w:pPr>
          </w:p>
        </w:tc>
        <w:tc>
          <w:tcPr>
            <w:tcW w:w="516" w:type="pct"/>
          </w:tcPr>
          <w:p w14:paraId="56F4F0FA" w14:textId="77777777" w:rsidR="00F60116" w:rsidRPr="00543889" w:rsidRDefault="00F60116" w:rsidP="00543889">
            <w:pPr>
              <w:spacing w:after="0" w:line="240" w:lineRule="auto"/>
              <w:jc w:val="center"/>
              <w:rPr>
                <w:rFonts w:ascii="Times New Roman" w:hAnsi="Times New Roman"/>
                <w:bCs/>
                <w:sz w:val="24"/>
                <w:szCs w:val="24"/>
              </w:rPr>
            </w:pPr>
          </w:p>
        </w:tc>
        <w:tc>
          <w:tcPr>
            <w:tcW w:w="706" w:type="pct"/>
            <w:vMerge/>
          </w:tcPr>
          <w:p w14:paraId="754AF7D5" w14:textId="1500B38D" w:rsidR="00F60116" w:rsidRPr="00543889" w:rsidRDefault="00F60116" w:rsidP="00543889">
            <w:pPr>
              <w:spacing w:after="0" w:line="240" w:lineRule="auto"/>
              <w:jc w:val="center"/>
              <w:rPr>
                <w:rFonts w:ascii="Times New Roman" w:hAnsi="Times New Roman"/>
                <w:bCs/>
                <w:sz w:val="24"/>
                <w:szCs w:val="24"/>
              </w:rPr>
            </w:pPr>
          </w:p>
        </w:tc>
        <w:tc>
          <w:tcPr>
            <w:tcW w:w="643" w:type="pct"/>
          </w:tcPr>
          <w:p w14:paraId="0403DDE6" w14:textId="77777777" w:rsidR="00F60116" w:rsidRPr="00543889" w:rsidRDefault="00F60116" w:rsidP="00543889">
            <w:pPr>
              <w:spacing w:after="0" w:line="240" w:lineRule="auto"/>
              <w:jc w:val="center"/>
              <w:rPr>
                <w:rFonts w:ascii="Times New Roman" w:hAnsi="Times New Roman"/>
                <w:bCs/>
                <w:sz w:val="24"/>
                <w:szCs w:val="24"/>
              </w:rPr>
            </w:pPr>
          </w:p>
        </w:tc>
      </w:tr>
      <w:tr w:rsidR="00F60116" w:rsidRPr="00CC3CD5" w14:paraId="52892AB6" w14:textId="236481F8" w:rsidTr="00ED709F">
        <w:trPr>
          <w:trHeight w:val="39"/>
        </w:trPr>
        <w:tc>
          <w:tcPr>
            <w:tcW w:w="844" w:type="pct"/>
            <w:vMerge/>
          </w:tcPr>
          <w:p w14:paraId="5DD29C5B" w14:textId="77777777" w:rsidR="00F60116" w:rsidRPr="00543889" w:rsidRDefault="00F60116" w:rsidP="00543889">
            <w:pPr>
              <w:spacing w:after="0" w:line="240" w:lineRule="auto"/>
              <w:rPr>
                <w:rFonts w:ascii="Times New Roman" w:hAnsi="Times New Roman"/>
                <w:b/>
                <w:bCs/>
                <w:sz w:val="24"/>
                <w:szCs w:val="24"/>
              </w:rPr>
            </w:pPr>
          </w:p>
        </w:tc>
        <w:tc>
          <w:tcPr>
            <w:tcW w:w="1799" w:type="pct"/>
          </w:tcPr>
          <w:p w14:paraId="73C535B5" w14:textId="77777777" w:rsidR="00F60116" w:rsidRPr="00543889" w:rsidRDefault="00F60116" w:rsidP="00543889">
            <w:pPr>
              <w:spacing w:after="0" w:line="240" w:lineRule="auto"/>
              <w:jc w:val="both"/>
              <w:rPr>
                <w:rFonts w:ascii="Times New Roman" w:hAnsi="Times New Roman"/>
                <w:bCs/>
                <w:sz w:val="24"/>
                <w:szCs w:val="24"/>
              </w:rPr>
            </w:pPr>
            <w:r w:rsidRPr="00543889">
              <w:rPr>
                <w:rFonts w:ascii="Times New Roman" w:hAnsi="Times New Roman"/>
                <w:bCs/>
                <w:sz w:val="24"/>
                <w:szCs w:val="24"/>
              </w:rPr>
              <w:t>Практическое занятие № 5. Расчетно-графическая работа «Определение опорных реакций», Расчетно-графическая работа «Нахождение центра тяжести»</w:t>
            </w:r>
          </w:p>
        </w:tc>
        <w:tc>
          <w:tcPr>
            <w:tcW w:w="492" w:type="pct"/>
            <w:vAlign w:val="center"/>
          </w:tcPr>
          <w:p w14:paraId="6FAA5B1C" w14:textId="75C29C18" w:rsidR="00F60116" w:rsidRPr="00543889" w:rsidRDefault="00F60116" w:rsidP="00543889">
            <w:pPr>
              <w:suppressAutoHyphens/>
              <w:spacing w:after="0" w:line="240" w:lineRule="auto"/>
              <w:jc w:val="center"/>
              <w:rPr>
                <w:rFonts w:ascii="Times New Roman" w:hAnsi="Times New Roman"/>
                <w:sz w:val="24"/>
                <w:szCs w:val="24"/>
              </w:rPr>
            </w:pPr>
          </w:p>
        </w:tc>
        <w:tc>
          <w:tcPr>
            <w:tcW w:w="516" w:type="pct"/>
          </w:tcPr>
          <w:p w14:paraId="21F2AC5E" w14:textId="77777777" w:rsidR="00F60116" w:rsidRPr="00543889" w:rsidRDefault="00F60116" w:rsidP="00543889">
            <w:pPr>
              <w:spacing w:after="0" w:line="240" w:lineRule="auto"/>
              <w:jc w:val="center"/>
              <w:rPr>
                <w:rFonts w:ascii="Times New Roman" w:hAnsi="Times New Roman"/>
                <w:bCs/>
                <w:sz w:val="24"/>
                <w:szCs w:val="24"/>
              </w:rPr>
            </w:pPr>
          </w:p>
        </w:tc>
        <w:tc>
          <w:tcPr>
            <w:tcW w:w="706" w:type="pct"/>
            <w:vMerge/>
          </w:tcPr>
          <w:p w14:paraId="757632D6" w14:textId="0DCD8EF9" w:rsidR="00F60116" w:rsidRPr="00543889" w:rsidRDefault="00F60116" w:rsidP="00543889">
            <w:pPr>
              <w:spacing w:after="0" w:line="240" w:lineRule="auto"/>
              <w:jc w:val="center"/>
              <w:rPr>
                <w:rFonts w:ascii="Times New Roman" w:hAnsi="Times New Roman"/>
                <w:bCs/>
                <w:sz w:val="24"/>
                <w:szCs w:val="24"/>
              </w:rPr>
            </w:pPr>
          </w:p>
        </w:tc>
        <w:tc>
          <w:tcPr>
            <w:tcW w:w="643" w:type="pct"/>
          </w:tcPr>
          <w:p w14:paraId="61DAD086" w14:textId="77777777" w:rsidR="00F60116" w:rsidRPr="00543889" w:rsidRDefault="00F60116" w:rsidP="00543889">
            <w:pPr>
              <w:spacing w:after="0" w:line="240" w:lineRule="auto"/>
              <w:jc w:val="center"/>
              <w:rPr>
                <w:rFonts w:ascii="Times New Roman" w:hAnsi="Times New Roman"/>
                <w:bCs/>
                <w:sz w:val="24"/>
                <w:szCs w:val="24"/>
              </w:rPr>
            </w:pPr>
          </w:p>
        </w:tc>
      </w:tr>
      <w:tr w:rsidR="00F60116" w:rsidRPr="00CC3CD5" w14:paraId="39AAE6EF" w14:textId="227E7ED2" w:rsidTr="00ED709F">
        <w:trPr>
          <w:trHeight w:val="327"/>
        </w:trPr>
        <w:tc>
          <w:tcPr>
            <w:tcW w:w="844" w:type="pct"/>
            <w:vMerge w:val="restart"/>
          </w:tcPr>
          <w:p w14:paraId="73386267" w14:textId="77777777" w:rsidR="00F60116" w:rsidRPr="00543889" w:rsidRDefault="00F60116" w:rsidP="00543889">
            <w:pPr>
              <w:spacing w:after="0" w:line="240" w:lineRule="auto"/>
              <w:jc w:val="both"/>
              <w:rPr>
                <w:rFonts w:ascii="Times New Roman" w:hAnsi="Times New Roman"/>
                <w:b/>
                <w:bCs/>
                <w:sz w:val="24"/>
                <w:szCs w:val="24"/>
              </w:rPr>
            </w:pPr>
            <w:r w:rsidRPr="00543889">
              <w:rPr>
                <w:rFonts w:ascii="Times New Roman" w:hAnsi="Times New Roman"/>
                <w:b/>
                <w:bCs/>
                <w:sz w:val="24"/>
                <w:szCs w:val="24"/>
              </w:rPr>
              <w:t xml:space="preserve">Тема 2.2 </w:t>
            </w:r>
            <w:r w:rsidRPr="00543889">
              <w:rPr>
                <w:rFonts w:ascii="Times New Roman" w:hAnsi="Times New Roman"/>
                <w:bCs/>
                <w:sz w:val="24"/>
                <w:szCs w:val="24"/>
              </w:rPr>
              <w:t>Кинематика</w:t>
            </w:r>
          </w:p>
        </w:tc>
        <w:tc>
          <w:tcPr>
            <w:tcW w:w="1799" w:type="pct"/>
          </w:tcPr>
          <w:p w14:paraId="552404E6" w14:textId="77777777" w:rsidR="00F60116" w:rsidRPr="00543889" w:rsidRDefault="00F60116" w:rsidP="00543889">
            <w:pPr>
              <w:tabs>
                <w:tab w:val="left" w:pos="1275"/>
              </w:tabs>
              <w:spacing w:after="0" w:line="240" w:lineRule="auto"/>
              <w:jc w:val="both"/>
              <w:rPr>
                <w:rFonts w:ascii="Times New Roman" w:hAnsi="Times New Roman"/>
                <w:b/>
                <w:bCs/>
                <w:sz w:val="24"/>
                <w:szCs w:val="24"/>
              </w:rPr>
            </w:pPr>
            <w:r w:rsidRPr="00543889">
              <w:rPr>
                <w:rFonts w:ascii="Times New Roman" w:hAnsi="Times New Roman"/>
                <w:b/>
                <w:bCs/>
                <w:sz w:val="24"/>
                <w:szCs w:val="24"/>
              </w:rPr>
              <w:t>Содержание учебного материала</w:t>
            </w:r>
          </w:p>
        </w:tc>
        <w:tc>
          <w:tcPr>
            <w:tcW w:w="492" w:type="pct"/>
            <w:vAlign w:val="center"/>
          </w:tcPr>
          <w:p w14:paraId="61DCD294" w14:textId="45EB3E41" w:rsidR="00F60116" w:rsidRPr="00543889" w:rsidRDefault="00F60116" w:rsidP="00543889">
            <w:pPr>
              <w:suppressAutoHyphens/>
              <w:spacing w:after="0" w:line="240" w:lineRule="auto"/>
              <w:jc w:val="center"/>
              <w:rPr>
                <w:rFonts w:ascii="Times New Roman" w:hAnsi="Times New Roman"/>
                <w:b/>
                <w:sz w:val="24"/>
                <w:szCs w:val="24"/>
              </w:rPr>
            </w:pPr>
          </w:p>
        </w:tc>
        <w:tc>
          <w:tcPr>
            <w:tcW w:w="516" w:type="pct"/>
          </w:tcPr>
          <w:p w14:paraId="14EF9DA2" w14:textId="77777777" w:rsidR="00F60116" w:rsidRPr="00543889" w:rsidRDefault="00F60116" w:rsidP="00543889">
            <w:pPr>
              <w:spacing w:after="0" w:line="240" w:lineRule="auto"/>
              <w:jc w:val="center"/>
              <w:rPr>
                <w:rFonts w:ascii="Times New Roman" w:hAnsi="Times New Roman"/>
                <w:bCs/>
                <w:sz w:val="24"/>
                <w:szCs w:val="24"/>
              </w:rPr>
            </w:pPr>
          </w:p>
        </w:tc>
        <w:tc>
          <w:tcPr>
            <w:tcW w:w="706" w:type="pct"/>
            <w:vMerge/>
          </w:tcPr>
          <w:p w14:paraId="6F876E99" w14:textId="75CB57AE" w:rsidR="00F60116" w:rsidRPr="00543889" w:rsidRDefault="00F60116" w:rsidP="00543889">
            <w:pPr>
              <w:spacing w:after="0" w:line="240" w:lineRule="auto"/>
              <w:jc w:val="center"/>
              <w:rPr>
                <w:rFonts w:ascii="Times New Roman" w:hAnsi="Times New Roman"/>
                <w:bCs/>
                <w:sz w:val="24"/>
                <w:szCs w:val="24"/>
              </w:rPr>
            </w:pPr>
          </w:p>
        </w:tc>
        <w:tc>
          <w:tcPr>
            <w:tcW w:w="643" w:type="pct"/>
          </w:tcPr>
          <w:p w14:paraId="69D40578" w14:textId="77777777" w:rsidR="00F60116" w:rsidRPr="00543889" w:rsidRDefault="00F60116" w:rsidP="00543889">
            <w:pPr>
              <w:spacing w:after="0" w:line="240" w:lineRule="auto"/>
              <w:jc w:val="center"/>
              <w:rPr>
                <w:rFonts w:ascii="Times New Roman" w:hAnsi="Times New Roman"/>
                <w:bCs/>
                <w:sz w:val="24"/>
                <w:szCs w:val="24"/>
              </w:rPr>
            </w:pPr>
          </w:p>
        </w:tc>
      </w:tr>
      <w:tr w:rsidR="00F60116" w:rsidRPr="00CC3CD5" w14:paraId="02DE4388" w14:textId="05E2BBDE" w:rsidTr="00ED709F">
        <w:trPr>
          <w:trHeight w:val="327"/>
        </w:trPr>
        <w:tc>
          <w:tcPr>
            <w:tcW w:w="844" w:type="pct"/>
            <w:vMerge/>
          </w:tcPr>
          <w:p w14:paraId="6C6A2255" w14:textId="77777777" w:rsidR="00F60116" w:rsidRPr="00543889" w:rsidRDefault="00F60116" w:rsidP="00543889">
            <w:pPr>
              <w:spacing w:after="0" w:line="240" w:lineRule="auto"/>
              <w:jc w:val="both"/>
              <w:rPr>
                <w:rFonts w:ascii="Times New Roman" w:hAnsi="Times New Roman"/>
                <w:b/>
                <w:bCs/>
                <w:sz w:val="24"/>
                <w:szCs w:val="24"/>
              </w:rPr>
            </w:pPr>
          </w:p>
        </w:tc>
        <w:tc>
          <w:tcPr>
            <w:tcW w:w="1799" w:type="pct"/>
          </w:tcPr>
          <w:p w14:paraId="3EB409F8" w14:textId="77777777" w:rsidR="00F60116" w:rsidRPr="00543889" w:rsidRDefault="00F60116" w:rsidP="00543889">
            <w:pPr>
              <w:tabs>
                <w:tab w:val="left" w:pos="1275"/>
              </w:tabs>
              <w:spacing w:after="0" w:line="240" w:lineRule="auto"/>
              <w:jc w:val="both"/>
              <w:rPr>
                <w:rFonts w:ascii="Times New Roman" w:hAnsi="Times New Roman"/>
                <w:bCs/>
                <w:sz w:val="24"/>
                <w:szCs w:val="24"/>
              </w:rPr>
            </w:pPr>
            <w:r w:rsidRPr="00543889">
              <w:rPr>
                <w:rFonts w:ascii="Times New Roman" w:hAnsi="Times New Roman"/>
                <w:bCs/>
                <w:sz w:val="24"/>
                <w:szCs w:val="24"/>
              </w:rPr>
              <w:t>Кинематика точки. Равномерное и равнопеременное движение точки.</w:t>
            </w:r>
          </w:p>
        </w:tc>
        <w:tc>
          <w:tcPr>
            <w:tcW w:w="492" w:type="pct"/>
            <w:vAlign w:val="center"/>
          </w:tcPr>
          <w:p w14:paraId="1BEF48EF" w14:textId="6CC00F10" w:rsidR="00F60116" w:rsidRPr="00543889" w:rsidRDefault="00F60116" w:rsidP="00543889">
            <w:pPr>
              <w:suppressAutoHyphens/>
              <w:spacing w:after="0" w:line="240" w:lineRule="auto"/>
              <w:jc w:val="center"/>
              <w:rPr>
                <w:rFonts w:ascii="Times New Roman" w:hAnsi="Times New Roman"/>
                <w:sz w:val="24"/>
                <w:szCs w:val="24"/>
              </w:rPr>
            </w:pPr>
          </w:p>
        </w:tc>
        <w:tc>
          <w:tcPr>
            <w:tcW w:w="516" w:type="pct"/>
          </w:tcPr>
          <w:p w14:paraId="6F44F876" w14:textId="77777777" w:rsidR="00F60116" w:rsidRPr="00543889" w:rsidRDefault="00F60116" w:rsidP="00543889">
            <w:pPr>
              <w:spacing w:after="0" w:line="240" w:lineRule="auto"/>
              <w:jc w:val="center"/>
              <w:rPr>
                <w:rFonts w:ascii="Times New Roman" w:hAnsi="Times New Roman"/>
                <w:bCs/>
                <w:sz w:val="24"/>
                <w:szCs w:val="24"/>
              </w:rPr>
            </w:pPr>
          </w:p>
        </w:tc>
        <w:tc>
          <w:tcPr>
            <w:tcW w:w="706" w:type="pct"/>
            <w:vMerge/>
          </w:tcPr>
          <w:p w14:paraId="45CDCA7F" w14:textId="477F0739" w:rsidR="00F60116" w:rsidRPr="00543889" w:rsidRDefault="00F60116" w:rsidP="00543889">
            <w:pPr>
              <w:spacing w:after="0" w:line="240" w:lineRule="auto"/>
              <w:jc w:val="center"/>
              <w:rPr>
                <w:rFonts w:ascii="Times New Roman" w:hAnsi="Times New Roman"/>
                <w:bCs/>
                <w:sz w:val="24"/>
                <w:szCs w:val="24"/>
              </w:rPr>
            </w:pPr>
          </w:p>
        </w:tc>
        <w:tc>
          <w:tcPr>
            <w:tcW w:w="643" w:type="pct"/>
          </w:tcPr>
          <w:p w14:paraId="664DDD02" w14:textId="77777777" w:rsidR="00F60116" w:rsidRPr="00543889" w:rsidRDefault="00F60116" w:rsidP="00543889">
            <w:pPr>
              <w:spacing w:after="0" w:line="240" w:lineRule="auto"/>
              <w:jc w:val="center"/>
              <w:rPr>
                <w:rFonts w:ascii="Times New Roman" w:hAnsi="Times New Roman"/>
                <w:bCs/>
                <w:sz w:val="24"/>
                <w:szCs w:val="24"/>
              </w:rPr>
            </w:pPr>
          </w:p>
        </w:tc>
      </w:tr>
      <w:tr w:rsidR="00F60116" w:rsidRPr="00CC3CD5" w14:paraId="25AC78FC" w14:textId="542479C1" w:rsidTr="00ED709F">
        <w:trPr>
          <w:trHeight w:val="137"/>
        </w:trPr>
        <w:tc>
          <w:tcPr>
            <w:tcW w:w="844" w:type="pct"/>
            <w:vMerge/>
          </w:tcPr>
          <w:p w14:paraId="23D16045" w14:textId="77777777" w:rsidR="00F60116" w:rsidRPr="00543889" w:rsidRDefault="00F60116" w:rsidP="00543889">
            <w:pPr>
              <w:spacing w:after="0" w:line="240" w:lineRule="auto"/>
              <w:jc w:val="both"/>
              <w:rPr>
                <w:rFonts w:ascii="Times New Roman" w:hAnsi="Times New Roman"/>
                <w:b/>
                <w:bCs/>
                <w:sz w:val="24"/>
                <w:szCs w:val="24"/>
              </w:rPr>
            </w:pPr>
          </w:p>
        </w:tc>
        <w:tc>
          <w:tcPr>
            <w:tcW w:w="1799" w:type="pct"/>
          </w:tcPr>
          <w:p w14:paraId="326702D3" w14:textId="77777777" w:rsidR="00F60116" w:rsidRPr="00543889" w:rsidRDefault="00F60116" w:rsidP="00543889">
            <w:pPr>
              <w:tabs>
                <w:tab w:val="left" w:pos="1275"/>
              </w:tabs>
              <w:spacing w:after="0" w:line="240" w:lineRule="auto"/>
              <w:jc w:val="both"/>
              <w:rPr>
                <w:rFonts w:ascii="Times New Roman" w:hAnsi="Times New Roman"/>
                <w:bCs/>
                <w:sz w:val="24"/>
                <w:szCs w:val="24"/>
              </w:rPr>
            </w:pPr>
            <w:r w:rsidRPr="00543889">
              <w:rPr>
                <w:rFonts w:ascii="Times New Roman" w:hAnsi="Times New Roman"/>
                <w:bCs/>
                <w:sz w:val="24"/>
                <w:szCs w:val="24"/>
              </w:rPr>
              <w:t>Простейшие движения твердого тела. Поступательное движение</w:t>
            </w:r>
          </w:p>
          <w:p w14:paraId="34E41545" w14:textId="77777777" w:rsidR="00F60116" w:rsidRPr="00543889" w:rsidRDefault="00F60116" w:rsidP="00543889">
            <w:pPr>
              <w:tabs>
                <w:tab w:val="left" w:pos="1275"/>
              </w:tabs>
              <w:spacing w:after="0" w:line="240" w:lineRule="auto"/>
              <w:jc w:val="both"/>
              <w:rPr>
                <w:rFonts w:ascii="Times New Roman" w:hAnsi="Times New Roman"/>
                <w:bCs/>
                <w:sz w:val="24"/>
                <w:szCs w:val="24"/>
              </w:rPr>
            </w:pPr>
            <w:r w:rsidRPr="00543889">
              <w:rPr>
                <w:rFonts w:ascii="Times New Roman" w:hAnsi="Times New Roman"/>
                <w:bCs/>
                <w:sz w:val="24"/>
                <w:szCs w:val="24"/>
              </w:rPr>
              <w:t>Вращательное движение.</w:t>
            </w:r>
          </w:p>
        </w:tc>
        <w:tc>
          <w:tcPr>
            <w:tcW w:w="492" w:type="pct"/>
            <w:vAlign w:val="center"/>
          </w:tcPr>
          <w:p w14:paraId="2D10CFE2" w14:textId="1F0ED5A5" w:rsidR="00F60116" w:rsidRPr="00543889" w:rsidRDefault="00F60116" w:rsidP="00543889">
            <w:pPr>
              <w:suppressAutoHyphens/>
              <w:spacing w:after="0" w:line="240" w:lineRule="auto"/>
              <w:jc w:val="center"/>
              <w:rPr>
                <w:rFonts w:ascii="Times New Roman" w:hAnsi="Times New Roman"/>
                <w:sz w:val="24"/>
                <w:szCs w:val="24"/>
              </w:rPr>
            </w:pPr>
          </w:p>
        </w:tc>
        <w:tc>
          <w:tcPr>
            <w:tcW w:w="516" w:type="pct"/>
          </w:tcPr>
          <w:p w14:paraId="4FFE36DC" w14:textId="77777777" w:rsidR="00F60116" w:rsidRPr="00543889" w:rsidRDefault="00F60116" w:rsidP="00543889">
            <w:pPr>
              <w:spacing w:after="0" w:line="240" w:lineRule="auto"/>
              <w:jc w:val="center"/>
              <w:rPr>
                <w:rFonts w:ascii="Times New Roman" w:hAnsi="Times New Roman"/>
                <w:bCs/>
                <w:sz w:val="24"/>
                <w:szCs w:val="24"/>
              </w:rPr>
            </w:pPr>
          </w:p>
        </w:tc>
        <w:tc>
          <w:tcPr>
            <w:tcW w:w="706" w:type="pct"/>
            <w:vMerge/>
          </w:tcPr>
          <w:p w14:paraId="7903E671" w14:textId="43FCB024" w:rsidR="00F60116" w:rsidRPr="00543889" w:rsidRDefault="00F60116" w:rsidP="00543889">
            <w:pPr>
              <w:spacing w:after="0" w:line="240" w:lineRule="auto"/>
              <w:jc w:val="center"/>
              <w:rPr>
                <w:rFonts w:ascii="Times New Roman" w:hAnsi="Times New Roman"/>
                <w:bCs/>
                <w:sz w:val="24"/>
                <w:szCs w:val="24"/>
              </w:rPr>
            </w:pPr>
          </w:p>
        </w:tc>
        <w:tc>
          <w:tcPr>
            <w:tcW w:w="643" w:type="pct"/>
          </w:tcPr>
          <w:p w14:paraId="165FCDC3" w14:textId="77777777" w:rsidR="00F60116" w:rsidRPr="00543889" w:rsidRDefault="00F60116" w:rsidP="00543889">
            <w:pPr>
              <w:spacing w:after="0" w:line="240" w:lineRule="auto"/>
              <w:jc w:val="center"/>
              <w:rPr>
                <w:rFonts w:ascii="Times New Roman" w:hAnsi="Times New Roman"/>
                <w:bCs/>
                <w:sz w:val="24"/>
                <w:szCs w:val="24"/>
              </w:rPr>
            </w:pPr>
          </w:p>
        </w:tc>
      </w:tr>
      <w:tr w:rsidR="00F60116" w:rsidRPr="00CC3CD5" w14:paraId="7BB54F1E" w14:textId="746573D9" w:rsidTr="00ED709F">
        <w:trPr>
          <w:trHeight w:val="116"/>
        </w:trPr>
        <w:tc>
          <w:tcPr>
            <w:tcW w:w="844" w:type="pct"/>
            <w:vMerge/>
          </w:tcPr>
          <w:p w14:paraId="64AA1FCE" w14:textId="77777777" w:rsidR="00F60116" w:rsidRPr="00543889" w:rsidRDefault="00F60116" w:rsidP="00543889">
            <w:pPr>
              <w:spacing w:after="0" w:line="240" w:lineRule="auto"/>
              <w:jc w:val="both"/>
              <w:rPr>
                <w:rFonts w:ascii="Times New Roman" w:hAnsi="Times New Roman"/>
                <w:b/>
                <w:bCs/>
                <w:sz w:val="24"/>
                <w:szCs w:val="24"/>
              </w:rPr>
            </w:pPr>
          </w:p>
        </w:tc>
        <w:tc>
          <w:tcPr>
            <w:tcW w:w="1799" w:type="pct"/>
          </w:tcPr>
          <w:p w14:paraId="6D930DE1" w14:textId="77777777" w:rsidR="00F60116" w:rsidRPr="00543889" w:rsidRDefault="00F60116" w:rsidP="00543889">
            <w:pPr>
              <w:tabs>
                <w:tab w:val="left" w:pos="1275"/>
              </w:tabs>
              <w:spacing w:after="0" w:line="240" w:lineRule="auto"/>
              <w:jc w:val="both"/>
              <w:rPr>
                <w:rFonts w:ascii="Times New Roman" w:hAnsi="Times New Roman"/>
                <w:bCs/>
                <w:sz w:val="24"/>
                <w:szCs w:val="24"/>
              </w:rPr>
            </w:pPr>
            <w:r w:rsidRPr="00543889">
              <w:rPr>
                <w:rFonts w:ascii="Times New Roman" w:hAnsi="Times New Roman"/>
                <w:b/>
                <w:bCs/>
                <w:sz w:val="24"/>
                <w:szCs w:val="24"/>
              </w:rPr>
              <w:t>В том числе практических занятий</w:t>
            </w:r>
          </w:p>
        </w:tc>
        <w:tc>
          <w:tcPr>
            <w:tcW w:w="492" w:type="pct"/>
            <w:vAlign w:val="center"/>
          </w:tcPr>
          <w:p w14:paraId="3D886E18" w14:textId="1726E619" w:rsidR="00F60116" w:rsidRPr="00543889" w:rsidRDefault="00F60116" w:rsidP="00543889">
            <w:pPr>
              <w:suppressAutoHyphens/>
              <w:spacing w:after="0" w:line="240" w:lineRule="auto"/>
              <w:jc w:val="center"/>
              <w:rPr>
                <w:rFonts w:ascii="Times New Roman" w:hAnsi="Times New Roman"/>
                <w:b/>
                <w:sz w:val="24"/>
                <w:szCs w:val="24"/>
              </w:rPr>
            </w:pPr>
          </w:p>
        </w:tc>
        <w:tc>
          <w:tcPr>
            <w:tcW w:w="516" w:type="pct"/>
          </w:tcPr>
          <w:p w14:paraId="0E87BACD" w14:textId="77777777" w:rsidR="00F60116" w:rsidRPr="00543889" w:rsidRDefault="00F60116" w:rsidP="00543889">
            <w:pPr>
              <w:spacing w:after="0" w:line="240" w:lineRule="auto"/>
              <w:jc w:val="center"/>
              <w:rPr>
                <w:rFonts w:ascii="Times New Roman" w:hAnsi="Times New Roman"/>
                <w:bCs/>
                <w:sz w:val="24"/>
                <w:szCs w:val="24"/>
              </w:rPr>
            </w:pPr>
          </w:p>
        </w:tc>
        <w:tc>
          <w:tcPr>
            <w:tcW w:w="706" w:type="pct"/>
            <w:vMerge/>
          </w:tcPr>
          <w:p w14:paraId="35F46436" w14:textId="668B7155" w:rsidR="00F60116" w:rsidRPr="00543889" w:rsidRDefault="00F60116" w:rsidP="00543889">
            <w:pPr>
              <w:spacing w:after="0" w:line="240" w:lineRule="auto"/>
              <w:jc w:val="center"/>
              <w:rPr>
                <w:rFonts w:ascii="Times New Roman" w:hAnsi="Times New Roman"/>
                <w:bCs/>
                <w:sz w:val="24"/>
                <w:szCs w:val="24"/>
              </w:rPr>
            </w:pPr>
          </w:p>
        </w:tc>
        <w:tc>
          <w:tcPr>
            <w:tcW w:w="643" w:type="pct"/>
          </w:tcPr>
          <w:p w14:paraId="731A4D01" w14:textId="77777777" w:rsidR="00F60116" w:rsidRPr="00543889" w:rsidRDefault="00F60116" w:rsidP="00543889">
            <w:pPr>
              <w:spacing w:after="0" w:line="240" w:lineRule="auto"/>
              <w:jc w:val="center"/>
              <w:rPr>
                <w:rFonts w:ascii="Times New Roman" w:hAnsi="Times New Roman"/>
                <w:bCs/>
                <w:sz w:val="24"/>
                <w:szCs w:val="24"/>
              </w:rPr>
            </w:pPr>
          </w:p>
        </w:tc>
      </w:tr>
      <w:tr w:rsidR="00F60116" w:rsidRPr="00CC3CD5" w14:paraId="5AD27F37" w14:textId="53092542" w:rsidTr="00ED709F">
        <w:trPr>
          <w:trHeight w:val="129"/>
        </w:trPr>
        <w:tc>
          <w:tcPr>
            <w:tcW w:w="844" w:type="pct"/>
            <w:vMerge/>
          </w:tcPr>
          <w:p w14:paraId="75A93A7D" w14:textId="77777777" w:rsidR="00F60116" w:rsidRPr="00543889" w:rsidRDefault="00F60116" w:rsidP="00543889">
            <w:pPr>
              <w:spacing w:after="0" w:line="240" w:lineRule="auto"/>
              <w:jc w:val="both"/>
              <w:rPr>
                <w:rFonts w:ascii="Times New Roman" w:hAnsi="Times New Roman"/>
                <w:b/>
                <w:bCs/>
                <w:sz w:val="24"/>
                <w:szCs w:val="24"/>
              </w:rPr>
            </w:pPr>
          </w:p>
        </w:tc>
        <w:tc>
          <w:tcPr>
            <w:tcW w:w="1799" w:type="pct"/>
          </w:tcPr>
          <w:p w14:paraId="7835D2B4" w14:textId="77777777" w:rsidR="00F60116" w:rsidRPr="00543889" w:rsidRDefault="00F60116" w:rsidP="00543889">
            <w:pPr>
              <w:tabs>
                <w:tab w:val="left" w:pos="1275"/>
              </w:tabs>
              <w:spacing w:after="0" w:line="240" w:lineRule="auto"/>
              <w:jc w:val="both"/>
              <w:rPr>
                <w:rFonts w:ascii="Times New Roman" w:hAnsi="Times New Roman"/>
                <w:bCs/>
                <w:sz w:val="24"/>
                <w:szCs w:val="24"/>
              </w:rPr>
            </w:pPr>
            <w:r w:rsidRPr="00543889">
              <w:rPr>
                <w:rFonts w:ascii="Times New Roman" w:hAnsi="Times New Roman"/>
                <w:bCs/>
                <w:sz w:val="24"/>
                <w:szCs w:val="24"/>
              </w:rPr>
              <w:t>Практическое занятие № 6.</w:t>
            </w:r>
            <w:r w:rsidRPr="00543889">
              <w:rPr>
                <w:rFonts w:ascii="Times New Roman" w:hAnsi="Times New Roman"/>
                <w:sz w:val="24"/>
                <w:szCs w:val="24"/>
              </w:rPr>
              <w:t xml:space="preserve"> </w:t>
            </w:r>
            <w:r w:rsidRPr="00543889">
              <w:rPr>
                <w:rFonts w:ascii="Times New Roman" w:hAnsi="Times New Roman"/>
                <w:bCs/>
                <w:sz w:val="24"/>
                <w:szCs w:val="24"/>
              </w:rPr>
              <w:t>Выполнение индивидуальных заданий по решению задач темы «Кинематика»</w:t>
            </w:r>
          </w:p>
        </w:tc>
        <w:tc>
          <w:tcPr>
            <w:tcW w:w="492" w:type="pct"/>
            <w:vAlign w:val="center"/>
          </w:tcPr>
          <w:p w14:paraId="43E148FD" w14:textId="4A5607AD" w:rsidR="00F60116" w:rsidRPr="00543889" w:rsidRDefault="00F60116" w:rsidP="00543889">
            <w:pPr>
              <w:suppressAutoHyphens/>
              <w:spacing w:after="0" w:line="240" w:lineRule="auto"/>
              <w:jc w:val="center"/>
              <w:rPr>
                <w:rFonts w:ascii="Times New Roman" w:hAnsi="Times New Roman"/>
                <w:sz w:val="24"/>
                <w:szCs w:val="24"/>
              </w:rPr>
            </w:pPr>
          </w:p>
        </w:tc>
        <w:tc>
          <w:tcPr>
            <w:tcW w:w="516" w:type="pct"/>
          </w:tcPr>
          <w:p w14:paraId="4D3256AB" w14:textId="77777777" w:rsidR="00F60116" w:rsidRPr="00543889" w:rsidRDefault="00F60116" w:rsidP="00543889">
            <w:pPr>
              <w:spacing w:after="0" w:line="240" w:lineRule="auto"/>
              <w:jc w:val="center"/>
              <w:rPr>
                <w:rFonts w:ascii="Times New Roman" w:hAnsi="Times New Roman"/>
                <w:bCs/>
                <w:sz w:val="24"/>
                <w:szCs w:val="24"/>
              </w:rPr>
            </w:pPr>
          </w:p>
        </w:tc>
        <w:tc>
          <w:tcPr>
            <w:tcW w:w="706" w:type="pct"/>
            <w:vMerge/>
          </w:tcPr>
          <w:p w14:paraId="34B9E6A8" w14:textId="0815F3B0" w:rsidR="00F60116" w:rsidRPr="00543889" w:rsidRDefault="00F60116" w:rsidP="00543889">
            <w:pPr>
              <w:spacing w:after="0" w:line="240" w:lineRule="auto"/>
              <w:jc w:val="center"/>
              <w:rPr>
                <w:rFonts w:ascii="Times New Roman" w:hAnsi="Times New Roman"/>
                <w:bCs/>
                <w:sz w:val="24"/>
                <w:szCs w:val="24"/>
              </w:rPr>
            </w:pPr>
          </w:p>
        </w:tc>
        <w:tc>
          <w:tcPr>
            <w:tcW w:w="643" w:type="pct"/>
          </w:tcPr>
          <w:p w14:paraId="20E74599" w14:textId="77777777" w:rsidR="00F60116" w:rsidRPr="00543889" w:rsidRDefault="00F60116" w:rsidP="00543889">
            <w:pPr>
              <w:spacing w:after="0" w:line="240" w:lineRule="auto"/>
              <w:jc w:val="center"/>
              <w:rPr>
                <w:rFonts w:ascii="Times New Roman" w:hAnsi="Times New Roman"/>
                <w:bCs/>
                <w:sz w:val="24"/>
                <w:szCs w:val="24"/>
              </w:rPr>
            </w:pPr>
          </w:p>
        </w:tc>
      </w:tr>
      <w:tr w:rsidR="00F60116" w:rsidRPr="00CC3CD5" w14:paraId="7302AF72" w14:textId="6365B248" w:rsidTr="00ED709F">
        <w:trPr>
          <w:trHeight w:val="285"/>
        </w:trPr>
        <w:tc>
          <w:tcPr>
            <w:tcW w:w="844" w:type="pct"/>
            <w:vMerge w:val="restart"/>
          </w:tcPr>
          <w:p w14:paraId="5867460F" w14:textId="77777777" w:rsidR="00F60116" w:rsidRPr="00543889" w:rsidRDefault="00F60116" w:rsidP="00543889">
            <w:pPr>
              <w:spacing w:after="0" w:line="240" w:lineRule="auto"/>
              <w:rPr>
                <w:rFonts w:ascii="Times New Roman" w:hAnsi="Times New Roman"/>
                <w:b/>
                <w:bCs/>
                <w:sz w:val="24"/>
                <w:szCs w:val="24"/>
              </w:rPr>
            </w:pPr>
            <w:r w:rsidRPr="00543889">
              <w:rPr>
                <w:rFonts w:ascii="Times New Roman" w:hAnsi="Times New Roman"/>
                <w:b/>
                <w:bCs/>
                <w:sz w:val="24"/>
                <w:szCs w:val="24"/>
              </w:rPr>
              <w:t>Тема 2.3</w:t>
            </w:r>
          </w:p>
          <w:p w14:paraId="0CF78891" w14:textId="77777777" w:rsidR="00F60116" w:rsidRPr="00543889" w:rsidRDefault="00F60116" w:rsidP="00543889">
            <w:pPr>
              <w:spacing w:after="0" w:line="240" w:lineRule="auto"/>
              <w:rPr>
                <w:rFonts w:ascii="Times New Roman" w:hAnsi="Times New Roman"/>
                <w:sz w:val="24"/>
                <w:szCs w:val="24"/>
              </w:rPr>
            </w:pPr>
            <w:r w:rsidRPr="00543889">
              <w:rPr>
                <w:rFonts w:ascii="Times New Roman" w:hAnsi="Times New Roman"/>
                <w:sz w:val="24"/>
                <w:szCs w:val="24"/>
              </w:rPr>
              <w:t>Динамика</w:t>
            </w:r>
          </w:p>
        </w:tc>
        <w:tc>
          <w:tcPr>
            <w:tcW w:w="1799" w:type="pct"/>
          </w:tcPr>
          <w:p w14:paraId="0F3ED15C" w14:textId="77777777" w:rsidR="00F60116" w:rsidRPr="00543889" w:rsidRDefault="00F60116" w:rsidP="00543889">
            <w:pPr>
              <w:spacing w:after="0" w:line="240" w:lineRule="auto"/>
              <w:jc w:val="both"/>
              <w:rPr>
                <w:rFonts w:ascii="Times New Roman" w:hAnsi="Times New Roman"/>
                <w:b/>
                <w:bCs/>
                <w:sz w:val="24"/>
                <w:szCs w:val="24"/>
              </w:rPr>
            </w:pPr>
            <w:r w:rsidRPr="00543889">
              <w:rPr>
                <w:rFonts w:ascii="Times New Roman" w:hAnsi="Times New Roman"/>
                <w:b/>
                <w:bCs/>
                <w:sz w:val="24"/>
                <w:szCs w:val="24"/>
              </w:rPr>
              <w:t xml:space="preserve">Содержание учебного материала </w:t>
            </w:r>
          </w:p>
        </w:tc>
        <w:tc>
          <w:tcPr>
            <w:tcW w:w="492" w:type="pct"/>
            <w:vAlign w:val="center"/>
          </w:tcPr>
          <w:p w14:paraId="77F2701D" w14:textId="61715355" w:rsidR="00F60116" w:rsidRPr="00543889" w:rsidRDefault="00F60116" w:rsidP="00543889">
            <w:pPr>
              <w:spacing w:after="0" w:line="240" w:lineRule="auto"/>
              <w:jc w:val="center"/>
              <w:rPr>
                <w:rFonts w:ascii="Times New Roman" w:hAnsi="Times New Roman"/>
                <w:b/>
                <w:bCs/>
                <w:sz w:val="24"/>
                <w:szCs w:val="24"/>
              </w:rPr>
            </w:pPr>
          </w:p>
        </w:tc>
        <w:tc>
          <w:tcPr>
            <w:tcW w:w="516" w:type="pct"/>
          </w:tcPr>
          <w:p w14:paraId="1C731D92" w14:textId="77777777" w:rsidR="00F60116" w:rsidRPr="00543889" w:rsidRDefault="00F60116" w:rsidP="00543889">
            <w:pPr>
              <w:spacing w:after="0" w:line="240" w:lineRule="auto"/>
              <w:jc w:val="center"/>
              <w:rPr>
                <w:rFonts w:ascii="Times New Roman" w:hAnsi="Times New Roman"/>
                <w:bCs/>
                <w:sz w:val="24"/>
                <w:szCs w:val="24"/>
              </w:rPr>
            </w:pPr>
          </w:p>
        </w:tc>
        <w:tc>
          <w:tcPr>
            <w:tcW w:w="706" w:type="pct"/>
            <w:vMerge w:val="restart"/>
          </w:tcPr>
          <w:p w14:paraId="2AC4037E" w14:textId="1F33ACA6" w:rsidR="00F60116" w:rsidRPr="00543889" w:rsidRDefault="00F60116" w:rsidP="00543889">
            <w:pPr>
              <w:spacing w:after="0" w:line="240" w:lineRule="auto"/>
              <w:jc w:val="center"/>
              <w:rPr>
                <w:rFonts w:ascii="Times New Roman" w:hAnsi="Times New Roman"/>
                <w:bCs/>
                <w:sz w:val="24"/>
                <w:szCs w:val="24"/>
              </w:rPr>
            </w:pPr>
          </w:p>
          <w:p w14:paraId="3CC6D576" w14:textId="77777777" w:rsidR="00F60116" w:rsidRPr="00543889" w:rsidRDefault="00F60116" w:rsidP="00543889">
            <w:pPr>
              <w:spacing w:after="0" w:line="240" w:lineRule="auto"/>
              <w:jc w:val="center"/>
              <w:rPr>
                <w:rFonts w:ascii="Times New Roman" w:hAnsi="Times New Roman"/>
                <w:bCs/>
                <w:sz w:val="24"/>
                <w:szCs w:val="24"/>
              </w:rPr>
            </w:pPr>
          </w:p>
          <w:p w14:paraId="32F7DDCB" w14:textId="77777777" w:rsidR="00F60116" w:rsidRPr="00543889" w:rsidRDefault="00F60116" w:rsidP="00543889">
            <w:pPr>
              <w:spacing w:after="0" w:line="240" w:lineRule="auto"/>
              <w:jc w:val="center"/>
              <w:rPr>
                <w:rFonts w:ascii="Times New Roman" w:hAnsi="Times New Roman"/>
                <w:bCs/>
                <w:sz w:val="24"/>
                <w:szCs w:val="24"/>
              </w:rPr>
            </w:pPr>
          </w:p>
          <w:p w14:paraId="6A048AFC" w14:textId="77777777" w:rsidR="00F60116" w:rsidRPr="00543889" w:rsidRDefault="00F60116" w:rsidP="00543889">
            <w:pPr>
              <w:spacing w:after="0" w:line="240" w:lineRule="auto"/>
              <w:jc w:val="center"/>
              <w:rPr>
                <w:rFonts w:ascii="Times New Roman" w:hAnsi="Times New Roman"/>
                <w:bCs/>
                <w:sz w:val="24"/>
                <w:szCs w:val="24"/>
              </w:rPr>
            </w:pPr>
          </w:p>
          <w:p w14:paraId="4B54E85F" w14:textId="77777777" w:rsidR="00F60116" w:rsidRPr="00543889" w:rsidRDefault="00F60116" w:rsidP="00543889">
            <w:pPr>
              <w:spacing w:after="0" w:line="240" w:lineRule="auto"/>
              <w:jc w:val="center"/>
              <w:rPr>
                <w:rFonts w:ascii="Times New Roman" w:hAnsi="Times New Roman"/>
                <w:bCs/>
                <w:sz w:val="24"/>
                <w:szCs w:val="24"/>
              </w:rPr>
            </w:pPr>
            <w:r w:rsidRPr="00543889">
              <w:rPr>
                <w:rFonts w:ascii="Times New Roman" w:hAnsi="Times New Roman"/>
                <w:bCs/>
                <w:sz w:val="24"/>
                <w:szCs w:val="24"/>
              </w:rPr>
              <w:t>ОК 07</w:t>
            </w:r>
          </w:p>
          <w:p w14:paraId="136363E6" w14:textId="77777777" w:rsidR="00F60116" w:rsidRPr="00543889" w:rsidRDefault="00F60116" w:rsidP="00543889">
            <w:pPr>
              <w:spacing w:after="0" w:line="240" w:lineRule="auto"/>
              <w:jc w:val="center"/>
              <w:rPr>
                <w:rFonts w:ascii="Times New Roman" w:hAnsi="Times New Roman"/>
                <w:bCs/>
                <w:sz w:val="24"/>
                <w:szCs w:val="24"/>
              </w:rPr>
            </w:pPr>
            <w:r w:rsidRPr="00543889">
              <w:rPr>
                <w:rFonts w:ascii="Times New Roman" w:hAnsi="Times New Roman"/>
                <w:bCs/>
                <w:sz w:val="24"/>
                <w:szCs w:val="24"/>
              </w:rPr>
              <w:t>ОК 04</w:t>
            </w:r>
          </w:p>
          <w:p w14:paraId="66FC2ACC" w14:textId="77777777" w:rsidR="00F60116" w:rsidRPr="00543889" w:rsidRDefault="00F60116" w:rsidP="00543889">
            <w:pPr>
              <w:spacing w:after="0" w:line="240" w:lineRule="auto"/>
              <w:jc w:val="center"/>
              <w:rPr>
                <w:rFonts w:ascii="Times New Roman" w:hAnsi="Times New Roman"/>
                <w:bCs/>
                <w:sz w:val="24"/>
                <w:szCs w:val="24"/>
              </w:rPr>
            </w:pPr>
          </w:p>
        </w:tc>
        <w:tc>
          <w:tcPr>
            <w:tcW w:w="643" w:type="pct"/>
          </w:tcPr>
          <w:p w14:paraId="4F755ABC" w14:textId="77777777" w:rsidR="00F60116" w:rsidRPr="00543889" w:rsidRDefault="00F60116" w:rsidP="00543889">
            <w:pPr>
              <w:spacing w:after="0" w:line="240" w:lineRule="auto"/>
              <w:jc w:val="center"/>
              <w:rPr>
                <w:rFonts w:ascii="Times New Roman" w:hAnsi="Times New Roman"/>
                <w:bCs/>
                <w:sz w:val="24"/>
                <w:szCs w:val="24"/>
              </w:rPr>
            </w:pPr>
          </w:p>
        </w:tc>
      </w:tr>
      <w:tr w:rsidR="00F60116" w:rsidRPr="00CC3CD5" w14:paraId="428B26CE" w14:textId="6426AB52" w:rsidTr="00ED709F">
        <w:trPr>
          <w:trHeight w:val="570"/>
        </w:trPr>
        <w:tc>
          <w:tcPr>
            <w:tcW w:w="844" w:type="pct"/>
            <w:vMerge/>
          </w:tcPr>
          <w:p w14:paraId="4911925D" w14:textId="77777777" w:rsidR="00F60116" w:rsidRPr="00543889" w:rsidRDefault="00F60116" w:rsidP="00543889">
            <w:pPr>
              <w:spacing w:after="0" w:line="240" w:lineRule="auto"/>
              <w:rPr>
                <w:rFonts w:ascii="Times New Roman" w:hAnsi="Times New Roman"/>
                <w:b/>
                <w:bCs/>
                <w:sz w:val="24"/>
                <w:szCs w:val="24"/>
              </w:rPr>
            </w:pPr>
          </w:p>
        </w:tc>
        <w:tc>
          <w:tcPr>
            <w:tcW w:w="1799" w:type="pct"/>
          </w:tcPr>
          <w:p w14:paraId="4228CDA1" w14:textId="77777777" w:rsidR="00F60116" w:rsidRPr="00543889" w:rsidRDefault="00F60116" w:rsidP="00543889">
            <w:pPr>
              <w:spacing w:after="0" w:line="240" w:lineRule="auto"/>
              <w:jc w:val="both"/>
              <w:rPr>
                <w:rFonts w:ascii="Times New Roman" w:hAnsi="Times New Roman"/>
                <w:bCs/>
                <w:sz w:val="24"/>
                <w:szCs w:val="24"/>
              </w:rPr>
            </w:pPr>
            <w:r w:rsidRPr="00543889">
              <w:rPr>
                <w:rFonts w:ascii="Times New Roman" w:hAnsi="Times New Roman"/>
                <w:bCs/>
                <w:sz w:val="24"/>
                <w:szCs w:val="24"/>
              </w:rPr>
              <w:t>Основные понятия и аксиомы динамики.</w:t>
            </w:r>
            <w:r w:rsidRPr="00543889">
              <w:rPr>
                <w:rFonts w:ascii="Times New Roman" w:hAnsi="Times New Roman"/>
                <w:sz w:val="24"/>
                <w:szCs w:val="24"/>
              </w:rPr>
              <w:t xml:space="preserve"> </w:t>
            </w:r>
            <w:r w:rsidRPr="00543889">
              <w:rPr>
                <w:rFonts w:ascii="Times New Roman" w:hAnsi="Times New Roman"/>
                <w:bCs/>
                <w:sz w:val="24"/>
                <w:szCs w:val="24"/>
              </w:rPr>
              <w:t xml:space="preserve">Метод </w:t>
            </w:r>
          </w:p>
          <w:p w14:paraId="32657D25" w14:textId="77777777" w:rsidR="00F60116" w:rsidRPr="00543889" w:rsidRDefault="00F60116" w:rsidP="00543889">
            <w:pPr>
              <w:spacing w:after="0" w:line="240" w:lineRule="auto"/>
              <w:jc w:val="both"/>
              <w:rPr>
                <w:rFonts w:ascii="Times New Roman" w:hAnsi="Times New Roman"/>
                <w:b/>
                <w:bCs/>
                <w:sz w:val="24"/>
                <w:szCs w:val="24"/>
              </w:rPr>
            </w:pPr>
            <w:r w:rsidRPr="00543889">
              <w:rPr>
                <w:rFonts w:ascii="Times New Roman" w:hAnsi="Times New Roman"/>
                <w:bCs/>
                <w:sz w:val="24"/>
                <w:szCs w:val="24"/>
              </w:rPr>
              <w:t>кинетостатики</w:t>
            </w:r>
          </w:p>
        </w:tc>
        <w:tc>
          <w:tcPr>
            <w:tcW w:w="492" w:type="pct"/>
            <w:vAlign w:val="center"/>
          </w:tcPr>
          <w:p w14:paraId="7A7EBE3E" w14:textId="5396DBC3" w:rsidR="00F60116" w:rsidRPr="00543889" w:rsidRDefault="00F60116" w:rsidP="00543889">
            <w:pPr>
              <w:spacing w:after="0" w:line="240" w:lineRule="auto"/>
              <w:jc w:val="center"/>
              <w:rPr>
                <w:rFonts w:ascii="Times New Roman" w:hAnsi="Times New Roman"/>
                <w:sz w:val="24"/>
                <w:szCs w:val="24"/>
              </w:rPr>
            </w:pPr>
          </w:p>
        </w:tc>
        <w:tc>
          <w:tcPr>
            <w:tcW w:w="516" w:type="pct"/>
          </w:tcPr>
          <w:p w14:paraId="0FA6B4CA" w14:textId="77777777" w:rsidR="00F60116" w:rsidRPr="00543889" w:rsidRDefault="00F60116" w:rsidP="00543889">
            <w:pPr>
              <w:spacing w:after="0" w:line="240" w:lineRule="auto"/>
              <w:jc w:val="center"/>
              <w:rPr>
                <w:rFonts w:ascii="Times New Roman" w:hAnsi="Times New Roman"/>
                <w:bCs/>
                <w:sz w:val="24"/>
                <w:szCs w:val="24"/>
              </w:rPr>
            </w:pPr>
          </w:p>
        </w:tc>
        <w:tc>
          <w:tcPr>
            <w:tcW w:w="706" w:type="pct"/>
            <w:vMerge/>
          </w:tcPr>
          <w:p w14:paraId="6B554D80" w14:textId="07422589" w:rsidR="00F60116" w:rsidRPr="00543889" w:rsidRDefault="00F60116" w:rsidP="00543889">
            <w:pPr>
              <w:spacing w:after="0" w:line="240" w:lineRule="auto"/>
              <w:jc w:val="center"/>
              <w:rPr>
                <w:rFonts w:ascii="Times New Roman" w:hAnsi="Times New Roman"/>
                <w:bCs/>
                <w:sz w:val="24"/>
                <w:szCs w:val="24"/>
              </w:rPr>
            </w:pPr>
          </w:p>
        </w:tc>
        <w:tc>
          <w:tcPr>
            <w:tcW w:w="643" w:type="pct"/>
          </w:tcPr>
          <w:p w14:paraId="3A875E81" w14:textId="77777777" w:rsidR="00F60116" w:rsidRPr="00543889" w:rsidRDefault="00F60116" w:rsidP="00543889">
            <w:pPr>
              <w:spacing w:after="0" w:line="240" w:lineRule="auto"/>
              <w:jc w:val="center"/>
              <w:rPr>
                <w:rFonts w:ascii="Times New Roman" w:hAnsi="Times New Roman"/>
                <w:bCs/>
                <w:sz w:val="24"/>
                <w:szCs w:val="24"/>
              </w:rPr>
            </w:pPr>
          </w:p>
        </w:tc>
      </w:tr>
      <w:tr w:rsidR="00F60116" w:rsidRPr="00CC3CD5" w14:paraId="58126EEB" w14:textId="76413C0C" w:rsidTr="00ED709F">
        <w:trPr>
          <w:trHeight w:val="763"/>
        </w:trPr>
        <w:tc>
          <w:tcPr>
            <w:tcW w:w="844" w:type="pct"/>
            <w:vMerge/>
          </w:tcPr>
          <w:p w14:paraId="6F5C77B0" w14:textId="77777777" w:rsidR="00F60116" w:rsidRPr="00543889" w:rsidRDefault="00F60116" w:rsidP="00543889">
            <w:pPr>
              <w:spacing w:after="0" w:line="240" w:lineRule="auto"/>
              <w:rPr>
                <w:rFonts w:ascii="Times New Roman" w:hAnsi="Times New Roman"/>
                <w:b/>
                <w:bCs/>
                <w:sz w:val="24"/>
                <w:szCs w:val="24"/>
              </w:rPr>
            </w:pPr>
          </w:p>
        </w:tc>
        <w:tc>
          <w:tcPr>
            <w:tcW w:w="1799" w:type="pct"/>
          </w:tcPr>
          <w:p w14:paraId="49688662" w14:textId="77777777" w:rsidR="00F60116" w:rsidRPr="00543889" w:rsidRDefault="00F60116" w:rsidP="00543889">
            <w:pPr>
              <w:spacing w:after="0" w:line="240" w:lineRule="auto"/>
              <w:jc w:val="both"/>
              <w:rPr>
                <w:rFonts w:ascii="Times New Roman" w:hAnsi="Times New Roman"/>
                <w:bCs/>
                <w:sz w:val="24"/>
                <w:szCs w:val="24"/>
              </w:rPr>
            </w:pPr>
            <w:r w:rsidRPr="00543889">
              <w:rPr>
                <w:rFonts w:ascii="Times New Roman" w:hAnsi="Times New Roman"/>
                <w:bCs/>
                <w:sz w:val="24"/>
                <w:szCs w:val="24"/>
              </w:rPr>
              <w:t>Работа постоянной силы на прямолинейном и криволинейном пути. Мощность при поступательном и вращательном движении. Коэффициент полезного действия.</w:t>
            </w:r>
          </w:p>
        </w:tc>
        <w:tc>
          <w:tcPr>
            <w:tcW w:w="492" w:type="pct"/>
            <w:vAlign w:val="center"/>
          </w:tcPr>
          <w:p w14:paraId="49F849B9" w14:textId="42C6DE1F" w:rsidR="00F60116" w:rsidRPr="00543889" w:rsidRDefault="00F60116" w:rsidP="00543889">
            <w:pPr>
              <w:spacing w:after="0" w:line="240" w:lineRule="auto"/>
              <w:jc w:val="center"/>
              <w:rPr>
                <w:rFonts w:ascii="Times New Roman" w:hAnsi="Times New Roman"/>
                <w:sz w:val="24"/>
                <w:szCs w:val="24"/>
              </w:rPr>
            </w:pPr>
          </w:p>
        </w:tc>
        <w:tc>
          <w:tcPr>
            <w:tcW w:w="516" w:type="pct"/>
          </w:tcPr>
          <w:p w14:paraId="063874E1" w14:textId="77777777" w:rsidR="00F60116" w:rsidRPr="00543889" w:rsidRDefault="00F60116" w:rsidP="00543889">
            <w:pPr>
              <w:spacing w:after="0" w:line="240" w:lineRule="auto"/>
              <w:jc w:val="center"/>
              <w:rPr>
                <w:rFonts w:ascii="Times New Roman" w:hAnsi="Times New Roman"/>
                <w:bCs/>
                <w:sz w:val="24"/>
                <w:szCs w:val="24"/>
              </w:rPr>
            </w:pPr>
          </w:p>
        </w:tc>
        <w:tc>
          <w:tcPr>
            <w:tcW w:w="706" w:type="pct"/>
            <w:vMerge/>
          </w:tcPr>
          <w:p w14:paraId="55311C2B" w14:textId="09726FD2" w:rsidR="00F60116" w:rsidRPr="00543889" w:rsidRDefault="00F60116" w:rsidP="00543889">
            <w:pPr>
              <w:spacing w:after="0" w:line="240" w:lineRule="auto"/>
              <w:jc w:val="center"/>
              <w:rPr>
                <w:rFonts w:ascii="Times New Roman" w:hAnsi="Times New Roman"/>
                <w:bCs/>
                <w:sz w:val="24"/>
                <w:szCs w:val="24"/>
              </w:rPr>
            </w:pPr>
          </w:p>
        </w:tc>
        <w:tc>
          <w:tcPr>
            <w:tcW w:w="643" w:type="pct"/>
          </w:tcPr>
          <w:p w14:paraId="3FA9999C" w14:textId="77777777" w:rsidR="00F60116" w:rsidRPr="00543889" w:rsidRDefault="00F60116" w:rsidP="00543889">
            <w:pPr>
              <w:spacing w:after="0" w:line="240" w:lineRule="auto"/>
              <w:jc w:val="center"/>
              <w:rPr>
                <w:rFonts w:ascii="Times New Roman" w:hAnsi="Times New Roman"/>
                <w:bCs/>
                <w:sz w:val="24"/>
                <w:szCs w:val="24"/>
              </w:rPr>
            </w:pPr>
          </w:p>
        </w:tc>
      </w:tr>
      <w:tr w:rsidR="00F60116" w:rsidRPr="00CC3CD5" w14:paraId="60DF29A8" w14:textId="6876DC3F" w:rsidTr="00ED709F">
        <w:trPr>
          <w:trHeight w:val="52"/>
        </w:trPr>
        <w:tc>
          <w:tcPr>
            <w:tcW w:w="844" w:type="pct"/>
            <w:vMerge/>
          </w:tcPr>
          <w:p w14:paraId="56360A48" w14:textId="77777777" w:rsidR="00F60116" w:rsidRPr="00543889" w:rsidRDefault="00F60116" w:rsidP="00543889">
            <w:pPr>
              <w:spacing w:after="0" w:line="240" w:lineRule="auto"/>
              <w:rPr>
                <w:rFonts w:ascii="Times New Roman" w:hAnsi="Times New Roman"/>
                <w:b/>
                <w:bCs/>
                <w:sz w:val="24"/>
                <w:szCs w:val="24"/>
              </w:rPr>
            </w:pPr>
          </w:p>
        </w:tc>
        <w:tc>
          <w:tcPr>
            <w:tcW w:w="1799" w:type="pct"/>
          </w:tcPr>
          <w:p w14:paraId="72354EFC" w14:textId="77777777" w:rsidR="00F60116" w:rsidRPr="00543889" w:rsidRDefault="00F60116" w:rsidP="00543889">
            <w:pPr>
              <w:spacing w:after="0" w:line="240" w:lineRule="auto"/>
              <w:jc w:val="both"/>
              <w:rPr>
                <w:rFonts w:ascii="Times New Roman" w:hAnsi="Times New Roman"/>
                <w:bCs/>
                <w:sz w:val="24"/>
                <w:szCs w:val="24"/>
              </w:rPr>
            </w:pPr>
            <w:r w:rsidRPr="00543889">
              <w:rPr>
                <w:rFonts w:ascii="Times New Roman" w:hAnsi="Times New Roman"/>
                <w:bCs/>
                <w:sz w:val="24"/>
                <w:szCs w:val="24"/>
              </w:rPr>
              <w:t>Импульс силы, количество движения. Теорема об изменении количества движения. Кинетическая энергия. Теорема об изменении кинетической энергии.</w:t>
            </w:r>
          </w:p>
        </w:tc>
        <w:tc>
          <w:tcPr>
            <w:tcW w:w="492" w:type="pct"/>
            <w:vAlign w:val="center"/>
          </w:tcPr>
          <w:p w14:paraId="022409CB" w14:textId="624420FA" w:rsidR="00F60116" w:rsidRPr="00543889" w:rsidRDefault="00F60116" w:rsidP="00543889">
            <w:pPr>
              <w:spacing w:after="0" w:line="240" w:lineRule="auto"/>
              <w:jc w:val="center"/>
              <w:rPr>
                <w:rFonts w:ascii="Times New Roman" w:hAnsi="Times New Roman"/>
                <w:sz w:val="24"/>
                <w:szCs w:val="24"/>
              </w:rPr>
            </w:pPr>
          </w:p>
        </w:tc>
        <w:tc>
          <w:tcPr>
            <w:tcW w:w="516" w:type="pct"/>
          </w:tcPr>
          <w:p w14:paraId="79B42F32" w14:textId="77777777" w:rsidR="00F60116" w:rsidRPr="00543889" w:rsidRDefault="00F60116" w:rsidP="00543889">
            <w:pPr>
              <w:spacing w:after="0" w:line="240" w:lineRule="auto"/>
              <w:jc w:val="center"/>
              <w:rPr>
                <w:rFonts w:ascii="Times New Roman" w:hAnsi="Times New Roman"/>
                <w:bCs/>
                <w:sz w:val="24"/>
                <w:szCs w:val="24"/>
              </w:rPr>
            </w:pPr>
          </w:p>
        </w:tc>
        <w:tc>
          <w:tcPr>
            <w:tcW w:w="706" w:type="pct"/>
            <w:vMerge/>
          </w:tcPr>
          <w:p w14:paraId="3B98681E" w14:textId="3EE887F2" w:rsidR="00F60116" w:rsidRPr="00543889" w:rsidRDefault="00F60116" w:rsidP="00543889">
            <w:pPr>
              <w:spacing w:after="0" w:line="240" w:lineRule="auto"/>
              <w:jc w:val="center"/>
              <w:rPr>
                <w:rFonts w:ascii="Times New Roman" w:hAnsi="Times New Roman"/>
                <w:bCs/>
                <w:sz w:val="24"/>
                <w:szCs w:val="24"/>
              </w:rPr>
            </w:pPr>
          </w:p>
        </w:tc>
        <w:tc>
          <w:tcPr>
            <w:tcW w:w="643" w:type="pct"/>
          </w:tcPr>
          <w:p w14:paraId="32EC5047" w14:textId="77777777" w:rsidR="00F60116" w:rsidRPr="00543889" w:rsidRDefault="00F60116" w:rsidP="00543889">
            <w:pPr>
              <w:spacing w:after="0" w:line="240" w:lineRule="auto"/>
              <w:jc w:val="center"/>
              <w:rPr>
                <w:rFonts w:ascii="Times New Roman" w:hAnsi="Times New Roman"/>
                <w:bCs/>
                <w:sz w:val="24"/>
                <w:szCs w:val="24"/>
              </w:rPr>
            </w:pPr>
          </w:p>
        </w:tc>
      </w:tr>
      <w:tr w:rsidR="00F60116" w:rsidRPr="00CC3CD5" w14:paraId="2E1FDA04" w14:textId="2ED08325" w:rsidTr="00ED709F">
        <w:trPr>
          <w:trHeight w:val="292"/>
        </w:trPr>
        <w:tc>
          <w:tcPr>
            <w:tcW w:w="844" w:type="pct"/>
            <w:vMerge/>
          </w:tcPr>
          <w:p w14:paraId="6C4DEBF1" w14:textId="77777777" w:rsidR="00F60116" w:rsidRPr="00543889" w:rsidRDefault="00F60116" w:rsidP="00543889">
            <w:pPr>
              <w:spacing w:after="0" w:line="240" w:lineRule="auto"/>
              <w:rPr>
                <w:rFonts w:ascii="Times New Roman" w:hAnsi="Times New Roman"/>
                <w:b/>
                <w:bCs/>
                <w:sz w:val="24"/>
                <w:szCs w:val="24"/>
              </w:rPr>
            </w:pPr>
          </w:p>
        </w:tc>
        <w:tc>
          <w:tcPr>
            <w:tcW w:w="1799" w:type="pct"/>
          </w:tcPr>
          <w:p w14:paraId="04617B8F" w14:textId="77777777" w:rsidR="00F60116" w:rsidRPr="00543889" w:rsidRDefault="00F60116" w:rsidP="00543889">
            <w:pPr>
              <w:spacing w:after="0" w:line="240" w:lineRule="auto"/>
              <w:jc w:val="both"/>
              <w:rPr>
                <w:rFonts w:ascii="Times New Roman" w:hAnsi="Times New Roman"/>
                <w:b/>
                <w:sz w:val="24"/>
                <w:szCs w:val="24"/>
              </w:rPr>
            </w:pPr>
            <w:r w:rsidRPr="00543889">
              <w:rPr>
                <w:rFonts w:ascii="Times New Roman" w:hAnsi="Times New Roman"/>
                <w:b/>
                <w:bCs/>
                <w:sz w:val="24"/>
                <w:szCs w:val="24"/>
              </w:rPr>
              <w:t>В том числе практических занятий</w:t>
            </w:r>
          </w:p>
        </w:tc>
        <w:tc>
          <w:tcPr>
            <w:tcW w:w="492" w:type="pct"/>
            <w:vAlign w:val="center"/>
          </w:tcPr>
          <w:p w14:paraId="2ACDCBEE" w14:textId="6AB20F3A" w:rsidR="00F60116" w:rsidRPr="00543889" w:rsidRDefault="00F60116" w:rsidP="00543889">
            <w:pPr>
              <w:spacing w:after="0" w:line="240" w:lineRule="auto"/>
              <w:jc w:val="center"/>
              <w:rPr>
                <w:rFonts w:ascii="Times New Roman" w:hAnsi="Times New Roman"/>
                <w:b/>
                <w:bCs/>
                <w:sz w:val="24"/>
                <w:szCs w:val="24"/>
              </w:rPr>
            </w:pPr>
          </w:p>
        </w:tc>
        <w:tc>
          <w:tcPr>
            <w:tcW w:w="516" w:type="pct"/>
          </w:tcPr>
          <w:p w14:paraId="1F059C02" w14:textId="77777777" w:rsidR="00F60116" w:rsidRPr="00543889" w:rsidRDefault="00F60116" w:rsidP="00543889">
            <w:pPr>
              <w:spacing w:after="0" w:line="240" w:lineRule="auto"/>
              <w:jc w:val="center"/>
              <w:rPr>
                <w:rFonts w:ascii="Times New Roman" w:hAnsi="Times New Roman"/>
                <w:bCs/>
                <w:sz w:val="24"/>
                <w:szCs w:val="24"/>
              </w:rPr>
            </w:pPr>
          </w:p>
        </w:tc>
        <w:tc>
          <w:tcPr>
            <w:tcW w:w="706" w:type="pct"/>
            <w:vMerge/>
          </w:tcPr>
          <w:p w14:paraId="34153F08" w14:textId="10837AAB" w:rsidR="00F60116" w:rsidRPr="00543889" w:rsidRDefault="00F60116" w:rsidP="00543889">
            <w:pPr>
              <w:spacing w:after="0" w:line="240" w:lineRule="auto"/>
              <w:jc w:val="center"/>
              <w:rPr>
                <w:rFonts w:ascii="Times New Roman" w:hAnsi="Times New Roman"/>
                <w:bCs/>
                <w:sz w:val="24"/>
                <w:szCs w:val="24"/>
              </w:rPr>
            </w:pPr>
          </w:p>
        </w:tc>
        <w:tc>
          <w:tcPr>
            <w:tcW w:w="643" w:type="pct"/>
          </w:tcPr>
          <w:p w14:paraId="1043E3A2" w14:textId="77777777" w:rsidR="00F60116" w:rsidRPr="00543889" w:rsidRDefault="00F60116" w:rsidP="00543889">
            <w:pPr>
              <w:spacing w:after="0" w:line="240" w:lineRule="auto"/>
              <w:jc w:val="center"/>
              <w:rPr>
                <w:rFonts w:ascii="Times New Roman" w:hAnsi="Times New Roman"/>
                <w:bCs/>
                <w:sz w:val="24"/>
                <w:szCs w:val="24"/>
              </w:rPr>
            </w:pPr>
          </w:p>
        </w:tc>
      </w:tr>
      <w:tr w:rsidR="00F60116" w:rsidRPr="00CC3CD5" w14:paraId="73F761F6" w14:textId="17807261" w:rsidTr="00ED709F">
        <w:trPr>
          <w:trHeight w:val="495"/>
        </w:trPr>
        <w:tc>
          <w:tcPr>
            <w:tcW w:w="844" w:type="pct"/>
            <w:vMerge/>
          </w:tcPr>
          <w:p w14:paraId="16FBA991" w14:textId="77777777" w:rsidR="00F60116" w:rsidRPr="00543889" w:rsidRDefault="00F60116" w:rsidP="00543889">
            <w:pPr>
              <w:spacing w:after="0" w:line="240" w:lineRule="auto"/>
              <w:rPr>
                <w:rFonts w:ascii="Times New Roman" w:hAnsi="Times New Roman"/>
                <w:b/>
                <w:bCs/>
                <w:sz w:val="24"/>
                <w:szCs w:val="24"/>
              </w:rPr>
            </w:pPr>
          </w:p>
        </w:tc>
        <w:tc>
          <w:tcPr>
            <w:tcW w:w="1799" w:type="pct"/>
          </w:tcPr>
          <w:p w14:paraId="4FA4D88C" w14:textId="77777777" w:rsidR="00F60116" w:rsidRPr="00543889" w:rsidRDefault="00F60116" w:rsidP="00543889">
            <w:pPr>
              <w:spacing w:after="0" w:line="240" w:lineRule="auto"/>
              <w:jc w:val="both"/>
              <w:rPr>
                <w:rFonts w:ascii="Times New Roman" w:hAnsi="Times New Roman"/>
                <w:sz w:val="24"/>
                <w:szCs w:val="24"/>
              </w:rPr>
            </w:pPr>
            <w:r w:rsidRPr="00543889">
              <w:rPr>
                <w:rFonts w:ascii="Times New Roman" w:hAnsi="Times New Roman"/>
                <w:bCs/>
                <w:sz w:val="24"/>
                <w:szCs w:val="24"/>
              </w:rPr>
              <w:t>Практическое занятие № 7.</w:t>
            </w:r>
            <w:r w:rsidRPr="00543889">
              <w:rPr>
                <w:rFonts w:ascii="Times New Roman" w:hAnsi="Times New Roman"/>
                <w:sz w:val="24"/>
                <w:szCs w:val="24"/>
              </w:rPr>
              <w:t xml:space="preserve">  </w:t>
            </w:r>
            <w:r w:rsidRPr="00543889">
              <w:rPr>
                <w:rFonts w:ascii="Times New Roman" w:hAnsi="Times New Roman"/>
                <w:bCs/>
                <w:sz w:val="24"/>
                <w:szCs w:val="24"/>
              </w:rPr>
              <w:t>Выполнение индивидуальных заданий по решению задач темы «Динамика»</w:t>
            </w:r>
          </w:p>
        </w:tc>
        <w:tc>
          <w:tcPr>
            <w:tcW w:w="492" w:type="pct"/>
            <w:vAlign w:val="center"/>
          </w:tcPr>
          <w:p w14:paraId="02144788" w14:textId="4BFF204D" w:rsidR="00F60116" w:rsidRPr="00543889" w:rsidRDefault="00F60116" w:rsidP="00543889">
            <w:pPr>
              <w:spacing w:after="0" w:line="240" w:lineRule="auto"/>
              <w:jc w:val="center"/>
              <w:rPr>
                <w:rFonts w:ascii="Times New Roman" w:hAnsi="Times New Roman"/>
                <w:sz w:val="24"/>
                <w:szCs w:val="24"/>
              </w:rPr>
            </w:pPr>
          </w:p>
        </w:tc>
        <w:tc>
          <w:tcPr>
            <w:tcW w:w="516" w:type="pct"/>
          </w:tcPr>
          <w:p w14:paraId="437794FF" w14:textId="77777777" w:rsidR="00F60116" w:rsidRPr="00543889" w:rsidRDefault="00F60116" w:rsidP="00543889">
            <w:pPr>
              <w:spacing w:after="0" w:line="240" w:lineRule="auto"/>
              <w:jc w:val="center"/>
              <w:rPr>
                <w:rFonts w:ascii="Times New Roman" w:hAnsi="Times New Roman"/>
                <w:bCs/>
                <w:sz w:val="24"/>
                <w:szCs w:val="24"/>
              </w:rPr>
            </w:pPr>
          </w:p>
        </w:tc>
        <w:tc>
          <w:tcPr>
            <w:tcW w:w="706" w:type="pct"/>
            <w:vMerge/>
          </w:tcPr>
          <w:p w14:paraId="5F08E99F" w14:textId="353EC0CF" w:rsidR="00F60116" w:rsidRPr="00543889" w:rsidRDefault="00F60116" w:rsidP="00543889">
            <w:pPr>
              <w:spacing w:after="0" w:line="240" w:lineRule="auto"/>
              <w:jc w:val="center"/>
              <w:rPr>
                <w:rFonts w:ascii="Times New Roman" w:hAnsi="Times New Roman"/>
                <w:bCs/>
                <w:sz w:val="24"/>
                <w:szCs w:val="24"/>
              </w:rPr>
            </w:pPr>
          </w:p>
        </w:tc>
        <w:tc>
          <w:tcPr>
            <w:tcW w:w="643" w:type="pct"/>
          </w:tcPr>
          <w:p w14:paraId="35B0B361" w14:textId="77777777" w:rsidR="00F60116" w:rsidRPr="00543889" w:rsidRDefault="00F60116" w:rsidP="00543889">
            <w:pPr>
              <w:spacing w:after="0" w:line="240" w:lineRule="auto"/>
              <w:jc w:val="center"/>
              <w:rPr>
                <w:rFonts w:ascii="Times New Roman" w:hAnsi="Times New Roman"/>
                <w:bCs/>
                <w:sz w:val="24"/>
                <w:szCs w:val="24"/>
              </w:rPr>
            </w:pPr>
          </w:p>
        </w:tc>
      </w:tr>
      <w:tr w:rsidR="00F60116" w:rsidRPr="00CC3CD5" w14:paraId="7F9B0D0B" w14:textId="56DE564C" w:rsidTr="00ED709F">
        <w:trPr>
          <w:trHeight w:val="188"/>
        </w:trPr>
        <w:tc>
          <w:tcPr>
            <w:tcW w:w="2643" w:type="pct"/>
            <w:gridSpan w:val="2"/>
          </w:tcPr>
          <w:p w14:paraId="74760C1B" w14:textId="77777777" w:rsidR="00F60116" w:rsidRPr="00543889" w:rsidRDefault="00F60116" w:rsidP="00543889">
            <w:pPr>
              <w:spacing w:after="0" w:line="240" w:lineRule="auto"/>
              <w:jc w:val="both"/>
              <w:rPr>
                <w:rFonts w:ascii="Times New Roman" w:hAnsi="Times New Roman"/>
                <w:b/>
                <w:bCs/>
                <w:sz w:val="24"/>
                <w:szCs w:val="24"/>
              </w:rPr>
            </w:pPr>
            <w:r w:rsidRPr="00543889">
              <w:rPr>
                <w:rFonts w:ascii="Times New Roman" w:hAnsi="Times New Roman"/>
                <w:b/>
                <w:bCs/>
                <w:sz w:val="24"/>
                <w:szCs w:val="24"/>
              </w:rPr>
              <w:t>Раздел 3. Сопротивление материалов</w:t>
            </w:r>
          </w:p>
        </w:tc>
        <w:tc>
          <w:tcPr>
            <w:tcW w:w="492" w:type="pct"/>
            <w:vAlign w:val="center"/>
          </w:tcPr>
          <w:p w14:paraId="6FBB5DD1" w14:textId="158709F5" w:rsidR="00F60116" w:rsidRPr="00543889" w:rsidRDefault="00F60116" w:rsidP="00543889">
            <w:pPr>
              <w:spacing w:after="0" w:line="240" w:lineRule="auto"/>
              <w:jc w:val="center"/>
              <w:rPr>
                <w:rFonts w:ascii="Times New Roman" w:hAnsi="Times New Roman"/>
                <w:b/>
                <w:bCs/>
                <w:sz w:val="24"/>
                <w:szCs w:val="24"/>
              </w:rPr>
            </w:pPr>
          </w:p>
        </w:tc>
        <w:tc>
          <w:tcPr>
            <w:tcW w:w="516" w:type="pct"/>
          </w:tcPr>
          <w:p w14:paraId="40C56060" w14:textId="77777777" w:rsidR="00F60116" w:rsidRPr="00543889" w:rsidRDefault="00F60116" w:rsidP="00543889">
            <w:pPr>
              <w:spacing w:after="0" w:line="240" w:lineRule="auto"/>
              <w:jc w:val="center"/>
              <w:rPr>
                <w:rFonts w:ascii="Times New Roman" w:hAnsi="Times New Roman"/>
                <w:bCs/>
                <w:sz w:val="24"/>
                <w:szCs w:val="24"/>
              </w:rPr>
            </w:pPr>
          </w:p>
        </w:tc>
        <w:tc>
          <w:tcPr>
            <w:tcW w:w="706" w:type="pct"/>
            <w:vMerge/>
          </w:tcPr>
          <w:p w14:paraId="020B1E6E" w14:textId="5D9BE5A2" w:rsidR="00F60116" w:rsidRPr="00543889" w:rsidRDefault="00F60116" w:rsidP="00543889">
            <w:pPr>
              <w:spacing w:after="0" w:line="240" w:lineRule="auto"/>
              <w:jc w:val="center"/>
              <w:rPr>
                <w:rFonts w:ascii="Times New Roman" w:hAnsi="Times New Roman"/>
                <w:bCs/>
                <w:sz w:val="24"/>
                <w:szCs w:val="24"/>
              </w:rPr>
            </w:pPr>
          </w:p>
        </w:tc>
        <w:tc>
          <w:tcPr>
            <w:tcW w:w="643" w:type="pct"/>
          </w:tcPr>
          <w:p w14:paraId="2AA17515" w14:textId="77777777" w:rsidR="00F60116" w:rsidRPr="00543889" w:rsidRDefault="00F60116" w:rsidP="00543889">
            <w:pPr>
              <w:spacing w:after="0" w:line="240" w:lineRule="auto"/>
              <w:jc w:val="center"/>
              <w:rPr>
                <w:rFonts w:ascii="Times New Roman" w:hAnsi="Times New Roman"/>
                <w:bCs/>
                <w:sz w:val="24"/>
                <w:szCs w:val="24"/>
              </w:rPr>
            </w:pPr>
          </w:p>
        </w:tc>
      </w:tr>
      <w:tr w:rsidR="00F60116" w:rsidRPr="00CC3CD5" w14:paraId="14680F6D" w14:textId="0F156772" w:rsidTr="00ED709F">
        <w:trPr>
          <w:trHeight w:val="381"/>
        </w:trPr>
        <w:tc>
          <w:tcPr>
            <w:tcW w:w="844" w:type="pct"/>
            <w:vMerge w:val="restart"/>
          </w:tcPr>
          <w:p w14:paraId="7A5049D8" w14:textId="77777777" w:rsidR="00F60116" w:rsidRPr="00543889" w:rsidRDefault="00F60116" w:rsidP="00543889">
            <w:pPr>
              <w:spacing w:after="0" w:line="240" w:lineRule="auto"/>
              <w:rPr>
                <w:rFonts w:ascii="Times New Roman" w:hAnsi="Times New Roman"/>
                <w:sz w:val="24"/>
                <w:szCs w:val="24"/>
              </w:rPr>
            </w:pPr>
            <w:r w:rsidRPr="00543889">
              <w:rPr>
                <w:rFonts w:ascii="Times New Roman" w:hAnsi="Times New Roman"/>
                <w:b/>
                <w:bCs/>
                <w:sz w:val="24"/>
                <w:szCs w:val="24"/>
              </w:rPr>
              <w:t>Тема 3.1</w:t>
            </w:r>
          </w:p>
          <w:p w14:paraId="752DD522" w14:textId="77777777" w:rsidR="00F60116" w:rsidRPr="00543889" w:rsidRDefault="00F60116" w:rsidP="00543889">
            <w:pPr>
              <w:spacing w:after="0" w:line="240" w:lineRule="auto"/>
              <w:rPr>
                <w:rFonts w:ascii="Times New Roman" w:hAnsi="Times New Roman"/>
                <w:b/>
                <w:bCs/>
                <w:sz w:val="24"/>
                <w:szCs w:val="24"/>
              </w:rPr>
            </w:pPr>
            <w:r w:rsidRPr="00543889">
              <w:rPr>
                <w:rFonts w:ascii="Times New Roman" w:hAnsi="Times New Roman"/>
                <w:sz w:val="24"/>
                <w:szCs w:val="24"/>
              </w:rPr>
              <w:t>Основы сопротивления материалов</w:t>
            </w:r>
          </w:p>
        </w:tc>
        <w:tc>
          <w:tcPr>
            <w:tcW w:w="1799" w:type="pct"/>
          </w:tcPr>
          <w:p w14:paraId="7A566851" w14:textId="77777777" w:rsidR="00F60116" w:rsidRPr="00543889" w:rsidRDefault="00F60116" w:rsidP="00543889">
            <w:pPr>
              <w:spacing w:after="0" w:line="240" w:lineRule="auto"/>
              <w:jc w:val="both"/>
              <w:rPr>
                <w:rFonts w:ascii="Times New Roman" w:hAnsi="Times New Roman"/>
                <w:b/>
                <w:bCs/>
                <w:sz w:val="24"/>
                <w:szCs w:val="24"/>
              </w:rPr>
            </w:pPr>
            <w:r w:rsidRPr="00543889">
              <w:rPr>
                <w:rFonts w:ascii="Times New Roman" w:hAnsi="Times New Roman"/>
                <w:b/>
                <w:bCs/>
                <w:sz w:val="24"/>
                <w:szCs w:val="24"/>
              </w:rPr>
              <w:t>Содержание учебного материала</w:t>
            </w:r>
          </w:p>
        </w:tc>
        <w:tc>
          <w:tcPr>
            <w:tcW w:w="492" w:type="pct"/>
            <w:vAlign w:val="center"/>
          </w:tcPr>
          <w:p w14:paraId="5FECEC13" w14:textId="7895C9A0" w:rsidR="00F60116" w:rsidRPr="00543889" w:rsidRDefault="00F60116" w:rsidP="00543889">
            <w:pPr>
              <w:spacing w:after="0" w:line="240" w:lineRule="auto"/>
              <w:jc w:val="center"/>
              <w:rPr>
                <w:rFonts w:ascii="Times New Roman" w:hAnsi="Times New Roman"/>
                <w:b/>
                <w:bCs/>
                <w:sz w:val="24"/>
                <w:szCs w:val="24"/>
              </w:rPr>
            </w:pPr>
          </w:p>
        </w:tc>
        <w:tc>
          <w:tcPr>
            <w:tcW w:w="516" w:type="pct"/>
          </w:tcPr>
          <w:p w14:paraId="3409706B" w14:textId="77777777" w:rsidR="00F60116" w:rsidRPr="00543889" w:rsidRDefault="00F60116" w:rsidP="00543889">
            <w:pPr>
              <w:spacing w:after="0" w:line="240" w:lineRule="auto"/>
              <w:jc w:val="center"/>
              <w:rPr>
                <w:rFonts w:ascii="Times New Roman" w:hAnsi="Times New Roman"/>
                <w:bCs/>
                <w:sz w:val="24"/>
                <w:szCs w:val="24"/>
              </w:rPr>
            </w:pPr>
          </w:p>
        </w:tc>
        <w:tc>
          <w:tcPr>
            <w:tcW w:w="706" w:type="pct"/>
            <w:vMerge w:val="restart"/>
          </w:tcPr>
          <w:p w14:paraId="1F299076" w14:textId="6F0F2B9F" w:rsidR="00F60116" w:rsidRPr="00543889" w:rsidRDefault="00F60116" w:rsidP="00543889">
            <w:pPr>
              <w:spacing w:after="0" w:line="240" w:lineRule="auto"/>
              <w:jc w:val="center"/>
              <w:rPr>
                <w:rFonts w:ascii="Times New Roman" w:hAnsi="Times New Roman"/>
                <w:bCs/>
                <w:sz w:val="24"/>
                <w:szCs w:val="24"/>
              </w:rPr>
            </w:pPr>
          </w:p>
          <w:p w14:paraId="1897C680" w14:textId="77777777" w:rsidR="00F60116" w:rsidRPr="00543889" w:rsidRDefault="00F60116" w:rsidP="00543889">
            <w:pPr>
              <w:spacing w:after="0" w:line="240" w:lineRule="auto"/>
              <w:jc w:val="center"/>
              <w:rPr>
                <w:rFonts w:ascii="Times New Roman" w:hAnsi="Times New Roman"/>
                <w:bCs/>
                <w:sz w:val="24"/>
                <w:szCs w:val="24"/>
              </w:rPr>
            </w:pPr>
          </w:p>
          <w:p w14:paraId="11A6E8DB" w14:textId="77777777" w:rsidR="00F60116" w:rsidRPr="00543889" w:rsidRDefault="00F60116" w:rsidP="00543889">
            <w:pPr>
              <w:spacing w:after="0" w:line="240" w:lineRule="auto"/>
              <w:jc w:val="center"/>
              <w:rPr>
                <w:rFonts w:ascii="Times New Roman" w:hAnsi="Times New Roman"/>
                <w:bCs/>
                <w:sz w:val="24"/>
                <w:szCs w:val="24"/>
              </w:rPr>
            </w:pPr>
          </w:p>
          <w:p w14:paraId="4B3FD08E" w14:textId="77777777" w:rsidR="00F60116" w:rsidRPr="00543889" w:rsidRDefault="00F60116" w:rsidP="00543889">
            <w:pPr>
              <w:spacing w:after="0" w:line="240" w:lineRule="auto"/>
              <w:jc w:val="center"/>
              <w:rPr>
                <w:rFonts w:ascii="Times New Roman" w:hAnsi="Times New Roman"/>
                <w:bCs/>
                <w:sz w:val="24"/>
                <w:szCs w:val="24"/>
              </w:rPr>
            </w:pPr>
          </w:p>
          <w:p w14:paraId="6A30BDDC" w14:textId="77777777" w:rsidR="00F60116" w:rsidRPr="00543889" w:rsidRDefault="00F60116" w:rsidP="00543889">
            <w:pPr>
              <w:spacing w:after="0" w:line="240" w:lineRule="auto"/>
              <w:jc w:val="center"/>
              <w:rPr>
                <w:rFonts w:ascii="Times New Roman" w:hAnsi="Times New Roman"/>
                <w:bCs/>
                <w:sz w:val="24"/>
                <w:szCs w:val="24"/>
              </w:rPr>
            </w:pPr>
          </w:p>
          <w:p w14:paraId="6AF09ECD" w14:textId="77777777" w:rsidR="00F60116" w:rsidRPr="00543889" w:rsidRDefault="00F60116" w:rsidP="00543889">
            <w:pPr>
              <w:spacing w:after="0" w:line="240" w:lineRule="auto"/>
              <w:jc w:val="center"/>
              <w:rPr>
                <w:rFonts w:ascii="Times New Roman" w:hAnsi="Times New Roman"/>
                <w:bCs/>
                <w:sz w:val="24"/>
                <w:szCs w:val="24"/>
              </w:rPr>
            </w:pPr>
            <w:r w:rsidRPr="00543889">
              <w:rPr>
                <w:rFonts w:ascii="Times New Roman" w:hAnsi="Times New Roman"/>
                <w:bCs/>
                <w:sz w:val="24"/>
                <w:szCs w:val="24"/>
              </w:rPr>
              <w:t>ОК 07</w:t>
            </w:r>
          </w:p>
          <w:p w14:paraId="2C08FE4F" w14:textId="77777777" w:rsidR="00F60116" w:rsidRPr="00543889" w:rsidRDefault="00F60116" w:rsidP="00543889">
            <w:pPr>
              <w:spacing w:after="0" w:line="240" w:lineRule="auto"/>
              <w:jc w:val="center"/>
              <w:rPr>
                <w:rFonts w:ascii="Times New Roman" w:hAnsi="Times New Roman"/>
                <w:bCs/>
                <w:sz w:val="24"/>
                <w:szCs w:val="24"/>
              </w:rPr>
            </w:pPr>
            <w:r w:rsidRPr="00543889">
              <w:rPr>
                <w:rFonts w:ascii="Times New Roman" w:hAnsi="Times New Roman"/>
                <w:bCs/>
                <w:sz w:val="24"/>
                <w:szCs w:val="24"/>
              </w:rPr>
              <w:t>ОК 04</w:t>
            </w:r>
          </w:p>
          <w:p w14:paraId="7010DC76" w14:textId="77777777" w:rsidR="00F60116" w:rsidRPr="00543889" w:rsidRDefault="00F60116" w:rsidP="00543889">
            <w:pPr>
              <w:spacing w:after="0" w:line="240" w:lineRule="auto"/>
              <w:jc w:val="center"/>
              <w:rPr>
                <w:rFonts w:ascii="Times New Roman" w:hAnsi="Times New Roman"/>
                <w:bCs/>
                <w:sz w:val="24"/>
                <w:szCs w:val="24"/>
              </w:rPr>
            </w:pPr>
          </w:p>
          <w:p w14:paraId="51E68ACF" w14:textId="77777777" w:rsidR="00F60116" w:rsidRPr="00543889" w:rsidRDefault="00F60116" w:rsidP="00543889">
            <w:pPr>
              <w:spacing w:after="0" w:line="240" w:lineRule="auto"/>
              <w:jc w:val="center"/>
              <w:rPr>
                <w:rFonts w:ascii="Times New Roman" w:hAnsi="Times New Roman"/>
                <w:bCs/>
                <w:sz w:val="24"/>
                <w:szCs w:val="24"/>
              </w:rPr>
            </w:pPr>
          </w:p>
        </w:tc>
        <w:tc>
          <w:tcPr>
            <w:tcW w:w="643" w:type="pct"/>
          </w:tcPr>
          <w:p w14:paraId="432E3876" w14:textId="77777777" w:rsidR="00F60116" w:rsidRPr="00543889" w:rsidRDefault="00F60116" w:rsidP="00543889">
            <w:pPr>
              <w:spacing w:after="0" w:line="240" w:lineRule="auto"/>
              <w:jc w:val="center"/>
              <w:rPr>
                <w:rFonts w:ascii="Times New Roman" w:hAnsi="Times New Roman"/>
                <w:bCs/>
                <w:sz w:val="24"/>
                <w:szCs w:val="24"/>
              </w:rPr>
            </w:pPr>
          </w:p>
        </w:tc>
      </w:tr>
      <w:tr w:rsidR="00F60116" w:rsidRPr="00CC3CD5" w14:paraId="1C2CDB31" w14:textId="5F38DB9C" w:rsidTr="00ED709F">
        <w:trPr>
          <w:trHeight w:val="169"/>
        </w:trPr>
        <w:tc>
          <w:tcPr>
            <w:tcW w:w="844" w:type="pct"/>
            <w:vMerge/>
          </w:tcPr>
          <w:p w14:paraId="77249579" w14:textId="77777777" w:rsidR="00F60116" w:rsidRPr="00543889" w:rsidRDefault="00F60116" w:rsidP="00543889">
            <w:pPr>
              <w:spacing w:after="0" w:line="240" w:lineRule="auto"/>
              <w:rPr>
                <w:rFonts w:ascii="Times New Roman" w:hAnsi="Times New Roman"/>
                <w:b/>
                <w:bCs/>
                <w:sz w:val="24"/>
                <w:szCs w:val="24"/>
              </w:rPr>
            </w:pPr>
          </w:p>
        </w:tc>
        <w:tc>
          <w:tcPr>
            <w:tcW w:w="1799" w:type="pct"/>
          </w:tcPr>
          <w:p w14:paraId="51872ABB" w14:textId="77777777" w:rsidR="00F60116" w:rsidRPr="00543889" w:rsidRDefault="00F60116" w:rsidP="00543889">
            <w:pPr>
              <w:spacing w:after="0" w:line="240" w:lineRule="auto"/>
              <w:jc w:val="both"/>
              <w:rPr>
                <w:rFonts w:ascii="Times New Roman" w:hAnsi="Times New Roman"/>
                <w:bCs/>
                <w:sz w:val="24"/>
                <w:szCs w:val="24"/>
              </w:rPr>
            </w:pPr>
            <w:r w:rsidRPr="00543889">
              <w:rPr>
                <w:rFonts w:ascii="Times New Roman" w:hAnsi="Times New Roman"/>
                <w:bCs/>
                <w:sz w:val="24"/>
                <w:szCs w:val="24"/>
              </w:rPr>
              <w:t>Внутренние силовые факторы. Виды деформации. Метод сечения. Напряжение нормальное, касательное и полное.</w:t>
            </w:r>
            <w:r w:rsidRPr="00543889">
              <w:rPr>
                <w:rFonts w:ascii="Times New Roman" w:hAnsi="Times New Roman"/>
                <w:sz w:val="24"/>
                <w:szCs w:val="24"/>
              </w:rPr>
              <w:t xml:space="preserve"> </w:t>
            </w:r>
            <w:r w:rsidRPr="00543889">
              <w:rPr>
                <w:rFonts w:ascii="Times New Roman" w:hAnsi="Times New Roman"/>
                <w:bCs/>
                <w:sz w:val="24"/>
                <w:szCs w:val="24"/>
              </w:rPr>
              <w:t>Закон Гука. Диаграмма растяжение низкоуглеродистой стали.</w:t>
            </w:r>
          </w:p>
        </w:tc>
        <w:tc>
          <w:tcPr>
            <w:tcW w:w="492" w:type="pct"/>
            <w:vAlign w:val="center"/>
          </w:tcPr>
          <w:p w14:paraId="497F37CD" w14:textId="25650639" w:rsidR="00F60116" w:rsidRPr="00543889" w:rsidRDefault="00F60116" w:rsidP="00543889">
            <w:pPr>
              <w:spacing w:after="0" w:line="240" w:lineRule="auto"/>
              <w:jc w:val="center"/>
              <w:rPr>
                <w:rFonts w:ascii="Times New Roman" w:hAnsi="Times New Roman"/>
                <w:sz w:val="24"/>
                <w:szCs w:val="24"/>
              </w:rPr>
            </w:pPr>
          </w:p>
        </w:tc>
        <w:tc>
          <w:tcPr>
            <w:tcW w:w="516" w:type="pct"/>
          </w:tcPr>
          <w:p w14:paraId="1F11FB66" w14:textId="77777777" w:rsidR="00F60116" w:rsidRPr="00543889" w:rsidRDefault="00F60116" w:rsidP="00543889">
            <w:pPr>
              <w:spacing w:after="0" w:line="240" w:lineRule="auto"/>
              <w:jc w:val="center"/>
              <w:rPr>
                <w:rFonts w:ascii="Times New Roman" w:hAnsi="Times New Roman"/>
                <w:bCs/>
                <w:sz w:val="24"/>
                <w:szCs w:val="24"/>
              </w:rPr>
            </w:pPr>
          </w:p>
        </w:tc>
        <w:tc>
          <w:tcPr>
            <w:tcW w:w="706" w:type="pct"/>
            <w:vMerge/>
          </w:tcPr>
          <w:p w14:paraId="308C9495" w14:textId="692A83DF" w:rsidR="00F60116" w:rsidRPr="00543889" w:rsidRDefault="00F60116" w:rsidP="00543889">
            <w:pPr>
              <w:spacing w:after="0" w:line="240" w:lineRule="auto"/>
              <w:jc w:val="center"/>
              <w:rPr>
                <w:rFonts w:ascii="Times New Roman" w:hAnsi="Times New Roman"/>
                <w:bCs/>
                <w:sz w:val="24"/>
                <w:szCs w:val="24"/>
              </w:rPr>
            </w:pPr>
          </w:p>
        </w:tc>
        <w:tc>
          <w:tcPr>
            <w:tcW w:w="643" w:type="pct"/>
          </w:tcPr>
          <w:p w14:paraId="234DDA39" w14:textId="77777777" w:rsidR="00F60116" w:rsidRPr="00543889" w:rsidRDefault="00F60116" w:rsidP="00543889">
            <w:pPr>
              <w:spacing w:after="0" w:line="240" w:lineRule="auto"/>
              <w:jc w:val="center"/>
              <w:rPr>
                <w:rFonts w:ascii="Times New Roman" w:hAnsi="Times New Roman"/>
                <w:bCs/>
                <w:sz w:val="24"/>
                <w:szCs w:val="24"/>
              </w:rPr>
            </w:pPr>
          </w:p>
        </w:tc>
      </w:tr>
      <w:tr w:rsidR="00F60116" w:rsidRPr="00CC3CD5" w14:paraId="58110DEE" w14:textId="7CB97B6B" w:rsidTr="00ED709F">
        <w:trPr>
          <w:trHeight w:val="225"/>
        </w:trPr>
        <w:tc>
          <w:tcPr>
            <w:tcW w:w="844" w:type="pct"/>
            <w:vMerge/>
          </w:tcPr>
          <w:p w14:paraId="7FE1B014" w14:textId="77777777" w:rsidR="00F60116" w:rsidRPr="00543889" w:rsidRDefault="00F60116" w:rsidP="00543889">
            <w:pPr>
              <w:spacing w:after="0" w:line="240" w:lineRule="auto"/>
              <w:rPr>
                <w:rFonts w:ascii="Times New Roman" w:hAnsi="Times New Roman"/>
                <w:b/>
                <w:bCs/>
                <w:sz w:val="24"/>
                <w:szCs w:val="24"/>
              </w:rPr>
            </w:pPr>
          </w:p>
        </w:tc>
        <w:tc>
          <w:tcPr>
            <w:tcW w:w="1799" w:type="pct"/>
          </w:tcPr>
          <w:p w14:paraId="102CE1D6" w14:textId="77777777" w:rsidR="00F60116" w:rsidRPr="00543889" w:rsidRDefault="00F60116" w:rsidP="00543889">
            <w:pPr>
              <w:spacing w:after="0" w:line="240" w:lineRule="auto"/>
              <w:jc w:val="both"/>
              <w:rPr>
                <w:rFonts w:ascii="Times New Roman" w:hAnsi="Times New Roman"/>
                <w:bCs/>
                <w:sz w:val="24"/>
                <w:szCs w:val="24"/>
              </w:rPr>
            </w:pPr>
            <w:r w:rsidRPr="00543889">
              <w:rPr>
                <w:rFonts w:ascii="Times New Roman" w:hAnsi="Times New Roman"/>
                <w:bCs/>
                <w:sz w:val="24"/>
                <w:szCs w:val="24"/>
              </w:rPr>
              <w:t>Кручение. Крутящий момент и напряжение при кручении</w:t>
            </w:r>
          </w:p>
        </w:tc>
        <w:tc>
          <w:tcPr>
            <w:tcW w:w="492" w:type="pct"/>
            <w:vAlign w:val="center"/>
          </w:tcPr>
          <w:p w14:paraId="24E077E1" w14:textId="2FAC7F5E" w:rsidR="00F60116" w:rsidRPr="00543889" w:rsidRDefault="00F60116" w:rsidP="00543889">
            <w:pPr>
              <w:spacing w:after="0" w:line="240" w:lineRule="auto"/>
              <w:jc w:val="center"/>
              <w:rPr>
                <w:rFonts w:ascii="Times New Roman" w:hAnsi="Times New Roman"/>
                <w:sz w:val="24"/>
                <w:szCs w:val="24"/>
              </w:rPr>
            </w:pPr>
          </w:p>
        </w:tc>
        <w:tc>
          <w:tcPr>
            <w:tcW w:w="516" w:type="pct"/>
          </w:tcPr>
          <w:p w14:paraId="0D9C4103" w14:textId="77777777" w:rsidR="00F60116" w:rsidRPr="00543889" w:rsidRDefault="00F60116" w:rsidP="00543889">
            <w:pPr>
              <w:spacing w:after="0" w:line="240" w:lineRule="auto"/>
              <w:jc w:val="center"/>
              <w:rPr>
                <w:rFonts w:ascii="Times New Roman" w:hAnsi="Times New Roman"/>
                <w:bCs/>
                <w:sz w:val="24"/>
                <w:szCs w:val="24"/>
              </w:rPr>
            </w:pPr>
          </w:p>
        </w:tc>
        <w:tc>
          <w:tcPr>
            <w:tcW w:w="706" w:type="pct"/>
            <w:vMerge/>
          </w:tcPr>
          <w:p w14:paraId="5263C1DD" w14:textId="0FE6356D" w:rsidR="00F60116" w:rsidRPr="00543889" w:rsidRDefault="00F60116" w:rsidP="00543889">
            <w:pPr>
              <w:spacing w:after="0" w:line="240" w:lineRule="auto"/>
              <w:jc w:val="center"/>
              <w:rPr>
                <w:rFonts w:ascii="Times New Roman" w:hAnsi="Times New Roman"/>
                <w:bCs/>
                <w:sz w:val="24"/>
                <w:szCs w:val="24"/>
              </w:rPr>
            </w:pPr>
          </w:p>
        </w:tc>
        <w:tc>
          <w:tcPr>
            <w:tcW w:w="643" w:type="pct"/>
          </w:tcPr>
          <w:p w14:paraId="72C0B958" w14:textId="77777777" w:rsidR="00F60116" w:rsidRPr="00543889" w:rsidRDefault="00F60116" w:rsidP="00543889">
            <w:pPr>
              <w:spacing w:after="0" w:line="240" w:lineRule="auto"/>
              <w:jc w:val="center"/>
              <w:rPr>
                <w:rFonts w:ascii="Times New Roman" w:hAnsi="Times New Roman"/>
                <w:bCs/>
                <w:sz w:val="24"/>
                <w:szCs w:val="24"/>
              </w:rPr>
            </w:pPr>
          </w:p>
        </w:tc>
      </w:tr>
      <w:tr w:rsidR="00F60116" w:rsidRPr="00CC3CD5" w14:paraId="7880098A" w14:textId="66936060" w:rsidTr="00ED709F">
        <w:trPr>
          <w:trHeight w:val="200"/>
        </w:trPr>
        <w:tc>
          <w:tcPr>
            <w:tcW w:w="844" w:type="pct"/>
            <w:vMerge/>
          </w:tcPr>
          <w:p w14:paraId="21504AB7" w14:textId="77777777" w:rsidR="00F60116" w:rsidRPr="00543889" w:rsidRDefault="00F60116" w:rsidP="00543889">
            <w:pPr>
              <w:spacing w:after="0" w:line="240" w:lineRule="auto"/>
              <w:rPr>
                <w:rFonts w:ascii="Times New Roman" w:hAnsi="Times New Roman"/>
                <w:b/>
                <w:bCs/>
                <w:sz w:val="24"/>
                <w:szCs w:val="24"/>
              </w:rPr>
            </w:pPr>
          </w:p>
        </w:tc>
        <w:tc>
          <w:tcPr>
            <w:tcW w:w="1799" w:type="pct"/>
          </w:tcPr>
          <w:p w14:paraId="204F0D7F" w14:textId="77777777" w:rsidR="00F60116" w:rsidRPr="00543889" w:rsidRDefault="00F60116" w:rsidP="00543889">
            <w:pPr>
              <w:spacing w:after="0" w:line="240" w:lineRule="auto"/>
              <w:jc w:val="both"/>
              <w:rPr>
                <w:rFonts w:ascii="Times New Roman" w:hAnsi="Times New Roman"/>
                <w:bCs/>
                <w:sz w:val="24"/>
                <w:szCs w:val="24"/>
              </w:rPr>
            </w:pPr>
            <w:r w:rsidRPr="00543889">
              <w:rPr>
                <w:rFonts w:ascii="Times New Roman" w:hAnsi="Times New Roman"/>
                <w:bCs/>
                <w:sz w:val="24"/>
                <w:szCs w:val="24"/>
              </w:rPr>
              <w:t xml:space="preserve">Осевые, центробежные и полярные моменты инерции. Осевые моменты </w:t>
            </w:r>
          </w:p>
          <w:p w14:paraId="13C591C3" w14:textId="77777777" w:rsidR="00F60116" w:rsidRPr="00543889" w:rsidRDefault="00F60116" w:rsidP="00543889">
            <w:pPr>
              <w:spacing w:after="0" w:line="240" w:lineRule="auto"/>
              <w:jc w:val="both"/>
              <w:rPr>
                <w:rFonts w:ascii="Times New Roman" w:hAnsi="Times New Roman"/>
                <w:bCs/>
                <w:sz w:val="24"/>
                <w:szCs w:val="24"/>
              </w:rPr>
            </w:pPr>
            <w:r w:rsidRPr="00543889">
              <w:rPr>
                <w:rFonts w:ascii="Times New Roman" w:hAnsi="Times New Roman"/>
                <w:bCs/>
                <w:sz w:val="24"/>
                <w:szCs w:val="24"/>
              </w:rPr>
              <w:t>инерции простейших сечений: прямоугольника, круга и кольца.</w:t>
            </w:r>
          </w:p>
        </w:tc>
        <w:tc>
          <w:tcPr>
            <w:tcW w:w="492" w:type="pct"/>
            <w:vAlign w:val="center"/>
          </w:tcPr>
          <w:p w14:paraId="1D75AA67" w14:textId="079EF7A4" w:rsidR="00F60116" w:rsidRPr="00543889" w:rsidRDefault="00F60116" w:rsidP="00543889">
            <w:pPr>
              <w:spacing w:after="0" w:line="240" w:lineRule="auto"/>
              <w:jc w:val="center"/>
              <w:rPr>
                <w:rFonts w:ascii="Times New Roman" w:hAnsi="Times New Roman"/>
                <w:sz w:val="24"/>
                <w:szCs w:val="24"/>
              </w:rPr>
            </w:pPr>
          </w:p>
        </w:tc>
        <w:tc>
          <w:tcPr>
            <w:tcW w:w="516" w:type="pct"/>
          </w:tcPr>
          <w:p w14:paraId="6C1FB005" w14:textId="77777777" w:rsidR="00F60116" w:rsidRPr="00543889" w:rsidRDefault="00F60116" w:rsidP="00543889">
            <w:pPr>
              <w:spacing w:after="0" w:line="240" w:lineRule="auto"/>
              <w:jc w:val="center"/>
              <w:rPr>
                <w:rFonts w:ascii="Times New Roman" w:hAnsi="Times New Roman"/>
                <w:bCs/>
                <w:sz w:val="24"/>
                <w:szCs w:val="24"/>
              </w:rPr>
            </w:pPr>
          </w:p>
        </w:tc>
        <w:tc>
          <w:tcPr>
            <w:tcW w:w="706" w:type="pct"/>
            <w:vMerge/>
          </w:tcPr>
          <w:p w14:paraId="4616EC9C" w14:textId="3E76BC39" w:rsidR="00F60116" w:rsidRPr="00543889" w:rsidRDefault="00F60116" w:rsidP="00543889">
            <w:pPr>
              <w:spacing w:after="0" w:line="240" w:lineRule="auto"/>
              <w:jc w:val="center"/>
              <w:rPr>
                <w:rFonts w:ascii="Times New Roman" w:hAnsi="Times New Roman"/>
                <w:bCs/>
                <w:sz w:val="24"/>
                <w:szCs w:val="24"/>
              </w:rPr>
            </w:pPr>
          </w:p>
        </w:tc>
        <w:tc>
          <w:tcPr>
            <w:tcW w:w="643" w:type="pct"/>
          </w:tcPr>
          <w:p w14:paraId="3EE52302" w14:textId="77777777" w:rsidR="00F60116" w:rsidRPr="00543889" w:rsidRDefault="00F60116" w:rsidP="00543889">
            <w:pPr>
              <w:spacing w:after="0" w:line="240" w:lineRule="auto"/>
              <w:jc w:val="center"/>
              <w:rPr>
                <w:rFonts w:ascii="Times New Roman" w:hAnsi="Times New Roman"/>
                <w:bCs/>
                <w:sz w:val="24"/>
                <w:szCs w:val="24"/>
              </w:rPr>
            </w:pPr>
          </w:p>
        </w:tc>
      </w:tr>
      <w:tr w:rsidR="00F60116" w:rsidRPr="00CC3CD5" w14:paraId="7D423244" w14:textId="777CDF49" w:rsidTr="00ED709F">
        <w:trPr>
          <w:trHeight w:val="207"/>
        </w:trPr>
        <w:tc>
          <w:tcPr>
            <w:tcW w:w="844" w:type="pct"/>
            <w:vMerge/>
          </w:tcPr>
          <w:p w14:paraId="62FAF069" w14:textId="77777777" w:rsidR="00F60116" w:rsidRPr="00543889" w:rsidRDefault="00F60116" w:rsidP="00543889">
            <w:pPr>
              <w:spacing w:after="0" w:line="240" w:lineRule="auto"/>
              <w:rPr>
                <w:rFonts w:ascii="Times New Roman" w:hAnsi="Times New Roman"/>
                <w:b/>
                <w:bCs/>
                <w:sz w:val="24"/>
                <w:szCs w:val="24"/>
              </w:rPr>
            </w:pPr>
          </w:p>
        </w:tc>
        <w:tc>
          <w:tcPr>
            <w:tcW w:w="1799" w:type="pct"/>
          </w:tcPr>
          <w:p w14:paraId="4FE5E0F5" w14:textId="77777777" w:rsidR="00F60116" w:rsidRPr="00543889" w:rsidRDefault="00F60116" w:rsidP="00543889">
            <w:pPr>
              <w:spacing w:after="0" w:line="240" w:lineRule="auto"/>
              <w:jc w:val="both"/>
              <w:rPr>
                <w:rFonts w:ascii="Times New Roman" w:hAnsi="Times New Roman"/>
                <w:bCs/>
                <w:sz w:val="24"/>
                <w:szCs w:val="24"/>
              </w:rPr>
            </w:pPr>
            <w:r w:rsidRPr="00543889">
              <w:rPr>
                <w:rFonts w:ascii="Times New Roman" w:hAnsi="Times New Roman"/>
                <w:bCs/>
                <w:sz w:val="24"/>
                <w:szCs w:val="24"/>
              </w:rPr>
              <w:t xml:space="preserve">Виды изгиба. Внутренние силовые факторы при изгибе.  </w:t>
            </w:r>
          </w:p>
          <w:p w14:paraId="40F3F7A9" w14:textId="77777777" w:rsidR="00F60116" w:rsidRPr="00543889" w:rsidRDefault="00F60116" w:rsidP="00543889">
            <w:pPr>
              <w:spacing w:after="0" w:line="240" w:lineRule="auto"/>
              <w:jc w:val="both"/>
              <w:rPr>
                <w:rFonts w:ascii="Times New Roman" w:hAnsi="Times New Roman"/>
                <w:bCs/>
                <w:sz w:val="24"/>
                <w:szCs w:val="24"/>
              </w:rPr>
            </w:pPr>
            <w:r w:rsidRPr="00543889">
              <w:rPr>
                <w:rFonts w:ascii="Times New Roman" w:hAnsi="Times New Roman"/>
                <w:bCs/>
                <w:sz w:val="24"/>
                <w:szCs w:val="24"/>
              </w:rPr>
              <w:t>Устойчивость сжатых стержней.</w:t>
            </w:r>
          </w:p>
        </w:tc>
        <w:tc>
          <w:tcPr>
            <w:tcW w:w="492" w:type="pct"/>
            <w:vAlign w:val="center"/>
          </w:tcPr>
          <w:p w14:paraId="6A70F45F" w14:textId="788F14C8" w:rsidR="00F60116" w:rsidRPr="00543889" w:rsidRDefault="00F60116" w:rsidP="00543889">
            <w:pPr>
              <w:spacing w:after="0" w:line="240" w:lineRule="auto"/>
              <w:jc w:val="center"/>
              <w:rPr>
                <w:rFonts w:ascii="Times New Roman" w:hAnsi="Times New Roman"/>
                <w:sz w:val="24"/>
                <w:szCs w:val="24"/>
              </w:rPr>
            </w:pPr>
          </w:p>
        </w:tc>
        <w:tc>
          <w:tcPr>
            <w:tcW w:w="516" w:type="pct"/>
          </w:tcPr>
          <w:p w14:paraId="1094A1A4" w14:textId="77777777" w:rsidR="00F60116" w:rsidRPr="00543889" w:rsidRDefault="00F60116" w:rsidP="00543889">
            <w:pPr>
              <w:spacing w:after="0" w:line="240" w:lineRule="auto"/>
              <w:jc w:val="center"/>
              <w:rPr>
                <w:rFonts w:ascii="Times New Roman" w:hAnsi="Times New Roman"/>
                <w:bCs/>
                <w:sz w:val="24"/>
                <w:szCs w:val="24"/>
              </w:rPr>
            </w:pPr>
          </w:p>
        </w:tc>
        <w:tc>
          <w:tcPr>
            <w:tcW w:w="706" w:type="pct"/>
            <w:vMerge/>
          </w:tcPr>
          <w:p w14:paraId="0A5BC286" w14:textId="16B09D70" w:rsidR="00F60116" w:rsidRPr="00543889" w:rsidRDefault="00F60116" w:rsidP="00543889">
            <w:pPr>
              <w:spacing w:after="0" w:line="240" w:lineRule="auto"/>
              <w:jc w:val="center"/>
              <w:rPr>
                <w:rFonts w:ascii="Times New Roman" w:hAnsi="Times New Roman"/>
                <w:bCs/>
                <w:sz w:val="24"/>
                <w:szCs w:val="24"/>
              </w:rPr>
            </w:pPr>
          </w:p>
        </w:tc>
        <w:tc>
          <w:tcPr>
            <w:tcW w:w="643" w:type="pct"/>
          </w:tcPr>
          <w:p w14:paraId="0C8EF260" w14:textId="77777777" w:rsidR="00F60116" w:rsidRPr="00543889" w:rsidRDefault="00F60116" w:rsidP="00543889">
            <w:pPr>
              <w:spacing w:after="0" w:line="240" w:lineRule="auto"/>
              <w:jc w:val="center"/>
              <w:rPr>
                <w:rFonts w:ascii="Times New Roman" w:hAnsi="Times New Roman"/>
                <w:bCs/>
                <w:sz w:val="24"/>
                <w:szCs w:val="24"/>
              </w:rPr>
            </w:pPr>
          </w:p>
        </w:tc>
      </w:tr>
      <w:tr w:rsidR="00F60116" w:rsidRPr="00CC3CD5" w14:paraId="1BAB160A" w14:textId="62F51448" w:rsidTr="00ED709F">
        <w:trPr>
          <w:trHeight w:val="267"/>
        </w:trPr>
        <w:tc>
          <w:tcPr>
            <w:tcW w:w="844" w:type="pct"/>
            <w:vMerge/>
          </w:tcPr>
          <w:p w14:paraId="6F8F659E" w14:textId="77777777" w:rsidR="00F60116" w:rsidRPr="00543889" w:rsidRDefault="00F60116" w:rsidP="00543889">
            <w:pPr>
              <w:spacing w:after="0" w:line="240" w:lineRule="auto"/>
              <w:rPr>
                <w:rFonts w:ascii="Times New Roman" w:hAnsi="Times New Roman"/>
                <w:b/>
                <w:bCs/>
                <w:sz w:val="24"/>
                <w:szCs w:val="24"/>
              </w:rPr>
            </w:pPr>
          </w:p>
        </w:tc>
        <w:tc>
          <w:tcPr>
            <w:tcW w:w="1799" w:type="pct"/>
          </w:tcPr>
          <w:p w14:paraId="6B3A559B" w14:textId="77777777" w:rsidR="00F60116" w:rsidRPr="00543889" w:rsidRDefault="00F60116" w:rsidP="00543889">
            <w:pPr>
              <w:spacing w:after="0" w:line="240" w:lineRule="auto"/>
              <w:jc w:val="both"/>
              <w:rPr>
                <w:rFonts w:ascii="Times New Roman" w:hAnsi="Times New Roman"/>
                <w:sz w:val="24"/>
                <w:szCs w:val="24"/>
              </w:rPr>
            </w:pPr>
            <w:r w:rsidRPr="00543889">
              <w:rPr>
                <w:rFonts w:ascii="Times New Roman" w:hAnsi="Times New Roman"/>
                <w:b/>
                <w:bCs/>
                <w:sz w:val="24"/>
                <w:szCs w:val="24"/>
              </w:rPr>
              <w:t>В том числе практических занятий</w:t>
            </w:r>
          </w:p>
        </w:tc>
        <w:tc>
          <w:tcPr>
            <w:tcW w:w="492" w:type="pct"/>
            <w:vAlign w:val="center"/>
          </w:tcPr>
          <w:p w14:paraId="37F31B36" w14:textId="241D446E" w:rsidR="00F60116" w:rsidRPr="00543889" w:rsidRDefault="00F60116" w:rsidP="00543889">
            <w:pPr>
              <w:spacing w:after="0" w:line="240" w:lineRule="auto"/>
              <w:jc w:val="center"/>
              <w:rPr>
                <w:rFonts w:ascii="Times New Roman" w:hAnsi="Times New Roman"/>
                <w:b/>
                <w:bCs/>
                <w:sz w:val="24"/>
                <w:szCs w:val="24"/>
              </w:rPr>
            </w:pPr>
          </w:p>
        </w:tc>
        <w:tc>
          <w:tcPr>
            <w:tcW w:w="516" w:type="pct"/>
          </w:tcPr>
          <w:p w14:paraId="5D9C4B4D" w14:textId="77777777" w:rsidR="00F60116" w:rsidRPr="00543889" w:rsidRDefault="00F60116" w:rsidP="00543889">
            <w:pPr>
              <w:spacing w:after="0" w:line="240" w:lineRule="auto"/>
              <w:jc w:val="center"/>
              <w:rPr>
                <w:rFonts w:ascii="Times New Roman" w:hAnsi="Times New Roman"/>
                <w:bCs/>
                <w:sz w:val="24"/>
                <w:szCs w:val="24"/>
              </w:rPr>
            </w:pPr>
          </w:p>
        </w:tc>
        <w:tc>
          <w:tcPr>
            <w:tcW w:w="706" w:type="pct"/>
            <w:vMerge/>
          </w:tcPr>
          <w:p w14:paraId="0467C2DC" w14:textId="3109BCC9" w:rsidR="00F60116" w:rsidRPr="00543889" w:rsidRDefault="00F60116" w:rsidP="00543889">
            <w:pPr>
              <w:spacing w:after="0" w:line="240" w:lineRule="auto"/>
              <w:jc w:val="center"/>
              <w:rPr>
                <w:rFonts w:ascii="Times New Roman" w:hAnsi="Times New Roman"/>
                <w:bCs/>
                <w:sz w:val="24"/>
                <w:szCs w:val="24"/>
              </w:rPr>
            </w:pPr>
          </w:p>
        </w:tc>
        <w:tc>
          <w:tcPr>
            <w:tcW w:w="643" w:type="pct"/>
          </w:tcPr>
          <w:p w14:paraId="6F17EBF7" w14:textId="77777777" w:rsidR="00F60116" w:rsidRPr="00543889" w:rsidRDefault="00F60116" w:rsidP="00543889">
            <w:pPr>
              <w:spacing w:after="0" w:line="240" w:lineRule="auto"/>
              <w:jc w:val="center"/>
              <w:rPr>
                <w:rFonts w:ascii="Times New Roman" w:hAnsi="Times New Roman"/>
                <w:bCs/>
                <w:sz w:val="24"/>
                <w:szCs w:val="24"/>
              </w:rPr>
            </w:pPr>
          </w:p>
        </w:tc>
      </w:tr>
      <w:tr w:rsidR="00F60116" w:rsidRPr="00CC3CD5" w14:paraId="01B4F41F" w14:textId="03C44C75" w:rsidTr="00ED709F">
        <w:trPr>
          <w:trHeight w:val="251"/>
        </w:trPr>
        <w:tc>
          <w:tcPr>
            <w:tcW w:w="844" w:type="pct"/>
            <w:vMerge/>
          </w:tcPr>
          <w:p w14:paraId="0D79463E" w14:textId="77777777" w:rsidR="00F60116" w:rsidRPr="00543889" w:rsidRDefault="00F60116" w:rsidP="00543889">
            <w:pPr>
              <w:spacing w:after="0" w:line="240" w:lineRule="auto"/>
              <w:rPr>
                <w:rFonts w:ascii="Times New Roman" w:hAnsi="Times New Roman"/>
                <w:b/>
                <w:bCs/>
                <w:sz w:val="24"/>
                <w:szCs w:val="24"/>
              </w:rPr>
            </w:pPr>
          </w:p>
        </w:tc>
        <w:tc>
          <w:tcPr>
            <w:tcW w:w="1799" w:type="pct"/>
          </w:tcPr>
          <w:p w14:paraId="00886C61" w14:textId="77777777" w:rsidR="00F60116" w:rsidRPr="00543889" w:rsidRDefault="00F60116" w:rsidP="00543889">
            <w:pPr>
              <w:spacing w:after="0" w:line="240" w:lineRule="auto"/>
              <w:jc w:val="both"/>
              <w:rPr>
                <w:rFonts w:ascii="Times New Roman" w:hAnsi="Times New Roman"/>
                <w:sz w:val="24"/>
                <w:szCs w:val="24"/>
              </w:rPr>
            </w:pPr>
            <w:r w:rsidRPr="00543889">
              <w:rPr>
                <w:rFonts w:ascii="Times New Roman" w:hAnsi="Times New Roman"/>
                <w:bCs/>
                <w:sz w:val="24"/>
                <w:szCs w:val="24"/>
              </w:rPr>
              <w:t xml:space="preserve">Практическое занятие № 8. Расчёты на прочность: определение допускаемой нагрузки (проверочные расчеты), определение требуемых размеров </w:t>
            </w:r>
            <w:r w:rsidRPr="00543889">
              <w:rPr>
                <w:rFonts w:ascii="Times New Roman" w:hAnsi="Times New Roman"/>
                <w:bCs/>
                <w:sz w:val="24"/>
                <w:szCs w:val="24"/>
              </w:rPr>
              <w:lastRenderedPageBreak/>
              <w:t>поперечного сечения бруса (проектировочные расчёты).</w:t>
            </w:r>
          </w:p>
        </w:tc>
        <w:tc>
          <w:tcPr>
            <w:tcW w:w="492" w:type="pct"/>
            <w:vAlign w:val="center"/>
          </w:tcPr>
          <w:p w14:paraId="0CB26D07" w14:textId="11D6E889" w:rsidR="00F60116" w:rsidRPr="00543889" w:rsidRDefault="00F60116" w:rsidP="00543889">
            <w:pPr>
              <w:spacing w:after="0" w:line="240" w:lineRule="auto"/>
              <w:jc w:val="center"/>
              <w:rPr>
                <w:rFonts w:ascii="Times New Roman" w:hAnsi="Times New Roman"/>
                <w:sz w:val="24"/>
                <w:szCs w:val="24"/>
              </w:rPr>
            </w:pPr>
          </w:p>
        </w:tc>
        <w:tc>
          <w:tcPr>
            <w:tcW w:w="516" w:type="pct"/>
          </w:tcPr>
          <w:p w14:paraId="6C289C34" w14:textId="77777777" w:rsidR="00F60116" w:rsidRPr="00543889" w:rsidRDefault="00F60116" w:rsidP="00543889">
            <w:pPr>
              <w:spacing w:after="0" w:line="240" w:lineRule="auto"/>
              <w:jc w:val="center"/>
              <w:rPr>
                <w:rFonts w:ascii="Times New Roman" w:hAnsi="Times New Roman"/>
                <w:bCs/>
                <w:sz w:val="24"/>
                <w:szCs w:val="24"/>
              </w:rPr>
            </w:pPr>
          </w:p>
        </w:tc>
        <w:tc>
          <w:tcPr>
            <w:tcW w:w="706" w:type="pct"/>
            <w:vMerge/>
          </w:tcPr>
          <w:p w14:paraId="340D6A54" w14:textId="5001B279" w:rsidR="00F60116" w:rsidRPr="00543889" w:rsidRDefault="00F60116" w:rsidP="00543889">
            <w:pPr>
              <w:spacing w:after="0" w:line="240" w:lineRule="auto"/>
              <w:jc w:val="center"/>
              <w:rPr>
                <w:rFonts w:ascii="Times New Roman" w:hAnsi="Times New Roman"/>
                <w:bCs/>
                <w:sz w:val="24"/>
                <w:szCs w:val="24"/>
              </w:rPr>
            </w:pPr>
          </w:p>
        </w:tc>
        <w:tc>
          <w:tcPr>
            <w:tcW w:w="643" w:type="pct"/>
          </w:tcPr>
          <w:p w14:paraId="1CB5E35F" w14:textId="77777777" w:rsidR="00F60116" w:rsidRPr="00543889" w:rsidRDefault="00F60116" w:rsidP="00543889">
            <w:pPr>
              <w:spacing w:after="0" w:line="240" w:lineRule="auto"/>
              <w:jc w:val="center"/>
              <w:rPr>
                <w:rFonts w:ascii="Times New Roman" w:hAnsi="Times New Roman"/>
                <w:bCs/>
                <w:sz w:val="24"/>
                <w:szCs w:val="24"/>
              </w:rPr>
            </w:pPr>
          </w:p>
        </w:tc>
      </w:tr>
      <w:tr w:rsidR="00F60116" w:rsidRPr="00CC3CD5" w14:paraId="0C8D97CC" w14:textId="08E07634" w:rsidTr="00ED709F">
        <w:trPr>
          <w:trHeight w:val="79"/>
        </w:trPr>
        <w:tc>
          <w:tcPr>
            <w:tcW w:w="844" w:type="pct"/>
            <w:vMerge/>
          </w:tcPr>
          <w:p w14:paraId="1605EBB2" w14:textId="77777777" w:rsidR="00F60116" w:rsidRPr="00543889" w:rsidRDefault="00F60116" w:rsidP="00543889">
            <w:pPr>
              <w:spacing w:after="0" w:line="240" w:lineRule="auto"/>
              <w:rPr>
                <w:rFonts w:ascii="Times New Roman" w:hAnsi="Times New Roman"/>
                <w:b/>
                <w:bCs/>
                <w:sz w:val="24"/>
                <w:szCs w:val="24"/>
              </w:rPr>
            </w:pPr>
          </w:p>
        </w:tc>
        <w:tc>
          <w:tcPr>
            <w:tcW w:w="1799" w:type="pct"/>
          </w:tcPr>
          <w:p w14:paraId="7C2FBDC1" w14:textId="77777777" w:rsidR="00F60116" w:rsidRPr="00543889" w:rsidRDefault="00F60116" w:rsidP="00543889">
            <w:pPr>
              <w:spacing w:after="0" w:line="240" w:lineRule="auto"/>
              <w:jc w:val="both"/>
              <w:rPr>
                <w:rFonts w:ascii="Times New Roman" w:hAnsi="Times New Roman"/>
                <w:bCs/>
                <w:sz w:val="24"/>
                <w:szCs w:val="24"/>
              </w:rPr>
            </w:pPr>
            <w:r w:rsidRPr="00543889">
              <w:rPr>
                <w:rFonts w:ascii="Times New Roman" w:hAnsi="Times New Roman"/>
                <w:bCs/>
                <w:sz w:val="24"/>
                <w:szCs w:val="24"/>
              </w:rPr>
              <w:t xml:space="preserve"> Практическое занятие № 9.</w:t>
            </w:r>
            <w:r w:rsidRPr="00543889">
              <w:rPr>
                <w:rFonts w:ascii="Times New Roman" w:hAnsi="Times New Roman"/>
                <w:sz w:val="24"/>
                <w:szCs w:val="24"/>
              </w:rPr>
              <w:t xml:space="preserve"> Расчётно-графическая работа №3 «Растяжение и сжатие, построение эпюр </w:t>
            </w:r>
            <w:r w:rsidRPr="00543889">
              <w:rPr>
                <w:rFonts w:ascii="Times New Roman" w:hAnsi="Times New Roman"/>
                <w:sz w:val="24"/>
                <w:szCs w:val="24"/>
                <w:lang w:val="en-US"/>
              </w:rPr>
              <w:t>N</w:t>
            </w:r>
            <w:r w:rsidRPr="00543889">
              <w:rPr>
                <w:rFonts w:ascii="Times New Roman" w:hAnsi="Times New Roman"/>
                <w:sz w:val="24"/>
                <w:szCs w:val="24"/>
                <w:vertAlign w:val="subscript"/>
                <w:lang w:val="en-US"/>
              </w:rPr>
              <w:t>Z</w:t>
            </w:r>
            <w:r w:rsidRPr="00543889">
              <w:rPr>
                <w:rFonts w:ascii="Times New Roman" w:hAnsi="Times New Roman"/>
                <w:sz w:val="24"/>
                <w:szCs w:val="24"/>
              </w:rPr>
              <w:t xml:space="preserve"> и </w:t>
            </w:r>
            <w:r w:rsidRPr="00543889">
              <w:rPr>
                <w:rFonts w:ascii="Times New Roman" w:hAnsi="Times New Roman"/>
                <w:sz w:val="24"/>
                <w:szCs w:val="24"/>
              </w:rPr>
              <w:sym w:font="Symbol" w:char="F073"/>
            </w:r>
            <w:r w:rsidRPr="00543889">
              <w:rPr>
                <w:rFonts w:ascii="Times New Roman" w:hAnsi="Times New Roman"/>
                <w:sz w:val="24"/>
                <w:szCs w:val="24"/>
              </w:rPr>
              <w:t xml:space="preserve">» </w:t>
            </w:r>
          </w:p>
        </w:tc>
        <w:tc>
          <w:tcPr>
            <w:tcW w:w="492" w:type="pct"/>
            <w:vAlign w:val="center"/>
          </w:tcPr>
          <w:p w14:paraId="4E8F8325" w14:textId="1A0EBAFA" w:rsidR="00F60116" w:rsidRPr="00543889" w:rsidRDefault="00F60116" w:rsidP="00543889">
            <w:pPr>
              <w:spacing w:after="0" w:line="240" w:lineRule="auto"/>
              <w:jc w:val="center"/>
              <w:rPr>
                <w:rFonts w:ascii="Times New Roman" w:hAnsi="Times New Roman"/>
                <w:sz w:val="24"/>
                <w:szCs w:val="24"/>
              </w:rPr>
            </w:pPr>
          </w:p>
        </w:tc>
        <w:tc>
          <w:tcPr>
            <w:tcW w:w="516" w:type="pct"/>
          </w:tcPr>
          <w:p w14:paraId="50256431" w14:textId="77777777" w:rsidR="00F60116" w:rsidRPr="00543889" w:rsidRDefault="00F60116" w:rsidP="00543889">
            <w:pPr>
              <w:spacing w:after="0" w:line="240" w:lineRule="auto"/>
              <w:jc w:val="center"/>
              <w:rPr>
                <w:rFonts w:ascii="Times New Roman" w:hAnsi="Times New Roman"/>
                <w:bCs/>
                <w:sz w:val="24"/>
                <w:szCs w:val="24"/>
              </w:rPr>
            </w:pPr>
          </w:p>
        </w:tc>
        <w:tc>
          <w:tcPr>
            <w:tcW w:w="706" w:type="pct"/>
            <w:vMerge/>
          </w:tcPr>
          <w:p w14:paraId="72A70592" w14:textId="6CFD6555" w:rsidR="00F60116" w:rsidRPr="00543889" w:rsidRDefault="00F60116" w:rsidP="00543889">
            <w:pPr>
              <w:spacing w:after="0" w:line="240" w:lineRule="auto"/>
              <w:jc w:val="center"/>
              <w:rPr>
                <w:rFonts w:ascii="Times New Roman" w:hAnsi="Times New Roman"/>
                <w:bCs/>
                <w:sz w:val="24"/>
                <w:szCs w:val="24"/>
              </w:rPr>
            </w:pPr>
          </w:p>
        </w:tc>
        <w:tc>
          <w:tcPr>
            <w:tcW w:w="643" w:type="pct"/>
          </w:tcPr>
          <w:p w14:paraId="26234F55" w14:textId="77777777" w:rsidR="00F60116" w:rsidRPr="00543889" w:rsidRDefault="00F60116" w:rsidP="00543889">
            <w:pPr>
              <w:spacing w:after="0" w:line="240" w:lineRule="auto"/>
              <w:jc w:val="center"/>
              <w:rPr>
                <w:rFonts w:ascii="Times New Roman" w:hAnsi="Times New Roman"/>
                <w:bCs/>
                <w:sz w:val="24"/>
                <w:szCs w:val="24"/>
              </w:rPr>
            </w:pPr>
          </w:p>
        </w:tc>
      </w:tr>
      <w:tr w:rsidR="00F60116" w:rsidRPr="00CC3CD5" w14:paraId="27D5CD0A" w14:textId="33A72A53" w:rsidTr="00ED709F">
        <w:trPr>
          <w:trHeight w:val="129"/>
        </w:trPr>
        <w:tc>
          <w:tcPr>
            <w:tcW w:w="844" w:type="pct"/>
            <w:vMerge/>
          </w:tcPr>
          <w:p w14:paraId="2F051400" w14:textId="77777777" w:rsidR="00F60116" w:rsidRPr="00543889" w:rsidRDefault="00F60116" w:rsidP="00543889">
            <w:pPr>
              <w:spacing w:after="0" w:line="240" w:lineRule="auto"/>
              <w:rPr>
                <w:rFonts w:ascii="Times New Roman" w:hAnsi="Times New Roman"/>
                <w:b/>
                <w:bCs/>
                <w:sz w:val="24"/>
                <w:szCs w:val="24"/>
              </w:rPr>
            </w:pPr>
          </w:p>
        </w:tc>
        <w:tc>
          <w:tcPr>
            <w:tcW w:w="1799" w:type="pct"/>
          </w:tcPr>
          <w:p w14:paraId="70DD01E3" w14:textId="77777777" w:rsidR="00F60116" w:rsidRPr="00543889" w:rsidRDefault="00F60116" w:rsidP="00543889">
            <w:pPr>
              <w:spacing w:after="0" w:line="240" w:lineRule="auto"/>
              <w:jc w:val="both"/>
              <w:rPr>
                <w:rFonts w:ascii="Times New Roman" w:hAnsi="Times New Roman"/>
                <w:bCs/>
                <w:sz w:val="24"/>
                <w:szCs w:val="24"/>
              </w:rPr>
            </w:pPr>
            <w:r w:rsidRPr="00543889">
              <w:rPr>
                <w:rFonts w:ascii="Times New Roman" w:hAnsi="Times New Roman"/>
                <w:bCs/>
                <w:sz w:val="24"/>
                <w:szCs w:val="24"/>
              </w:rPr>
              <w:t>Практическое занятие № 10. Проверочные и проектировочные расчеты заклепочных, болтовых и шпоночных соединений.</w:t>
            </w:r>
          </w:p>
        </w:tc>
        <w:tc>
          <w:tcPr>
            <w:tcW w:w="492" w:type="pct"/>
            <w:vAlign w:val="center"/>
          </w:tcPr>
          <w:p w14:paraId="699E6303" w14:textId="4227C73C" w:rsidR="00F60116" w:rsidRPr="00543889" w:rsidRDefault="00F60116" w:rsidP="00543889">
            <w:pPr>
              <w:spacing w:after="0" w:line="240" w:lineRule="auto"/>
              <w:jc w:val="center"/>
              <w:rPr>
                <w:rFonts w:ascii="Times New Roman" w:hAnsi="Times New Roman"/>
                <w:sz w:val="24"/>
                <w:szCs w:val="24"/>
              </w:rPr>
            </w:pPr>
          </w:p>
        </w:tc>
        <w:tc>
          <w:tcPr>
            <w:tcW w:w="516" w:type="pct"/>
          </w:tcPr>
          <w:p w14:paraId="13DCC2AB" w14:textId="77777777" w:rsidR="00F60116" w:rsidRPr="00543889" w:rsidRDefault="00F60116" w:rsidP="00543889">
            <w:pPr>
              <w:spacing w:after="0" w:line="240" w:lineRule="auto"/>
              <w:jc w:val="center"/>
              <w:rPr>
                <w:rFonts w:ascii="Times New Roman" w:hAnsi="Times New Roman"/>
                <w:bCs/>
                <w:sz w:val="24"/>
                <w:szCs w:val="24"/>
              </w:rPr>
            </w:pPr>
          </w:p>
        </w:tc>
        <w:tc>
          <w:tcPr>
            <w:tcW w:w="706" w:type="pct"/>
            <w:vMerge/>
          </w:tcPr>
          <w:p w14:paraId="7C496C89" w14:textId="45817E72" w:rsidR="00F60116" w:rsidRPr="00543889" w:rsidRDefault="00F60116" w:rsidP="00543889">
            <w:pPr>
              <w:spacing w:after="0" w:line="240" w:lineRule="auto"/>
              <w:jc w:val="center"/>
              <w:rPr>
                <w:rFonts w:ascii="Times New Roman" w:hAnsi="Times New Roman"/>
                <w:bCs/>
                <w:sz w:val="24"/>
                <w:szCs w:val="24"/>
              </w:rPr>
            </w:pPr>
          </w:p>
        </w:tc>
        <w:tc>
          <w:tcPr>
            <w:tcW w:w="643" w:type="pct"/>
          </w:tcPr>
          <w:p w14:paraId="2F0F7FB4" w14:textId="77777777" w:rsidR="00F60116" w:rsidRPr="00543889" w:rsidRDefault="00F60116" w:rsidP="00543889">
            <w:pPr>
              <w:spacing w:after="0" w:line="240" w:lineRule="auto"/>
              <w:jc w:val="center"/>
              <w:rPr>
                <w:rFonts w:ascii="Times New Roman" w:hAnsi="Times New Roman"/>
                <w:bCs/>
                <w:sz w:val="24"/>
                <w:szCs w:val="24"/>
              </w:rPr>
            </w:pPr>
          </w:p>
        </w:tc>
      </w:tr>
      <w:tr w:rsidR="00F60116" w:rsidRPr="00CC3CD5" w14:paraId="5EC0DE34" w14:textId="00A2F629" w:rsidTr="00ED709F">
        <w:trPr>
          <w:trHeight w:val="129"/>
        </w:trPr>
        <w:tc>
          <w:tcPr>
            <w:tcW w:w="844" w:type="pct"/>
            <w:vMerge/>
          </w:tcPr>
          <w:p w14:paraId="5027C97B" w14:textId="77777777" w:rsidR="00F60116" w:rsidRPr="00543889" w:rsidRDefault="00F60116" w:rsidP="00543889">
            <w:pPr>
              <w:spacing w:after="0" w:line="240" w:lineRule="auto"/>
              <w:rPr>
                <w:rFonts w:ascii="Times New Roman" w:hAnsi="Times New Roman"/>
                <w:b/>
                <w:bCs/>
                <w:sz w:val="24"/>
                <w:szCs w:val="24"/>
              </w:rPr>
            </w:pPr>
          </w:p>
        </w:tc>
        <w:tc>
          <w:tcPr>
            <w:tcW w:w="1799" w:type="pct"/>
          </w:tcPr>
          <w:p w14:paraId="21694D26" w14:textId="77777777" w:rsidR="00F60116" w:rsidRPr="00543889" w:rsidRDefault="00F60116" w:rsidP="00543889">
            <w:pPr>
              <w:spacing w:after="0" w:line="240" w:lineRule="auto"/>
              <w:jc w:val="both"/>
              <w:rPr>
                <w:rFonts w:ascii="Times New Roman" w:hAnsi="Times New Roman"/>
                <w:bCs/>
                <w:sz w:val="24"/>
                <w:szCs w:val="24"/>
              </w:rPr>
            </w:pPr>
            <w:r w:rsidRPr="00543889">
              <w:rPr>
                <w:rFonts w:ascii="Times New Roman" w:hAnsi="Times New Roman"/>
                <w:bCs/>
                <w:sz w:val="24"/>
                <w:szCs w:val="24"/>
              </w:rPr>
              <w:t>Практическое занятие № 11. Построение эпюр крутящих моментов. Расчеты на прочность при кручении.</w:t>
            </w:r>
          </w:p>
        </w:tc>
        <w:tc>
          <w:tcPr>
            <w:tcW w:w="492" w:type="pct"/>
            <w:vAlign w:val="center"/>
          </w:tcPr>
          <w:p w14:paraId="5FC17FFF" w14:textId="0B132E67" w:rsidR="00F60116" w:rsidRPr="00543889" w:rsidRDefault="00F60116" w:rsidP="00543889">
            <w:pPr>
              <w:spacing w:after="0" w:line="240" w:lineRule="auto"/>
              <w:jc w:val="center"/>
              <w:rPr>
                <w:rFonts w:ascii="Times New Roman" w:hAnsi="Times New Roman"/>
                <w:sz w:val="24"/>
                <w:szCs w:val="24"/>
              </w:rPr>
            </w:pPr>
          </w:p>
        </w:tc>
        <w:tc>
          <w:tcPr>
            <w:tcW w:w="516" w:type="pct"/>
          </w:tcPr>
          <w:p w14:paraId="7BAAE456" w14:textId="77777777" w:rsidR="00F60116" w:rsidRPr="00543889" w:rsidRDefault="00F60116" w:rsidP="00543889">
            <w:pPr>
              <w:spacing w:after="0" w:line="240" w:lineRule="auto"/>
              <w:jc w:val="center"/>
              <w:rPr>
                <w:rFonts w:ascii="Times New Roman" w:hAnsi="Times New Roman"/>
                <w:bCs/>
                <w:sz w:val="24"/>
                <w:szCs w:val="24"/>
              </w:rPr>
            </w:pPr>
          </w:p>
        </w:tc>
        <w:tc>
          <w:tcPr>
            <w:tcW w:w="706" w:type="pct"/>
            <w:vMerge/>
          </w:tcPr>
          <w:p w14:paraId="1D5847A2" w14:textId="1724D923" w:rsidR="00F60116" w:rsidRPr="00543889" w:rsidRDefault="00F60116" w:rsidP="00543889">
            <w:pPr>
              <w:spacing w:after="0" w:line="240" w:lineRule="auto"/>
              <w:jc w:val="center"/>
              <w:rPr>
                <w:rFonts w:ascii="Times New Roman" w:hAnsi="Times New Roman"/>
                <w:bCs/>
                <w:sz w:val="24"/>
                <w:szCs w:val="24"/>
              </w:rPr>
            </w:pPr>
          </w:p>
        </w:tc>
        <w:tc>
          <w:tcPr>
            <w:tcW w:w="643" w:type="pct"/>
          </w:tcPr>
          <w:p w14:paraId="06CA273D" w14:textId="77777777" w:rsidR="00F60116" w:rsidRPr="00543889" w:rsidRDefault="00F60116" w:rsidP="00543889">
            <w:pPr>
              <w:spacing w:after="0" w:line="240" w:lineRule="auto"/>
              <w:jc w:val="center"/>
              <w:rPr>
                <w:rFonts w:ascii="Times New Roman" w:hAnsi="Times New Roman"/>
                <w:bCs/>
                <w:sz w:val="24"/>
                <w:szCs w:val="24"/>
              </w:rPr>
            </w:pPr>
          </w:p>
        </w:tc>
      </w:tr>
      <w:tr w:rsidR="00F60116" w:rsidRPr="00CC3CD5" w14:paraId="7E7318B5" w14:textId="14500650" w:rsidTr="00ED709F">
        <w:trPr>
          <w:trHeight w:val="175"/>
        </w:trPr>
        <w:tc>
          <w:tcPr>
            <w:tcW w:w="844" w:type="pct"/>
            <w:vMerge/>
          </w:tcPr>
          <w:p w14:paraId="28194E41" w14:textId="77777777" w:rsidR="00F60116" w:rsidRPr="00543889" w:rsidRDefault="00F60116" w:rsidP="00543889">
            <w:pPr>
              <w:spacing w:after="0" w:line="240" w:lineRule="auto"/>
              <w:rPr>
                <w:rFonts w:ascii="Times New Roman" w:hAnsi="Times New Roman"/>
                <w:b/>
                <w:bCs/>
                <w:sz w:val="24"/>
                <w:szCs w:val="24"/>
              </w:rPr>
            </w:pPr>
          </w:p>
        </w:tc>
        <w:tc>
          <w:tcPr>
            <w:tcW w:w="1799" w:type="pct"/>
          </w:tcPr>
          <w:p w14:paraId="6DDBD386" w14:textId="77777777" w:rsidR="00F60116" w:rsidRPr="00543889" w:rsidRDefault="00F60116" w:rsidP="00543889">
            <w:pPr>
              <w:spacing w:after="0" w:line="240" w:lineRule="auto"/>
              <w:jc w:val="both"/>
              <w:rPr>
                <w:rFonts w:ascii="Times New Roman" w:hAnsi="Times New Roman"/>
                <w:bCs/>
                <w:sz w:val="24"/>
                <w:szCs w:val="24"/>
              </w:rPr>
            </w:pPr>
            <w:r w:rsidRPr="00543889">
              <w:rPr>
                <w:rFonts w:ascii="Times New Roman" w:hAnsi="Times New Roman"/>
                <w:bCs/>
                <w:sz w:val="24"/>
                <w:szCs w:val="24"/>
              </w:rPr>
              <w:t>Практическое занятие № 12. Построение эпюр поперечных сил и изгибающих моментов.</w:t>
            </w:r>
          </w:p>
        </w:tc>
        <w:tc>
          <w:tcPr>
            <w:tcW w:w="492" w:type="pct"/>
            <w:vAlign w:val="center"/>
          </w:tcPr>
          <w:p w14:paraId="254EB990" w14:textId="79E7E494" w:rsidR="00F60116" w:rsidRPr="00EA1BDA" w:rsidRDefault="00F60116" w:rsidP="00543889">
            <w:pPr>
              <w:spacing w:after="0" w:line="240" w:lineRule="auto"/>
              <w:jc w:val="center"/>
              <w:rPr>
                <w:rFonts w:ascii="Times New Roman" w:hAnsi="Times New Roman"/>
                <w:sz w:val="24"/>
                <w:szCs w:val="24"/>
              </w:rPr>
            </w:pPr>
          </w:p>
        </w:tc>
        <w:tc>
          <w:tcPr>
            <w:tcW w:w="516" w:type="pct"/>
          </w:tcPr>
          <w:p w14:paraId="278806E4" w14:textId="77777777" w:rsidR="00F60116" w:rsidRPr="00543889" w:rsidRDefault="00F60116" w:rsidP="00543889">
            <w:pPr>
              <w:spacing w:after="0" w:line="240" w:lineRule="auto"/>
              <w:jc w:val="center"/>
              <w:rPr>
                <w:rFonts w:ascii="Times New Roman" w:hAnsi="Times New Roman"/>
                <w:bCs/>
                <w:sz w:val="24"/>
                <w:szCs w:val="24"/>
              </w:rPr>
            </w:pPr>
          </w:p>
        </w:tc>
        <w:tc>
          <w:tcPr>
            <w:tcW w:w="706" w:type="pct"/>
            <w:vMerge/>
          </w:tcPr>
          <w:p w14:paraId="583182C8" w14:textId="6606A22A" w:rsidR="00F60116" w:rsidRPr="00543889" w:rsidRDefault="00F60116" w:rsidP="00543889">
            <w:pPr>
              <w:spacing w:after="0" w:line="240" w:lineRule="auto"/>
              <w:jc w:val="center"/>
              <w:rPr>
                <w:rFonts w:ascii="Times New Roman" w:hAnsi="Times New Roman"/>
                <w:bCs/>
                <w:sz w:val="24"/>
                <w:szCs w:val="24"/>
              </w:rPr>
            </w:pPr>
          </w:p>
        </w:tc>
        <w:tc>
          <w:tcPr>
            <w:tcW w:w="643" w:type="pct"/>
          </w:tcPr>
          <w:p w14:paraId="5D0EDE0D" w14:textId="77777777" w:rsidR="00F60116" w:rsidRPr="00543889" w:rsidRDefault="00F60116" w:rsidP="00543889">
            <w:pPr>
              <w:spacing w:after="0" w:line="240" w:lineRule="auto"/>
              <w:jc w:val="center"/>
              <w:rPr>
                <w:rFonts w:ascii="Times New Roman" w:hAnsi="Times New Roman"/>
                <w:bCs/>
                <w:sz w:val="24"/>
                <w:szCs w:val="24"/>
              </w:rPr>
            </w:pPr>
          </w:p>
        </w:tc>
      </w:tr>
      <w:tr w:rsidR="00F60116" w:rsidRPr="00CC3CD5" w14:paraId="44C6B488" w14:textId="1E6976A6" w:rsidTr="00ED709F">
        <w:trPr>
          <w:trHeight w:val="150"/>
        </w:trPr>
        <w:tc>
          <w:tcPr>
            <w:tcW w:w="844" w:type="pct"/>
            <w:vMerge/>
          </w:tcPr>
          <w:p w14:paraId="2087C0BB" w14:textId="77777777" w:rsidR="00F60116" w:rsidRPr="00543889" w:rsidRDefault="00F60116" w:rsidP="00543889">
            <w:pPr>
              <w:spacing w:after="0" w:line="240" w:lineRule="auto"/>
              <w:rPr>
                <w:rFonts w:ascii="Times New Roman" w:hAnsi="Times New Roman"/>
                <w:b/>
                <w:bCs/>
                <w:sz w:val="24"/>
                <w:szCs w:val="24"/>
              </w:rPr>
            </w:pPr>
          </w:p>
        </w:tc>
        <w:tc>
          <w:tcPr>
            <w:tcW w:w="1799" w:type="pct"/>
          </w:tcPr>
          <w:p w14:paraId="12F98BD8" w14:textId="77777777" w:rsidR="00F60116" w:rsidRPr="00543889" w:rsidRDefault="00F60116" w:rsidP="00543889">
            <w:pPr>
              <w:spacing w:after="0" w:line="240" w:lineRule="auto"/>
              <w:jc w:val="both"/>
              <w:rPr>
                <w:rFonts w:ascii="Times New Roman" w:hAnsi="Times New Roman"/>
                <w:bCs/>
                <w:sz w:val="24"/>
                <w:szCs w:val="24"/>
              </w:rPr>
            </w:pPr>
            <w:r w:rsidRPr="00543889">
              <w:rPr>
                <w:rFonts w:ascii="Times New Roman" w:hAnsi="Times New Roman"/>
                <w:bCs/>
                <w:sz w:val="24"/>
                <w:szCs w:val="24"/>
              </w:rPr>
              <w:t>Практическое занятие № 13. Расчеты на прочность при изгибе.</w:t>
            </w:r>
          </w:p>
        </w:tc>
        <w:tc>
          <w:tcPr>
            <w:tcW w:w="492" w:type="pct"/>
            <w:vAlign w:val="center"/>
          </w:tcPr>
          <w:p w14:paraId="0A76A301" w14:textId="503906B0" w:rsidR="00F60116" w:rsidRPr="00EA1BDA" w:rsidRDefault="00F60116" w:rsidP="00543889">
            <w:pPr>
              <w:spacing w:after="0" w:line="240" w:lineRule="auto"/>
              <w:jc w:val="center"/>
              <w:rPr>
                <w:rFonts w:ascii="Times New Roman" w:hAnsi="Times New Roman"/>
                <w:sz w:val="24"/>
                <w:szCs w:val="24"/>
              </w:rPr>
            </w:pPr>
          </w:p>
        </w:tc>
        <w:tc>
          <w:tcPr>
            <w:tcW w:w="516" w:type="pct"/>
          </w:tcPr>
          <w:p w14:paraId="64335121" w14:textId="77777777" w:rsidR="00F60116" w:rsidRPr="00543889" w:rsidRDefault="00F60116" w:rsidP="00543889">
            <w:pPr>
              <w:spacing w:after="0" w:line="240" w:lineRule="auto"/>
              <w:jc w:val="center"/>
              <w:rPr>
                <w:rFonts w:ascii="Times New Roman" w:hAnsi="Times New Roman"/>
                <w:bCs/>
                <w:sz w:val="24"/>
                <w:szCs w:val="24"/>
              </w:rPr>
            </w:pPr>
          </w:p>
        </w:tc>
        <w:tc>
          <w:tcPr>
            <w:tcW w:w="706" w:type="pct"/>
            <w:vMerge/>
          </w:tcPr>
          <w:p w14:paraId="0458266C" w14:textId="287D264E" w:rsidR="00F60116" w:rsidRPr="00543889" w:rsidRDefault="00F60116" w:rsidP="00543889">
            <w:pPr>
              <w:spacing w:after="0" w:line="240" w:lineRule="auto"/>
              <w:jc w:val="center"/>
              <w:rPr>
                <w:rFonts w:ascii="Times New Roman" w:hAnsi="Times New Roman"/>
                <w:bCs/>
                <w:sz w:val="24"/>
                <w:szCs w:val="24"/>
              </w:rPr>
            </w:pPr>
          </w:p>
        </w:tc>
        <w:tc>
          <w:tcPr>
            <w:tcW w:w="643" w:type="pct"/>
          </w:tcPr>
          <w:p w14:paraId="4EF978E6" w14:textId="77777777" w:rsidR="00F60116" w:rsidRPr="00543889" w:rsidRDefault="00F60116" w:rsidP="00543889">
            <w:pPr>
              <w:spacing w:after="0" w:line="240" w:lineRule="auto"/>
              <w:jc w:val="center"/>
              <w:rPr>
                <w:rFonts w:ascii="Times New Roman" w:hAnsi="Times New Roman"/>
                <w:bCs/>
                <w:sz w:val="24"/>
                <w:szCs w:val="24"/>
              </w:rPr>
            </w:pPr>
          </w:p>
        </w:tc>
      </w:tr>
      <w:tr w:rsidR="00F60116" w:rsidRPr="00CC3CD5" w14:paraId="312689BA" w14:textId="539FEB0B" w:rsidTr="00ED709F">
        <w:trPr>
          <w:trHeight w:val="154"/>
        </w:trPr>
        <w:tc>
          <w:tcPr>
            <w:tcW w:w="844" w:type="pct"/>
            <w:vMerge/>
          </w:tcPr>
          <w:p w14:paraId="1608A132" w14:textId="77777777" w:rsidR="00F60116" w:rsidRPr="00543889" w:rsidRDefault="00F60116" w:rsidP="00543889">
            <w:pPr>
              <w:spacing w:after="0" w:line="240" w:lineRule="auto"/>
              <w:rPr>
                <w:rFonts w:ascii="Times New Roman" w:hAnsi="Times New Roman"/>
                <w:b/>
                <w:bCs/>
                <w:sz w:val="24"/>
                <w:szCs w:val="24"/>
              </w:rPr>
            </w:pPr>
          </w:p>
        </w:tc>
        <w:tc>
          <w:tcPr>
            <w:tcW w:w="1799" w:type="pct"/>
          </w:tcPr>
          <w:p w14:paraId="641CC232" w14:textId="77777777" w:rsidR="00F60116" w:rsidRPr="00543889" w:rsidRDefault="00F60116" w:rsidP="0054388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543889">
              <w:rPr>
                <w:rFonts w:ascii="Times New Roman" w:hAnsi="Times New Roman"/>
                <w:bCs/>
                <w:sz w:val="24"/>
                <w:szCs w:val="24"/>
              </w:rPr>
              <w:t>Практическое занятие № 14.</w:t>
            </w:r>
            <w:r w:rsidRPr="00543889">
              <w:rPr>
                <w:rFonts w:ascii="Times New Roman" w:hAnsi="Times New Roman"/>
                <w:sz w:val="24"/>
                <w:szCs w:val="24"/>
              </w:rPr>
              <w:t xml:space="preserve"> Расчетно-графическая работа №4 «Изгиб. Построение эпюр </w:t>
            </w:r>
            <w:r w:rsidRPr="00543889">
              <w:rPr>
                <w:rFonts w:ascii="Times New Roman" w:hAnsi="Times New Roman"/>
                <w:sz w:val="24"/>
                <w:szCs w:val="24"/>
                <w:lang w:val="en-US"/>
              </w:rPr>
              <w:t>Q</w:t>
            </w:r>
            <w:r w:rsidRPr="00543889">
              <w:rPr>
                <w:rFonts w:ascii="Times New Roman" w:hAnsi="Times New Roman"/>
                <w:sz w:val="24"/>
                <w:szCs w:val="24"/>
              </w:rPr>
              <w:t xml:space="preserve"> и </w:t>
            </w:r>
            <w:proofErr w:type="spellStart"/>
            <w:r w:rsidRPr="00543889">
              <w:rPr>
                <w:rFonts w:ascii="Times New Roman" w:hAnsi="Times New Roman"/>
                <w:sz w:val="24"/>
                <w:szCs w:val="24"/>
              </w:rPr>
              <w:t>М</w:t>
            </w:r>
            <w:r w:rsidRPr="00543889">
              <w:rPr>
                <w:rFonts w:ascii="Times New Roman" w:hAnsi="Times New Roman"/>
                <w:sz w:val="24"/>
                <w:szCs w:val="24"/>
                <w:vertAlign w:val="subscript"/>
              </w:rPr>
              <w:t>изг</w:t>
            </w:r>
            <w:proofErr w:type="spellEnd"/>
            <w:r w:rsidRPr="00543889">
              <w:rPr>
                <w:rFonts w:ascii="Times New Roman" w:hAnsi="Times New Roman"/>
                <w:sz w:val="24"/>
                <w:szCs w:val="24"/>
              </w:rPr>
              <w:t>»</w:t>
            </w:r>
          </w:p>
        </w:tc>
        <w:tc>
          <w:tcPr>
            <w:tcW w:w="492" w:type="pct"/>
            <w:vAlign w:val="center"/>
          </w:tcPr>
          <w:p w14:paraId="3E52D97F" w14:textId="36C270C5" w:rsidR="00F60116" w:rsidRPr="00543889" w:rsidRDefault="00F60116" w:rsidP="00543889">
            <w:pPr>
              <w:spacing w:after="0" w:line="240" w:lineRule="auto"/>
              <w:jc w:val="center"/>
              <w:rPr>
                <w:rFonts w:ascii="Times New Roman" w:hAnsi="Times New Roman"/>
                <w:sz w:val="24"/>
                <w:szCs w:val="24"/>
                <w:lang w:val="en-US"/>
              </w:rPr>
            </w:pPr>
          </w:p>
        </w:tc>
        <w:tc>
          <w:tcPr>
            <w:tcW w:w="516" w:type="pct"/>
          </w:tcPr>
          <w:p w14:paraId="16F61F7D" w14:textId="77777777" w:rsidR="00F60116" w:rsidRPr="00543889" w:rsidRDefault="00F60116" w:rsidP="00543889">
            <w:pPr>
              <w:spacing w:after="0" w:line="240" w:lineRule="auto"/>
              <w:jc w:val="center"/>
              <w:rPr>
                <w:rFonts w:ascii="Times New Roman" w:hAnsi="Times New Roman"/>
                <w:bCs/>
                <w:sz w:val="24"/>
                <w:szCs w:val="24"/>
              </w:rPr>
            </w:pPr>
          </w:p>
        </w:tc>
        <w:tc>
          <w:tcPr>
            <w:tcW w:w="706" w:type="pct"/>
            <w:vMerge/>
          </w:tcPr>
          <w:p w14:paraId="0B6EB51B" w14:textId="1FBC542E" w:rsidR="00F60116" w:rsidRPr="00543889" w:rsidRDefault="00F60116" w:rsidP="00543889">
            <w:pPr>
              <w:spacing w:after="0" w:line="240" w:lineRule="auto"/>
              <w:jc w:val="center"/>
              <w:rPr>
                <w:rFonts w:ascii="Times New Roman" w:hAnsi="Times New Roman"/>
                <w:bCs/>
                <w:sz w:val="24"/>
                <w:szCs w:val="24"/>
              </w:rPr>
            </w:pPr>
          </w:p>
        </w:tc>
        <w:tc>
          <w:tcPr>
            <w:tcW w:w="643" w:type="pct"/>
          </w:tcPr>
          <w:p w14:paraId="3908D685" w14:textId="77777777" w:rsidR="00F60116" w:rsidRPr="00543889" w:rsidRDefault="00F60116" w:rsidP="00543889">
            <w:pPr>
              <w:spacing w:after="0" w:line="240" w:lineRule="auto"/>
              <w:jc w:val="center"/>
              <w:rPr>
                <w:rFonts w:ascii="Times New Roman" w:hAnsi="Times New Roman"/>
                <w:bCs/>
                <w:sz w:val="24"/>
                <w:szCs w:val="24"/>
              </w:rPr>
            </w:pPr>
          </w:p>
        </w:tc>
      </w:tr>
      <w:tr w:rsidR="00F60116" w:rsidRPr="00CC3CD5" w14:paraId="072A69CB" w14:textId="231A77C5" w:rsidTr="00ED709F">
        <w:trPr>
          <w:trHeight w:val="21"/>
        </w:trPr>
        <w:tc>
          <w:tcPr>
            <w:tcW w:w="2643" w:type="pct"/>
            <w:gridSpan w:val="2"/>
          </w:tcPr>
          <w:p w14:paraId="2E7E71E6" w14:textId="77777777" w:rsidR="00F60116" w:rsidRPr="00543889" w:rsidRDefault="00F60116" w:rsidP="00543889">
            <w:pPr>
              <w:spacing w:after="0" w:line="240" w:lineRule="auto"/>
              <w:jc w:val="both"/>
              <w:rPr>
                <w:rFonts w:ascii="Times New Roman" w:hAnsi="Times New Roman"/>
                <w:b/>
                <w:bCs/>
                <w:sz w:val="24"/>
                <w:szCs w:val="24"/>
              </w:rPr>
            </w:pPr>
            <w:r w:rsidRPr="00543889">
              <w:rPr>
                <w:rFonts w:ascii="Times New Roman" w:hAnsi="Times New Roman"/>
                <w:b/>
                <w:bCs/>
                <w:sz w:val="24"/>
                <w:szCs w:val="24"/>
              </w:rPr>
              <w:t>Раздел 4. Детали машин</w:t>
            </w:r>
          </w:p>
        </w:tc>
        <w:tc>
          <w:tcPr>
            <w:tcW w:w="492" w:type="pct"/>
            <w:vAlign w:val="center"/>
          </w:tcPr>
          <w:p w14:paraId="43E4496A" w14:textId="5C6CFF72" w:rsidR="00F60116" w:rsidRPr="00543889" w:rsidRDefault="00F60116" w:rsidP="00543889">
            <w:pPr>
              <w:spacing w:after="0" w:line="240" w:lineRule="auto"/>
              <w:jc w:val="center"/>
              <w:rPr>
                <w:rFonts w:ascii="Times New Roman" w:hAnsi="Times New Roman"/>
                <w:b/>
                <w:bCs/>
                <w:sz w:val="24"/>
                <w:szCs w:val="24"/>
              </w:rPr>
            </w:pPr>
          </w:p>
        </w:tc>
        <w:tc>
          <w:tcPr>
            <w:tcW w:w="516" w:type="pct"/>
          </w:tcPr>
          <w:p w14:paraId="7BCA51BF" w14:textId="77777777" w:rsidR="00F60116" w:rsidRPr="00543889" w:rsidRDefault="00F60116" w:rsidP="00543889">
            <w:pPr>
              <w:spacing w:after="0" w:line="240" w:lineRule="auto"/>
              <w:jc w:val="center"/>
              <w:rPr>
                <w:rFonts w:ascii="Times New Roman" w:hAnsi="Times New Roman"/>
                <w:bCs/>
                <w:sz w:val="24"/>
                <w:szCs w:val="24"/>
              </w:rPr>
            </w:pPr>
          </w:p>
        </w:tc>
        <w:tc>
          <w:tcPr>
            <w:tcW w:w="706" w:type="pct"/>
          </w:tcPr>
          <w:p w14:paraId="27E13E94" w14:textId="7B22A96A" w:rsidR="00F60116" w:rsidRPr="00543889" w:rsidRDefault="00F60116" w:rsidP="00543889">
            <w:pPr>
              <w:spacing w:after="0" w:line="240" w:lineRule="auto"/>
              <w:jc w:val="center"/>
              <w:rPr>
                <w:rFonts w:ascii="Times New Roman" w:hAnsi="Times New Roman"/>
                <w:bCs/>
                <w:sz w:val="24"/>
                <w:szCs w:val="24"/>
              </w:rPr>
            </w:pPr>
          </w:p>
        </w:tc>
        <w:tc>
          <w:tcPr>
            <w:tcW w:w="643" w:type="pct"/>
          </w:tcPr>
          <w:p w14:paraId="49719709" w14:textId="77777777" w:rsidR="00F60116" w:rsidRPr="00543889" w:rsidRDefault="00F60116" w:rsidP="00543889">
            <w:pPr>
              <w:spacing w:after="0" w:line="240" w:lineRule="auto"/>
              <w:jc w:val="center"/>
              <w:rPr>
                <w:rFonts w:ascii="Times New Roman" w:hAnsi="Times New Roman"/>
                <w:bCs/>
                <w:sz w:val="24"/>
                <w:szCs w:val="24"/>
              </w:rPr>
            </w:pPr>
          </w:p>
        </w:tc>
      </w:tr>
      <w:tr w:rsidR="00F60116" w:rsidRPr="00CC3CD5" w14:paraId="47104AE5" w14:textId="25BBFF46" w:rsidTr="00ED709F">
        <w:trPr>
          <w:trHeight w:val="415"/>
        </w:trPr>
        <w:tc>
          <w:tcPr>
            <w:tcW w:w="844" w:type="pct"/>
            <w:vMerge w:val="restart"/>
          </w:tcPr>
          <w:p w14:paraId="012942CD" w14:textId="77777777" w:rsidR="00F60116" w:rsidRPr="00543889" w:rsidRDefault="00F60116" w:rsidP="00543889">
            <w:pPr>
              <w:spacing w:after="0" w:line="240" w:lineRule="auto"/>
              <w:rPr>
                <w:rFonts w:ascii="Times New Roman" w:hAnsi="Times New Roman"/>
                <w:b/>
                <w:bCs/>
                <w:sz w:val="24"/>
                <w:szCs w:val="24"/>
              </w:rPr>
            </w:pPr>
            <w:r w:rsidRPr="00543889">
              <w:rPr>
                <w:rFonts w:ascii="Times New Roman" w:hAnsi="Times New Roman"/>
                <w:b/>
                <w:bCs/>
                <w:sz w:val="24"/>
                <w:szCs w:val="24"/>
              </w:rPr>
              <w:t>Тема 4.1</w:t>
            </w:r>
          </w:p>
          <w:p w14:paraId="26F472D7" w14:textId="77777777" w:rsidR="00F60116" w:rsidRPr="00543889" w:rsidRDefault="00F60116" w:rsidP="00543889">
            <w:pPr>
              <w:spacing w:after="0" w:line="240" w:lineRule="auto"/>
              <w:jc w:val="both"/>
              <w:rPr>
                <w:rFonts w:ascii="Times New Roman" w:hAnsi="Times New Roman"/>
                <w:sz w:val="24"/>
                <w:szCs w:val="24"/>
              </w:rPr>
            </w:pPr>
            <w:r w:rsidRPr="00543889">
              <w:rPr>
                <w:rFonts w:ascii="Times New Roman" w:hAnsi="Times New Roman"/>
                <w:sz w:val="24"/>
                <w:szCs w:val="24"/>
              </w:rPr>
              <w:t>Основы деталей машин</w:t>
            </w:r>
          </w:p>
        </w:tc>
        <w:tc>
          <w:tcPr>
            <w:tcW w:w="1799" w:type="pct"/>
          </w:tcPr>
          <w:p w14:paraId="0AE656B6" w14:textId="77777777" w:rsidR="00F60116" w:rsidRPr="00543889" w:rsidRDefault="00F60116" w:rsidP="00543889">
            <w:pPr>
              <w:spacing w:after="0" w:line="240" w:lineRule="auto"/>
              <w:jc w:val="both"/>
              <w:rPr>
                <w:rFonts w:ascii="Times New Roman" w:hAnsi="Times New Roman"/>
                <w:b/>
                <w:bCs/>
                <w:sz w:val="24"/>
                <w:szCs w:val="24"/>
              </w:rPr>
            </w:pPr>
            <w:r w:rsidRPr="00543889">
              <w:rPr>
                <w:rFonts w:ascii="Times New Roman" w:hAnsi="Times New Roman"/>
                <w:b/>
                <w:bCs/>
                <w:sz w:val="24"/>
                <w:szCs w:val="24"/>
              </w:rPr>
              <w:t>Содержание учебного материала</w:t>
            </w:r>
          </w:p>
        </w:tc>
        <w:tc>
          <w:tcPr>
            <w:tcW w:w="492" w:type="pct"/>
            <w:vAlign w:val="center"/>
          </w:tcPr>
          <w:p w14:paraId="4199305D" w14:textId="2CF6A169" w:rsidR="00F60116" w:rsidRPr="00543889" w:rsidRDefault="00F60116" w:rsidP="00543889">
            <w:pPr>
              <w:spacing w:after="0" w:line="240" w:lineRule="auto"/>
              <w:jc w:val="center"/>
              <w:rPr>
                <w:rFonts w:ascii="Times New Roman" w:hAnsi="Times New Roman"/>
                <w:b/>
                <w:bCs/>
                <w:sz w:val="24"/>
                <w:szCs w:val="24"/>
              </w:rPr>
            </w:pPr>
          </w:p>
        </w:tc>
        <w:tc>
          <w:tcPr>
            <w:tcW w:w="516" w:type="pct"/>
          </w:tcPr>
          <w:p w14:paraId="26408612" w14:textId="77777777" w:rsidR="00F60116" w:rsidRPr="00543889" w:rsidRDefault="00F60116" w:rsidP="00543889">
            <w:pPr>
              <w:spacing w:after="0" w:line="240" w:lineRule="auto"/>
              <w:jc w:val="center"/>
              <w:rPr>
                <w:rFonts w:ascii="Times New Roman" w:hAnsi="Times New Roman"/>
                <w:bCs/>
                <w:sz w:val="24"/>
                <w:szCs w:val="24"/>
              </w:rPr>
            </w:pPr>
          </w:p>
        </w:tc>
        <w:tc>
          <w:tcPr>
            <w:tcW w:w="706" w:type="pct"/>
            <w:vMerge w:val="restart"/>
          </w:tcPr>
          <w:p w14:paraId="2CE1305F" w14:textId="1BAF1189" w:rsidR="00F60116" w:rsidRPr="00543889" w:rsidRDefault="00F60116" w:rsidP="00543889">
            <w:pPr>
              <w:spacing w:after="0" w:line="240" w:lineRule="auto"/>
              <w:jc w:val="center"/>
              <w:rPr>
                <w:rFonts w:ascii="Times New Roman" w:hAnsi="Times New Roman"/>
                <w:bCs/>
                <w:sz w:val="24"/>
                <w:szCs w:val="24"/>
              </w:rPr>
            </w:pPr>
          </w:p>
          <w:p w14:paraId="560980BB" w14:textId="77777777" w:rsidR="00F60116" w:rsidRPr="00543889" w:rsidRDefault="00F60116" w:rsidP="00543889">
            <w:pPr>
              <w:spacing w:after="0" w:line="240" w:lineRule="auto"/>
              <w:jc w:val="center"/>
              <w:rPr>
                <w:rFonts w:ascii="Times New Roman" w:hAnsi="Times New Roman"/>
                <w:bCs/>
                <w:sz w:val="24"/>
                <w:szCs w:val="24"/>
              </w:rPr>
            </w:pPr>
          </w:p>
          <w:p w14:paraId="459C6611" w14:textId="77777777" w:rsidR="00F60116" w:rsidRPr="00543889" w:rsidRDefault="00F60116" w:rsidP="00543889">
            <w:pPr>
              <w:spacing w:after="0" w:line="240" w:lineRule="auto"/>
              <w:rPr>
                <w:rFonts w:ascii="Times New Roman" w:hAnsi="Times New Roman"/>
                <w:bCs/>
                <w:sz w:val="24"/>
                <w:szCs w:val="24"/>
              </w:rPr>
            </w:pPr>
          </w:p>
          <w:p w14:paraId="1C0475BE" w14:textId="77777777" w:rsidR="00F60116" w:rsidRPr="00543889" w:rsidRDefault="00F60116" w:rsidP="00543889">
            <w:pPr>
              <w:spacing w:after="0" w:line="240" w:lineRule="auto"/>
              <w:jc w:val="center"/>
              <w:rPr>
                <w:rFonts w:ascii="Times New Roman" w:hAnsi="Times New Roman"/>
                <w:bCs/>
                <w:sz w:val="24"/>
                <w:szCs w:val="24"/>
              </w:rPr>
            </w:pPr>
          </w:p>
          <w:p w14:paraId="7225AC26" w14:textId="77777777" w:rsidR="00F60116" w:rsidRPr="00543889" w:rsidRDefault="00F60116" w:rsidP="00543889">
            <w:pPr>
              <w:spacing w:after="0" w:line="240" w:lineRule="auto"/>
              <w:jc w:val="center"/>
              <w:rPr>
                <w:rFonts w:ascii="Times New Roman" w:hAnsi="Times New Roman"/>
                <w:bCs/>
                <w:sz w:val="24"/>
                <w:szCs w:val="24"/>
              </w:rPr>
            </w:pPr>
          </w:p>
          <w:p w14:paraId="2A4A1B80" w14:textId="77777777" w:rsidR="00F60116" w:rsidRPr="00543889" w:rsidRDefault="00F60116" w:rsidP="00543889">
            <w:pPr>
              <w:tabs>
                <w:tab w:val="left" w:pos="541"/>
                <w:tab w:val="left" w:pos="736"/>
              </w:tabs>
              <w:spacing w:after="0" w:line="240" w:lineRule="auto"/>
              <w:jc w:val="center"/>
              <w:rPr>
                <w:rFonts w:ascii="Times New Roman" w:hAnsi="Times New Roman"/>
                <w:bCs/>
                <w:sz w:val="24"/>
                <w:szCs w:val="24"/>
              </w:rPr>
            </w:pPr>
            <w:r w:rsidRPr="00543889">
              <w:rPr>
                <w:rFonts w:ascii="Times New Roman" w:hAnsi="Times New Roman"/>
                <w:bCs/>
                <w:sz w:val="24"/>
                <w:szCs w:val="24"/>
              </w:rPr>
              <w:t>ОК 07</w:t>
            </w:r>
          </w:p>
          <w:p w14:paraId="780DD457" w14:textId="77777777" w:rsidR="00F60116" w:rsidRDefault="00F60116" w:rsidP="00543889">
            <w:pPr>
              <w:tabs>
                <w:tab w:val="left" w:pos="541"/>
                <w:tab w:val="left" w:pos="736"/>
              </w:tabs>
              <w:spacing w:after="0" w:line="240" w:lineRule="auto"/>
              <w:jc w:val="center"/>
              <w:rPr>
                <w:rFonts w:ascii="Times New Roman" w:hAnsi="Times New Roman"/>
                <w:bCs/>
                <w:sz w:val="24"/>
                <w:szCs w:val="24"/>
              </w:rPr>
            </w:pPr>
            <w:r w:rsidRPr="00543889">
              <w:rPr>
                <w:rFonts w:ascii="Times New Roman" w:hAnsi="Times New Roman"/>
                <w:bCs/>
                <w:sz w:val="24"/>
                <w:szCs w:val="24"/>
              </w:rPr>
              <w:t>ОК 04</w:t>
            </w:r>
          </w:p>
          <w:p w14:paraId="4597FB73" w14:textId="77777777" w:rsidR="00F60116" w:rsidRPr="00247C80" w:rsidRDefault="00F60116" w:rsidP="004608D4">
            <w:pPr>
              <w:suppressAutoHyphens/>
              <w:spacing w:after="0" w:line="240" w:lineRule="auto"/>
              <w:jc w:val="center"/>
              <w:rPr>
                <w:rFonts w:ascii="Times New Roman" w:hAnsi="Times New Roman"/>
                <w:iCs/>
                <w:sz w:val="24"/>
                <w:szCs w:val="24"/>
              </w:rPr>
            </w:pPr>
            <w:r>
              <w:rPr>
                <w:rFonts w:ascii="Times New Roman" w:hAnsi="Times New Roman"/>
                <w:iCs/>
                <w:sz w:val="24"/>
                <w:szCs w:val="24"/>
              </w:rPr>
              <w:t>ПК 1.5</w:t>
            </w:r>
          </w:p>
          <w:p w14:paraId="72964FB4" w14:textId="77777777" w:rsidR="00F60116" w:rsidRPr="00543889" w:rsidRDefault="00F60116" w:rsidP="00543889">
            <w:pPr>
              <w:tabs>
                <w:tab w:val="left" w:pos="541"/>
                <w:tab w:val="left" w:pos="736"/>
              </w:tabs>
              <w:spacing w:after="0" w:line="240" w:lineRule="auto"/>
              <w:jc w:val="center"/>
              <w:rPr>
                <w:rFonts w:ascii="Times New Roman" w:hAnsi="Times New Roman"/>
                <w:bCs/>
                <w:sz w:val="24"/>
                <w:szCs w:val="24"/>
              </w:rPr>
            </w:pPr>
          </w:p>
          <w:p w14:paraId="0B7C9FEF" w14:textId="77777777" w:rsidR="00F60116" w:rsidRPr="00543889" w:rsidRDefault="00F60116" w:rsidP="00543889">
            <w:pPr>
              <w:tabs>
                <w:tab w:val="left" w:pos="541"/>
                <w:tab w:val="left" w:pos="736"/>
              </w:tabs>
              <w:spacing w:after="0" w:line="240" w:lineRule="auto"/>
              <w:jc w:val="center"/>
              <w:rPr>
                <w:rFonts w:ascii="Times New Roman" w:hAnsi="Times New Roman"/>
                <w:bCs/>
                <w:sz w:val="24"/>
                <w:szCs w:val="24"/>
              </w:rPr>
            </w:pPr>
          </w:p>
        </w:tc>
        <w:tc>
          <w:tcPr>
            <w:tcW w:w="643" w:type="pct"/>
          </w:tcPr>
          <w:p w14:paraId="383CF373" w14:textId="77777777" w:rsidR="00F60116" w:rsidRPr="00543889" w:rsidRDefault="00F60116" w:rsidP="00543889">
            <w:pPr>
              <w:spacing w:after="0" w:line="240" w:lineRule="auto"/>
              <w:jc w:val="center"/>
              <w:rPr>
                <w:rFonts w:ascii="Times New Roman" w:hAnsi="Times New Roman"/>
                <w:bCs/>
                <w:sz w:val="24"/>
                <w:szCs w:val="24"/>
              </w:rPr>
            </w:pPr>
          </w:p>
        </w:tc>
      </w:tr>
      <w:tr w:rsidR="00F60116" w:rsidRPr="00CC3CD5" w14:paraId="324D0EE0" w14:textId="15546683" w:rsidTr="00ED709F">
        <w:trPr>
          <w:trHeight w:val="225"/>
        </w:trPr>
        <w:tc>
          <w:tcPr>
            <w:tcW w:w="844" w:type="pct"/>
            <w:vMerge/>
          </w:tcPr>
          <w:p w14:paraId="57162070" w14:textId="77777777" w:rsidR="00F60116" w:rsidRPr="00543889" w:rsidRDefault="00F60116" w:rsidP="00543889">
            <w:pPr>
              <w:spacing w:after="0" w:line="240" w:lineRule="auto"/>
              <w:rPr>
                <w:rFonts w:ascii="Times New Roman" w:hAnsi="Times New Roman"/>
                <w:b/>
                <w:bCs/>
                <w:sz w:val="24"/>
                <w:szCs w:val="24"/>
              </w:rPr>
            </w:pPr>
          </w:p>
        </w:tc>
        <w:tc>
          <w:tcPr>
            <w:tcW w:w="1799" w:type="pct"/>
          </w:tcPr>
          <w:p w14:paraId="06E73C16" w14:textId="77777777" w:rsidR="00F60116" w:rsidRPr="00543889" w:rsidRDefault="00F60116" w:rsidP="00543889">
            <w:pPr>
              <w:spacing w:after="0" w:line="240" w:lineRule="auto"/>
              <w:jc w:val="both"/>
              <w:rPr>
                <w:rFonts w:ascii="Times New Roman" w:hAnsi="Times New Roman"/>
                <w:bCs/>
                <w:sz w:val="24"/>
                <w:szCs w:val="24"/>
              </w:rPr>
            </w:pPr>
            <w:r w:rsidRPr="00543889">
              <w:rPr>
                <w:rFonts w:ascii="Times New Roman" w:hAnsi="Times New Roman"/>
                <w:bCs/>
                <w:sz w:val="24"/>
                <w:szCs w:val="24"/>
              </w:rPr>
              <w:t>Машина, деталь, механизмы. Критерии работоспособности и расчета деталей машин. Материалы, применяемые в машиностроении.</w:t>
            </w:r>
            <w:r w:rsidRPr="00543889">
              <w:rPr>
                <w:rFonts w:ascii="Times New Roman" w:hAnsi="Times New Roman"/>
                <w:sz w:val="24"/>
                <w:szCs w:val="24"/>
              </w:rPr>
              <w:t xml:space="preserve"> </w:t>
            </w:r>
            <w:r w:rsidRPr="00543889">
              <w:rPr>
                <w:rFonts w:ascii="Times New Roman" w:hAnsi="Times New Roman"/>
                <w:bCs/>
                <w:sz w:val="24"/>
                <w:szCs w:val="24"/>
              </w:rPr>
              <w:t>Общие требования, разъемные и неразъемные соединения. Резьбовые, шпоночные, шлицевые, заклёпочные и сварочные соединения.</w:t>
            </w:r>
          </w:p>
        </w:tc>
        <w:tc>
          <w:tcPr>
            <w:tcW w:w="492" w:type="pct"/>
            <w:vAlign w:val="center"/>
          </w:tcPr>
          <w:p w14:paraId="6FF8D1D6" w14:textId="0C9B0C65" w:rsidR="00F60116" w:rsidRPr="00543889" w:rsidRDefault="00F60116" w:rsidP="00543889">
            <w:pPr>
              <w:spacing w:after="0" w:line="240" w:lineRule="auto"/>
              <w:jc w:val="center"/>
              <w:rPr>
                <w:rFonts w:ascii="Times New Roman" w:hAnsi="Times New Roman"/>
                <w:sz w:val="24"/>
                <w:szCs w:val="24"/>
              </w:rPr>
            </w:pPr>
          </w:p>
        </w:tc>
        <w:tc>
          <w:tcPr>
            <w:tcW w:w="516" w:type="pct"/>
          </w:tcPr>
          <w:p w14:paraId="5ED689D2" w14:textId="77777777" w:rsidR="00F60116" w:rsidRPr="00543889" w:rsidRDefault="00F60116" w:rsidP="00543889">
            <w:pPr>
              <w:spacing w:after="0" w:line="240" w:lineRule="auto"/>
              <w:jc w:val="center"/>
              <w:rPr>
                <w:rFonts w:ascii="Times New Roman" w:hAnsi="Times New Roman"/>
                <w:bCs/>
                <w:sz w:val="24"/>
                <w:szCs w:val="24"/>
              </w:rPr>
            </w:pPr>
          </w:p>
        </w:tc>
        <w:tc>
          <w:tcPr>
            <w:tcW w:w="706" w:type="pct"/>
            <w:vMerge/>
          </w:tcPr>
          <w:p w14:paraId="3796E146" w14:textId="14641717" w:rsidR="00F60116" w:rsidRPr="00543889" w:rsidRDefault="00F60116" w:rsidP="00543889">
            <w:pPr>
              <w:spacing w:after="0" w:line="240" w:lineRule="auto"/>
              <w:jc w:val="center"/>
              <w:rPr>
                <w:rFonts w:ascii="Times New Roman" w:hAnsi="Times New Roman"/>
                <w:bCs/>
                <w:sz w:val="24"/>
                <w:szCs w:val="24"/>
              </w:rPr>
            </w:pPr>
          </w:p>
        </w:tc>
        <w:tc>
          <w:tcPr>
            <w:tcW w:w="643" w:type="pct"/>
          </w:tcPr>
          <w:p w14:paraId="61ED59FF" w14:textId="77777777" w:rsidR="00F60116" w:rsidRPr="00543889" w:rsidRDefault="00F60116" w:rsidP="00543889">
            <w:pPr>
              <w:spacing w:after="0" w:line="240" w:lineRule="auto"/>
              <w:jc w:val="center"/>
              <w:rPr>
                <w:rFonts w:ascii="Times New Roman" w:hAnsi="Times New Roman"/>
                <w:bCs/>
                <w:sz w:val="24"/>
                <w:szCs w:val="24"/>
              </w:rPr>
            </w:pPr>
          </w:p>
        </w:tc>
      </w:tr>
      <w:tr w:rsidR="00F60116" w:rsidRPr="00CC3CD5" w14:paraId="1BD50804" w14:textId="69A2847E" w:rsidTr="00ED709F">
        <w:trPr>
          <w:trHeight w:val="225"/>
        </w:trPr>
        <w:tc>
          <w:tcPr>
            <w:tcW w:w="844" w:type="pct"/>
            <w:vMerge/>
          </w:tcPr>
          <w:p w14:paraId="5140760D" w14:textId="77777777" w:rsidR="00F60116" w:rsidRPr="00543889" w:rsidRDefault="00F60116" w:rsidP="00543889">
            <w:pPr>
              <w:spacing w:after="0" w:line="240" w:lineRule="auto"/>
              <w:rPr>
                <w:rFonts w:ascii="Times New Roman" w:hAnsi="Times New Roman"/>
                <w:b/>
                <w:bCs/>
                <w:sz w:val="24"/>
                <w:szCs w:val="24"/>
              </w:rPr>
            </w:pPr>
          </w:p>
        </w:tc>
        <w:tc>
          <w:tcPr>
            <w:tcW w:w="1799" w:type="pct"/>
          </w:tcPr>
          <w:p w14:paraId="30FD9FEC" w14:textId="77777777" w:rsidR="00F60116" w:rsidRPr="00543889" w:rsidRDefault="00F60116" w:rsidP="00543889">
            <w:pPr>
              <w:spacing w:after="0" w:line="240" w:lineRule="auto"/>
              <w:jc w:val="both"/>
              <w:rPr>
                <w:rFonts w:ascii="Times New Roman" w:hAnsi="Times New Roman"/>
                <w:bCs/>
                <w:sz w:val="24"/>
                <w:szCs w:val="24"/>
              </w:rPr>
            </w:pPr>
            <w:r w:rsidRPr="00543889">
              <w:rPr>
                <w:rFonts w:ascii="Times New Roman" w:hAnsi="Times New Roman"/>
                <w:bCs/>
                <w:sz w:val="24"/>
                <w:szCs w:val="24"/>
              </w:rPr>
              <w:t>Механические передачи. Общие сведения о передачах. Зубчатые передачи цилиндрические. Зубчатые передачи конические. Фрикционные передачи. Передача «Винт-гайка». Червячные передачи.</w:t>
            </w:r>
          </w:p>
          <w:p w14:paraId="0CECFA5A" w14:textId="77777777" w:rsidR="00F60116" w:rsidRPr="00543889" w:rsidRDefault="00F60116" w:rsidP="00543889">
            <w:pPr>
              <w:spacing w:after="0" w:line="240" w:lineRule="auto"/>
              <w:jc w:val="both"/>
              <w:rPr>
                <w:rFonts w:ascii="Times New Roman" w:hAnsi="Times New Roman"/>
                <w:bCs/>
                <w:sz w:val="24"/>
                <w:szCs w:val="24"/>
              </w:rPr>
            </w:pPr>
            <w:r w:rsidRPr="00543889">
              <w:rPr>
                <w:rFonts w:ascii="Times New Roman" w:hAnsi="Times New Roman"/>
                <w:bCs/>
                <w:sz w:val="24"/>
                <w:szCs w:val="24"/>
              </w:rPr>
              <w:t>Ременные передачи. Цепные передачи.</w:t>
            </w:r>
          </w:p>
        </w:tc>
        <w:tc>
          <w:tcPr>
            <w:tcW w:w="492" w:type="pct"/>
            <w:vAlign w:val="center"/>
          </w:tcPr>
          <w:p w14:paraId="7A4D0B75" w14:textId="33372A9A" w:rsidR="00F60116" w:rsidRPr="00543889" w:rsidRDefault="00F60116" w:rsidP="00543889">
            <w:pPr>
              <w:spacing w:after="0" w:line="240" w:lineRule="auto"/>
              <w:jc w:val="center"/>
              <w:rPr>
                <w:rFonts w:ascii="Times New Roman" w:hAnsi="Times New Roman"/>
                <w:sz w:val="24"/>
                <w:szCs w:val="24"/>
              </w:rPr>
            </w:pPr>
          </w:p>
        </w:tc>
        <w:tc>
          <w:tcPr>
            <w:tcW w:w="516" w:type="pct"/>
          </w:tcPr>
          <w:p w14:paraId="224997FE" w14:textId="77777777" w:rsidR="00F60116" w:rsidRPr="00543889" w:rsidRDefault="00F60116" w:rsidP="00543889">
            <w:pPr>
              <w:spacing w:after="0" w:line="240" w:lineRule="auto"/>
              <w:jc w:val="center"/>
              <w:rPr>
                <w:rFonts w:ascii="Times New Roman" w:hAnsi="Times New Roman"/>
                <w:bCs/>
                <w:sz w:val="24"/>
                <w:szCs w:val="24"/>
              </w:rPr>
            </w:pPr>
          </w:p>
        </w:tc>
        <w:tc>
          <w:tcPr>
            <w:tcW w:w="706" w:type="pct"/>
            <w:vMerge/>
          </w:tcPr>
          <w:p w14:paraId="78BD939E" w14:textId="67722D88" w:rsidR="00F60116" w:rsidRPr="00543889" w:rsidRDefault="00F60116" w:rsidP="00543889">
            <w:pPr>
              <w:spacing w:after="0" w:line="240" w:lineRule="auto"/>
              <w:jc w:val="center"/>
              <w:rPr>
                <w:rFonts w:ascii="Times New Roman" w:hAnsi="Times New Roman"/>
                <w:bCs/>
                <w:sz w:val="24"/>
                <w:szCs w:val="24"/>
              </w:rPr>
            </w:pPr>
          </w:p>
        </w:tc>
        <w:tc>
          <w:tcPr>
            <w:tcW w:w="643" w:type="pct"/>
          </w:tcPr>
          <w:p w14:paraId="1AC1D574" w14:textId="77777777" w:rsidR="00F60116" w:rsidRPr="00543889" w:rsidRDefault="00F60116" w:rsidP="00543889">
            <w:pPr>
              <w:spacing w:after="0" w:line="240" w:lineRule="auto"/>
              <w:jc w:val="center"/>
              <w:rPr>
                <w:rFonts w:ascii="Times New Roman" w:hAnsi="Times New Roman"/>
                <w:bCs/>
                <w:sz w:val="24"/>
                <w:szCs w:val="24"/>
              </w:rPr>
            </w:pPr>
          </w:p>
        </w:tc>
      </w:tr>
      <w:tr w:rsidR="00F60116" w:rsidRPr="00CC3CD5" w14:paraId="3AF225AA" w14:textId="19268A66" w:rsidTr="00ED709F">
        <w:trPr>
          <w:trHeight w:val="225"/>
        </w:trPr>
        <w:tc>
          <w:tcPr>
            <w:tcW w:w="844" w:type="pct"/>
            <w:vMerge/>
          </w:tcPr>
          <w:p w14:paraId="56A13F6B" w14:textId="77777777" w:rsidR="00F60116" w:rsidRPr="00543889" w:rsidRDefault="00F60116" w:rsidP="00543889">
            <w:pPr>
              <w:spacing w:after="0" w:line="240" w:lineRule="auto"/>
              <w:rPr>
                <w:rFonts w:ascii="Times New Roman" w:hAnsi="Times New Roman"/>
                <w:b/>
                <w:bCs/>
                <w:sz w:val="24"/>
                <w:szCs w:val="24"/>
              </w:rPr>
            </w:pPr>
          </w:p>
        </w:tc>
        <w:tc>
          <w:tcPr>
            <w:tcW w:w="1799" w:type="pct"/>
          </w:tcPr>
          <w:p w14:paraId="030ACE08" w14:textId="77777777" w:rsidR="00F60116" w:rsidRPr="00543889" w:rsidRDefault="00F60116" w:rsidP="00543889">
            <w:pPr>
              <w:spacing w:after="0" w:line="240" w:lineRule="auto"/>
              <w:jc w:val="both"/>
              <w:rPr>
                <w:rFonts w:ascii="Times New Roman" w:hAnsi="Times New Roman"/>
                <w:bCs/>
                <w:sz w:val="24"/>
                <w:szCs w:val="24"/>
              </w:rPr>
            </w:pPr>
            <w:r w:rsidRPr="00543889">
              <w:rPr>
                <w:rFonts w:ascii="Times New Roman" w:hAnsi="Times New Roman"/>
                <w:bCs/>
                <w:sz w:val="24"/>
                <w:szCs w:val="24"/>
              </w:rPr>
              <w:t xml:space="preserve">Валы и оси, их назначения. Элементы конструкции. Изготовление и материалы валов. Основы </w:t>
            </w:r>
            <w:r w:rsidRPr="00543889">
              <w:rPr>
                <w:rFonts w:ascii="Times New Roman" w:hAnsi="Times New Roman"/>
                <w:bCs/>
                <w:sz w:val="24"/>
                <w:szCs w:val="24"/>
              </w:rPr>
              <w:lastRenderedPageBreak/>
              <w:t>расчёта. Муфты, их назначение и классификация. Устройство и принцип действия. Методика подбора стандартных муфт.</w:t>
            </w:r>
          </w:p>
        </w:tc>
        <w:tc>
          <w:tcPr>
            <w:tcW w:w="492" w:type="pct"/>
            <w:vAlign w:val="center"/>
          </w:tcPr>
          <w:p w14:paraId="508EBA6F" w14:textId="666A1A5A" w:rsidR="00F60116" w:rsidRPr="00543889" w:rsidRDefault="00F60116" w:rsidP="00543889">
            <w:pPr>
              <w:spacing w:after="0" w:line="240" w:lineRule="auto"/>
              <w:jc w:val="center"/>
              <w:rPr>
                <w:rFonts w:ascii="Times New Roman" w:hAnsi="Times New Roman"/>
                <w:sz w:val="24"/>
                <w:szCs w:val="24"/>
              </w:rPr>
            </w:pPr>
          </w:p>
        </w:tc>
        <w:tc>
          <w:tcPr>
            <w:tcW w:w="516" w:type="pct"/>
          </w:tcPr>
          <w:p w14:paraId="73CE23DE" w14:textId="77777777" w:rsidR="00F60116" w:rsidRPr="00543889" w:rsidRDefault="00F60116" w:rsidP="00543889">
            <w:pPr>
              <w:spacing w:after="0" w:line="240" w:lineRule="auto"/>
              <w:jc w:val="center"/>
              <w:rPr>
                <w:rFonts w:ascii="Times New Roman" w:hAnsi="Times New Roman"/>
                <w:bCs/>
                <w:sz w:val="24"/>
                <w:szCs w:val="24"/>
              </w:rPr>
            </w:pPr>
          </w:p>
        </w:tc>
        <w:tc>
          <w:tcPr>
            <w:tcW w:w="706" w:type="pct"/>
            <w:vMerge/>
          </w:tcPr>
          <w:p w14:paraId="0E9310A4" w14:textId="7C58C017" w:rsidR="00F60116" w:rsidRPr="00543889" w:rsidRDefault="00F60116" w:rsidP="00543889">
            <w:pPr>
              <w:spacing w:after="0" w:line="240" w:lineRule="auto"/>
              <w:jc w:val="center"/>
              <w:rPr>
                <w:rFonts w:ascii="Times New Roman" w:hAnsi="Times New Roman"/>
                <w:bCs/>
                <w:sz w:val="24"/>
                <w:szCs w:val="24"/>
              </w:rPr>
            </w:pPr>
          </w:p>
        </w:tc>
        <w:tc>
          <w:tcPr>
            <w:tcW w:w="643" w:type="pct"/>
          </w:tcPr>
          <w:p w14:paraId="76983AED" w14:textId="77777777" w:rsidR="00F60116" w:rsidRPr="00543889" w:rsidRDefault="00F60116" w:rsidP="00543889">
            <w:pPr>
              <w:spacing w:after="0" w:line="240" w:lineRule="auto"/>
              <w:jc w:val="center"/>
              <w:rPr>
                <w:rFonts w:ascii="Times New Roman" w:hAnsi="Times New Roman"/>
                <w:bCs/>
                <w:sz w:val="24"/>
                <w:szCs w:val="24"/>
              </w:rPr>
            </w:pPr>
          </w:p>
        </w:tc>
      </w:tr>
      <w:tr w:rsidR="00F60116" w:rsidRPr="00CC3CD5" w14:paraId="17D28BB9" w14:textId="49198810" w:rsidTr="00ED709F">
        <w:trPr>
          <w:trHeight w:val="313"/>
        </w:trPr>
        <w:tc>
          <w:tcPr>
            <w:tcW w:w="844" w:type="pct"/>
            <w:vMerge/>
          </w:tcPr>
          <w:p w14:paraId="769BCC89" w14:textId="77777777" w:rsidR="00F60116" w:rsidRPr="00543889" w:rsidRDefault="00F60116" w:rsidP="00543889">
            <w:pPr>
              <w:spacing w:after="0" w:line="240" w:lineRule="auto"/>
              <w:rPr>
                <w:rFonts w:ascii="Times New Roman" w:hAnsi="Times New Roman"/>
                <w:b/>
                <w:bCs/>
                <w:sz w:val="24"/>
                <w:szCs w:val="24"/>
              </w:rPr>
            </w:pPr>
          </w:p>
        </w:tc>
        <w:tc>
          <w:tcPr>
            <w:tcW w:w="1799" w:type="pct"/>
          </w:tcPr>
          <w:p w14:paraId="5202A58B" w14:textId="77777777" w:rsidR="00F60116" w:rsidRPr="00543889" w:rsidRDefault="00F60116" w:rsidP="00543889">
            <w:pPr>
              <w:spacing w:after="0" w:line="240" w:lineRule="auto"/>
              <w:jc w:val="both"/>
              <w:rPr>
                <w:rFonts w:ascii="Times New Roman" w:hAnsi="Times New Roman"/>
                <w:bCs/>
                <w:sz w:val="24"/>
                <w:szCs w:val="24"/>
              </w:rPr>
            </w:pPr>
            <w:r w:rsidRPr="00543889">
              <w:rPr>
                <w:rFonts w:ascii="Times New Roman" w:hAnsi="Times New Roman"/>
                <w:b/>
                <w:bCs/>
                <w:sz w:val="24"/>
                <w:szCs w:val="24"/>
              </w:rPr>
              <w:t>В том числе практических занятий</w:t>
            </w:r>
          </w:p>
        </w:tc>
        <w:tc>
          <w:tcPr>
            <w:tcW w:w="492" w:type="pct"/>
            <w:vAlign w:val="center"/>
          </w:tcPr>
          <w:p w14:paraId="4A95B66A" w14:textId="0F81E8AF" w:rsidR="00F60116" w:rsidRPr="00543889" w:rsidRDefault="00F60116" w:rsidP="00543889">
            <w:pPr>
              <w:spacing w:after="0" w:line="240" w:lineRule="auto"/>
              <w:jc w:val="center"/>
              <w:rPr>
                <w:rFonts w:ascii="Times New Roman" w:hAnsi="Times New Roman"/>
                <w:b/>
                <w:sz w:val="24"/>
                <w:szCs w:val="24"/>
              </w:rPr>
            </w:pPr>
          </w:p>
        </w:tc>
        <w:tc>
          <w:tcPr>
            <w:tcW w:w="516" w:type="pct"/>
          </w:tcPr>
          <w:p w14:paraId="13D89F88" w14:textId="77777777" w:rsidR="00F60116" w:rsidRPr="00543889" w:rsidRDefault="00F60116" w:rsidP="00543889">
            <w:pPr>
              <w:spacing w:after="0" w:line="240" w:lineRule="auto"/>
              <w:jc w:val="center"/>
              <w:rPr>
                <w:rFonts w:ascii="Times New Roman" w:hAnsi="Times New Roman"/>
                <w:bCs/>
                <w:sz w:val="24"/>
                <w:szCs w:val="24"/>
              </w:rPr>
            </w:pPr>
          </w:p>
        </w:tc>
        <w:tc>
          <w:tcPr>
            <w:tcW w:w="706" w:type="pct"/>
            <w:vMerge/>
          </w:tcPr>
          <w:p w14:paraId="6C83D014" w14:textId="4643030B" w:rsidR="00F60116" w:rsidRPr="00543889" w:rsidRDefault="00F60116" w:rsidP="00543889">
            <w:pPr>
              <w:spacing w:after="0" w:line="240" w:lineRule="auto"/>
              <w:jc w:val="center"/>
              <w:rPr>
                <w:rFonts w:ascii="Times New Roman" w:hAnsi="Times New Roman"/>
                <w:bCs/>
                <w:sz w:val="24"/>
                <w:szCs w:val="24"/>
              </w:rPr>
            </w:pPr>
          </w:p>
        </w:tc>
        <w:tc>
          <w:tcPr>
            <w:tcW w:w="643" w:type="pct"/>
          </w:tcPr>
          <w:p w14:paraId="7385B24A" w14:textId="77777777" w:rsidR="00F60116" w:rsidRPr="00543889" w:rsidRDefault="00F60116" w:rsidP="00543889">
            <w:pPr>
              <w:spacing w:after="0" w:line="240" w:lineRule="auto"/>
              <w:jc w:val="center"/>
              <w:rPr>
                <w:rFonts w:ascii="Times New Roman" w:hAnsi="Times New Roman"/>
                <w:bCs/>
                <w:sz w:val="24"/>
                <w:szCs w:val="24"/>
              </w:rPr>
            </w:pPr>
          </w:p>
        </w:tc>
      </w:tr>
      <w:tr w:rsidR="00F60116" w:rsidRPr="00CC3CD5" w14:paraId="6E512584" w14:textId="6B15B0F9" w:rsidTr="00ED709F">
        <w:trPr>
          <w:trHeight w:val="162"/>
        </w:trPr>
        <w:tc>
          <w:tcPr>
            <w:tcW w:w="844" w:type="pct"/>
            <w:vMerge/>
          </w:tcPr>
          <w:p w14:paraId="034706D0" w14:textId="77777777" w:rsidR="00F60116" w:rsidRPr="00543889" w:rsidRDefault="00F60116" w:rsidP="00543889">
            <w:pPr>
              <w:spacing w:after="0" w:line="240" w:lineRule="auto"/>
              <w:rPr>
                <w:rFonts w:ascii="Times New Roman" w:hAnsi="Times New Roman"/>
                <w:b/>
                <w:bCs/>
                <w:sz w:val="24"/>
                <w:szCs w:val="24"/>
              </w:rPr>
            </w:pPr>
          </w:p>
        </w:tc>
        <w:tc>
          <w:tcPr>
            <w:tcW w:w="1799" w:type="pct"/>
          </w:tcPr>
          <w:p w14:paraId="56DCFB6E" w14:textId="77777777" w:rsidR="00F60116" w:rsidRPr="00543889" w:rsidRDefault="00F60116" w:rsidP="00543889">
            <w:pPr>
              <w:spacing w:after="0" w:line="240" w:lineRule="auto"/>
              <w:jc w:val="both"/>
              <w:rPr>
                <w:rFonts w:ascii="Times New Roman" w:hAnsi="Times New Roman"/>
                <w:b/>
                <w:bCs/>
                <w:sz w:val="24"/>
                <w:szCs w:val="24"/>
              </w:rPr>
            </w:pPr>
            <w:r w:rsidRPr="00543889">
              <w:rPr>
                <w:rFonts w:ascii="Times New Roman" w:hAnsi="Times New Roman"/>
                <w:bCs/>
                <w:sz w:val="24"/>
                <w:szCs w:val="24"/>
              </w:rPr>
              <w:t>Практическое занятие № 15. Выполнение расчета шпоночного соединения.</w:t>
            </w:r>
          </w:p>
        </w:tc>
        <w:tc>
          <w:tcPr>
            <w:tcW w:w="492" w:type="pct"/>
            <w:vAlign w:val="center"/>
          </w:tcPr>
          <w:p w14:paraId="76A688B2" w14:textId="05C829F7" w:rsidR="00F60116" w:rsidRPr="00543889" w:rsidRDefault="00F60116" w:rsidP="00543889">
            <w:pPr>
              <w:spacing w:after="0" w:line="240" w:lineRule="auto"/>
              <w:jc w:val="center"/>
              <w:rPr>
                <w:rFonts w:ascii="Times New Roman" w:hAnsi="Times New Roman"/>
                <w:sz w:val="24"/>
                <w:szCs w:val="24"/>
              </w:rPr>
            </w:pPr>
          </w:p>
        </w:tc>
        <w:tc>
          <w:tcPr>
            <w:tcW w:w="516" w:type="pct"/>
          </w:tcPr>
          <w:p w14:paraId="01D0F438" w14:textId="77777777" w:rsidR="00F60116" w:rsidRPr="00543889" w:rsidRDefault="00F60116" w:rsidP="00543889">
            <w:pPr>
              <w:spacing w:after="0" w:line="240" w:lineRule="auto"/>
              <w:jc w:val="center"/>
              <w:rPr>
                <w:rFonts w:ascii="Times New Roman" w:hAnsi="Times New Roman"/>
                <w:bCs/>
                <w:sz w:val="24"/>
                <w:szCs w:val="24"/>
              </w:rPr>
            </w:pPr>
          </w:p>
        </w:tc>
        <w:tc>
          <w:tcPr>
            <w:tcW w:w="706" w:type="pct"/>
            <w:vMerge/>
          </w:tcPr>
          <w:p w14:paraId="6DD70E6C" w14:textId="786CD269" w:rsidR="00F60116" w:rsidRPr="00543889" w:rsidRDefault="00F60116" w:rsidP="00543889">
            <w:pPr>
              <w:spacing w:after="0" w:line="240" w:lineRule="auto"/>
              <w:jc w:val="center"/>
              <w:rPr>
                <w:rFonts w:ascii="Times New Roman" w:hAnsi="Times New Roman"/>
                <w:bCs/>
                <w:sz w:val="24"/>
                <w:szCs w:val="24"/>
              </w:rPr>
            </w:pPr>
          </w:p>
        </w:tc>
        <w:tc>
          <w:tcPr>
            <w:tcW w:w="643" w:type="pct"/>
          </w:tcPr>
          <w:p w14:paraId="3A333678" w14:textId="77777777" w:rsidR="00F60116" w:rsidRPr="00543889" w:rsidRDefault="00F60116" w:rsidP="00543889">
            <w:pPr>
              <w:spacing w:after="0" w:line="240" w:lineRule="auto"/>
              <w:jc w:val="center"/>
              <w:rPr>
                <w:rFonts w:ascii="Times New Roman" w:hAnsi="Times New Roman"/>
                <w:bCs/>
                <w:sz w:val="24"/>
                <w:szCs w:val="24"/>
              </w:rPr>
            </w:pPr>
          </w:p>
        </w:tc>
      </w:tr>
      <w:tr w:rsidR="00F60116" w:rsidRPr="00CC3CD5" w14:paraId="4BDD28A9" w14:textId="59BD76BA" w:rsidTr="00ED709F">
        <w:trPr>
          <w:trHeight w:val="162"/>
        </w:trPr>
        <w:tc>
          <w:tcPr>
            <w:tcW w:w="844" w:type="pct"/>
            <w:vMerge/>
          </w:tcPr>
          <w:p w14:paraId="3A192287" w14:textId="77777777" w:rsidR="00F60116" w:rsidRPr="00543889" w:rsidRDefault="00F60116" w:rsidP="00543889">
            <w:pPr>
              <w:spacing w:after="0" w:line="240" w:lineRule="auto"/>
              <w:rPr>
                <w:rFonts w:ascii="Times New Roman" w:hAnsi="Times New Roman"/>
                <w:b/>
                <w:bCs/>
                <w:sz w:val="24"/>
                <w:szCs w:val="24"/>
              </w:rPr>
            </w:pPr>
          </w:p>
        </w:tc>
        <w:tc>
          <w:tcPr>
            <w:tcW w:w="1799" w:type="pct"/>
          </w:tcPr>
          <w:p w14:paraId="714E6C55" w14:textId="77777777" w:rsidR="00F60116" w:rsidRPr="00543889" w:rsidRDefault="00F60116" w:rsidP="00543889">
            <w:pPr>
              <w:tabs>
                <w:tab w:val="center" w:pos="3712"/>
              </w:tabs>
              <w:spacing w:after="0" w:line="240" w:lineRule="auto"/>
              <w:jc w:val="both"/>
              <w:rPr>
                <w:rFonts w:ascii="Times New Roman" w:hAnsi="Times New Roman"/>
                <w:bCs/>
                <w:sz w:val="24"/>
                <w:szCs w:val="24"/>
              </w:rPr>
            </w:pPr>
            <w:r w:rsidRPr="00543889">
              <w:rPr>
                <w:rFonts w:ascii="Times New Roman" w:hAnsi="Times New Roman"/>
                <w:bCs/>
                <w:sz w:val="24"/>
                <w:szCs w:val="24"/>
              </w:rPr>
              <w:t>Практическое занятие № 16.</w:t>
            </w:r>
            <w:r w:rsidRPr="00543889">
              <w:rPr>
                <w:rFonts w:ascii="Times New Roman" w:hAnsi="Times New Roman"/>
                <w:sz w:val="24"/>
                <w:szCs w:val="24"/>
              </w:rPr>
              <w:t xml:space="preserve"> </w:t>
            </w:r>
            <w:r w:rsidRPr="00543889">
              <w:rPr>
                <w:rFonts w:ascii="Times New Roman" w:hAnsi="Times New Roman"/>
                <w:bCs/>
                <w:sz w:val="24"/>
                <w:szCs w:val="24"/>
              </w:rPr>
              <w:t>Расчетно-графическая работа «Определение кинематических и силовых соотношений в передачах»,</w:t>
            </w:r>
          </w:p>
          <w:p w14:paraId="689EEA2B" w14:textId="77777777" w:rsidR="00F60116" w:rsidRPr="00543889" w:rsidRDefault="00F60116" w:rsidP="00543889">
            <w:pPr>
              <w:tabs>
                <w:tab w:val="center" w:pos="3712"/>
              </w:tabs>
              <w:spacing w:after="0" w:line="240" w:lineRule="auto"/>
              <w:jc w:val="both"/>
              <w:rPr>
                <w:rFonts w:ascii="Times New Roman" w:hAnsi="Times New Roman"/>
                <w:b/>
                <w:bCs/>
                <w:sz w:val="24"/>
                <w:szCs w:val="24"/>
              </w:rPr>
            </w:pPr>
            <w:r w:rsidRPr="00543889">
              <w:rPr>
                <w:rFonts w:ascii="Times New Roman" w:hAnsi="Times New Roman"/>
                <w:bCs/>
                <w:sz w:val="24"/>
                <w:szCs w:val="24"/>
              </w:rPr>
              <w:t>Расчетно-графическая работа «Изучение конструкции редуктора»</w:t>
            </w:r>
            <w:r w:rsidRPr="00543889">
              <w:rPr>
                <w:rFonts w:ascii="Times New Roman" w:hAnsi="Times New Roman"/>
                <w:bCs/>
                <w:sz w:val="24"/>
                <w:szCs w:val="24"/>
              </w:rPr>
              <w:tab/>
            </w:r>
          </w:p>
        </w:tc>
        <w:tc>
          <w:tcPr>
            <w:tcW w:w="492" w:type="pct"/>
            <w:vAlign w:val="center"/>
          </w:tcPr>
          <w:p w14:paraId="338A660A" w14:textId="6AFE9888" w:rsidR="00F60116" w:rsidRPr="00543889" w:rsidRDefault="00F60116" w:rsidP="00543889">
            <w:pPr>
              <w:spacing w:after="0" w:line="240" w:lineRule="auto"/>
              <w:jc w:val="center"/>
              <w:rPr>
                <w:rFonts w:ascii="Times New Roman" w:hAnsi="Times New Roman"/>
                <w:sz w:val="24"/>
                <w:szCs w:val="24"/>
              </w:rPr>
            </w:pPr>
          </w:p>
        </w:tc>
        <w:tc>
          <w:tcPr>
            <w:tcW w:w="516" w:type="pct"/>
          </w:tcPr>
          <w:p w14:paraId="4F7C0416" w14:textId="77777777" w:rsidR="00F60116" w:rsidRPr="00543889" w:rsidRDefault="00F60116" w:rsidP="00543889">
            <w:pPr>
              <w:spacing w:after="0" w:line="240" w:lineRule="auto"/>
              <w:jc w:val="center"/>
              <w:rPr>
                <w:rFonts w:ascii="Times New Roman" w:hAnsi="Times New Roman"/>
                <w:bCs/>
                <w:sz w:val="24"/>
                <w:szCs w:val="24"/>
              </w:rPr>
            </w:pPr>
          </w:p>
        </w:tc>
        <w:tc>
          <w:tcPr>
            <w:tcW w:w="706" w:type="pct"/>
            <w:vMerge/>
          </w:tcPr>
          <w:p w14:paraId="5F794F1E" w14:textId="4835B560" w:rsidR="00F60116" w:rsidRPr="00543889" w:rsidRDefault="00F60116" w:rsidP="00543889">
            <w:pPr>
              <w:spacing w:after="0" w:line="240" w:lineRule="auto"/>
              <w:jc w:val="center"/>
              <w:rPr>
                <w:rFonts w:ascii="Times New Roman" w:hAnsi="Times New Roman"/>
                <w:bCs/>
                <w:sz w:val="24"/>
                <w:szCs w:val="24"/>
              </w:rPr>
            </w:pPr>
          </w:p>
        </w:tc>
        <w:tc>
          <w:tcPr>
            <w:tcW w:w="643" w:type="pct"/>
          </w:tcPr>
          <w:p w14:paraId="5480B54E" w14:textId="77777777" w:rsidR="00F60116" w:rsidRPr="00543889" w:rsidRDefault="00F60116" w:rsidP="00543889">
            <w:pPr>
              <w:spacing w:after="0" w:line="240" w:lineRule="auto"/>
              <w:jc w:val="center"/>
              <w:rPr>
                <w:rFonts w:ascii="Times New Roman" w:hAnsi="Times New Roman"/>
                <w:bCs/>
                <w:sz w:val="24"/>
                <w:szCs w:val="24"/>
              </w:rPr>
            </w:pPr>
          </w:p>
        </w:tc>
      </w:tr>
      <w:tr w:rsidR="00F60116" w:rsidRPr="00CC3CD5" w14:paraId="7D8BEAC0" w14:textId="68B85537" w:rsidTr="00ED709F">
        <w:trPr>
          <w:trHeight w:val="142"/>
        </w:trPr>
        <w:tc>
          <w:tcPr>
            <w:tcW w:w="844" w:type="pct"/>
            <w:vMerge/>
          </w:tcPr>
          <w:p w14:paraId="7E6DB169" w14:textId="77777777" w:rsidR="00F60116" w:rsidRPr="00543889" w:rsidRDefault="00F60116" w:rsidP="00543889">
            <w:pPr>
              <w:spacing w:after="0" w:line="240" w:lineRule="auto"/>
              <w:rPr>
                <w:rFonts w:ascii="Times New Roman" w:hAnsi="Times New Roman"/>
                <w:b/>
                <w:bCs/>
                <w:sz w:val="24"/>
                <w:szCs w:val="24"/>
              </w:rPr>
            </w:pPr>
          </w:p>
        </w:tc>
        <w:tc>
          <w:tcPr>
            <w:tcW w:w="1799" w:type="pct"/>
          </w:tcPr>
          <w:p w14:paraId="513BF710" w14:textId="77777777" w:rsidR="00F60116" w:rsidRPr="00543889" w:rsidRDefault="00F60116" w:rsidP="00543889">
            <w:pPr>
              <w:spacing w:after="0" w:line="240" w:lineRule="auto"/>
              <w:jc w:val="both"/>
              <w:rPr>
                <w:rFonts w:ascii="Times New Roman" w:hAnsi="Times New Roman"/>
                <w:b/>
                <w:bCs/>
                <w:sz w:val="24"/>
                <w:szCs w:val="24"/>
              </w:rPr>
            </w:pPr>
            <w:r w:rsidRPr="00543889">
              <w:rPr>
                <w:rFonts w:ascii="Times New Roman" w:hAnsi="Times New Roman"/>
                <w:bCs/>
                <w:sz w:val="24"/>
                <w:szCs w:val="24"/>
              </w:rPr>
              <w:t>Практическое занятие № 17. Подбор подшипников</w:t>
            </w:r>
          </w:p>
        </w:tc>
        <w:tc>
          <w:tcPr>
            <w:tcW w:w="492" w:type="pct"/>
            <w:vAlign w:val="center"/>
          </w:tcPr>
          <w:p w14:paraId="04820CA3" w14:textId="442E9543" w:rsidR="00F60116" w:rsidRPr="00543889" w:rsidRDefault="00F60116" w:rsidP="00543889">
            <w:pPr>
              <w:spacing w:after="0" w:line="240" w:lineRule="auto"/>
              <w:jc w:val="center"/>
              <w:rPr>
                <w:rFonts w:ascii="Times New Roman" w:hAnsi="Times New Roman"/>
                <w:sz w:val="24"/>
                <w:szCs w:val="24"/>
              </w:rPr>
            </w:pPr>
          </w:p>
        </w:tc>
        <w:tc>
          <w:tcPr>
            <w:tcW w:w="516" w:type="pct"/>
          </w:tcPr>
          <w:p w14:paraId="47DB7D90" w14:textId="77777777" w:rsidR="00F60116" w:rsidRPr="00543889" w:rsidRDefault="00F60116" w:rsidP="00543889">
            <w:pPr>
              <w:spacing w:after="0" w:line="240" w:lineRule="auto"/>
              <w:jc w:val="center"/>
              <w:rPr>
                <w:rFonts w:ascii="Times New Roman" w:hAnsi="Times New Roman"/>
                <w:bCs/>
                <w:sz w:val="24"/>
                <w:szCs w:val="24"/>
              </w:rPr>
            </w:pPr>
          </w:p>
        </w:tc>
        <w:tc>
          <w:tcPr>
            <w:tcW w:w="706" w:type="pct"/>
            <w:vMerge/>
          </w:tcPr>
          <w:p w14:paraId="0C2B8B4E" w14:textId="63B59329" w:rsidR="00F60116" w:rsidRPr="00543889" w:rsidRDefault="00F60116" w:rsidP="00543889">
            <w:pPr>
              <w:spacing w:after="0" w:line="240" w:lineRule="auto"/>
              <w:jc w:val="center"/>
              <w:rPr>
                <w:rFonts w:ascii="Times New Roman" w:hAnsi="Times New Roman"/>
                <w:bCs/>
                <w:sz w:val="24"/>
                <w:szCs w:val="24"/>
              </w:rPr>
            </w:pPr>
          </w:p>
        </w:tc>
        <w:tc>
          <w:tcPr>
            <w:tcW w:w="643" w:type="pct"/>
          </w:tcPr>
          <w:p w14:paraId="02A9FDB2" w14:textId="77777777" w:rsidR="00F60116" w:rsidRPr="00543889" w:rsidRDefault="00F60116" w:rsidP="00543889">
            <w:pPr>
              <w:spacing w:after="0" w:line="240" w:lineRule="auto"/>
              <w:jc w:val="center"/>
              <w:rPr>
                <w:rFonts w:ascii="Times New Roman" w:hAnsi="Times New Roman"/>
                <w:bCs/>
                <w:sz w:val="24"/>
                <w:szCs w:val="24"/>
              </w:rPr>
            </w:pPr>
          </w:p>
        </w:tc>
      </w:tr>
      <w:tr w:rsidR="00F60116" w:rsidRPr="00CC3CD5" w14:paraId="346BCD8B" w14:textId="4E76398E" w:rsidTr="00ED709F">
        <w:trPr>
          <w:trHeight w:val="154"/>
        </w:trPr>
        <w:tc>
          <w:tcPr>
            <w:tcW w:w="844" w:type="pct"/>
            <w:vMerge/>
          </w:tcPr>
          <w:p w14:paraId="7BB9C986" w14:textId="77777777" w:rsidR="00F60116" w:rsidRPr="00543889" w:rsidRDefault="00F60116" w:rsidP="00543889">
            <w:pPr>
              <w:spacing w:after="0" w:line="240" w:lineRule="auto"/>
              <w:rPr>
                <w:rFonts w:ascii="Times New Roman" w:hAnsi="Times New Roman"/>
                <w:b/>
                <w:bCs/>
                <w:sz w:val="24"/>
                <w:szCs w:val="24"/>
              </w:rPr>
            </w:pPr>
          </w:p>
        </w:tc>
        <w:tc>
          <w:tcPr>
            <w:tcW w:w="1799" w:type="pct"/>
          </w:tcPr>
          <w:p w14:paraId="21750A99" w14:textId="77777777" w:rsidR="00F60116" w:rsidRPr="00543889" w:rsidRDefault="00F60116" w:rsidP="00543889">
            <w:pPr>
              <w:spacing w:after="0" w:line="240" w:lineRule="auto"/>
              <w:jc w:val="both"/>
              <w:rPr>
                <w:rFonts w:ascii="Times New Roman" w:hAnsi="Times New Roman"/>
                <w:b/>
                <w:bCs/>
                <w:sz w:val="24"/>
                <w:szCs w:val="24"/>
              </w:rPr>
            </w:pPr>
            <w:r w:rsidRPr="00543889">
              <w:rPr>
                <w:rFonts w:ascii="Times New Roman" w:hAnsi="Times New Roman"/>
                <w:bCs/>
                <w:sz w:val="24"/>
                <w:szCs w:val="24"/>
              </w:rPr>
              <w:t>Практическое занятие № 18.</w:t>
            </w:r>
            <w:r w:rsidRPr="00543889">
              <w:rPr>
                <w:rFonts w:ascii="Times New Roman" w:hAnsi="Times New Roman"/>
                <w:sz w:val="24"/>
                <w:szCs w:val="24"/>
              </w:rPr>
              <w:t xml:space="preserve"> </w:t>
            </w:r>
            <w:r w:rsidRPr="00543889">
              <w:rPr>
                <w:rFonts w:ascii="Times New Roman" w:hAnsi="Times New Roman"/>
                <w:bCs/>
                <w:sz w:val="24"/>
                <w:szCs w:val="24"/>
              </w:rPr>
              <w:t>Выполнение индивидуальных заданий расчёта деталей по теме «Детали вращения»</w:t>
            </w:r>
          </w:p>
        </w:tc>
        <w:tc>
          <w:tcPr>
            <w:tcW w:w="492" w:type="pct"/>
            <w:vAlign w:val="center"/>
          </w:tcPr>
          <w:p w14:paraId="22245F3C" w14:textId="4A210EEB" w:rsidR="00F60116" w:rsidRPr="00543889" w:rsidRDefault="00F60116" w:rsidP="00543889">
            <w:pPr>
              <w:spacing w:after="0" w:line="240" w:lineRule="auto"/>
              <w:jc w:val="center"/>
              <w:rPr>
                <w:rFonts w:ascii="Times New Roman" w:hAnsi="Times New Roman"/>
                <w:sz w:val="24"/>
                <w:szCs w:val="24"/>
              </w:rPr>
            </w:pPr>
          </w:p>
        </w:tc>
        <w:tc>
          <w:tcPr>
            <w:tcW w:w="516" w:type="pct"/>
          </w:tcPr>
          <w:p w14:paraId="49EEC2B7" w14:textId="77777777" w:rsidR="00F60116" w:rsidRPr="00543889" w:rsidRDefault="00F60116" w:rsidP="00543889">
            <w:pPr>
              <w:spacing w:after="0" w:line="240" w:lineRule="auto"/>
              <w:jc w:val="center"/>
              <w:rPr>
                <w:rFonts w:ascii="Times New Roman" w:hAnsi="Times New Roman"/>
                <w:bCs/>
                <w:sz w:val="24"/>
                <w:szCs w:val="24"/>
              </w:rPr>
            </w:pPr>
          </w:p>
        </w:tc>
        <w:tc>
          <w:tcPr>
            <w:tcW w:w="706" w:type="pct"/>
            <w:vMerge/>
          </w:tcPr>
          <w:p w14:paraId="6866377E" w14:textId="4A6CC5D8" w:rsidR="00F60116" w:rsidRPr="00543889" w:rsidRDefault="00F60116" w:rsidP="00543889">
            <w:pPr>
              <w:spacing w:after="0" w:line="240" w:lineRule="auto"/>
              <w:jc w:val="center"/>
              <w:rPr>
                <w:rFonts w:ascii="Times New Roman" w:hAnsi="Times New Roman"/>
                <w:bCs/>
                <w:sz w:val="24"/>
                <w:szCs w:val="24"/>
              </w:rPr>
            </w:pPr>
          </w:p>
        </w:tc>
        <w:tc>
          <w:tcPr>
            <w:tcW w:w="643" w:type="pct"/>
          </w:tcPr>
          <w:p w14:paraId="288AD6A7" w14:textId="77777777" w:rsidR="00F60116" w:rsidRPr="00543889" w:rsidRDefault="00F60116" w:rsidP="00543889">
            <w:pPr>
              <w:spacing w:after="0" w:line="240" w:lineRule="auto"/>
              <w:jc w:val="center"/>
              <w:rPr>
                <w:rFonts w:ascii="Times New Roman" w:hAnsi="Times New Roman"/>
                <w:bCs/>
                <w:sz w:val="24"/>
                <w:szCs w:val="24"/>
              </w:rPr>
            </w:pPr>
          </w:p>
        </w:tc>
      </w:tr>
      <w:tr w:rsidR="00F60116" w:rsidRPr="00CC3CD5" w14:paraId="091EFECA" w14:textId="71599BE2" w:rsidTr="00ED709F">
        <w:trPr>
          <w:trHeight w:val="330"/>
        </w:trPr>
        <w:tc>
          <w:tcPr>
            <w:tcW w:w="2643" w:type="pct"/>
            <w:gridSpan w:val="2"/>
          </w:tcPr>
          <w:p w14:paraId="26B90F23" w14:textId="77777777" w:rsidR="00F60116" w:rsidRPr="00543889" w:rsidRDefault="00F60116" w:rsidP="004608D4">
            <w:pPr>
              <w:suppressAutoHyphens/>
              <w:spacing w:after="0" w:line="240" w:lineRule="auto"/>
              <w:jc w:val="both"/>
              <w:rPr>
                <w:rFonts w:ascii="Times New Roman" w:hAnsi="Times New Roman"/>
                <w:b/>
                <w:sz w:val="24"/>
                <w:szCs w:val="24"/>
              </w:rPr>
            </w:pPr>
            <w:r w:rsidRPr="00543889">
              <w:rPr>
                <w:rFonts w:ascii="Times New Roman" w:hAnsi="Times New Roman"/>
                <w:b/>
                <w:sz w:val="24"/>
                <w:szCs w:val="24"/>
              </w:rPr>
              <w:t xml:space="preserve">Промежуточная аттестация </w:t>
            </w:r>
          </w:p>
        </w:tc>
        <w:tc>
          <w:tcPr>
            <w:tcW w:w="492" w:type="pct"/>
            <w:vAlign w:val="center"/>
          </w:tcPr>
          <w:p w14:paraId="248669B0" w14:textId="77777777" w:rsidR="00F60116" w:rsidRPr="00543889" w:rsidRDefault="00F60116" w:rsidP="00543889">
            <w:pPr>
              <w:spacing w:after="0" w:line="240" w:lineRule="auto"/>
              <w:jc w:val="center"/>
              <w:rPr>
                <w:rFonts w:ascii="Times New Roman" w:hAnsi="Times New Roman"/>
                <w:iCs/>
                <w:sz w:val="24"/>
                <w:szCs w:val="24"/>
              </w:rPr>
            </w:pPr>
          </w:p>
        </w:tc>
        <w:tc>
          <w:tcPr>
            <w:tcW w:w="516" w:type="pct"/>
          </w:tcPr>
          <w:p w14:paraId="01AC8887" w14:textId="77777777" w:rsidR="00F60116" w:rsidRPr="00543889" w:rsidRDefault="00F60116" w:rsidP="00543889">
            <w:pPr>
              <w:spacing w:after="0" w:line="240" w:lineRule="auto"/>
              <w:jc w:val="both"/>
              <w:rPr>
                <w:rFonts w:ascii="Times New Roman" w:hAnsi="Times New Roman"/>
                <w:b/>
                <w:i/>
                <w:sz w:val="24"/>
                <w:szCs w:val="24"/>
              </w:rPr>
            </w:pPr>
          </w:p>
        </w:tc>
        <w:tc>
          <w:tcPr>
            <w:tcW w:w="706" w:type="pct"/>
          </w:tcPr>
          <w:p w14:paraId="539152B6" w14:textId="67B0B8C0" w:rsidR="00F60116" w:rsidRPr="00543889" w:rsidRDefault="00F60116" w:rsidP="00543889">
            <w:pPr>
              <w:spacing w:after="0" w:line="240" w:lineRule="auto"/>
              <w:jc w:val="both"/>
              <w:rPr>
                <w:rFonts w:ascii="Times New Roman" w:hAnsi="Times New Roman"/>
                <w:b/>
                <w:i/>
                <w:sz w:val="24"/>
                <w:szCs w:val="24"/>
              </w:rPr>
            </w:pPr>
          </w:p>
        </w:tc>
        <w:tc>
          <w:tcPr>
            <w:tcW w:w="643" w:type="pct"/>
          </w:tcPr>
          <w:p w14:paraId="15BE176D" w14:textId="77777777" w:rsidR="00F60116" w:rsidRPr="00543889" w:rsidRDefault="00F60116" w:rsidP="00543889">
            <w:pPr>
              <w:spacing w:after="0" w:line="240" w:lineRule="auto"/>
              <w:jc w:val="both"/>
              <w:rPr>
                <w:rFonts w:ascii="Times New Roman" w:hAnsi="Times New Roman"/>
                <w:b/>
                <w:i/>
                <w:sz w:val="24"/>
                <w:szCs w:val="24"/>
              </w:rPr>
            </w:pPr>
          </w:p>
        </w:tc>
      </w:tr>
      <w:tr w:rsidR="00F60116" w:rsidRPr="00CC3CD5" w14:paraId="667CC34C" w14:textId="389580D9" w:rsidTr="00ED709F">
        <w:trPr>
          <w:trHeight w:val="21"/>
        </w:trPr>
        <w:tc>
          <w:tcPr>
            <w:tcW w:w="2643" w:type="pct"/>
            <w:gridSpan w:val="2"/>
          </w:tcPr>
          <w:p w14:paraId="052149BA" w14:textId="77777777" w:rsidR="00F60116" w:rsidRPr="00543889" w:rsidRDefault="00F60116" w:rsidP="00543889">
            <w:pPr>
              <w:spacing w:after="0" w:line="240" w:lineRule="auto"/>
              <w:jc w:val="both"/>
              <w:rPr>
                <w:rFonts w:ascii="Times New Roman" w:hAnsi="Times New Roman"/>
                <w:b/>
                <w:bCs/>
                <w:sz w:val="24"/>
                <w:szCs w:val="24"/>
              </w:rPr>
            </w:pPr>
            <w:r w:rsidRPr="00543889">
              <w:rPr>
                <w:rFonts w:ascii="Times New Roman" w:hAnsi="Times New Roman"/>
                <w:b/>
                <w:bCs/>
                <w:sz w:val="24"/>
                <w:szCs w:val="24"/>
              </w:rPr>
              <w:t>Всего:</w:t>
            </w:r>
          </w:p>
        </w:tc>
        <w:tc>
          <w:tcPr>
            <w:tcW w:w="492" w:type="pct"/>
            <w:vAlign w:val="center"/>
          </w:tcPr>
          <w:p w14:paraId="69161CD7" w14:textId="2C910D72" w:rsidR="00F60116" w:rsidRPr="00543889" w:rsidRDefault="00F60116" w:rsidP="00543889">
            <w:pPr>
              <w:spacing w:after="0" w:line="240" w:lineRule="auto"/>
              <w:jc w:val="center"/>
              <w:rPr>
                <w:rFonts w:ascii="Times New Roman" w:hAnsi="Times New Roman"/>
                <w:b/>
                <w:bCs/>
                <w:iCs/>
                <w:sz w:val="24"/>
                <w:szCs w:val="24"/>
              </w:rPr>
            </w:pPr>
            <w:r>
              <w:rPr>
                <w:rFonts w:ascii="Times New Roman" w:hAnsi="Times New Roman"/>
                <w:b/>
                <w:bCs/>
                <w:iCs/>
                <w:sz w:val="24"/>
                <w:szCs w:val="24"/>
              </w:rPr>
              <w:t>44</w:t>
            </w:r>
          </w:p>
        </w:tc>
        <w:tc>
          <w:tcPr>
            <w:tcW w:w="516" w:type="pct"/>
          </w:tcPr>
          <w:p w14:paraId="015B68BB" w14:textId="4FE38ABF" w:rsidR="00F60116" w:rsidRPr="00F60116" w:rsidRDefault="00F60116" w:rsidP="00543889">
            <w:pPr>
              <w:spacing w:after="0" w:line="240" w:lineRule="auto"/>
              <w:jc w:val="both"/>
              <w:rPr>
                <w:rFonts w:ascii="Times New Roman" w:hAnsi="Times New Roman"/>
                <w:b/>
                <w:bCs/>
                <w:iCs/>
                <w:sz w:val="24"/>
                <w:szCs w:val="24"/>
              </w:rPr>
            </w:pPr>
            <w:r>
              <w:rPr>
                <w:rFonts w:ascii="Times New Roman" w:hAnsi="Times New Roman"/>
                <w:b/>
                <w:bCs/>
                <w:i/>
                <w:sz w:val="24"/>
                <w:szCs w:val="24"/>
              </w:rPr>
              <w:t xml:space="preserve">       </w:t>
            </w:r>
            <w:r w:rsidRPr="00F60116">
              <w:rPr>
                <w:rFonts w:ascii="Times New Roman" w:hAnsi="Times New Roman"/>
                <w:b/>
                <w:bCs/>
                <w:iCs/>
                <w:sz w:val="24"/>
                <w:szCs w:val="24"/>
              </w:rPr>
              <w:t xml:space="preserve">  78</w:t>
            </w:r>
          </w:p>
        </w:tc>
        <w:tc>
          <w:tcPr>
            <w:tcW w:w="706" w:type="pct"/>
          </w:tcPr>
          <w:p w14:paraId="105D4DC2" w14:textId="52FE504D" w:rsidR="00F60116" w:rsidRPr="00543889" w:rsidRDefault="00F60116" w:rsidP="00543889">
            <w:pPr>
              <w:spacing w:after="0" w:line="240" w:lineRule="auto"/>
              <w:jc w:val="both"/>
              <w:rPr>
                <w:rFonts w:ascii="Times New Roman" w:hAnsi="Times New Roman"/>
                <w:b/>
                <w:bCs/>
                <w:i/>
                <w:sz w:val="24"/>
                <w:szCs w:val="24"/>
              </w:rPr>
            </w:pPr>
          </w:p>
        </w:tc>
        <w:tc>
          <w:tcPr>
            <w:tcW w:w="643" w:type="pct"/>
          </w:tcPr>
          <w:p w14:paraId="5A7CCCE9" w14:textId="77777777" w:rsidR="00F60116" w:rsidRPr="00543889" w:rsidRDefault="00F60116" w:rsidP="00543889">
            <w:pPr>
              <w:spacing w:after="0" w:line="240" w:lineRule="auto"/>
              <w:jc w:val="both"/>
              <w:rPr>
                <w:rFonts w:ascii="Times New Roman" w:hAnsi="Times New Roman"/>
                <w:b/>
                <w:bCs/>
                <w:i/>
                <w:sz w:val="24"/>
                <w:szCs w:val="24"/>
              </w:rPr>
            </w:pPr>
          </w:p>
        </w:tc>
      </w:tr>
    </w:tbl>
    <w:p w14:paraId="5B5D20CF" w14:textId="77777777" w:rsidR="00D72659" w:rsidRDefault="00D72659" w:rsidP="00D72659">
      <w:pPr>
        <w:ind w:firstLine="709"/>
        <w:rPr>
          <w:rFonts w:ascii="Times New Roman" w:hAnsi="Times New Roman"/>
          <w:i/>
          <w:sz w:val="24"/>
          <w:szCs w:val="24"/>
        </w:rPr>
      </w:pPr>
    </w:p>
    <w:p w14:paraId="1EC09C1D" w14:textId="77777777" w:rsidR="00D72659" w:rsidRPr="00227193" w:rsidRDefault="00D72659" w:rsidP="00D72659">
      <w:pPr>
        <w:spacing w:after="0" w:line="240" w:lineRule="auto"/>
        <w:ind w:left="-142"/>
        <w:jc w:val="both"/>
        <w:rPr>
          <w:rFonts w:ascii="Times New Roman" w:hAnsi="Times New Roman"/>
          <w:sz w:val="20"/>
          <w:szCs w:val="20"/>
        </w:rPr>
        <w:sectPr w:rsidR="00D72659" w:rsidRPr="00227193" w:rsidSect="00D72659">
          <w:pgSz w:w="16838" w:h="11906" w:orient="landscape"/>
          <w:pgMar w:top="1134" w:right="567" w:bottom="1134" w:left="1134" w:header="709" w:footer="709" w:gutter="0"/>
          <w:cols w:space="708"/>
          <w:docGrid w:linePitch="360"/>
        </w:sectPr>
      </w:pPr>
      <w:r w:rsidRPr="00227193">
        <w:rPr>
          <w:rFonts w:ascii="Times New Roman" w:hAnsi="Times New Roman"/>
          <w:sz w:val="20"/>
          <w:szCs w:val="20"/>
        </w:rPr>
        <w:t xml:space="preserve"> </w:t>
      </w:r>
    </w:p>
    <w:p w14:paraId="5E31C220" w14:textId="77777777" w:rsidR="00D72659" w:rsidRPr="005824A5" w:rsidRDefault="00D72659" w:rsidP="00C144F7">
      <w:pPr>
        <w:pStyle w:val="ae"/>
        <w:spacing w:after="0"/>
        <w:ind w:left="0"/>
        <w:jc w:val="center"/>
        <w:rPr>
          <w:b/>
          <w:bCs/>
        </w:rPr>
      </w:pPr>
      <w:r w:rsidRPr="005824A5">
        <w:rPr>
          <w:b/>
          <w:bCs/>
        </w:rPr>
        <w:lastRenderedPageBreak/>
        <w:t>3. УСЛОВИЯ РЕАЛИЗАЦИИ УЧЕБНОЙ ДИСЦИПЛИНЫ</w:t>
      </w:r>
    </w:p>
    <w:p w14:paraId="35F12B4E" w14:textId="77777777" w:rsidR="00D72659" w:rsidRPr="005824A5" w:rsidRDefault="00D72659" w:rsidP="00D72659">
      <w:pPr>
        <w:pStyle w:val="ae"/>
        <w:spacing w:after="0"/>
        <w:rPr>
          <w:b/>
          <w:bCs/>
        </w:rPr>
      </w:pPr>
    </w:p>
    <w:p w14:paraId="00171579" w14:textId="77777777" w:rsidR="00D72659" w:rsidRPr="00F127E6" w:rsidRDefault="00D72659" w:rsidP="00543889">
      <w:pPr>
        <w:suppressAutoHyphens/>
        <w:spacing w:after="0"/>
        <w:ind w:firstLine="709"/>
        <w:jc w:val="both"/>
        <w:rPr>
          <w:rFonts w:ascii="Times New Roman" w:hAnsi="Times New Roman"/>
          <w:b/>
          <w:sz w:val="24"/>
          <w:szCs w:val="24"/>
        </w:rPr>
      </w:pPr>
      <w:r w:rsidRPr="005824A5">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45907D13" w14:textId="7497BF0F" w:rsidR="004734E2" w:rsidRPr="0033000E" w:rsidRDefault="00AB3438" w:rsidP="004734E2">
      <w:pPr>
        <w:suppressAutoHyphens/>
        <w:spacing w:after="0"/>
        <w:ind w:firstLine="709"/>
        <w:jc w:val="both"/>
        <w:rPr>
          <w:rFonts w:ascii="Times New Roman" w:hAnsi="Times New Roman"/>
          <w:bCs/>
          <w:sz w:val="24"/>
          <w:szCs w:val="24"/>
        </w:rPr>
      </w:pPr>
      <w:r>
        <w:rPr>
          <w:rFonts w:ascii="Times New Roman" w:hAnsi="Times New Roman"/>
          <w:bCs/>
          <w:sz w:val="24"/>
          <w:szCs w:val="24"/>
        </w:rPr>
        <w:t>Кабинет «Т</w:t>
      </w:r>
      <w:r w:rsidR="00D72659" w:rsidRPr="00E250FC">
        <w:rPr>
          <w:rFonts w:ascii="Times New Roman" w:hAnsi="Times New Roman"/>
          <w:bCs/>
          <w:sz w:val="24"/>
          <w:szCs w:val="24"/>
        </w:rPr>
        <w:t>ехнической механики</w:t>
      </w:r>
      <w:r>
        <w:rPr>
          <w:rFonts w:ascii="Times New Roman" w:hAnsi="Times New Roman"/>
          <w:bCs/>
          <w:sz w:val="24"/>
          <w:szCs w:val="24"/>
        </w:rPr>
        <w:t>»,</w:t>
      </w:r>
      <w:r w:rsidR="004734E2">
        <w:rPr>
          <w:rFonts w:ascii="Times New Roman" w:hAnsi="Times New Roman"/>
          <w:bCs/>
          <w:sz w:val="24"/>
          <w:szCs w:val="24"/>
        </w:rPr>
        <w:t xml:space="preserve"> </w:t>
      </w:r>
      <w:r w:rsidR="004734E2" w:rsidRPr="00E76584">
        <w:rPr>
          <w:rFonts w:ascii="Times New Roman" w:hAnsi="Times New Roman"/>
          <w:bCs/>
          <w:sz w:val="24"/>
          <w:szCs w:val="24"/>
        </w:rPr>
        <w:t>оснащенный в соответствии с п.6.1.2.1 примерной программы по специальности</w:t>
      </w:r>
      <w:r w:rsidR="004734E2">
        <w:rPr>
          <w:rFonts w:ascii="Times New Roman" w:hAnsi="Times New Roman"/>
          <w:bCs/>
          <w:sz w:val="24"/>
          <w:szCs w:val="24"/>
        </w:rPr>
        <w:t xml:space="preserve"> </w:t>
      </w:r>
      <w:r w:rsidR="004734E2" w:rsidRPr="00E76584">
        <w:rPr>
          <w:rFonts w:ascii="Times New Roman" w:hAnsi="Times New Roman"/>
          <w:bCs/>
          <w:sz w:val="24"/>
          <w:szCs w:val="24"/>
        </w:rPr>
        <w:t>21.02.18 Обогащение полезных ископаемых</w:t>
      </w:r>
      <w:r w:rsidR="004734E2">
        <w:rPr>
          <w:rFonts w:ascii="Times New Roman" w:hAnsi="Times New Roman"/>
          <w:bCs/>
          <w:sz w:val="24"/>
          <w:szCs w:val="24"/>
        </w:rPr>
        <w:t>.</w:t>
      </w:r>
    </w:p>
    <w:p w14:paraId="1918A896" w14:textId="531B0CD4" w:rsidR="00D72659" w:rsidRPr="005824A5" w:rsidRDefault="00D72659" w:rsidP="00543889">
      <w:pPr>
        <w:suppressAutoHyphens/>
        <w:spacing w:after="0"/>
        <w:ind w:firstLine="709"/>
        <w:jc w:val="both"/>
        <w:rPr>
          <w:rFonts w:ascii="Times New Roman" w:hAnsi="Times New Roman"/>
          <w:bCs/>
          <w:sz w:val="24"/>
          <w:szCs w:val="24"/>
        </w:rPr>
      </w:pPr>
    </w:p>
    <w:p w14:paraId="62085297" w14:textId="77777777" w:rsidR="00D72659" w:rsidRPr="005824A5" w:rsidRDefault="00D72659" w:rsidP="00543889">
      <w:pPr>
        <w:suppressAutoHyphens/>
        <w:spacing w:after="0"/>
        <w:ind w:firstLine="709"/>
        <w:jc w:val="both"/>
        <w:rPr>
          <w:rFonts w:ascii="Times New Roman" w:hAnsi="Times New Roman"/>
          <w:b/>
          <w:bCs/>
          <w:sz w:val="24"/>
          <w:szCs w:val="24"/>
        </w:rPr>
      </w:pPr>
      <w:r w:rsidRPr="005824A5">
        <w:rPr>
          <w:rFonts w:ascii="Times New Roman" w:hAnsi="Times New Roman"/>
          <w:b/>
          <w:bCs/>
          <w:sz w:val="24"/>
          <w:szCs w:val="24"/>
        </w:rPr>
        <w:t>3.2. Информационное обеспечение реализации программы</w:t>
      </w:r>
    </w:p>
    <w:p w14:paraId="74554B5C" w14:textId="77777777" w:rsidR="00D72659" w:rsidRPr="005824A5" w:rsidRDefault="00D72659" w:rsidP="00543889">
      <w:pPr>
        <w:suppressAutoHyphens/>
        <w:spacing w:after="0"/>
        <w:ind w:firstLine="709"/>
        <w:jc w:val="both"/>
        <w:rPr>
          <w:rFonts w:ascii="Times New Roman" w:hAnsi="Times New Roman"/>
          <w:bCs/>
          <w:sz w:val="24"/>
          <w:szCs w:val="24"/>
        </w:rPr>
      </w:pPr>
      <w:r w:rsidRPr="005824A5">
        <w:rPr>
          <w:rFonts w:ascii="Times New Roman" w:hAnsi="Times New Roman"/>
          <w:bCs/>
          <w:sz w:val="24"/>
          <w:szCs w:val="24"/>
        </w:rPr>
        <w:t>Для реализации программы библиотечный фонд образовательной организации должен иметь п</w:t>
      </w:r>
      <w:r w:rsidRPr="005824A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824A5">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73906D4" w14:textId="05F27C87" w:rsidR="00D72659" w:rsidRPr="00E250FC" w:rsidRDefault="00D72659" w:rsidP="00543889">
      <w:pPr>
        <w:spacing w:after="0"/>
        <w:ind w:firstLine="709"/>
        <w:contextualSpacing/>
        <w:jc w:val="both"/>
        <w:rPr>
          <w:rFonts w:ascii="Times New Roman" w:hAnsi="Times New Roman"/>
          <w:sz w:val="24"/>
          <w:szCs w:val="24"/>
        </w:rPr>
      </w:pPr>
    </w:p>
    <w:p w14:paraId="31C7B6FA" w14:textId="618D4E2D" w:rsidR="00D72659" w:rsidRPr="00132EFF" w:rsidRDefault="00D72659" w:rsidP="00543889">
      <w:pPr>
        <w:spacing w:after="0"/>
        <w:ind w:firstLine="709"/>
        <w:contextualSpacing/>
        <w:jc w:val="both"/>
        <w:rPr>
          <w:rFonts w:ascii="Times New Roman" w:hAnsi="Times New Roman"/>
          <w:b/>
          <w:sz w:val="24"/>
          <w:szCs w:val="24"/>
        </w:rPr>
      </w:pPr>
      <w:r w:rsidRPr="00132EFF">
        <w:rPr>
          <w:rFonts w:ascii="Times New Roman" w:hAnsi="Times New Roman"/>
          <w:b/>
          <w:sz w:val="24"/>
          <w:szCs w:val="24"/>
        </w:rPr>
        <w:t>3.2.1 Основные печатные</w:t>
      </w:r>
      <w:r w:rsidR="00EA1BDA">
        <w:rPr>
          <w:rFonts w:ascii="Times New Roman" w:hAnsi="Times New Roman"/>
          <w:b/>
          <w:sz w:val="24"/>
          <w:szCs w:val="24"/>
        </w:rPr>
        <w:t xml:space="preserve"> и электронные</w:t>
      </w:r>
      <w:r w:rsidRPr="00132EFF">
        <w:rPr>
          <w:rFonts w:ascii="Times New Roman" w:hAnsi="Times New Roman"/>
          <w:b/>
          <w:sz w:val="24"/>
          <w:szCs w:val="24"/>
        </w:rPr>
        <w:t xml:space="preserve"> </w:t>
      </w:r>
      <w:r w:rsidR="00EA1BDA">
        <w:rPr>
          <w:rFonts w:ascii="Times New Roman" w:hAnsi="Times New Roman"/>
          <w:b/>
          <w:sz w:val="24"/>
          <w:szCs w:val="24"/>
        </w:rPr>
        <w:t>издания</w:t>
      </w:r>
      <w:r w:rsidRPr="00132EFF">
        <w:rPr>
          <w:rFonts w:ascii="Times New Roman" w:hAnsi="Times New Roman"/>
          <w:b/>
          <w:sz w:val="24"/>
          <w:szCs w:val="24"/>
        </w:rPr>
        <w:t>:</w:t>
      </w:r>
    </w:p>
    <w:p w14:paraId="4937D23C" w14:textId="77777777" w:rsidR="00763AF2" w:rsidRPr="00943789" w:rsidRDefault="00763AF2" w:rsidP="00763AF2">
      <w:pPr>
        <w:pStyle w:val="a8"/>
        <w:widowControl/>
        <w:numPr>
          <w:ilvl w:val="0"/>
          <w:numId w:val="36"/>
        </w:numPr>
        <w:spacing w:line="276" w:lineRule="auto"/>
        <w:ind w:left="0" w:firstLine="709"/>
        <w:jc w:val="both"/>
        <w:rPr>
          <w:lang w:val="ru-RU" w:eastAsia="ru-RU"/>
        </w:rPr>
      </w:pPr>
      <w:proofErr w:type="spellStart"/>
      <w:r w:rsidRPr="00763AF2">
        <w:rPr>
          <w:lang w:val="ru-RU" w:eastAsia="ru-RU"/>
        </w:rPr>
        <w:t>Атапин</w:t>
      </w:r>
      <w:proofErr w:type="spellEnd"/>
      <w:r w:rsidRPr="00763AF2">
        <w:rPr>
          <w:lang w:val="ru-RU" w:eastAsia="ru-RU"/>
        </w:rPr>
        <w:t xml:space="preserve">, В. Г.  Сопротивление материалов : учебник и практикум для среднего профессионального образования / В. Г. </w:t>
      </w:r>
      <w:proofErr w:type="spellStart"/>
      <w:r w:rsidRPr="00763AF2">
        <w:rPr>
          <w:lang w:val="ru-RU" w:eastAsia="ru-RU"/>
        </w:rPr>
        <w:t>Атапин</w:t>
      </w:r>
      <w:proofErr w:type="spellEnd"/>
      <w:r w:rsidRPr="00763AF2">
        <w:rPr>
          <w:lang w:val="ru-RU" w:eastAsia="ru-RU"/>
        </w:rPr>
        <w:t xml:space="preserve">. — 3-е изд., </w:t>
      </w:r>
      <w:proofErr w:type="spellStart"/>
      <w:r w:rsidRPr="00763AF2">
        <w:rPr>
          <w:lang w:val="ru-RU" w:eastAsia="ru-RU"/>
        </w:rPr>
        <w:t>перераб</w:t>
      </w:r>
      <w:proofErr w:type="spellEnd"/>
      <w:r w:rsidRPr="00763AF2">
        <w:rPr>
          <w:lang w:val="ru-RU" w:eastAsia="ru-RU"/>
        </w:rPr>
        <w:t xml:space="preserve">. и доп. — Москва : Издательство </w:t>
      </w:r>
      <w:proofErr w:type="spellStart"/>
      <w:r w:rsidRPr="00763AF2">
        <w:rPr>
          <w:lang w:val="ru-RU" w:eastAsia="ru-RU"/>
        </w:rPr>
        <w:t>Юрайт</w:t>
      </w:r>
      <w:proofErr w:type="spellEnd"/>
      <w:r w:rsidRPr="00763AF2">
        <w:rPr>
          <w:lang w:val="ru-RU" w:eastAsia="ru-RU"/>
        </w:rPr>
        <w:t xml:space="preserve">, 2023. — 438 с. — (Профессиональное образование). — ISBN 978-5-534-15971-4. — Текст : электронный // Образовательная платформа </w:t>
      </w:r>
      <w:proofErr w:type="spellStart"/>
      <w:r w:rsidRPr="00763AF2">
        <w:rPr>
          <w:lang w:val="ru-RU" w:eastAsia="ru-RU"/>
        </w:rPr>
        <w:t>Юрайт</w:t>
      </w:r>
      <w:proofErr w:type="spellEnd"/>
      <w:r w:rsidRPr="00763AF2">
        <w:rPr>
          <w:lang w:val="ru-RU" w:eastAsia="ru-RU"/>
        </w:rPr>
        <w:t xml:space="preserve"> [сайт]. — URL: </w:t>
      </w:r>
      <w:hyperlink r:id="rId59" w:history="1">
        <w:r w:rsidRPr="00763AF2">
          <w:rPr>
            <w:lang w:val="ru-RU" w:eastAsia="ru-RU"/>
          </w:rPr>
          <w:t>https</w:t>
        </w:r>
        <w:r w:rsidRPr="00763AF2">
          <w:rPr>
            <w:lang w:eastAsia="ru-RU"/>
          </w:rPr>
          <w:t>://</w:t>
        </w:r>
        <w:proofErr w:type="spellStart"/>
        <w:r w:rsidRPr="00763AF2">
          <w:rPr>
            <w:lang w:val="ru-RU" w:eastAsia="ru-RU"/>
          </w:rPr>
          <w:t>urait</w:t>
        </w:r>
        <w:proofErr w:type="spellEnd"/>
        <w:r w:rsidRPr="00763AF2">
          <w:rPr>
            <w:lang w:eastAsia="ru-RU"/>
          </w:rPr>
          <w:t>.</w:t>
        </w:r>
        <w:proofErr w:type="spellStart"/>
        <w:r w:rsidRPr="00763AF2">
          <w:rPr>
            <w:lang w:val="ru-RU" w:eastAsia="ru-RU"/>
          </w:rPr>
          <w:t>ru</w:t>
        </w:r>
        <w:proofErr w:type="spellEnd"/>
        <w:r w:rsidRPr="00763AF2">
          <w:rPr>
            <w:lang w:eastAsia="ru-RU"/>
          </w:rPr>
          <w:t>/</w:t>
        </w:r>
        <w:proofErr w:type="spellStart"/>
        <w:r w:rsidRPr="00763AF2">
          <w:rPr>
            <w:lang w:val="ru-RU" w:eastAsia="ru-RU"/>
          </w:rPr>
          <w:t>bcode</w:t>
        </w:r>
        <w:proofErr w:type="spellEnd"/>
        <w:r w:rsidRPr="00763AF2">
          <w:rPr>
            <w:lang w:eastAsia="ru-RU"/>
          </w:rPr>
          <w:t>/510393</w:t>
        </w:r>
      </w:hyperlink>
      <w:r w:rsidRPr="00763AF2">
        <w:rPr>
          <w:lang w:val="ru-RU" w:eastAsia="ru-RU"/>
        </w:rPr>
        <w:t> </w:t>
      </w:r>
    </w:p>
    <w:p w14:paraId="7D8924A1" w14:textId="77777777" w:rsidR="00763AF2" w:rsidRPr="00763AF2" w:rsidRDefault="00763AF2" w:rsidP="00763AF2">
      <w:pPr>
        <w:pStyle w:val="ae"/>
        <w:numPr>
          <w:ilvl w:val="0"/>
          <w:numId w:val="36"/>
        </w:numPr>
        <w:spacing w:before="0" w:after="0" w:line="276" w:lineRule="auto"/>
        <w:ind w:left="0" w:firstLine="709"/>
        <w:jc w:val="both"/>
      </w:pPr>
      <w:proofErr w:type="spellStart"/>
      <w:r w:rsidRPr="00763AF2">
        <w:t>Бертяев</w:t>
      </w:r>
      <w:proofErr w:type="spellEnd"/>
      <w:r w:rsidRPr="00763AF2">
        <w:t xml:space="preserve"> В. Д. Теоретическая и прикладная механика. Самостоятельная и учебно-исследовательская работа студентов : учебное пособие для СПО / В. Д. </w:t>
      </w:r>
      <w:proofErr w:type="spellStart"/>
      <w:r w:rsidRPr="00763AF2">
        <w:t>Бертяев</w:t>
      </w:r>
      <w:proofErr w:type="spellEnd"/>
      <w:r w:rsidRPr="00763AF2">
        <w:t xml:space="preserve">, В. С. </w:t>
      </w:r>
      <w:proofErr w:type="spellStart"/>
      <w:r w:rsidRPr="00763AF2">
        <w:t>Ручинский</w:t>
      </w:r>
      <w:proofErr w:type="spellEnd"/>
      <w:r w:rsidRPr="00763AF2">
        <w:t xml:space="preserve">. — Санкт-Петербург : Лань, 2021. — 420 с. — ISBN 978-5-8114-8158-3. — Текст : </w:t>
      </w:r>
      <w:proofErr w:type="spellStart"/>
      <w:proofErr w:type="gramStart"/>
      <w:r w:rsidRPr="00763AF2">
        <w:t>элек</w:t>
      </w:r>
      <w:proofErr w:type="spellEnd"/>
      <w:r w:rsidRPr="00763AF2">
        <w:t>-тронный</w:t>
      </w:r>
      <w:proofErr w:type="gramEnd"/>
      <w:r w:rsidRPr="00763AF2">
        <w:t xml:space="preserve"> // Лань : электронно-библиотечная система. — URL: https://e.lanbook.com/book/179024 (дата обращения: 01.12.2021). — Режим доступа: для </w:t>
      </w:r>
      <w:proofErr w:type="spellStart"/>
      <w:r w:rsidRPr="00763AF2">
        <w:t>авториз</w:t>
      </w:r>
      <w:proofErr w:type="spellEnd"/>
      <w:r w:rsidRPr="00763AF2">
        <w:t>. пользователей.</w:t>
      </w:r>
    </w:p>
    <w:p w14:paraId="114F36B8" w14:textId="77777777" w:rsidR="00763AF2" w:rsidRPr="00943789" w:rsidRDefault="00763AF2" w:rsidP="00763AF2">
      <w:pPr>
        <w:pStyle w:val="a8"/>
        <w:widowControl/>
        <w:numPr>
          <w:ilvl w:val="0"/>
          <w:numId w:val="36"/>
        </w:numPr>
        <w:spacing w:line="276" w:lineRule="auto"/>
        <w:ind w:left="0" w:firstLine="709"/>
        <w:jc w:val="both"/>
        <w:rPr>
          <w:lang w:val="ru-RU" w:eastAsia="ru-RU"/>
        </w:rPr>
      </w:pPr>
      <w:r w:rsidRPr="00763AF2">
        <w:rPr>
          <w:lang w:val="ru-RU" w:eastAsia="ru-RU"/>
        </w:rPr>
        <w:t xml:space="preserve">Гребенкин, В. З.  Техническая механика : учебник и практикум для среднего профессионального образования / В. З. Гребенкин, Р. П. Заднепровский, В. А. Летягин ; под редакцией В. З. Гребенкина, Р. П. Заднепровского. — Москва : Издательство </w:t>
      </w:r>
      <w:proofErr w:type="spellStart"/>
      <w:r w:rsidRPr="00763AF2">
        <w:rPr>
          <w:lang w:val="ru-RU" w:eastAsia="ru-RU"/>
        </w:rPr>
        <w:t>Юрайт</w:t>
      </w:r>
      <w:proofErr w:type="spellEnd"/>
      <w:r w:rsidRPr="00763AF2">
        <w:rPr>
          <w:lang w:val="ru-RU" w:eastAsia="ru-RU"/>
        </w:rPr>
        <w:t xml:space="preserve">, 2023. — 390 с. — (Профессиональное образование). — ISBN 978-5-534-10337-3. — Текст : электронный // Образовательная платформа </w:t>
      </w:r>
      <w:proofErr w:type="spellStart"/>
      <w:r w:rsidRPr="00763AF2">
        <w:rPr>
          <w:lang w:val="ru-RU" w:eastAsia="ru-RU"/>
        </w:rPr>
        <w:t>Юрайт</w:t>
      </w:r>
      <w:proofErr w:type="spellEnd"/>
      <w:r w:rsidRPr="00763AF2">
        <w:rPr>
          <w:lang w:val="ru-RU" w:eastAsia="ru-RU"/>
        </w:rPr>
        <w:t xml:space="preserve"> [сайт]. — URL: </w:t>
      </w:r>
      <w:hyperlink r:id="rId60" w:history="1">
        <w:r w:rsidRPr="00763AF2">
          <w:rPr>
            <w:lang w:val="ru-RU" w:eastAsia="ru-RU"/>
          </w:rPr>
          <w:t>https</w:t>
        </w:r>
        <w:r w:rsidRPr="00763AF2">
          <w:rPr>
            <w:lang w:eastAsia="ru-RU"/>
          </w:rPr>
          <w:t>://</w:t>
        </w:r>
        <w:proofErr w:type="spellStart"/>
        <w:r w:rsidRPr="00763AF2">
          <w:rPr>
            <w:lang w:val="ru-RU" w:eastAsia="ru-RU"/>
          </w:rPr>
          <w:t>urait</w:t>
        </w:r>
        <w:proofErr w:type="spellEnd"/>
        <w:r w:rsidRPr="00763AF2">
          <w:rPr>
            <w:lang w:eastAsia="ru-RU"/>
          </w:rPr>
          <w:t>.</w:t>
        </w:r>
        <w:proofErr w:type="spellStart"/>
        <w:r w:rsidRPr="00763AF2">
          <w:rPr>
            <w:lang w:val="ru-RU" w:eastAsia="ru-RU"/>
          </w:rPr>
          <w:t>ru</w:t>
        </w:r>
        <w:proofErr w:type="spellEnd"/>
        <w:r w:rsidRPr="00763AF2">
          <w:rPr>
            <w:lang w:eastAsia="ru-RU"/>
          </w:rPr>
          <w:t>/</w:t>
        </w:r>
        <w:proofErr w:type="spellStart"/>
        <w:r w:rsidRPr="00763AF2">
          <w:rPr>
            <w:lang w:val="ru-RU" w:eastAsia="ru-RU"/>
          </w:rPr>
          <w:t>bcode</w:t>
        </w:r>
        <w:proofErr w:type="spellEnd"/>
        <w:r w:rsidRPr="00763AF2">
          <w:rPr>
            <w:lang w:eastAsia="ru-RU"/>
          </w:rPr>
          <w:t>/517738</w:t>
        </w:r>
      </w:hyperlink>
      <w:r w:rsidRPr="00763AF2">
        <w:rPr>
          <w:lang w:val="ru-RU" w:eastAsia="ru-RU"/>
        </w:rPr>
        <w:t>  </w:t>
      </w:r>
    </w:p>
    <w:p w14:paraId="26F2D8A2" w14:textId="77777777" w:rsidR="00763AF2" w:rsidRPr="00763AF2" w:rsidRDefault="00763AF2" w:rsidP="00763AF2">
      <w:pPr>
        <w:pStyle w:val="ae"/>
        <w:numPr>
          <w:ilvl w:val="0"/>
          <w:numId w:val="36"/>
        </w:numPr>
        <w:spacing w:before="0" w:after="0" w:line="276" w:lineRule="auto"/>
        <w:ind w:left="0" w:firstLine="709"/>
        <w:jc w:val="both"/>
      </w:pPr>
      <w:r w:rsidRPr="00763AF2">
        <w:t xml:space="preserve">Гудимова Л.Н. Техническая механика : учебник / Л.Н. Гудимова, Ю.А. Епифанцев, Э. Я. Живаго, А. В. Макаров ; под редакцией Э. Я. Живаго. — Санкт-Петербург : Лань, 2020. — 324 с. — ISBN 978-5-8114-4498-4. — Текст : электронный // Лань : электронно-библиотечная система. — URL: https://e.lanbook.com/book/148215 (дата обращения: 01.12.2021). — Режим доступа: для </w:t>
      </w:r>
      <w:proofErr w:type="spellStart"/>
      <w:r w:rsidRPr="00763AF2">
        <w:t>авториз</w:t>
      </w:r>
      <w:proofErr w:type="spellEnd"/>
      <w:r w:rsidRPr="00763AF2">
        <w:t>. пользователей.</w:t>
      </w:r>
    </w:p>
    <w:p w14:paraId="4D6D83A3" w14:textId="77777777" w:rsidR="00763AF2" w:rsidRPr="00763AF2" w:rsidRDefault="00763AF2" w:rsidP="00763AF2">
      <w:pPr>
        <w:pStyle w:val="ae"/>
        <w:numPr>
          <w:ilvl w:val="0"/>
          <w:numId w:val="36"/>
        </w:numPr>
        <w:spacing w:before="0" w:after="0" w:line="276" w:lineRule="auto"/>
        <w:ind w:left="0" w:firstLine="709"/>
        <w:jc w:val="both"/>
      </w:pPr>
      <w:r w:rsidRPr="00763AF2">
        <w:t xml:space="preserve">Гулиа Н. В. Детали машин : учебник для СПО / Н. В. Гулиа, В. Г. Клоков, С. А. Юрков – 2-е изд., стер. — Санкт-Петербург : Лань, 2021. — 416 с. — ISBN 978-5-8114-7882-8. — Текст : электронный // Лань : электронно-библиотечная система. — URL: https://e.lanbook.com/book/166933 (дата обращения: 01.12.2021). — Режим доступа: для </w:t>
      </w:r>
      <w:proofErr w:type="spellStart"/>
      <w:r w:rsidRPr="00763AF2">
        <w:t>авториз</w:t>
      </w:r>
      <w:proofErr w:type="spellEnd"/>
      <w:r w:rsidRPr="00763AF2">
        <w:t>. пользователей.</w:t>
      </w:r>
    </w:p>
    <w:p w14:paraId="7D5FD44F" w14:textId="77777777" w:rsidR="00763AF2" w:rsidRPr="00763AF2" w:rsidRDefault="00763AF2" w:rsidP="00763AF2">
      <w:pPr>
        <w:pStyle w:val="ae"/>
        <w:numPr>
          <w:ilvl w:val="0"/>
          <w:numId w:val="36"/>
        </w:numPr>
        <w:spacing w:before="0" w:after="0" w:line="276" w:lineRule="auto"/>
        <w:ind w:left="0" w:firstLine="709"/>
        <w:jc w:val="both"/>
      </w:pPr>
      <w:r w:rsidRPr="00763AF2">
        <w:t xml:space="preserve">Жуков В. Г. Механика. Сопротивление материалов : учебное пособие для СПО / В. Г. Жуков. — Санкт-Петербург : Лань, 2020. — 416 с. — ISBN 978-5-8114-6578-1. — Текст : электронный // Лань : электронно-библиотечная система. — URL: https://e.lanbook.com/book/148951 (дата обращения: 01.12.2021). — Режим доступа: для </w:t>
      </w:r>
      <w:proofErr w:type="spellStart"/>
      <w:r w:rsidRPr="00763AF2">
        <w:t>авториз</w:t>
      </w:r>
      <w:proofErr w:type="spellEnd"/>
      <w:r w:rsidRPr="00763AF2">
        <w:t>. пользователей.</w:t>
      </w:r>
    </w:p>
    <w:p w14:paraId="6060E192" w14:textId="77777777" w:rsidR="00763AF2" w:rsidRPr="00763AF2" w:rsidRDefault="00763AF2" w:rsidP="00763AF2">
      <w:pPr>
        <w:pStyle w:val="ae"/>
        <w:numPr>
          <w:ilvl w:val="0"/>
          <w:numId w:val="36"/>
        </w:numPr>
        <w:spacing w:before="0" w:after="0" w:line="276" w:lineRule="auto"/>
        <w:ind w:left="0" w:firstLine="709"/>
        <w:jc w:val="both"/>
      </w:pPr>
      <w:proofErr w:type="spellStart"/>
      <w:r w:rsidRPr="00763AF2">
        <w:lastRenderedPageBreak/>
        <w:t>Кепе</w:t>
      </w:r>
      <w:proofErr w:type="spellEnd"/>
      <w:r w:rsidRPr="00763AF2">
        <w:t xml:space="preserve"> О. Э. Сборник коротких задач по теоретической механике : учебное пособие для СПО / под редакцией О. Э. </w:t>
      </w:r>
      <w:proofErr w:type="spellStart"/>
      <w:r w:rsidRPr="00763AF2">
        <w:t>Кепе</w:t>
      </w:r>
      <w:proofErr w:type="spellEnd"/>
      <w:r w:rsidRPr="00763AF2">
        <w:t xml:space="preserve">. — Санкт-Петербург : Лань, 2021. — 368 с. — ISBN 978-5-8114-6721-1. — Текст : электронный // Лань : электронно-библиотечная система. — URL: https://e.lanbook.com/book/151700 (дата обращения: 01.12.2021). — Режим доступа: для </w:t>
      </w:r>
      <w:proofErr w:type="spellStart"/>
      <w:r w:rsidRPr="00763AF2">
        <w:t>авториз</w:t>
      </w:r>
      <w:proofErr w:type="spellEnd"/>
      <w:r w:rsidRPr="00763AF2">
        <w:t>. пользователей.</w:t>
      </w:r>
    </w:p>
    <w:p w14:paraId="7FBA7614" w14:textId="77777777" w:rsidR="00763AF2" w:rsidRPr="00763AF2" w:rsidRDefault="00763AF2" w:rsidP="00763AF2">
      <w:pPr>
        <w:pStyle w:val="ae"/>
        <w:numPr>
          <w:ilvl w:val="0"/>
          <w:numId w:val="36"/>
        </w:numPr>
        <w:spacing w:before="0" w:after="0" w:line="276" w:lineRule="auto"/>
        <w:ind w:left="0" w:firstLine="709"/>
        <w:jc w:val="both"/>
      </w:pPr>
      <w:r w:rsidRPr="00763AF2">
        <w:t xml:space="preserve">Кузьмин Л. Ю. Сопротивление материалов : учебное пособие для СПО / Л. Ю. Кузьмин, В. Н. Сергиенко, В. К. </w:t>
      </w:r>
      <w:proofErr w:type="spellStart"/>
      <w:r w:rsidRPr="00763AF2">
        <w:t>Ломунов</w:t>
      </w:r>
      <w:proofErr w:type="spellEnd"/>
      <w:r w:rsidRPr="00763AF2">
        <w:t xml:space="preserve">. — Санкт-Петербург : Лань, 2020. — 228 с. — ISBN 978-5-8114-6433-3. — Текст : электронный // Лань : электронно-библиотечная система. — URL: https://e.lanbook.com/book/147347 (дата обращения: 01.12.2021). — Режим доступа: для </w:t>
      </w:r>
      <w:proofErr w:type="spellStart"/>
      <w:r w:rsidRPr="00763AF2">
        <w:t>авториз</w:t>
      </w:r>
      <w:proofErr w:type="spellEnd"/>
      <w:r w:rsidRPr="00763AF2">
        <w:t>. пользователей.</w:t>
      </w:r>
    </w:p>
    <w:p w14:paraId="2F50C784" w14:textId="77777777" w:rsidR="00763AF2" w:rsidRPr="00763AF2" w:rsidRDefault="00763AF2" w:rsidP="00763AF2">
      <w:pPr>
        <w:pStyle w:val="ae"/>
        <w:numPr>
          <w:ilvl w:val="0"/>
          <w:numId w:val="36"/>
        </w:numPr>
        <w:spacing w:before="0" w:after="0" w:line="276" w:lineRule="auto"/>
        <w:ind w:left="0" w:firstLine="709"/>
        <w:jc w:val="both"/>
      </w:pPr>
      <w:r w:rsidRPr="00763AF2">
        <w:t xml:space="preserve">Куликов Ю. А. Сопротивление материалов : учебное пособие для СПО / Ю. А. Куликов. — Санкт-Петербург : Лань, 2020. — 272 с. — ISBN 978-5-8114-5889-9. — Текст : электронный // Лань : электронно-библиотечная система. — URL: https://e.lanbook.com/book/148032 (дата </w:t>
      </w:r>
      <w:proofErr w:type="gramStart"/>
      <w:r w:rsidRPr="00763AF2">
        <w:t>об-ращения</w:t>
      </w:r>
      <w:proofErr w:type="gramEnd"/>
      <w:r w:rsidRPr="00763AF2">
        <w:t xml:space="preserve">: 01.12.2021). — Режим доступа: для </w:t>
      </w:r>
      <w:proofErr w:type="spellStart"/>
      <w:r w:rsidRPr="00763AF2">
        <w:t>авториз</w:t>
      </w:r>
      <w:proofErr w:type="spellEnd"/>
      <w:r w:rsidRPr="00763AF2">
        <w:t>. пользователей.</w:t>
      </w:r>
    </w:p>
    <w:p w14:paraId="4902DC4F" w14:textId="77777777" w:rsidR="00763AF2" w:rsidRPr="00763AF2" w:rsidRDefault="00763AF2" w:rsidP="00763AF2">
      <w:pPr>
        <w:pStyle w:val="ae"/>
        <w:numPr>
          <w:ilvl w:val="0"/>
          <w:numId w:val="36"/>
        </w:numPr>
        <w:spacing w:before="0" w:after="0" w:line="276" w:lineRule="auto"/>
        <w:ind w:left="0" w:firstLine="709"/>
        <w:jc w:val="both"/>
      </w:pPr>
      <w:r w:rsidRPr="00763AF2">
        <w:t xml:space="preserve">Лукьянчикова И. А. Техническая механика. Примеры и задания для самостоятельной работы : учебное пособие для СПО / И. А. Лукьянчикова, И. В. Бабичева. — Санкт-Петербург : Лань, 2021. — 236 с. — ISBN 978-5-8114-6522-4. — Текст : электронный // Лань : электронно-библиотечная система. — URL: https://e.lanbook.com/book/159485 (дата обращения: 01.12.2021). — Режим доступа: для </w:t>
      </w:r>
      <w:proofErr w:type="spellStart"/>
      <w:r w:rsidRPr="00763AF2">
        <w:t>авториз</w:t>
      </w:r>
      <w:proofErr w:type="spellEnd"/>
      <w:r w:rsidRPr="00763AF2">
        <w:t>. пользователей.</w:t>
      </w:r>
    </w:p>
    <w:p w14:paraId="0DCA95DF" w14:textId="77777777" w:rsidR="00763AF2" w:rsidRPr="00763AF2" w:rsidRDefault="00763AF2" w:rsidP="00763AF2">
      <w:pPr>
        <w:pStyle w:val="ae"/>
        <w:numPr>
          <w:ilvl w:val="0"/>
          <w:numId w:val="36"/>
        </w:numPr>
        <w:spacing w:before="0" w:after="0" w:line="276" w:lineRule="auto"/>
        <w:ind w:left="0" w:firstLine="709"/>
        <w:jc w:val="both"/>
      </w:pPr>
      <w:r w:rsidRPr="00763AF2">
        <w:t xml:space="preserve">Миролюбов И. Н. Сопротивление материалов. Пособие по решению задач : учебное пособие для СПО /, Ф. З. </w:t>
      </w:r>
      <w:proofErr w:type="spellStart"/>
      <w:r w:rsidRPr="00763AF2">
        <w:t>Алмаметов</w:t>
      </w:r>
      <w:proofErr w:type="spellEnd"/>
      <w:r w:rsidRPr="00763AF2">
        <w:t xml:space="preserve">, Н. А. </w:t>
      </w:r>
      <w:proofErr w:type="spellStart"/>
      <w:r w:rsidRPr="00763AF2">
        <w:t>Курцын</w:t>
      </w:r>
      <w:proofErr w:type="spellEnd"/>
      <w:r w:rsidRPr="00763AF2">
        <w:t xml:space="preserve"> [и др.]. — Санкт-Петербург : Лань, 2020. — 512 с. — ISBN 978-5-8114-6437-1. — Текст : электронный // Лань : электронно-библиотечная система. — URL: https://e.lanbook.com/book/147350 (дата обращения: 01.12.2021). — Режим доступа: для </w:t>
      </w:r>
      <w:proofErr w:type="spellStart"/>
      <w:r w:rsidRPr="00763AF2">
        <w:t>авториз</w:t>
      </w:r>
      <w:proofErr w:type="spellEnd"/>
      <w:r w:rsidRPr="00763AF2">
        <w:t>. пользователей.</w:t>
      </w:r>
    </w:p>
    <w:p w14:paraId="2FE45751" w14:textId="77777777" w:rsidR="00763AF2" w:rsidRPr="00943789" w:rsidRDefault="00763AF2" w:rsidP="00763AF2">
      <w:pPr>
        <w:pStyle w:val="a8"/>
        <w:widowControl/>
        <w:numPr>
          <w:ilvl w:val="0"/>
          <w:numId w:val="36"/>
        </w:numPr>
        <w:spacing w:line="276" w:lineRule="auto"/>
        <w:ind w:left="0" w:firstLine="709"/>
        <w:jc w:val="both"/>
        <w:rPr>
          <w:lang w:val="ru-RU" w:eastAsia="ru-RU"/>
        </w:rPr>
      </w:pPr>
      <w:r w:rsidRPr="00763AF2">
        <w:rPr>
          <w:lang w:val="ru-RU" w:eastAsia="ru-RU"/>
        </w:rPr>
        <w:t xml:space="preserve">Теоретическая механика. Краткий курс : учебник для среднего профессионального образования / В. Д. </w:t>
      </w:r>
      <w:proofErr w:type="spellStart"/>
      <w:r w:rsidRPr="00763AF2">
        <w:rPr>
          <w:lang w:val="ru-RU" w:eastAsia="ru-RU"/>
        </w:rPr>
        <w:t>Бертяев</w:t>
      </w:r>
      <w:proofErr w:type="spellEnd"/>
      <w:r w:rsidRPr="00763AF2">
        <w:rPr>
          <w:lang w:val="ru-RU" w:eastAsia="ru-RU"/>
        </w:rPr>
        <w:t xml:space="preserve">, Л. А. Булатов, А. Г. Митяев, В. Б. Борисевич. — 2-е изд., </w:t>
      </w:r>
      <w:proofErr w:type="spellStart"/>
      <w:r w:rsidRPr="00763AF2">
        <w:rPr>
          <w:lang w:val="ru-RU" w:eastAsia="ru-RU"/>
        </w:rPr>
        <w:t>перераб</w:t>
      </w:r>
      <w:proofErr w:type="spellEnd"/>
      <w:r w:rsidRPr="00763AF2">
        <w:rPr>
          <w:lang w:val="ru-RU" w:eastAsia="ru-RU"/>
        </w:rPr>
        <w:t xml:space="preserve">. и доп. — Москва : Издательство </w:t>
      </w:r>
      <w:proofErr w:type="spellStart"/>
      <w:r w:rsidRPr="00763AF2">
        <w:rPr>
          <w:lang w:val="ru-RU" w:eastAsia="ru-RU"/>
        </w:rPr>
        <w:t>Юрайт</w:t>
      </w:r>
      <w:proofErr w:type="spellEnd"/>
      <w:r w:rsidRPr="00763AF2">
        <w:rPr>
          <w:lang w:val="ru-RU" w:eastAsia="ru-RU"/>
        </w:rPr>
        <w:t xml:space="preserve">, 2023. — 168 с. — (Профессиональное образование). — ISBN 978-5-534-10435-6. — Текст : электронный // Образовательная платформа </w:t>
      </w:r>
      <w:proofErr w:type="spellStart"/>
      <w:r w:rsidRPr="00763AF2">
        <w:rPr>
          <w:lang w:val="ru-RU" w:eastAsia="ru-RU"/>
        </w:rPr>
        <w:t>Юрайт</w:t>
      </w:r>
      <w:proofErr w:type="spellEnd"/>
      <w:r w:rsidRPr="00763AF2">
        <w:rPr>
          <w:lang w:val="ru-RU" w:eastAsia="ru-RU"/>
        </w:rPr>
        <w:t xml:space="preserve"> [сайт]. — URL: </w:t>
      </w:r>
      <w:hyperlink r:id="rId61" w:history="1">
        <w:r w:rsidRPr="00763AF2">
          <w:rPr>
            <w:lang w:val="ru-RU" w:eastAsia="ru-RU"/>
          </w:rPr>
          <w:t>https</w:t>
        </w:r>
        <w:r w:rsidRPr="00763AF2">
          <w:rPr>
            <w:lang w:eastAsia="ru-RU"/>
          </w:rPr>
          <w:t>://</w:t>
        </w:r>
        <w:proofErr w:type="spellStart"/>
        <w:r w:rsidRPr="00763AF2">
          <w:rPr>
            <w:lang w:val="ru-RU" w:eastAsia="ru-RU"/>
          </w:rPr>
          <w:t>urait</w:t>
        </w:r>
        <w:proofErr w:type="spellEnd"/>
        <w:r w:rsidRPr="00763AF2">
          <w:rPr>
            <w:lang w:eastAsia="ru-RU"/>
          </w:rPr>
          <w:t>.</w:t>
        </w:r>
        <w:proofErr w:type="spellStart"/>
        <w:r w:rsidRPr="00763AF2">
          <w:rPr>
            <w:lang w:val="ru-RU" w:eastAsia="ru-RU"/>
          </w:rPr>
          <w:t>ru</w:t>
        </w:r>
        <w:proofErr w:type="spellEnd"/>
        <w:r w:rsidRPr="00763AF2">
          <w:rPr>
            <w:lang w:eastAsia="ru-RU"/>
          </w:rPr>
          <w:t>/</w:t>
        </w:r>
        <w:proofErr w:type="spellStart"/>
        <w:r w:rsidRPr="00763AF2">
          <w:rPr>
            <w:lang w:val="ru-RU" w:eastAsia="ru-RU"/>
          </w:rPr>
          <w:t>bcode</w:t>
        </w:r>
        <w:proofErr w:type="spellEnd"/>
        <w:r w:rsidRPr="00763AF2">
          <w:rPr>
            <w:lang w:eastAsia="ru-RU"/>
          </w:rPr>
          <w:t>/517108</w:t>
        </w:r>
      </w:hyperlink>
      <w:r w:rsidRPr="00763AF2">
        <w:rPr>
          <w:lang w:val="ru-RU" w:eastAsia="ru-RU"/>
        </w:rPr>
        <w:t>  </w:t>
      </w:r>
    </w:p>
    <w:p w14:paraId="65F686F4" w14:textId="77777777" w:rsidR="00763AF2" w:rsidRPr="00943789" w:rsidRDefault="00763AF2" w:rsidP="00763AF2">
      <w:pPr>
        <w:pStyle w:val="a8"/>
        <w:widowControl/>
        <w:numPr>
          <w:ilvl w:val="0"/>
          <w:numId w:val="36"/>
        </w:numPr>
        <w:spacing w:line="276" w:lineRule="auto"/>
        <w:ind w:left="0" w:firstLine="709"/>
        <w:jc w:val="both"/>
        <w:rPr>
          <w:lang w:val="ru-RU" w:eastAsia="ru-RU"/>
        </w:rPr>
      </w:pPr>
      <w:r w:rsidRPr="00763AF2">
        <w:rPr>
          <w:lang w:val="ru-RU" w:eastAsia="ru-RU"/>
        </w:rPr>
        <w:t xml:space="preserve">Техническая механика : учебник для среднего профессионального образования / В. В. </w:t>
      </w:r>
      <w:proofErr w:type="spellStart"/>
      <w:r w:rsidRPr="00763AF2">
        <w:rPr>
          <w:lang w:val="ru-RU" w:eastAsia="ru-RU"/>
        </w:rPr>
        <w:t>Джамай</w:t>
      </w:r>
      <w:proofErr w:type="spellEnd"/>
      <w:r w:rsidRPr="00763AF2">
        <w:rPr>
          <w:lang w:val="ru-RU" w:eastAsia="ru-RU"/>
        </w:rPr>
        <w:t xml:space="preserve">, Е. А. Самойлов, А. И. Станкевич, Т. Ю. Чуркина. — 2-е изд., </w:t>
      </w:r>
      <w:proofErr w:type="spellStart"/>
      <w:r w:rsidRPr="00763AF2">
        <w:rPr>
          <w:lang w:val="ru-RU" w:eastAsia="ru-RU"/>
        </w:rPr>
        <w:t>испр</w:t>
      </w:r>
      <w:proofErr w:type="spellEnd"/>
      <w:r w:rsidRPr="00763AF2">
        <w:rPr>
          <w:lang w:val="ru-RU" w:eastAsia="ru-RU"/>
        </w:rPr>
        <w:t xml:space="preserve">. и доп. — Москва : Издательство </w:t>
      </w:r>
      <w:proofErr w:type="spellStart"/>
      <w:r w:rsidRPr="00763AF2">
        <w:rPr>
          <w:lang w:val="ru-RU" w:eastAsia="ru-RU"/>
        </w:rPr>
        <w:t>Юрайт</w:t>
      </w:r>
      <w:proofErr w:type="spellEnd"/>
      <w:r w:rsidRPr="00763AF2">
        <w:rPr>
          <w:lang w:val="ru-RU" w:eastAsia="ru-RU"/>
        </w:rPr>
        <w:t xml:space="preserve">, 2023. — 360 с. — (Профессиональное образование). — ISBN 978-5-534-14636-3. — Текст : электронный // Образовательная платформа </w:t>
      </w:r>
      <w:proofErr w:type="spellStart"/>
      <w:r w:rsidRPr="00763AF2">
        <w:rPr>
          <w:lang w:val="ru-RU" w:eastAsia="ru-RU"/>
        </w:rPr>
        <w:t>Юрайт</w:t>
      </w:r>
      <w:proofErr w:type="spellEnd"/>
      <w:r w:rsidRPr="00763AF2">
        <w:rPr>
          <w:lang w:val="ru-RU" w:eastAsia="ru-RU"/>
        </w:rPr>
        <w:t xml:space="preserve"> [сайт]. — URL: </w:t>
      </w:r>
      <w:hyperlink r:id="rId62" w:history="1">
        <w:r w:rsidRPr="00763AF2">
          <w:rPr>
            <w:lang w:val="ru-RU" w:eastAsia="ru-RU"/>
          </w:rPr>
          <w:t>https</w:t>
        </w:r>
        <w:r w:rsidRPr="00763AF2">
          <w:rPr>
            <w:lang w:eastAsia="ru-RU"/>
          </w:rPr>
          <w:t>://</w:t>
        </w:r>
        <w:proofErr w:type="spellStart"/>
        <w:r w:rsidRPr="00763AF2">
          <w:rPr>
            <w:lang w:val="ru-RU" w:eastAsia="ru-RU"/>
          </w:rPr>
          <w:t>urait</w:t>
        </w:r>
        <w:proofErr w:type="spellEnd"/>
        <w:r w:rsidRPr="00763AF2">
          <w:rPr>
            <w:lang w:eastAsia="ru-RU"/>
          </w:rPr>
          <w:t>.</w:t>
        </w:r>
        <w:proofErr w:type="spellStart"/>
        <w:r w:rsidRPr="00763AF2">
          <w:rPr>
            <w:lang w:val="ru-RU" w:eastAsia="ru-RU"/>
          </w:rPr>
          <w:t>ru</w:t>
        </w:r>
        <w:proofErr w:type="spellEnd"/>
        <w:r w:rsidRPr="00763AF2">
          <w:rPr>
            <w:lang w:eastAsia="ru-RU"/>
          </w:rPr>
          <w:t>/</w:t>
        </w:r>
        <w:proofErr w:type="spellStart"/>
        <w:r w:rsidRPr="00763AF2">
          <w:rPr>
            <w:lang w:val="ru-RU" w:eastAsia="ru-RU"/>
          </w:rPr>
          <w:t>bcode</w:t>
        </w:r>
        <w:proofErr w:type="spellEnd"/>
        <w:r w:rsidRPr="00763AF2">
          <w:rPr>
            <w:lang w:eastAsia="ru-RU"/>
          </w:rPr>
          <w:t>/517739</w:t>
        </w:r>
      </w:hyperlink>
      <w:r w:rsidRPr="00763AF2">
        <w:rPr>
          <w:lang w:val="ru-RU" w:eastAsia="ru-RU"/>
        </w:rPr>
        <w:t>  </w:t>
      </w:r>
    </w:p>
    <w:p w14:paraId="3DA43840" w14:textId="77777777" w:rsidR="00763AF2" w:rsidRPr="00763AF2" w:rsidRDefault="00763AF2" w:rsidP="00763AF2">
      <w:pPr>
        <w:pStyle w:val="ae"/>
        <w:numPr>
          <w:ilvl w:val="0"/>
          <w:numId w:val="36"/>
        </w:numPr>
        <w:spacing w:before="0" w:after="0" w:line="276" w:lineRule="auto"/>
        <w:ind w:left="0" w:firstLine="709"/>
        <w:jc w:val="both"/>
      </w:pPr>
      <w:proofErr w:type="spellStart"/>
      <w:r w:rsidRPr="00763AF2">
        <w:t>Тюняев</w:t>
      </w:r>
      <w:proofErr w:type="spellEnd"/>
      <w:r w:rsidRPr="00763AF2">
        <w:t xml:space="preserve"> А. В. Основы конструирования деталей машин. Валы и оси : учебное пособие для СПО / А. В. </w:t>
      </w:r>
      <w:proofErr w:type="spellStart"/>
      <w:r w:rsidRPr="00763AF2">
        <w:t>Тюняев</w:t>
      </w:r>
      <w:proofErr w:type="spellEnd"/>
      <w:r w:rsidRPr="00763AF2">
        <w:t xml:space="preserve">. — Санкт-Петербург : Лань, 2020. — 316 с. — ISBN 978-5-8114-6458-6. — Текст : электронный // Лань : электронно-библиотечная система. — URL: https://e.lanbook.com/book/148014 (дата обращения: 01.12.2021). — Режим доступа: для </w:t>
      </w:r>
      <w:proofErr w:type="spellStart"/>
      <w:r w:rsidRPr="00763AF2">
        <w:t>авториз</w:t>
      </w:r>
      <w:proofErr w:type="spellEnd"/>
      <w:r w:rsidRPr="00763AF2">
        <w:t>. пользователей.</w:t>
      </w:r>
    </w:p>
    <w:p w14:paraId="600EC185" w14:textId="77777777" w:rsidR="00763AF2" w:rsidRPr="00763AF2" w:rsidRDefault="00763AF2" w:rsidP="00763AF2">
      <w:pPr>
        <w:pStyle w:val="ae"/>
        <w:numPr>
          <w:ilvl w:val="0"/>
          <w:numId w:val="36"/>
        </w:numPr>
        <w:spacing w:before="0" w:after="0" w:line="276" w:lineRule="auto"/>
        <w:ind w:left="0" w:firstLine="709"/>
        <w:jc w:val="both"/>
      </w:pPr>
      <w:proofErr w:type="spellStart"/>
      <w:r w:rsidRPr="00763AF2">
        <w:t>Тюняев</w:t>
      </w:r>
      <w:proofErr w:type="spellEnd"/>
      <w:r w:rsidRPr="00763AF2">
        <w:t xml:space="preserve"> А. В. Основы конструирования деталей машин. Детали передач с гибкой связью : учебное пособие для СПО / А. В. </w:t>
      </w:r>
      <w:proofErr w:type="spellStart"/>
      <w:r w:rsidRPr="00763AF2">
        <w:t>Тюняев</w:t>
      </w:r>
      <w:proofErr w:type="spellEnd"/>
      <w:r w:rsidRPr="00763AF2">
        <w:t xml:space="preserve">. — Санкт-Петербург : Лань, 2021. — 416 с. — ISBN 978-5-8114-6724-2. — Текст : электронный // Лань : электронно-библиотечная система. — URL: https://e.lanbook.com/book/151703 (дата обращения: 01.12.2021). — Режим доступа: для </w:t>
      </w:r>
      <w:proofErr w:type="spellStart"/>
      <w:r w:rsidRPr="00763AF2">
        <w:t>авториз</w:t>
      </w:r>
      <w:proofErr w:type="spellEnd"/>
      <w:r w:rsidRPr="00763AF2">
        <w:t>. пользователей.</w:t>
      </w:r>
    </w:p>
    <w:p w14:paraId="3122F617" w14:textId="77777777" w:rsidR="00763AF2" w:rsidRPr="00763AF2" w:rsidRDefault="00763AF2" w:rsidP="00763AF2">
      <w:pPr>
        <w:pStyle w:val="ae"/>
        <w:numPr>
          <w:ilvl w:val="0"/>
          <w:numId w:val="36"/>
        </w:numPr>
        <w:spacing w:before="0" w:after="0" w:line="276" w:lineRule="auto"/>
        <w:ind w:left="0" w:firstLine="709"/>
        <w:jc w:val="both"/>
      </w:pPr>
      <w:r w:rsidRPr="00763AF2">
        <w:t xml:space="preserve">Филатов Ю. Е. Введение в механику материалов : учебное пособие для СПО / Ю. Е. Фила-тов. — Санкт-Петербург : Лань, 2021. — 320 с. — ISBN 978-5-8114-6752-5. — Текст : </w:t>
      </w:r>
      <w:r w:rsidRPr="00763AF2">
        <w:lastRenderedPageBreak/>
        <w:t xml:space="preserve">электронный // Лань : электронно-библиотечная система. — URL: https://e.lanbook.com/book/152463 (дата обращения: 01.12.2021). — Режим доступа: для </w:t>
      </w:r>
      <w:proofErr w:type="spellStart"/>
      <w:r w:rsidRPr="00763AF2">
        <w:t>авториз</w:t>
      </w:r>
      <w:proofErr w:type="spellEnd"/>
      <w:r w:rsidRPr="00763AF2">
        <w:t>. пользователей.</w:t>
      </w:r>
    </w:p>
    <w:p w14:paraId="6DEF6CDD" w14:textId="77777777" w:rsidR="00763AF2" w:rsidRPr="00132EFF" w:rsidRDefault="00763AF2" w:rsidP="00543889">
      <w:pPr>
        <w:spacing w:after="0"/>
        <w:ind w:firstLine="709"/>
        <w:contextualSpacing/>
        <w:jc w:val="both"/>
        <w:rPr>
          <w:rFonts w:ascii="Times New Roman" w:hAnsi="Times New Roman"/>
          <w:sz w:val="24"/>
          <w:szCs w:val="24"/>
        </w:rPr>
      </w:pPr>
    </w:p>
    <w:p w14:paraId="74E74EB6" w14:textId="5DBA3418" w:rsidR="00D72659" w:rsidRPr="005824A5" w:rsidRDefault="00D72659" w:rsidP="00BB7BE7">
      <w:pPr>
        <w:spacing w:after="0" w:line="240" w:lineRule="auto"/>
        <w:ind w:firstLine="709"/>
        <w:contextualSpacing/>
        <w:jc w:val="center"/>
        <w:rPr>
          <w:rFonts w:ascii="Times New Roman" w:hAnsi="Times New Roman"/>
          <w:b/>
          <w:sz w:val="24"/>
          <w:szCs w:val="24"/>
        </w:rPr>
      </w:pPr>
      <w:r w:rsidRPr="005824A5">
        <w:rPr>
          <w:rFonts w:ascii="Times New Roman" w:hAnsi="Times New Roman"/>
          <w:b/>
          <w:sz w:val="24"/>
          <w:szCs w:val="24"/>
        </w:rPr>
        <w:t xml:space="preserve">4. КОНТРОЛЬ И ОЦЕНКА РЕЗУЛЬТАТОВ ОСВОЕНИЯ </w:t>
      </w:r>
      <w:r w:rsidR="00C144F7">
        <w:rPr>
          <w:rFonts w:ascii="Times New Roman" w:hAnsi="Times New Roman"/>
          <w:b/>
          <w:sz w:val="24"/>
          <w:szCs w:val="24"/>
        </w:rPr>
        <w:br/>
      </w:r>
      <w:r w:rsidRPr="005824A5">
        <w:rPr>
          <w:rFonts w:ascii="Times New Roman" w:hAnsi="Times New Roman"/>
          <w:b/>
          <w:sz w:val="24"/>
          <w:szCs w:val="24"/>
        </w:rPr>
        <w:t>УЧЕБНОЙ ДИСЦИПЛИНЫ</w:t>
      </w:r>
    </w:p>
    <w:p w14:paraId="68C39C2B" w14:textId="77777777" w:rsidR="00D72659" w:rsidRPr="005824A5" w:rsidRDefault="00D72659" w:rsidP="00D72659">
      <w:pPr>
        <w:contextualSpacing/>
        <w:jc w:val="center"/>
        <w:rPr>
          <w:rFonts w:ascii="Times New Roman" w:hAnsi="Times New Roman"/>
          <w:b/>
          <w:sz w:val="24"/>
          <w:szCs w:val="24"/>
        </w:rPr>
      </w:pPr>
    </w:p>
    <w:tbl>
      <w:tblPr>
        <w:tblW w:w="48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1"/>
        <w:gridCol w:w="3704"/>
        <w:gridCol w:w="2630"/>
      </w:tblGrid>
      <w:tr w:rsidR="00D72659" w:rsidRPr="00C144F7" w14:paraId="35368D1C" w14:textId="77777777" w:rsidTr="00D72659">
        <w:trPr>
          <w:trHeight w:val="314"/>
        </w:trPr>
        <w:tc>
          <w:tcPr>
            <w:tcW w:w="1727" w:type="pct"/>
          </w:tcPr>
          <w:p w14:paraId="334B07CC" w14:textId="512C6922" w:rsidR="00D72659" w:rsidRPr="00543889" w:rsidRDefault="00D72659" w:rsidP="00543889">
            <w:pPr>
              <w:spacing w:after="0" w:line="240" w:lineRule="auto"/>
              <w:jc w:val="center"/>
              <w:rPr>
                <w:rFonts w:ascii="Times New Roman" w:hAnsi="Times New Roman"/>
                <w:b/>
                <w:bCs/>
                <w:iCs/>
                <w:sz w:val="24"/>
                <w:szCs w:val="24"/>
              </w:rPr>
            </w:pPr>
            <w:r w:rsidRPr="00543889">
              <w:rPr>
                <w:rFonts w:ascii="Times New Roman" w:hAnsi="Times New Roman"/>
                <w:b/>
                <w:bCs/>
                <w:iCs/>
                <w:sz w:val="24"/>
                <w:szCs w:val="24"/>
              </w:rPr>
              <w:t>Результаты обучения</w:t>
            </w:r>
            <w:r w:rsidR="00C144F7" w:rsidRPr="00543889">
              <w:rPr>
                <w:rFonts w:ascii="Times New Roman" w:hAnsi="Times New Roman"/>
                <w:i/>
                <w:sz w:val="24"/>
                <w:szCs w:val="24"/>
                <w:vertAlign w:val="superscript"/>
              </w:rPr>
              <w:t xml:space="preserve"> </w:t>
            </w:r>
          </w:p>
        </w:tc>
        <w:tc>
          <w:tcPr>
            <w:tcW w:w="1914" w:type="pct"/>
          </w:tcPr>
          <w:p w14:paraId="6076DF58" w14:textId="77777777" w:rsidR="00D72659" w:rsidRPr="00543889" w:rsidRDefault="00D72659" w:rsidP="00543889">
            <w:pPr>
              <w:spacing w:after="0" w:line="240" w:lineRule="auto"/>
              <w:jc w:val="center"/>
              <w:rPr>
                <w:rFonts w:ascii="Times New Roman" w:hAnsi="Times New Roman"/>
                <w:b/>
                <w:bCs/>
                <w:iCs/>
                <w:sz w:val="24"/>
                <w:szCs w:val="24"/>
              </w:rPr>
            </w:pPr>
            <w:r w:rsidRPr="00543889">
              <w:rPr>
                <w:rFonts w:ascii="Times New Roman" w:hAnsi="Times New Roman"/>
                <w:b/>
                <w:bCs/>
                <w:iCs/>
                <w:sz w:val="24"/>
                <w:szCs w:val="24"/>
              </w:rPr>
              <w:t>Критерии оценки</w:t>
            </w:r>
          </w:p>
        </w:tc>
        <w:tc>
          <w:tcPr>
            <w:tcW w:w="1359" w:type="pct"/>
          </w:tcPr>
          <w:p w14:paraId="4B6322B0" w14:textId="77777777" w:rsidR="00D72659" w:rsidRPr="00543889" w:rsidRDefault="00D72659" w:rsidP="00543889">
            <w:pPr>
              <w:spacing w:after="0" w:line="240" w:lineRule="auto"/>
              <w:jc w:val="center"/>
              <w:rPr>
                <w:rFonts w:ascii="Times New Roman" w:hAnsi="Times New Roman"/>
                <w:b/>
                <w:bCs/>
                <w:iCs/>
                <w:sz w:val="24"/>
                <w:szCs w:val="24"/>
              </w:rPr>
            </w:pPr>
            <w:r w:rsidRPr="00543889">
              <w:rPr>
                <w:rFonts w:ascii="Times New Roman" w:hAnsi="Times New Roman"/>
                <w:b/>
                <w:bCs/>
                <w:iCs/>
                <w:sz w:val="24"/>
                <w:szCs w:val="24"/>
              </w:rPr>
              <w:t>Методы оценки</w:t>
            </w:r>
          </w:p>
        </w:tc>
      </w:tr>
      <w:tr w:rsidR="00D72659" w:rsidRPr="005824A5" w14:paraId="36C6AEDA" w14:textId="77777777" w:rsidTr="00D72659">
        <w:tc>
          <w:tcPr>
            <w:tcW w:w="5000" w:type="pct"/>
            <w:gridSpan w:val="3"/>
          </w:tcPr>
          <w:p w14:paraId="08D0367A" w14:textId="77777777" w:rsidR="00D72659" w:rsidRPr="00543889" w:rsidRDefault="00D72659" w:rsidP="00543889">
            <w:pPr>
              <w:spacing w:after="0" w:line="240" w:lineRule="auto"/>
              <w:rPr>
                <w:rFonts w:ascii="Times New Roman" w:hAnsi="Times New Roman"/>
                <w:b/>
                <w:sz w:val="24"/>
                <w:szCs w:val="24"/>
              </w:rPr>
            </w:pPr>
            <w:r w:rsidRPr="00543889">
              <w:rPr>
                <w:rFonts w:ascii="Times New Roman" w:hAnsi="Times New Roman"/>
                <w:b/>
                <w:sz w:val="24"/>
                <w:szCs w:val="24"/>
              </w:rPr>
              <w:t>Перечень знаний, осваиваемых в рамках дисциплины</w:t>
            </w:r>
          </w:p>
        </w:tc>
      </w:tr>
      <w:tr w:rsidR="00D72659" w:rsidRPr="005824A5" w14:paraId="01000FF6" w14:textId="77777777" w:rsidTr="00D72659">
        <w:tc>
          <w:tcPr>
            <w:tcW w:w="1727" w:type="pct"/>
          </w:tcPr>
          <w:p w14:paraId="7F2EB470" w14:textId="77777777" w:rsidR="00D72659" w:rsidRPr="00543889" w:rsidRDefault="00D72659" w:rsidP="00543889">
            <w:pPr>
              <w:suppressAutoHyphens/>
              <w:spacing w:after="0" w:line="240" w:lineRule="auto"/>
              <w:jc w:val="both"/>
              <w:rPr>
                <w:rFonts w:ascii="Times New Roman" w:hAnsi="Times New Roman"/>
                <w:iCs/>
                <w:sz w:val="24"/>
                <w:szCs w:val="24"/>
              </w:rPr>
            </w:pPr>
            <w:r w:rsidRPr="00543889">
              <w:rPr>
                <w:rFonts w:ascii="Times New Roman" w:hAnsi="Times New Roman"/>
                <w:bCs/>
                <w:sz w:val="24"/>
                <w:szCs w:val="24"/>
              </w:rPr>
              <w:t xml:space="preserve">  </w:t>
            </w:r>
            <w:r w:rsidRPr="00543889">
              <w:rPr>
                <w:rFonts w:ascii="Times New Roman" w:hAnsi="Times New Roman"/>
                <w:iCs/>
                <w:sz w:val="24"/>
                <w:szCs w:val="24"/>
              </w:rPr>
              <w:t>- основные понятия и определения метрологии, стандартизации, сертификации;</w:t>
            </w:r>
          </w:p>
          <w:p w14:paraId="3DCD2553" w14:textId="77777777" w:rsidR="00D72659" w:rsidRPr="00543889" w:rsidRDefault="00D72659" w:rsidP="00543889">
            <w:pPr>
              <w:suppressAutoHyphens/>
              <w:spacing w:after="0" w:line="240" w:lineRule="auto"/>
              <w:jc w:val="both"/>
              <w:rPr>
                <w:rFonts w:ascii="Times New Roman" w:hAnsi="Times New Roman"/>
                <w:iCs/>
                <w:sz w:val="24"/>
                <w:szCs w:val="24"/>
              </w:rPr>
            </w:pPr>
            <w:r w:rsidRPr="00543889">
              <w:rPr>
                <w:rFonts w:ascii="Times New Roman" w:hAnsi="Times New Roman"/>
                <w:iCs/>
                <w:sz w:val="24"/>
                <w:szCs w:val="24"/>
              </w:rPr>
              <w:t>- терминологию и единицы измерения величин в соответствии с действующими стандартами и международной системой единиц СИ;</w:t>
            </w:r>
          </w:p>
          <w:p w14:paraId="021DA5B7" w14:textId="77777777" w:rsidR="00D72659" w:rsidRPr="00543889" w:rsidRDefault="00D72659" w:rsidP="00543889">
            <w:pPr>
              <w:suppressAutoHyphens/>
              <w:spacing w:after="0" w:line="240" w:lineRule="auto"/>
              <w:jc w:val="both"/>
              <w:rPr>
                <w:rFonts w:ascii="Times New Roman" w:hAnsi="Times New Roman"/>
                <w:iCs/>
                <w:sz w:val="24"/>
                <w:szCs w:val="24"/>
              </w:rPr>
            </w:pPr>
            <w:r w:rsidRPr="00543889">
              <w:rPr>
                <w:rFonts w:ascii="Times New Roman" w:hAnsi="Times New Roman"/>
                <w:iCs/>
                <w:sz w:val="24"/>
                <w:szCs w:val="24"/>
              </w:rPr>
              <w:t>–</w:t>
            </w:r>
            <w:r w:rsidRPr="00543889">
              <w:rPr>
                <w:rFonts w:ascii="Times New Roman" w:hAnsi="Times New Roman"/>
                <w:iCs/>
                <w:sz w:val="24"/>
                <w:szCs w:val="24"/>
              </w:rPr>
              <w:tab/>
              <w:t>виды движений и преобразующие движения механизмы;</w:t>
            </w:r>
          </w:p>
          <w:p w14:paraId="466B18AC" w14:textId="77777777" w:rsidR="00D72659" w:rsidRPr="00543889" w:rsidRDefault="00D72659" w:rsidP="00543889">
            <w:pPr>
              <w:suppressAutoHyphens/>
              <w:spacing w:after="0" w:line="240" w:lineRule="auto"/>
              <w:jc w:val="both"/>
              <w:rPr>
                <w:rFonts w:ascii="Times New Roman" w:hAnsi="Times New Roman"/>
                <w:iCs/>
                <w:sz w:val="24"/>
                <w:szCs w:val="24"/>
              </w:rPr>
            </w:pPr>
            <w:r w:rsidRPr="00543889">
              <w:rPr>
                <w:rFonts w:ascii="Times New Roman" w:hAnsi="Times New Roman"/>
                <w:iCs/>
                <w:sz w:val="24"/>
                <w:szCs w:val="24"/>
              </w:rPr>
              <w:t>–</w:t>
            </w:r>
            <w:r w:rsidRPr="00543889">
              <w:rPr>
                <w:rFonts w:ascii="Times New Roman" w:hAnsi="Times New Roman"/>
                <w:iCs/>
                <w:sz w:val="24"/>
                <w:szCs w:val="24"/>
              </w:rPr>
              <w:tab/>
              <w:t>виды износа и деформаций деталей и узлов;</w:t>
            </w:r>
          </w:p>
          <w:p w14:paraId="159E6B5C" w14:textId="77777777" w:rsidR="00D72659" w:rsidRPr="00543889" w:rsidRDefault="00D72659" w:rsidP="00543889">
            <w:pPr>
              <w:suppressAutoHyphens/>
              <w:spacing w:after="0" w:line="240" w:lineRule="auto"/>
              <w:jc w:val="both"/>
              <w:rPr>
                <w:rFonts w:ascii="Times New Roman" w:hAnsi="Times New Roman"/>
                <w:iCs/>
                <w:sz w:val="24"/>
                <w:szCs w:val="24"/>
              </w:rPr>
            </w:pPr>
            <w:r w:rsidRPr="00543889">
              <w:rPr>
                <w:rFonts w:ascii="Times New Roman" w:hAnsi="Times New Roman"/>
                <w:iCs/>
                <w:sz w:val="24"/>
                <w:szCs w:val="24"/>
              </w:rPr>
              <w:t>–</w:t>
            </w:r>
            <w:r w:rsidRPr="00543889">
              <w:rPr>
                <w:rFonts w:ascii="Times New Roman" w:hAnsi="Times New Roman"/>
                <w:iCs/>
                <w:sz w:val="24"/>
                <w:szCs w:val="24"/>
              </w:rPr>
              <w:tab/>
              <w:t>виды передач; их устройство, назначение, преимущества и недостатки, условные обозначения на схемах;</w:t>
            </w:r>
          </w:p>
          <w:p w14:paraId="79896FFA" w14:textId="77777777" w:rsidR="00D72659" w:rsidRPr="00543889" w:rsidRDefault="00D72659" w:rsidP="00543889">
            <w:pPr>
              <w:suppressAutoHyphens/>
              <w:spacing w:after="0" w:line="240" w:lineRule="auto"/>
              <w:jc w:val="both"/>
              <w:rPr>
                <w:rFonts w:ascii="Times New Roman" w:hAnsi="Times New Roman"/>
                <w:iCs/>
                <w:sz w:val="24"/>
                <w:szCs w:val="24"/>
              </w:rPr>
            </w:pPr>
            <w:r w:rsidRPr="00543889">
              <w:rPr>
                <w:rFonts w:ascii="Times New Roman" w:hAnsi="Times New Roman"/>
                <w:iCs/>
                <w:sz w:val="24"/>
                <w:szCs w:val="24"/>
              </w:rPr>
              <w:t>–</w:t>
            </w:r>
            <w:r w:rsidRPr="00543889">
              <w:rPr>
                <w:rFonts w:ascii="Times New Roman" w:hAnsi="Times New Roman"/>
                <w:iCs/>
                <w:sz w:val="24"/>
                <w:szCs w:val="24"/>
              </w:rPr>
              <w:tab/>
              <w:t>кинематику механизмов, соединения деталей машин, механические передачи, виды и устройство передач;</w:t>
            </w:r>
          </w:p>
          <w:p w14:paraId="2899B592" w14:textId="77777777" w:rsidR="00D72659" w:rsidRPr="00543889" w:rsidRDefault="00D72659" w:rsidP="00543889">
            <w:pPr>
              <w:suppressAutoHyphens/>
              <w:spacing w:after="0" w:line="240" w:lineRule="auto"/>
              <w:jc w:val="both"/>
              <w:rPr>
                <w:rFonts w:ascii="Times New Roman" w:hAnsi="Times New Roman"/>
                <w:iCs/>
                <w:sz w:val="24"/>
                <w:szCs w:val="24"/>
              </w:rPr>
            </w:pPr>
            <w:r w:rsidRPr="00543889">
              <w:rPr>
                <w:rFonts w:ascii="Times New Roman" w:hAnsi="Times New Roman"/>
                <w:iCs/>
                <w:sz w:val="24"/>
                <w:szCs w:val="24"/>
              </w:rPr>
              <w:t>–</w:t>
            </w:r>
            <w:r w:rsidRPr="00543889">
              <w:rPr>
                <w:rFonts w:ascii="Times New Roman" w:hAnsi="Times New Roman"/>
                <w:iCs/>
                <w:sz w:val="24"/>
                <w:szCs w:val="24"/>
              </w:rPr>
              <w:tab/>
              <w:t>методику расчета конструкций на прочность, жесткость и устойчивость при различных видах деформации;</w:t>
            </w:r>
          </w:p>
          <w:p w14:paraId="2BD75D4F" w14:textId="77777777" w:rsidR="00D72659" w:rsidRPr="00543889" w:rsidRDefault="00D72659" w:rsidP="00543889">
            <w:pPr>
              <w:suppressAutoHyphens/>
              <w:spacing w:after="0" w:line="240" w:lineRule="auto"/>
              <w:jc w:val="both"/>
              <w:rPr>
                <w:rFonts w:ascii="Times New Roman" w:hAnsi="Times New Roman"/>
                <w:iCs/>
                <w:sz w:val="24"/>
                <w:szCs w:val="24"/>
              </w:rPr>
            </w:pPr>
            <w:r w:rsidRPr="00543889">
              <w:rPr>
                <w:rFonts w:ascii="Times New Roman" w:hAnsi="Times New Roman"/>
                <w:iCs/>
                <w:sz w:val="24"/>
                <w:szCs w:val="24"/>
              </w:rPr>
              <w:t>–</w:t>
            </w:r>
            <w:r w:rsidRPr="00543889">
              <w:rPr>
                <w:rFonts w:ascii="Times New Roman" w:hAnsi="Times New Roman"/>
                <w:iCs/>
                <w:sz w:val="24"/>
                <w:szCs w:val="24"/>
              </w:rPr>
              <w:tab/>
              <w:t>методику расчета на сжатие, срез и смятие;</w:t>
            </w:r>
          </w:p>
          <w:p w14:paraId="00236D2E" w14:textId="77777777" w:rsidR="00D72659" w:rsidRPr="00543889" w:rsidRDefault="00D72659" w:rsidP="00543889">
            <w:pPr>
              <w:suppressAutoHyphens/>
              <w:spacing w:after="0" w:line="240" w:lineRule="auto"/>
              <w:jc w:val="both"/>
              <w:rPr>
                <w:rFonts w:ascii="Times New Roman" w:hAnsi="Times New Roman"/>
                <w:iCs/>
                <w:sz w:val="24"/>
                <w:szCs w:val="24"/>
              </w:rPr>
            </w:pPr>
            <w:r w:rsidRPr="00543889">
              <w:rPr>
                <w:rFonts w:ascii="Times New Roman" w:hAnsi="Times New Roman"/>
                <w:iCs/>
                <w:sz w:val="24"/>
                <w:szCs w:val="24"/>
              </w:rPr>
              <w:t>–</w:t>
            </w:r>
            <w:r w:rsidRPr="00543889">
              <w:rPr>
                <w:rFonts w:ascii="Times New Roman" w:hAnsi="Times New Roman"/>
                <w:iCs/>
                <w:sz w:val="24"/>
                <w:szCs w:val="24"/>
              </w:rPr>
              <w:tab/>
              <w:t>назначение и классификацию подшипников;</w:t>
            </w:r>
          </w:p>
          <w:p w14:paraId="6A202A24" w14:textId="77777777" w:rsidR="00D72659" w:rsidRPr="00543889" w:rsidRDefault="00D72659" w:rsidP="00543889">
            <w:pPr>
              <w:suppressAutoHyphens/>
              <w:spacing w:after="0" w:line="240" w:lineRule="auto"/>
              <w:jc w:val="both"/>
              <w:rPr>
                <w:rFonts w:ascii="Times New Roman" w:hAnsi="Times New Roman"/>
                <w:iCs/>
                <w:sz w:val="24"/>
                <w:szCs w:val="24"/>
              </w:rPr>
            </w:pPr>
            <w:r w:rsidRPr="00543889">
              <w:rPr>
                <w:rFonts w:ascii="Times New Roman" w:hAnsi="Times New Roman"/>
                <w:iCs/>
                <w:sz w:val="24"/>
                <w:szCs w:val="24"/>
              </w:rPr>
              <w:t>–</w:t>
            </w:r>
            <w:r w:rsidRPr="00543889">
              <w:rPr>
                <w:rFonts w:ascii="Times New Roman" w:hAnsi="Times New Roman"/>
                <w:iCs/>
                <w:sz w:val="24"/>
                <w:szCs w:val="24"/>
              </w:rPr>
              <w:tab/>
              <w:t>характер соединения основных сборочных единиц и деталей;</w:t>
            </w:r>
          </w:p>
          <w:p w14:paraId="6EFD9C44" w14:textId="77777777" w:rsidR="00D72659" w:rsidRPr="00543889" w:rsidRDefault="00D72659" w:rsidP="00543889">
            <w:pPr>
              <w:suppressAutoHyphens/>
              <w:spacing w:after="0" w:line="240" w:lineRule="auto"/>
              <w:jc w:val="both"/>
              <w:rPr>
                <w:rFonts w:ascii="Times New Roman" w:hAnsi="Times New Roman"/>
                <w:iCs/>
                <w:sz w:val="24"/>
                <w:szCs w:val="24"/>
              </w:rPr>
            </w:pPr>
            <w:r w:rsidRPr="00543889">
              <w:rPr>
                <w:rFonts w:ascii="Times New Roman" w:hAnsi="Times New Roman"/>
                <w:iCs/>
                <w:sz w:val="24"/>
                <w:szCs w:val="24"/>
              </w:rPr>
              <w:t>–</w:t>
            </w:r>
            <w:r w:rsidRPr="00543889">
              <w:rPr>
                <w:rFonts w:ascii="Times New Roman" w:hAnsi="Times New Roman"/>
                <w:iCs/>
                <w:sz w:val="24"/>
                <w:szCs w:val="24"/>
              </w:rPr>
              <w:tab/>
              <w:t>основные типы смазочных устройств;</w:t>
            </w:r>
          </w:p>
          <w:p w14:paraId="1260C83A" w14:textId="77777777" w:rsidR="00D72659" w:rsidRPr="00543889" w:rsidRDefault="00D72659" w:rsidP="00543889">
            <w:pPr>
              <w:suppressAutoHyphens/>
              <w:spacing w:after="0" w:line="240" w:lineRule="auto"/>
              <w:jc w:val="both"/>
              <w:rPr>
                <w:rFonts w:ascii="Times New Roman" w:hAnsi="Times New Roman"/>
                <w:iCs/>
                <w:sz w:val="24"/>
                <w:szCs w:val="24"/>
              </w:rPr>
            </w:pPr>
            <w:r w:rsidRPr="00543889">
              <w:rPr>
                <w:rFonts w:ascii="Times New Roman" w:hAnsi="Times New Roman"/>
                <w:iCs/>
                <w:sz w:val="24"/>
                <w:szCs w:val="24"/>
              </w:rPr>
              <w:t>–</w:t>
            </w:r>
            <w:r w:rsidRPr="00543889">
              <w:rPr>
                <w:rFonts w:ascii="Times New Roman" w:hAnsi="Times New Roman"/>
                <w:iCs/>
                <w:sz w:val="24"/>
                <w:szCs w:val="24"/>
              </w:rPr>
              <w:tab/>
              <w:t>типы, назначение, устройство редукторов;</w:t>
            </w:r>
          </w:p>
          <w:p w14:paraId="25EE25B9" w14:textId="77777777" w:rsidR="00D72659" w:rsidRPr="00543889" w:rsidRDefault="00D72659" w:rsidP="00543889">
            <w:pPr>
              <w:suppressAutoHyphens/>
              <w:spacing w:after="0" w:line="240" w:lineRule="auto"/>
              <w:jc w:val="both"/>
              <w:rPr>
                <w:rFonts w:ascii="Times New Roman" w:hAnsi="Times New Roman"/>
                <w:iCs/>
                <w:sz w:val="24"/>
                <w:szCs w:val="24"/>
              </w:rPr>
            </w:pPr>
            <w:r w:rsidRPr="00543889">
              <w:rPr>
                <w:rFonts w:ascii="Times New Roman" w:hAnsi="Times New Roman"/>
                <w:iCs/>
                <w:sz w:val="24"/>
                <w:szCs w:val="24"/>
              </w:rPr>
              <w:lastRenderedPageBreak/>
              <w:t>–</w:t>
            </w:r>
            <w:r w:rsidRPr="00543889">
              <w:rPr>
                <w:rFonts w:ascii="Times New Roman" w:hAnsi="Times New Roman"/>
                <w:iCs/>
                <w:sz w:val="24"/>
                <w:szCs w:val="24"/>
              </w:rPr>
              <w:tab/>
              <w:t>трение, его виды, роль трения в технике;</w:t>
            </w:r>
          </w:p>
          <w:p w14:paraId="3C29FD14" w14:textId="77777777" w:rsidR="00D72659" w:rsidRPr="00543889" w:rsidRDefault="00D72659" w:rsidP="00543889">
            <w:pPr>
              <w:spacing w:after="0" w:line="240" w:lineRule="auto"/>
              <w:jc w:val="both"/>
              <w:rPr>
                <w:rFonts w:ascii="Times New Roman" w:hAnsi="Times New Roman"/>
                <w:bCs/>
                <w:sz w:val="24"/>
                <w:szCs w:val="24"/>
              </w:rPr>
            </w:pPr>
            <w:r w:rsidRPr="00543889">
              <w:rPr>
                <w:rFonts w:ascii="Times New Roman" w:hAnsi="Times New Roman"/>
                <w:iCs/>
                <w:sz w:val="24"/>
                <w:szCs w:val="24"/>
              </w:rPr>
              <w:t>–</w:t>
            </w:r>
            <w:r w:rsidRPr="00543889">
              <w:rPr>
                <w:rFonts w:ascii="Times New Roman" w:hAnsi="Times New Roman"/>
                <w:iCs/>
                <w:sz w:val="24"/>
                <w:szCs w:val="24"/>
              </w:rPr>
              <w:tab/>
              <w:t>устройство и назначение инструментов и контрольно-измерительных приборов, используемых при техническом обслуживании и ремонте оборудования.</w:t>
            </w:r>
          </w:p>
        </w:tc>
        <w:tc>
          <w:tcPr>
            <w:tcW w:w="1914" w:type="pct"/>
          </w:tcPr>
          <w:p w14:paraId="31DEBE0F" w14:textId="77777777" w:rsidR="00D72659" w:rsidRPr="00543889" w:rsidRDefault="00D72659" w:rsidP="00543889">
            <w:pPr>
              <w:suppressAutoHyphens/>
              <w:spacing w:after="0" w:line="240" w:lineRule="auto"/>
              <w:jc w:val="both"/>
              <w:rPr>
                <w:rFonts w:ascii="Times New Roman" w:hAnsi="Times New Roman"/>
                <w:iCs/>
                <w:sz w:val="24"/>
                <w:szCs w:val="24"/>
              </w:rPr>
            </w:pPr>
            <w:r w:rsidRPr="00543889">
              <w:rPr>
                <w:rFonts w:ascii="Times New Roman" w:hAnsi="Times New Roman"/>
                <w:iCs/>
                <w:sz w:val="24"/>
                <w:szCs w:val="24"/>
              </w:rPr>
              <w:lastRenderedPageBreak/>
              <w:t>- демонстрация знаний основных понятий и определений метрологии, стандартизации, сертификации;</w:t>
            </w:r>
          </w:p>
          <w:p w14:paraId="492E1E77" w14:textId="77777777" w:rsidR="00D72659" w:rsidRPr="00543889" w:rsidRDefault="00D72659" w:rsidP="00543889">
            <w:pPr>
              <w:suppressAutoHyphens/>
              <w:spacing w:after="0" w:line="240" w:lineRule="auto"/>
              <w:jc w:val="both"/>
              <w:rPr>
                <w:rFonts w:ascii="Times New Roman" w:hAnsi="Times New Roman"/>
                <w:iCs/>
                <w:sz w:val="24"/>
                <w:szCs w:val="24"/>
              </w:rPr>
            </w:pPr>
            <w:r w:rsidRPr="00543889">
              <w:rPr>
                <w:rFonts w:ascii="Times New Roman" w:hAnsi="Times New Roman"/>
                <w:iCs/>
                <w:sz w:val="24"/>
                <w:szCs w:val="24"/>
              </w:rPr>
              <w:t>- демонстрация знаний терминологии и единиц измерения величин в соответствии с действующими стандартами и международной системой единиц СИ;</w:t>
            </w:r>
          </w:p>
          <w:p w14:paraId="09538CFB" w14:textId="77777777" w:rsidR="00D72659" w:rsidRPr="00543889" w:rsidRDefault="00D72659" w:rsidP="00543889">
            <w:pPr>
              <w:suppressAutoHyphens/>
              <w:spacing w:after="0" w:line="240" w:lineRule="auto"/>
              <w:jc w:val="both"/>
              <w:rPr>
                <w:rFonts w:ascii="Times New Roman" w:hAnsi="Times New Roman"/>
                <w:iCs/>
                <w:sz w:val="24"/>
                <w:szCs w:val="24"/>
              </w:rPr>
            </w:pPr>
            <w:r w:rsidRPr="00543889">
              <w:rPr>
                <w:rFonts w:ascii="Times New Roman" w:hAnsi="Times New Roman"/>
                <w:iCs/>
                <w:sz w:val="24"/>
                <w:szCs w:val="24"/>
              </w:rPr>
              <w:t>–</w:t>
            </w:r>
            <w:r w:rsidRPr="00543889">
              <w:rPr>
                <w:rFonts w:ascii="Times New Roman" w:hAnsi="Times New Roman"/>
                <w:iCs/>
                <w:sz w:val="24"/>
                <w:szCs w:val="24"/>
              </w:rPr>
              <w:tab/>
              <w:t xml:space="preserve">демонстрация </w:t>
            </w:r>
            <w:r w:rsidR="00C144F7" w:rsidRPr="00543889">
              <w:rPr>
                <w:rFonts w:ascii="Times New Roman" w:hAnsi="Times New Roman"/>
                <w:iCs/>
                <w:sz w:val="24"/>
                <w:szCs w:val="24"/>
              </w:rPr>
              <w:t>знаний движений</w:t>
            </w:r>
            <w:r w:rsidRPr="00543889">
              <w:rPr>
                <w:rFonts w:ascii="Times New Roman" w:hAnsi="Times New Roman"/>
                <w:iCs/>
                <w:sz w:val="24"/>
                <w:szCs w:val="24"/>
              </w:rPr>
              <w:t xml:space="preserve"> и преобразующих движения механизмов;</w:t>
            </w:r>
          </w:p>
          <w:p w14:paraId="6554332D" w14:textId="77777777" w:rsidR="00D72659" w:rsidRPr="00543889" w:rsidRDefault="00D72659" w:rsidP="00543889">
            <w:pPr>
              <w:suppressAutoHyphens/>
              <w:spacing w:after="0" w:line="240" w:lineRule="auto"/>
              <w:jc w:val="both"/>
              <w:rPr>
                <w:rFonts w:ascii="Times New Roman" w:hAnsi="Times New Roman"/>
                <w:iCs/>
                <w:sz w:val="24"/>
                <w:szCs w:val="24"/>
              </w:rPr>
            </w:pPr>
            <w:r w:rsidRPr="00543889">
              <w:rPr>
                <w:rFonts w:ascii="Times New Roman" w:hAnsi="Times New Roman"/>
                <w:iCs/>
                <w:sz w:val="24"/>
                <w:szCs w:val="24"/>
              </w:rPr>
              <w:t>–</w:t>
            </w:r>
            <w:r w:rsidRPr="00543889">
              <w:rPr>
                <w:rFonts w:ascii="Times New Roman" w:hAnsi="Times New Roman"/>
                <w:iCs/>
                <w:sz w:val="24"/>
                <w:szCs w:val="24"/>
              </w:rPr>
              <w:tab/>
              <w:t>демонстрация знаний видов износа и деформации деталей и узлов;</w:t>
            </w:r>
          </w:p>
          <w:p w14:paraId="6A3C35D0" w14:textId="77777777" w:rsidR="00D72659" w:rsidRPr="00543889" w:rsidRDefault="00D72659" w:rsidP="00543889">
            <w:pPr>
              <w:suppressAutoHyphens/>
              <w:spacing w:after="0" w:line="240" w:lineRule="auto"/>
              <w:jc w:val="both"/>
              <w:rPr>
                <w:rFonts w:ascii="Times New Roman" w:hAnsi="Times New Roman"/>
                <w:iCs/>
                <w:sz w:val="24"/>
                <w:szCs w:val="24"/>
              </w:rPr>
            </w:pPr>
            <w:r w:rsidRPr="00543889">
              <w:rPr>
                <w:rFonts w:ascii="Times New Roman" w:hAnsi="Times New Roman"/>
                <w:iCs/>
                <w:sz w:val="24"/>
                <w:szCs w:val="24"/>
              </w:rPr>
              <w:t>–</w:t>
            </w:r>
            <w:r w:rsidRPr="00543889">
              <w:rPr>
                <w:rFonts w:ascii="Times New Roman" w:hAnsi="Times New Roman"/>
                <w:iCs/>
                <w:sz w:val="24"/>
                <w:szCs w:val="24"/>
              </w:rPr>
              <w:tab/>
              <w:t>демонстрация знаний видов передач; их устройства, назначение, преимущества и недостатки, условные обозначения на схемах;</w:t>
            </w:r>
          </w:p>
          <w:p w14:paraId="22E95F0E" w14:textId="77777777" w:rsidR="00D72659" w:rsidRPr="00543889" w:rsidRDefault="00D72659" w:rsidP="00543889">
            <w:pPr>
              <w:suppressAutoHyphens/>
              <w:spacing w:after="0" w:line="240" w:lineRule="auto"/>
              <w:jc w:val="both"/>
              <w:rPr>
                <w:rFonts w:ascii="Times New Roman" w:hAnsi="Times New Roman"/>
                <w:iCs/>
                <w:sz w:val="24"/>
                <w:szCs w:val="24"/>
              </w:rPr>
            </w:pPr>
            <w:r w:rsidRPr="00543889">
              <w:rPr>
                <w:rFonts w:ascii="Times New Roman" w:hAnsi="Times New Roman"/>
                <w:iCs/>
                <w:sz w:val="24"/>
                <w:szCs w:val="24"/>
              </w:rPr>
              <w:t>–</w:t>
            </w:r>
            <w:r w:rsidRPr="00543889">
              <w:rPr>
                <w:rFonts w:ascii="Times New Roman" w:hAnsi="Times New Roman"/>
                <w:iCs/>
                <w:sz w:val="24"/>
                <w:szCs w:val="24"/>
              </w:rPr>
              <w:tab/>
              <w:t>демонстрация знаний кинематики механизмов, соединений деталей машин, механических передач, видов и устройств передач;</w:t>
            </w:r>
          </w:p>
          <w:p w14:paraId="6DF0648A" w14:textId="77777777" w:rsidR="00D72659" w:rsidRPr="00543889" w:rsidRDefault="00D72659" w:rsidP="00543889">
            <w:pPr>
              <w:suppressAutoHyphens/>
              <w:spacing w:after="0" w:line="240" w:lineRule="auto"/>
              <w:jc w:val="both"/>
              <w:rPr>
                <w:rFonts w:ascii="Times New Roman" w:hAnsi="Times New Roman"/>
                <w:iCs/>
                <w:sz w:val="24"/>
                <w:szCs w:val="24"/>
              </w:rPr>
            </w:pPr>
            <w:r w:rsidRPr="00543889">
              <w:rPr>
                <w:rFonts w:ascii="Times New Roman" w:hAnsi="Times New Roman"/>
                <w:iCs/>
                <w:sz w:val="24"/>
                <w:szCs w:val="24"/>
              </w:rPr>
              <w:t>–</w:t>
            </w:r>
            <w:r w:rsidRPr="00543889">
              <w:rPr>
                <w:rFonts w:ascii="Times New Roman" w:hAnsi="Times New Roman"/>
                <w:iCs/>
                <w:sz w:val="24"/>
                <w:szCs w:val="24"/>
              </w:rPr>
              <w:tab/>
              <w:t>демонстрация знаний методики расчета конструкций на прочность, жесткость и устойчивость при различных видах деформации;</w:t>
            </w:r>
          </w:p>
          <w:p w14:paraId="3A4DF4C6" w14:textId="77777777" w:rsidR="00D72659" w:rsidRPr="00543889" w:rsidRDefault="00D72659" w:rsidP="00543889">
            <w:pPr>
              <w:suppressAutoHyphens/>
              <w:spacing w:after="0" w:line="240" w:lineRule="auto"/>
              <w:jc w:val="both"/>
              <w:rPr>
                <w:rFonts w:ascii="Times New Roman" w:hAnsi="Times New Roman"/>
                <w:iCs/>
                <w:sz w:val="24"/>
                <w:szCs w:val="24"/>
              </w:rPr>
            </w:pPr>
            <w:r w:rsidRPr="00543889">
              <w:rPr>
                <w:rFonts w:ascii="Times New Roman" w:hAnsi="Times New Roman"/>
                <w:iCs/>
                <w:sz w:val="24"/>
                <w:szCs w:val="24"/>
              </w:rPr>
              <w:t>–</w:t>
            </w:r>
            <w:r w:rsidRPr="00543889">
              <w:rPr>
                <w:rFonts w:ascii="Times New Roman" w:hAnsi="Times New Roman"/>
                <w:iCs/>
                <w:sz w:val="24"/>
                <w:szCs w:val="24"/>
              </w:rPr>
              <w:tab/>
              <w:t>демонстрация знаний методик расчета на сжатие, срез и смятие;</w:t>
            </w:r>
          </w:p>
          <w:p w14:paraId="5BB42678" w14:textId="77777777" w:rsidR="00D72659" w:rsidRPr="00543889" w:rsidRDefault="00D72659" w:rsidP="00543889">
            <w:pPr>
              <w:suppressAutoHyphens/>
              <w:spacing w:after="0" w:line="240" w:lineRule="auto"/>
              <w:jc w:val="both"/>
              <w:rPr>
                <w:rFonts w:ascii="Times New Roman" w:hAnsi="Times New Roman"/>
                <w:iCs/>
                <w:sz w:val="24"/>
                <w:szCs w:val="24"/>
              </w:rPr>
            </w:pPr>
            <w:r w:rsidRPr="00543889">
              <w:rPr>
                <w:rFonts w:ascii="Times New Roman" w:hAnsi="Times New Roman"/>
                <w:iCs/>
                <w:sz w:val="24"/>
                <w:szCs w:val="24"/>
              </w:rPr>
              <w:t>–</w:t>
            </w:r>
            <w:r w:rsidRPr="00543889">
              <w:rPr>
                <w:rFonts w:ascii="Times New Roman" w:hAnsi="Times New Roman"/>
                <w:iCs/>
                <w:sz w:val="24"/>
                <w:szCs w:val="24"/>
              </w:rPr>
              <w:tab/>
              <w:t>демонстрация знаний назначения и классификации подшипников;</w:t>
            </w:r>
          </w:p>
          <w:p w14:paraId="2934C1EE" w14:textId="77777777" w:rsidR="00D72659" w:rsidRPr="00543889" w:rsidRDefault="00D72659" w:rsidP="00543889">
            <w:pPr>
              <w:suppressAutoHyphens/>
              <w:spacing w:after="0" w:line="240" w:lineRule="auto"/>
              <w:jc w:val="both"/>
              <w:rPr>
                <w:rFonts w:ascii="Times New Roman" w:hAnsi="Times New Roman"/>
                <w:iCs/>
                <w:sz w:val="24"/>
                <w:szCs w:val="24"/>
              </w:rPr>
            </w:pPr>
            <w:r w:rsidRPr="00543889">
              <w:rPr>
                <w:rFonts w:ascii="Times New Roman" w:hAnsi="Times New Roman"/>
                <w:iCs/>
                <w:sz w:val="24"/>
                <w:szCs w:val="24"/>
              </w:rPr>
              <w:t>–</w:t>
            </w:r>
            <w:r w:rsidRPr="00543889">
              <w:rPr>
                <w:rFonts w:ascii="Times New Roman" w:hAnsi="Times New Roman"/>
                <w:iCs/>
                <w:sz w:val="24"/>
                <w:szCs w:val="24"/>
              </w:rPr>
              <w:tab/>
              <w:t>демонстрация знаний характера соединений основных сборочных единиц и деталей;</w:t>
            </w:r>
          </w:p>
          <w:p w14:paraId="6800965C" w14:textId="77777777" w:rsidR="00D72659" w:rsidRPr="00543889" w:rsidRDefault="00D72659" w:rsidP="00543889">
            <w:pPr>
              <w:suppressAutoHyphens/>
              <w:spacing w:after="0" w:line="240" w:lineRule="auto"/>
              <w:jc w:val="both"/>
              <w:rPr>
                <w:rFonts w:ascii="Times New Roman" w:hAnsi="Times New Roman"/>
                <w:iCs/>
                <w:sz w:val="24"/>
                <w:szCs w:val="24"/>
              </w:rPr>
            </w:pPr>
            <w:r w:rsidRPr="00543889">
              <w:rPr>
                <w:rFonts w:ascii="Times New Roman" w:hAnsi="Times New Roman"/>
                <w:iCs/>
                <w:sz w:val="24"/>
                <w:szCs w:val="24"/>
              </w:rPr>
              <w:lastRenderedPageBreak/>
              <w:t>–</w:t>
            </w:r>
            <w:r w:rsidRPr="00543889">
              <w:rPr>
                <w:rFonts w:ascii="Times New Roman" w:hAnsi="Times New Roman"/>
                <w:iCs/>
                <w:sz w:val="24"/>
                <w:szCs w:val="24"/>
              </w:rPr>
              <w:tab/>
              <w:t>демонстрация знаний основных типов смазочных устройств;</w:t>
            </w:r>
          </w:p>
          <w:p w14:paraId="79952B86" w14:textId="77777777" w:rsidR="00D72659" w:rsidRPr="00543889" w:rsidRDefault="00D72659" w:rsidP="00543889">
            <w:pPr>
              <w:suppressAutoHyphens/>
              <w:spacing w:after="0" w:line="240" w:lineRule="auto"/>
              <w:jc w:val="both"/>
              <w:rPr>
                <w:rFonts w:ascii="Times New Roman" w:hAnsi="Times New Roman"/>
                <w:iCs/>
                <w:sz w:val="24"/>
                <w:szCs w:val="24"/>
              </w:rPr>
            </w:pPr>
            <w:r w:rsidRPr="00543889">
              <w:rPr>
                <w:rFonts w:ascii="Times New Roman" w:hAnsi="Times New Roman"/>
                <w:iCs/>
                <w:sz w:val="24"/>
                <w:szCs w:val="24"/>
              </w:rPr>
              <w:t>–</w:t>
            </w:r>
            <w:r w:rsidRPr="00543889">
              <w:rPr>
                <w:rFonts w:ascii="Times New Roman" w:hAnsi="Times New Roman"/>
                <w:iCs/>
                <w:sz w:val="24"/>
                <w:szCs w:val="24"/>
              </w:rPr>
              <w:tab/>
              <w:t>демонстрация знаний типов, назначения, устройства редукторов;</w:t>
            </w:r>
          </w:p>
          <w:p w14:paraId="6AB3A74B" w14:textId="77777777" w:rsidR="00D72659" w:rsidRPr="00543889" w:rsidRDefault="00D72659" w:rsidP="00543889">
            <w:pPr>
              <w:suppressAutoHyphens/>
              <w:spacing w:after="0" w:line="240" w:lineRule="auto"/>
              <w:jc w:val="both"/>
              <w:rPr>
                <w:rFonts w:ascii="Times New Roman" w:hAnsi="Times New Roman"/>
                <w:iCs/>
                <w:sz w:val="24"/>
                <w:szCs w:val="24"/>
              </w:rPr>
            </w:pPr>
            <w:r w:rsidRPr="00543889">
              <w:rPr>
                <w:rFonts w:ascii="Times New Roman" w:hAnsi="Times New Roman"/>
                <w:iCs/>
                <w:sz w:val="24"/>
                <w:szCs w:val="24"/>
              </w:rPr>
              <w:t>–</w:t>
            </w:r>
            <w:r w:rsidRPr="00543889">
              <w:rPr>
                <w:rFonts w:ascii="Times New Roman" w:hAnsi="Times New Roman"/>
                <w:iCs/>
                <w:sz w:val="24"/>
                <w:szCs w:val="24"/>
              </w:rPr>
              <w:tab/>
              <w:t>демонстрация знаний его видов трения, роли трения в технике;</w:t>
            </w:r>
          </w:p>
          <w:p w14:paraId="0925CC94" w14:textId="77777777" w:rsidR="00D72659" w:rsidRPr="00543889" w:rsidRDefault="00D72659" w:rsidP="00543889">
            <w:pPr>
              <w:spacing w:after="0" w:line="240" w:lineRule="auto"/>
              <w:jc w:val="both"/>
              <w:rPr>
                <w:rFonts w:ascii="Times New Roman" w:hAnsi="Times New Roman"/>
                <w:bCs/>
                <w:sz w:val="24"/>
                <w:szCs w:val="24"/>
              </w:rPr>
            </w:pPr>
            <w:r w:rsidRPr="00543889">
              <w:rPr>
                <w:rFonts w:ascii="Times New Roman" w:hAnsi="Times New Roman"/>
                <w:iCs/>
                <w:sz w:val="24"/>
                <w:szCs w:val="24"/>
              </w:rPr>
              <w:t>– демонстрация знаний устройств и назначений инструментов и контрольно-измерительных приборов, используемых при техническом обслуживании и ремонте оборудования.</w:t>
            </w:r>
          </w:p>
        </w:tc>
        <w:tc>
          <w:tcPr>
            <w:tcW w:w="1359" w:type="pct"/>
          </w:tcPr>
          <w:p w14:paraId="0A260590" w14:textId="77777777" w:rsidR="00D72659" w:rsidRPr="00543889" w:rsidRDefault="00D72659" w:rsidP="00543889">
            <w:pPr>
              <w:spacing w:after="0" w:line="240" w:lineRule="auto"/>
              <w:jc w:val="center"/>
              <w:rPr>
                <w:rFonts w:ascii="Times New Roman" w:hAnsi="Times New Roman"/>
                <w:bCs/>
                <w:sz w:val="24"/>
                <w:szCs w:val="24"/>
              </w:rPr>
            </w:pPr>
          </w:p>
          <w:p w14:paraId="6FB016D6" w14:textId="77777777" w:rsidR="00D72659" w:rsidRPr="00543889" w:rsidRDefault="00D72659" w:rsidP="00543889">
            <w:pPr>
              <w:spacing w:after="0" w:line="240" w:lineRule="auto"/>
              <w:jc w:val="center"/>
              <w:rPr>
                <w:rFonts w:ascii="Times New Roman" w:hAnsi="Times New Roman"/>
                <w:bCs/>
                <w:sz w:val="24"/>
                <w:szCs w:val="24"/>
              </w:rPr>
            </w:pPr>
          </w:p>
          <w:p w14:paraId="5169126B" w14:textId="77777777" w:rsidR="00D72659" w:rsidRPr="00543889" w:rsidRDefault="00D72659" w:rsidP="00543889">
            <w:pPr>
              <w:spacing w:after="0" w:line="240" w:lineRule="auto"/>
              <w:jc w:val="center"/>
              <w:rPr>
                <w:rFonts w:ascii="Times New Roman" w:hAnsi="Times New Roman"/>
                <w:bCs/>
                <w:sz w:val="24"/>
                <w:szCs w:val="24"/>
              </w:rPr>
            </w:pPr>
          </w:p>
          <w:p w14:paraId="46F46451" w14:textId="77777777" w:rsidR="00D72659" w:rsidRPr="00543889" w:rsidRDefault="00D72659" w:rsidP="00543889">
            <w:pPr>
              <w:spacing w:after="0" w:line="240" w:lineRule="auto"/>
              <w:jc w:val="center"/>
              <w:rPr>
                <w:rFonts w:ascii="Times New Roman" w:hAnsi="Times New Roman"/>
                <w:bCs/>
                <w:sz w:val="24"/>
                <w:szCs w:val="24"/>
              </w:rPr>
            </w:pPr>
            <w:r w:rsidRPr="00543889">
              <w:rPr>
                <w:rFonts w:ascii="Times New Roman" w:hAnsi="Times New Roman"/>
                <w:bCs/>
                <w:sz w:val="24"/>
                <w:szCs w:val="24"/>
              </w:rPr>
              <w:t>Тестирование.</w:t>
            </w:r>
          </w:p>
          <w:p w14:paraId="28B96246" w14:textId="77777777" w:rsidR="00D72659" w:rsidRPr="00543889" w:rsidRDefault="00D72659" w:rsidP="00543889">
            <w:pPr>
              <w:spacing w:after="0" w:line="240" w:lineRule="auto"/>
              <w:jc w:val="center"/>
              <w:rPr>
                <w:rFonts w:ascii="Times New Roman" w:hAnsi="Times New Roman"/>
                <w:bCs/>
                <w:sz w:val="24"/>
                <w:szCs w:val="24"/>
              </w:rPr>
            </w:pPr>
            <w:r w:rsidRPr="00543889">
              <w:rPr>
                <w:rFonts w:ascii="Times New Roman" w:hAnsi="Times New Roman"/>
                <w:bCs/>
                <w:sz w:val="24"/>
                <w:szCs w:val="24"/>
              </w:rPr>
              <w:t>Устный опрос.</w:t>
            </w:r>
          </w:p>
          <w:p w14:paraId="6AFBF204" w14:textId="77777777" w:rsidR="00D72659" w:rsidRPr="00543889" w:rsidRDefault="00D72659" w:rsidP="00543889">
            <w:pPr>
              <w:spacing w:after="0" w:line="240" w:lineRule="auto"/>
              <w:jc w:val="center"/>
              <w:rPr>
                <w:rFonts w:ascii="Times New Roman" w:hAnsi="Times New Roman"/>
                <w:bCs/>
                <w:sz w:val="24"/>
                <w:szCs w:val="24"/>
              </w:rPr>
            </w:pPr>
            <w:r w:rsidRPr="00543889">
              <w:rPr>
                <w:rFonts w:ascii="Times New Roman" w:hAnsi="Times New Roman"/>
                <w:bCs/>
                <w:sz w:val="24"/>
                <w:szCs w:val="24"/>
              </w:rPr>
              <w:t>Практические занятия.</w:t>
            </w:r>
          </w:p>
          <w:p w14:paraId="5E807472" w14:textId="77777777" w:rsidR="00D72659" w:rsidRPr="00543889" w:rsidRDefault="00D72659" w:rsidP="00543889">
            <w:pPr>
              <w:spacing w:after="0" w:line="240" w:lineRule="auto"/>
              <w:jc w:val="center"/>
              <w:rPr>
                <w:rFonts w:ascii="Times New Roman" w:hAnsi="Times New Roman"/>
                <w:bCs/>
                <w:sz w:val="24"/>
                <w:szCs w:val="24"/>
              </w:rPr>
            </w:pPr>
          </w:p>
        </w:tc>
      </w:tr>
      <w:tr w:rsidR="00D72659" w:rsidRPr="005824A5" w14:paraId="5B7F74B8" w14:textId="77777777" w:rsidTr="00D72659">
        <w:tc>
          <w:tcPr>
            <w:tcW w:w="5000" w:type="pct"/>
            <w:gridSpan w:val="3"/>
          </w:tcPr>
          <w:p w14:paraId="7A70FBF9" w14:textId="77777777" w:rsidR="00D72659" w:rsidRPr="00543889" w:rsidRDefault="00D72659" w:rsidP="00543889">
            <w:pPr>
              <w:spacing w:after="0" w:line="240" w:lineRule="auto"/>
              <w:rPr>
                <w:rFonts w:ascii="Times New Roman" w:hAnsi="Times New Roman"/>
                <w:bCs/>
                <w:sz w:val="24"/>
                <w:szCs w:val="24"/>
              </w:rPr>
            </w:pPr>
            <w:r w:rsidRPr="00543889">
              <w:rPr>
                <w:rFonts w:ascii="Times New Roman" w:hAnsi="Times New Roman"/>
                <w:b/>
                <w:bCs/>
                <w:iCs/>
                <w:sz w:val="24"/>
                <w:szCs w:val="24"/>
              </w:rPr>
              <w:t>Перечень умений, осваиваемых в рамках дисциплины</w:t>
            </w:r>
          </w:p>
        </w:tc>
      </w:tr>
      <w:tr w:rsidR="00D72659" w:rsidRPr="005824A5" w14:paraId="73480F91" w14:textId="77777777" w:rsidTr="00D72659">
        <w:trPr>
          <w:trHeight w:val="896"/>
        </w:trPr>
        <w:tc>
          <w:tcPr>
            <w:tcW w:w="1727" w:type="pct"/>
          </w:tcPr>
          <w:p w14:paraId="43ADA690" w14:textId="77777777" w:rsidR="00D72659" w:rsidRPr="00543889" w:rsidRDefault="00D72659" w:rsidP="00543889">
            <w:pPr>
              <w:suppressAutoHyphens/>
              <w:spacing w:after="0" w:line="240" w:lineRule="auto"/>
              <w:jc w:val="both"/>
              <w:rPr>
                <w:rFonts w:ascii="Times New Roman" w:hAnsi="Times New Roman"/>
                <w:iCs/>
                <w:sz w:val="24"/>
                <w:szCs w:val="24"/>
              </w:rPr>
            </w:pPr>
            <w:r w:rsidRPr="00543889">
              <w:rPr>
                <w:rFonts w:ascii="Times New Roman" w:hAnsi="Times New Roman"/>
                <w:iCs/>
                <w:sz w:val="24"/>
                <w:szCs w:val="24"/>
              </w:rPr>
              <w:t>- оформлять технологическую и техническую документацию в соответствии с действующей нормативной базой;</w:t>
            </w:r>
          </w:p>
          <w:p w14:paraId="77DBB57B" w14:textId="77777777" w:rsidR="00D72659" w:rsidRPr="00543889" w:rsidRDefault="00D72659" w:rsidP="00543889">
            <w:pPr>
              <w:suppressAutoHyphens/>
              <w:spacing w:after="0" w:line="240" w:lineRule="auto"/>
              <w:jc w:val="both"/>
              <w:rPr>
                <w:rFonts w:ascii="Times New Roman" w:hAnsi="Times New Roman"/>
                <w:iCs/>
                <w:sz w:val="24"/>
                <w:szCs w:val="24"/>
              </w:rPr>
            </w:pPr>
            <w:r w:rsidRPr="00543889">
              <w:rPr>
                <w:rFonts w:ascii="Times New Roman" w:hAnsi="Times New Roman"/>
                <w:iCs/>
                <w:sz w:val="24"/>
                <w:szCs w:val="24"/>
              </w:rPr>
              <w:t>- приводить несистемные величины измерений в соответствие с действующими стандартами и международной системой единиц СИ;</w:t>
            </w:r>
          </w:p>
          <w:p w14:paraId="42CE215A" w14:textId="77777777" w:rsidR="00D72659" w:rsidRPr="00543889" w:rsidRDefault="00D72659" w:rsidP="00543889">
            <w:pPr>
              <w:suppressAutoHyphens/>
              <w:spacing w:after="0" w:line="240" w:lineRule="auto"/>
              <w:jc w:val="both"/>
              <w:rPr>
                <w:rFonts w:ascii="Times New Roman" w:hAnsi="Times New Roman"/>
                <w:iCs/>
                <w:sz w:val="24"/>
                <w:szCs w:val="24"/>
              </w:rPr>
            </w:pPr>
            <w:r w:rsidRPr="00543889">
              <w:rPr>
                <w:rFonts w:ascii="Times New Roman" w:hAnsi="Times New Roman"/>
                <w:iCs/>
                <w:sz w:val="24"/>
                <w:szCs w:val="24"/>
              </w:rPr>
              <w:t>–</w:t>
            </w:r>
            <w:r w:rsidRPr="00543889">
              <w:rPr>
                <w:rFonts w:ascii="Times New Roman" w:hAnsi="Times New Roman"/>
                <w:iCs/>
                <w:sz w:val="24"/>
                <w:szCs w:val="24"/>
              </w:rPr>
              <w:tab/>
              <w:t>определять напряжения в конструкционных элементах;</w:t>
            </w:r>
          </w:p>
          <w:p w14:paraId="78E2424C" w14:textId="77777777" w:rsidR="00D72659" w:rsidRPr="00543889" w:rsidRDefault="00D72659" w:rsidP="00543889">
            <w:pPr>
              <w:suppressAutoHyphens/>
              <w:spacing w:after="0" w:line="240" w:lineRule="auto"/>
              <w:jc w:val="both"/>
              <w:rPr>
                <w:rFonts w:ascii="Times New Roman" w:hAnsi="Times New Roman"/>
                <w:iCs/>
                <w:sz w:val="24"/>
                <w:szCs w:val="24"/>
              </w:rPr>
            </w:pPr>
            <w:r w:rsidRPr="00543889">
              <w:rPr>
                <w:rFonts w:ascii="Times New Roman" w:hAnsi="Times New Roman"/>
                <w:iCs/>
                <w:sz w:val="24"/>
                <w:szCs w:val="24"/>
              </w:rPr>
              <w:t>–</w:t>
            </w:r>
            <w:r w:rsidRPr="00543889">
              <w:rPr>
                <w:rFonts w:ascii="Times New Roman" w:hAnsi="Times New Roman"/>
                <w:iCs/>
                <w:sz w:val="24"/>
                <w:szCs w:val="24"/>
              </w:rPr>
              <w:tab/>
              <w:t>определять передаточное отношение;</w:t>
            </w:r>
          </w:p>
          <w:p w14:paraId="1B165E30" w14:textId="77777777" w:rsidR="00D72659" w:rsidRPr="00543889" w:rsidRDefault="00D72659" w:rsidP="00543889">
            <w:pPr>
              <w:suppressAutoHyphens/>
              <w:spacing w:after="0" w:line="240" w:lineRule="auto"/>
              <w:jc w:val="both"/>
              <w:rPr>
                <w:rFonts w:ascii="Times New Roman" w:hAnsi="Times New Roman"/>
                <w:iCs/>
                <w:sz w:val="24"/>
                <w:szCs w:val="24"/>
              </w:rPr>
            </w:pPr>
            <w:r w:rsidRPr="00543889">
              <w:rPr>
                <w:rFonts w:ascii="Times New Roman" w:hAnsi="Times New Roman"/>
                <w:iCs/>
                <w:sz w:val="24"/>
                <w:szCs w:val="24"/>
              </w:rPr>
              <w:t>–</w:t>
            </w:r>
            <w:r w:rsidRPr="00543889">
              <w:rPr>
                <w:rFonts w:ascii="Times New Roman" w:hAnsi="Times New Roman"/>
                <w:iCs/>
                <w:sz w:val="24"/>
                <w:szCs w:val="24"/>
              </w:rPr>
              <w:tab/>
              <w:t>проводить расчет и проектировать детали и сборочные единицы общего назначения;</w:t>
            </w:r>
          </w:p>
          <w:p w14:paraId="44282596" w14:textId="77777777" w:rsidR="00D72659" w:rsidRPr="00543889" w:rsidRDefault="00D72659" w:rsidP="00543889">
            <w:pPr>
              <w:suppressAutoHyphens/>
              <w:spacing w:after="0" w:line="240" w:lineRule="auto"/>
              <w:jc w:val="both"/>
              <w:rPr>
                <w:rFonts w:ascii="Times New Roman" w:hAnsi="Times New Roman"/>
                <w:iCs/>
                <w:sz w:val="24"/>
                <w:szCs w:val="24"/>
              </w:rPr>
            </w:pPr>
            <w:r w:rsidRPr="00543889">
              <w:rPr>
                <w:rFonts w:ascii="Times New Roman" w:hAnsi="Times New Roman"/>
                <w:iCs/>
                <w:sz w:val="24"/>
                <w:szCs w:val="24"/>
              </w:rPr>
              <w:t>–</w:t>
            </w:r>
            <w:r w:rsidRPr="00543889">
              <w:rPr>
                <w:rFonts w:ascii="Times New Roman" w:hAnsi="Times New Roman"/>
                <w:iCs/>
                <w:sz w:val="24"/>
                <w:szCs w:val="24"/>
              </w:rPr>
              <w:tab/>
              <w:t>проводить сборочно-разборочные работы в соответствии с характером соединений деталей и сборочных единиц;</w:t>
            </w:r>
          </w:p>
          <w:p w14:paraId="5336D6A4" w14:textId="77777777" w:rsidR="00D72659" w:rsidRPr="00543889" w:rsidRDefault="00D72659" w:rsidP="00543889">
            <w:pPr>
              <w:suppressAutoHyphens/>
              <w:spacing w:after="0" w:line="240" w:lineRule="auto"/>
              <w:jc w:val="both"/>
              <w:rPr>
                <w:rFonts w:ascii="Times New Roman" w:hAnsi="Times New Roman"/>
                <w:iCs/>
                <w:sz w:val="24"/>
                <w:szCs w:val="24"/>
              </w:rPr>
            </w:pPr>
            <w:r w:rsidRPr="00543889">
              <w:rPr>
                <w:rFonts w:ascii="Times New Roman" w:hAnsi="Times New Roman"/>
                <w:iCs/>
                <w:sz w:val="24"/>
                <w:szCs w:val="24"/>
              </w:rPr>
              <w:t>–</w:t>
            </w:r>
            <w:r w:rsidRPr="00543889">
              <w:rPr>
                <w:rFonts w:ascii="Times New Roman" w:hAnsi="Times New Roman"/>
                <w:iCs/>
                <w:sz w:val="24"/>
                <w:szCs w:val="24"/>
              </w:rPr>
              <w:tab/>
              <w:t>производить расчеты на сжатие, срез и смятие;</w:t>
            </w:r>
          </w:p>
          <w:p w14:paraId="79D521AC" w14:textId="77777777" w:rsidR="00D72659" w:rsidRPr="00543889" w:rsidRDefault="00D72659" w:rsidP="00543889">
            <w:pPr>
              <w:suppressAutoHyphens/>
              <w:spacing w:after="0" w:line="240" w:lineRule="auto"/>
              <w:jc w:val="both"/>
              <w:rPr>
                <w:rFonts w:ascii="Times New Roman" w:hAnsi="Times New Roman"/>
                <w:iCs/>
                <w:sz w:val="24"/>
                <w:szCs w:val="24"/>
              </w:rPr>
            </w:pPr>
            <w:r w:rsidRPr="00543889">
              <w:rPr>
                <w:rFonts w:ascii="Times New Roman" w:hAnsi="Times New Roman"/>
                <w:iCs/>
                <w:sz w:val="24"/>
                <w:szCs w:val="24"/>
              </w:rPr>
              <w:t>–</w:t>
            </w:r>
            <w:r w:rsidRPr="00543889">
              <w:rPr>
                <w:rFonts w:ascii="Times New Roman" w:hAnsi="Times New Roman"/>
                <w:iCs/>
                <w:sz w:val="24"/>
                <w:szCs w:val="24"/>
              </w:rPr>
              <w:tab/>
              <w:t>производить расчеты элементов конструкций на прочность, жесткость и устойчивость;</w:t>
            </w:r>
          </w:p>
          <w:p w14:paraId="0079CA5C" w14:textId="77777777" w:rsidR="00D72659" w:rsidRPr="00543889" w:rsidRDefault="00D72659" w:rsidP="00543889">
            <w:pPr>
              <w:suppressAutoHyphens/>
              <w:spacing w:after="0" w:line="240" w:lineRule="auto"/>
              <w:jc w:val="both"/>
              <w:rPr>
                <w:rFonts w:ascii="Times New Roman" w:hAnsi="Times New Roman"/>
                <w:iCs/>
                <w:sz w:val="24"/>
                <w:szCs w:val="24"/>
              </w:rPr>
            </w:pPr>
            <w:r w:rsidRPr="00543889">
              <w:rPr>
                <w:rFonts w:ascii="Times New Roman" w:hAnsi="Times New Roman"/>
                <w:iCs/>
                <w:sz w:val="24"/>
                <w:szCs w:val="24"/>
              </w:rPr>
              <w:t>–</w:t>
            </w:r>
            <w:r w:rsidRPr="00543889">
              <w:rPr>
                <w:rFonts w:ascii="Times New Roman" w:hAnsi="Times New Roman"/>
                <w:iCs/>
                <w:sz w:val="24"/>
                <w:szCs w:val="24"/>
              </w:rPr>
              <w:tab/>
              <w:t>собирать конструкции из деталей по чертежам и схемам;</w:t>
            </w:r>
          </w:p>
          <w:p w14:paraId="5B54DD19" w14:textId="77777777" w:rsidR="00D72659" w:rsidRPr="00543889" w:rsidRDefault="00D72659" w:rsidP="00543889">
            <w:pPr>
              <w:spacing w:after="0" w:line="240" w:lineRule="auto"/>
              <w:jc w:val="both"/>
              <w:rPr>
                <w:rFonts w:ascii="Times New Roman" w:hAnsi="Times New Roman"/>
                <w:bCs/>
                <w:sz w:val="24"/>
                <w:szCs w:val="24"/>
              </w:rPr>
            </w:pPr>
            <w:r w:rsidRPr="00543889">
              <w:rPr>
                <w:rFonts w:ascii="Times New Roman" w:hAnsi="Times New Roman"/>
                <w:iCs/>
                <w:sz w:val="24"/>
                <w:szCs w:val="24"/>
              </w:rPr>
              <w:t>–</w:t>
            </w:r>
            <w:r w:rsidRPr="00543889">
              <w:rPr>
                <w:rFonts w:ascii="Times New Roman" w:hAnsi="Times New Roman"/>
                <w:iCs/>
                <w:sz w:val="24"/>
                <w:szCs w:val="24"/>
              </w:rPr>
              <w:tab/>
              <w:t>читать кинематические схемы;</w:t>
            </w:r>
          </w:p>
        </w:tc>
        <w:tc>
          <w:tcPr>
            <w:tcW w:w="1914" w:type="pct"/>
          </w:tcPr>
          <w:p w14:paraId="61B2F254" w14:textId="77777777" w:rsidR="00D72659" w:rsidRPr="00543889" w:rsidRDefault="00D72659" w:rsidP="00543889">
            <w:pPr>
              <w:suppressAutoHyphens/>
              <w:spacing w:after="0" w:line="240" w:lineRule="auto"/>
              <w:jc w:val="both"/>
              <w:rPr>
                <w:rFonts w:ascii="Times New Roman" w:hAnsi="Times New Roman"/>
                <w:iCs/>
                <w:sz w:val="24"/>
                <w:szCs w:val="24"/>
              </w:rPr>
            </w:pPr>
            <w:r w:rsidRPr="00543889">
              <w:rPr>
                <w:rFonts w:ascii="Times New Roman" w:hAnsi="Times New Roman"/>
                <w:iCs/>
                <w:sz w:val="24"/>
                <w:szCs w:val="24"/>
              </w:rPr>
              <w:t>- умение оформлять технологическую и техническую документацию в соответствии с действующей нормативной базой;</w:t>
            </w:r>
          </w:p>
          <w:p w14:paraId="29077B8D" w14:textId="77777777" w:rsidR="00D72659" w:rsidRPr="00543889" w:rsidRDefault="00D72659" w:rsidP="00543889">
            <w:pPr>
              <w:suppressAutoHyphens/>
              <w:spacing w:after="0" w:line="240" w:lineRule="auto"/>
              <w:jc w:val="both"/>
              <w:rPr>
                <w:rFonts w:ascii="Times New Roman" w:hAnsi="Times New Roman"/>
                <w:iCs/>
                <w:sz w:val="24"/>
                <w:szCs w:val="24"/>
              </w:rPr>
            </w:pPr>
            <w:r w:rsidRPr="00543889">
              <w:rPr>
                <w:rFonts w:ascii="Times New Roman" w:hAnsi="Times New Roman"/>
                <w:iCs/>
                <w:sz w:val="24"/>
                <w:szCs w:val="24"/>
              </w:rPr>
              <w:t>- умение приводить несистемные величины измерений в соответствие с действующими стандартами и международной системой единиц СИ;</w:t>
            </w:r>
          </w:p>
          <w:p w14:paraId="1F1B8D71" w14:textId="77777777" w:rsidR="00D72659" w:rsidRPr="00543889" w:rsidRDefault="00D72659" w:rsidP="00543889">
            <w:pPr>
              <w:suppressAutoHyphens/>
              <w:spacing w:after="0" w:line="240" w:lineRule="auto"/>
              <w:jc w:val="both"/>
              <w:rPr>
                <w:rFonts w:ascii="Times New Roman" w:hAnsi="Times New Roman"/>
                <w:iCs/>
                <w:sz w:val="24"/>
                <w:szCs w:val="24"/>
              </w:rPr>
            </w:pPr>
            <w:r w:rsidRPr="00543889">
              <w:rPr>
                <w:rFonts w:ascii="Times New Roman" w:hAnsi="Times New Roman"/>
                <w:iCs/>
                <w:sz w:val="24"/>
                <w:szCs w:val="24"/>
              </w:rPr>
              <w:t>– умение</w:t>
            </w:r>
            <w:r w:rsidRPr="00543889">
              <w:rPr>
                <w:rFonts w:ascii="Times New Roman" w:hAnsi="Times New Roman"/>
                <w:iCs/>
                <w:sz w:val="24"/>
                <w:szCs w:val="24"/>
              </w:rPr>
              <w:tab/>
              <w:t>определять напряжения в конструкционных элементах;</w:t>
            </w:r>
          </w:p>
          <w:p w14:paraId="7F0DEAE2" w14:textId="77777777" w:rsidR="00D72659" w:rsidRPr="00543889" w:rsidRDefault="00D72659" w:rsidP="00543889">
            <w:pPr>
              <w:suppressAutoHyphens/>
              <w:spacing w:after="0" w:line="240" w:lineRule="auto"/>
              <w:jc w:val="both"/>
              <w:rPr>
                <w:rFonts w:ascii="Times New Roman" w:hAnsi="Times New Roman"/>
                <w:iCs/>
                <w:sz w:val="24"/>
                <w:szCs w:val="24"/>
              </w:rPr>
            </w:pPr>
            <w:r w:rsidRPr="00543889">
              <w:rPr>
                <w:rFonts w:ascii="Times New Roman" w:hAnsi="Times New Roman"/>
                <w:iCs/>
                <w:sz w:val="24"/>
                <w:szCs w:val="24"/>
              </w:rPr>
              <w:t>–</w:t>
            </w:r>
            <w:r w:rsidRPr="00543889">
              <w:rPr>
                <w:rFonts w:ascii="Times New Roman" w:hAnsi="Times New Roman"/>
                <w:iCs/>
                <w:sz w:val="24"/>
                <w:szCs w:val="24"/>
              </w:rPr>
              <w:tab/>
              <w:t>умение определять передаточное отношение;</w:t>
            </w:r>
          </w:p>
          <w:p w14:paraId="53F8E134" w14:textId="77777777" w:rsidR="00D72659" w:rsidRPr="00543889" w:rsidRDefault="00D72659" w:rsidP="00543889">
            <w:pPr>
              <w:suppressAutoHyphens/>
              <w:spacing w:after="0" w:line="240" w:lineRule="auto"/>
              <w:jc w:val="both"/>
              <w:rPr>
                <w:rFonts w:ascii="Times New Roman" w:hAnsi="Times New Roman"/>
                <w:iCs/>
                <w:sz w:val="24"/>
                <w:szCs w:val="24"/>
              </w:rPr>
            </w:pPr>
            <w:r w:rsidRPr="00543889">
              <w:rPr>
                <w:rFonts w:ascii="Times New Roman" w:hAnsi="Times New Roman"/>
                <w:iCs/>
                <w:sz w:val="24"/>
                <w:szCs w:val="24"/>
              </w:rPr>
              <w:t>–</w:t>
            </w:r>
            <w:r w:rsidRPr="00543889">
              <w:rPr>
                <w:rFonts w:ascii="Times New Roman" w:hAnsi="Times New Roman"/>
                <w:iCs/>
                <w:sz w:val="24"/>
                <w:szCs w:val="24"/>
              </w:rPr>
              <w:tab/>
              <w:t>умение проводить расчет и проектировать детали и сборочные единицы общего назначения;</w:t>
            </w:r>
          </w:p>
          <w:p w14:paraId="0DE46089" w14:textId="77777777" w:rsidR="00D72659" w:rsidRPr="00543889" w:rsidRDefault="00D72659" w:rsidP="00543889">
            <w:pPr>
              <w:suppressAutoHyphens/>
              <w:spacing w:after="0" w:line="240" w:lineRule="auto"/>
              <w:jc w:val="both"/>
              <w:rPr>
                <w:rFonts w:ascii="Times New Roman" w:hAnsi="Times New Roman"/>
                <w:iCs/>
                <w:sz w:val="24"/>
                <w:szCs w:val="24"/>
              </w:rPr>
            </w:pPr>
            <w:r w:rsidRPr="00543889">
              <w:rPr>
                <w:rFonts w:ascii="Times New Roman" w:hAnsi="Times New Roman"/>
                <w:iCs/>
                <w:sz w:val="24"/>
                <w:szCs w:val="24"/>
              </w:rPr>
              <w:t>–</w:t>
            </w:r>
            <w:r w:rsidRPr="00543889">
              <w:rPr>
                <w:rFonts w:ascii="Times New Roman" w:hAnsi="Times New Roman"/>
                <w:iCs/>
                <w:sz w:val="24"/>
                <w:szCs w:val="24"/>
              </w:rPr>
              <w:tab/>
              <w:t>умение проводить сборочно-разборочные работы в соответствии с характером соединений деталей и сборочных единиц;</w:t>
            </w:r>
          </w:p>
          <w:p w14:paraId="0D5816AE" w14:textId="77777777" w:rsidR="00D72659" w:rsidRPr="00543889" w:rsidRDefault="00D72659" w:rsidP="00543889">
            <w:pPr>
              <w:suppressAutoHyphens/>
              <w:spacing w:after="0" w:line="240" w:lineRule="auto"/>
              <w:jc w:val="both"/>
              <w:rPr>
                <w:rFonts w:ascii="Times New Roman" w:hAnsi="Times New Roman"/>
                <w:iCs/>
                <w:sz w:val="24"/>
                <w:szCs w:val="24"/>
              </w:rPr>
            </w:pPr>
            <w:r w:rsidRPr="00543889">
              <w:rPr>
                <w:rFonts w:ascii="Times New Roman" w:hAnsi="Times New Roman"/>
                <w:iCs/>
                <w:sz w:val="24"/>
                <w:szCs w:val="24"/>
              </w:rPr>
              <w:t>–</w:t>
            </w:r>
            <w:r w:rsidRPr="00543889">
              <w:rPr>
                <w:rFonts w:ascii="Times New Roman" w:hAnsi="Times New Roman"/>
                <w:iCs/>
                <w:sz w:val="24"/>
                <w:szCs w:val="24"/>
              </w:rPr>
              <w:tab/>
              <w:t>умение производить расчеты на сжатие, срез и смятие;</w:t>
            </w:r>
          </w:p>
          <w:p w14:paraId="076AB974" w14:textId="77777777" w:rsidR="00D72659" w:rsidRPr="00543889" w:rsidRDefault="00D72659" w:rsidP="00543889">
            <w:pPr>
              <w:suppressAutoHyphens/>
              <w:spacing w:after="0" w:line="240" w:lineRule="auto"/>
              <w:jc w:val="both"/>
              <w:rPr>
                <w:rFonts w:ascii="Times New Roman" w:hAnsi="Times New Roman"/>
                <w:iCs/>
                <w:sz w:val="24"/>
                <w:szCs w:val="24"/>
              </w:rPr>
            </w:pPr>
            <w:r w:rsidRPr="00543889">
              <w:rPr>
                <w:rFonts w:ascii="Times New Roman" w:hAnsi="Times New Roman"/>
                <w:iCs/>
                <w:sz w:val="24"/>
                <w:szCs w:val="24"/>
              </w:rPr>
              <w:t>–</w:t>
            </w:r>
            <w:r w:rsidRPr="00543889">
              <w:rPr>
                <w:rFonts w:ascii="Times New Roman" w:hAnsi="Times New Roman"/>
                <w:iCs/>
                <w:sz w:val="24"/>
                <w:szCs w:val="24"/>
              </w:rPr>
              <w:tab/>
              <w:t>умение производить расчеты элементов конструкций на прочность, жесткость и устойчивость;</w:t>
            </w:r>
          </w:p>
          <w:p w14:paraId="24593903" w14:textId="77777777" w:rsidR="00D72659" w:rsidRPr="00543889" w:rsidRDefault="00D72659" w:rsidP="00543889">
            <w:pPr>
              <w:suppressAutoHyphens/>
              <w:spacing w:after="0" w:line="240" w:lineRule="auto"/>
              <w:jc w:val="both"/>
              <w:rPr>
                <w:rFonts w:ascii="Times New Roman" w:hAnsi="Times New Roman"/>
                <w:iCs/>
                <w:sz w:val="24"/>
                <w:szCs w:val="24"/>
              </w:rPr>
            </w:pPr>
            <w:r w:rsidRPr="00543889">
              <w:rPr>
                <w:rFonts w:ascii="Times New Roman" w:hAnsi="Times New Roman"/>
                <w:iCs/>
                <w:sz w:val="24"/>
                <w:szCs w:val="24"/>
              </w:rPr>
              <w:t>–</w:t>
            </w:r>
            <w:r w:rsidRPr="00543889">
              <w:rPr>
                <w:rFonts w:ascii="Times New Roman" w:hAnsi="Times New Roman"/>
                <w:iCs/>
                <w:sz w:val="24"/>
                <w:szCs w:val="24"/>
              </w:rPr>
              <w:tab/>
              <w:t>умение собирать конструкции из деталей по чертежам и схемам;</w:t>
            </w:r>
          </w:p>
          <w:p w14:paraId="0DECDF77" w14:textId="77777777" w:rsidR="00D72659" w:rsidRPr="00543889" w:rsidRDefault="00D72659" w:rsidP="00543889">
            <w:pPr>
              <w:spacing w:after="0" w:line="240" w:lineRule="auto"/>
              <w:jc w:val="both"/>
              <w:rPr>
                <w:rFonts w:ascii="Times New Roman" w:hAnsi="Times New Roman"/>
                <w:bCs/>
                <w:sz w:val="24"/>
                <w:szCs w:val="24"/>
              </w:rPr>
            </w:pPr>
            <w:r w:rsidRPr="00543889">
              <w:rPr>
                <w:rFonts w:ascii="Times New Roman" w:hAnsi="Times New Roman"/>
                <w:iCs/>
                <w:sz w:val="24"/>
                <w:szCs w:val="24"/>
              </w:rPr>
              <w:t>– умение</w:t>
            </w:r>
            <w:r w:rsidRPr="00543889">
              <w:rPr>
                <w:rFonts w:ascii="Times New Roman" w:hAnsi="Times New Roman"/>
                <w:iCs/>
                <w:sz w:val="24"/>
                <w:szCs w:val="24"/>
              </w:rPr>
              <w:tab/>
              <w:t>читать кинематические схемы;</w:t>
            </w:r>
          </w:p>
        </w:tc>
        <w:tc>
          <w:tcPr>
            <w:tcW w:w="1359" w:type="pct"/>
          </w:tcPr>
          <w:p w14:paraId="5345949F" w14:textId="77777777" w:rsidR="00D72659" w:rsidRPr="00543889" w:rsidRDefault="00D72659" w:rsidP="00543889">
            <w:pPr>
              <w:spacing w:after="0" w:line="240" w:lineRule="auto"/>
              <w:jc w:val="center"/>
              <w:rPr>
                <w:rFonts w:ascii="Times New Roman" w:hAnsi="Times New Roman"/>
                <w:bCs/>
                <w:sz w:val="24"/>
                <w:szCs w:val="24"/>
              </w:rPr>
            </w:pPr>
          </w:p>
          <w:p w14:paraId="2F63810A" w14:textId="77777777" w:rsidR="00D72659" w:rsidRPr="00543889" w:rsidRDefault="00D72659" w:rsidP="00543889">
            <w:pPr>
              <w:spacing w:after="0" w:line="240" w:lineRule="auto"/>
              <w:jc w:val="center"/>
              <w:rPr>
                <w:rFonts w:ascii="Times New Roman" w:hAnsi="Times New Roman"/>
                <w:bCs/>
                <w:sz w:val="24"/>
                <w:szCs w:val="24"/>
              </w:rPr>
            </w:pPr>
          </w:p>
          <w:p w14:paraId="175A17FB" w14:textId="77777777" w:rsidR="00D72659" w:rsidRPr="00543889" w:rsidRDefault="00D72659" w:rsidP="00543889">
            <w:pPr>
              <w:spacing w:after="0" w:line="240" w:lineRule="auto"/>
              <w:jc w:val="center"/>
              <w:rPr>
                <w:rFonts w:ascii="Times New Roman" w:hAnsi="Times New Roman"/>
                <w:bCs/>
                <w:sz w:val="24"/>
                <w:szCs w:val="24"/>
              </w:rPr>
            </w:pPr>
          </w:p>
          <w:p w14:paraId="7656A643" w14:textId="77777777" w:rsidR="00D72659" w:rsidRPr="00543889" w:rsidRDefault="00D72659" w:rsidP="00543889">
            <w:pPr>
              <w:spacing w:after="0" w:line="240" w:lineRule="auto"/>
              <w:jc w:val="center"/>
              <w:rPr>
                <w:rFonts w:ascii="Times New Roman" w:hAnsi="Times New Roman"/>
                <w:bCs/>
                <w:sz w:val="24"/>
                <w:szCs w:val="24"/>
              </w:rPr>
            </w:pPr>
          </w:p>
          <w:p w14:paraId="75354D60" w14:textId="77777777" w:rsidR="00D72659" w:rsidRPr="00543889" w:rsidRDefault="00D72659" w:rsidP="00543889">
            <w:pPr>
              <w:spacing w:after="0" w:line="240" w:lineRule="auto"/>
              <w:jc w:val="center"/>
              <w:rPr>
                <w:rFonts w:ascii="Times New Roman" w:hAnsi="Times New Roman"/>
                <w:bCs/>
                <w:sz w:val="24"/>
                <w:szCs w:val="24"/>
              </w:rPr>
            </w:pPr>
          </w:p>
          <w:p w14:paraId="18E65197" w14:textId="77777777" w:rsidR="00D72659" w:rsidRPr="00543889" w:rsidRDefault="00D72659" w:rsidP="00543889">
            <w:pPr>
              <w:spacing w:after="0" w:line="240" w:lineRule="auto"/>
              <w:jc w:val="center"/>
              <w:rPr>
                <w:rFonts w:ascii="Times New Roman" w:hAnsi="Times New Roman"/>
                <w:bCs/>
                <w:sz w:val="24"/>
                <w:szCs w:val="24"/>
              </w:rPr>
            </w:pPr>
            <w:r w:rsidRPr="00543889">
              <w:rPr>
                <w:rFonts w:ascii="Times New Roman" w:hAnsi="Times New Roman"/>
                <w:bCs/>
                <w:sz w:val="24"/>
                <w:szCs w:val="24"/>
              </w:rPr>
              <w:t>Тестирование.</w:t>
            </w:r>
          </w:p>
          <w:p w14:paraId="56D4CF1E" w14:textId="77777777" w:rsidR="00D72659" w:rsidRPr="00543889" w:rsidRDefault="00D72659" w:rsidP="00543889">
            <w:pPr>
              <w:spacing w:after="0" w:line="240" w:lineRule="auto"/>
              <w:jc w:val="center"/>
              <w:rPr>
                <w:rFonts w:ascii="Times New Roman" w:hAnsi="Times New Roman"/>
                <w:bCs/>
                <w:sz w:val="24"/>
                <w:szCs w:val="24"/>
              </w:rPr>
            </w:pPr>
            <w:r w:rsidRPr="00543889">
              <w:rPr>
                <w:rFonts w:ascii="Times New Roman" w:hAnsi="Times New Roman"/>
                <w:bCs/>
                <w:sz w:val="24"/>
                <w:szCs w:val="24"/>
              </w:rPr>
              <w:t>Устный опрос.</w:t>
            </w:r>
          </w:p>
          <w:p w14:paraId="3D1A93C1" w14:textId="77777777" w:rsidR="00D72659" w:rsidRPr="00543889" w:rsidRDefault="00D72659" w:rsidP="00543889">
            <w:pPr>
              <w:spacing w:after="0" w:line="240" w:lineRule="auto"/>
              <w:jc w:val="center"/>
              <w:rPr>
                <w:rFonts w:ascii="Times New Roman" w:hAnsi="Times New Roman"/>
                <w:bCs/>
                <w:sz w:val="24"/>
                <w:szCs w:val="24"/>
              </w:rPr>
            </w:pPr>
            <w:r w:rsidRPr="00543889">
              <w:rPr>
                <w:rFonts w:ascii="Times New Roman" w:hAnsi="Times New Roman"/>
                <w:bCs/>
                <w:sz w:val="24"/>
                <w:szCs w:val="24"/>
              </w:rPr>
              <w:t>Практические занятия.</w:t>
            </w:r>
          </w:p>
          <w:p w14:paraId="3FA3357F" w14:textId="77777777" w:rsidR="00D72659" w:rsidRPr="00543889" w:rsidRDefault="00D72659" w:rsidP="00543889">
            <w:pPr>
              <w:spacing w:after="0" w:line="240" w:lineRule="auto"/>
              <w:jc w:val="center"/>
              <w:rPr>
                <w:rFonts w:ascii="Times New Roman" w:hAnsi="Times New Roman"/>
                <w:bCs/>
                <w:sz w:val="24"/>
                <w:szCs w:val="24"/>
              </w:rPr>
            </w:pPr>
          </w:p>
        </w:tc>
      </w:tr>
    </w:tbl>
    <w:p w14:paraId="2E8A23FD" w14:textId="77777777" w:rsidR="00D72659" w:rsidRPr="005824A5" w:rsidRDefault="00D72659" w:rsidP="00D72659">
      <w:pPr>
        <w:spacing w:after="0" w:line="240" w:lineRule="auto"/>
        <w:jc w:val="both"/>
        <w:rPr>
          <w:rFonts w:ascii="Times New Roman" w:hAnsi="Times New Roman"/>
          <w:iCs/>
          <w:strike/>
          <w:color w:val="0070C0"/>
          <w:sz w:val="24"/>
          <w:szCs w:val="24"/>
        </w:rPr>
      </w:pPr>
    </w:p>
    <w:p w14:paraId="61F7F5CD" w14:textId="511C98DE" w:rsidR="00A7313E" w:rsidRPr="00A7313E" w:rsidRDefault="00C144F7" w:rsidP="00A7313E">
      <w:pPr>
        <w:pStyle w:val="1"/>
        <w:jc w:val="right"/>
        <w:rPr>
          <w:rFonts w:ascii="Times New Roman" w:hAnsi="Times New Roman"/>
          <w:bCs w:val="0"/>
          <w:sz w:val="24"/>
          <w:szCs w:val="24"/>
        </w:rPr>
      </w:pPr>
      <w:r>
        <w:rPr>
          <w:rFonts w:ascii="Times New Roman" w:hAnsi="Times New Roman"/>
          <w:b w:val="0"/>
          <w:sz w:val="24"/>
          <w:szCs w:val="24"/>
        </w:rPr>
        <w:br w:type="page"/>
      </w:r>
      <w:r w:rsidR="00A7313E" w:rsidRPr="00A7313E">
        <w:rPr>
          <w:rFonts w:ascii="Times New Roman" w:hAnsi="Times New Roman"/>
          <w:bCs w:val="0"/>
          <w:sz w:val="24"/>
          <w:szCs w:val="24"/>
        </w:rPr>
        <w:lastRenderedPageBreak/>
        <w:t xml:space="preserve">Приложение </w:t>
      </w:r>
      <w:r w:rsidR="003B4A9B">
        <w:rPr>
          <w:rFonts w:ascii="Times New Roman" w:hAnsi="Times New Roman"/>
          <w:bCs w:val="0"/>
          <w:sz w:val="24"/>
          <w:szCs w:val="24"/>
        </w:rPr>
        <w:t>3</w:t>
      </w:r>
      <w:r w:rsidR="00A7313E" w:rsidRPr="00A7313E">
        <w:rPr>
          <w:rFonts w:ascii="Times New Roman" w:hAnsi="Times New Roman"/>
          <w:bCs w:val="0"/>
          <w:sz w:val="24"/>
          <w:szCs w:val="24"/>
        </w:rPr>
        <w:t>.1</w:t>
      </w:r>
      <w:r w:rsidR="00A7313E">
        <w:rPr>
          <w:rFonts w:ascii="Times New Roman" w:hAnsi="Times New Roman"/>
          <w:bCs w:val="0"/>
          <w:sz w:val="24"/>
          <w:szCs w:val="24"/>
        </w:rPr>
        <w:t>0</w:t>
      </w:r>
    </w:p>
    <w:p w14:paraId="009D9E1B" w14:textId="7863F366" w:rsidR="00A7313E" w:rsidRPr="00D4257F" w:rsidRDefault="00A7313E" w:rsidP="00A7313E">
      <w:pPr>
        <w:spacing w:after="0"/>
        <w:jc w:val="right"/>
        <w:rPr>
          <w:rFonts w:ascii="Times New Roman" w:hAnsi="Times New Roman"/>
          <w:b/>
          <w:sz w:val="24"/>
          <w:szCs w:val="24"/>
        </w:rPr>
      </w:pPr>
      <w:r w:rsidRPr="00D4257F">
        <w:rPr>
          <w:rFonts w:ascii="Times New Roman" w:hAnsi="Times New Roman"/>
          <w:b/>
          <w:sz w:val="24"/>
          <w:szCs w:val="24"/>
        </w:rPr>
        <w:t xml:space="preserve">к </w:t>
      </w:r>
      <w:r w:rsidR="00106A7E">
        <w:rPr>
          <w:rFonts w:ascii="Times New Roman" w:hAnsi="Times New Roman"/>
          <w:b/>
          <w:sz w:val="24"/>
          <w:szCs w:val="24"/>
        </w:rPr>
        <w:t>ПОП</w:t>
      </w:r>
      <w:r w:rsidR="00F60116">
        <w:rPr>
          <w:rFonts w:ascii="Times New Roman" w:hAnsi="Times New Roman"/>
          <w:b/>
          <w:sz w:val="24"/>
          <w:szCs w:val="24"/>
        </w:rPr>
        <w:t>-П</w:t>
      </w:r>
      <w:r w:rsidRPr="00D4257F">
        <w:rPr>
          <w:rFonts w:ascii="Times New Roman" w:hAnsi="Times New Roman"/>
          <w:b/>
          <w:sz w:val="24"/>
          <w:szCs w:val="24"/>
        </w:rPr>
        <w:t xml:space="preserve"> по специальности </w:t>
      </w:r>
    </w:p>
    <w:p w14:paraId="39C7231D" w14:textId="77777777" w:rsidR="00A7313E" w:rsidRPr="00D4257F" w:rsidRDefault="00A7313E" w:rsidP="00A7313E">
      <w:pPr>
        <w:spacing w:after="0"/>
        <w:jc w:val="right"/>
        <w:rPr>
          <w:rFonts w:ascii="Times New Roman" w:hAnsi="Times New Roman"/>
          <w:b/>
          <w:iCs/>
          <w:sz w:val="24"/>
          <w:szCs w:val="24"/>
        </w:rPr>
      </w:pPr>
      <w:r w:rsidRPr="00D4257F">
        <w:rPr>
          <w:rFonts w:ascii="Times New Roman" w:hAnsi="Times New Roman"/>
          <w:b/>
          <w:iCs/>
          <w:sz w:val="24"/>
          <w:szCs w:val="24"/>
        </w:rPr>
        <w:t xml:space="preserve">21.02.18 Обогащение полезных ископаемых </w:t>
      </w:r>
    </w:p>
    <w:p w14:paraId="14968DE3" w14:textId="279AD6F2" w:rsidR="001D078A" w:rsidRDefault="001D078A" w:rsidP="00A7313E">
      <w:pPr>
        <w:pStyle w:val="1"/>
        <w:rPr>
          <w:rFonts w:ascii="Times New Roman" w:hAnsi="Times New Roman"/>
          <w:b w:val="0"/>
          <w:sz w:val="24"/>
          <w:szCs w:val="24"/>
        </w:rPr>
      </w:pPr>
    </w:p>
    <w:p w14:paraId="6ECE0206" w14:textId="259F2950" w:rsidR="00D4257F" w:rsidRDefault="00D4257F" w:rsidP="001D078A">
      <w:pPr>
        <w:jc w:val="center"/>
        <w:rPr>
          <w:rFonts w:ascii="Times New Roman" w:hAnsi="Times New Roman"/>
          <w:b/>
          <w:sz w:val="24"/>
          <w:szCs w:val="24"/>
        </w:rPr>
      </w:pPr>
    </w:p>
    <w:p w14:paraId="66009ED4" w14:textId="77777777" w:rsidR="00A7313E" w:rsidRDefault="00A7313E" w:rsidP="001D078A">
      <w:pPr>
        <w:jc w:val="center"/>
        <w:rPr>
          <w:rFonts w:ascii="Times New Roman" w:hAnsi="Times New Roman"/>
          <w:b/>
          <w:sz w:val="24"/>
          <w:szCs w:val="24"/>
        </w:rPr>
      </w:pPr>
    </w:p>
    <w:p w14:paraId="703081BC" w14:textId="77777777" w:rsidR="00D4257F" w:rsidRPr="00CC3CD5" w:rsidRDefault="00D4257F" w:rsidP="001D078A">
      <w:pPr>
        <w:jc w:val="center"/>
        <w:rPr>
          <w:rFonts w:ascii="Times New Roman" w:hAnsi="Times New Roman"/>
          <w:b/>
          <w:sz w:val="24"/>
          <w:szCs w:val="24"/>
        </w:rPr>
      </w:pPr>
    </w:p>
    <w:p w14:paraId="0FEDF652" w14:textId="77777777" w:rsidR="001D078A" w:rsidRPr="00CC3CD5" w:rsidRDefault="001D078A" w:rsidP="001D078A">
      <w:pPr>
        <w:jc w:val="center"/>
        <w:rPr>
          <w:rFonts w:ascii="Times New Roman" w:hAnsi="Times New Roman"/>
          <w:b/>
          <w:sz w:val="24"/>
          <w:szCs w:val="24"/>
        </w:rPr>
      </w:pPr>
    </w:p>
    <w:p w14:paraId="370F665B" w14:textId="77777777" w:rsidR="001D078A" w:rsidRPr="00CC3CD5" w:rsidRDefault="001D078A" w:rsidP="001D078A">
      <w:pPr>
        <w:jc w:val="center"/>
        <w:rPr>
          <w:rFonts w:ascii="Times New Roman" w:hAnsi="Times New Roman"/>
          <w:b/>
          <w:sz w:val="24"/>
          <w:szCs w:val="24"/>
        </w:rPr>
      </w:pPr>
      <w:r w:rsidRPr="00CC3CD5">
        <w:rPr>
          <w:rFonts w:ascii="Times New Roman" w:hAnsi="Times New Roman"/>
          <w:b/>
          <w:sz w:val="24"/>
          <w:szCs w:val="24"/>
        </w:rPr>
        <w:t>ПРИМЕРНАЯ РАБОЧАЯ ПРОГРАММА УЧЕБНОЙ ДИСЦИПЛИНЫ</w:t>
      </w:r>
    </w:p>
    <w:p w14:paraId="64D67E3C" w14:textId="77777777" w:rsidR="001D078A" w:rsidRPr="00C144F7" w:rsidRDefault="001D078A" w:rsidP="001D078A">
      <w:pPr>
        <w:rPr>
          <w:rFonts w:ascii="Times New Roman" w:hAnsi="Times New Roman"/>
          <w:b/>
          <w:sz w:val="24"/>
          <w:szCs w:val="24"/>
        </w:rPr>
      </w:pPr>
    </w:p>
    <w:p w14:paraId="13B5A116" w14:textId="08C222AC" w:rsidR="001D078A" w:rsidRPr="00C144F7" w:rsidRDefault="001D078A" w:rsidP="001D078A">
      <w:pPr>
        <w:jc w:val="center"/>
        <w:rPr>
          <w:rFonts w:ascii="Times New Roman" w:hAnsi="Times New Roman"/>
          <w:b/>
          <w:sz w:val="24"/>
          <w:szCs w:val="24"/>
        </w:rPr>
      </w:pPr>
      <w:r w:rsidRPr="00C144F7">
        <w:rPr>
          <w:rFonts w:ascii="Times New Roman" w:hAnsi="Times New Roman"/>
          <w:b/>
          <w:sz w:val="24"/>
          <w:szCs w:val="24"/>
        </w:rPr>
        <w:t>ОП.04 ГЕОЛОГИЯ</w:t>
      </w:r>
    </w:p>
    <w:p w14:paraId="39F181F0" w14:textId="77777777" w:rsidR="001D078A" w:rsidRPr="00CC3CD5" w:rsidRDefault="001D078A" w:rsidP="001D078A">
      <w:pPr>
        <w:rPr>
          <w:rFonts w:ascii="Times New Roman" w:hAnsi="Times New Roman"/>
          <w:b/>
          <w:i/>
          <w:sz w:val="24"/>
          <w:szCs w:val="24"/>
        </w:rPr>
      </w:pPr>
    </w:p>
    <w:p w14:paraId="0112AFD4" w14:textId="77777777" w:rsidR="001D078A" w:rsidRPr="00CC3CD5" w:rsidRDefault="001D078A" w:rsidP="001D078A">
      <w:pPr>
        <w:rPr>
          <w:rFonts w:ascii="Times New Roman" w:hAnsi="Times New Roman"/>
          <w:b/>
          <w:i/>
          <w:sz w:val="24"/>
          <w:szCs w:val="24"/>
        </w:rPr>
      </w:pPr>
    </w:p>
    <w:p w14:paraId="44F0111C" w14:textId="77777777" w:rsidR="001D078A" w:rsidRPr="00CC3CD5" w:rsidRDefault="001D078A" w:rsidP="001D078A">
      <w:pPr>
        <w:rPr>
          <w:rFonts w:ascii="Times New Roman" w:hAnsi="Times New Roman"/>
          <w:b/>
          <w:i/>
          <w:sz w:val="24"/>
          <w:szCs w:val="24"/>
        </w:rPr>
      </w:pPr>
    </w:p>
    <w:p w14:paraId="48CD48BF" w14:textId="77777777" w:rsidR="001D078A" w:rsidRPr="00CC3CD5" w:rsidRDefault="001D078A" w:rsidP="001D078A">
      <w:pPr>
        <w:rPr>
          <w:rFonts w:ascii="Times New Roman" w:hAnsi="Times New Roman"/>
          <w:b/>
          <w:i/>
          <w:sz w:val="24"/>
          <w:szCs w:val="24"/>
        </w:rPr>
      </w:pPr>
    </w:p>
    <w:p w14:paraId="066CAA12" w14:textId="77777777" w:rsidR="001D078A" w:rsidRPr="00CC3CD5" w:rsidRDefault="001D078A" w:rsidP="001D078A">
      <w:pPr>
        <w:rPr>
          <w:rFonts w:ascii="Times New Roman" w:hAnsi="Times New Roman"/>
          <w:b/>
          <w:i/>
          <w:sz w:val="24"/>
          <w:szCs w:val="24"/>
        </w:rPr>
      </w:pPr>
    </w:p>
    <w:p w14:paraId="11C5307C" w14:textId="77777777" w:rsidR="001D078A" w:rsidRPr="00CC3CD5" w:rsidRDefault="001D078A" w:rsidP="001D078A">
      <w:pPr>
        <w:rPr>
          <w:rFonts w:ascii="Times New Roman" w:hAnsi="Times New Roman"/>
          <w:b/>
          <w:i/>
          <w:sz w:val="24"/>
          <w:szCs w:val="24"/>
        </w:rPr>
      </w:pPr>
    </w:p>
    <w:p w14:paraId="54E1C483" w14:textId="77777777" w:rsidR="001D078A" w:rsidRPr="00CC3CD5" w:rsidRDefault="001D078A" w:rsidP="001D078A">
      <w:pPr>
        <w:rPr>
          <w:rFonts w:ascii="Times New Roman" w:hAnsi="Times New Roman"/>
          <w:b/>
          <w:i/>
          <w:sz w:val="24"/>
          <w:szCs w:val="24"/>
        </w:rPr>
      </w:pPr>
    </w:p>
    <w:p w14:paraId="743CA9A8" w14:textId="77777777" w:rsidR="001D078A" w:rsidRPr="00CC3CD5" w:rsidRDefault="001D078A" w:rsidP="001D078A">
      <w:pPr>
        <w:rPr>
          <w:rFonts w:ascii="Times New Roman" w:hAnsi="Times New Roman"/>
          <w:b/>
          <w:i/>
          <w:sz w:val="24"/>
          <w:szCs w:val="24"/>
        </w:rPr>
      </w:pPr>
    </w:p>
    <w:p w14:paraId="56458A97" w14:textId="77777777" w:rsidR="001D078A" w:rsidRPr="00CC3CD5" w:rsidRDefault="001D078A" w:rsidP="001D078A">
      <w:pPr>
        <w:rPr>
          <w:rFonts w:ascii="Times New Roman" w:hAnsi="Times New Roman"/>
          <w:b/>
          <w:i/>
          <w:sz w:val="24"/>
          <w:szCs w:val="24"/>
        </w:rPr>
      </w:pPr>
    </w:p>
    <w:p w14:paraId="44E2A6BC" w14:textId="77777777" w:rsidR="001D078A" w:rsidRPr="00CC3CD5" w:rsidRDefault="001D078A" w:rsidP="001D078A">
      <w:pPr>
        <w:rPr>
          <w:rFonts w:ascii="Times New Roman" w:hAnsi="Times New Roman"/>
          <w:b/>
          <w:i/>
          <w:sz w:val="24"/>
          <w:szCs w:val="24"/>
        </w:rPr>
      </w:pPr>
    </w:p>
    <w:p w14:paraId="46235902" w14:textId="77777777" w:rsidR="001D078A" w:rsidRPr="00CC3CD5" w:rsidRDefault="001D078A" w:rsidP="001D078A">
      <w:pPr>
        <w:rPr>
          <w:rFonts w:ascii="Times New Roman" w:hAnsi="Times New Roman"/>
          <w:b/>
          <w:i/>
          <w:sz w:val="24"/>
          <w:szCs w:val="24"/>
        </w:rPr>
      </w:pPr>
    </w:p>
    <w:p w14:paraId="551A6BFB" w14:textId="77777777" w:rsidR="001D078A" w:rsidRPr="00CC3CD5" w:rsidRDefault="001D078A" w:rsidP="001D078A">
      <w:pPr>
        <w:rPr>
          <w:rFonts w:ascii="Times New Roman" w:hAnsi="Times New Roman"/>
          <w:b/>
          <w:i/>
          <w:sz w:val="24"/>
          <w:szCs w:val="24"/>
        </w:rPr>
      </w:pPr>
    </w:p>
    <w:p w14:paraId="71AD563F" w14:textId="77777777" w:rsidR="001D078A" w:rsidRPr="00CC3CD5" w:rsidRDefault="001D078A" w:rsidP="001D078A">
      <w:pPr>
        <w:rPr>
          <w:rFonts w:ascii="Times New Roman" w:hAnsi="Times New Roman"/>
          <w:b/>
          <w:i/>
          <w:sz w:val="24"/>
          <w:szCs w:val="24"/>
        </w:rPr>
      </w:pPr>
    </w:p>
    <w:p w14:paraId="21D29577" w14:textId="77777777" w:rsidR="001D078A" w:rsidRPr="00CC3CD5" w:rsidRDefault="001D078A" w:rsidP="001D078A">
      <w:pPr>
        <w:rPr>
          <w:rFonts w:ascii="Times New Roman" w:hAnsi="Times New Roman"/>
          <w:b/>
          <w:i/>
          <w:sz w:val="24"/>
          <w:szCs w:val="24"/>
        </w:rPr>
      </w:pPr>
    </w:p>
    <w:p w14:paraId="26BCC355" w14:textId="77777777" w:rsidR="001D078A" w:rsidRPr="00CC3CD5" w:rsidRDefault="001D078A" w:rsidP="001D078A">
      <w:pPr>
        <w:rPr>
          <w:rFonts w:ascii="Times New Roman" w:hAnsi="Times New Roman"/>
          <w:b/>
          <w:i/>
          <w:sz w:val="24"/>
          <w:szCs w:val="24"/>
        </w:rPr>
      </w:pPr>
    </w:p>
    <w:p w14:paraId="329E6A33" w14:textId="77777777" w:rsidR="001D078A" w:rsidRPr="00CC3CD5" w:rsidRDefault="001D078A" w:rsidP="001D078A">
      <w:pPr>
        <w:rPr>
          <w:rFonts w:ascii="Times New Roman" w:hAnsi="Times New Roman"/>
          <w:b/>
          <w:i/>
          <w:sz w:val="24"/>
          <w:szCs w:val="24"/>
        </w:rPr>
      </w:pPr>
    </w:p>
    <w:p w14:paraId="025CE399" w14:textId="77777777" w:rsidR="001D078A" w:rsidRPr="00CC3CD5" w:rsidRDefault="001D078A" w:rsidP="001D078A">
      <w:pPr>
        <w:rPr>
          <w:rFonts w:ascii="Times New Roman" w:hAnsi="Times New Roman"/>
          <w:b/>
          <w:i/>
          <w:sz w:val="24"/>
          <w:szCs w:val="24"/>
        </w:rPr>
      </w:pPr>
    </w:p>
    <w:p w14:paraId="4094197B" w14:textId="38D28C9C" w:rsidR="001D078A" w:rsidRPr="00CC3CD5" w:rsidRDefault="001D078A" w:rsidP="001D078A">
      <w:pPr>
        <w:jc w:val="center"/>
        <w:rPr>
          <w:rFonts w:ascii="Times New Roman" w:hAnsi="Times New Roman"/>
          <w:b/>
          <w:i/>
          <w:sz w:val="24"/>
          <w:szCs w:val="24"/>
          <w:vertAlign w:val="superscript"/>
        </w:rPr>
      </w:pPr>
      <w:r w:rsidRPr="00CC3CD5">
        <w:rPr>
          <w:rFonts w:ascii="Times New Roman" w:hAnsi="Times New Roman"/>
          <w:b/>
          <w:bCs/>
          <w:i/>
          <w:sz w:val="24"/>
          <w:szCs w:val="24"/>
        </w:rPr>
        <w:t>202</w:t>
      </w:r>
      <w:r w:rsidR="00106A7E">
        <w:rPr>
          <w:rFonts w:ascii="Times New Roman" w:hAnsi="Times New Roman"/>
          <w:b/>
          <w:bCs/>
          <w:i/>
          <w:sz w:val="24"/>
          <w:szCs w:val="24"/>
        </w:rPr>
        <w:t>3</w:t>
      </w:r>
      <w:r w:rsidRPr="00CC3CD5">
        <w:rPr>
          <w:rFonts w:ascii="Times New Roman" w:hAnsi="Times New Roman"/>
          <w:b/>
          <w:bCs/>
          <w:i/>
          <w:sz w:val="24"/>
          <w:szCs w:val="24"/>
        </w:rPr>
        <w:t xml:space="preserve"> г.</w:t>
      </w:r>
      <w:r w:rsidRPr="00CC3CD5">
        <w:rPr>
          <w:rFonts w:ascii="Times New Roman" w:hAnsi="Times New Roman"/>
          <w:b/>
          <w:bCs/>
          <w:i/>
          <w:sz w:val="24"/>
          <w:szCs w:val="24"/>
        </w:rPr>
        <w:br w:type="page"/>
      </w:r>
    </w:p>
    <w:p w14:paraId="0CA266AB" w14:textId="77777777" w:rsidR="001D078A" w:rsidRPr="00CC3CD5" w:rsidRDefault="001D078A" w:rsidP="001D078A">
      <w:pPr>
        <w:ind w:right="-285"/>
        <w:jc w:val="center"/>
        <w:rPr>
          <w:rFonts w:ascii="Times New Roman" w:hAnsi="Times New Roman"/>
          <w:b/>
          <w:i/>
          <w:sz w:val="24"/>
          <w:szCs w:val="24"/>
        </w:rPr>
      </w:pPr>
      <w:r w:rsidRPr="00CC3CD5">
        <w:rPr>
          <w:rFonts w:ascii="Times New Roman" w:hAnsi="Times New Roman"/>
          <w:b/>
          <w:i/>
          <w:sz w:val="24"/>
          <w:szCs w:val="24"/>
        </w:rPr>
        <w:lastRenderedPageBreak/>
        <w:t>СОДЕРЖАНИЕ</w:t>
      </w:r>
    </w:p>
    <w:p w14:paraId="4D497694" w14:textId="77777777" w:rsidR="001D078A" w:rsidRPr="00CC3CD5" w:rsidRDefault="001D078A" w:rsidP="001D078A">
      <w:pPr>
        <w:ind w:right="-285"/>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1D078A" w:rsidRPr="00CC3CD5" w14:paraId="656E645C" w14:textId="77777777" w:rsidTr="001D078A">
        <w:tc>
          <w:tcPr>
            <w:tcW w:w="7501" w:type="dxa"/>
          </w:tcPr>
          <w:p w14:paraId="1656D80C" w14:textId="77777777" w:rsidR="001D078A" w:rsidRPr="00CC3CD5" w:rsidRDefault="001D078A" w:rsidP="00763AF2">
            <w:pPr>
              <w:numPr>
                <w:ilvl w:val="0"/>
                <w:numId w:val="9"/>
              </w:numPr>
              <w:suppressAutoHyphens/>
              <w:ind w:right="-285"/>
              <w:rPr>
                <w:rFonts w:ascii="Times New Roman" w:hAnsi="Times New Roman"/>
                <w:b/>
                <w:sz w:val="24"/>
                <w:szCs w:val="24"/>
              </w:rPr>
            </w:pPr>
            <w:r w:rsidRPr="00CC3CD5">
              <w:rPr>
                <w:rFonts w:ascii="Times New Roman" w:hAnsi="Times New Roman"/>
                <w:b/>
                <w:sz w:val="24"/>
                <w:szCs w:val="24"/>
              </w:rPr>
              <w:t xml:space="preserve">ОБЩАЯ ХАРАКТЕРИСТИКА </w:t>
            </w:r>
            <w:r w:rsidRPr="00CC3CD5">
              <w:rPr>
                <w:rFonts w:ascii="Times New Roman" w:hAnsi="Times New Roman"/>
                <w:b/>
                <w:color w:val="000000"/>
                <w:sz w:val="24"/>
                <w:szCs w:val="24"/>
              </w:rPr>
              <w:t>ПРИМЕРНОЙ РАБОЧЕЙ ПРОГРАММЫ</w:t>
            </w:r>
            <w:r w:rsidRPr="00CC3CD5">
              <w:rPr>
                <w:rFonts w:ascii="Times New Roman" w:hAnsi="Times New Roman"/>
                <w:b/>
                <w:sz w:val="24"/>
                <w:szCs w:val="24"/>
              </w:rPr>
              <w:t xml:space="preserve"> УЧЕБНОЙ ДИСЦИПЛИНЫ</w:t>
            </w:r>
          </w:p>
        </w:tc>
        <w:tc>
          <w:tcPr>
            <w:tcW w:w="1854" w:type="dxa"/>
          </w:tcPr>
          <w:p w14:paraId="1CAAF464" w14:textId="77777777" w:rsidR="001D078A" w:rsidRPr="00CC3CD5" w:rsidRDefault="001D078A" w:rsidP="001D078A">
            <w:pPr>
              <w:ind w:right="-285"/>
              <w:rPr>
                <w:rFonts w:ascii="Times New Roman" w:hAnsi="Times New Roman"/>
                <w:b/>
                <w:sz w:val="24"/>
                <w:szCs w:val="24"/>
              </w:rPr>
            </w:pPr>
          </w:p>
        </w:tc>
      </w:tr>
      <w:tr w:rsidR="001D078A" w:rsidRPr="00CC3CD5" w14:paraId="3CB8886D" w14:textId="77777777" w:rsidTr="001D078A">
        <w:tc>
          <w:tcPr>
            <w:tcW w:w="7501" w:type="dxa"/>
          </w:tcPr>
          <w:p w14:paraId="570D1AED" w14:textId="77777777" w:rsidR="001D078A" w:rsidRPr="00CC3CD5" w:rsidRDefault="001D078A" w:rsidP="00763AF2">
            <w:pPr>
              <w:numPr>
                <w:ilvl w:val="0"/>
                <w:numId w:val="9"/>
              </w:numPr>
              <w:suppressAutoHyphens/>
              <w:ind w:right="-285"/>
              <w:rPr>
                <w:rFonts w:ascii="Times New Roman" w:hAnsi="Times New Roman"/>
                <w:b/>
                <w:sz w:val="24"/>
                <w:szCs w:val="24"/>
              </w:rPr>
            </w:pPr>
            <w:r w:rsidRPr="00CC3CD5">
              <w:rPr>
                <w:rFonts w:ascii="Times New Roman" w:hAnsi="Times New Roman"/>
                <w:b/>
                <w:sz w:val="24"/>
                <w:szCs w:val="24"/>
              </w:rPr>
              <w:t>СТРУКТУРА И СОДЕРЖАНИЕ УЧЕБНОЙ ДИСЦИПЛИНЫ</w:t>
            </w:r>
          </w:p>
          <w:p w14:paraId="2CCED974" w14:textId="77777777" w:rsidR="001D078A" w:rsidRPr="00CC3CD5" w:rsidRDefault="001D078A" w:rsidP="00763AF2">
            <w:pPr>
              <w:numPr>
                <w:ilvl w:val="0"/>
                <w:numId w:val="9"/>
              </w:numPr>
              <w:suppressAutoHyphens/>
              <w:ind w:right="-285"/>
              <w:rPr>
                <w:rFonts w:ascii="Times New Roman" w:hAnsi="Times New Roman"/>
                <w:b/>
                <w:sz w:val="24"/>
                <w:szCs w:val="24"/>
              </w:rPr>
            </w:pPr>
            <w:r w:rsidRPr="00CC3CD5">
              <w:rPr>
                <w:rFonts w:ascii="Times New Roman" w:hAnsi="Times New Roman"/>
                <w:b/>
                <w:sz w:val="24"/>
                <w:szCs w:val="24"/>
              </w:rPr>
              <w:t>УСЛОВИЯ РЕАЛИЗАЦИИ УЧЕБНОЙ ДИСЦИПЛИНЫ</w:t>
            </w:r>
          </w:p>
        </w:tc>
        <w:tc>
          <w:tcPr>
            <w:tcW w:w="1854" w:type="dxa"/>
          </w:tcPr>
          <w:p w14:paraId="16790B70" w14:textId="77777777" w:rsidR="001D078A" w:rsidRPr="00CC3CD5" w:rsidRDefault="001D078A" w:rsidP="001D078A">
            <w:pPr>
              <w:ind w:left="644" w:right="-285"/>
              <w:rPr>
                <w:rFonts w:ascii="Times New Roman" w:hAnsi="Times New Roman"/>
                <w:b/>
                <w:sz w:val="24"/>
                <w:szCs w:val="24"/>
              </w:rPr>
            </w:pPr>
          </w:p>
        </w:tc>
      </w:tr>
      <w:tr w:rsidR="001D078A" w:rsidRPr="00CC3CD5" w14:paraId="6BF3AA4C" w14:textId="77777777" w:rsidTr="001D078A">
        <w:tc>
          <w:tcPr>
            <w:tcW w:w="7501" w:type="dxa"/>
          </w:tcPr>
          <w:p w14:paraId="0E56950B" w14:textId="77777777" w:rsidR="001D078A" w:rsidRPr="00CC3CD5" w:rsidRDefault="001D078A" w:rsidP="00763AF2">
            <w:pPr>
              <w:numPr>
                <w:ilvl w:val="0"/>
                <w:numId w:val="9"/>
              </w:numPr>
              <w:suppressAutoHyphens/>
              <w:ind w:right="-285"/>
              <w:rPr>
                <w:rFonts w:ascii="Times New Roman" w:hAnsi="Times New Roman"/>
                <w:b/>
                <w:sz w:val="24"/>
                <w:szCs w:val="24"/>
              </w:rPr>
            </w:pPr>
            <w:r w:rsidRPr="00CC3CD5">
              <w:rPr>
                <w:rFonts w:ascii="Times New Roman" w:hAnsi="Times New Roman"/>
                <w:b/>
                <w:sz w:val="24"/>
                <w:szCs w:val="24"/>
              </w:rPr>
              <w:t>КОНТРОЛЬ И ОЦЕНКА РЕЗУЛЬТАТОВ ОСВОЕНИЯ УЧЕБНОЙ ДИСЦИПЛИНЫ</w:t>
            </w:r>
          </w:p>
          <w:p w14:paraId="2AA07980" w14:textId="77777777" w:rsidR="001D078A" w:rsidRPr="00CC3CD5" w:rsidRDefault="001D078A" w:rsidP="001D078A">
            <w:pPr>
              <w:suppressAutoHyphens/>
              <w:ind w:right="-285"/>
              <w:rPr>
                <w:rFonts w:ascii="Times New Roman" w:hAnsi="Times New Roman"/>
                <w:b/>
                <w:sz w:val="24"/>
                <w:szCs w:val="24"/>
              </w:rPr>
            </w:pPr>
          </w:p>
        </w:tc>
        <w:tc>
          <w:tcPr>
            <w:tcW w:w="1854" w:type="dxa"/>
          </w:tcPr>
          <w:p w14:paraId="6961E74F" w14:textId="77777777" w:rsidR="001D078A" w:rsidRPr="00CC3CD5" w:rsidRDefault="001D078A" w:rsidP="001D078A">
            <w:pPr>
              <w:ind w:right="-285"/>
              <w:rPr>
                <w:rFonts w:ascii="Times New Roman" w:hAnsi="Times New Roman"/>
                <w:b/>
                <w:sz w:val="24"/>
                <w:szCs w:val="24"/>
              </w:rPr>
            </w:pPr>
          </w:p>
        </w:tc>
      </w:tr>
    </w:tbl>
    <w:p w14:paraId="7DD91553" w14:textId="3F213C1E" w:rsidR="001D078A" w:rsidRPr="00820ED2" w:rsidRDefault="001D078A" w:rsidP="002F24E1">
      <w:pPr>
        <w:suppressAutoHyphens/>
        <w:spacing w:after="0" w:line="240" w:lineRule="auto"/>
        <w:ind w:right="-285"/>
        <w:jc w:val="center"/>
        <w:rPr>
          <w:rFonts w:ascii="Times New Roman" w:hAnsi="Times New Roman"/>
          <w:b/>
          <w:sz w:val="24"/>
          <w:szCs w:val="24"/>
        </w:rPr>
      </w:pPr>
      <w:r w:rsidRPr="00CC3CD5">
        <w:rPr>
          <w:rFonts w:ascii="Times New Roman" w:hAnsi="Times New Roman"/>
          <w:b/>
          <w:i/>
          <w:sz w:val="24"/>
          <w:szCs w:val="24"/>
          <w:u w:val="single"/>
        </w:rPr>
        <w:br w:type="page"/>
      </w:r>
      <w:r w:rsidR="0054215D">
        <w:rPr>
          <w:rFonts w:ascii="Times New Roman" w:hAnsi="Times New Roman"/>
          <w:b/>
          <w:sz w:val="24"/>
          <w:szCs w:val="24"/>
        </w:rPr>
        <w:lastRenderedPageBreak/>
        <w:t xml:space="preserve">1. </w:t>
      </w:r>
      <w:r w:rsidRPr="00CC3CD5">
        <w:rPr>
          <w:rFonts w:ascii="Times New Roman" w:hAnsi="Times New Roman"/>
          <w:b/>
          <w:sz w:val="24"/>
          <w:szCs w:val="24"/>
        </w:rPr>
        <w:t xml:space="preserve">ОБЩАЯ ХАРАКТЕРИСТИКА </w:t>
      </w:r>
      <w:r w:rsidRPr="00CC3CD5">
        <w:rPr>
          <w:rFonts w:ascii="Times New Roman" w:hAnsi="Times New Roman"/>
          <w:b/>
          <w:color w:val="000000"/>
          <w:sz w:val="24"/>
          <w:szCs w:val="24"/>
        </w:rPr>
        <w:t>ПРИМЕРНОЙ РАБОЧЕЙ ПРОГРАММЫ</w:t>
      </w:r>
      <w:r w:rsidRPr="00CC3CD5">
        <w:rPr>
          <w:rFonts w:ascii="Times New Roman" w:hAnsi="Times New Roman"/>
          <w:b/>
          <w:sz w:val="24"/>
          <w:szCs w:val="24"/>
        </w:rPr>
        <w:t xml:space="preserve"> </w:t>
      </w:r>
      <w:r w:rsidR="002F24E1">
        <w:rPr>
          <w:rFonts w:ascii="Times New Roman" w:hAnsi="Times New Roman"/>
          <w:b/>
          <w:sz w:val="24"/>
          <w:szCs w:val="24"/>
        </w:rPr>
        <w:br/>
      </w:r>
      <w:r w:rsidRPr="00CC3CD5">
        <w:rPr>
          <w:rFonts w:ascii="Times New Roman" w:hAnsi="Times New Roman"/>
          <w:b/>
          <w:sz w:val="24"/>
          <w:szCs w:val="24"/>
        </w:rPr>
        <w:t>УЧЕБНОЙ ДИСЦИПЛИНЫ</w:t>
      </w:r>
      <w:r w:rsidR="0054215D">
        <w:rPr>
          <w:rFonts w:ascii="Times New Roman" w:hAnsi="Times New Roman"/>
          <w:b/>
          <w:sz w:val="24"/>
          <w:szCs w:val="24"/>
        </w:rPr>
        <w:t xml:space="preserve"> </w:t>
      </w:r>
      <w:r w:rsidR="002F24E1">
        <w:rPr>
          <w:rFonts w:ascii="Times New Roman" w:hAnsi="Times New Roman"/>
          <w:b/>
          <w:sz w:val="24"/>
          <w:szCs w:val="24"/>
        </w:rPr>
        <w:br/>
      </w:r>
      <w:r w:rsidR="00D4257F" w:rsidRPr="00D4257F">
        <w:rPr>
          <w:rFonts w:ascii="Times New Roman" w:hAnsi="Times New Roman"/>
          <w:b/>
          <w:sz w:val="24"/>
          <w:szCs w:val="24"/>
        </w:rPr>
        <w:t>ОП.04 ГЕОЛОГИЯ</w:t>
      </w:r>
    </w:p>
    <w:p w14:paraId="0C140AC4" w14:textId="77777777" w:rsidR="001D078A" w:rsidRPr="00CC3CD5" w:rsidRDefault="001D078A" w:rsidP="001D078A">
      <w:pPr>
        <w:suppressAutoHyphens/>
        <w:spacing w:after="0" w:line="240" w:lineRule="auto"/>
        <w:ind w:left="720"/>
        <w:jc w:val="center"/>
        <w:rPr>
          <w:rFonts w:ascii="Times New Roman" w:hAnsi="Times New Roman"/>
          <w:b/>
          <w:sz w:val="24"/>
          <w:szCs w:val="24"/>
        </w:rPr>
      </w:pPr>
    </w:p>
    <w:p w14:paraId="77EDAD2F" w14:textId="77777777" w:rsidR="001D078A" w:rsidRPr="00CC3CD5" w:rsidRDefault="001D078A" w:rsidP="00543889">
      <w:pPr>
        <w:suppressAutoHyphens/>
        <w:spacing w:after="0"/>
        <w:ind w:firstLine="709"/>
        <w:rPr>
          <w:rFonts w:ascii="Times New Roman" w:hAnsi="Times New Roman"/>
          <w:color w:val="000000"/>
          <w:sz w:val="24"/>
          <w:szCs w:val="24"/>
        </w:rPr>
      </w:pPr>
      <w:r w:rsidRPr="00CC3CD5">
        <w:rPr>
          <w:rFonts w:ascii="Times New Roman" w:hAnsi="Times New Roman"/>
          <w:b/>
          <w:sz w:val="24"/>
          <w:szCs w:val="24"/>
        </w:rPr>
        <w:t xml:space="preserve">1.1. Место дисциплины в структуре основной образовательной программы: </w:t>
      </w:r>
    </w:p>
    <w:p w14:paraId="7419D5D0" w14:textId="2AB21722" w:rsidR="001D078A" w:rsidRPr="00CC3CD5" w:rsidRDefault="001D078A" w:rsidP="0054388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C3CD5">
        <w:rPr>
          <w:rFonts w:ascii="Times New Roman" w:hAnsi="Times New Roman"/>
          <w:sz w:val="24"/>
          <w:szCs w:val="24"/>
        </w:rPr>
        <w:t>Учебная дисциплина «</w:t>
      </w:r>
      <w:r>
        <w:rPr>
          <w:rFonts w:ascii="Times New Roman" w:hAnsi="Times New Roman"/>
          <w:sz w:val="24"/>
          <w:szCs w:val="24"/>
        </w:rPr>
        <w:t>Геология</w:t>
      </w:r>
      <w:r w:rsidRPr="00CC3CD5">
        <w:rPr>
          <w:rFonts w:ascii="Times New Roman" w:hAnsi="Times New Roman"/>
          <w:sz w:val="24"/>
          <w:szCs w:val="24"/>
        </w:rPr>
        <w:t xml:space="preserve">» является обязательной частью </w:t>
      </w:r>
      <w:r w:rsidR="007C69A9" w:rsidRPr="007C69A9">
        <w:rPr>
          <w:rFonts w:ascii="Times New Roman" w:hAnsi="Times New Roman"/>
          <w:sz w:val="24"/>
          <w:szCs w:val="24"/>
        </w:rPr>
        <w:t>общепрофессионального</w:t>
      </w:r>
      <w:r w:rsidR="007C69A9" w:rsidRPr="00CC3CD5">
        <w:rPr>
          <w:rFonts w:ascii="Times New Roman" w:hAnsi="Times New Roman"/>
          <w:sz w:val="24"/>
          <w:szCs w:val="24"/>
        </w:rPr>
        <w:t xml:space="preserve"> </w:t>
      </w:r>
      <w:r w:rsidRPr="00CC3CD5">
        <w:rPr>
          <w:rFonts w:ascii="Times New Roman" w:hAnsi="Times New Roman"/>
          <w:sz w:val="24"/>
          <w:szCs w:val="24"/>
        </w:rPr>
        <w:t>цикла</w:t>
      </w:r>
      <w:r>
        <w:rPr>
          <w:rFonts w:ascii="Times New Roman" w:hAnsi="Times New Roman"/>
          <w:sz w:val="24"/>
          <w:szCs w:val="24"/>
        </w:rPr>
        <w:t xml:space="preserve"> </w:t>
      </w:r>
      <w:r w:rsidR="00106A7E">
        <w:rPr>
          <w:rFonts w:ascii="Times New Roman" w:hAnsi="Times New Roman"/>
          <w:sz w:val="24"/>
          <w:szCs w:val="24"/>
        </w:rPr>
        <w:t>примерной образовательной</w:t>
      </w:r>
      <w:r w:rsidRPr="00CC3CD5">
        <w:rPr>
          <w:rFonts w:ascii="Times New Roman" w:hAnsi="Times New Roman"/>
          <w:sz w:val="24"/>
          <w:szCs w:val="24"/>
        </w:rPr>
        <w:t xml:space="preserve"> программы в соответствии с ФГОС СПО по </w:t>
      </w:r>
      <w:r w:rsidRPr="001747AE">
        <w:rPr>
          <w:rFonts w:ascii="Times New Roman" w:hAnsi="Times New Roman"/>
          <w:sz w:val="24"/>
          <w:szCs w:val="24"/>
        </w:rPr>
        <w:t>21.02.18 Обогащение полезных ископаемых</w:t>
      </w:r>
    </w:p>
    <w:p w14:paraId="1E2C8294" w14:textId="77777777" w:rsidR="001D078A" w:rsidRPr="00CC3CD5" w:rsidRDefault="001D078A" w:rsidP="0054388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C3CD5">
        <w:rPr>
          <w:rFonts w:ascii="Times New Roman" w:hAnsi="Times New Roman"/>
          <w:sz w:val="24"/>
          <w:szCs w:val="24"/>
        </w:rPr>
        <w:t xml:space="preserve">Особое значение дисциплина имеет при формировании и развитии ОК </w:t>
      </w:r>
      <w:r>
        <w:rPr>
          <w:rFonts w:ascii="Times New Roman" w:hAnsi="Times New Roman"/>
          <w:sz w:val="24"/>
          <w:szCs w:val="24"/>
        </w:rPr>
        <w:t xml:space="preserve">04, </w:t>
      </w:r>
      <w:r w:rsidRPr="00CC3CD5">
        <w:rPr>
          <w:rFonts w:ascii="Times New Roman" w:hAnsi="Times New Roman"/>
          <w:sz w:val="24"/>
          <w:szCs w:val="24"/>
        </w:rPr>
        <w:t xml:space="preserve">ОК </w:t>
      </w:r>
      <w:r>
        <w:rPr>
          <w:rFonts w:ascii="Times New Roman" w:hAnsi="Times New Roman"/>
          <w:sz w:val="24"/>
          <w:szCs w:val="24"/>
        </w:rPr>
        <w:t>0</w:t>
      </w:r>
      <w:r w:rsidRPr="00CC3CD5">
        <w:rPr>
          <w:rFonts w:ascii="Times New Roman" w:hAnsi="Times New Roman"/>
          <w:sz w:val="24"/>
          <w:szCs w:val="24"/>
        </w:rPr>
        <w:t>7</w:t>
      </w:r>
      <w:r w:rsidRPr="00CC3CD5">
        <w:rPr>
          <w:rFonts w:ascii="Times New Roman" w:hAnsi="Times New Roman"/>
          <w:i/>
          <w:sz w:val="24"/>
          <w:szCs w:val="24"/>
        </w:rPr>
        <w:t>.</w:t>
      </w:r>
    </w:p>
    <w:p w14:paraId="2C9A1E8A" w14:textId="77777777" w:rsidR="001D078A" w:rsidRPr="00CC3CD5" w:rsidRDefault="001D078A" w:rsidP="005438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F926582" w14:textId="77777777" w:rsidR="001D078A" w:rsidRPr="00CC3CD5" w:rsidRDefault="001D078A" w:rsidP="00543889">
      <w:pPr>
        <w:spacing w:after="0"/>
        <w:ind w:firstLine="709"/>
        <w:rPr>
          <w:rFonts w:ascii="Times New Roman" w:hAnsi="Times New Roman"/>
          <w:b/>
          <w:sz w:val="24"/>
          <w:szCs w:val="24"/>
        </w:rPr>
      </w:pPr>
      <w:r w:rsidRPr="00CC3CD5">
        <w:rPr>
          <w:rFonts w:ascii="Times New Roman" w:hAnsi="Times New Roman"/>
          <w:b/>
          <w:sz w:val="24"/>
          <w:szCs w:val="24"/>
        </w:rPr>
        <w:t>1.2. Цель и планируемые результаты освоения дисциплины:</w:t>
      </w:r>
    </w:p>
    <w:p w14:paraId="1E4CE9BF" w14:textId="77777777" w:rsidR="001D078A" w:rsidRPr="00CC3CD5" w:rsidRDefault="001D078A" w:rsidP="00543889">
      <w:pPr>
        <w:suppressAutoHyphens/>
        <w:spacing w:after="0"/>
        <w:ind w:firstLine="709"/>
        <w:jc w:val="both"/>
        <w:rPr>
          <w:rFonts w:ascii="Times New Roman" w:hAnsi="Times New Roman"/>
          <w:sz w:val="24"/>
          <w:szCs w:val="24"/>
        </w:rPr>
      </w:pPr>
      <w:r w:rsidRPr="00CC3CD5">
        <w:rPr>
          <w:rFonts w:ascii="Times New Roman" w:hAnsi="Times New Roman"/>
          <w:sz w:val="24"/>
          <w:szCs w:val="24"/>
        </w:rPr>
        <w:t>В рамках программы учебной дисциплины обучающимися осваиваются умения и знания</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189"/>
        <w:gridCol w:w="4536"/>
      </w:tblGrid>
      <w:tr w:rsidR="001D078A" w:rsidRPr="00CC3CD5" w14:paraId="04AE441D" w14:textId="77777777" w:rsidTr="001D078A">
        <w:trPr>
          <w:trHeight w:val="649"/>
        </w:trPr>
        <w:tc>
          <w:tcPr>
            <w:tcW w:w="1589" w:type="dxa"/>
            <w:hideMark/>
          </w:tcPr>
          <w:p w14:paraId="07AFFCBD" w14:textId="77777777" w:rsidR="001D078A" w:rsidRPr="00247C80" w:rsidRDefault="001D078A" w:rsidP="00543889">
            <w:pPr>
              <w:suppressAutoHyphens/>
              <w:spacing w:after="0" w:line="240" w:lineRule="auto"/>
              <w:jc w:val="center"/>
              <w:rPr>
                <w:rFonts w:ascii="Times New Roman" w:hAnsi="Times New Roman"/>
                <w:sz w:val="24"/>
                <w:szCs w:val="24"/>
              </w:rPr>
            </w:pPr>
            <w:r w:rsidRPr="00247C80">
              <w:rPr>
                <w:rFonts w:ascii="Times New Roman" w:hAnsi="Times New Roman"/>
                <w:sz w:val="24"/>
                <w:szCs w:val="24"/>
              </w:rPr>
              <w:t>Код</w:t>
            </w:r>
          </w:p>
          <w:p w14:paraId="057F828E" w14:textId="77777777" w:rsidR="001D078A" w:rsidRPr="00247C80" w:rsidRDefault="001D078A" w:rsidP="00543889">
            <w:pPr>
              <w:suppressAutoHyphens/>
              <w:spacing w:after="0" w:line="240" w:lineRule="auto"/>
              <w:jc w:val="center"/>
              <w:rPr>
                <w:rFonts w:ascii="Times New Roman" w:hAnsi="Times New Roman"/>
                <w:sz w:val="24"/>
                <w:szCs w:val="24"/>
              </w:rPr>
            </w:pPr>
            <w:r w:rsidRPr="00247C80">
              <w:rPr>
                <w:rFonts w:ascii="Times New Roman" w:hAnsi="Times New Roman"/>
                <w:sz w:val="24"/>
                <w:szCs w:val="24"/>
              </w:rPr>
              <w:t>ПК, ОК</w:t>
            </w:r>
          </w:p>
        </w:tc>
        <w:tc>
          <w:tcPr>
            <w:tcW w:w="4189" w:type="dxa"/>
            <w:hideMark/>
          </w:tcPr>
          <w:p w14:paraId="07C0354A" w14:textId="77777777" w:rsidR="001D078A" w:rsidRPr="00247C80" w:rsidRDefault="001D078A" w:rsidP="00543889">
            <w:pPr>
              <w:suppressAutoHyphens/>
              <w:spacing w:after="0" w:line="240" w:lineRule="auto"/>
              <w:jc w:val="center"/>
              <w:rPr>
                <w:rFonts w:ascii="Times New Roman" w:hAnsi="Times New Roman"/>
                <w:sz w:val="24"/>
                <w:szCs w:val="24"/>
              </w:rPr>
            </w:pPr>
            <w:r w:rsidRPr="00247C80">
              <w:rPr>
                <w:rFonts w:ascii="Times New Roman" w:hAnsi="Times New Roman"/>
                <w:sz w:val="24"/>
                <w:szCs w:val="24"/>
              </w:rPr>
              <w:t>Умения</w:t>
            </w:r>
          </w:p>
        </w:tc>
        <w:tc>
          <w:tcPr>
            <w:tcW w:w="4536" w:type="dxa"/>
            <w:hideMark/>
          </w:tcPr>
          <w:p w14:paraId="73C91818" w14:textId="77777777" w:rsidR="001D078A" w:rsidRPr="00247C80" w:rsidRDefault="001D078A" w:rsidP="00543889">
            <w:pPr>
              <w:suppressAutoHyphens/>
              <w:spacing w:after="0" w:line="240" w:lineRule="auto"/>
              <w:jc w:val="center"/>
              <w:rPr>
                <w:rFonts w:ascii="Times New Roman" w:hAnsi="Times New Roman"/>
                <w:sz w:val="24"/>
                <w:szCs w:val="24"/>
              </w:rPr>
            </w:pPr>
            <w:r w:rsidRPr="00247C80">
              <w:rPr>
                <w:rFonts w:ascii="Times New Roman" w:hAnsi="Times New Roman"/>
                <w:sz w:val="24"/>
                <w:szCs w:val="24"/>
              </w:rPr>
              <w:t>Знания</w:t>
            </w:r>
          </w:p>
        </w:tc>
      </w:tr>
      <w:tr w:rsidR="001D078A" w:rsidRPr="00CC3CD5" w14:paraId="5E62EA5E" w14:textId="77777777" w:rsidTr="001D078A">
        <w:trPr>
          <w:trHeight w:val="4554"/>
        </w:trPr>
        <w:tc>
          <w:tcPr>
            <w:tcW w:w="1589" w:type="dxa"/>
          </w:tcPr>
          <w:p w14:paraId="2C77B586" w14:textId="77777777" w:rsidR="001D078A" w:rsidRPr="00247C80" w:rsidRDefault="001D078A" w:rsidP="00543889">
            <w:pPr>
              <w:suppressAutoHyphens/>
              <w:spacing w:after="0" w:line="240" w:lineRule="auto"/>
              <w:jc w:val="center"/>
              <w:rPr>
                <w:rFonts w:ascii="Times New Roman" w:hAnsi="Times New Roman"/>
                <w:iCs/>
                <w:sz w:val="24"/>
                <w:szCs w:val="24"/>
              </w:rPr>
            </w:pPr>
          </w:p>
          <w:p w14:paraId="077B96DF" w14:textId="77777777" w:rsidR="001D078A" w:rsidRPr="00247C80" w:rsidRDefault="001D078A" w:rsidP="00543889">
            <w:pPr>
              <w:suppressAutoHyphens/>
              <w:spacing w:after="0" w:line="240" w:lineRule="auto"/>
              <w:jc w:val="center"/>
              <w:rPr>
                <w:rFonts w:ascii="Times New Roman" w:hAnsi="Times New Roman"/>
                <w:iCs/>
                <w:sz w:val="24"/>
                <w:szCs w:val="24"/>
              </w:rPr>
            </w:pPr>
          </w:p>
          <w:p w14:paraId="2B579D8A" w14:textId="77777777" w:rsidR="001D078A" w:rsidRPr="00247C80" w:rsidRDefault="001D078A" w:rsidP="00543889">
            <w:pPr>
              <w:suppressAutoHyphens/>
              <w:spacing w:after="0" w:line="240" w:lineRule="auto"/>
              <w:jc w:val="center"/>
              <w:rPr>
                <w:rFonts w:ascii="Times New Roman" w:hAnsi="Times New Roman"/>
                <w:iCs/>
                <w:sz w:val="24"/>
                <w:szCs w:val="24"/>
              </w:rPr>
            </w:pPr>
          </w:p>
          <w:p w14:paraId="5B437745" w14:textId="77777777" w:rsidR="001D078A" w:rsidRPr="00247C80" w:rsidRDefault="001D078A" w:rsidP="00543889">
            <w:pPr>
              <w:suppressAutoHyphens/>
              <w:spacing w:after="0" w:line="240" w:lineRule="auto"/>
              <w:jc w:val="center"/>
              <w:rPr>
                <w:rFonts w:ascii="Times New Roman" w:hAnsi="Times New Roman"/>
                <w:iCs/>
                <w:sz w:val="24"/>
                <w:szCs w:val="24"/>
              </w:rPr>
            </w:pPr>
          </w:p>
          <w:p w14:paraId="46437E7D" w14:textId="77777777" w:rsidR="001D078A" w:rsidRPr="00247C80" w:rsidRDefault="001D078A" w:rsidP="00543889">
            <w:pPr>
              <w:suppressAutoHyphens/>
              <w:spacing w:after="0" w:line="240" w:lineRule="auto"/>
              <w:jc w:val="center"/>
              <w:rPr>
                <w:rFonts w:ascii="Times New Roman" w:hAnsi="Times New Roman"/>
                <w:iCs/>
                <w:sz w:val="24"/>
                <w:szCs w:val="24"/>
              </w:rPr>
            </w:pPr>
          </w:p>
          <w:p w14:paraId="265854E2" w14:textId="77777777" w:rsidR="001D078A" w:rsidRPr="00247C80" w:rsidRDefault="001D078A" w:rsidP="00543889">
            <w:pPr>
              <w:suppressAutoHyphens/>
              <w:spacing w:after="0" w:line="240" w:lineRule="auto"/>
              <w:jc w:val="center"/>
              <w:rPr>
                <w:rFonts w:ascii="Times New Roman" w:hAnsi="Times New Roman"/>
                <w:iCs/>
                <w:sz w:val="24"/>
                <w:szCs w:val="24"/>
              </w:rPr>
            </w:pPr>
          </w:p>
          <w:p w14:paraId="25BD22EB" w14:textId="77777777" w:rsidR="001D078A" w:rsidRPr="00247C80" w:rsidRDefault="001D078A" w:rsidP="00543889">
            <w:pPr>
              <w:suppressAutoHyphens/>
              <w:spacing w:after="0" w:line="240" w:lineRule="auto"/>
              <w:jc w:val="center"/>
              <w:rPr>
                <w:rFonts w:ascii="Times New Roman" w:hAnsi="Times New Roman"/>
                <w:iCs/>
                <w:sz w:val="24"/>
                <w:szCs w:val="24"/>
              </w:rPr>
            </w:pPr>
            <w:r w:rsidRPr="00247C80">
              <w:rPr>
                <w:rFonts w:ascii="Times New Roman" w:hAnsi="Times New Roman"/>
                <w:iCs/>
                <w:sz w:val="24"/>
                <w:szCs w:val="24"/>
              </w:rPr>
              <w:t>ОК 04</w:t>
            </w:r>
          </w:p>
          <w:p w14:paraId="63F1496A" w14:textId="77777777" w:rsidR="001D078A" w:rsidRDefault="001D078A" w:rsidP="00543889">
            <w:pPr>
              <w:suppressAutoHyphens/>
              <w:spacing w:after="0" w:line="240" w:lineRule="auto"/>
              <w:jc w:val="center"/>
              <w:rPr>
                <w:rFonts w:ascii="Times New Roman" w:hAnsi="Times New Roman"/>
                <w:iCs/>
                <w:sz w:val="24"/>
                <w:szCs w:val="24"/>
              </w:rPr>
            </w:pPr>
            <w:r w:rsidRPr="00247C80">
              <w:rPr>
                <w:rFonts w:ascii="Times New Roman" w:hAnsi="Times New Roman"/>
                <w:iCs/>
                <w:sz w:val="24"/>
                <w:szCs w:val="24"/>
              </w:rPr>
              <w:t>ОК 07</w:t>
            </w:r>
          </w:p>
          <w:p w14:paraId="3A9A629E" w14:textId="77777777" w:rsidR="004608D4" w:rsidRPr="00247C80" w:rsidRDefault="004608D4" w:rsidP="00543889">
            <w:pPr>
              <w:suppressAutoHyphens/>
              <w:spacing w:after="0" w:line="240" w:lineRule="auto"/>
              <w:jc w:val="center"/>
              <w:rPr>
                <w:rFonts w:ascii="Times New Roman" w:hAnsi="Times New Roman"/>
                <w:iCs/>
                <w:sz w:val="24"/>
                <w:szCs w:val="24"/>
              </w:rPr>
            </w:pPr>
            <w:r>
              <w:rPr>
                <w:rFonts w:ascii="Times New Roman" w:hAnsi="Times New Roman"/>
                <w:iCs/>
                <w:sz w:val="24"/>
                <w:szCs w:val="24"/>
              </w:rPr>
              <w:t>ПК 1.6</w:t>
            </w:r>
          </w:p>
          <w:p w14:paraId="4FC60B95" w14:textId="77777777" w:rsidR="001D078A" w:rsidRPr="00247C80" w:rsidRDefault="001D078A" w:rsidP="00543889">
            <w:pPr>
              <w:suppressAutoHyphens/>
              <w:spacing w:after="0" w:line="240" w:lineRule="auto"/>
              <w:jc w:val="center"/>
              <w:rPr>
                <w:rFonts w:ascii="Times New Roman" w:hAnsi="Times New Roman"/>
                <w:iCs/>
                <w:sz w:val="24"/>
                <w:szCs w:val="24"/>
              </w:rPr>
            </w:pPr>
          </w:p>
        </w:tc>
        <w:tc>
          <w:tcPr>
            <w:tcW w:w="4189" w:type="dxa"/>
          </w:tcPr>
          <w:p w14:paraId="7BB73834" w14:textId="77777777" w:rsidR="001D078A" w:rsidRPr="00247C80" w:rsidRDefault="001D078A" w:rsidP="00543889">
            <w:pPr>
              <w:suppressAutoHyphens/>
              <w:spacing w:after="0" w:line="240" w:lineRule="auto"/>
              <w:jc w:val="both"/>
              <w:rPr>
                <w:rFonts w:ascii="Times New Roman" w:hAnsi="Times New Roman"/>
                <w:iCs/>
                <w:sz w:val="24"/>
                <w:szCs w:val="24"/>
                <w:u w:val="single"/>
              </w:rPr>
            </w:pPr>
            <w:r w:rsidRPr="00247C80">
              <w:rPr>
                <w:rFonts w:ascii="Times New Roman" w:hAnsi="Times New Roman"/>
                <w:iCs/>
                <w:sz w:val="24"/>
                <w:szCs w:val="24"/>
                <w:u w:val="single"/>
              </w:rPr>
              <w:t>Уметь:</w:t>
            </w:r>
          </w:p>
          <w:p w14:paraId="3EF4245E" w14:textId="77777777" w:rsidR="001D078A" w:rsidRPr="00247C80" w:rsidRDefault="001D078A" w:rsidP="00543889">
            <w:pPr>
              <w:suppressAutoHyphens/>
              <w:spacing w:after="0" w:line="240" w:lineRule="auto"/>
              <w:jc w:val="both"/>
              <w:rPr>
                <w:rFonts w:ascii="Times New Roman" w:hAnsi="Times New Roman"/>
                <w:iCs/>
                <w:sz w:val="24"/>
                <w:szCs w:val="24"/>
              </w:rPr>
            </w:pPr>
            <w:r w:rsidRPr="00247C80">
              <w:rPr>
                <w:rFonts w:ascii="Times New Roman" w:hAnsi="Times New Roman"/>
                <w:iCs/>
                <w:sz w:val="24"/>
                <w:szCs w:val="24"/>
              </w:rPr>
              <w:t>вести полевые наблюдения и документацию геологических объектов, работать с горным компасом, описывать образцы горных пород, определять происхождение форм рельефа и отложений в различных породах по структуре обломков;</w:t>
            </w:r>
          </w:p>
          <w:p w14:paraId="3723FF31" w14:textId="77777777" w:rsidR="001D078A" w:rsidRPr="00247C80" w:rsidRDefault="001D078A" w:rsidP="00543889">
            <w:pPr>
              <w:suppressAutoHyphens/>
              <w:spacing w:after="0" w:line="240" w:lineRule="auto"/>
              <w:jc w:val="both"/>
              <w:rPr>
                <w:rFonts w:ascii="Times New Roman" w:hAnsi="Times New Roman"/>
                <w:iCs/>
                <w:sz w:val="24"/>
                <w:szCs w:val="24"/>
              </w:rPr>
            </w:pPr>
            <w:r w:rsidRPr="00247C80">
              <w:rPr>
                <w:rFonts w:ascii="Times New Roman" w:hAnsi="Times New Roman"/>
                <w:iCs/>
                <w:sz w:val="24"/>
                <w:szCs w:val="24"/>
              </w:rPr>
              <w:t>читать и составлять по картам схематические геологические разрезы и стратиграфические колонки;</w:t>
            </w:r>
          </w:p>
          <w:p w14:paraId="7B01DADB" w14:textId="77777777" w:rsidR="001D078A" w:rsidRPr="00247C80" w:rsidRDefault="001D078A" w:rsidP="00543889">
            <w:pPr>
              <w:suppressAutoHyphens/>
              <w:spacing w:after="0" w:line="240" w:lineRule="auto"/>
              <w:jc w:val="both"/>
              <w:rPr>
                <w:rFonts w:ascii="Times New Roman" w:hAnsi="Times New Roman"/>
                <w:iCs/>
                <w:sz w:val="24"/>
                <w:szCs w:val="24"/>
              </w:rPr>
            </w:pPr>
            <w:r w:rsidRPr="00247C80">
              <w:rPr>
                <w:rFonts w:ascii="Times New Roman" w:hAnsi="Times New Roman"/>
                <w:iCs/>
                <w:sz w:val="24"/>
                <w:szCs w:val="24"/>
              </w:rPr>
              <w:t xml:space="preserve">определять по геологическим, геоморфологическим, </w:t>
            </w:r>
            <w:proofErr w:type="spellStart"/>
            <w:r w:rsidRPr="00247C80">
              <w:rPr>
                <w:rFonts w:ascii="Times New Roman" w:hAnsi="Times New Roman"/>
                <w:iCs/>
                <w:sz w:val="24"/>
                <w:szCs w:val="24"/>
              </w:rPr>
              <w:t>физикографическим</w:t>
            </w:r>
            <w:proofErr w:type="spellEnd"/>
            <w:r w:rsidRPr="00247C80">
              <w:rPr>
                <w:rFonts w:ascii="Times New Roman" w:hAnsi="Times New Roman"/>
                <w:iCs/>
                <w:sz w:val="24"/>
                <w:szCs w:val="24"/>
              </w:rPr>
              <w:t xml:space="preserve"> картам формы и элементы форм рельефа, относительный возраст пород;</w:t>
            </w:r>
          </w:p>
          <w:p w14:paraId="1135FE85" w14:textId="77777777" w:rsidR="001D078A" w:rsidRPr="00247C80" w:rsidRDefault="001D078A" w:rsidP="00543889">
            <w:pPr>
              <w:suppressAutoHyphens/>
              <w:spacing w:after="0" w:line="240" w:lineRule="auto"/>
              <w:jc w:val="both"/>
              <w:rPr>
                <w:rFonts w:ascii="Times New Roman" w:hAnsi="Times New Roman"/>
                <w:iCs/>
                <w:sz w:val="24"/>
                <w:szCs w:val="24"/>
              </w:rPr>
            </w:pPr>
            <w:r w:rsidRPr="00247C80">
              <w:rPr>
                <w:rFonts w:ascii="Times New Roman" w:hAnsi="Times New Roman"/>
                <w:iCs/>
                <w:sz w:val="24"/>
                <w:szCs w:val="24"/>
              </w:rPr>
              <w:t>определять физические свойства минералов, структуру и текстуру горных пород;</w:t>
            </w:r>
          </w:p>
          <w:p w14:paraId="5F71EAA3" w14:textId="77777777" w:rsidR="001D078A" w:rsidRPr="00247C80" w:rsidRDefault="001D078A" w:rsidP="00543889">
            <w:pPr>
              <w:suppressAutoHyphens/>
              <w:spacing w:after="0" w:line="240" w:lineRule="auto"/>
              <w:jc w:val="both"/>
              <w:rPr>
                <w:rFonts w:ascii="Times New Roman" w:hAnsi="Times New Roman"/>
                <w:iCs/>
                <w:sz w:val="24"/>
                <w:szCs w:val="24"/>
              </w:rPr>
            </w:pPr>
            <w:r w:rsidRPr="00247C80">
              <w:rPr>
                <w:rFonts w:ascii="Times New Roman" w:hAnsi="Times New Roman"/>
                <w:iCs/>
                <w:sz w:val="24"/>
                <w:szCs w:val="24"/>
              </w:rPr>
              <w:t>определять формы залегания горных пород и виды разрывных нарушений;</w:t>
            </w:r>
          </w:p>
          <w:p w14:paraId="30436381" w14:textId="77777777" w:rsidR="001D078A" w:rsidRPr="00247C80" w:rsidRDefault="001D078A" w:rsidP="00543889">
            <w:pPr>
              <w:suppressAutoHyphens/>
              <w:spacing w:after="0" w:line="240" w:lineRule="auto"/>
              <w:jc w:val="both"/>
              <w:rPr>
                <w:rFonts w:ascii="Times New Roman" w:hAnsi="Times New Roman"/>
                <w:iCs/>
                <w:sz w:val="24"/>
                <w:szCs w:val="24"/>
              </w:rPr>
            </w:pPr>
            <w:r w:rsidRPr="00247C80">
              <w:rPr>
                <w:rFonts w:ascii="Times New Roman" w:hAnsi="Times New Roman"/>
                <w:iCs/>
                <w:sz w:val="24"/>
                <w:szCs w:val="24"/>
              </w:rPr>
              <w:t xml:space="preserve">    определять физические свойства и геофизические поля;</w:t>
            </w:r>
          </w:p>
          <w:p w14:paraId="244D221C" w14:textId="77777777" w:rsidR="001D078A" w:rsidRPr="00247C80" w:rsidRDefault="001D078A" w:rsidP="00543889">
            <w:pPr>
              <w:suppressAutoHyphens/>
              <w:spacing w:after="0" w:line="240" w:lineRule="auto"/>
              <w:jc w:val="both"/>
              <w:rPr>
                <w:rFonts w:ascii="Times New Roman" w:hAnsi="Times New Roman"/>
                <w:iCs/>
                <w:sz w:val="24"/>
                <w:szCs w:val="24"/>
              </w:rPr>
            </w:pPr>
            <w:r w:rsidRPr="00247C80">
              <w:rPr>
                <w:rFonts w:ascii="Times New Roman" w:hAnsi="Times New Roman"/>
                <w:iCs/>
                <w:sz w:val="24"/>
                <w:szCs w:val="24"/>
              </w:rPr>
              <w:t>классифицировать континентальные отложения по типам;</w:t>
            </w:r>
          </w:p>
          <w:p w14:paraId="3E224245" w14:textId="77777777" w:rsidR="001D078A" w:rsidRPr="00247C80" w:rsidRDefault="001D078A" w:rsidP="00543889">
            <w:pPr>
              <w:suppressAutoHyphens/>
              <w:spacing w:after="0" w:line="240" w:lineRule="auto"/>
              <w:jc w:val="both"/>
              <w:rPr>
                <w:rFonts w:ascii="Times New Roman" w:hAnsi="Times New Roman"/>
                <w:iCs/>
                <w:sz w:val="24"/>
                <w:szCs w:val="24"/>
              </w:rPr>
            </w:pPr>
            <w:r w:rsidRPr="00247C80">
              <w:rPr>
                <w:rFonts w:ascii="Times New Roman" w:hAnsi="Times New Roman"/>
                <w:iCs/>
                <w:sz w:val="24"/>
                <w:szCs w:val="24"/>
              </w:rPr>
              <w:t>обобщать фациально-генетические признаки;</w:t>
            </w:r>
          </w:p>
          <w:p w14:paraId="43553073" w14:textId="77777777" w:rsidR="001D078A" w:rsidRPr="00247C80" w:rsidRDefault="001D078A" w:rsidP="00543889">
            <w:pPr>
              <w:suppressAutoHyphens/>
              <w:spacing w:after="0" w:line="240" w:lineRule="auto"/>
              <w:jc w:val="both"/>
              <w:rPr>
                <w:rFonts w:ascii="Times New Roman" w:hAnsi="Times New Roman"/>
                <w:iCs/>
                <w:sz w:val="24"/>
                <w:szCs w:val="24"/>
              </w:rPr>
            </w:pPr>
            <w:r w:rsidRPr="00247C80">
              <w:rPr>
                <w:rFonts w:ascii="Times New Roman" w:hAnsi="Times New Roman"/>
                <w:iCs/>
                <w:sz w:val="24"/>
                <w:szCs w:val="24"/>
              </w:rPr>
              <w:t>определять элементы геологического строения месторождения;</w:t>
            </w:r>
          </w:p>
          <w:p w14:paraId="36308E62" w14:textId="77777777" w:rsidR="001D078A" w:rsidRPr="00247C80" w:rsidRDefault="001D078A" w:rsidP="00543889">
            <w:pPr>
              <w:suppressAutoHyphens/>
              <w:spacing w:after="0" w:line="240" w:lineRule="auto"/>
              <w:jc w:val="both"/>
              <w:rPr>
                <w:rFonts w:ascii="Times New Roman" w:hAnsi="Times New Roman"/>
                <w:iCs/>
                <w:sz w:val="24"/>
                <w:szCs w:val="24"/>
              </w:rPr>
            </w:pPr>
            <w:r w:rsidRPr="00247C80">
              <w:rPr>
                <w:rFonts w:ascii="Times New Roman" w:hAnsi="Times New Roman"/>
                <w:iCs/>
                <w:sz w:val="24"/>
                <w:szCs w:val="24"/>
              </w:rPr>
              <w:t>выделять промышленные типы месторождений полезных ископаемых;</w:t>
            </w:r>
          </w:p>
          <w:p w14:paraId="7FD320F0" w14:textId="77777777" w:rsidR="001D078A" w:rsidRPr="00247C80" w:rsidRDefault="001D078A" w:rsidP="00543889">
            <w:pPr>
              <w:suppressAutoHyphens/>
              <w:spacing w:after="0" w:line="240" w:lineRule="auto"/>
              <w:jc w:val="both"/>
              <w:rPr>
                <w:rFonts w:ascii="Times New Roman" w:hAnsi="Times New Roman"/>
                <w:iCs/>
                <w:sz w:val="24"/>
                <w:szCs w:val="24"/>
              </w:rPr>
            </w:pPr>
            <w:r w:rsidRPr="00247C80">
              <w:rPr>
                <w:rFonts w:ascii="Times New Roman" w:hAnsi="Times New Roman"/>
                <w:iCs/>
                <w:sz w:val="24"/>
                <w:szCs w:val="24"/>
              </w:rPr>
              <w:t xml:space="preserve">определять величину </w:t>
            </w:r>
            <w:proofErr w:type="spellStart"/>
            <w:r w:rsidRPr="00247C80">
              <w:rPr>
                <w:rFonts w:ascii="Times New Roman" w:hAnsi="Times New Roman"/>
                <w:iCs/>
                <w:sz w:val="24"/>
                <w:szCs w:val="24"/>
              </w:rPr>
              <w:t>водопритоков</w:t>
            </w:r>
            <w:proofErr w:type="spellEnd"/>
            <w:r w:rsidRPr="00247C80">
              <w:rPr>
                <w:rFonts w:ascii="Times New Roman" w:hAnsi="Times New Roman"/>
                <w:iCs/>
                <w:sz w:val="24"/>
                <w:szCs w:val="24"/>
              </w:rPr>
              <w:t xml:space="preserve"> в горные выработки и к различным водозаборным сооружениям.</w:t>
            </w:r>
          </w:p>
        </w:tc>
        <w:tc>
          <w:tcPr>
            <w:tcW w:w="4536" w:type="dxa"/>
          </w:tcPr>
          <w:p w14:paraId="61A38122" w14:textId="77777777" w:rsidR="001D078A" w:rsidRPr="00247C80" w:rsidRDefault="001D078A" w:rsidP="00543889">
            <w:pPr>
              <w:suppressAutoHyphens/>
              <w:spacing w:after="0" w:line="240" w:lineRule="auto"/>
              <w:jc w:val="both"/>
              <w:rPr>
                <w:rFonts w:ascii="Times New Roman" w:hAnsi="Times New Roman"/>
                <w:iCs/>
                <w:sz w:val="24"/>
                <w:szCs w:val="24"/>
                <w:u w:val="single"/>
              </w:rPr>
            </w:pPr>
            <w:r w:rsidRPr="00247C80">
              <w:rPr>
                <w:rFonts w:ascii="Times New Roman" w:hAnsi="Times New Roman"/>
                <w:iCs/>
                <w:sz w:val="24"/>
                <w:szCs w:val="24"/>
                <w:u w:val="single"/>
              </w:rPr>
              <w:t>Знать:</w:t>
            </w:r>
          </w:p>
          <w:p w14:paraId="589DEF8F" w14:textId="77777777" w:rsidR="001D078A" w:rsidRPr="00247C80" w:rsidRDefault="001D078A" w:rsidP="00543889">
            <w:pPr>
              <w:suppressAutoHyphens/>
              <w:spacing w:after="0" w:line="240" w:lineRule="auto"/>
              <w:jc w:val="both"/>
              <w:rPr>
                <w:rFonts w:ascii="Times New Roman" w:hAnsi="Times New Roman"/>
                <w:iCs/>
                <w:sz w:val="24"/>
                <w:szCs w:val="24"/>
              </w:rPr>
            </w:pPr>
            <w:r w:rsidRPr="00247C80">
              <w:rPr>
                <w:rFonts w:ascii="Times New Roman" w:hAnsi="Times New Roman"/>
                <w:iCs/>
                <w:sz w:val="24"/>
                <w:szCs w:val="24"/>
              </w:rPr>
              <w:t xml:space="preserve">физические свойства и характеристику оболочек Земли, вещественный состав земной коры, общие закономерности строения и истории развития земной коры и размещения в ней полезных ископаемых; </w:t>
            </w:r>
          </w:p>
          <w:p w14:paraId="3DFC249B" w14:textId="77777777" w:rsidR="001D078A" w:rsidRPr="00247C80" w:rsidRDefault="001D078A" w:rsidP="00543889">
            <w:pPr>
              <w:suppressAutoHyphens/>
              <w:spacing w:after="0" w:line="240" w:lineRule="auto"/>
              <w:jc w:val="both"/>
              <w:rPr>
                <w:rFonts w:ascii="Times New Roman" w:hAnsi="Times New Roman"/>
                <w:iCs/>
                <w:sz w:val="24"/>
                <w:szCs w:val="24"/>
              </w:rPr>
            </w:pPr>
            <w:r w:rsidRPr="00247C80">
              <w:rPr>
                <w:rFonts w:ascii="Times New Roman" w:hAnsi="Times New Roman"/>
                <w:iCs/>
                <w:sz w:val="24"/>
                <w:szCs w:val="24"/>
              </w:rPr>
              <w:t>классификацию и свойства тектонических движений;</w:t>
            </w:r>
          </w:p>
          <w:p w14:paraId="0D15181E" w14:textId="77777777" w:rsidR="001D078A" w:rsidRPr="00247C80" w:rsidRDefault="001D078A" w:rsidP="00543889">
            <w:pPr>
              <w:suppressAutoHyphens/>
              <w:spacing w:after="0" w:line="240" w:lineRule="auto"/>
              <w:jc w:val="both"/>
              <w:rPr>
                <w:rFonts w:ascii="Times New Roman" w:hAnsi="Times New Roman"/>
                <w:iCs/>
                <w:sz w:val="24"/>
                <w:szCs w:val="24"/>
              </w:rPr>
            </w:pPr>
            <w:r w:rsidRPr="00247C80">
              <w:rPr>
                <w:rFonts w:ascii="Times New Roman" w:hAnsi="Times New Roman"/>
                <w:iCs/>
                <w:sz w:val="24"/>
                <w:szCs w:val="24"/>
              </w:rPr>
              <w:t>генетические типы, возраст и соотношение с формами рельефа четвертичных отложений;</w:t>
            </w:r>
          </w:p>
          <w:p w14:paraId="7D4AE726" w14:textId="77777777" w:rsidR="001D078A" w:rsidRPr="00247C80" w:rsidRDefault="001D078A" w:rsidP="00543889">
            <w:pPr>
              <w:suppressAutoHyphens/>
              <w:spacing w:after="0" w:line="240" w:lineRule="auto"/>
              <w:jc w:val="both"/>
              <w:rPr>
                <w:rFonts w:ascii="Times New Roman" w:hAnsi="Times New Roman"/>
                <w:iCs/>
                <w:sz w:val="24"/>
                <w:szCs w:val="24"/>
              </w:rPr>
            </w:pPr>
            <w:r w:rsidRPr="00247C80">
              <w:rPr>
                <w:rFonts w:ascii="Times New Roman" w:hAnsi="Times New Roman"/>
                <w:iCs/>
                <w:sz w:val="24"/>
                <w:szCs w:val="24"/>
              </w:rPr>
              <w:t>эндогенные и экзогенные геологические процессы;</w:t>
            </w:r>
          </w:p>
          <w:p w14:paraId="3D929C1C" w14:textId="77777777" w:rsidR="001D078A" w:rsidRPr="00247C80" w:rsidRDefault="001D078A" w:rsidP="00543889">
            <w:pPr>
              <w:suppressAutoHyphens/>
              <w:spacing w:after="0" w:line="240" w:lineRule="auto"/>
              <w:jc w:val="both"/>
              <w:rPr>
                <w:rFonts w:ascii="Times New Roman" w:hAnsi="Times New Roman"/>
                <w:iCs/>
                <w:sz w:val="24"/>
                <w:szCs w:val="24"/>
              </w:rPr>
            </w:pPr>
            <w:r w:rsidRPr="00247C80">
              <w:rPr>
                <w:rFonts w:ascii="Times New Roman" w:hAnsi="Times New Roman"/>
                <w:iCs/>
                <w:sz w:val="24"/>
                <w:szCs w:val="24"/>
              </w:rPr>
              <w:t>геологическую и техногенную деятельность человека;</w:t>
            </w:r>
          </w:p>
          <w:p w14:paraId="3C7BA907" w14:textId="77777777" w:rsidR="001D078A" w:rsidRPr="00247C80" w:rsidRDefault="001D078A" w:rsidP="00543889">
            <w:pPr>
              <w:suppressAutoHyphens/>
              <w:spacing w:after="0" w:line="240" w:lineRule="auto"/>
              <w:jc w:val="both"/>
              <w:rPr>
                <w:rFonts w:ascii="Times New Roman" w:hAnsi="Times New Roman"/>
                <w:iCs/>
                <w:sz w:val="24"/>
                <w:szCs w:val="24"/>
              </w:rPr>
            </w:pPr>
            <w:r w:rsidRPr="00247C80">
              <w:rPr>
                <w:rFonts w:ascii="Times New Roman" w:hAnsi="Times New Roman"/>
                <w:iCs/>
                <w:sz w:val="24"/>
                <w:szCs w:val="24"/>
              </w:rPr>
              <w:t>строение подземной гидросферы;</w:t>
            </w:r>
          </w:p>
          <w:p w14:paraId="6F1036A0" w14:textId="77777777" w:rsidR="001D078A" w:rsidRPr="00247C80" w:rsidRDefault="001D078A" w:rsidP="00543889">
            <w:pPr>
              <w:suppressAutoHyphens/>
              <w:spacing w:after="0" w:line="240" w:lineRule="auto"/>
              <w:jc w:val="both"/>
              <w:rPr>
                <w:rFonts w:ascii="Times New Roman" w:hAnsi="Times New Roman"/>
                <w:iCs/>
                <w:sz w:val="24"/>
                <w:szCs w:val="24"/>
              </w:rPr>
            </w:pPr>
            <w:r w:rsidRPr="00247C80">
              <w:rPr>
                <w:rFonts w:ascii="Times New Roman" w:hAnsi="Times New Roman"/>
                <w:iCs/>
                <w:sz w:val="24"/>
                <w:szCs w:val="24"/>
              </w:rPr>
              <w:t xml:space="preserve">структуру и текстуру горных пород; </w:t>
            </w:r>
          </w:p>
          <w:p w14:paraId="5C0C8418" w14:textId="77777777" w:rsidR="001D078A" w:rsidRPr="00247C80" w:rsidRDefault="001D078A" w:rsidP="00543889">
            <w:pPr>
              <w:suppressAutoHyphens/>
              <w:spacing w:after="0" w:line="240" w:lineRule="auto"/>
              <w:jc w:val="both"/>
              <w:rPr>
                <w:rFonts w:ascii="Times New Roman" w:hAnsi="Times New Roman"/>
                <w:iCs/>
                <w:sz w:val="24"/>
                <w:szCs w:val="24"/>
              </w:rPr>
            </w:pPr>
            <w:r w:rsidRPr="00247C80">
              <w:rPr>
                <w:rFonts w:ascii="Times New Roman" w:hAnsi="Times New Roman"/>
                <w:iCs/>
                <w:sz w:val="24"/>
                <w:szCs w:val="24"/>
              </w:rPr>
              <w:t>физико-химические свойства горных пород; основы геологии нефти и газа;</w:t>
            </w:r>
          </w:p>
          <w:p w14:paraId="6734832E" w14:textId="77777777" w:rsidR="001D078A" w:rsidRPr="00247C80" w:rsidRDefault="001D078A" w:rsidP="00543889">
            <w:pPr>
              <w:suppressAutoHyphens/>
              <w:spacing w:after="0" w:line="240" w:lineRule="auto"/>
              <w:jc w:val="both"/>
              <w:rPr>
                <w:rFonts w:ascii="Times New Roman" w:hAnsi="Times New Roman"/>
                <w:iCs/>
                <w:sz w:val="24"/>
                <w:szCs w:val="24"/>
              </w:rPr>
            </w:pPr>
            <w:r w:rsidRPr="00247C80">
              <w:rPr>
                <w:rFonts w:ascii="Times New Roman" w:hAnsi="Times New Roman"/>
                <w:iCs/>
                <w:sz w:val="24"/>
                <w:szCs w:val="24"/>
              </w:rPr>
              <w:t>физические свойства и геофизические поля;</w:t>
            </w:r>
          </w:p>
          <w:p w14:paraId="64995C37" w14:textId="77777777" w:rsidR="001D078A" w:rsidRPr="00247C80" w:rsidRDefault="001D078A" w:rsidP="00543889">
            <w:pPr>
              <w:suppressAutoHyphens/>
              <w:spacing w:after="0" w:line="240" w:lineRule="auto"/>
              <w:jc w:val="both"/>
              <w:rPr>
                <w:rFonts w:ascii="Times New Roman" w:hAnsi="Times New Roman"/>
                <w:iCs/>
                <w:sz w:val="24"/>
                <w:szCs w:val="24"/>
              </w:rPr>
            </w:pPr>
            <w:r w:rsidRPr="00247C80">
              <w:rPr>
                <w:rFonts w:ascii="Times New Roman" w:hAnsi="Times New Roman"/>
                <w:iCs/>
                <w:sz w:val="24"/>
                <w:szCs w:val="24"/>
              </w:rPr>
              <w:t>особенности гидрогеологических и инженерно-геологических условий месторождений полезных ископаемых;</w:t>
            </w:r>
          </w:p>
          <w:p w14:paraId="6A73A862" w14:textId="77777777" w:rsidR="001D078A" w:rsidRPr="00247C80" w:rsidRDefault="001D078A" w:rsidP="00543889">
            <w:pPr>
              <w:suppressAutoHyphens/>
              <w:spacing w:after="0" w:line="240" w:lineRule="auto"/>
              <w:jc w:val="both"/>
              <w:rPr>
                <w:rFonts w:ascii="Times New Roman" w:hAnsi="Times New Roman"/>
                <w:iCs/>
                <w:sz w:val="24"/>
                <w:szCs w:val="24"/>
              </w:rPr>
            </w:pPr>
            <w:r w:rsidRPr="00247C80">
              <w:rPr>
                <w:rFonts w:ascii="Times New Roman" w:hAnsi="Times New Roman"/>
                <w:iCs/>
                <w:sz w:val="24"/>
                <w:szCs w:val="24"/>
              </w:rPr>
              <w:t xml:space="preserve">основные минералы и горные породы; </w:t>
            </w:r>
          </w:p>
          <w:p w14:paraId="720FA1D9" w14:textId="77777777" w:rsidR="001D078A" w:rsidRPr="00247C80" w:rsidRDefault="001D078A" w:rsidP="00543889">
            <w:pPr>
              <w:suppressAutoHyphens/>
              <w:spacing w:after="0" w:line="240" w:lineRule="auto"/>
              <w:jc w:val="both"/>
              <w:rPr>
                <w:rFonts w:ascii="Times New Roman" w:hAnsi="Times New Roman"/>
                <w:iCs/>
                <w:sz w:val="24"/>
                <w:szCs w:val="24"/>
              </w:rPr>
            </w:pPr>
            <w:r w:rsidRPr="00247C80">
              <w:rPr>
                <w:rFonts w:ascii="Times New Roman" w:hAnsi="Times New Roman"/>
                <w:iCs/>
                <w:sz w:val="24"/>
                <w:szCs w:val="24"/>
              </w:rPr>
              <w:t>основные типы месторождений полезных ископаемых;</w:t>
            </w:r>
          </w:p>
          <w:p w14:paraId="5CC0F166" w14:textId="77777777" w:rsidR="001D078A" w:rsidRPr="00247C80" w:rsidRDefault="001D078A" w:rsidP="00543889">
            <w:pPr>
              <w:suppressAutoHyphens/>
              <w:spacing w:after="0" w:line="240" w:lineRule="auto"/>
              <w:jc w:val="both"/>
              <w:rPr>
                <w:rFonts w:ascii="Times New Roman" w:hAnsi="Times New Roman"/>
                <w:iCs/>
                <w:sz w:val="24"/>
                <w:szCs w:val="24"/>
              </w:rPr>
            </w:pPr>
            <w:r w:rsidRPr="00247C80">
              <w:rPr>
                <w:rFonts w:ascii="Times New Roman" w:hAnsi="Times New Roman"/>
                <w:iCs/>
                <w:sz w:val="24"/>
                <w:szCs w:val="24"/>
              </w:rPr>
              <w:t xml:space="preserve">основы гидрогеологии: круговорот воды в природе; происхождение подземных вод; физические свойства; газовый и бактериальный состав подземных вод; воды зоны аэрации; грунтовые и артезианские воды; подземные воды в трещиноватых и </w:t>
            </w:r>
            <w:proofErr w:type="spellStart"/>
            <w:r w:rsidRPr="00247C80">
              <w:rPr>
                <w:rFonts w:ascii="Times New Roman" w:hAnsi="Times New Roman"/>
                <w:iCs/>
                <w:sz w:val="24"/>
                <w:szCs w:val="24"/>
              </w:rPr>
              <w:t>закарстоватых</w:t>
            </w:r>
            <w:proofErr w:type="spellEnd"/>
            <w:r w:rsidRPr="00247C80">
              <w:rPr>
                <w:rFonts w:ascii="Times New Roman" w:hAnsi="Times New Roman"/>
                <w:iCs/>
                <w:sz w:val="24"/>
                <w:szCs w:val="24"/>
              </w:rPr>
              <w:t xml:space="preserve"> породах; подземные воды в области развития многолетнемерзлых пород; минеральные, </w:t>
            </w:r>
            <w:r w:rsidRPr="00247C80">
              <w:rPr>
                <w:rFonts w:ascii="Times New Roman" w:hAnsi="Times New Roman"/>
                <w:iCs/>
                <w:sz w:val="24"/>
                <w:szCs w:val="24"/>
              </w:rPr>
              <w:lastRenderedPageBreak/>
              <w:t>промышленные и термальные воды; условия обводненности месторождений полезных ископаемых; основы динамики подземных вод;</w:t>
            </w:r>
          </w:p>
          <w:p w14:paraId="70F9C1B9" w14:textId="77777777" w:rsidR="001D078A" w:rsidRPr="00247C80" w:rsidRDefault="001D078A" w:rsidP="00543889">
            <w:pPr>
              <w:suppressAutoHyphens/>
              <w:spacing w:after="0" w:line="240" w:lineRule="auto"/>
              <w:jc w:val="both"/>
              <w:rPr>
                <w:rFonts w:ascii="Times New Roman" w:hAnsi="Times New Roman"/>
                <w:iCs/>
                <w:sz w:val="24"/>
                <w:szCs w:val="24"/>
              </w:rPr>
            </w:pPr>
            <w:r w:rsidRPr="00247C80">
              <w:rPr>
                <w:rFonts w:ascii="Times New Roman" w:hAnsi="Times New Roman"/>
                <w:iCs/>
                <w:sz w:val="24"/>
                <w:szCs w:val="24"/>
              </w:rPr>
              <w:t xml:space="preserve">основы инженерной геологии: горные породы как группы и их физико-механические свойства; </w:t>
            </w:r>
          </w:p>
          <w:p w14:paraId="3889D716" w14:textId="77777777" w:rsidR="001D078A" w:rsidRPr="00247C80" w:rsidRDefault="001D078A" w:rsidP="00543889">
            <w:pPr>
              <w:suppressAutoHyphens/>
              <w:spacing w:after="0" w:line="240" w:lineRule="auto"/>
              <w:jc w:val="both"/>
              <w:rPr>
                <w:rFonts w:ascii="Times New Roman" w:hAnsi="Times New Roman"/>
                <w:iCs/>
                <w:sz w:val="24"/>
                <w:szCs w:val="24"/>
              </w:rPr>
            </w:pPr>
            <w:r w:rsidRPr="00247C80">
              <w:rPr>
                <w:rFonts w:ascii="Times New Roman" w:hAnsi="Times New Roman"/>
                <w:iCs/>
                <w:sz w:val="24"/>
                <w:szCs w:val="24"/>
              </w:rPr>
              <w:t>основы поисков и разведки месторождений полезных ископаемых;</w:t>
            </w:r>
          </w:p>
          <w:p w14:paraId="1B0D2AA8" w14:textId="77777777" w:rsidR="001D078A" w:rsidRPr="00247C80" w:rsidRDefault="001D078A" w:rsidP="00543889">
            <w:pPr>
              <w:suppressAutoHyphens/>
              <w:spacing w:after="0" w:line="240" w:lineRule="auto"/>
              <w:jc w:val="both"/>
              <w:rPr>
                <w:rFonts w:ascii="Times New Roman" w:hAnsi="Times New Roman"/>
                <w:iCs/>
                <w:sz w:val="24"/>
                <w:szCs w:val="24"/>
              </w:rPr>
            </w:pPr>
            <w:r w:rsidRPr="00247C80">
              <w:rPr>
                <w:rFonts w:ascii="Times New Roman" w:hAnsi="Times New Roman"/>
                <w:iCs/>
                <w:sz w:val="24"/>
                <w:szCs w:val="24"/>
              </w:rPr>
              <w:t>основы фациального анализа;</w:t>
            </w:r>
          </w:p>
          <w:p w14:paraId="632A2354" w14:textId="77777777" w:rsidR="001D078A" w:rsidRPr="00247C80" w:rsidRDefault="001D078A" w:rsidP="00543889">
            <w:pPr>
              <w:suppressAutoHyphens/>
              <w:spacing w:after="0" w:line="240" w:lineRule="auto"/>
              <w:jc w:val="both"/>
              <w:rPr>
                <w:rFonts w:ascii="Times New Roman" w:hAnsi="Times New Roman"/>
                <w:iCs/>
                <w:sz w:val="24"/>
                <w:szCs w:val="24"/>
              </w:rPr>
            </w:pPr>
            <w:r w:rsidRPr="00247C80">
              <w:rPr>
                <w:rFonts w:ascii="Times New Roman" w:hAnsi="Times New Roman"/>
                <w:iCs/>
                <w:sz w:val="24"/>
                <w:szCs w:val="24"/>
              </w:rPr>
              <w:t>способы и средства изучения и съемки объектов горного производства;</w:t>
            </w:r>
          </w:p>
          <w:p w14:paraId="629A4579" w14:textId="77777777" w:rsidR="001D078A" w:rsidRPr="00247C80" w:rsidRDefault="001D078A" w:rsidP="00543889">
            <w:pPr>
              <w:suppressAutoHyphens/>
              <w:spacing w:after="0" w:line="240" w:lineRule="auto"/>
              <w:jc w:val="both"/>
              <w:rPr>
                <w:rFonts w:ascii="Times New Roman" w:hAnsi="Times New Roman"/>
                <w:iCs/>
                <w:sz w:val="24"/>
                <w:szCs w:val="24"/>
              </w:rPr>
            </w:pPr>
            <w:r w:rsidRPr="00247C80">
              <w:rPr>
                <w:rFonts w:ascii="Times New Roman" w:hAnsi="Times New Roman"/>
                <w:iCs/>
                <w:sz w:val="24"/>
                <w:szCs w:val="24"/>
              </w:rPr>
              <w:t>методы геоморфологических исследований и методы изучения стратиграфического расчленения;</w:t>
            </w:r>
          </w:p>
          <w:p w14:paraId="53682BBE" w14:textId="77777777" w:rsidR="001D078A" w:rsidRPr="00247C80" w:rsidRDefault="001D078A" w:rsidP="00543889">
            <w:pPr>
              <w:suppressAutoHyphens/>
              <w:spacing w:after="0" w:line="240" w:lineRule="auto"/>
              <w:jc w:val="both"/>
              <w:rPr>
                <w:rFonts w:ascii="Times New Roman" w:hAnsi="Times New Roman"/>
                <w:iCs/>
                <w:sz w:val="24"/>
                <w:szCs w:val="24"/>
              </w:rPr>
            </w:pPr>
            <w:r w:rsidRPr="00247C80">
              <w:rPr>
                <w:rFonts w:ascii="Times New Roman" w:hAnsi="Times New Roman"/>
                <w:iCs/>
                <w:sz w:val="24"/>
                <w:szCs w:val="24"/>
              </w:rPr>
              <w:t xml:space="preserve">    методы определения возраста геологических тел и восстановления геологических событий прошлого.</w:t>
            </w:r>
          </w:p>
        </w:tc>
      </w:tr>
    </w:tbl>
    <w:p w14:paraId="13C609E5" w14:textId="77777777" w:rsidR="001D078A" w:rsidRDefault="001D078A" w:rsidP="001D078A">
      <w:pPr>
        <w:suppressAutoHyphens/>
        <w:spacing w:after="0" w:line="240" w:lineRule="auto"/>
        <w:rPr>
          <w:rFonts w:ascii="Times New Roman" w:hAnsi="Times New Roman"/>
          <w:b/>
          <w:sz w:val="24"/>
          <w:szCs w:val="24"/>
        </w:rPr>
      </w:pPr>
    </w:p>
    <w:p w14:paraId="43FA5266" w14:textId="77777777" w:rsidR="00F60116" w:rsidRDefault="00F60116" w:rsidP="001D078A">
      <w:pPr>
        <w:suppressAutoHyphens/>
        <w:spacing w:after="0" w:line="240" w:lineRule="auto"/>
        <w:rPr>
          <w:rFonts w:ascii="Times New Roman" w:hAnsi="Times New Roman"/>
          <w:b/>
          <w:sz w:val="24"/>
          <w:szCs w:val="24"/>
        </w:rPr>
      </w:pPr>
    </w:p>
    <w:p w14:paraId="7BCA52E8" w14:textId="77777777" w:rsidR="00F60116" w:rsidRDefault="00F60116" w:rsidP="001D078A">
      <w:pPr>
        <w:suppressAutoHyphens/>
        <w:spacing w:after="0" w:line="240" w:lineRule="auto"/>
        <w:rPr>
          <w:rFonts w:ascii="Times New Roman" w:hAnsi="Times New Roman"/>
          <w:b/>
          <w:sz w:val="24"/>
          <w:szCs w:val="24"/>
        </w:rPr>
      </w:pPr>
    </w:p>
    <w:p w14:paraId="4EE51497" w14:textId="77777777" w:rsidR="00F60116" w:rsidRDefault="00F60116" w:rsidP="001D078A">
      <w:pPr>
        <w:suppressAutoHyphens/>
        <w:spacing w:after="0" w:line="240" w:lineRule="auto"/>
        <w:rPr>
          <w:rFonts w:ascii="Times New Roman" w:hAnsi="Times New Roman"/>
          <w:b/>
          <w:sz w:val="24"/>
          <w:szCs w:val="24"/>
        </w:rPr>
      </w:pPr>
    </w:p>
    <w:p w14:paraId="3868A89B" w14:textId="77777777" w:rsidR="00F60116" w:rsidRDefault="00F60116" w:rsidP="001D078A">
      <w:pPr>
        <w:suppressAutoHyphens/>
        <w:spacing w:after="0" w:line="240" w:lineRule="auto"/>
        <w:rPr>
          <w:rFonts w:ascii="Times New Roman" w:hAnsi="Times New Roman"/>
          <w:b/>
          <w:sz w:val="24"/>
          <w:szCs w:val="24"/>
        </w:rPr>
      </w:pPr>
    </w:p>
    <w:p w14:paraId="35AAAE63" w14:textId="77777777" w:rsidR="00F60116" w:rsidRDefault="00F60116" w:rsidP="001D078A">
      <w:pPr>
        <w:suppressAutoHyphens/>
        <w:spacing w:after="0" w:line="240" w:lineRule="auto"/>
        <w:rPr>
          <w:rFonts w:ascii="Times New Roman" w:hAnsi="Times New Roman"/>
          <w:b/>
          <w:sz w:val="24"/>
          <w:szCs w:val="24"/>
        </w:rPr>
      </w:pPr>
    </w:p>
    <w:p w14:paraId="05BB97E3" w14:textId="77777777" w:rsidR="00F60116" w:rsidRDefault="00F60116" w:rsidP="001D078A">
      <w:pPr>
        <w:suppressAutoHyphens/>
        <w:spacing w:after="0" w:line="240" w:lineRule="auto"/>
        <w:rPr>
          <w:rFonts w:ascii="Times New Roman" w:hAnsi="Times New Roman"/>
          <w:b/>
          <w:sz w:val="24"/>
          <w:szCs w:val="24"/>
        </w:rPr>
      </w:pPr>
    </w:p>
    <w:p w14:paraId="0FA5556B" w14:textId="77777777" w:rsidR="00F60116" w:rsidRDefault="00F60116" w:rsidP="001D078A">
      <w:pPr>
        <w:suppressAutoHyphens/>
        <w:spacing w:after="0" w:line="240" w:lineRule="auto"/>
        <w:rPr>
          <w:rFonts w:ascii="Times New Roman" w:hAnsi="Times New Roman"/>
          <w:b/>
          <w:sz w:val="24"/>
          <w:szCs w:val="24"/>
        </w:rPr>
      </w:pPr>
    </w:p>
    <w:p w14:paraId="7E59161A" w14:textId="77777777" w:rsidR="00F60116" w:rsidRDefault="00F60116" w:rsidP="001D078A">
      <w:pPr>
        <w:suppressAutoHyphens/>
        <w:spacing w:after="0" w:line="240" w:lineRule="auto"/>
        <w:rPr>
          <w:rFonts w:ascii="Times New Roman" w:hAnsi="Times New Roman"/>
          <w:b/>
          <w:sz w:val="24"/>
          <w:szCs w:val="24"/>
        </w:rPr>
      </w:pPr>
    </w:p>
    <w:p w14:paraId="536C0097" w14:textId="77777777" w:rsidR="00F60116" w:rsidRDefault="00F60116" w:rsidP="001D078A">
      <w:pPr>
        <w:suppressAutoHyphens/>
        <w:spacing w:after="0" w:line="240" w:lineRule="auto"/>
        <w:rPr>
          <w:rFonts w:ascii="Times New Roman" w:hAnsi="Times New Roman"/>
          <w:b/>
          <w:sz w:val="24"/>
          <w:szCs w:val="24"/>
        </w:rPr>
      </w:pPr>
    </w:p>
    <w:p w14:paraId="7557C2D4" w14:textId="77777777" w:rsidR="00F60116" w:rsidRDefault="00F60116" w:rsidP="001D078A">
      <w:pPr>
        <w:suppressAutoHyphens/>
        <w:spacing w:after="0" w:line="240" w:lineRule="auto"/>
        <w:rPr>
          <w:rFonts w:ascii="Times New Roman" w:hAnsi="Times New Roman"/>
          <w:b/>
          <w:sz w:val="24"/>
          <w:szCs w:val="24"/>
        </w:rPr>
      </w:pPr>
    </w:p>
    <w:p w14:paraId="45FDC407" w14:textId="77777777" w:rsidR="00F60116" w:rsidRDefault="00F60116" w:rsidP="001D078A">
      <w:pPr>
        <w:suppressAutoHyphens/>
        <w:spacing w:after="0" w:line="240" w:lineRule="auto"/>
        <w:rPr>
          <w:rFonts w:ascii="Times New Roman" w:hAnsi="Times New Roman"/>
          <w:b/>
          <w:sz w:val="24"/>
          <w:szCs w:val="24"/>
        </w:rPr>
      </w:pPr>
    </w:p>
    <w:p w14:paraId="084A9E45" w14:textId="77777777" w:rsidR="00F60116" w:rsidRDefault="00F60116" w:rsidP="001D078A">
      <w:pPr>
        <w:suppressAutoHyphens/>
        <w:spacing w:after="0" w:line="240" w:lineRule="auto"/>
        <w:rPr>
          <w:rFonts w:ascii="Times New Roman" w:hAnsi="Times New Roman"/>
          <w:b/>
          <w:sz w:val="24"/>
          <w:szCs w:val="24"/>
        </w:rPr>
      </w:pPr>
    </w:p>
    <w:p w14:paraId="59E7AE47" w14:textId="77777777" w:rsidR="00F60116" w:rsidRDefault="00F60116" w:rsidP="001D078A">
      <w:pPr>
        <w:suppressAutoHyphens/>
        <w:spacing w:after="0" w:line="240" w:lineRule="auto"/>
        <w:rPr>
          <w:rFonts w:ascii="Times New Roman" w:hAnsi="Times New Roman"/>
          <w:b/>
          <w:sz w:val="24"/>
          <w:szCs w:val="24"/>
        </w:rPr>
      </w:pPr>
    </w:p>
    <w:p w14:paraId="661A22AF" w14:textId="77777777" w:rsidR="00F60116" w:rsidRDefault="00F60116" w:rsidP="001D078A">
      <w:pPr>
        <w:suppressAutoHyphens/>
        <w:spacing w:after="0" w:line="240" w:lineRule="auto"/>
        <w:rPr>
          <w:rFonts w:ascii="Times New Roman" w:hAnsi="Times New Roman"/>
          <w:b/>
          <w:sz w:val="24"/>
          <w:szCs w:val="24"/>
        </w:rPr>
      </w:pPr>
    </w:p>
    <w:p w14:paraId="18F02AFC" w14:textId="77777777" w:rsidR="00F60116" w:rsidRDefault="00F60116" w:rsidP="001D078A">
      <w:pPr>
        <w:suppressAutoHyphens/>
        <w:spacing w:after="0" w:line="240" w:lineRule="auto"/>
        <w:rPr>
          <w:rFonts w:ascii="Times New Roman" w:hAnsi="Times New Roman"/>
          <w:b/>
          <w:sz w:val="24"/>
          <w:szCs w:val="24"/>
        </w:rPr>
      </w:pPr>
    </w:p>
    <w:p w14:paraId="348E821E" w14:textId="77777777" w:rsidR="00F60116" w:rsidRDefault="00F60116" w:rsidP="001D078A">
      <w:pPr>
        <w:suppressAutoHyphens/>
        <w:spacing w:after="0" w:line="240" w:lineRule="auto"/>
        <w:rPr>
          <w:rFonts w:ascii="Times New Roman" w:hAnsi="Times New Roman"/>
          <w:b/>
          <w:sz w:val="24"/>
          <w:szCs w:val="24"/>
        </w:rPr>
      </w:pPr>
    </w:p>
    <w:p w14:paraId="7BCE898B" w14:textId="77777777" w:rsidR="00F60116" w:rsidRDefault="00F60116" w:rsidP="001D078A">
      <w:pPr>
        <w:suppressAutoHyphens/>
        <w:spacing w:after="0" w:line="240" w:lineRule="auto"/>
        <w:rPr>
          <w:rFonts w:ascii="Times New Roman" w:hAnsi="Times New Roman"/>
          <w:b/>
          <w:sz w:val="24"/>
          <w:szCs w:val="24"/>
        </w:rPr>
      </w:pPr>
    </w:p>
    <w:p w14:paraId="634C58F1" w14:textId="77777777" w:rsidR="00F60116" w:rsidRDefault="00F60116" w:rsidP="001D078A">
      <w:pPr>
        <w:suppressAutoHyphens/>
        <w:spacing w:after="0" w:line="240" w:lineRule="auto"/>
        <w:rPr>
          <w:rFonts w:ascii="Times New Roman" w:hAnsi="Times New Roman"/>
          <w:b/>
          <w:sz w:val="24"/>
          <w:szCs w:val="24"/>
        </w:rPr>
      </w:pPr>
    </w:p>
    <w:p w14:paraId="3FEB194C" w14:textId="77777777" w:rsidR="00F60116" w:rsidRDefault="00F60116" w:rsidP="001D078A">
      <w:pPr>
        <w:suppressAutoHyphens/>
        <w:spacing w:after="0" w:line="240" w:lineRule="auto"/>
        <w:rPr>
          <w:rFonts w:ascii="Times New Roman" w:hAnsi="Times New Roman"/>
          <w:b/>
          <w:sz w:val="24"/>
          <w:szCs w:val="24"/>
        </w:rPr>
      </w:pPr>
    </w:p>
    <w:p w14:paraId="74144DCD" w14:textId="77777777" w:rsidR="00F60116" w:rsidRDefault="00F60116" w:rsidP="001D078A">
      <w:pPr>
        <w:suppressAutoHyphens/>
        <w:spacing w:after="0" w:line="240" w:lineRule="auto"/>
        <w:rPr>
          <w:rFonts w:ascii="Times New Roman" w:hAnsi="Times New Roman"/>
          <w:b/>
          <w:sz w:val="24"/>
          <w:szCs w:val="24"/>
        </w:rPr>
      </w:pPr>
    </w:p>
    <w:p w14:paraId="0C5E3D5F" w14:textId="77777777" w:rsidR="00F60116" w:rsidRDefault="00F60116" w:rsidP="001D078A">
      <w:pPr>
        <w:suppressAutoHyphens/>
        <w:spacing w:after="0" w:line="240" w:lineRule="auto"/>
        <w:rPr>
          <w:rFonts w:ascii="Times New Roman" w:hAnsi="Times New Roman"/>
          <w:b/>
          <w:sz w:val="24"/>
          <w:szCs w:val="24"/>
        </w:rPr>
      </w:pPr>
    </w:p>
    <w:p w14:paraId="4184BC2D" w14:textId="77777777" w:rsidR="00F60116" w:rsidRDefault="00F60116" w:rsidP="001D078A">
      <w:pPr>
        <w:suppressAutoHyphens/>
        <w:spacing w:after="0" w:line="240" w:lineRule="auto"/>
        <w:rPr>
          <w:rFonts w:ascii="Times New Roman" w:hAnsi="Times New Roman"/>
          <w:b/>
          <w:sz w:val="24"/>
          <w:szCs w:val="24"/>
        </w:rPr>
      </w:pPr>
    </w:p>
    <w:p w14:paraId="0B28153F" w14:textId="77777777" w:rsidR="00F60116" w:rsidRDefault="00F60116" w:rsidP="001D078A">
      <w:pPr>
        <w:suppressAutoHyphens/>
        <w:spacing w:after="0" w:line="240" w:lineRule="auto"/>
        <w:rPr>
          <w:rFonts w:ascii="Times New Roman" w:hAnsi="Times New Roman"/>
          <w:b/>
          <w:sz w:val="24"/>
          <w:szCs w:val="24"/>
        </w:rPr>
      </w:pPr>
    </w:p>
    <w:p w14:paraId="4091314B" w14:textId="77777777" w:rsidR="00F60116" w:rsidRDefault="00F60116" w:rsidP="001D078A">
      <w:pPr>
        <w:suppressAutoHyphens/>
        <w:spacing w:after="0" w:line="240" w:lineRule="auto"/>
        <w:rPr>
          <w:rFonts w:ascii="Times New Roman" w:hAnsi="Times New Roman"/>
          <w:b/>
          <w:sz w:val="24"/>
          <w:szCs w:val="24"/>
        </w:rPr>
      </w:pPr>
    </w:p>
    <w:p w14:paraId="7886903D" w14:textId="77777777" w:rsidR="00F60116" w:rsidRDefault="00F60116" w:rsidP="001D078A">
      <w:pPr>
        <w:suppressAutoHyphens/>
        <w:spacing w:after="0" w:line="240" w:lineRule="auto"/>
        <w:rPr>
          <w:rFonts w:ascii="Times New Roman" w:hAnsi="Times New Roman"/>
          <w:b/>
          <w:sz w:val="24"/>
          <w:szCs w:val="24"/>
        </w:rPr>
      </w:pPr>
    </w:p>
    <w:p w14:paraId="24585243" w14:textId="77777777" w:rsidR="00F60116" w:rsidRDefault="00F60116" w:rsidP="001D078A">
      <w:pPr>
        <w:suppressAutoHyphens/>
        <w:spacing w:after="0" w:line="240" w:lineRule="auto"/>
        <w:rPr>
          <w:rFonts w:ascii="Times New Roman" w:hAnsi="Times New Roman"/>
          <w:b/>
          <w:sz w:val="24"/>
          <w:szCs w:val="24"/>
        </w:rPr>
      </w:pPr>
    </w:p>
    <w:p w14:paraId="41F42558" w14:textId="77777777" w:rsidR="00F60116" w:rsidRDefault="00F60116" w:rsidP="001D078A">
      <w:pPr>
        <w:suppressAutoHyphens/>
        <w:spacing w:after="0" w:line="240" w:lineRule="auto"/>
        <w:rPr>
          <w:rFonts w:ascii="Times New Roman" w:hAnsi="Times New Roman"/>
          <w:b/>
          <w:sz w:val="24"/>
          <w:szCs w:val="24"/>
        </w:rPr>
      </w:pPr>
    </w:p>
    <w:p w14:paraId="7260FB3C" w14:textId="77777777" w:rsidR="00F60116" w:rsidRDefault="00F60116" w:rsidP="001D078A">
      <w:pPr>
        <w:suppressAutoHyphens/>
        <w:spacing w:after="0" w:line="240" w:lineRule="auto"/>
        <w:rPr>
          <w:rFonts w:ascii="Times New Roman" w:hAnsi="Times New Roman"/>
          <w:b/>
          <w:sz w:val="24"/>
          <w:szCs w:val="24"/>
        </w:rPr>
      </w:pPr>
    </w:p>
    <w:p w14:paraId="5DD6DCEC" w14:textId="77777777" w:rsidR="00F60116" w:rsidRDefault="00F60116" w:rsidP="001D078A">
      <w:pPr>
        <w:suppressAutoHyphens/>
        <w:spacing w:after="0" w:line="240" w:lineRule="auto"/>
        <w:rPr>
          <w:rFonts w:ascii="Times New Roman" w:hAnsi="Times New Roman"/>
          <w:b/>
          <w:sz w:val="24"/>
          <w:szCs w:val="24"/>
        </w:rPr>
      </w:pPr>
    </w:p>
    <w:p w14:paraId="1AD1F7D2" w14:textId="77777777" w:rsidR="00F60116" w:rsidRDefault="00F60116" w:rsidP="001D078A">
      <w:pPr>
        <w:suppressAutoHyphens/>
        <w:spacing w:after="0" w:line="240" w:lineRule="auto"/>
        <w:rPr>
          <w:rFonts w:ascii="Times New Roman" w:hAnsi="Times New Roman"/>
          <w:b/>
          <w:sz w:val="24"/>
          <w:szCs w:val="24"/>
        </w:rPr>
      </w:pPr>
    </w:p>
    <w:p w14:paraId="654C0DAC" w14:textId="77777777" w:rsidR="00F60116" w:rsidRDefault="00F60116" w:rsidP="001D078A">
      <w:pPr>
        <w:suppressAutoHyphens/>
        <w:spacing w:after="0" w:line="240" w:lineRule="auto"/>
        <w:rPr>
          <w:rFonts w:ascii="Times New Roman" w:hAnsi="Times New Roman"/>
          <w:b/>
          <w:sz w:val="24"/>
          <w:szCs w:val="24"/>
        </w:rPr>
      </w:pPr>
    </w:p>
    <w:p w14:paraId="19388866" w14:textId="77777777" w:rsidR="00F60116" w:rsidRDefault="00F60116" w:rsidP="001D078A">
      <w:pPr>
        <w:suppressAutoHyphens/>
        <w:spacing w:after="0" w:line="240" w:lineRule="auto"/>
        <w:rPr>
          <w:rFonts w:ascii="Times New Roman" w:hAnsi="Times New Roman"/>
          <w:b/>
          <w:sz w:val="24"/>
          <w:szCs w:val="24"/>
        </w:rPr>
      </w:pPr>
    </w:p>
    <w:p w14:paraId="1FEE4B04" w14:textId="77777777" w:rsidR="00F60116" w:rsidRDefault="00F60116" w:rsidP="001D078A">
      <w:pPr>
        <w:suppressAutoHyphens/>
        <w:spacing w:after="0" w:line="240" w:lineRule="auto"/>
        <w:rPr>
          <w:rFonts w:ascii="Times New Roman" w:hAnsi="Times New Roman"/>
          <w:b/>
          <w:sz w:val="24"/>
          <w:szCs w:val="24"/>
        </w:rPr>
      </w:pPr>
    </w:p>
    <w:p w14:paraId="60AA6E41" w14:textId="77777777" w:rsidR="00F60116" w:rsidRPr="00CC3CD5" w:rsidRDefault="00F60116" w:rsidP="001D078A">
      <w:pPr>
        <w:suppressAutoHyphens/>
        <w:spacing w:after="0" w:line="240" w:lineRule="auto"/>
        <w:rPr>
          <w:rFonts w:ascii="Times New Roman" w:hAnsi="Times New Roman"/>
          <w:b/>
          <w:sz w:val="24"/>
          <w:szCs w:val="24"/>
        </w:rPr>
      </w:pPr>
    </w:p>
    <w:p w14:paraId="2F763F54" w14:textId="77777777" w:rsidR="001D078A" w:rsidRPr="00CC3CD5" w:rsidRDefault="001D078A" w:rsidP="00763AF2">
      <w:pPr>
        <w:pStyle w:val="ae"/>
        <w:numPr>
          <w:ilvl w:val="0"/>
          <w:numId w:val="19"/>
        </w:numPr>
        <w:suppressAutoHyphens/>
        <w:spacing w:before="0" w:after="0"/>
        <w:contextualSpacing/>
        <w:jc w:val="center"/>
        <w:rPr>
          <w:b/>
        </w:rPr>
      </w:pPr>
      <w:r w:rsidRPr="00CC3CD5">
        <w:rPr>
          <w:b/>
        </w:rPr>
        <w:t>СТРУКТУРА И СОДЕРЖАНИЕ УЧЕБНОЙ ДИСЦИПЛИНЫ</w:t>
      </w:r>
    </w:p>
    <w:p w14:paraId="666848A3" w14:textId="77777777" w:rsidR="001D078A" w:rsidRPr="00CC3CD5" w:rsidRDefault="001D078A" w:rsidP="001D078A">
      <w:pPr>
        <w:pStyle w:val="ae"/>
        <w:suppressAutoHyphens/>
        <w:spacing w:after="0"/>
        <w:rPr>
          <w:b/>
        </w:rPr>
      </w:pPr>
    </w:p>
    <w:p w14:paraId="49B78E39" w14:textId="77777777" w:rsidR="001D078A" w:rsidRPr="00CC3CD5" w:rsidRDefault="001D078A" w:rsidP="001D078A">
      <w:pPr>
        <w:suppressAutoHyphens/>
        <w:spacing w:after="0" w:line="240" w:lineRule="auto"/>
        <w:ind w:firstLine="709"/>
        <w:rPr>
          <w:rFonts w:ascii="Times New Roman" w:hAnsi="Times New Roman"/>
          <w:b/>
          <w:sz w:val="24"/>
          <w:szCs w:val="24"/>
        </w:rPr>
      </w:pPr>
      <w:r w:rsidRPr="00CC3CD5">
        <w:rPr>
          <w:rFonts w:ascii="Times New Roman" w:hAnsi="Times New Roman"/>
          <w:b/>
          <w:sz w:val="24"/>
          <w:szCs w:val="24"/>
        </w:rPr>
        <w:t>2.1. Объем учебной дисциплины и виды учебной работы</w:t>
      </w:r>
    </w:p>
    <w:tbl>
      <w:tblPr>
        <w:tblW w:w="5087"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00"/>
        <w:gridCol w:w="2777"/>
      </w:tblGrid>
      <w:tr w:rsidR="001D078A" w:rsidRPr="00CC3CD5" w14:paraId="2211AB3A" w14:textId="77777777" w:rsidTr="001D078A">
        <w:trPr>
          <w:trHeight w:val="490"/>
        </w:trPr>
        <w:tc>
          <w:tcPr>
            <w:tcW w:w="3622" w:type="pct"/>
            <w:vAlign w:val="center"/>
          </w:tcPr>
          <w:p w14:paraId="21D807F6" w14:textId="77777777" w:rsidR="001D078A" w:rsidRPr="00CC3CD5" w:rsidRDefault="001D078A" w:rsidP="001D078A">
            <w:pPr>
              <w:suppressAutoHyphens/>
              <w:spacing w:after="0"/>
              <w:rPr>
                <w:rFonts w:ascii="Times New Roman" w:hAnsi="Times New Roman"/>
                <w:b/>
                <w:sz w:val="24"/>
                <w:szCs w:val="24"/>
              </w:rPr>
            </w:pPr>
            <w:r w:rsidRPr="00CC3CD5">
              <w:rPr>
                <w:rFonts w:ascii="Times New Roman" w:hAnsi="Times New Roman"/>
                <w:b/>
                <w:sz w:val="24"/>
                <w:szCs w:val="24"/>
              </w:rPr>
              <w:t>Вид учебной работы</w:t>
            </w:r>
          </w:p>
        </w:tc>
        <w:tc>
          <w:tcPr>
            <w:tcW w:w="1378" w:type="pct"/>
            <w:vAlign w:val="center"/>
          </w:tcPr>
          <w:p w14:paraId="77B62761" w14:textId="77777777" w:rsidR="001D078A" w:rsidRPr="00CC3CD5" w:rsidRDefault="001D078A" w:rsidP="001D078A">
            <w:pPr>
              <w:suppressAutoHyphens/>
              <w:spacing w:after="0"/>
              <w:rPr>
                <w:rFonts w:ascii="Times New Roman" w:hAnsi="Times New Roman"/>
                <w:b/>
                <w:iCs/>
                <w:sz w:val="24"/>
                <w:szCs w:val="24"/>
              </w:rPr>
            </w:pPr>
            <w:r w:rsidRPr="00CC3CD5">
              <w:rPr>
                <w:rFonts w:ascii="Times New Roman" w:hAnsi="Times New Roman"/>
                <w:b/>
                <w:iCs/>
                <w:sz w:val="24"/>
                <w:szCs w:val="24"/>
              </w:rPr>
              <w:t>Объем в часах</w:t>
            </w:r>
          </w:p>
        </w:tc>
      </w:tr>
      <w:tr w:rsidR="001D078A" w:rsidRPr="00CC3CD5" w14:paraId="44F680DE" w14:textId="77777777" w:rsidTr="001D078A">
        <w:trPr>
          <w:trHeight w:val="490"/>
        </w:trPr>
        <w:tc>
          <w:tcPr>
            <w:tcW w:w="3622" w:type="pct"/>
            <w:vAlign w:val="center"/>
          </w:tcPr>
          <w:p w14:paraId="1AE294A2" w14:textId="77777777" w:rsidR="001D078A" w:rsidRPr="00CC3CD5" w:rsidRDefault="001D078A" w:rsidP="001D078A">
            <w:pPr>
              <w:suppressAutoHyphens/>
              <w:spacing w:after="0"/>
              <w:rPr>
                <w:rFonts w:ascii="Times New Roman" w:hAnsi="Times New Roman"/>
                <w:b/>
                <w:sz w:val="24"/>
                <w:szCs w:val="24"/>
              </w:rPr>
            </w:pPr>
            <w:r w:rsidRPr="00CC3CD5">
              <w:rPr>
                <w:rFonts w:ascii="Times New Roman" w:hAnsi="Times New Roman"/>
                <w:b/>
                <w:sz w:val="24"/>
                <w:szCs w:val="24"/>
              </w:rPr>
              <w:t>Объем образовательной программы учебной дисциплины</w:t>
            </w:r>
          </w:p>
        </w:tc>
        <w:tc>
          <w:tcPr>
            <w:tcW w:w="1378" w:type="pct"/>
            <w:vAlign w:val="center"/>
          </w:tcPr>
          <w:p w14:paraId="016CC60D" w14:textId="79973B0A" w:rsidR="001D078A" w:rsidRPr="00CC3CD5" w:rsidRDefault="00F60116" w:rsidP="001D078A">
            <w:pPr>
              <w:suppressAutoHyphens/>
              <w:spacing w:after="0"/>
              <w:jc w:val="center"/>
              <w:rPr>
                <w:rFonts w:ascii="Times New Roman" w:hAnsi="Times New Roman"/>
                <w:b/>
                <w:bCs/>
                <w:iCs/>
                <w:sz w:val="24"/>
                <w:szCs w:val="24"/>
              </w:rPr>
            </w:pPr>
            <w:r>
              <w:rPr>
                <w:rFonts w:ascii="Times New Roman" w:hAnsi="Times New Roman"/>
                <w:b/>
                <w:bCs/>
                <w:iCs/>
                <w:sz w:val="24"/>
                <w:szCs w:val="24"/>
              </w:rPr>
              <w:t>44-</w:t>
            </w:r>
            <w:r w:rsidR="001D078A">
              <w:rPr>
                <w:rFonts w:ascii="Times New Roman" w:hAnsi="Times New Roman"/>
                <w:b/>
                <w:bCs/>
                <w:iCs/>
                <w:sz w:val="24"/>
                <w:szCs w:val="24"/>
              </w:rPr>
              <w:t>78</w:t>
            </w:r>
          </w:p>
        </w:tc>
      </w:tr>
      <w:tr w:rsidR="001D078A" w:rsidRPr="00CC3CD5" w14:paraId="0B9DF080" w14:textId="77777777" w:rsidTr="001D078A">
        <w:trPr>
          <w:trHeight w:val="490"/>
        </w:trPr>
        <w:tc>
          <w:tcPr>
            <w:tcW w:w="3622" w:type="pct"/>
            <w:shd w:val="clear" w:color="auto" w:fill="auto"/>
            <w:vAlign w:val="center"/>
          </w:tcPr>
          <w:p w14:paraId="3FBA9B91" w14:textId="77777777" w:rsidR="001D078A" w:rsidRPr="00CC3CD5" w:rsidRDefault="001D078A" w:rsidP="001D078A">
            <w:pPr>
              <w:suppressAutoHyphens/>
              <w:spacing w:after="0"/>
              <w:rPr>
                <w:rFonts w:ascii="Times New Roman" w:hAnsi="Times New Roman"/>
                <w:b/>
                <w:sz w:val="24"/>
                <w:szCs w:val="24"/>
              </w:rPr>
            </w:pPr>
            <w:r w:rsidRPr="00CC3CD5">
              <w:rPr>
                <w:rFonts w:ascii="Times New Roman" w:hAnsi="Times New Roman"/>
                <w:b/>
                <w:sz w:val="24"/>
                <w:szCs w:val="24"/>
              </w:rPr>
              <w:t>в т.ч. в форме практической подготовки</w:t>
            </w:r>
          </w:p>
        </w:tc>
        <w:tc>
          <w:tcPr>
            <w:tcW w:w="1378" w:type="pct"/>
            <w:shd w:val="clear" w:color="auto" w:fill="auto"/>
            <w:vAlign w:val="center"/>
          </w:tcPr>
          <w:p w14:paraId="74EEE396" w14:textId="1BFA15F5" w:rsidR="001D078A" w:rsidRPr="00D16471" w:rsidRDefault="00F60116" w:rsidP="001D078A">
            <w:pPr>
              <w:suppressAutoHyphens/>
              <w:spacing w:after="0"/>
              <w:jc w:val="center"/>
              <w:rPr>
                <w:rFonts w:ascii="Times New Roman" w:hAnsi="Times New Roman"/>
                <w:b/>
                <w:bCs/>
                <w:iCs/>
                <w:sz w:val="24"/>
                <w:szCs w:val="24"/>
              </w:rPr>
            </w:pPr>
            <w:r>
              <w:rPr>
                <w:rFonts w:ascii="Times New Roman" w:hAnsi="Times New Roman"/>
                <w:b/>
                <w:bCs/>
                <w:iCs/>
                <w:sz w:val="24"/>
                <w:szCs w:val="24"/>
              </w:rPr>
              <w:t>20-42</w:t>
            </w:r>
          </w:p>
        </w:tc>
      </w:tr>
      <w:tr w:rsidR="001D078A" w:rsidRPr="00CC3CD5" w14:paraId="79B1FD40" w14:textId="77777777" w:rsidTr="001D078A">
        <w:trPr>
          <w:trHeight w:val="336"/>
        </w:trPr>
        <w:tc>
          <w:tcPr>
            <w:tcW w:w="5000" w:type="pct"/>
            <w:gridSpan w:val="2"/>
            <w:vAlign w:val="center"/>
          </w:tcPr>
          <w:p w14:paraId="45200D7B" w14:textId="77777777" w:rsidR="001D078A" w:rsidRPr="00CC3CD5" w:rsidRDefault="001D078A" w:rsidP="001D078A">
            <w:pPr>
              <w:suppressAutoHyphens/>
              <w:spacing w:after="0"/>
              <w:rPr>
                <w:rFonts w:ascii="Times New Roman" w:hAnsi="Times New Roman"/>
                <w:iCs/>
                <w:sz w:val="24"/>
                <w:szCs w:val="24"/>
              </w:rPr>
            </w:pPr>
            <w:r w:rsidRPr="00CC3CD5">
              <w:rPr>
                <w:rFonts w:ascii="Times New Roman" w:hAnsi="Times New Roman"/>
                <w:sz w:val="24"/>
                <w:szCs w:val="24"/>
              </w:rPr>
              <w:t>в т. ч.:</w:t>
            </w:r>
          </w:p>
        </w:tc>
      </w:tr>
      <w:tr w:rsidR="001D078A" w:rsidRPr="00CC3CD5" w14:paraId="154EF789" w14:textId="77777777" w:rsidTr="001D078A">
        <w:trPr>
          <w:trHeight w:val="490"/>
        </w:trPr>
        <w:tc>
          <w:tcPr>
            <w:tcW w:w="3622" w:type="pct"/>
            <w:vAlign w:val="center"/>
          </w:tcPr>
          <w:p w14:paraId="3C4D6AB9" w14:textId="77777777" w:rsidR="001D078A" w:rsidRPr="00CC3CD5" w:rsidRDefault="001D078A" w:rsidP="001D078A">
            <w:pPr>
              <w:suppressAutoHyphens/>
              <w:spacing w:after="0"/>
              <w:rPr>
                <w:rFonts w:ascii="Times New Roman" w:hAnsi="Times New Roman"/>
                <w:sz w:val="24"/>
                <w:szCs w:val="24"/>
              </w:rPr>
            </w:pPr>
            <w:r w:rsidRPr="00CC3CD5">
              <w:rPr>
                <w:rFonts w:ascii="Times New Roman" w:hAnsi="Times New Roman"/>
                <w:sz w:val="24"/>
                <w:szCs w:val="24"/>
              </w:rPr>
              <w:t>теоретическое обучение</w:t>
            </w:r>
          </w:p>
        </w:tc>
        <w:tc>
          <w:tcPr>
            <w:tcW w:w="1378" w:type="pct"/>
            <w:vAlign w:val="center"/>
          </w:tcPr>
          <w:p w14:paraId="01041965" w14:textId="6E21E4C5" w:rsidR="001D078A" w:rsidRPr="00CC3CD5" w:rsidRDefault="00F60116" w:rsidP="001D078A">
            <w:pPr>
              <w:suppressAutoHyphens/>
              <w:spacing w:after="0"/>
              <w:jc w:val="center"/>
              <w:rPr>
                <w:rFonts w:ascii="Times New Roman" w:hAnsi="Times New Roman"/>
                <w:iCs/>
                <w:sz w:val="24"/>
                <w:szCs w:val="24"/>
              </w:rPr>
            </w:pPr>
            <w:r>
              <w:rPr>
                <w:rFonts w:ascii="Times New Roman" w:hAnsi="Times New Roman"/>
                <w:iCs/>
                <w:sz w:val="24"/>
                <w:szCs w:val="24"/>
              </w:rPr>
              <w:t>24-36</w:t>
            </w:r>
          </w:p>
        </w:tc>
      </w:tr>
      <w:tr w:rsidR="001D078A" w:rsidRPr="00CC3CD5" w14:paraId="62CB590B" w14:textId="77777777" w:rsidTr="001D078A">
        <w:trPr>
          <w:trHeight w:val="490"/>
        </w:trPr>
        <w:tc>
          <w:tcPr>
            <w:tcW w:w="3622" w:type="pct"/>
            <w:vAlign w:val="center"/>
          </w:tcPr>
          <w:p w14:paraId="117AECF5" w14:textId="77777777" w:rsidR="001D078A" w:rsidRPr="00CC3CD5" w:rsidRDefault="001D078A" w:rsidP="001D078A">
            <w:pPr>
              <w:suppressAutoHyphens/>
              <w:spacing w:after="0" w:line="240" w:lineRule="auto"/>
              <w:rPr>
                <w:rFonts w:ascii="Times New Roman" w:hAnsi="Times New Roman"/>
                <w:sz w:val="24"/>
                <w:szCs w:val="24"/>
              </w:rPr>
            </w:pPr>
            <w:r w:rsidRPr="00CC3CD5">
              <w:rPr>
                <w:rFonts w:ascii="Times New Roman" w:hAnsi="Times New Roman"/>
                <w:sz w:val="24"/>
                <w:szCs w:val="24"/>
              </w:rPr>
              <w:t>практические занятия</w:t>
            </w:r>
          </w:p>
        </w:tc>
        <w:tc>
          <w:tcPr>
            <w:tcW w:w="1378" w:type="pct"/>
            <w:vAlign w:val="center"/>
          </w:tcPr>
          <w:p w14:paraId="33E13C19" w14:textId="74384EA6" w:rsidR="001D078A" w:rsidRPr="00D16471" w:rsidRDefault="00F60116" w:rsidP="001D078A">
            <w:pPr>
              <w:suppressAutoHyphens/>
              <w:spacing w:after="0"/>
              <w:jc w:val="center"/>
              <w:rPr>
                <w:rFonts w:ascii="Times New Roman" w:hAnsi="Times New Roman"/>
                <w:iCs/>
                <w:sz w:val="24"/>
                <w:szCs w:val="24"/>
              </w:rPr>
            </w:pPr>
            <w:r>
              <w:rPr>
                <w:rFonts w:ascii="Times New Roman" w:hAnsi="Times New Roman"/>
                <w:b/>
                <w:bCs/>
                <w:iCs/>
                <w:sz w:val="24"/>
                <w:szCs w:val="24"/>
              </w:rPr>
              <w:t>20-42</w:t>
            </w:r>
          </w:p>
        </w:tc>
      </w:tr>
      <w:tr w:rsidR="001D078A" w:rsidRPr="00CC3CD5" w14:paraId="1EC17C23" w14:textId="77777777" w:rsidTr="001D078A">
        <w:trPr>
          <w:trHeight w:val="267"/>
        </w:trPr>
        <w:tc>
          <w:tcPr>
            <w:tcW w:w="3622" w:type="pct"/>
            <w:vAlign w:val="center"/>
          </w:tcPr>
          <w:p w14:paraId="2E23E7E8" w14:textId="25524D1C" w:rsidR="001D078A" w:rsidRPr="00DE5DEC" w:rsidRDefault="001D078A" w:rsidP="001D078A">
            <w:pPr>
              <w:suppressAutoHyphens/>
              <w:spacing w:after="0" w:line="240" w:lineRule="auto"/>
              <w:rPr>
                <w:rFonts w:ascii="Times New Roman" w:hAnsi="Times New Roman"/>
                <w:iCs/>
                <w:sz w:val="24"/>
                <w:szCs w:val="24"/>
              </w:rPr>
            </w:pPr>
            <w:r w:rsidRPr="00DE5DEC">
              <w:rPr>
                <w:rFonts w:ascii="Times New Roman" w:hAnsi="Times New Roman"/>
                <w:iCs/>
                <w:sz w:val="24"/>
                <w:szCs w:val="24"/>
              </w:rPr>
              <w:t>Самостоятельная работа</w:t>
            </w:r>
          </w:p>
        </w:tc>
        <w:tc>
          <w:tcPr>
            <w:tcW w:w="1378" w:type="pct"/>
            <w:vAlign w:val="center"/>
          </w:tcPr>
          <w:p w14:paraId="32847677" w14:textId="764851C4" w:rsidR="001D078A" w:rsidRPr="00CC3CD5" w:rsidRDefault="001D078A" w:rsidP="001D078A">
            <w:pPr>
              <w:suppressAutoHyphens/>
              <w:spacing w:after="0"/>
              <w:jc w:val="center"/>
              <w:rPr>
                <w:rFonts w:ascii="Times New Roman" w:hAnsi="Times New Roman"/>
                <w:iCs/>
                <w:sz w:val="24"/>
                <w:szCs w:val="24"/>
              </w:rPr>
            </w:pPr>
          </w:p>
        </w:tc>
      </w:tr>
      <w:tr w:rsidR="001D078A" w:rsidRPr="00CC3CD5" w14:paraId="5AA23F33" w14:textId="77777777" w:rsidTr="001D078A">
        <w:trPr>
          <w:trHeight w:val="331"/>
        </w:trPr>
        <w:tc>
          <w:tcPr>
            <w:tcW w:w="3622" w:type="pct"/>
            <w:vAlign w:val="center"/>
          </w:tcPr>
          <w:p w14:paraId="7FC41A6F" w14:textId="77777777" w:rsidR="001D078A" w:rsidRPr="00CC3CD5" w:rsidRDefault="001D078A" w:rsidP="001D078A">
            <w:pPr>
              <w:suppressAutoHyphens/>
              <w:spacing w:after="0"/>
              <w:rPr>
                <w:rFonts w:ascii="Times New Roman" w:hAnsi="Times New Roman"/>
                <w:i/>
                <w:sz w:val="24"/>
                <w:szCs w:val="24"/>
              </w:rPr>
            </w:pPr>
            <w:r w:rsidRPr="00CC3CD5">
              <w:rPr>
                <w:rFonts w:ascii="Times New Roman" w:hAnsi="Times New Roman"/>
                <w:b/>
                <w:iCs/>
                <w:sz w:val="24"/>
                <w:szCs w:val="24"/>
              </w:rPr>
              <w:t>Промежуточная аттестация</w:t>
            </w:r>
          </w:p>
        </w:tc>
        <w:tc>
          <w:tcPr>
            <w:tcW w:w="1378" w:type="pct"/>
            <w:vAlign w:val="center"/>
          </w:tcPr>
          <w:p w14:paraId="21371EB8" w14:textId="77777777" w:rsidR="001D078A" w:rsidRPr="00880073" w:rsidRDefault="001D078A" w:rsidP="001D078A">
            <w:pPr>
              <w:suppressAutoHyphens/>
              <w:spacing w:after="0"/>
              <w:jc w:val="center"/>
              <w:rPr>
                <w:rFonts w:ascii="Times New Roman" w:hAnsi="Times New Roman"/>
                <w:b/>
                <w:iCs/>
                <w:sz w:val="24"/>
                <w:szCs w:val="24"/>
              </w:rPr>
            </w:pPr>
          </w:p>
        </w:tc>
      </w:tr>
    </w:tbl>
    <w:p w14:paraId="1D5F76E0" w14:textId="77777777" w:rsidR="001D078A" w:rsidRPr="00CC3CD5" w:rsidRDefault="001D078A" w:rsidP="001D078A">
      <w:pPr>
        <w:rPr>
          <w:rFonts w:ascii="Times New Roman" w:hAnsi="Times New Roman"/>
          <w:b/>
          <w:i/>
          <w:sz w:val="24"/>
          <w:szCs w:val="24"/>
        </w:rPr>
        <w:sectPr w:rsidR="001D078A" w:rsidRPr="00CC3CD5" w:rsidSect="001D078A">
          <w:footerReference w:type="default" r:id="rId63"/>
          <w:pgSz w:w="11906" w:h="16838"/>
          <w:pgMar w:top="1134" w:right="851" w:bottom="1134" w:left="1134" w:header="709" w:footer="158" w:gutter="0"/>
          <w:cols w:space="720"/>
          <w:docGrid w:linePitch="299"/>
        </w:sectPr>
      </w:pPr>
    </w:p>
    <w:p w14:paraId="72601FB3" w14:textId="77777777" w:rsidR="001D078A" w:rsidRPr="00CC3CD5" w:rsidRDefault="001D078A" w:rsidP="001D078A">
      <w:pPr>
        <w:ind w:firstLine="709"/>
        <w:rPr>
          <w:rFonts w:ascii="Times New Roman" w:hAnsi="Times New Roman"/>
          <w:b/>
          <w:bCs/>
          <w:sz w:val="24"/>
          <w:szCs w:val="24"/>
        </w:rPr>
      </w:pPr>
      <w:r w:rsidRPr="00CC3CD5">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4"/>
        <w:gridCol w:w="4774"/>
        <w:gridCol w:w="2163"/>
        <w:gridCol w:w="2181"/>
        <w:gridCol w:w="1755"/>
        <w:gridCol w:w="1700"/>
      </w:tblGrid>
      <w:tr w:rsidR="00072D41" w:rsidRPr="00CC3CD5" w14:paraId="719FC0A4" w14:textId="2D251C4E" w:rsidTr="00ED709F">
        <w:trPr>
          <w:trHeight w:val="21"/>
        </w:trPr>
        <w:tc>
          <w:tcPr>
            <w:tcW w:w="844" w:type="pct"/>
            <w:shd w:val="clear" w:color="auto" w:fill="auto"/>
            <w:vAlign w:val="center"/>
          </w:tcPr>
          <w:p w14:paraId="6CAD1C4C" w14:textId="76D9181D" w:rsidR="00072D41" w:rsidRPr="00543889" w:rsidRDefault="00072D41" w:rsidP="00072D41">
            <w:pPr>
              <w:suppressAutoHyphens/>
              <w:spacing w:after="0" w:line="240" w:lineRule="auto"/>
              <w:jc w:val="center"/>
              <w:rPr>
                <w:rFonts w:ascii="Times New Roman" w:hAnsi="Times New Roman"/>
                <w:b/>
                <w:bCs/>
                <w:sz w:val="24"/>
                <w:szCs w:val="24"/>
              </w:rPr>
            </w:pPr>
            <w:r w:rsidRPr="00E76584">
              <w:rPr>
                <w:rFonts w:ascii="Times New Roman" w:hAnsi="Times New Roman"/>
                <w:b/>
                <w:bCs/>
                <w:color w:val="000000"/>
                <w:sz w:val="24"/>
                <w:szCs w:val="24"/>
              </w:rPr>
              <w:t>Наименование разделов и тем профессионального модуля (ПМ), междисциплинарных курсов (МДК)</w:t>
            </w:r>
          </w:p>
        </w:tc>
        <w:tc>
          <w:tcPr>
            <w:tcW w:w="1578" w:type="pct"/>
            <w:shd w:val="clear" w:color="auto" w:fill="auto"/>
            <w:vAlign w:val="center"/>
          </w:tcPr>
          <w:p w14:paraId="48237CA1" w14:textId="017B8261" w:rsidR="00072D41" w:rsidRPr="00543889" w:rsidRDefault="00072D41" w:rsidP="00072D41">
            <w:pPr>
              <w:suppressAutoHyphens/>
              <w:spacing w:after="0" w:line="240" w:lineRule="auto"/>
              <w:jc w:val="center"/>
              <w:rPr>
                <w:rFonts w:ascii="Times New Roman" w:hAnsi="Times New Roman"/>
                <w:b/>
                <w:bCs/>
                <w:sz w:val="24"/>
                <w:szCs w:val="24"/>
              </w:rPr>
            </w:pPr>
            <w:r w:rsidRPr="00E76584">
              <w:rPr>
                <w:rFonts w:ascii="Times New Roman" w:hAnsi="Times New Roman"/>
                <w:b/>
                <w:bCs/>
                <w:color w:val="000000"/>
                <w:sz w:val="24"/>
                <w:szCs w:val="24"/>
              </w:rPr>
              <w:t>Содержание учебного материала, лабораторные работы и практические занятия, самостоятельная учебная работа обучающихся, курсовая работа (проект)</w:t>
            </w:r>
          </w:p>
        </w:tc>
        <w:tc>
          <w:tcPr>
            <w:tcW w:w="1436" w:type="pct"/>
            <w:gridSpan w:val="2"/>
          </w:tcPr>
          <w:p w14:paraId="1B2106D2" w14:textId="5497D6C8" w:rsidR="00072D41" w:rsidRPr="00543889" w:rsidRDefault="00072D41" w:rsidP="00072D41">
            <w:pPr>
              <w:suppressAutoHyphens/>
              <w:spacing w:after="0" w:line="240" w:lineRule="auto"/>
              <w:jc w:val="center"/>
              <w:rPr>
                <w:rFonts w:ascii="Times New Roman" w:hAnsi="Times New Roman"/>
                <w:b/>
                <w:bCs/>
                <w:sz w:val="24"/>
                <w:szCs w:val="24"/>
              </w:rPr>
            </w:pPr>
            <w:r w:rsidRPr="00E76584">
              <w:rPr>
                <w:rFonts w:ascii="Times New Roman" w:hAnsi="Times New Roman"/>
                <w:b/>
                <w:sz w:val="24"/>
                <w:szCs w:val="24"/>
              </w:rPr>
              <w:t>Объем</w:t>
            </w:r>
            <w:r w:rsidRPr="00E76584">
              <w:rPr>
                <w:rFonts w:ascii="Times New Roman" w:hAnsi="Times New Roman"/>
                <w:b/>
                <w:spacing w:val="-1"/>
                <w:sz w:val="24"/>
                <w:szCs w:val="24"/>
              </w:rPr>
              <w:t xml:space="preserve"> </w:t>
            </w:r>
            <w:r w:rsidRPr="00E76584">
              <w:rPr>
                <w:rFonts w:ascii="Times New Roman" w:hAnsi="Times New Roman"/>
                <w:b/>
                <w:sz w:val="24"/>
                <w:szCs w:val="24"/>
              </w:rPr>
              <w:t>часов</w:t>
            </w:r>
            <w:r w:rsidRPr="00E76584">
              <w:rPr>
                <w:rFonts w:ascii="Times New Roman" w:hAnsi="Times New Roman"/>
                <w:b/>
                <w:bCs/>
                <w:color w:val="000000"/>
                <w:sz w:val="24"/>
                <w:szCs w:val="24"/>
              </w:rPr>
              <w:t xml:space="preserve"> Объем, </w:t>
            </w:r>
            <w:proofErr w:type="spellStart"/>
            <w:r w:rsidRPr="00E76584">
              <w:rPr>
                <w:rFonts w:ascii="Times New Roman" w:hAnsi="Times New Roman"/>
                <w:b/>
                <w:bCs/>
                <w:color w:val="000000"/>
                <w:sz w:val="24"/>
                <w:szCs w:val="24"/>
              </w:rPr>
              <w:t>ак</w:t>
            </w:r>
            <w:proofErr w:type="spellEnd"/>
            <w:r w:rsidRPr="00E76584">
              <w:rPr>
                <w:rFonts w:ascii="Times New Roman" w:hAnsi="Times New Roman"/>
                <w:b/>
                <w:bCs/>
                <w:color w:val="000000"/>
                <w:sz w:val="24"/>
                <w:szCs w:val="24"/>
              </w:rPr>
              <w:t xml:space="preserve">. ч / в том числе в форме практической подготовки, </w:t>
            </w:r>
            <w:proofErr w:type="spellStart"/>
            <w:r w:rsidRPr="00E76584">
              <w:rPr>
                <w:rFonts w:ascii="Times New Roman" w:hAnsi="Times New Roman"/>
                <w:b/>
                <w:bCs/>
                <w:color w:val="000000"/>
                <w:sz w:val="24"/>
                <w:szCs w:val="24"/>
              </w:rPr>
              <w:t>ак</w:t>
            </w:r>
            <w:proofErr w:type="spellEnd"/>
            <w:r w:rsidRPr="00E76584">
              <w:rPr>
                <w:rFonts w:ascii="Times New Roman" w:hAnsi="Times New Roman"/>
                <w:b/>
                <w:bCs/>
                <w:color w:val="000000"/>
                <w:sz w:val="24"/>
                <w:szCs w:val="24"/>
              </w:rPr>
              <w:t>. ч</w:t>
            </w:r>
          </w:p>
        </w:tc>
        <w:tc>
          <w:tcPr>
            <w:tcW w:w="580" w:type="pct"/>
            <w:shd w:val="clear" w:color="auto" w:fill="auto"/>
          </w:tcPr>
          <w:p w14:paraId="50B6030C" w14:textId="0503534F" w:rsidR="00072D41" w:rsidRPr="00543889" w:rsidRDefault="00072D41" w:rsidP="00072D41">
            <w:pPr>
              <w:suppressAutoHyphens/>
              <w:spacing w:after="0" w:line="240" w:lineRule="auto"/>
              <w:jc w:val="center"/>
              <w:rPr>
                <w:rFonts w:ascii="Times New Roman" w:hAnsi="Times New Roman"/>
                <w:b/>
                <w:bCs/>
                <w:sz w:val="24"/>
                <w:szCs w:val="24"/>
              </w:rPr>
            </w:pPr>
            <w:r w:rsidRPr="00E76584">
              <w:rPr>
                <w:rFonts w:ascii="Times New Roman" w:hAnsi="Times New Roman"/>
                <w:b/>
                <w:sz w:val="24"/>
                <w:szCs w:val="24"/>
              </w:rPr>
              <w:t>Коды ПК, ОК</w:t>
            </w:r>
          </w:p>
        </w:tc>
        <w:tc>
          <w:tcPr>
            <w:tcW w:w="563" w:type="pct"/>
            <w:shd w:val="clear" w:color="auto" w:fill="auto"/>
            <w:vAlign w:val="center"/>
          </w:tcPr>
          <w:p w14:paraId="03BBB0A2" w14:textId="6B9FBC90" w:rsidR="00072D41" w:rsidRPr="00543889" w:rsidRDefault="00072D41" w:rsidP="00072D41">
            <w:pPr>
              <w:suppressAutoHyphens/>
              <w:spacing w:after="0" w:line="240" w:lineRule="auto"/>
              <w:jc w:val="center"/>
              <w:rPr>
                <w:rFonts w:ascii="Times New Roman" w:hAnsi="Times New Roman"/>
                <w:b/>
                <w:bCs/>
                <w:sz w:val="24"/>
                <w:szCs w:val="24"/>
              </w:rPr>
            </w:pPr>
            <w:r w:rsidRPr="00E76584">
              <w:rPr>
                <w:rFonts w:ascii="Times New Roman" w:hAnsi="Times New Roman"/>
                <w:b/>
                <w:sz w:val="24"/>
                <w:szCs w:val="24"/>
              </w:rPr>
              <w:t>Код Н/У/З</w:t>
            </w:r>
          </w:p>
        </w:tc>
      </w:tr>
      <w:tr w:rsidR="00F60116" w:rsidRPr="00CC3CD5" w14:paraId="6B3F56A8" w14:textId="5273F797" w:rsidTr="00ED709F">
        <w:trPr>
          <w:trHeight w:val="389"/>
        </w:trPr>
        <w:tc>
          <w:tcPr>
            <w:tcW w:w="844" w:type="pct"/>
          </w:tcPr>
          <w:p w14:paraId="18AE5941" w14:textId="77777777" w:rsidR="00F60116" w:rsidRPr="00543889" w:rsidRDefault="00F60116" w:rsidP="00543889">
            <w:pPr>
              <w:spacing w:after="0" w:line="240" w:lineRule="auto"/>
              <w:jc w:val="center"/>
              <w:rPr>
                <w:rFonts w:ascii="Times New Roman" w:hAnsi="Times New Roman"/>
                <w:b/>
                <w:bCs/>
                <w:i/>
                <w:iCs/>
                <w:sz w:val="24"/>
                <w:szCs w:val="24"/>
              </w:rPr>
            </w:pPr>
            <w:r w:rsidRPr="00543889">
              <w:rPr>
                <w:rFonts w:ascii="Times New Roman" w:hAnsi="Times New Roman"/>
                <w:b/>
                <w:bCs/>
                <w:i/>
                <w:iCs/>
                <w:sz w:val="24"/>
                <w:szCs w:val="24"/>
              </w:rPr>
              <w:t>1</w:t>
            </w:r>
          </w:p>
        </w:tc>
        <w:tc>
          <w:tcPr>
            <w:tcW w:w="1578" w:type="pct"/>
          </w:tcPr>
          <w:p w14:paraId="73A2C7E2" w14:textId="77777777" w:rsidR="00F60116" w:rsidRPr="00543889" w:rsidRDefault="00F60116" w:rsidP="00543889">
            <w:pPr>
              <w:spacing w:after="0" w:line="240" w:lineRule="auto"/>
              <w:jc w:val="center"/>
              <w:rPr>
                <w:rFonts w:ascii="Times New Roman" w:hAnsi="Times New Roman"/>
                <w:b/>
                <w:bCs/>
                <w:i/>
                <w:iCs/>
                <w:sz w:val="24"/>
                <w:szCs w:val="24"/>
              </w:rPr>
            </w:pPr>
            <w:r w:rsidRPr="00543889">
              <w:rPr>
                <w:rFonts w:ascii="Times New Roman" w:hAnsi="Times New Roman"/>
                <w:b/>
                <w:bCs/>
                <w:i/>
                <w:iCs/>
                <w:sz w:val="24"/>
                <w:szCs w:val="24"/>
              </w:rPr>
              <w:t>2</w:t>
            </w:r>
          </w:p>
        </w:tc>
        <w:tc>
          <w:tcPr>
            <w:tcW w:w="1436" w:type="pct"/>
            <w:gridSpan w:val="2"/>
          </w:tcPr>
          <w:p w14:paraId="312183CF" w14:textId="46AE2C91" w:rsidR="00F60116" w:rsidRPr="00543889" w:rsidRDefault="00F60116" w:rsidP="00543889">
            <w:pPr>
              <w:spacing w:after="0" w:line="240" w:lineRule="auto"/>
              <w:jc w:val="center"/>
              <w:rPr>
                <w:rFonts w:ascii="Times New Roman" w:hAnsi="Times New Roman"/>
                <w:b/>
                <w:bCs/>
                <w:i/>
                <w:iCs/>
                <w:sz w:val="24"/>
                <w:szCs w:val="24"/>
              </w:rPr>
            </w:pPr>
            <w:r w:rsidRPr="00543889">
              <w:rPr>
                <w:rFonts w:ascii="Times New Roman" w:hAnsi="Times New Roman"/>
                <w:b/>
                <w:bCs/>
                <w:i/>
                <w:iCs/>
                <w:sz w:val="24"/>
                <w:szCs w:val="24"/>
              </w:rPr>
              <w:t>3</w:t>
            </w:r>
          </w:p>
        </w:tc>
        <w:tc>
          <w:tcPr>
            <w:tcW w:w="580" w:type="pct"/>
          </w:tcPr>
          <w:p w14:paraId="61A3FD75" w14:textId="5D0F5AF6" w:rsidR="00F60116" w:rsidRPr="00543889" w:rsidRDefault="00F60116" w:rsidP="00543889">
            <w:pPr>
              <w:spacing w:after="0" w:line="240" w:lineRule="auto"/>
              <w:jc w:val="center"/>
              <w:rPr>
                <w:rFonts w:ascii="Times New Roman" w:hAnsi="Times New Roman"/>
                <w:b/>
                <w:bCs/>
                <w:i/>
                <w:iCs/>
                <w:sz w:val="24"/>
                <w:szCs w:val="24"/>
              </w:rPr>
            </w:pPr>
            <w:r w:rsidRPr="00543889">
              <w:rPr>
                <w:rFonts w:ascii="Times New Roman" w:hAnsi="Times New Roman"/>
                <w:b/>
                <w:bCs/>
                <w:i/>
                <w:iCs/>
                <w:sz w:val="24"/>
                <w:szCs w:val="24"/>
              </w:rPr>
              <w:t>4</w:t>
            </w:r>
          </w:p>
        </w:tc>
        <w:tc>
          <w:tcPr>
            <w:tcW w:w="563" w:type="pct"/>
          </w:tcPr>
          <w:p w14:paraId="45EE334C" w14:textId="22F082A8" w:rsidR="00F60116" w:rsidRPr="00543889" w:rsidRDefault="00F60116" w:rsidP="00543889">
            <w:pPr>
              <w:spacing w:after="0" w:line="240" w:lineRule="auto"/>
              <w:jc w:val="center"/>
              <w:rPr>
                <w:rFonts w:ascii="Times New Roman" w:hAnsi="Times New Roman"/>
                <w:b/>
                <w:bCs/>
                <w:i/>
                <w:iCs/>
                <w:sz w:val="24"/>
                <w:szCs w:val="24"/>
              </w:rPr>
            </w:pPr>
            <w:r>
              <w:rPr>
                <w:rFonts w:ascii="Times New Roman" w:hAnsi="Times New Roman"/>
                <w:b/>
                <w:bCs/>
                <w:i/>
                <w:iCs/>
                <w:sz w:val="24"/>
                <w:szCs w:val="24"/>
              </w:rPr>
              <w:t>5</w:t>
            </w:r>
          </w:p>
        </w:tc>
      </w:tr>
      <w:tr w:rsidR="00ED709F" w:rsidRPr="00CC3CD5" w14:paraId="559B4C5F" w14:textId="77777777" w:rsidTr="00ED709F">
        <w:trPr>
          <w:trHeight w:val="389"/>
        </w:trPr>
        <w:tc>
          <w:tcPr>
            <w:tcW w:w="2422" w:type="pct"/>
            <w:gridSpan w:val="2"/>
          </w:tcPr>
          <w:p w14:paraId="5D51888F" w14:textId="77777777" w:rsidR="00ED709F" w:rsidRPr="00543889" w:rsidRDefault="00ED709F" w:rsidP="00ED709F">
            <w:pPr>
              <w:spacing w:after="0" w:line="240" w:lineRule="auto"/>
              <w:jc w:val="both"/>
              <w:rPr>
                <w:rFonts w:ascii="Times New Roman" w:hAnsi="Times New Roman"/>
                <w:b/>
                <w:bCs/>
                <w:sz w:val="24"/>
                <w:szCs w:val="24"/>
              </w:rPr>
            </w:pPr>
          </w:p>
        </w:tc>
        <w:tc>
          <w:tcPr>
            <w:tcW w:w="715" w:type="pct"/>
          </w:tcPr>
          <w:p w14:paraId="1BF0CD76" w14:textId="7E1FC5C9" w:rsidR="00ED709F" w:rsidRPr="00543889" w:rsidRDefault="00ED709F" w:rsidP="00ED709F">
            <w:pPr>
              <w:spacing w:after="0" w:line="240" w:lineRule="auto"/>
              <w:jc w:val="center"/>
              <w:rPr>
                <w:rFonts w:ascii="Times New Roman" w:hAnsi="Times New Roman"/>
                <w:b/>
                <w:bCs/>
                <w:sz w:val="24"/>
                <w:szCs w:val="24"/>
              </w:rPr>
            </w:pPr>
            <w:proofErr w:type="spellStart"/>
            <w:r w:rsidRPr="00ED709F">
              <w:rPr>
                <w:rFonts w:ascii="Times New Roman" w:hAnsi="Times New Roman"/>
                <w:b/>
                <w:bCs/>
                <w:color w:val="000000"/>
                <w:sz w:val="20"/>
                <w:szCs w:val="20"/>
              </w:rPr>
              <w:t>Обязат</w:t>
            </w:r>
            <w:proofErr w:type="spellEnd"/>
            <w:r w:rsidRPr="00ED709F">
              <w:rPr>
                <w:rFonts w:ascii="Times New Roman" w:hAnsi="Times New Roman"/>
                <w:b/>
                <w:bCs/>
                <w:color w:val="000000"/>
                <w:sz w:val="20"/>
                <w:szCs w:val="20"/>
              </w:rPr>
              <w:t>. часть ОП с учетом интенсификации 40%</w:t>
            </w:r>
          </w:p>
        </w:tc>
        <w:tc>
          <w:tcPr>
            <w:tcW w:w="721" w:type="pct"/>
          </w:tcPr>
          <w:p w14:paraId="0006F6D9" w14:textId="23F3B3D2" w:rsidR="00ED709F" w:rsidRPr="00543889" w:rsidRDefault="00ED709F" w:rsidP="00ED709F">
            <w:pPr>
              <w:spacing w:after="0" w:line="240" w:lineRule="auto"/>
              <w:jc w:val="both"/>
              <w:rPr>
                <w:rFonts w:ascii="Times New Roman" w:hAnsi="Times New Roman"/>
                <w:b/>
                <w:bCs/>
                <w:i/>
                <w:iCs/>
                <w:sz w:val="24"/>
                <w:szCs w:val="24"/>
              </w:rPr>
            </w:pPr>
            <w:proofErr w:type="spellStart"/>
            <w:r w:rsidRPr="00ED709F">
              <w:rPr>
                <w:rFonts w:ascii="Times New Roman" w:hAnsi="Times New Roman"/>
                <w:b/>
                <w:bCs/>
                <w:color w:val="000000"/>
                <w:sz w:val="20"/>
                <w:szCs w:val="20"/>
              </w:rPr>
              <w:t>Обязат</w:t>
            </w:r>
            <w:proofErr w:type="spellEnd"/>
            <w:r w:rsidRPr="00ED709F">
              <w:rPr>
                <w:rFonts w:ascii="Times New Roman" w:hAnsi="Times New Roman"/>
                <w:b/>
                <w:bCs/>
                <w:color w:val="000000"/>
                <w:sz w:val="20"/>
                <w:szCs w:val="20"/>
              </w:rPr>
              <w:t>. часть ОП</w:t>
            </w:r>
          </w:p>
        </w:tc>
        <w:tc>
          <w:tcPr>
            <w:tcW w:w="580" w:type="pct"/>
          </w:tcPr>
          <w:p w14:paraId="2638812E" w14:textId="77777777" w:rsidR="00ED709F" w:rsidRPr="00543889" w:rsidRDefault="00ED709F" w:rsidP="00ED709F">
            <w:pPr>
              <w:spacing w:after="0" w:line="240" w:lineRule="auto"/>
              <w:jc w:val="both"/>
              <w:rPr>
                <w:rFonts w:ascii="Times New Roman" w:hAnsi="Times New Roman"/>
                <w:b/>
                <w:bCs/>
                <w:i/>
                <w:iCs/>
                <w:sz w:val="24"/>
                <w:szCs w:val="24"/>
              </w:rPr>
            </w:pPr>
          </w:p>
        </w:tc>
        <w:tc>
          <w:tcPr>
            <w:tcW w:w="563" w:type="pct"/>
          </w:tcPr>
          <w:p w14:paraId="60C08AD7" w14:textId="77777777" w:rsidR="00ED709F" w:rsidRPr="00543889" w:rsidRDefault="00ED709F" w:rsidP="00ED709F">
            <w:pPr>
              <w:spacing w:after="0" w:line="240" w:lineRule="auto"/>
              <w:jc w:val="both"/>
              <w:rPr>
                <w:rFonts w:ascii="Times New Roman" w:hAnsi="Times New Roman"/>
                <w:b/>
                <w:bCs/>
                <w:i/>
                <w:iCs/>
                <w:sz w:val="24"/>
                <w:szCs w:val="24"/>
              </w:rPr>
            </w:pPr>
          </w:p>
        </w:tc>
      </w:tr>
      <w:tr w:rsidR="00F60116" w:rsidRPr="00CC3CD5" w14:paraId="7CF038C1" w14:textId="77777777" w:rsidTr="00ED709F">
        <w:trPr>
          <w:trHeight w:val="389"/>
        </w:trPr>
        <w:tc>
          <w:tcPr>
            <w:tcW w:w="2422" w:type="pct"/>
            <w:gridSpan w:val="2"/>
          </w:tcPr>
          <w:p w14:paraId="33566D3C" w14:textId="77777777" w:rsidR="00F60116" w:rsidRPr="00543889" w:rsidRDefault="00F60116" w:rsidP="00543889">
            <w:pPr>
              <w:spacing w:after="0" w:line="240" w:lineRule="auto"/>
              <w:jc w:val="both"/>
              <w:rPr>
                <w:rFonts w:ascii="Times New Roman" w:hAnsi="Times New Roman"/>
                <w:b/>
                <w:bCs/>
                <w:sz w:val="24"/>
                <w:szCs w:val="24"/>
              </w:rPr>
            </w:pPr>
          </w:p>
        </w:tc>
        <w:tc>
          <w:tcPr>
            <w:tcW w:w="715" w:type="pct"/>
          </w:tcPr>
          <w:p w14:paraId="15A95331" w14:textId="6FDB85A1" w:rsidR="00F60116" w:rsidRPr="00543889" w:rsidRDefault="00F60116" w:rsidP="00543889">
            <w:pPr>
              <w:spacing w:after="0" w:line="240" w:lineRule="auto"/>
              <w:jc w:val="center"/>
              <w:rPr>
                <w:rFonts w:ascii="Times New Roman" w:hAnsi="Times New Roman"/>
                <w:b/>
                <w:bCs/>
                <w:sz w:val="24"/>
                <w:szCs w:val="24"/>
              </w:rPr>
            </w:pPr>
            <w:r>
              <w:rPr>
                <w:rFonts w:ascii="Times New Roman" w:hAnsi="Times New Roman"/>
                <w:b/>
                <w:bCs/>
                <w:sz w:val="24"/>
                <w:szCs w:val="24"/>
              </w:rPr>
              <w:t>44/20</w:t>
            </w:r>
          </w:p>
        </w:tc>
        <w:tc>
          <w:tcPr>
            <w:tcW w:w="721" w:type="pct"/>
          </w:tcPr>
          <w:p w14:paraId="1BE941B7" w14:textId="609B354E" w:rsidR="00F60116" w:rsidRPr="00F60116" w:rsidRDefault="00F60116" w:rsidP="00543889">
            <w:pPr>
              <w:spacing w:after="0" w:line="240" w:lineRule="auto"/>
              <w:jc w:val="both"/>
              <w:rPr>
                <w:rFonts w:ascii="Times New Roman" w:hAnsi="Times New Roman"/>
                <w:b/>
                <w:bCs/>
                <w:sz w:val="24"/>
                <w:szCs w:val="24"/>
              </w:rPr>
            </w:pPr>
            <w:r>
              <w:rPr>
                <w:rFonts w:ascii="Times New Roman" w:hAnsi="Times New Roman"/>
                <w:b/>
                <w:bCs/>
                <w:i/>
                <w:iCs/>
                <w:sz w:val="24"/>
                <w:szCs w:val="24"/>
              </w:rPr>
              <w:t xml:space="preserve">             </w:t>
            </w:r>
            <w:r w:rsidRPr="00F60116">
              <w:rPr>
                <w:rFonts w:ascii="Times New Roman" w:hAnsi="Times New Roman"/>
                <w:b/>
                <w:bCs/>
                <w:sz w:val="24"/>
                <w:szCs w:val="24"/>
              </w:rPr>
              <w:t>78/42</w:t>
            </w:r>
          </w:p>
        </w:tc>
        <w:tc>
          <w:tcPr>
            <w:tcW w:w="580" w:type="pct"/>
          </w:tcPr>
          <w:p w14:paraId="5E8AC4D2" w14:textId="77777777" w:rsidR="00F60116" w:rsidRPr="00543889" w:rsidRDefault="00F60116" w:rsidP="00543889">
            <w:pPr>
              <w:spacing w:after="0" w:line="240" w:lineRule="auto"/>
              <w:jc w:val="both"/>
              <w:rPr>
                <w:rFonts w:ascii="Times New Roman" w:hAnsi="Times New Roman"/>
                <w:b/>
                <w:bCs/>
                <w:i/>
                <w:iCs/>
                <w:sz w:val="24"/>
                <w:szCs w:val="24"/>
              </w:rPr>
            </w:pPr>
          </w:p>
        </w:tc>
        <w:tc>
          <w:tcPr>
            <w:tcW w:w="563" w:type="pct"/>
          </w:tcPr>
          <w:p w14:paraId="0CADA71A" w14:textId="77777777" w:rsidR="00F60116" w:rsidRPr="00543889" w:rsidRDefault="00F60116" w:rsidP="00543889">
            <w:pPr>
              <w:spacing w:after="0" w:line="240" w:lineRule="auto"/>
              <w:jc w:val="both"/>
              <w:rPr>
                <w:rFonts w:ascii="Times New Roman" w:hAnsi="Times New Roman"/>
                <w:b/>
                <w:bCs/>
                <w:i/>
                <w:iCs/>
                <w:sz w:val="24"/>
                <w:szCs w:val="24"/>
              </w:rPr>
            </w:pPr>
          </w:p>
        </w:tc>
      </w:tr>
      <w:tr w:rsidR="00F60116" w:rsidRPr="00CC3CD5" w14:paraId="54798C05" w14:textId="5E32C379" w:rsidTr="00ED709F">
        <w:trPr>
          <w:trHeight w:val="389"/>
        </w:trPr>
        <w:tc>
          <w:tcPr>
            <w:tcW w:w="2422" w:type="pct"/>
            <w:gridSpan w:val="2"/>
          </w:tcPr>
          <w:p w14:paraId="77EC4D1C" w14:textId="77777777" w:rsidR="00F60116" w:rsidRPr="00543889" w:rsidRDefault="00F60116" w:rsidP="00543889">
            <w:pPr>
              <w:spacing w:after="0" w:line="240" w:lineRule="auto"/>
              <w:jc w:val="both"/>
              <w:rPr>
                <w:rFonts w:ascii="Times New Roman" w:hAnsi="Times New Roman"/>
                <w:b/>
                <w:bCs/>
                <w:sz w:val="24"/>
                <w:szCs w:val="24"/>
              </w:rPr>
            </w:pPr>
            <w:r w:rsidRPr="00543889">
              <w:rPr>
                <w:rFonts w:ascii="Times New Roman" w:hAnsi="Times New Roman"/>
                <w:b/>
                <w:bCs/>
                <w:sz w:val="24"/>
                <w:szCs w:val="24"/>
              </w:rPr>
              <w:t>Раздел 1. Основы общей геологии</w:t>
            </w:r>
          </w:p>
        </w:tc>
        <w:tc>
          <w:tcPr>
            <w:tcW w:w="715" w:type="pct"/>
          </w:tcPr>
          <w:p w14:paraId="3F572288" w14:textId="41D5F9B3" w:rsidR="00F60116" w:rsidRPr="00543889" w:rsidRDefault="00F60116" w:rsidP="00543889">
            <w:pPr>
              <w:spacing w:after="0" w:line="240" w:lineRule="auto"/>
              <w:jc w:val="center"/>
              <w:rPr>
                <w:rFonts w:ascii="Times New Roman" w:hAnsi="Times New Roman"/>
                <w:b/>
                <w:bCs/>
                <w:sz w:val="24"/>
                <w:szCs w:val="24"/>
              </w:rPr>
            </w:pPr>
          </w:p>
        </w:tc>
        <w:tc>
          <w:tcPr>
            <w:tcW w:w="721" w:type="pct"/>
          </w:tcPr>
          <w:p w14:paraId="06EC1FAD" w14:textId="77777777" w:rsidR="00F60116" w:rsidRPr="00543889" w:rsidRDefault="00F60116" w:rsidP="00543889">
            <w:pPr>
              <w:spacing w:after="0" w:line="240" w:lineRule="auto"/>
              <w:jc w:val="both"/>
              <w:rPr>
                <w:rFonts w:ascii="Times New Roman" w:hAnsi="Times New Roman"/>
                <w:b/>
                <w:bCs/>
                <w:i/>
                <w:iCs/>
                <w:sz w:val="24"/>
                <w:szCs w:val="24"/>
              </w:rPr>
            </w:pPr>
          </w:p>
        </w:tc>
        <w:tc>
          <w:tcPr>
            <w:tcW w:w="580" w:type="pct"/>
          </w:tcPr>
          <w:p w14:paraId="0CD4A2E3" w14:textId="6DCA5A03" w:rsidR="00F60116" w:rsidRPr="00543889" w:rsidRDefault="00F60116" w:rsidP="00543889">
            <w:pPr>
              <w:spacing w:after="0" w:line="240" w:lineRule="auto"/>
              <w:jc w:val="both"/>
              <w:rPr>
                <w:rFonts w:ascii="Times New Roman" w:hAnsi="Times New Roman"/>
                <w:b/>
                <w:bCs/>
                <w:i/>
                <w:iCs/>
                <w:sz w:val="24"/>
                <w:szCs w:val="24"/>
              </w:rPr>
            </w:pPr>
          </w:p>
        </w:tc>
        <w:tc>
          <w:tcPr>
            <w:tcW w:w="563" w:type="pct"/>
          </w:tcPr>
          <w:p w14:paraId="5C81E321" w14:textId="77777777" w:rsidR="00F60116" w:rsidRPr="00543889" w:rsidRDefault="00F60116" w:rsidP="00543889">
            <w:pPr>
              <w:spacing w:after="0" w:line="240" w:lineRule="auto"/>
              <w:jc w:val="both"/>
              <w:rPr>
                <w:rFonts w:ascii="Times New Roman" w:hAnsi="Times New Roman"/>
                <w:b/>
                <w:bCs/>
                <w:i/>
                <w:iCs/>
                <w:sz w:val="24"/>
                <w:szCs w:val="24"/>
              </w:rPr>
            </w:pPr>
          </w:p>
        </w:tc>
      </w:tr>
      <w:tr w:rsidR="00F60116" w:rsidRPr="00CC3CD5" w14:paraId="385C325B" w14:textId="7DF35196" w:rsidTr="00ED709F">
        <w:trPr>
          <w:trHeight w:val="505"/>
        </w:trPr>
        <w:tc>
          <w:tcPr>
            <w:tcW w:w="844" w:type="pct"/>
            <w:vMerge w:val="restart"/>
          </w:tcPr>
          <w:p w14:paraId="55FD8670" w14:textId="77777777" w:rsidR="00F60116" w:rsidRPr="00543889" w:rsidRDefault="00F60116" w:rsidP="00543889">
            <w:pPr>
              <w:spacing w:after="0" w:line="240" w:lineRule="auto"/>
              <w:rPr>
                <w:rFonts w:ascii="Times New Roman" w:hAnsi="Times New Roman"/>
                <w:b/>
                <w:bCs/>
                <w:sz w:val="24"/>
                <w:szCs w:val="24"/>
              </w:rPr>
            </w:pPr>
            <w:r w:rsidRPr="00543889">
              <w:rPr>
                <w:rFonts w:ascii="Times New Roman" w:hAnsi="Times New Roman"/>
                <w:b/>
                <w:bCs/>
                <w:sz w:val="24"/>
                <w:szCs w:val="24"/>
              </w:rPr>
              <w:t>Тема 1.1.</w:t>
            </w:r>
          </w:p>
          <w:p w14:paraId="7A1B62BB" w14:textId="77777777" w:rsidR="00F60116" w:rsidRPr="00543889" w:rsidRDefault="00F60116" w:rsidP="00543889">
            <w:pPr>
              <w:spacing w:after="0" w:line="240" w:lineRule="auto"/>
              <w:rPr>
                <w:rFonts w:ascii="Times New Roman" w:hAnsi="Times New Roman"/>
                <w:b/>
                <w:bCs/>
                <w:sz w:val="24"/>
                <w:szCs w:val="24"/>
              </w:rPr>
            </w:pPr>
          </w:p>
          <w:p w14:paraId="07A79D4B" w14:textId="77777777" w:rsidR="00F60116" w:rsidRPr="00543889" w:rsidRDefault="00F60116" w:rsidP="00543889">
            <w:pPr>
              <w:spacing w:after="0" w:line="240" w:lineRule="auto"/>
              <w:jc w:val="both"/>
              <w:rPr>
                <w:rFonts w:ascii="Times New Roman" w:hAnsi="Times New Roman"/>
                <w:sz w:val="24"/>
                <w:szCs w:val="24"/>
              </w:rPr>
            </w:pPr>
            <w:r w:rsidRPr="00543889">
              <w:rPr>
                <w:rFonts w:ascii="Times New Roman" w:hAnsi="Times New Roman"/>
                <w:sz w:val="24"/>
                <w:szCs w:val="24"/>
              </w:rPr>
              <w:t>Земля в мировом пространстве, ее физические свойства, строение. Экзогенные и эндогенные геологические процессы.</w:t>
            </w:r>
          </w:p>
        </w:tc>
        <w:tc>
          <w:tcPr>
            <w:tcW w:w="1578" w:type="pct"/>
          </w:tcPr>
          <w:p w14:paraId="4449F560" w14:textId="77777777" w:rsidR="00F60116" w:rsidRPr="00543889" w:rsidRDefault="00F60116" w:rsidP="00543889">
            <w:pPr>
              <w:spacing w:after="0" w:line="240" w:lineRule="auto"/>
              <w:jc w:val="both"/>
              <w:rPr>
                <w:rFonts w:ascii="Times New Roman" w:hAnsi="Times New Roman"/>
                <w:b/>
                <w:bCs/>
                <w:i/>
                <w:sz w:val="24"/>
                <w:szCs w:val="24"/>
              </w:rPr>
            </w:pPr>
            <w:r w:rsidRPr="00543889">
              <w:rPr>
                <w:rFonts w:ascii="Times New Roman" w:hAnsi="Times New Roman"/>
                <w:b/>
                <w:bCs/>
                <w:sz w:val="24"/>
                <w:szCs w:val="24"/>
              </w:rPr>
              <w:t>Содержание учебного материала</w:t>
            </w:r>
          </w:p>
        </w:tc>
        <w:tc>
          <w:tcPr>
            <w:tcW w:w="715" w:type="pct"/>
            <w:vAlign w:val="center"/>
          </w:tcPr>
          <w:p w14:paraId="64574761" w14:textId="48D9185A" w:rsidR="00F60116" w:rsidRPr="00543889" w:rsidRDefault="00F60116" w:rsidP="00543889">
            <w:pPr>
              <w:suppressAutoHyphens/>
              <w:spacing w:after="0" w:line="240" w:lineRule="auto"/>
              <w:jc w:val="center"/>
              <w:rPr>
                <w:rFonts w:ascii="Times New Roman" w:hAnsi="Times New Roman"/>
                <w:b/>
                <w:bCs/>
                <w:sz w:val="24"/>
                <w:szCs w:val="24"/>
              </w:rPr>
            </w:pPr>
          </w:p>
        </w:tc>
        <w:tc>
          <w:tcPr>
            <w:tcW w:w="721" w:type="pct"/>
          </w:tcPr>
          <w:p w14:paraId="181A2DF7" w14:textId="77777777" w:rsidR="00F60116" w:rsidRPr="00543889" w:rsidRDefault="00F60116" w:rsidP="00543889">
            <w:pPr>
              <w:spacing w:after="0" w:line="240" w:lineRule="auto"/>
              <w:rPr>
                <w:rFonts w:ascii="Times New Roman" w:hAnsi="Times New Roman"/>
                <w:bCs/>
                <w:iCs/>
                <w:sz w:val="24"/>
                <w:szCs w:val="24"/>
              </w:rPr>
            </w:pPr>
          </w:p>
        </w:tc>
        <w:tc>
          <w:tcPr>
            <w:tcW w:w="580" w:type="pct"/>
            <w:vMerge w:val="restart"/>
          </w:tcPr>
          <w:p w14:paraId="035A3679" w14:textId="2B87E99E" w:rsidR="00F60116" w:rsidRPr="00543889" w:rsidRDefault="00F60116" w:rsidP="00543889">
            <w:pPr>
              <w:spacing w:after="0" w:line="240" w:lineRule="auto"/>
              <w:rPr>
                <w:rFonts w:ascii="Times New Roman" w:hAnsi="Times New Roman"/>
                <w:bCs/>
                <w:iCs/>
                <w:sz w:val="24"/>
                <w:szCs w:val="24"/>
              </w:rPr>
            </w:pPr>
          </w:p>
          <w:p w14:paraId="36E87874" w14:textId="77777777" w:rsidR="00F60116" w:rsidRPr="00543889" w:rsidRDefault="00F60116" w:rsidP="00543889">
            <w:pPr>
              <w:spacing w:after="0" w:line="240" w:lineRule="auto"/>
              <w:jc w:val="center"/>
              <w:rPr>
                <w:rFonts w:ascii="Times New Roman" w:hAnsi="Times New Roman"/>
                <w:bCs/>
                <w:iCs/>
                <w:sz w:val="24"/>
                <w:szCs w:val="24"/>
              </w:rPr>
            </w:pPr>
          </w:p>
          <w:p w14:paraId="0F61D256" w14:textId="77777777" w:rsidR="00F60116" w:rsidRPr="00543889" w:rsidRDefault="00F60116" w:rsidP="00543889">
            <w:pPr>
              <w:spacing w:after="0" w:line="240" w:lineRule="auto"/>
              <w:jc w:val="center"/>
              <w:rPr>
                <w:rFonts w:ascii="Times New Roman" w:hAnsi="Times New Roman"/>
                <w:bCs/>
                <w:iCs/>
                <w:sz w:val="24"/>
                <w:szCs w:val="24"/>
              </w:rPr>
            </w:pPr>
            <w:r w:rsidRPr="00543889">
              <w:rPr>
                <w:rFonts w:ascii="Times New Roman" w:hAnsi="Times New Roman"/>
                <w:bCs/>
                <w:iCs/>
                <w:sz w:val="24"/>
                <w:szCs w:val="24"/>
              </w:rPr>
              <w:t>ОК 07</w:t>
            </w:r>
          </w:p>
          <w:p w14:paraId="36CED8B4" w14:textId="77777777" w:rsidR="00F60116" w:rsidRPr="00543889" w:rsidRDefault="00F60116" w:rsidP="00543889">
            <w:pPr>
              <w:spacing w:after="0" w:line="240" w:lineRule="auto"/>
              <w:jc w:val="center"/>
              <w:rPr>
                <w:rFonts w:ascii="Times New Roman" w:hAnsi="Times New Roman"/>
                <w:bCs/>
                <w:sz w:val="24"/>
                <w:szCs w:val="24"/>
              </w:rPr>
            </w:pPr>
          </w:p>
        </w:tc>
        <w:tc>
          <w:tcPr>
            <w:tcW w:w="563" w:type="pct"/>
          </w:tcPr>
          <w:p w14:paraId="7A8DD735" w14:textId="77777777" w:rsidR="00F60116" w:rsidRPr="00543889" w:rsidRDefault="00F60116" w:rsidP="00543889">
            <w:pPr>
              <w:spacing w:after="0" w:line="240" w:lineRule="auto"/>
              <w:rPr>
                <w:rFonts w:ascii="Times New Roman" w:hAnsi="Times New Roman"/>
                <w:bCs/>
                <w:iCs/>
                <w:sz w:val="24"/>
                <w:szCs w:val="24"/>
              </w:rPr>
            </w:pPr>
          </w:p>
        </w:tc>
      </w:tr>
      <w:tr w:rsidR="00F60116" w:rsidRPr="00CC3CD5" w14:paraId="0A8829B1" w14:textId="2E8605DD" w:rsidTr="00ED709F">
        <w:trPr>
          <w:trHeight w:val="380"/>
        </w:trPr>
        <w:tc>
          <w:tcPr>
            <w:tcW w:w="844" w:type="pct"/>
            <w:vMerge/>
          </w:tcPr>
          <w:p w14:paraId="4404930B" w14:textId="77777777" w:rsidR="00F60116" w:rsidRPr="00543889" w:rsidRDefault="00F60116" w:rsidP="00543889">
            <w:pPr>
              <w:spacing w:after="0" w:line="240" w:lineRule="auto"/>
              <w:rPr>
                <w:rFonts w:ascii="Times New Roman" w:hAnsi="Times New Roman"/>
                <w:b/>
                <w:bCs/>
                <w:i/>
                <w:sz w:val="24"/>
                <w:szCs w:val="24"/>
              </w:rPr>
            </w:pPr>
          </w:p>
        </w:tc>
        <w:tc>
          <w:tcPr>
            <w:tcW w:w="1578" w:type="pct"/>
          </w:tcPr>
          <w:p w14:paraId="7E89D97F" w14:textId="77777777" w:rsidR="00F60116" w:rsidRPr="00543889" w:rsidRDefault="00F60116" w:rsidP="00543889">
            <w:pPr>
              <w:spacing w:after="0" w:line="240" w:lineRule="auto"/>
              <w:jc w:val="both"/>
              <w:rPr>
                <w:rFonts w:ascii="Times New Roman" w:hAnsi="Times New Roman"/>
                <w:sz w:val="24"/>
                <w:szCs w:val="24"/>
              </w:rPr>
            </w:pPr>
            <w:r w:rsidRPr="00543889">
              <w:rPr>
                <w:rFonts w:ascii="Times New Roman" w:hAnsi="Times New Roman"/>
                <w:sz w:val="24"/>
                <w:szCs w:val="24"/>
              </w:rPr>
              <w:t>Гипотезы о происхождении Земли. Оболочки Земли. Химический состав. Форма Земли, размеры. Температура. Химический состав Земли.</w:t>
            </w:r>
          </w:p>
        </w:tc>
        <w:tc>
          <w:tcPr>
            <w:tcW w:w="715" w:type="pct"/>
            <w:vAlign w:val="center"/>
          </w:tcPr>
          <w:p w14:paraId="0969C870" w14:textId="4B8803BF" w:rsidR="00F60116" w:rsidRPr="00543889" w:rsidRDefault="00F60116" w:rsidP="00543889">
            <w:pPr>
              <w:suppressAutoHyphens/>
              <w:spacing w:after="0" w:line="240" w:lineRule="auto"/>
              <w:jc w:val="center"/>
              <w:rPr>
                <w:rFonts w:ascii="Times New Roman" w:hAnsi="Times New Roman"/>
                <w:sz w:val="24"/>
                <w:szCs w:val="24"/>
              </w:rPr>
            </w:pPr>
          </w:p>
        </w:tc>
        <w:tc>
          <w:tcPr>
            <w:tcW w:w="721" w:type="pct"/>
          </w:tcPr>
          <w:p w14:paraId="2FE0D541" w14:textId="77777777" w:rsidR="00F60116" w:rsidRPr="00543889" w:rsidRDefault="00F60116" w:rsidP="00543889">
            <w:pPr>
              <w:spacing w:after="0" w:line="240" w:lineRule="auto"/>
              <w:jc w:val="center"/>
              <w:rPr>
                <w:rFonts w:ascii="Times New Roman" w:hAnsi="Times New Roman"/>
                <w:bCs/>
                <w:i/>
                <w:sz w:val="24"/>
                <w:szCs w:val="24"/>
              </w:rPr>
            </w:pPr>
          </w:p>
        </w:tc>
        <w:tc>
          <w:tcPr>
            <w:tcW w:w="580" w:type="pct"/>
            <w:vMerge/>
          </w:tcPr>
          <w:p w14:paraId="3A3B285C" w14:textId="3F620EDC" w:rsidR="00F60116" w:rsidRPr="00543889" w:rsidRDefault="00F60116" w:rsidP="00543889">
            <w:pPr>
              <w:spacing w:after="0" w:line="240" w:lineRule="auto"/>
              <w:jc w:val="center"/>
              <w:rPr>
                <w:rFonts w:ascii="Times New Roman" w:hAnsi="Times New Roman"/>
                <w:bCs/>
                <w:i/>
                <w:sz w:val="24"/>
                <w:szCs w:val="24"/>
              </w:rPr>
            </w:pPr>
          </w:p>
        </w:tc>
        <w:tc>
          <w:tcPr>
            <w:tcW w:w="563" w:type="pct"/>
          </w:tcPr>
          <w:p w14:paraId="669BC1A1" w14:textId="77777777" w:rsidR="00F60116" w:rsidRPr="00543889" w:rsidRDefault="00F60116" w:rsidP="00543889">
            <w:pPr>
              <w:spacing w:after="0" w:line="240" w:lineRule="auto"/>
              <w:jc w:val="center"/>
              <w:rPr>
                <w:rFonts w:ascii="Times New Roman" w:hAnsi="Times New Roman"/>
                <w:bCs/>
                <w:i/>
                <w:sz w:val="24"/>
                <w:szCs w:val="24"/>
              </w:rPr>
            </w:pPr>
          </w:p>
        </w:tc>
      </w:tr>
      <w:tr w:rsidR="00F60116" w:rsidRPr="00CC3CD5" w14:paraId="1757B926" w14:textId="00602F3C" w:rsidTr="00ED709F">
        <w:trPr>
          <w:trHeight w:val="180"/>
        </w:trPr>
        <w:tc>
          <w:tcPr>
            <w:tcW w:w="844" w:type="pct"/>
            <w:vMerge/>
          </w:tcPr>
          <w:p w14:paraId="24B41DBB" w14:textId="77777777" w:rsidR="00F60116" w:rsidRPr="00543889" w:rsidRDefault="00F60116" w:rsidP="00543889">
            <w:pPr>
              <w:spacing w:after="0" w:line="240" w:lineRule="auto"/>
              <w:rPr>
                <w:rFonts w:ascii="Times New Roman" w:hAnsi="Times New Roman"/>
                <w:b/>
                <w:bCs/>
                <w:i/>
                <w:sz w:val="24"/>
                <w:szCs w:val="24"/>
              </w:rPr>
            </w:pPr>
          </w:p>
        </w:tc>
        <w:tc>
          <w:tcPr>
            <w:tcW w:w="1578" w:type="pct"/>
          </w:tcPr>
          <w:p w14:paraId="2CE54BC7" w14:textId="77777777" w:rsidR="00F60116" w:rsidRPr="00543889" w:rsidRDefault="00F60116" w:rsidP="00543889">
            <w:pPr>
              <w:spacing w:after="0" w:line="240" w:lineRule="auto"/>
              <w:jc w:val="both"/>
              <w:rPr>
                <w:rFonts w:ascii="Times New Roman" w:hAnsi="Times New Roman"/>
                <w:sz w:val="24"/>
                <w:szCs w:val="24"/>
              </w:rPr>
            </w:pPr>
            <w:r w:rsidRPr="00543889">
              <w:rPr>
                <w:rFonts w:ascii="Times New Roman" w:hAnsi="Times New Roman"/>
                <w:sz w:val="24"/>
                <w:szCs w:val="24"/>
              </w:rPr>
              <w:t>Классификация экзогенных процессов. Геологическая деятельность поверхностных и подземных вод, морей, ледников. Геологическая деятельность ветра.  Классификация эндогенных процессов. Магматизм. Образование магмы. Вулканическая деятельность. Землетрясения.</w:t>
            </w:r>
          </w:p>
        </w:tc>
        <w:tc>
          <w:tcPr>
            <w:tcW w:w="715" w:type="pct"/>
            <w:vAlign w:val="center"/>
          </w:tcPr>
          <w:p w14:paraId="7398D7A6" w14:textId="3C048211" w:rsidR="00F60116" w:rsidRPr="00543889" w:rsidRDefault="00F60116" w:rsidP="00543889">
            <w:pPr>
              <w:suppressAutoHyphens/>
              <w:spacing w:after="0" w:line="240" w:lineRule="auto"/>
              <w:jc w:val="center"/>
              <w:rPr>
                <w:rFonts w:ascii="Times New Roman" w:hAnsi="Times New Roman"/>
                <w:sz w:val="24"/>
                <w:szCs w:val="24"/>
              </w:rPr>
            </w:pPr>
          </w:p>
        </w:tc>
        <w:tc>
          <w:tcPr>
            <w:tcW w:w="721" w:type="pct"/>
          </w:tcPr>
          <w:p w14:paraId="4C1250FC" w14:textId="77777777" w:rsidR="00F60116" w:rsidRPr="00543889" w:rsidRDefault="00F60116" w:rsidP="00543889">
            <w:pPr>
              <w:spacing w:after="0" w:line="240" w:lineRule="auto"/>
              <w:jc w:val="center"/>
              <w:rPr>
                <w:rFonts w:ascii="Times New Roman" w:hAnsi="Times New Roman"/>
                <w:bCs/>
                <w:i/>
                <w:sz w:val="24"/>
                <w:szCs w:val="24"/>
              </w:rPr>
            </w:pPr>
          </w:p>
        </w:tc>
        <w:tc>
          <w:tcPr>
            <w:tcW w:w="580" w:type="pct"/>
            <w:vMerge/>
          </w:tcPr>
          <w:p w14:paraId="4995EAA6" w14:textId="5F61F574" w:rsidR="00F60116" w:rsidRPr="00543889" w:rsidRDefault="00F60116" w:rsidP="00543889">
            <w:pPr>
              <w:spacing w:after="0" w:line="240" w:lineRule="auto"/>
              <w:jc w:val="center"/>
              <w:rPr>
                <w:rFonts w:ascii="Times New Roman" w:hAnsi="Times New Roman"/>
                <w:bCs/>
                <w:i/>
                <w:sz w:val="24"/>
                <w:szCs w:val="24"/>
              </w:rPr>
            </w:pPr>
          </w:p>
        </w:tc>
        <w:tc>
          <w:tcPr>
            <w:tcW w:w="563" w:type="pct"/>
          </w:tcPr>
          <w:p w14:paraId="0500B9F0" w14:textId="77777777" w:rsidR="00F60116" w:rsidRPr="00543889" w:rsidRDefault="00F60116" w:rsidP="00543889">
            <w:pPr>
              <w:spacing w:after="0" w:line="240" w:lineRule="auto"/>
              <w:jc w:val="center"/>
              <w:rPr>
                <w:rFonts w:ascii="Times New Roman" w:hAnsi="Times New Roman"/>
                <w:bCs/>
                <w:i/>
                <w:sz w:val="24"/>
                <w:szCs w:val="24"/>
              </w:rPr>
            </w:pPr>
          </w:p>
        </w:tc>
      </w:tr>
      <w:tr w:rsidR="00F60116" w:rsidRPr="00CC3CD5" w14:paraId="5DEBDB00" w14:textId="07E9D4F4" w:rsidTr="00ED709F">
        <w:trPr>
          <w:trHeight w:val="96"/>
        </w:trPr>
        <w:tc>
          <w:tcPr>
            <w:tcW w:w="844" w:type="pct"/>
            <w:vMerge/>
          </w:tcPr>
          <w:p w14:paraId="1B66AE4A" w14:textId="77777777" w:rsidR="00F60116" w:rsidRPr="00543889" w:rsidRDefault="00F60116" w:rsidP="00543889">
            <w:pPr>
              <w:spacing w:after="0" w:line="240" w:lineRule="auto"/>
              <w:rPr>
                <w:rFonts w:ascii="Times New Roman" w:hAnsi="Times New Roman"/>
                <w:b/>
                <w:bCs/>
                <w:i/>
                <w:sz w:val="24"/>
                <w:szCs w:val="24"/>
              </w:rPr>
            </w:pPr>
          </w:p>
        </w:tc>
        <w:tc>
          <w:tcPr>
            <w:tcW w:w="1578" w:type="pct"/>
          </w:tcPr>
          <w:p w14:paraId="4D390B4C" w14:textId="77777777" w:rsidR="00F60116" w:rsidRPr="00543889" w:rsidRDefault="00F60116" w:rsidP="00543889">
            <w:pPr>
              <w:spacing w:after="0" w:line="240" w:lineRule="auto"/>
              <w:jc w:val="both"/>
              <w:rPr>
                <w:rFonts w:ascii="Times New Roman" w:hAnsi="Times New Roman"/>
                <w:b/>
                <w:i/>
                <w:sz w:val="24"/>
                <w:szCs w:val="24"/>
              </w:rPr>
            </w:pPr>
            <w:r w:rsidRPr="00543889">
              <w:rPr>
                <w:rFonts w:ascii="Times New Roman" w:hAnsi="Times New Roman"/>
                <w:b/>
                <w:bCs/>
                <w:sz w:val="24"/>
                <w:szCs w:val="24"/>
              </w:rPr>
              <w:t>В том числе практических занятий</w:t>
            </w:r>
          </w:p>
        </w:tc>
        <w:tc>
          <w:tcPr>
            <w:tcW w:w="715" w:type="pct"/>
            <w:vAlign w:val="center"/>
          </w:tcPr>
          <w:p w14:paraId="20734837" w14:textId="13FE8B30" w:rsidR="00F60116" w:rsidRPr="00543889" w:rsidRDefault="00F60116" w:rsidP="00543889">
            <w:pPr>
              <w:suppressAutoHyphens/>
              <w:spacing w:after="0" w:line="240" w:lineRule="auto"/>
              <w:jc w:val="center"/>
              <w:rPr>
                <w:rFonts w:ascii="Times New Roman" w:hAnsi="Times New Roman"/>
                <w:b/>
                <w:bCs/>
                <w:sz w:val="24"/>
                <w:szCs w:val="24"/>
              </w:rPr>
            </w:pPr>
          </w:p>
        </w:tc>
        <w:tc>
          <w:tcPr>
            <w:tcW w:w="721" w:type="pct"/>
          </w:tcPr>
          <w:p w14:paraId="70E12DC1" w14:textId="77777777" w:rsidR="00F60116" w:rsidRPr="00543889" w:rsidRDefault="00F60116" w:rsidP="00543889">
            <w:pPr>
              <w:spacing w:after="0" w:line="240" w:lineRule="auto"/>
              <w:jc w:val="center"/>
              <w:rPr>
                <w:rFonts w:ascii="Times New Roman" w:hAnsi="Times New Roman"/>
                <w:bCs/>
                <w:i/>
                <w:sz w:val="24"/>
                <w:szCs w:val="24"/>
              </w:rPr>
            </w:pPr>
          </w:p>
        </w:tc>
        <w:tc>
          <w:tcPr>
            <w:tcW w:w="580" w:type="pct"/>
            <w:vMerge/>
          </w:tcPr>
          <w:p w14:paraId="01A62526" w14:textId="75B9B853" w:rsidR="00F60116" w:rsidRPr="00543889" w:rsidRDefault="00F60116" w:rsidP="00543889">
            <w:pPr>
              <w:spacing w:after="0" w:line="240" w:lineRule="auto"/>
              <w:jc w:val="center"/>
              <w:rPr>
                <w:rFonts w:ascii="Times New Roman" w:hAnsi="Times New Roman"/>
                <w:bCs/>
                <w:i/>
                <w:sz w:val="24"/>
                <w:szCs w:val="24"/>
              </w:rPr>
            </w:pPr>
          </w:p>
        </w:tc>
        <w:tc>
          <w:tcPr>
            <w:tcW w:w="563" w:type="pct"/>
          </w:tcPr>
          <w:p w14:paraId="309B4F4C" w14:textId="77777777" w:rsidR="00F60116" w:rsidRPr="00543889" w:rsidRDefault="00F60116" w:rsidP="00543889">
            <w:pPr>
              <w:spacing w:after="0" w:line="240" w:lineRule="auto"/>
              <w:jc w:val="center"/>
              <w:rPr>
                <w:rFonts w:ascii="Times New Roman" w:hAnsi="Times New Roman"/>
                <w:bCs/>
                <w:i/>
                <w:sz w:val="24"/>
                <w:szCs w:val="24"/>
              </w:rPr>
            </w:pPr>
          </w:p>
        </w:tc>
      </w:tr>
      <w:tr w:rsidR="00F60116" w:rsidRPr="00CC3CD5" w14:paraId="38C49BCA" w14:textId="513DE22D" w:rsidTr="00ED709F">
        <w:trPr>
          <w:trHeight w:val="150"/>
        </w:trPr>
        <w:tc>
          <w:tcPr>
            <w:tcW w:w="844" w:type="pct"/>
            <w:vMerge/>
          </w:tcPr>
          <w:p w14:paraId="3C3D71AF" w14:textId="77777777" w:rsidR="00F60116" w:rsidRPr="00543889" w:rsidRDefault="00F60116" w:rsidP="00543889">
            <w:pPr>
              <w:spacing w:after="0" w:line="240" w:lineRule="auto"/>
              <w:rPr>
                <w:rFonts w:ascii="Times New Roman" w:hAnsi="Times New Roman"/>
                <w:b/>
                <w:bCs/>
                <w:i/>
                <w:sz w:val="24"/>
                <w:szCs w:val="24"/>
              </w:rPr>
            </w:pPr>
          </w:p>
        </w:tc>
        <w:tc>
          <w:tcPr>
            <w:tcW w:w="1578" w:type="pct"/>
          </w:tcPr>
          <w:p w14:paraId="1C3F0DFC" w14:textId="77777777" w:rsidR="00F60116" w:rsidRPr="00543889" w:rsidRDefault="00F60116" w:rsidP="00543889">
            <w:pPr>
              <w:spacing w:after="0" w:line="240" w:lineRule="auto"/>
              <w:jc w:val="both"/>
              <w:rPr>
                <w:rFonts w:ascii="Times New Roman" w:hAnsi="Times New Roman"/>
                <w:bCs/>
                <w:sz w:val="24"/>
                <w:szCs w:val="24"/>
              </w:rPr>
            </w:pPr>
            <w:r w:rsidRPr="00543889">
              <w:rPr>
                <w:rFonts w:ascii="Times New Roman" w:hAnsi="Times New Roman"/>
                <w:bCs/>
                <w:sz w:val="24"/>
                <w:szCs w:val="24"/>
              </w:rPr>
              <w:t>Практическое занятие № 1. Изображение геосфер Земли, строения атмосферы.</w:t>
            </w:r>
          </w:p>
        </w:tc>
        <w:tc>
          <w:tcPr>
            <w:tcW w:w="715" w:type="pct"/>
            <w:vAlign w:val="center"/>
          </w:tcPr>
          <w:p w14:paraId="3A0833FF" w14:textId="272E6F14" w:rsidR="00F60116" w:rsidRPr="00543889" w:rsidRDefault="00F60116" w:rsidP="00543889">
            <w:pPr>
              <w:suppressAutoHyphens/>
              <w:spacing w:after="0" w:line="240" w:lineRule="auto"/>
              <w:jc w:val="center"/>
              <w:rPr>
                <w:rFonts w:ascii="Times New Roman" w:hAnsi="Times New Roman"/>
                <w:bCs/>
                <w:sz w:val="24"/>
                <w:szCs w:val="24"/>
              </w:rPr>
            </w:pPr>
          </w:p>
        </w:tc>
        <w:tc>
          <w:tcPr>
            <w:tcW w:w="721" w:type="pct"/>
          </w:tcPr>
          <w:p w14:paraId="2061B437" w14:textId="77777777" w:rsidR="00F60116" w:rsidRPr="00543889" w:rsidRDefault="00F60116" w:rsidP="00543889">
            <w:pPr>
              <w:spacing w:after="0" w:line="240" w:lineRule="auto"/>
              <w:jc w:val="center"/>
              <w:rPr>
                <w:rFonts w:ascii="Times New Roman" w:hAnsi="Times New Roman"/>
                <w:bCs/>
                <w:i/>
                <w:sz w:val="24"/>
                <w:szCs w:val="24"/>
              </w:rPr>
            </w:pPr>
          </w:p>
        </w:tc>
        <w:tc>
          <w:tcPr>
            <w:tcW w:w="580" w:type="pct"/>
            <w:vMerge/>
          </w:tcPr>
          <w:p w14:paraId="67BF80FF" w14:textId="09A52AA5" w:rsidR="00F60116" w:rsidRPr="00543889" w:rsidRDefault="00F60116" w:rsidP="00543889">
            <w:pPr>
              <w:spacing w:after="0" w:line="240" w:lineRule="auto"/>
              <w:jc w:val="center"/>
              <w:rPr>
                <w:rFonts w:ascii="Times New Roman" w:hAnsi="Times New Roman"/>
                <w:bCs/>
                <w:i/>
                <w:sz w:val="24"/>
                <w:szCs w:val="24"/>
              </w:rPr>
            </w:pPr>
          </w:p>
        </w:tc>
        <w:tc>
          <w:tcPr>
            <w:tcW w:w="563" w:type="pct"/>
          </w:tcPr>
          <w:p w14:paraId="4E1AA616" w14:textId="77777777" w:rsidR="00F60116" w:rsidRPr="00543889" w:rsidRDefault="00F60116" w:rsidP="00543889">
            <w:pPr>
              <w:spacing w:after="0" w:line="240" w:lineRule="auto"/>
              <w:jc w:val="center"/>
              <w:rPr>
                <w:rFonts w:ascii="Times New Roman" w:hAnsi="Times New Roman"/>
                <w:bCs/>
                <w:i/>
                <w:sz w:val="24"/>
                <w:szCs w:val="24"/>
              </w:rPr>
            </w:pPr>
          </w:p>
        </w:tc>
      </w:tr>
      <w:tr w:rsidR="00F60116" w:rsidRPr="00CC3CD5" w14:paraId="26ACC4D3" w14:textId="6F6271F5" w:rsidTr="00ED709F">
        <w:trPr>
          <w:trHeight w:val="111"/>
        </w:trPr>
        <w:tc>
          <w:tcPr>
            <w:tcW w:w="844" w:type="pct"/>
            <w:vMerge/>
          </w:tcPr>
          <w:p w14:paraId="69997676" w14:textId="77777777" w:rsidR="00F60116" w:rsidRPr="00543889" w:rsidRDefault="00F60116" w:rsidP="00543889">
            <w:pPr>
              <w:spacing w:after="0" w:line="240" w:lineRule="auto"/>
              <w:rPr>
                <w:rFonts w:ascii="Times New Roman" w:hAnsi="Times New Roman"/>
                <w:b/>
                <w:bCs/>
                <w:i/>
                <w:sz w:val="24"/>
                <w:szCs w:val="24"/>
              </w:rPr>
            </w:pPr>
          </w:p>
        </w:tc>
        <w:tc>
          <w:tcPr>
            <w:tcW w:w="1578" w:type="pct"/>
          </w:tcPr>
          <w:p w14:paraId="3F628427" w14:textId="77777777" w:rsidR="00F60116" w:rsidRPr="00543889" w:rsidRDefault="00F60116" w:rsidP="00543889">
            <w:pPr>
              <w:spacing w:after="0" w:line="240" w:lineRule="auto"/>
              <w:jc w:val="both"/>
              <w:rPr>
                <w:rFonts w:ascii="Times New Roman" w:hAnsi="Times New Roman"/>
                <w:bCs/>
                <w:sz w:val="24"/>
                <w:szCs w:val="24"/>
              </w:rPr>
            </w:pPr>
            <w:r w:rsidRPr="00543889">
              <w:rPr>
                <w:rFonts w:ascii="Times New Roman" w:hAnsi="Times New Roman"/>
                <w:bCs/>
                <w:sz w:val="24"/>
                <w:szCs w:val="24"/>
              </w:rPr>
              <w:t>Практическое занятие № 2. Изображение схемы образования геологических отложений рекой, морем, ледником.</w:t>
            </w:r>
          </w:p>
        </w:tc>
        <w:tc>
          <w:tcPr>
            <w:tcW w:w="715" w:type="pct"/>
            <w:vAlign w:val="center"/>
          </w:tcPr>
          <w:p w14:paraId="4174AC9A" w14:textId="0478323C" w:rsidR="00F60116" w:rsidRPr="00543889" w:rsidRDefault="00F60116" w:rsidP="00543889">
            <w:pPr>
              <w:suppressAutoHyphens/>
              <w:spacing w:after="0" w:line="240" w:lineRule="auto"/>
              <w:jc w:val="center"/>
              <w:rPr>
                <w:rFonts w:ascii="Times New Roman" w:hAnsi="Times New Roman"/>
                <w:bCs/>
                <w:sz w:val="24"/>
                <w:szCs w:val="24"/>
              </w:rPr>
            </w:pPr>
          </w:p>
        </w:tc>
        <w:tc>
          <w:tcPr>
            <w:tcW w:w="721" w:type="pct"/>
          </w:tcPr>
          <w:p w14:paraId="6A78BFE3" w14:textId="77777777" w:rsidR="00F60116" w:rsidRPr="00543889" w:rsidRDefault="00F60116" w:rsidP="00543889">
            <w:pPr>
              <w:spacing w:after="0" w:line="240" w:lineRule="auto"/>
              <w:jc w:val="center"/>
              <w:rPr>
                <w:rFonts w:ascii="Times New Roman" w:hAnsi="Times New Roman"/>
                <w:bCs/>
                <w:i/>
                <w:sz w:val="24"/>
                <w:szCs w:val="24"/>
              </w:rPr>
            </w:pPr>
          </w:p>
        </w:tc>
        <w:tc>
          <w:tcPr>
            <w:tcW w:w="580" w:type="pct"/>
            <w:vMerge/>
          </w:tcPr>
          <w:p w14:paraId="340E6105" w14:textId="5F4B6544" w:rsidR="00F60116" w:rsidRPr="00543889" w:rsidRDefault="00F60116" w:rsidP="00543889">
            <w:pPr>
              <w:spacing w:after="0" w:line="240" w:lineRule="auto"/>
              <w:jc w:val="center"/>
              <w:rPr>
                <w:rFonts w:ascii="Times New Roman" w:hAnsi="Times New Roman"/>
                <w:bCs/>
                <w:i/>
                <w:sz w:val="24"/>
                <w:szCs w:val="24"/>
              </w:rPr>
            </w:pPr>
          </w:p>
        </w:tc>
        <w:tc>
          <w:tcPr>
            <w:tcW w:w="563" w:type="pct"/>
          </w:tcPr>
          <w:p w14:paraId="2EBAA749" w14:textId="77777777" w:rsidR="00F60116" w:rsidRPr="00543889" w:rsidRDefault="00F60116" w:rsidP="00543889">
            <w:pPr>
              <w:spacing w:after="0" w:line="240" w:lineRule="auto"/>
              <w:jc w:val="center"/>
              <w:rPr>
                <w:rFonts w:ascii="Times New Roman" w:hAnsi="Times New Roman"/>
                <w:bCs/>
                <w:i/>
                <w:sz w:val="24"/>
                <w:szCs w:val="24"/>
              </w:rPr>
            </w:pPr>
          </w:p>
        </w:tc>
      </w:tr>
      <w:tr w:rsidR="00F60116" w:rsidRPr="00CC3CD5" w14:paraId="581FDACD" w14:textId="49B068EC" w:rsidTr="00ED709F">
        <w:trPr>
          <w:trHeight w:val="150"/>
        </w:trPr>
        <w:tc>
          <w:tcPr>
            <w:tcW w:w="844" w:type="pct"/>
            <w:vMerge/>
          </w:tcPr>
          <w:p w14:paraId="4D079B7B" w14:textId="77777777" w:rsidR="00F60116" w:rsidRPr="00543889" w:rsidRDefault="00F60116" w:rsidP="00543889">
            <w:pPr>
              <w:spacing w:after="0" w:line="240" w:lineRule="auto"/>
              <w:rPr>
                <w:rFonts w:ascii="Times New Roman" w:hAnsi="Times New Roman"/>
                <w:b/>
                <w:bCs/>
                <w:i/>
                <w:sz w:val="24"/>
                <w:szCs w:val="24"/>
              </w:rPr>
            </w:pPr>
          </w:p>
        </w:tc>
        <w:tc>
          <w:tcPr>
            <w:tcW w:w="1578" w:type="pct"/>
          </w:tcPr>
          <w:p w14:paraId="37E4ACCE" w14:textId="77777777" w:rsidR="00F60116" w:rsidRPr="00543889" w:rsidRDefault="00F60116" w:rsidP="00543889">
            <w:pPr>
              <w:spacing w:after="0" w:line="240" w:lineRule="auto"/>
              <w:jc w:val="both"/>
              <w:rPr>
                <w:rFonts w:ascii="Times New Roman" w:hAnsi="Times New Roman"/>
                <w:bCs/>
                <w:sz w:val="24"/>
                <w:szCs w:val="24"/>
              </w:rPr>
            </w:pPr>
            <w:r w:rsidRPr="00543889">
              <w:rPr>
                <w:rFonts w:ascii="Times New Roman" w:hAnsi="Times New Roman"/>
                <w:bCs/>
                <w:sz w:val="24"/>
                <w:szCs w:val="24"/>
              </w:rPr>
              <w:t>Практическое занятие № 3. Изображение формы интрузивных тел.</w:t>
            </w:r>
          </w:p>
        </w:tc>
        <w:tc>
          <w:tcPr>
            <w:tcW w:w="715" w:type="pct"/>
            <w:vAlign w:val="center"/>
          </w:tcPr>
          <w:p w14:paraId="5AC61C9F" w14:textId="122BD9DA" w:rsidR="00F60116" w:rsidRPr="00543889" w:rsidRDefault="00F60116" w:rsidP="00543889">
            <w:pPr>
              <w:suppressAutoHyphens/>
              <w:spacing w:after="0" w:line="240" w:lineRule="auto"/>
              <w:jc w:val="center"/>
              <w:rPr>
                <w:rFonts w:ascii="Times New Roman" w:hAnsi="Times New Roman"/>
                <w:bCs/>
                <w:sz w:val="24"/>
                <w:szCs w:val="24"/>
              </w:rPr>
            </w:pPr>
          </w:p>
        </w:tc>
        <w:tc>
          <w:tcPr>
            <w:tcW w:w="721" w:type="pct"/>
          </w:tcPr>
          <w:p w14:paraId="30BE69AC" w14:textId="77777777" w:rsidR="00F60116" w:rsidRPr="00543889" w:rsidRDefault="00F60116" w:rsidP="00543889">
            <w:pPr>
              <w:spacing w:after="0" w:line="240" w:lineRule="auto"/>
              <w:jc w:val="center"/>
              <w:rPr>
                <w:rFonts w:ascii="Times New Roman" w:hAnsi="Times New Roman"/>
                <w:bCs/>
                <w:i/>
                <w:sz w:val="24"/>
                <w:szCs w:val="24"/>
              </w:rPr>
            </w:pPr>
          </w:p>
        </w:tc>
        <w:tc>
          <w:tcPr>
            <w:tcW w:w="580" w:type="pct"/>
            <w:vMerge/>
          </w:tcPr>
          <w:p w14:paraId="7D44EC08" w14:textId="35664DAB" w:rsidR="00F60116" w:rsidRPr="00543889" w:rsidRDefault="00F60116" w:rsidP="00543889">
            <w:pPr>
              <w:spacing w:after="0" w:line="240" w:lineRule="auto"/>
              <w:jc w:val="center"/>
              <w:rPr>
                <w:rFonts w:ascii="Times New Roman" w:hAnsi="Times New Roman"/>
                <w:bCs/>
                <w:i/>
                <w:sz w:val="24"/>
                <w:szCs w:val="24"/>
              </w:rPr>
            </w:pPr>
          </w:p>
        </w:tc>
        <w:tc>
          <w:tcPr>
            <w:tcW w:w="563" w:type="pct"/>
          </w:tcPr>
          <w:p w14:paraId="0FB5F191" w14:textId="77777777" w:rsidR="00F60116" w:rsidRPr="00543889" w:rsidRDefault="00F60116" w:rsidP="00543889">
            <w:pPr>
              <w:spacing w:after="0" w:line="240" w:lineRule="auto"/>
              <w:jc w:val="center"/>
              <w:rPr>
                <w:rFonts w:ascii="Times New Roman" w:hAnsi="Times New Roman"/>
                <w:bCs/>
                <w:i/>
                <w:sz w:val="24"/>
                <w:szCs w:val="24"/>
              </w:rPr>
            </w:pPr>
          </w:p>
        </w:tc>
      </w:tr>
      <w:tr w:rsidR="00F60116" w:rsidRPr="00CC3CD5" w14:paraId="634C0E47" w14:textId="5200F442" w:rsidTr="00ED709F">
        <w:trPr>
          <w:trHeight w:val="81"/>
        </w:trPr>
        <w:tc>
          <w:tcPr>
            <w:tcW w:w="844" w:type="pct"/>
            <w:vMerge/>
          </w:tcPr>
          <w:p w14:paraId="5919D9E4" w14:textId="77777777" w:rsidR="00F60116" w:rsidRPr="00543889" w:rsidRDefault="00F60116" w:rsidP="00543889">
            <w:pPr>
              <w:spacing w:after="0" w:line="240" w:lineRule="auto"/>
              <w:rPr>
                <w:rFonts w:ascii="Times New Roman" w:hAnsi="Times New Roman"/>
                <w:b/>
                <w:bCs/>
                <w:i/>
                <w:sz w:val="24"/>
                <w:szCs w:val="24"/>
              </w:rPr>
            </w:pPr>
          </w:p>
        </w:tc>
        <w:tc>
          <w:tcPr>
            <w:tcW w:w="1578" w:type="pct"/>
          </w:tcPr>
          <w:p w14:paraId="4FC8DD7D" w14:textId="77777777" w:rsidR="00F60116" w:rsidRPr="00543889" w:rsidRDefault="00F60116" w:rsidP="00543889">
            <w:pPr>
              <w:spacing w:after="0" w:line="240" w:lineRule="auto"/>
              <w:jc w:val="both"/>
              <w:rPr>
                <w:rFonts w:ascii="Times New Roman" w:hAnsi="Times New Roman"/>
                <w:bCs/>
                <w:sz w:val="24"/>
                <w:szCs w:val="24"/>
              </w:rPr>
            </w:pPr>
            <w:r w:rsidRPr="00543889">
              <w:rPr>
                <w:rFonts w:ascii="Times New Roman" w:hAnsi="Times New Roman"/>
                <w:bCs/>
                <w:sz w:val="24"/>
                <w:szCs w:val="24"/>
              </w:rPr>
              <w:t>Практическое занятие № 4. Вычерчивание схем вулканов центрального типа.</w:t>
            </w:r>
          </w:p>
        </w:tc>
        <w:tc>
          <w:tcPr>
            <w:tcW w:w="715" w:type="pct"/>
            <w:vAlign w:val="center"/>
          </w:tcPr>
          <w:p w14:paraId="67E5E032" w14:textId="3751408F" w:rsidR="00F60116" w:rsidRPr="00543889" w:rsidRDefault="00F60116" w:rsidP="00543889">
            <w:pPr>
              <w:suppressAutoHyphens/>
              <w:spacing w:after="0" w:line="240" w:lineRule="auto"/>
              <w:jc w:val="center"/>
              <w:rPr>
                <w:rFonts w:ascii="Times New Roman" w:hAnsi="Times New Roman"/>
                <w:bCs/>
                <w:sz w:val="24"/>
                <w:szCs w:val="24"/>
              </w:rPr>
            </w:pPr>
          </w:p>
        </w:tc>
        <w:tc>
          <w:tcPr>
            <w:tcW w:w="721" w:type="pct"/>
          </w:tcPr>
          <w:p w14:paraId="5FAB2394" w14:textId="77777777" w:rsidR="00F60116" w:rsidRPr="00543889" w:rsidRDefault="00F60116" w:rsidP="00543889">
            <w:pPr>
              <w:spacing w:after="0" w:line="240" w:lineRule="auto"/>
              <w:jc w:val="center"/>
              <w:rPr>
                <w:rFonts w:ascii="Times New Roman" w:hAnsi="Times New Roman"/>
                <w:bCs/>
                <w:i/>
                <w:sz w:val="24"/>
                <w:szCs w:val="24"/>
              </w:rPr>
            </w:pPr>
          </w:p>
        </w:tc>
        <w:tc>
          <w:tcPr>
            <w:tcW w:w="580" w:type="pct"/>
            <w:vMerge/>
          </w:tcPr>
          <w:p w14:paraId="78D6CB8E" w14:textId="13E8A914" w:rsidR="00F60116" w:rsidRPr="00543889" w:rsidRDefault="00F60116" w:rsidP="00543889">
            <w:pPr>
              <w:spacing w:after="0" w:line="240" w:lineRule="auto"/>
              <w:jc w:val="center"/>
              <w:rPr>
                <w:rFonts w:ascii="Times New Roman" w:hAnsi="Times New Roman"/>
                <w:bCs/>
                <w:i/>
                <w:sz w:val="24"/>
                <w:szCs w:val="24"/>
              </w:rPr>
            </w:pPr>
          </w:p>
        </w:tc>
        <w:tc>
          <w:tcPr>
            <w:tcW w:w="563" w:type="pct"/>
          </w:tcPr>
          <w:p w14:paraId="09A764BE" w14:textId="77777777" w:rsidR="00F60116" w:rsidRPr="00543889" w:rsidRDefault="00F60116" w:rsidP="00543889">
            <w:pPr>
              <w:spacing w:after="0" w:line="240" w:lineRule="auto"/>
              <w:jc w:val="center"/>
              <w:rPr>
                <w:rFonts w:ascii="Times New Roman" w:hAnsi="Times New Roman"/>
                <w:bCs/>
                <w:i/>
                <w:sz w:val="24"/>
                <w:szCs w:val="24"/>
              </w:rPr>
            </w:pPr>
          </w:p>
        </w:tc>
      </w:tr>
      <w:tr w:rsidR="00F60116" w:rsidRPr="00CC3CD5" w14:paraId="322663F5" w14:textId="75D07B8D" w:rsidTr="00ED709F">
        <w:trPr>
          <w:trHeight w:val="187"/>
        </w:trPr>
        <w:tc>
          <w:tcPr>
            <w:tcW w:w="844" w:type="pct"/>
            <w:vMerge/>
          </w:tcPr>
          <w:p w14:paraId="77CCB832" w14:textId="77777777" w:rsidR="00F60116" w:rsidRPr="00543889" w:rsidRDefault="00F60116" w:rsidP="00543889">
            <w:pPr>
              <w:spacing w:after="0" w:line="240" w:lineRule="auto"/>
              <w:rPr>
                <w:rFonts w:ascii="Times New Roman" w:hAnsi="Times New Roman"/>
                <w:b/>
                <w:bCs/>
                <w:sz w:val="24"/>
                <w:szCs w:val="24"/>
              </w:rPr>
            </w:pPr>
          </w:p>
        </w:tc>
        <w:tc>
          <w:tcPr>
            <w:tcW w:w="1578" w:type="pct"/>
          </w:tcPr>
          <w:p w14:paraId="03C3406B" w14:textId="77777777" w:rsidR="00F60116" w:rsidRPr="00543889" w:rsidRDefault="00F60116" w:rsidP="00543889">
            <w:pPr>
              <w:spacing w:after="0" w:line="240" w:lineRule="auto"/>
              <w:jc w:val="both"/>
              <w:rPr>
                <w:rFonts w:ascii="Times New Roman" w:hAnsi="Times New Roman"/>
                <w:b/>
                <w:bCs/>
                <w:sz w:val="24"/>
                <w:szCs w:val="24"/>
              </w:rPr>
            </w:pPr>
            <w:r w:rsidRPr="00543889">
              <w:rPr>
                <w:rFonts w:ascii="Times New Roman" w:hAnsi="Times New Roman"/>
                <w:b/>
                <w:bCs/>
                <w:sz w:val="24"/>
                <w:szCs w:val="24"/>
              </w:rPr>
              <w:t>Самостоятельная работа обучающихся</w:t>
            </w:r>
          </w:p>
        </w:tc>
        <w:tc>
          <w:tcPr>
            <w:tcW w:w="715" w:type="pct"/>
            <w:vAlign w:val="center"/>
          </w:tcPr>
          <w:p w14:paraId="748AEBDC" w14:textId="432688EA" w:rsidR="00F60116" w:rsidRPr="00543889" w:rsidRDefault="00F60116" w:rsidP="00543889">
            <w:pPr>
              <w:suppressAutoHyphens/>
              <w:spacing w:after="0" w:line="240" w:lineRule="auto"/>
              <w:jc w:val="center"/>
              <w:rPr>
                <w:rFonts w:ascii="Times New Roman" w:hAnsi="Times New Roman"/>
                <w:b/>
                <w:bCs/>
                <w:strike/>
                <w:sz w:val="24"/>
                <w:szCs w:val="24"/>
              </w:rPr>
            </w:pPr>
          </w:p>
        </w:tc>
        <w:tc>
          <w:tcPr>
            <w:tcW w:w="721" w:type="pct"/>
          </w:tcPr>
          <w:p w14:paraId="3FE8D1C7" w14:textId="77777777" w:rsidR="00F60116" w:rsidRPr="00543889" w:rsidRDefault="00F60116" w:rsidP="00543889">
            <w:pPr>
              <w:spacing w:after="0" w:line="240" w:lineRule="auto"/>
              <w:jc w:val="center"/>
              <w:rPr>
                <w:rFonts w:ascii="Times New Roman" w:hAnsi="Times New Roman"/>
                <w:bCs/>
                <w:sz w:val="24"/>
                <w:szCs w:val="24"/>
              </w:rPr>
            </w:pPr>
          </w:p>
        </w:tc>
        <w:tc>
          <w:tcPr>
            <w:tcW w:w="580" w:type="pct"/>
            <w:vMerge/>
          </w:tcPr>
          <w:p w14:paraId="10875075" w14:textId="4380D143" w:rsidR="00F60116" w:rsidRPr="00543889" w:rsidRDefault="00F60116" w:rsidP="00543889">
            <w:pPr>
              <w:spacing w:after="0" w:line="240" w:lineRule="auto"/>
              <w:jc w:val="center"/>
              <w:rPr>
                <w:rFonts w:ascii="Times New Roman" w:hAnsi="Times New Roman"/>
                <w:bCs/>
                <w:sz w:val="24"/>
                <w:szCs w:val="24"/>
              </w:rPr>
            </w:pPr>
          </w:p>
        </w:tc>
        <w:tc>
          <w:tcPr>
            <w:tcW w:w="563" w:type="pct"/>
          </w:tcPr>
          <w:p w14:paraId="5A20C8B5" w14:textId="77777777" w:rsidR="00F60116" w:rsidRPr="00543889" w:rsidRDefault="00F60116" w:rsidP="00543889">
            <w:pPr>
              <w:spacing w:after="0" w:line="240" w:lineRule="auto"/>
              <w:jc w:val="center"/>
              <w:rPr>
                <w:rFonts w:ascii="Times New Roman" w:hAnsi="Times New Roman"/>
                <w:bCs/>
                <w:sz w:val="24"/>
                <w:szCs w:val="24"/>
              </w:rPr>
            </w:pPr>
          </w:p>
        </w:tc>
      </w:tr>
      <w:tr w:rsidR="00F60116" w:rsidRPr="00CC3CD5" w14:paraId="481789B2" w14:textId="36C0A497" w:rsidTr="00ED709F">
        <w:trPr>
          <w:trHeight w:val="163"/>
        </w:trPr>
        <w:tc>
          <w:tcPr>
            <w:tcW w:w="2422" w:type="pct"/>
            <w:gridSpan w:val="2"/>
          </w:tcPr>
          <w:p w14:paraId="05D5847A" w14:textId="77777777" w:rsidR="00F60116" w:rsidRPr="00543889" w:rsidRDefault="00F60116" w:rsidP="00543889">
            <w:pPr>
              <w:spacing w:after="0" w:line="240" w:lineRule="auto"/>
              <w:jc w:val="both"/>
              <w:rPr>
                <w:rFonts w:ascii="Times New Roman" w:hAnsi="Times New Roman"/>
                <w:b/>
                <w:bCs/>
                <w:sz w:val="24"/>
                <w:szCs w:val="24"/>
              </w:rPr>
            </w:pPr>
            <w:r w:rsidRPr="00543889">
              <w:rPr>
                <w:rFonts w:ascii="Times New Roman" w:hAnsi="Times New Roman"/>
                <w:b/>
                <w:bCs/>
                <w:sz w:val="24"/>
                <w:szCs w:val="24"/>
              </w:rPr>
              <w:t>Раздел 2. Основы исторической и структурной геологии</w:t>
            </w:r>
          </w:p>
        </w:tc>
        <w:tc>
          <w:tcPr>
            <w:tcW w:w="715" w:type="pct"/>
            <w:vAlign w:val="center"/>
          </w:tcPr>
          <w:p w14:paraId="6B47E0F5" w14:textId="385F401E" w:rsidR="00F60116" w:rsidRPr="00543889" w:rsidRDefault="00F60116" w:rsidP="00543889">
            <w:pPr>
              <w:suppressAutoHyphens/>
              <w:spacing w:after="0" w:line="240" w:lineRule="auto"/>
              <w:jc w:val="center"/>
              <w:rPr>
                <w:rFonts w:ascii="Times New Roman" w:hAnsi="Times New Roman"/>
                <w:b/>
                <w:bCs/>
                <w:sz w:val="24"/>
                <w:szCs w:val="24"/>
              </w:rPr>
            </w:pPr>
          </w:p>
        </w:tc>
        <w:tc>
          <w:tcPr>
            <w:tcW w:w="721" w:type="pct"/>
          </w:tcPr>
          <w:p w14:paraId="4F950F1E" w14:textId="77777777" w:rsidR="00F60116" w:rsidRPr="00543889" w:rsidRDefault="00F60116" w:rsidP="00543889">
            <w:pPr>
              <w:spacing w:after="0" w:line="240" w:lineRule="auto"/>
              <w:jc w:val="center"/>
              <w:rPr>
                <w:rFonts w:ascii="Times New Roman" w:hAnsi="Times New Roman"/>
                <w:bCs/>
                <w:sz w:val="24"/>
                <w:szCs w:val="24"/>
              </w:rPr>
            </w:pPr>
          </w:p>
        </w:tc>
        <w:tc>
          <w:tcPr>
            <w:tcW w:w="580" w:type="pct"/>
          </w:tcPr>
          <w:p w14:paraId="3F8E1063" w14:textId="61C4A259" w:rsidR="00F60116" w:rsidRPr="00543889" w:rsidRDefault="00F60116" w:rsidP="00543889">
            <w:pPr>
              <w:spacing w:after="0" w:line="240" w:lineRule="auto"/>
              <w:jc w:val="center"/>
              <w:rPr>
                <w:rFonts w:ascii="Times New Roman" w:hAnsi="Times New Roman"/>
                <w:bCs/>
                <w:sz w:val="24"/>
                <w:szCs w:val="24"/>
              </w:rPr>
            </w:pPr>
          </w:p>
        </w:tc>
        <w:tc>
          <w:tcPr>
            <w:tcW w:w="563" w:type="pct"/>
          </w:tcPr>
          <w:p w14:paraId="177710B8" w14:textId="77777777" w:rsidR="00F60116" w:rsidRPr="00543889" w:rsidRDefault="00F60116" w:rsidP="00543889">
            <w:pPr>
              <w:spacing w:after="0" w:line="240" w:lineRule="auto"/>
              <w:jc w:val="center"/>
              <w:rPr>
                <w:rFonts w:ascii="Times New Roman" w:hAnsi="Times New Roman"/>
                <w:bCs/>
                <w:sz w:val="24"/>
                <w:szCs w:val="24"/>
              </w:rPr>
            </w:pPr>
          </w:p>
        </w:tc>
      </w:tr>
      <w:tr w:rsidR="00F60116" w:rsidRPr="00CC3CD5" w14:paraId="52AEF7C0" w14:textId="4DC930D8" w:rsidTr="00ED709F">
        <w:trPr>
          <w:trHeight w:val="381"/>
        </w:trPr>
        <w:tc>
          <w:tcPr>
            <w:tcW w:w="844" w:type="pct"/>
            <w:vMerge w:val="restart"/>
          </w:tcPr>
          <w:p w14:paraId="4A0A4270" w14:textId="77777777" w:rsidR="00F60116" w:rsidRPr="00543889" w:rsidRDefault="00F60116" w:rsidP="00543889">
            <w:pPr>
              <w:spacing w:after="0" w:line="240" w:lineRule="auto"/>
              <w:rPr>
                <w:rFonts w:ascii="Times New Roman" w:hAnsi="Times New Roman"/>
                <w:b/>
                <w:bCs/>
                <w:sz w:val="24"/>
                <w:szCs w:val="24"/>
              </w:rPr>
            </w:pPr>
            <w:r w:rsidRPr="00543889">
              <w:rPr>
                <w:rFonts w:ascii="Times New Roman" w:hAnsi="Times New Roman"/>
                <w:b/>
                <w:bCs/>
                <w:sz w:val="24"/>
                <w:szCs w:val="24"/>
              </w:rPr>
              <w:t xml:space="preserve">Тема 2.1. </w:t>
            </w:r>
          </w:p>
          <w:p w14:paraId="06A39530" w14:textId="77777777" w:rsidR="00F60116" w:rsidRPr="00543889" w:rsidRDefault="00F60116" w:rsidP="00543889">
            <w:pPr>
              <w:spacing w:after="0" w:line="240" w:lineRule="auto"/>
              <w:jc w:val="both"/>
              <w:rPr>
                <w:rFonts w:ascii="Times New Roman" w:hAnsi="Times New Roman"/>
                <w:b/>
                <w:bCs/>
                <w:sz w:val="24"/>
                <w:szCs w:val="24"/>
              </w:rPr>
            </w:pPr>
            <w:r w:rsidRPr="00543889">
              <w:rPr>
                <w:rFonts w:ascii="Times New Roman" w:hAnsi="Times New Roman"/>
                <w:sz w:val="24"/>
                <w:szCs w:val="24"/>
              </w:rPr>
              <w:t>Относительный и абсолютный возраст горных пород.</w:t>
            </w:r>
          </w:p>
        </w:tc>
        <w:tc>
          <w:tcPr>
            <w:tcW w:w="1578" w:type="pct"/>
          </w:tcPr>
          <w:p w14:paraId="4C9F0563" w14:textId="77777777" w:rsidR="00F60116" w:rsidRPr="00543889" w:rsidRDefault="00F60116" w:rsidP="00543889">
            <w:pPr>
              <w:spacing w:after="0" w:line="240" w:lineRule="auto"/>
              <w:jc w:val="both"/>
              <w:rPr>
                <w:rFonts w:ascii="Times New Roman" w:hAnsi="Times New Roman"/>
                <w:sz w:val="24"/>
                <w:szCs w:val="24"/>
              </w:rPr>
            </w:pPr>
            <w:r w:rsidRPr="00543889">
              <w:rPr>
                <w:rFonts w:ascii="Times New Roman" w:hAnsi="Times New Roman"/>
                <w:b/>
                <w:bCs/>
                <w:sz w:val="24"/>
                <w:szCs w:val="24"/>
              </w:rPr>
              <w:t>Содержание учебного материала</w:t>
            </w:r>
          </w:p>
        </w:tc>
        <w:tc>
          <w:tcPr>
            <w:tcW w:w="715" w:type="pct"/>
            <w:vAlign w:val="center"/>
          </w:tcPr>
          <w:p w14:paraId="0B9E9497" w14:textId="392B80D6" w:rsidR="00F60116" w:rsidRPr="00543889" w:rsidRDefault="00F60116" w:rsidP="00543889">
            <w:pPr>
              <w:suppressAutoHyphens/>
              <w:spacing w:after="0" w:line="240" w:lineRule="auto"/>
              <w:jc w:val="center"/>
              <w:rPr>
                <w:rFonts w:ascii="Times New Roman" w:hAnsi="Times New Roman"/>
                <w:b/>
                <w:bCs/>
                <w:sz w:val="24"/>
                <w:szCs w:val="24"/>
              </w:rPr>
            </w:pPr>
          </w:p>
        </w:tc>
        <w:tc>
          <w:tcPr>
            <w:tcW w:w="721" w:type="pct"/>
          </w:tcPr>
          <w:p w14:paraId="3B575235" w14:textId="77777777" w:rsidR="00F60116" w:rsidRPr="00543889" w:rsidRDefault="00F60116" w:rsidP="00543889">
            <w:pPr>
              <w:spacing w:after="0" w:line="240" w:lineRule="auto"/>
              <w:jc w:val="center"/>
              <w:rPr>
                <w:rFonts w:ascii="Times New Roman" w:hAnsi="Times New Roman"/>
                <w:bCs/>
                <w:sz w:val="24"/>
                <w:szCs w:val="24"/>
              </w:rPr>
            </w:pPr>
          </w:p>
        </w:tc>
        <w:tc>
          <w:tcPr>
            <w:tcW w:w="580" w:type="pct"/>
          </w:tcPr>
          <w:p w14:paraId="5DB70E5D" w14:textId="2471C31F" w:rsidR="00F60116" w:rsidRPr="00543889" w:rsidRDefault="00F60116" w:rsidP="00543889">
            <w:pPr>
              <w:spacing w:after="0" w:line="240" w:lineRule="auto"/>
              <w:jc w:val="center"/>
              <w:rPr>
                <w:rFonts w:ascii="Times New Roman" w:hAnsi="Times New Roman"/>
                <w:bCs/>
                <w:sz w:val="24"/>
                <w:szCs w:val="24"/>
              </w:rPr>
            </w:pPr>
          </w:p>
        </w:tc>
        <w:tc>
          <w:tcPr>
            <w:tcW w:w="563" w:type="pct"/>
          </w:tcPr>
          <w:p w14:paraId="3A63ABAE" w14:textId="77777777" w:rsidR="00F60116" w:rsidRPr="00543889" w:rsidRDefault="00F60116" w:rsidP="00543889">
            <w:pPr>
              <w:spacing w:after="0" w:line="240" w:lineRule="auto"/>
              <w:jc w:val="center"/>
              <w:rPr>
                <w:rFonts w:ascii="Times New Roman" w:hAnsi="Times New Roman"/>
                <w:bCs/>
                <w:sz w:val="24"/>
                <w:szCs w:val="24"/>
              </w:rPr>
            </w:pPr>
          </w:p>
        </w:tc>
      </w:tr>
      <w:tr w:rsidR="00F60116" w:rsidRPr="00CC3CD5" w14:paraId="3A3AB74F" w14:textId="1CBE0A8E" w:rsidTr="00ED709F">
        <w:trPr>
          <w:trHeight w:val="330"/>
        </w:trPr>
        <w:tc>
          <w:tcPr>
            <w:tcW w:w="844" w:type="pct"/>
            <w:vMerge/>
          </w:tcPr>
          <w:p w14:paraId="1D636528" w14:textId="77777777" w:rsidR="00F60116" w:rsidRPr="00543889" w:rsidRDefault="00F60116" w:rsidP="00543889">
            <w:pPr>
              <w:spacing w:after="0" w:line="240" w:lineRule="auto"/>
              <w:rPr>
                <w:rFonts w:ascii="Times New Roman" w:hAnsi="Times New Roman"/>
                <w:b/>
                <w:bCs/>
                <w:sz w:val="24"/>
                <w:szCs w:val="24"/>
              </w:rPr>
            </w:pPr>
          </w:p>
        </w:tc>
        <w:tc>
          <w:tcPr>
            <w:tcW w:w="1578" w:type="pct"/>
          </w:tcPr>
          <w:p w14:paraId="092C724C" w14:textId="77777777" w:rsidR="00F60116" w:rsidRPr="00543889" w:rsidRDefault="00F60116" w:rsidP="00543889">
            <w:pPr>
              <w:spacing w:after="0" w:line="240" w:lineRule="auto"/>
              <w:jc w:val="both"/>
              <w:rPr>
                <w:rFonts w:ascii="Times New Roman" w:hAnsi="Times New Roman"/>
                <w:bCs/>
                <w:sz w:val="24"/>
                <w:szCs w:val="24"/>
              </w:rPr>
            </w:pPr>
            <w:r w:rsidRPr="00543889">
              <w:rPr>
                <w:rFonts w:ascii="Times New Roman" w:hAnsi="Times New Roman"/>
                <w:sz w:val="24"/>
                <w:szCs w:val="24"/>
              </w:rPr>
              <w:t>Стратиграфический метод определения возраста горных пород.</w:t>
            </w:r>
          </w:p>
        </w:tc>
        <w:tc>
          <w:tcPr>
            <w:tcW w:w="715" w:type="pct"/>
            <w:vAlign w:val="center"/>
          </w:tcPr>
          <w:p w14:paraId="09297B05" w14:textId="54FA6596" w:rsidR="00F60116" w:rsidRPr="00543889" w:rsidRDefault="00F60116" w:rsidP="00543889">
            <w:pPr>
              <w:suppressAutoHyphens/>
              <w:spacing w:after="0" w:line="240" w:lineRule="auto"/>
              <w:jc w:val="center"/>
              <w:rPr>
                <w:rFonts w:ascii="Times New Roman" w:hAnsi="Times New Roman"/>
                <w:sz w:val="24"/>
                <w:szCs w:val="24"/>
              </w:rPr>
            </w:pPr>
          </w:p>
        </w:tc>
        <w:tc>
          <w:tcPr>
            <w:tcW w:w="721" w:type="pct"/>
          </w:tcPr>
          <w:p w14:paraId="4110D6F9" w14:textId="77777777" w:rsidR="00F60116" w:rsidRPr="00543889" w:rsidRDefault="00F60116" w:rsidP="00543889">
            <w:pPr>
              <w:spacing w:after="0" w:line="240" w:lineRule="auto"/>
              <w:jc w:val="center"/>
              <w:rPr>
                <w:rFonts w:ascii="Times New Roman" w:hAnsi="Times New Roman"/>
                <w:bCs/>
                <w:sz w:val="24"/>
                <w:szCs w:val="24"/>
              </w:rPr>
            </w:pPr>
          </w:p>
        </w:tc>
        <w:tc>
          <w:tcPr>
            <w:tcW w:w="580" w:type="pct"/>
            <w:vMerge w:val="restart"/>
          </w:tcPr>
          <w:p w14:paraId="17612524" w14:textId="1FF97BD8" w:rsidR="00F60116" w:rsidRPr="00543889" w:rsidRDefault="00F60116" w:rsidP="00543889">
            <w:pPr>
              <w:spacing w:after="0" w:line="240" w:lineRule="auto"/>
              <w:jc w:val="center"/>
              <w:rPr>
                <w:rFonts w:ascii="Times New Roman" w:hAnsi="Times New Roman"/>
                <w:bCs/>
                <w:sz w:val="24"/>
                <w:szCs w:val="24"/>
              </w:rPr>
            </w:pPr>
          </w:p>
          <w:p w14:paraId="04DAA402" w14:textId="77777777" w:rsidR="00F60116" w:rsidRPr="00543889" w:rsidRDefault="00F60116" w:rsidP="00543889">
            <w:pPr>
              <w:spacing w:after="0" w:line="240" w:lineRule="auto"/>
              <w:jc w:val="center"/>
              <w:rPr>
                <w:rFonts w:ascii="Times New Roman" w:hAnsi="Times New Roman"/>
                <w:bCs/>
                <w:sz w:val="24"/>
                <w:szCs w:val="24"/>
              </w:rPr>
            </w:pPr>
          </w:p>
          <w:p w14:paraId="52D2909B" w14:textId="77777777" w:rsidR="00F60116" w:rsidRPr="00543889" w:rsidRDefault="00F60116" w:rsidP="00543889">
            <w:pPr>
              <w:spacing w:after="0" w:line="240" w:lineRule="auto"/>
              <w:jc w:val="center"/>
              <w:rPr>
                <w:rFonts w:ascii="Times New Roman" w:hAnsi="Times New Roman"/>
                <w:bCs/>
                <w:sz w:val="24"/>
                <w:szCs w:val="24"/>
              </w:rPr>
            </w:pPr>
          </w:p>
          <w:p w14:paraId="730266C4" w14:textId="77777777" w:rsidR="00F60116" w:rsidRPr="00543889" w:rsidRDefault="00F60116" w:rsidP="00543889">
            <w:pPr>
              <w:spacing w:after="0" w:line="240" w:lineRule="auto"/>
              <w:jc w:val="center"/>
              <w:rPr>
                <w:rFonts w:ascii="Times New Roman" w:hAnsi="Times New Roman"/>
                <w:bCs/>
                <w:sz w:val="24"/>
                <w:szCs w:val="24"/>
              </w:rPr>
            </w:pPr>
          </w:p>
          <w:p w14:paraId="3E2D72F3" w14:textId="77777777" w:rsidR="00F60116" w:rsidRPr="00543889" w:rsidRDefault="00F60116" w:rsidP="00543889">
            <w:pPr>
              <w:spacing w:after="0" w:line="240" w:lineRule="auto"/>
              <w:jc w:val="center"/>
              <w:rPr>
                <w:rFonts w:ascii="Times New Roman" w:hAnsi="Times New Roman"/>
                <w:bCs/>
                <w:sz w:val="24"/>
                <w:szCs w:val="24"/>
              </w:rPr>
            </w:pPr>
            <w:r w:rsidRPr="00543889">
              <w:rPr>
                <w:rFonts w:ascii="Times New Roman" w:hAnsi="Times New Roman"/>
                <w:bCs/>
                <w:sz w:val="24"/>
                <w:szCs w:val="24"/>
              </w:rPr>
              <w:t>ОК 07</w:t>
            </w:r>
          </w:p>
          <w:p w14:paraId="709FB6F5" w14:textId="77777777" w:rsidR="00F60116" w:rsidRPr="00543889" w:rsidRDefault="00F60116" w:rsidP="00543889">
            <w:pPr>
              <w:spacing w:after="0" w:line="240" w:lineRule="auto"/>
              <w:jc w:val="center"/>
              <w:rPr>
                <w:rFonts w:ascii="Times New Roman" w:hAnsi="Times New Roman"/>
                <w:bCs/>
                <w:sz w:val="24"/>
                <w:szCs w:val="24"/>
              </w:rPr>
            </w:pPr>
          </w:p>
        </w:tc>
        <w:tc>
          <w:tcPr>
            <w:tcW w:w="563" w:type="pct"/>
          </w:tcPr>
          <w:p w14:paraId="41A7A2FB" w14:textId="77777777" w:rsidR="00F60116" w:rsidRPr="00543889" w:rsidRDefault="00F60116" w:rsidP="00543889">
            <w:pPr>
              <w:spacing w:after="0" w:line="240" w:lineRule="auto"/>
              <w:jc w:val="center"/>
              <w:rPr>
                <w:rFonts w:ascii="Times New Roman" w:hAnsi="Times New Roman"/>
                <w:bCs/>
                <w:sz w:val="24"/>
                <w:szCs w:val="24"/>
              </w:rPr>
            </w:pPr>
          </w:p>
        </w:tc>
      </w:tr>
      <w:tr w:rsidR="00F60116" w:rsidRPr="00CC3CD5" w14:paraId="5E96CF2F" w14:textId="57245644" w:rsidTr="00ED709F">
        <w:trPr>
          <w:trHeight w:val="345"/>
        </w:trPr>
        <w:tc>
          <w:tcPr>
            <w:tcW w:w="844" w:type="pct"/>
            <w:vMerge/>
          </w:tcPr>
          <w:p w14:paraId="79973786" w14:textId="77777777" w:rsidR="00F60116" w:rsidRPr="00543889" w:rsidRDefault="00F60116" w:rsidP="00543889">
            <w:pPr>
              <w:spacing w:after="0" w:line="240" w:lineRule="auto"/>
              <w:rPr>
                <w:rFonts w:ascii="Times New Roman" w:hAnsi="Times New Roman"/>
                <w:b/>
                <w:bCs/>
                <w:sz w:val="24"/>
                <w:szCs w:val="24"/>
              </w:rPr>
            </w:pPr>
          </w:p>
        </w:tc>
        <w:tc>
          <w:tcPr>
            <w:tcW w:w="1578" w:type="pct"/>
          </w:tcPr>
          <w:p w14:paraId="393A0A1D" w14:textId="77777777" w:rsidR="00F60116" w:rsidRPr="00543889" w:rsidRDefault="00F60116" w:rsidP="00543889">
            <w:pPr>
              <w:spacing w:after="0" w:line="240" w:lineRule="auto"/>
              <w:jc w:val="both"/>
              <w:rPr>
                <w:rFonts w:ascii="Times New Roman" w:hAnsi="Times New Roman"/>
                <w:sz w:val="24"/>
                <w:szCs w:val="24"/>
              </w:rPr>
            </w:pPr>
            <w:r w:rsidRPr="00543889">
              <w:rPr>
                <w:rFonts w:ascii="Times New Roman" w:hAnsi="Times New Roman"/>
                <w:sz w:val="24"/>
                <w:szCs w:val="24"/>
              </w:rPr>
              <w:t>Палеонтологический метод определения возраста горных пород. Радиологический метод определения возраста горных пород.</w:t>
            </w:r>
          </w:p>
        </w:tc>
        <w:tc>
          <w:tcPr>
            <w:tcW w:w="715" w:type="pct"/>
            <w:vAlign w:val="center"/>
          </w:tcPr>
          <w:p w14:paraId="02A2CCE3" w14:textId="25180F26" w:rsidR="00F60116" w:rsidRPr="00543889" w:rsidRDefault="00F60116" w:rsidP="00543889">
            <w:pPr>
              <w:suppressAutoHyphens/>
              <w:spacing w:after="0" w:line="240" w:lineRule="auto"/>
              <w:jc w:val="center"/>
              <w:rPr>
                <w:rFonts w:ascii="Times New Roman" w:hAnsi="Times New Roman"/>
                <w:sz w:val="24"/>
                <w:szCs w:val="24"/>
              </w:rPr>
            </w:pPr>
          </w:p>
        </w:tc>
        <w:tc>
          <w:tcPr>
            <w:tcW w:w="721" w:type="pct"/>
          </w:tcPr>
          <w:p w14:paraId="1DDA50BD" w14:textId="77777777" w:rsidR="00F60116" w:rsidRPr="00543889" w:rsidRDefault="00F60116" w:rsidP="00543889">
            <w:pPr>
              <w:spacing w:after="0" w:line="240" w:lineRule="auto"/>
              <w:jc w:val="center"/>
              <w:rPr>
                <w:rFonts w:ascii="Times New Roman" w:hAnsi="Times New Roman"/>
                <w:bCs/>
                <w:sz w:val="24"/>
                <w:szCs w:val="24"/>
              </w:rPr>
            </w:pPr>
          </w:p>
        </w:tc>
        <w:tc>
          <w:tcPr>
            <w:tcW w:w="580" w:type="pct"/>
            <w:vMerge/>
          </w:tcPr>
          <w:p w14:paraId="3A9AC57B" w14:textId="3E13EF91" w:rsidR="00F60116" w:rsidRPr="00543889" w:rsidRDefault="00F60116" w:rsidP="00543889">
            <w:pPr>
              <w:spacing w:after="0" w:line="240" w:lineRule="auto"/>
              <w:jc w:val="center"/>
              <w:rPr>
                <w:rFonts w:ascii="Times New Roman" w:hAnsi="Times New Roman"/>
                <w:bCs/>
                <w:sz w:val="24"/>
                <w:szCs w:val="24"/>
              </w:rPr>
            </w:pPr>
          </w:p>
        </w:tc>
        <w:tc>
          <w:tcPr>
            <w:tcW w:w="563" w:type="pct"/>
          </w:tcPr>
          <w:p w14:paraId="280E5BCD" w14:textId="77777777" w:rsidR="00F60116" w:rsidRPr="00543889" w:rsidRDefault="00F60116" w:rsidP="00543889">
            <w:pPr>
              <w:spacing w:after="0" w:line="240" w:lineRule="auto"/>
              <w:jc w:val="center"/>
              <w:rPr>
                <w:rFonts w:ascii="Times New Roman" w:hAnsi="Times New Roman"/>
                <w:bCs/>
                <w:sz w:val="24"/>
                <w:szCs w:val="24"/>
              </w:rPr>
            </w:pPr>
          </w:p>
        </w:tc>
      </w:tr>
      <w:tr w:rsidR="00F60116" w:rsidRPr="00CC3CD5" w14:paraId="019AD321" w14:textId="49E48CEE" w:rsidTr="00ED709F">
        <w:trPr>
          <w:trHeight w:val="289"/>
        </w:trPr>
        <w:tc>
          <w:tcPr>
            <w:tcW w:w="844" w:type="pct"/>
            <w:vMerge/>
          </w:tcPr>
          <w:p w14:paraId="5A972433" w14:textId="77777777" w:rsidR="00F60116" w:rsidRPr="00543889" w:rsidRDefault="00F60116" w:rsidP="00543889">
            <w:pPr>
              <w:spacing w:after="0" w:line="240" w:lineRule="auto"/>
              <w:rPr>
                <w:rFonts w:ascii="Times New Roman" w:hAnsi="Times New Roman"/>
                <w:b/>
                <w:bCs/>
                <w:sz w:val="24"/>
                <w:szCs w:val="24"/>
              </w:rPr>
            </w:pPr>
          </w:p>
        </w:tc>
        <w:tc>
          <w:tcPr>
            <w:tcW w:w="1578" w:type="pct"/>
          </w:tcPr>
          <w:p w14:paraId="7354A878" w14:textId="77777777" w:rsidR="00F60116" w:rsidRPr="00543889" w:rsidRDefault="00F60116" w:rsidP="00543889">
            <w:pPr>
              <w:spacing w:after="0" w:line="240" w:lineRule="auto"/>
              <w:jc w:val="both"/>
              <w:rPr>
                <w:rFonts w:ascii="Times New Roman" w:hAnsi="Times New Roman"/>
                <w:bCs/>
                <w:sz w:val="24"/>
                <w:szCs w:val="24"/>
                <w:highlight w:val="yellow"/>
              </w:rPr>
            </w:pPr>
            <w:r w:rsidRPr="00543889">
              <w:rPr>
                <w:rFonts w:ascii="Times New Roman" w:hAnsi="Times New Roman"/>
                <w:b/>
                <w:bCs/>
                <w:sz w:val="24"/>
                <w:szCs w:val="24"/>
              </w:rPr>
              <w:t>В том числе практических занятий</w:t>
            </w:r>
          </w:p>
        </w:tc>
        <w:tc>
          <w:tcPr>
            <w:tcW w:w="715" w:type="pct"/>
            <w:vAlign w:val="center"/>
          </w:tcPr>
          <w:p w14:paraId="11CFEBAC" w14:textId="2709EE9C" w:rsidR="00F60116" w:rsidRPr="00543889" w:rsidRDefault="00F60116" w:rsidP="00543889">
            <w:pPr>
              <w:suppressAutoHyphens/>
              <w:spacing w:after="0" w:line="240" w:lineRule="auto"/>
              <w:jc w:val="center"/>
              <w:rPr>
                <w:rFonts w:ascii="Times New Roman" w:hAnsi="Times New Roman"/>
                <w:b/>
                <w:bCs/>
                <w:sz w:val="24"/>
                <w:szCs w:val="24"/>
              </w:rPr>
            </w:pPr>
          </w:p>
        </w:tc>
        <w:tc>
          <w:tcPr>
            <w:tcW w:w="721" w:type="pct"/>
          </w:tcPr>
          <w:p w14:paraId="609A88C0" w14:textId="77777777" w:rsidR="00F60116" w:rsidRPr="00543889" w:rsidRDefault="00F60116" w:rsidP="00543889">
            <w:pPr>
              <w:spacing w:after="0" w:line="240" w:lineRule="auto"/>
              <w:jc w:val="center"/>
              <w:rPr>
                <w:rFonts w:ascii="Times New Roman" w:hAnsi="Times New Roman"/>
                <w:bCs/>
                <w:sz w:val="24"/>
                <w:szCs w:val="24"/>
              </w:rPr>
            </w:pPr>
          </w:p>
        </w:tc>
        <w:tc>
          <w:tcPr>
            <w:tcW w:w="580" w:type="pct"/>
            <w:vMerge/>
          </w:tcPr>
          <w:p w14:paraId="7090E47F" w14:textId="5B582BF0" w:rsidR="00F60116" w:rsidRPr="00543889" w:rsidRDefault="00F60116" w:rsidP="00543889">
            <w:pPr>
              <w:spacing w:after="0" w:line="240" w:lineRule="auto"/>
              <w:jc w:val="center"/>
              <w:rPr>
                <w:rFonts w:ascii="Times New Roman" w:hAnsi="Times New Roman"/>
                <w:bCs/>
                <w:sz w:val="24"/>
                <w:szCs w:val="24"/>
              </w:rPr>
            </w:pPr>
          </w:p>
        </w:tc>
        <w:tc>
          <w:tcPr>
            <w:tcW w:w="563" w:type="pct"/>
          </w:tcPr>
          <w:p w14:paraId="5FFF6EE9" w14:textId="77777777" w:rsidR="00F60116" w:rsidRPr="00543889" w:rsidRDefault="00F60116" w:rsidP="00543889">
            <w:pPr>
              <w:spacing w:after="0" w:line="240" w:lineRule="auto"/>
              <w:jc w:val="center"/>
              <w:rPr>
                <w:rFonts w:ascii="Times New Roman" w:hAnsi="Times New Roman"/>
                <w:bCs/>
                <w:sz w:val="24"/>
                <w:szCs w:val="24"/>
              </w:rPr>
            </w:pPr>
          </w:p>
        </w:tc>
      </w:tr>
      <w:tr w:rsidR="00F60116" w:rsidRPr="00CC3CD5" w14:paraId="43C22E4F" w14:textId="654EC26D" w:rsidTr="00ED709F">
        <w:trPr>
          <w:trHeight w:val="439"/>
        </w:trPr>
        <w:tc>
          <w:tcPr>
            <w:tcW w:w="844" w:type="pct"/>
            <w:vMerge/>
          </w:tcPr>
          <w:p w14:paraId="2BA23730" w14:textId="77777777" w:rsidR="00F60116" w:rsidRPr="00543889" w:rsidRDefault="00F60116" w:rsidP="00543889">
            <w:pPr>
              <w:spacing w:after="0" w:line="240" w:lineRule="auto"/>
              <w:rPr>
                <w:rFonts w:ascii="Times New Roman" w:hAnsi="Times New Roman"/>
                <w:b/>
                <w:bCs/>
                <w:sz w:val="24"/>
                <w:szCs w:val="24"/>
              </w:rPr>
            </w:pPr>
          </w:p>
        </w:tc>
        <w:tc>
          <w:tcPr>
            <w:tcW w:w="1578" w:type="pct"/>
          </w:tcPr>
          <w:p w14:paraId="092BE7A3" w14:textId="77777777" w:rsidR="00F60116" w:rsidRPr="00543889" w:rsidRDefault="00F60116" w:rsidP="00543889">
            <w:pPr>
              <w:spacing w:after="0" w:line="240" w:lineRule="auto"/>
              <w:jc w:val="both"/>
              <w:rPr>
                <w:rFonts w:ascii="Times New Roman" w:hAnsi="Times New Roman"/>
                <w:bCs/>
                <w:sz w:val="24"/>
                <w:szCs w:val="24"/>
                <w:highlight w:val="yellow"/>
              </w:rPr>
            </w:pPr>
            <w:r w:rsidRPr="00543889">
              <w:rPr>
                <w:rFonts w:ascii="Times New Roman" w:hAnsi="Times New Roman"/>
                <w:bCs/>
                <w:sz w:val="24"/>
                <w:szCs w:val="24"/>
              </w:rPr>
              <w:t>Практическое занятие № 5. Изображение стратиграфической колонки заданных геологических эпох.</w:t>
            </w:r>
          </w:p>
        </w:tc>
        <w:tc>
          <w:tcPr>
            <w:tcW w:w="715" w:type="pct"/>
            <w:vAlign w:val="center"/>
          </w:tcPr>
          <w:p w14:paraId="746203DC" w14:textId="4313AD4A" w:rsidR="00F60116" w:rsidRPr="00543889" w:rsidRDefault="00F60116" w:rsidP="00543889">
            <w:pPr>
              <w:suppressAutoHyphens/>
              <w:spacing w:after="0" w:line="240" w:lineRule="auto"/>
              <w:jc w:val="center"/>
              <w:rPr>
                <w:rFonts w:ascii="Times New Roman" w:hAnsi="Times New Roman"/>
                <w:sz w:val="24"/>
                <w:szCs w:val="24"/>
              </w:rPr>
            </w:pPr>
          </w:p>
        </w:tc>
        <w:tc>
          <w:tcPr>
            <w:tcW w:w="721" w:type="pct"/>
          </w:tcPr>
          <w:p w14:paraId="12C92D4B" w14:textId="77777777" w:rsidR="00F60116" w:rsidRPr="00543889" w:rsidRDefault="00F60116" w:rsidP="00543889">
            <w:pPr>
              <w:spacing w:after="0" w:line="240" w:lineRule="auto"/>
              <w:jc w:val="center"/>
              <w:rPr>
                <w:rFonts w:ascii="Times New Roman" w:hAnsi="Times New Roman"/>
                <w:bCs/>
                <w:sz w:val="24"/>
                <w:szCs w:val="24"/>
              </w:rPr>
            </w:pPr>
          </w:p>
        </w:tc>
        <w:tc>
          <w:tcPr>
            <w:tcW w:w="580" w:type="pct"/>
            <w:vMerge/>
          </w:tcPr>
          <w:p w14:paraId="6F3AF47C" w14:textId="237D238A" w:rsidR="00F60116" w:rsidRPr="00543889" w:rsidRDefault="00F60116" w:rsidP="00543889">
            <w:pPr>
              <w:spacing w:after="0" w:line="240" w:lineRule="auto"/>
              <w:jc w:val="center"/>
              <w:rPr>
                <w:rFonts w:ascii="Times New Roman" w:hAnsi="Times New Roman"/>
                <w:bCs/>
                <w:sz w:val="24"/>
                <w:szCs w:val="24"/>
              </w:rPr>
            </w:pPr>
          </w:p>
        </w:tc>
        <w:tc>
          <w:tcPr>
            <w:tcW w:w="563" w:type="pct"/>
          </w:tcPr>
          <w:p w14:paraId="1985AB03" w14:textId="77777777" w:rsidR="00F60116" w:rsidRPr="00543889" w:rsidRDefault="00F60116" w:rsidP="00543889">
            <w:pPr>
              <w:spacing w:after="0" w:line="240" w:lineRule="auto"/>
              <w:jc w:val="center"/>
              <w:rPr>
                <w:rFonts w:ascii="Times New Roman" w:hAnsi="Times New Roman"/>
                <w:bCs/>
                <w:sz w:val="24"/>
                <w:szCs w:val="24"/>
              </w:rPr>
            </w:pPr>
          </w:p>
        </w:tc>
      </w:tr>
      <w:tr w:rsidR="00F60116" w:rsidRPr="00CC3CD5" w14:paraId="2004B2AC" w14:textId="37FE5CA5" w:rsidTr="00ED709F">
        <w:trPr>
          <w:trHeight w:val="175"/>
        </w:trPr>
        <w:tc>
          <w:tcPr>
            <w:tcW w:w="844" w:type="pct"/>
            <w:vMerge/>
          </w:tcPr>
          <w:p w14:paraId="0B7770E2" w14:textId="77777777" w:rsidR="00F60116" w:rsidRPr="00543889" w:rsidRDefault="00F60116" w:rsidP="00543889">
            <w:pPr>
              <w:spacing w:after="0" w:line="240" w:lineRule="auto"/>
              <w:rPr>
                <w:rFonts w:ascii="Times New Roman" w:hAnsi="Times New Roman"/>
                <w:b/>
                <w:bCs/>
                <w:sz w:val="24"/>
                <w:szCs w:val="24"/>
              </w:rPr>
            </w:pPr>
          </w:p>
        </w:tc>
        <w:tc>
          <w:tcPr>
            <w:tcW w:w="1578" w:type="pct"/>
          </w:tcPr>
          <w:p w14:paraId="00323BF6" w14:textId="77777777" w:rsidR="00F60116" w:rsidRPr="00543889" w:rsidRDefault="00F60116" w:rsidP="00543889">
            <w:pPr>
              <w:tabs>
                <w:tab w:val="left" w:pos="1275"/>
              </w:tabs>
              <w:spacing w:after="0" w:line="240" w:lineRule="auto"/>
              <w:jc w:val="both"/>
              <w:rPr>
                <w:rFonts w:ascii="Times New Roman" w:hAnsi="Times New Roman"/>
                <w:bCs/>
                <w:sz w:val="24"/>
                <w:szCs w:val="24"/>
              </w:rPr>
            </w:pPr>
            <w:r w:rsidRPr="00543889">
              <w:rPr>
                <w:rFonts w:ascii="Times New Roman" w:hAnsi="Times New Roman"/>
                <w:b/>
                <w:bCs/>
                <w:sz w:val="24"/>
                <w:szCs w:val="24"/>
              </w:rPr>
              <w:t xml:space="preserve">Самостоятельная работа </w:t>
            </w:r>
            <w:r>
              <w:rPr>
                <w:rFonts w:ascii="Times New Roman" w:hAnsi="Times New Roman"/>
                <w:b/>
                <w:bCs/>
                <w:sz w:val="24"/>
                <w:szCs w:val="24"/>
              </w:rPr>
              <w:t>обучающихся</w:t>
            </w:r>
          </w:p>
        </w:tc>
        <w:tc>
          <w:tcPr>
            <w:tcW w:w="715" w:type="pct"/>
            <w:vAlign w:val="center"/>
          </w:tcPr>
          <w:p w14:paraId="22330624" w14:textId="64EBC8D2" w:rsidR="00F60116" w:rsidRPr="00543889" w:rsidRDefault="00F60116" w:rsidP="00543889">
            <w:pPr>
              <w:suppressAutoHyphens/>
              <w:spacing w:after="0" w:line="240" w:lineRule="auto"/>
              <w:jc w:val="center"/>
              <w:rPr>
                <w:rFonts w:ascii="Times New Roman" w:hAnsi="Times New Roman"/>
                <w:sz w:val="24"/>
                <w:szCs w:val="24"/>
              </w:rPr>
            </w:pPr>
          </w:p>
        </w:tc>
        <w:tc>
          <w:tcPr>
            <w:tcW w:w="721" w:type="pct"/>
          </w:tcPr>
          <w:p w14:paraId="5932352E" w14:textId="77777777" w:rsidR="00F60116" w:rsidRPr="00543889" w:rsidRDefault="00F60116" w:rsidP="00543889">
            <w:pPr>
              <w:spacing w:after="0" w:line="240" w:lineRule="auto"/>
              <w:jc w:val="center"/>
              <w:rPr>
                <w:rFonts w:ascii="Times New Roman" w:hAnsi="Times New Roman"/>
                <w:bCs/>
                <w:sz w:val="24"/>
                <w:szCs w:val="24"/>
              </w:rPr>
            </w:pPr>
          </w:p>
        </w:tc>
        <w:tc>
          <w:tcPr>
            <w:tcW w:w="580" w:type="pct"/>
            <w:vMerge/>
          </w:tcPr>
          <w:p w14:paraId="1A7F4848" w14:textId="4ADB46A6" w:rsidR="00F60116" w:rsidRPr="00543889" w:rsidRDefault="00F60116" w:rsidP="00543889">
            <w:pPr>
              <w:spacing w:after="0" w:line="240" w:lineRule="auto"/>
              <w:jc w:val="center"/>
              <w:rPr>
                <w:rFonts w:ascii="Times New Roman" w:hAnsi="Times New Roman"/>
                <w:bCs/>
                <w:sz w:val="24"/>
                <w:szCs w:val="24"/>
              </w:rPr>
            </w:pPr>
          </w:p>
        </w:tc>
        <w:tc>
          <w:tcPr>
            <w:tcW w:w="563" w:type="pct"/>
          </w:tcPr>
          <w:p w14:paraId="3434F584" w14:textId="77777777" w:rsidR="00F60116" w:rsidRPr="00543889" w:rsidRDefault="00F60116" w:rsidP="00543889">
            <w:pPr>
              <w:spacing w:after="0" w:line="240" w:lineRule="auto"/>
              <w:jc w:val="center"/>
              <w:rPr>
                <w:rFonts w:ascii="Times New Roman" w:hAnsi="Times New Roman"/>
                <w:bCs/>
                <w:sz w:val="24"/>
                <w:szCs w:val="24"/>
              </w:rPr>
            </w:pPr>
          </w:p>
        </w:tc>
      </w:tr>
      <w:tr w:rsidR="00F60116" w:rsidRPr="00CC3CD5" w14:paraId="453027BE" w14:textId="6EBB9F0B" w:rsidTr="00ED709F">
        <w:trPr>
          <w:trHeight w:val="327"/>
        </w:trPr>
        <w:tc>
          <w:tcPr>
            <w:tcW w:w="844" w:type="pct"/>
            <w:vMerge w:val="restart"/>
          </w:tcPr>
          <w:p w14:paraId="6F473305" w14:textId="77777777" w:rsidR="00F60116" w:rsidRPr="00543889" w:rsidRDefault="00F60116" w:rsidP="00543889">
            <w:pPr>
              <w:spacing w:after="0" w:line="240" w:lineRule="auto"/>
              <w:jc w:val="both"/>
              <w:rPr>
                <w:rFonts w:ascii="Times New Roman" w:hAnsi="Times New Roman"/>
                <w:b/>
                <w:bCs/>
                <w:sz w:val="24"/>
                <w:szCs w:val="24"/>
              </w:rPr>
            </w:pPr>
            <w:r w:rsidRPr="00543889">
              <w:rPr>
                <w:rFonts w:ascii="Times New Roman" w:hAnsi="Times New Roman"/>
                <w:b/>
                <w:bCs/>
                <w:sz w:val="24"/>
                <w:szCs w:val="24"/>
              </w:rPr>
              <w:t xml:space="preserve">Тема 2.2 </w:t>
            </w:r>
            <w:r w:rsidRPr="00543889">
              <w:rPr>
                <w:rFonts w:ascii="Times New Roman" w:hAnsi="Times New Roman"/>
                <w:bCs/>
                <w:sz w:val="24"/>
                <w:szCs w:val="24"/>
              </w:rPr>
              <w:t>Главнейшие этапы экологической истории Земли</w:t>
            </w:r>
          </w:p>
        </w:tc>
        <w:tc>
          <w:tcPr>
            <w:tcW w:w="1578" w:type="pct"/>
          </w:tcPr>
          <w:p w14:paraId="197D2C0C" w14:textId="77777777" w:rsidR="00F60116" w:rsidRPr="00543889" w:rsidRDefault="00F60116" w:rsidP="00543889">
            <w:pPr>
              <w:tabs>
                <w:tab w:val="left" w:pos="1275"/>
              </w:tabs>
              <w:spacing w:after="0" w:line="240" w:lineRule="auto"/>
              <w:jc w:val="both"/>
              <w:rPr>
                <w:rFonts w:ascii="Times New Roman" w:hAnsi="Times New Roman"/>
                <w:b/>
                <w:bCs/>
                <w:sz w:val="24"/>
                <w:szCs w:val="24"/>
              </w:rPr>
            </w:pPr>
            <w:r w:rsidRPr="00543889">
              <w:rPr>
                <w:rFonts w:ascii="Times New Roman" w:hAnsi="Times New Roman"/>
                <w:b/>
                <w:bCs/>
                <w:sz w:val="24"/>
                <w:szCs w:val="24"/>
              </w:rPr>
              <w:t>Содержание учебного материала</w:t>
            </w:r>
          </w:p>
        </w:tc>
        <w:tc>
          <w:tcPr>
            <w:tcW w:w="715" w:type="pct"/>
            <w:vAlign w:val="center"/>
          </w:tcPr>
          <w:p w14:paraId="720F8B1E" w14:textId="4484116E" w:rsidR="00F60116" w:rsidRPr="00543889" w:rsidRDefault="00F60116" w:rsidP="00543889">
            <w:pPr>
              <w:suppressAutoHyphens/>
              <w:spacing w:after="0" w:line="240" w:lineRule="auto"/>
              <w:jc w:val="center"/>
              <w:rPr>
                <w:rFonts w:ascii="Times New Roman" w:hAnsi="Times New Roman"/>
                <w:b/>
                <w:sz w:val="24"/>
                <w:szCs w:val="24"/>
              </w:rPr>
            </w:pPr>
          </w:p>
        </w:tc>
        <w:tc>
          <w:tcPr>
            <w:tcW w:w="721" w:type="pct"/>
          </w:tcPr>
          <w:p w14:paraId="06505BE7" w14:textId="77777777" w:rsidR="00F60116" w:rsidRPr="00543889" w:rsidRDefault="00F60116" w:rsidP="00543889">
            <w:pPr>
              <w:spacing w:after="0" w:line="240" w:lineRule="auto"/>
              <w:jc w:val="center"/>
              <w:rPr>
                <w:rFonts w:ascii="Times New Roman" w:hAnsi="Times New Roman"/>
                <w:bCs/>
                <w:sz w:val="24"/>
                <w:szCs w:val="24"/>
              </w:rPr>
            </w:pPr>
          </w:p>
        </w:tc>
        <w:tc>
          <w:tcPr>
            <w:tcW w:w="580" w:type="pct"/>
            <w:vMerge/>
          </w:tcPr>
          <w:p w14:paraId="5958F808" w14:textId="762F0E9C" w:rsidR="00F60116" w:rsidRPr="00543889" w:rsidRDefault="00F60116" w:rsidP="00543889">
            <w:pPr>
              <w:spacing w:after="0" w:line="240" w:lineRule="auto"/>
              <w:jc w:val="center"/>
              <w:rPr>
                <w:rFonts w:ascii="Times New Roman" w:hAnsi="Times New Roman"/>
                <w:bCs/>
                <w:sz w:val="24"/>
                <w:szCs w:val="24"/>
              </w:rPr>
            </w:pPr>
          </w:p>
        </w:tc>
        <w:tc>
          <w:tcPr>
            <w:tcW w:w="563" w:type="pct"/>
          </w:tcPr>
          <w:p w14:paraId="2ED15DE3" w14:textId="77777777" w:rsidR="00F60116" w:rsidRPr="00543889" w:rsidRDefault="00F60116" w:rsidP="00543889">
            <w:pPr>
              <w:spacing w:after="0" w:line="240" w:lineRule="auto"/>
              <w:jc w:val="center"/>
              <w:rPr>
                <w:rFonts w:ascii="Times New Roman" w:hAnsi="Times New Roman"/>
                <w:bCs/>
                <w:sz w:val="24"/>
                <w:szCs w:val="24"/>
              </w:rPr>
            </w:pPr>
          </w:p>
        </w:tc>
      </w:tr>
      <w:tr w:rsidR="00F60116" w:rsidRPr="00CC3CD5" w14:paraId="0EB6B217" w14:textId="310B8EBB" w:rsidTr="00ED709F">
        <w:trPr>
          <w:trHeight w:val="327"/>
        </w:trPr>
        <w:tc>
          <w:tcPr>
            <w:tcW w:w="844" w:type="pct"/>
            <w:vMerge/>
          </w:tcPr>
          <w:p w14:paraId="63717FE2" w14:textId="77777777" w:rsidR="00F60116" w:rsidRPr="00543889" w:rsidRDefault="00F60116" w:rsidP="00543889">
            <w:pPr>
              <w:spacing w:after="0" w:line="240" w:lineRule="auto"/>
              <w:jc w:val="both"/>
              <w:rPr>
                <w:rFonts w:ascii="Times New Roman" w:hAnsi="Times New Roman"/>
                <w:b/>
                <w:bCs/>
                <w:sz w:val="24"/>
                <w:szCs w:val="24"/>
              </w:rPr>
            </w:pPr>
          </w:p>
        </w:tc>
        <w:tc>
          <w:tcPr>
            <w:tcW w:w="1578" w:type="pct"/>
          </w:tcPr>
          <w:p w14:paraId="1443F578" w14:textId="77777777" w:rsidR="00F60116" w:rsidRPr="00543889" w:rsidRDefault="00F60116" w:rsidP="00543889">
            <w:pPr>
              <w:tabs>
                <w:tab w:val="left" w:pos="1275"/>
              </w:tabs>
              <w:spacing w:after="0" w:line="240" w:lineRule="auto"/>
              <w:jc w:val="both"/>
              <w:rPr>
                <w:rFonts w:ascii="Times New Roman" w:hAnsi="Times New Roman"/>
                <w:bCs/>
                <w:sz w:val="24"/>
                <w:szCs w:val="24"/>
              </w:rPr>
            </w:pPr>
            <w:r w:rsidRPr="00543889">
              <w:rPr>
                <w:rFonts w:ascii="Times New Roman" w:hAnsi="Times New Roman"/>
                <w:bCs/>
                <w:sz w:val="24"/>
                <w:szCs w:val="24"/>
              </w:rPr>
              <w:t xml:space="preserve">История Земли в докембрии. История Земли в палеозое </w:t>
            </w:r>
          </w:p>
        </w:tc>
        <w:tc>
          <w:tcPr>
            <w:tcW w:w="715" w:type="pct"/>
            <w:vAlign w:val="center"/>
          </w:tcPr>
          <w:p w14:paraId="0E2CB372" w14:textId="199D8D71" w:rsidR="00F60116" w:rsidRPr="00543889" w:rsidRDefault="00F60116" w:rsidP="00543889">
            <w:pPr>
              <w:suppressAutoHyphens/>
              <w:spacing w:after="0" w:line="240" w:lineRule="auto"/>
              <w:jc w:val="center"/>
              <w:rPr>
                <w:rFonts w:ascii="Times New Roman" w:hAnsi="Times New Roman"/>
                <w:sz w:val="24"/>
                <w:szCs w:val="24"/>
              </w:rPr>
            </w:pPr>
          </w:p>
        </w:tc>
        <w:tc>
          <w:tcPr>
            <w:tcW w:w="721" w:type="pct"/>
          </w:tcPr>
          <w:p w14:paraId="30E339FB" w14:textId="77777777" w:rsidR="00F60116" w:rsidRPr="00543889" w:rsidRDefault="00F60116" w:rsidP="00543889">
            <w:pPr>
              <w:spacing w:after="0" w:line="240" w:lineRule="auto"/>
              <w:jc w:val="center"/>
              <w:rPr>
                <w:rFonts w:ascii="Times New Roman" w:hAnsi="Times New Roman"/>
                <w:bCs/>
                <w:sz w:val="24"/>
                <w:szCs w:val="24"/>
              </w:rPr>
            </w:pPr>
          </w:p>
        </w:tc>
        <w:tc>
          <w:tcPr>
            <w:tcW w:w="580" w:type="pct"/>
            <w:vMerge/>
          </w:tcPr>
          <w:p w14:paraId="63ECCE64" w14:textId="53E26FAE" w:rsidR="00F60116" w:rsidRPr="00543889" w:rsidRDefault="00F60116" w:rsidP="00543889">
            <w:pPr>
              <w:spacing w:after="0" w:line="240" w:lineRule="auto"/>
              <w:jc w:val="center"/>
              <w:rPr>
                <w:rFonts w:ascii="Times New Roman" w:hAnsi="Times New Roman"/>
                <w:bCs/>
                <w:sz w:val="24"/>
                <w:szCs w:val="24"/>
              </w:rPr>
            </w:pPr>
          </w:p>
        </w:tc>
        <w:tc>
          <w:tcPr>
            <w:tcW w:w="563" w:type="pct"/>
          </w:tcPr>
          <w:p w14:paraId="236F576E" w14:textId="77777777" w:rsidR="00F60116" w:rsidRPr="00543889" w:rsidRDefault="00F60116" w:rsidP="00543889">
            <w:pPr>
              <w:spacing w:after="0" w:line="240" w:lineRule="auto"/>
              <w:jc w:val="center"/>
              <w:rPr>
                <w:rFonts w:ascii="Times New Roman" w:hAnsi="Times New Roman"/>
                <w:bCs/>
                <w:sz w:val="24"/>
                <w:szCs w:val="24"/>
              </w:rPr>
            </w:pPr>
          </w:p>
        </w:tc>
      </w:tr>
      <w:tr w:rsidR="00F60116" w:rsidRPr="00CC3CD5" w14:paraId="6AB1926B" w14:textId="0179D2FC" w:rsidTr="00ED709F">
        <w:trPr>
          <w:trHeight w:val="311"/>
        </w:trPr>
        <w:tc>
          <w:tcPr>
            <w:tcW w:w="844" w:type="pct"/>
            <w:vMerge/>
          </w:tcPr>
          <w:p w14:paraId="11DAD514" w14:textId="77777777" w:rsidR="00F60116" w:rsidRPr="00543889" w:rsidRDefault="00F60116" w:rsidP="00543889">
            <w:pPr>
              <w:spacing w:after="0" w:line="240" w:lineRule="auto"/>
              <w:jc w:val="both"/>
              <w:rPr>
                <w:rFonts w:ascii="Times New Roman" w:hAnsi="Times New Roman"/>
                <w:b/>
                <w:bCs/>
                <w:sz w:val="24"/>
                <w:szCs w:val="24"/>
              </w:rPr>
            </w:pPr>
          </w:p>
        </w:tc>
        <w:tc>
          <w:tcPr>
            <w:tcW w:w="1578" w:type="pct"/>
          </w:tcPr>
          <w:p w14:paraId="132D2700" w14:textId="77777777" w:rsidR="00F60116" w:rsidRPr="00543889" w:rsidRDefault="00F60116" w:rsidP="00543889">
            <w:pPr>
              <w:tabs>
                <w:tab w:val="left" w:pos="1275"/>
              </w:tabs>
              <w:spacing w:after="0" w:line="240" w:lineRule="auto"/>
              <w:jc w:val="both"/>
              <w:rPr>
                <w:rFonts w:ascii="Times New Roman" w:hAnsi="Times New Roman"/>
                <w:bCs/>
                <w:sz w:val="24"/>
                <w:szCs w:val="24"/>
              </w:rPr>
            </w:pPr>
            <w:r w:rsidRPr="00543889">
              <w:rPr>
                <w:rFonts w:ascii="Times New Roman" w:hAnsi="Times New Roman"/>
                <w:bCs/>
                <w:sz w:val="24"/>
                <w:szCs w:val="24"/>
              </w:rPr>
              <w:t xml:space="preserve">История Земли в мезозое. История Земли в кайнозое </w:t>
            </w:r>
          </w:p>
        </w:tc>
        <w:tc>
          <w:tcPr>
            <w:tcW w:w="715" w:type="pct"/>
            <w:vAlign w:val="center"/>
          </w:tcPr>
          <w:p w14:paraId="463DF075" w14:textId="4C47F1C8" w:rsidR="00F60116" w:rsidRPr="00543889" w:rsidRDefault="00F60116" w:rsidP="00543889">
            <w:pPr>
              <w:suppressAutoHyphens/>
              <w:spacing w:after="0" w:line="240" w:lineRule="auto"/>
              <w:jc w:val="center"/>
              <w:rPr>
                <w:rFonts w:ascii="Times New Roman" w:hAnsi="Times New Roman"/>
                <w:sz w:val="24"/>
                <w:szCs w:val="24"/>
              </w:rPr>
            </w:pPr>
          </w:p>
        </w:tc>
        <w:tc>
          <w:tcPr>
            <w:tcW w:w="721" w:type="pct"/>
          </w:tcPr>
          <w:p w14:paraId="24F6EEF0" w14:textId="77777777" w:rsidR="00F60116" w:rsidRPr="00543889" w:rsidRDefault="00F60116" w:rsidP="00543889">
            <w:pPr>
              <w:spacing w:after="0" w:line="240" w:lineRule="auto"/>
              <w:jc w:val="center"/>
              <w:rPr>
                <w:rFonts w:ascii="Times New Roman" w:hAnsi="Times New Roman"/>
                <w:bCs/>
                <w:sz w:val="24"/>
                <w:szCs w:val="24"/>
              </w:rPr>
            </w:pPr>
          </w:p>
        </w:tc>
        <w:tc>
          <w:tcPr>
            <w:tcW w:w="580" w:type="pct"/>
            <w:vMerge/>
          </w:tcPr>
          <w:p w14:paraId="513EA0F4" w14:textId="18342EDF" w:rsidR="00F60116" w:rsidRPr="00543889" w:rsidRDefault="00F60116" w:rsidP="00543889">
            <w:pPr>
              <w:spacing w:after="0" w:line="240" w:lineRule="auto"/>
              <w:jc w:val="center"/>
              <w:rPr>
                <w:rFonts w:ascii="Times New Roman" w:hAnsi="Times New Roman"/>
                <w:bCs/>
                <w:sz w:val="24"/>
                <w:szCs w:val="24"/>
              </w:rPr>
            </w:pPr>
          </w:p>
        </w:tc>
        <w:tc>
          <w:tcPr>
            <w:tcW w:w="563" w:type="pct"/>
          </w:tcPr>
          <w:p w14:paraId="399FAD9E" w14:textId="77777777" w:rsidR="00F60116" w:rsidRPr="00543889" w:rsidRDefault="00F60116" w:rsidP="00543889">
            <w:pPr>
              <w:spacing w:after="0" w:line="240" w:lineRule="auto"/>
              <w:jc w:val="center"/>
              <w:rPr>
                <w:rFonts w:ascii="Times New Roman" w:hAnsi="Times New Roman"/>
                <w:bCs/>
                <w:sz w:val="24"/>
                <w:szCs w:val="24"/>
              </w:rPr>
            </w:pPr>
          </w:p>
        </w:tc>
      </w:tr>
      <w:tr w:rsidR="00F60116" w:rsidRPr="00CC3CD5" w14:paraId="5A5D30F5" w14:textId="3DD45659" w:rsidTr="00ED709F">
        <w:trPr>
          <w:trHeight w:val="117"/>
        </w:trPr>
        <w:tc>
          <w:tcPr>
            <w:tcW w:w="844" w:type="pct"/>
          </w:tcPr>
          <w:p w14:paraId="394B14A6" w14:textId="77777777" w:rsidR="00F60116" w:rsidRPr="00543889" w:rsidRDefault="00F60116" w:rsidP="00543889">
            <w:pPr>
              <w:spacing w:after="0" w:line="240" w:lineRule="auto"/>
              <w:jc w:val="both"/>
              <w:rPr>
                <w:rFonts w:ascii="Times New Roman" w:hAnsi="Times New Roman"/>
                <w:b/>
                <w:bCs/>
                <w:sz w:val="24"/>
                <w:szCs w:val="24"/>
              </w:rPr>
            </w:pPr>
          </w:p>
        </w:tc>
        <w:tc>
          <w:tcPr>
            <w:tcW w:w="1578" w:type="pct"/>
          </w:tcPr>
          <w:p w14:paraId="1063EEDD" w14:textId="77777777" w:rsidR="00F60116" w:rsidRPr="00543889" w:rsidRDefault="00F60116" w:rsidP="00543889">
            <w:pPr>
              <w:tabs>
                <w:tab w:val="left" w:pos="1275"/>
              </w:tabs>
              <w:spacing w:after="0" w:line="240" w:lineRule="auto"/>
              <w:jc w:val="both"/>
              <w:rPr>
                <w:rFonts w:ascii="Times New Roman" w:hAnsi="Times New Roman"/>
                <w:b/>
                <w:bCs/>
                <w:sz w:val="24"/>
                <w:szCs w:val="24"/>
              </w:rPr>
            </w:pPr>
            <w:r w:rsidRPr="00543889">
              <w:rPr>
                <w:rFonts w:ascii="Times New Roman" w:hAnsi="Times New Roman"/>
                <w:b/>
                <w:bCs/>
                <w:sz w:val="24"/>
                <w:szCs w:val="24"/>
              </w:rPr>
              <w:t xml:space="preserve">Самостоятельная работа </w:t>
            </w:r>
            <w:r>
              <w:rPr>
                <w:rFonts w:ascii="Times New Roman" w:hAnsi="Times New Roman"/>
                <w:b/>
                <w:bCs/>
                <w:sz w:val="24"/>
                <w:szCs w:val="24"/>
              </w:rPr>
              <w:t>обучающихся</w:t>
            </w:r>
          </w:p>
        </w:tc>
        <w:tc>
          <w:tcPr>
            <w:tcW w:w="715" w:type="pct"/>
            <w:vAlign w:val="center"/>
          </w:tcPr>
          <w:p w14:paraId="64CF3D7E" w14:textId="7F13554D" w:rsidR="00F60116" w:rsidRPr="00543889" w:rsidRDefault="00F60116" w:rsidP="00543889">
            <w:pPr>
              <w:suppressAutoHyphens/>
              <w:spacing w:after="0" w:line="240" w:lineRule="auto"/>
              <w:jc w:val="center"/>
              <w:rPr>
                <w:rFonts w:ascii="Times New Roman" w:hAnsi="Times New Roman"/>
                <w:sz w:val="24"/>
                <w:szCs w:val="24"/>
              </w:rPr>
            </w:pPr>
          </w:p>
        </w:tc>
        <w:tc>
          <w:tcPr>
            <w:tcW w:w="721" w:type="pct"/>
          </w:tcPr>
          <w:p w14:paraId="1FDCAF6D" w14:textId="77777777" w:rsidR="00F60116" w:rsidRPr="00543889" w:rsidRDefault="00F60116" w:rsidP="00543889">
            <w:pPr>
              <w:spacing w:after="0" w:line="240" w:lineRule="auto"/>
              <w:jc w:val="center"/>
              <w:rPr>
                <w:rFonts w:ascii="Times New Roman" w:hAnsi="Times New Roman"/>
                <w:bCs/>
                <w:sz w:val="24"/>
                <w:szCs w:val="24"/>
              </w:rPr>
            </w:pPr>
          </w:p>
        </w:tc>
        <w:tc>
          <w:tcPr>
            <w:tcW w:w="580" w:type="pct"/>
            <w:vMerge/>
          </w:tcPr>
          <w:p w14:paraId="7D77073A" w14:textId="3039436E" w:rsidR="00F60116" w:rsidRPr="00543889" w:rsidRDefault="00F60116" w:rsidP="00543889">
            <w:pPr>
              <w:spacing w:after="0" w:line="240" w:lineRule="auto"/>
              <w:jc w:val="center"/>
              <w:rPr>
                <w:rFonts w:ascii="Times New Roman" w:hAnsi="Times New Roman"/>
                <w:bCs/>
                <w:sz w:val="24"/>
                <w:szCs w:val="24"/>
              </w:rPr>
            </w:pPr>
          </w:p>
        </w:tc>
        <w:tc>
          <w:tcPr>
            <w:tcW w:w="563" w:type="pct"/>
          </w:tcPr>
          <w:p w14:paraId="1601725F" w14:textId="77777777" w:rsidR="00F60116" w:rsidRPr="00543889" w:rsidRDefault="00F60116" w:rsidP="00543889">
            <w:pPr>
              <w:spacing w:after="0" w:line="240" w:lineRule="auto"/>
              <w:jc w:val="center"/>
              <w:rPr>
                <w:rFonts w:ascii="Times New Roman" w:hAnsi="Times New Roman"/>
                <w:bCs/>
                <w:sz w:val="24"/>
                <w:szCs w:val="24"/>
              </w:rPr>
            </w:pPr>
          </w:p>
        </w:tc>
      </w:tr>
      <w:tr w:rsidR="00F60116" w:rsidRPr="00CC3CD5" w14:paraId="319056D7" w14:textId="508D586A" w:rsidTr="00ED709F">
        <w:trPr>
          <w:trHeight w:val="285"/>
        </w:trPr>
        <w:tc>
          <w:tcPr>
            <w:tcW w:w="844" w:type="pct"/>
            <w:vMerge w:val="restart"/>
          </w:tcPr>
          <w:p w14:paraId="442C0EA1" w14:textId="77777777" w:rsidR="00F60116" w:rsidRPr="00543889" w:rsidRDefault="00F60116" w:rsidP="00543889">
            <w:pPr>
              <w:spacing w:after="0" w:line="240" w:lineRule="auto"/>
              <w:rPr>
                <w:rFonts w:ascii="Times New Roman" w:hAnsi="Times New Roman"/>
                <w:b/>
                <w:bCs/>
                <w:sz w:val="24"/>
                <w:szCs w:val="24"/>
              </w:rPr>
            </w:pPr>
            <w:r w:rsidRPr="00543889">
              <w:rPr>
                <w:rFonts w:ascii="Times New Roman" w:hAnsi="Times New Roman"/>
                <w:b/>
                <w:bCs/>
                <w:sz w:val="24"/>
                <w:szCs w:val="24"/>
              </w:rPr>
              <w:t>Тема 2.3</w:t>
            </w:r>
          </w:p>
          <w:p w14:paraId="693A1858" w14:textId="77777777" w:rsidR="00F60116" w:rsidRPr="00543889" w:rsidRDefault="00F60116" w:rsidP="00543889">
            <w:pPr>
              <w:spacing w:after="0" w:line="240" w:lineRule="auto"/>
              <w:rPr>
                <w:rFonts w:ascii="Times New Roman" w:hAnsi="Times New Roman"/>
                <w:sz w:val="24"/>
                <w:szCs w:val="24"/>
              </w:rPr>
            </w:pPr>
            <w:r w:rsidRPr="00543889">
              <w:rPr>
                <w:rFonts w:ascii="Times New Roman" w:hAnsi="Times New Roman"/>
                <w:sz w:val="24"/>
                <w:szCs w:val="24"/>
              </w:rPr>
              <w:t xml:space="preserve">Основные элементы структурной геологии. Пликативные и дизъюнктивные </w:t>
            </w:r>
            <w:r w:rsidRPr="00543889">
              <w:rPr>
                <w:rFonts w:ascii="Times New Roman" w:hAnsi="Times New Roman"/>
                <w:sz w:val="24"/>
                <w:szCs w:val="24"/>
              </w:rPr>
              <w:lastRenderedPageBreak/>
              <w:t>нарушения Геологические карты и разрезы</w:t>
            </w:r>
          </w:p>
        </w:tc>
        <w:tc>
          <w:tcPr>
            <w:tcW w:w="1578" w:type="pct"/>
          </w:tcPr>
          <w:p w14:paraId="74C4CA59" w14:textId="77777777" w:rsidR="00F60116" w:rsidRPr="00543889" w:rsidRDefault="00F60116" w:rsidP="00543889">
            <w:pPr>
              <w:spacing w:after="0" w:line="240" w:lineRule="auto"/>
              <w:jc w:val="both"/>
              <w:rPr>
                <w:rFonts w:ascii="Times New Roman" w:hAnsi="Times New Roman"/>
                <w:b/>
                <w:bCs/>
                <w:sz w:val="24"/>
                <w:szCs w:val="24"/>
              </w:rPr>
            </w:pPr>
            <w:r w:rsidRPr="00543889">
              <w:rPr>
                <w:rFonts w:ascii="Times New Roman" w:hAnsi="Times New Roman"/>
                <w:b/>
                <w:bCs/>
                <w:sz w:val="24"/>
                <w:szCs w:val="24"/>
              </w:rPr>
              <w:lastRenderedPageBreak/>
              <w:t xml:space="preserve">Содержание учебного материала </w:t>
            </w:r>
          </w:p>
        </w:tc>
        <w:tc>
          <w:tcPr>
            <w:tcW w:w="715" w:type="pct"/>
            <w:vAlign w:val="center"/>
          </w:tcPr>
          <w:p w14:paraId="3C93A521" w14:textId="23BC6E66" w:rsidR="00F60116" w:rsidRPr="00543889" w:rsidRDefault="00F60116" w:rsidP="00543889">
            <w:pPr>
              <w:spacing w:after="0" w:line="240" w:lineRule="auto"/>
              <w:jc w:val="center"/>
              <w:rPr>
                <w:rFonts w:ascii="Times New Roman" w:hAnsi="Times New Roman"/>
                <w:b/>
                <w:bCs/>
                <w:sz w:val="24"/>
                <w:szCs w:val="24"/>
              </w:rPr>
            </w:pPr>
          </w:p>
        </w:tc>
        <w:tc>
          <w:tcPr>
            <w:tcW w:w="721" w:type="pct"/>
          </w:tcPr>
          <w:p w14:paraId="473F0D01" w14:textId="77777777" w:rsidR="00F60116" w:rsidRPr="00543889" w:rsidRDefault="00F60116" w:rsidP="00543889">
            <w:pPr>
              <w:spacing w:after="0" w:line="240" w:lineRule="auto"/>
              <w:jc w:val="center"/>
              <w:rPr>
                <w:rFonts w:ascii="Times New Roman" w:hAnsi="Times New Roman"/>
                <w:bCs/>
                <w:sz w:val="24"/>
                <w:szCs w:val="24"/>
              </w:rPr>
            </w:pPr>
          </w:p>
        </w:tc>
        <w:tc>
          <w:tcPr>
            <w:tcW w:w="580" w:type="pct"/>
            <w:vMerge w:val="restart"/>
          </w:tcPr>
          <w:p w14:paraId="0732B2F1" w14:textId="7042A19E" w:rsidR="00F60116" w:rsidRPr="00543889" w:rsidRDefault="00F60116" w:rsidP="00543889">
            <w:pPr>
              <w:spacing w:after="0" w:line="240" w:lineRule="auto"/>
              <w:jc w:val="center"/>
              <w:rPr>
                <w:rFonts w:ascii="Times New Roman" w:hAnsi="Times New Roman"/>
                <w:bCs/>
                <w:sz w:val="24"/>
                <w:szCs w:val="24"/>
              </w:rPr>
            </w:pPr>
          </w:p>
          <w:p w14:paraId="3F0773C2" w14:textId="77777777" w:rsidR="00F60116" w:rsidRPr="00543889" w:rsidRDefault="00F60116" w:rsidP="00543889">
            <w:pPr>
              <w:spacing w:after="0" w:line="240" w:lineRule="auto"/>
              <w:jc w:val="center"/>
              <w:rPr>
                <w:rFonts w:ascii="Times New Roman" w:hAnsi="Times New Roman"/>
                <w:bCs/>
                <w:sz w:val="24"/>
                <w:szCs w:val="24"/>
              </w:rPr>
            </w:pPr>
          </w:p>
          <w:p w14:paraId="1BF0B9C3" w14:textId="77777777" w:rsidR="00F60116" w:rsidRPr="00543889" w:rsidRDefault="00F60116" w:rsidP="00543889">
            <w:pPr>
              <w:spacing w:after="0" w:line="240" w:lineRule="auto"/>
              <w:jc w:val="center"/>
              <w:rPr>
                <w:rFonts w:ascii="Times New Roman" w:hAnsi="Times New Roman"/>
                <w:bCs/>
                <w:sz w:val="24"/>
                <w:szCs w:val="24"/>
              </w:rPr>
            </w:pPr>
          </w:p>
          <w:p w14:paraId="7D1330F9" w14:textId="77777777" w:rsidR="00F60116" w:rsidRPr="00543889" w:rsidRDefault="00F60116" w:rsidP="00543889">
            <w:pPr>
              <w:spacing w:after="0" w:line="240" w:lineRule="auto"/>
              <w:jc w:val="center"/>
              <w:rPr>
                <w:rFonts w:ascii="Times New Roman" w:hAnsi="Times New Roman"/>
                <w:bCs/>
                <w:sz w:val="24"/>
                <w:szCs w:val="24"/>
              </w:rPr>
            </w:pPr>
          </w:p>
          <w:p w14:paraId="644AB711" w14:textId="77777777" w:rsidR="00F60116" w:rsidRPr="00543889" w:rsidRDefault="00F60116" w:rsidP="00543889">
            <w:pPr>
              <w:spacing w:after="0" w:line="240" w:lineRule="auto"/>
              <w:jc w:val="center"/>
              <w:rPr>
                <w:rFonts w:ascii="Times New Roman" w:hAnsi="Times New Roman"/>
                <w:bCs/>
                <w:sz w:val="24"/>
                <w:szCs w:val="24"/>
              </w:rPr>
            </w:pPr>
            <w:r w:rsidRPr="00543889">
              <w:rPr>
                <w:rFonts w:ascii="Times New Roman" w:hAnsi="Times New Roman"/>
                <w:bCs/>
                <w:sz w:val="24"/>
                <w:szCs w:val="24"/>
              </w:rPr>
              <w:t>ОК 07</w:t>
            </w:r>
          </w:p>
          <w:p w14:paraId="215DF5B2" w14:textId="77777777" w:rsidR="00F60116" w:rsidRPr="00543889" w:rsidRDefault="00F60116" w:rsidP="00543889">
            <w:pPr>
              <w:spacing w:after="0" w:line="240" w:lineRule="auto"/>
              <w:jc w:val="center"/>
              <w:rPr>
                <w:rFonts w:ascii="Times New Roman" w:hAnsi="Times New Roman"/>
                <w:bCs/>
                <w:sz w:val="24"/>
                <w:szCs w:val="24"/>
              </w:rPr>
            </w:pPr>
            <w:r w:rsidRPr="00543889">
              <w:rPr>
                <w:rFonts w:ascii="Times New Roman" w:hAnsi="Times New Roman"/>
                <w:bCs/>
                <w:sz w:val="24"/>
                <w:szCs w:val="24"/>
              </w:rPr>
              <w:lastRenderedPageBreak/>
              <w:t>ОК 04</w:t>
            </w:r>
          </w:p>
          <w:p w14:paraId="2CA7846F" w14:textId="77777777" w:rsidR="00F60116" w:rsidRPr="00543889" w:rsidRDefault="00F60116" w:rsidP="00543889">
            <w:pPr>
              <w:spacing w:after="0" w:line="240" w:lineRule="auto"/>
              <w:jc w:val="center"/>
              <w:rPr>
                <w:rFonts w:ascii="Times New Roman" w:hAnsi="Times New Roman"/>
                <w:bCs/>
                <w:sz w:val="24"/>
                <w:szCs w:val="24"/>
              </w:rPr>
            </w:pPr>
          </w:p>
        </w:tc>
        <w:tc>
          <w:tcPr>
            <w:tcW w:w="563" w:type="pct"/>
          </w:tcPr>
          <w:p w14:paraId="5985B34C" w14:textId="77777777" w:rsidR="00F60116" w:rsidRPr="00543889" w:rsidRDefault="00F60116" w:rsidP="00543889">
            <w:pPr>
              <w:spacing w:after="0" w:line="240" w:lineRule="auto"/>
              <w:jc w:val="center"/>
              <w:rPr>
                <w:rFonts w:ascii="Times New Roman" w:hAnsi="Times New Roman"/>
                <w:bCs/>
                <w:sz w:val="24"/>
                <w:szCs w:val="24"/>
              </w:rPr>
            </w:pPr>
          </w:p>
        </w:tc>
      </w:tr>
      <w:tr w:rsidR="00F60116" w:rsidRPr="00CC3CD5" w14:paraId="21FA4D83" w14:textId="793C4DD0" w:rsidTr="00ED709F">
        <w:trPr>
          <w:trHeight w:val="570"/>
        </w:trPr>
        <w:tc>
          <w:tcPr>
            <w:tcW w:w="844" w:type="pct"/>
            <w:vMerge/>
          </w:tcPr>
          <w:p w14:paraId="096038A5" w14:textId="77777777" w:rsidR="00F60116" w:rsidRPr="00543889" w:rsidRDefault="00F60116" w:rsidP="00543889">
            <w:pPr>
              <w:spacing w:after="0" w:line="240" w:lineRule="auto"/>
              <w:rPr>
                <w:rFonts w:ascii="Times New Roman" w:hAnsi="Times New Roman"/>
                <w:b/>
                <w:bCs/>
                <w:sz w:val="24"/>
                <w:szCs w:val="24"/>
              </w:rPr>
            </w:pPr>
          </w:p>
        </w:tc>
        <w:tc>
          <w:tcPr>
            <w:tcW w:w="1578" w:type="pct"/>
          </w:tcPr>
          <w:p w14:paraId="4B69D0CE" w14:textId="77777777" w:rsidR="00F60116" w:rsidRPr="00543889" w:rsidRDefault="00F60116" w:rsidP="00543889">
            <w:pPr>
              <w:spacing w:after="0" w:line="240" w:lineRule="auto"/>
              <w:jc w:val="both"/>
              <w:rPr>
                <w:rFonts w:ascii="Times New Roman" w:hAnsi="Times New Roman"/>
                <w:b/>
                <w:bCs/>
                <w:sz w:val="24"/>
                <w:szCs w:val="24"/>
              </w:rPr>
            </w:pPr>
            <w:r w:rsidRPr="00543889">
              <w:rPr>
                <w:rFonts w:ascii="Times New Roman" w:hAnsi="Times New Roman"/>
                <w:bCs/>
                <w:sz w:val="24"/>
                <w:szCs w:val="24"/>
              </w:rPr>
              <w:t>Понятие пласт (слой). Виды залегания пластов (слоев). Моноклинали, флексуры. Складчатая форма залегания пластов. Элементы разрывных нарушений.</w:t>
            </w:r>
          </w:p>
        </w:tc>
        <w:tc>
          <w:tcPr>
            <w:tcW w:w="715" w:type="pct"/>
            <w:vAlign w:val="center"/>
          </w:tcPr>
          <w:p w14:paraId="357C57E3" w14:textId="0EE4099D" w:rsidR="00F60116" w:rsidRPr="00543889" w:rsidRDefault="00F60116" w:rsidP="00543889">
            <w:pPr>
              <w:spacing w:after="0" w:line="240" w:lineRule="auto"/>
              <w:jc w:val="center"/>
              <w:rPr>
                <w:rFonts w:ascii="Times New Roman" w:hAnsi="Times New Roman"/>
                <w:sz w:val="24"/>
                <w:szCs w:val="24"/>
              </w:rPr>
            </w:pPr>
          </w:p>
        </w:tc>
        <w:tc>
          <w:tcPr>
            <w:tcW w:w="721" w:type="pct"/>
          </w:tcPr>
          <w:p w14:paraId="0D214EFB" w14:textId="77777777" w:rsidR="00F60116" w:rsidRPr="00543889" w:rsidRDefault="00F60116" w:rsidP="00543889">
            <w:pPr>
              <w:spacing w:after="0" w:line="240" w:lineRule="auto"/>
              <w:jc w:val="center"/>
              <w:rPr>
                <w:rFonts w:ascii="Times New Roman" w:hAnsi="Times New Roman"/>
                <w:bCs/>
                <w:sz w:val="24"/>
                <w:szCs w:val="24"/>
              </w:rPr>
            </w:pPr>
          </w:p>
        </w:tc>
        <w:tc>
          <w:tcPr>
            <w:tcW w:w="580" w:type="pct"/>
            <w:vMerge/>
          </w:tcPr>
          <w:p w14:paraId="7E446C43" w14:textId="58E2BAB3" w:rsidR="00F60116" w:rsidRPr="00543889" w:rsidRDefault="00F60116" w:rsidP="00543889">
            <w:pPr>
              <w:spacing w:after="0" w:line="240" w:lineRule="auto"/>
              <w:jc w:val="center"/>
              <w:rPr>
                <w:rFonts w:ascii="Times New Roman" w:hAnsi="Times New Roman"/>
                <w:bCs/>
                <w:sz w:val="24"/>
                <w:szCs w:val="24"/>
              </w:rPr>
            </w:pPr>
          </w:p>
        </w:tc>
        <w:tc>
          <w:tcPr>
            <w:tcW w:w="563" w:type="pct"/>
          </w:tcPr>
          <w:p w14:paraId="19821149" w14:textId="77777777" w:rsidR="00F60116" w:rsidRPr="00543889" w:rsidRDefault="00F60116" w:rsidP="00543889">
            <w:pPr>
              <w:spacing w:after="0" w:line="240" w:lineRule="auto"/>
              <w:jc w:val="center"/>
              <w:rPr>
                <w:rFonts w:ascii="Times New Roman" w:hAnsi="Times New Roman"/>
                <w:bCs/>
                <w:sz w:val="24"/>
                <w:szCs w:val="24"/>
              </w:rPr>
            </w:pPr>
          </w:p>
        </w:tc>
      </w:tr>
      <w:tr w:rsidR="00F60116" w:rsidRPr="00CC3CD5" w14:paraId="287DA5FD" w14:textId="2DDDE693" w:rsidTr="00ED709F">
        <w:trPr>
          <w:trHeight w:val="345"/>
        </w:trPr>
        <w:tc>
          <w:tcPr>
            <w:tcW w:w="844" w:type="pct"/>
            <w:vMerge/>
          </w:tcPr>
          <w:p w14:paraId="1A7C6825" w14:textId="77777777" w:rsidR="00F60116" w:rsidRPr="00543889" w:rsidRDefault="00F60116" w:rsidP="00543889">
            <w:pPr>
              <w:spacing w:after="0" w:line="240" w:lineRule="auto"/>
              <w:rPr>
                <w:rFonts w:ascii="Times New Roman" w:hAnsi="Times New Roman"/>
                <w:b/>
                <w:bCs/>
                <w:sz w:val="24"/>
                <w:szCs w:val="24"/>
              </w:rPr>
            </w:pPr>
          </w:p>
        </w:tc>
        <w:tc>
          <w:tcPr>
            <w:tcW w:w="1578" w:type="pct"/>
          </w:tcPr>
          <w:p w14:paraId="31B406D8" w14:textId="77777777" w:rsidR="00F60116" w:rsidRPr="00543889" w:rsidRDefault="00F60116" w:rsidP="00543889">
            <w:pPr>
              <w:spacing w:after="0" w:line="240" w:lineRule="auto"/>
              <w:jc w:val="both"/>
              <w:rPr>
                <w:rFonts w:ascii="Times New Roman" w:hAnsi="Times New Roman"/>
                <w:bCs/>
                <w:sz w:val="24"/>
                <w:szCs w:val="24"/>
              </w:rPr>
            </w:pPr>
            <w:r w:rsidRPr="00543889">
              <w:rPr>
                <w:rFonts w:ascii="Times New Roman" w:hAnsi="Times New Roman"/>
                <w:bCs/>
                <w:sz w:val="24"/>
                <w:szCs w:val="24"/>
              </w:rPr>
              <w:t>Назначение геологических карт.  Условные обозначения. Правила чтения геологических карт. Геологические разрезы. Их назначение.</w:t>
            </w:r>
          </w:p>
        </w:tc>
        <w:tc>
          <w:tcPr>
            <w:tcW w:w="715" w:type="pct"/>
            <w:vAlign w:val="center"/>
          </w:tcPr>
          <w:p w14:paraId="6277572C" w14:textId="72F4BBEE" w:rsidR="00F60116" w:rsidRPr="00543889" w:rsidRDefault="00F60116" w:rsidP="00543889">
            <w:pPr>
              <w:spacing w:after="0" w:line="240" w:lineRule="auto"/>
              <w:jc w:val="center"/>
              <w:rPr>
                <w:rFonts w:ascii="Times New Roman" w:hAnsi="Times New Roman"/>
                <w:sz w:val="24"/>
                <w:szCs w:val="24"/>
              </w:rPr>
            </w:pPr>
          </w:p>
        </w:tc>
        <w:tc>
          <w:tcPr>
            <w:tcW w:w="721" w:type="pct"/>
          </w:tcPr>
          <w:p w14:paraId="0B1DBDAD" w14:textId="77777777" w:rsidR="00F60116" w:rsidRPr="00543889" w:rsidRDefault="00F60116" w:rsidP="00543889">
            <w:pPr>
              <w:spacing w:after="0" w:line="240" w:lineRule="auto"/>
              <w:jc w:val="center"/>
              <w:rPr>
                <w:rFonts w:ascii="Times New Roman" w:hAnsi="Times New Roman"/>
                <w:bCs/>
                <w:sz w:val="24"/>
                <w:szCs w:val="24"/>
              </w:rPr>
            </w:pPr>
          </w:p>
        </w:tc>
        <w:tc>
          <w:tcPr>
            <w:tcW w:w="580" w:type="pct"/>
            <w:vMerge/>
          </w:tcPr>
          <w:p w14:paraId="1758107F" w14:textId="51DFA084" w:rsidR="00F60116" w:rsidRPr="00543889" w:rsidRDefault="00F60116" w:rsidP="00543889">
            <w:pPr>
              <w:spacing w:after="0" w:line="240" w:lineRule="auto"/>
              <w:jc w:val="center"/>
              <w:rPr>
                <w:rFonts w:ascii="Times New Roman" w:hAnsi="Times New Roman"/>
                <w:bCs/>
                <w:sz w:val="24"/>
                <w:szCs w:val="24"/>
              </w:rPr>
            </w:pPr>
          </w:p>
        </w:tc>
        <w:tc>
          <w:tcPr>
            <w:tcW w:w="563" w:type="pct"/>
          </w:tcPr>
          <w:p w14:paraId="34E37310" w14:textId="77777777" w:rsidR="00F60116" w:rsidRPr="00543889" w:rsidRDefault="00F60116" w:rsidP="00543889">
            <w:pPr>
              <w:spacing w:after="0" w:line="240" w:lineRule="auto"/>
              <w:jc w:val="center"/>
              <w:rPr>
                <w:rFonts w:ascii="Times New Roman" w:hAnsi="Times New Roman"/>
                <w:bCs/>
                <w:sz w:val="24"/>
                <w:szCs w:val="24"/>
              </w:rPr>
            </w:pPr>
          </w:p>
        </w:tc>
      </w:tr>
      <w:tr w:rsidR="00F60116" w:rsidRPr="00CC3CD5" w14:paraId="48B5EA4F" w14:textId="14C2089A" w:rsidTr="00ED709F">
        <w:trPr>
          <w:trHeight w:val="292"/>
        </w:trPr>
        <w:tc>
          <w:tcPr>
            <w:tcW w:w="844" w:type="pct"/>
            <w:vMerge/>
          </w:tcPr>
          <w:p w14:paraId="7755AA2E" w14:textId="77777777" w:rsidR="00F60116" w:rsidRPr="00543889" w:rsidRDefault="00F60116" w:rsidP="00543889">
            <w:pPr>
              <w:spacing w:after="0" w:line="240" w:lineRule="auto"/>
              <w:rPr>
                <w:rFonts w:ascii="Times New Roman" w:hAnsi="Times New Roman"/>
                <w:b/>
                <w:bCs/>
                <w:sz w:val="24"/>
                <w:szCs w:val="24"/>
              </w:rPr>
            </w:pPr>
          </w:p>
        </w:tc>
        <w:tc>
          <w:tcPr>
            <w:tcW w:w="1578" w:type="pct"/>
          </w:tcPr>
          <w:p w14:paraId="2C6EADA9" w14:textId="77777777" w:rsidR="00F60116" w:rsidRPr="00543889" w:rsidRDefault="00F60116" w:rsidP="00543889">
            <w:pPr>
              <w:spacing w:after="0" w:line="240" w:lineRule="auto"/>
              <w:jc w:val="both"/>
              <w:rPr>
                <w:rFonts w:ascii="Times New Roman" w:hAnsi="Times New Roman"/>
                <w:b/>
                <w:sz w:val="24"/>
                <w:szCs w:val="24"/>
              </w:rPr>
            </w:pPr>
            <w:r w:rsidRPr="00543889">
              <w:rPr>
                <w:rFonts w:ascii="Times New Roman" w:hAnsi="Times New Roman"/>
                <w:b/>
                <w:bCs/>
                <w:sz w:val="24"/>
                <w:szCs w:val="24"/>
              </w:rPr>
              <w:t>В том числе практических занятий</w:t>
            </w:r>
          </w:p>
        </w:tc>
        <w:tc>
          <w:tcPr>
            <w:tcW w:w="715" w:type="pct"/>
            <w:vAlign w:val="center"/>
          </w:tcPr>
          <w:p w14:paraId="2D08E51E" w14:textId="31DA8DAD" w:rsidR="00F60116" w:rsidRPr="00543889" w:rsidRDefault="00F60116" w:rsidP="00543889">
            <w:pPr>
              <w:spacing w:after="0" w:line="240" w:lineRule="auto"/>
              <w:jc w:val="center"/>
              <w:rPr>
                <w:rFonts w:ascii="Times New Roman" w:hAnsi="Times New Roman"/>
                <w:b/>
                <w:bCs/>
                <w:sz w:val="24"/>
                <w:szCs w:val="24"/>
              </w:rPr>
            </w:pPr>
          </w:p>
        </w:tc>
        <w:tc>
          <w:tcPr>
            <w:tcW w:w="721" w:type="pct"/>
          </w:tcPr>
          <w:p w14:paraId="6498D446" w14:textId="77777777" w:rsidR="00F60116" w:rsidRPr="00543889" w:rsidRDefault="00F60116" w:rsidP="00543889">
            <w:pPr>
              <w:spacing w:after="0" w:line="240" w:lineRule="auto"/>
              <w:jc w:val="center"/>
              <w:rPr>
                <w:rFonts w:ascii="Times New Roman" w:hAnsi="Times New Roman"/>
                <w:bCs/>
                <w:sz w:val="24"/>
                <w:szCs w:val="24"/>
              </w:rPr>
            </w:pPr>
          </w:p>
        </w:tc>
        <w:tc>
          <w:tcPr>
            <w:tcW w:w="580" w:type="pct"/>
            <w:vMerge/>
          </w:tcPr>
          <w:p w14:paraId="494A76A1" w14:textId="0F024189" w:rsidR="00F60116" w:rsidRPr="00543889" w:rsidRDefault="00F60116" w:rsidP="00543889">
            <w:pPr>
              <w:spacing w:after="0" w:line="240" w:lineRule="auto"/>
              <w:jc w:val="center"/>
              <w:rPr>
                <w:rFonts w:ascii="Times New Roman" w:hAnsi="Times New Roman"/>
                <w:bCs/>
                <w:sz w:val="24"/>
                <w:szCs w:val="24"/>
              </w:rPr>
            </w:pPr>
          </w:p>
        </w:tc>
        <w:tc>
          <w:tcPr>
            <w:tcW w:w="563" w:type="pct"/>
          </w:tcPr>
          <w:p w14:paraId="72D0C2F9" w14:textId="77777777" w:rsidR="00F60116" w:rsidRPr="00543889" w:rsidRDefault="00F60116" w:rsidP="00543889">
            <w:pPr>
              <w:spacing w:after="0" w:line="240" w:lineRule="auto"/>
              <w:jc w:val="center"/>
              <w:rPr>
                <w:rFonts w:ascii="Times New Roman" w:hAnsi="Times New Roman"/>
                <w:bCs/>
                <w:sz w:val="24"/>
                <w:szCs w:val="24"/>
              </w:rPr>
            </w:pPr>
          </w:p>
        </w:tc>
      </w:tr>
      <w:tr w:rsidR="00F60116" w:rsidRPr="00CC3CD5" w14:paraId="7589A450" w14:textId="4DD4D227" w:rsidTr="00ED709F">
        <w:trPr>
          <w:trHeight w:val="495"/>
        </w:trPr>
        <w:tc>
          <w:tcPr>
            <w:tcW w:w="844" w:type="pct"/>
            <w:vMerge/>
          </w:tcPr>
          <w:p w14:paraId="05EAC127" w14:textId="77777777" w:rsidR="00F60116" w:rsidRPr="00543889" w:rsidRDefault="00F60116" w:rsidP="00543889">
            <w:pPr>
              <w:spacing w:after="0" w:line="240" w:lineRule="auto"/>
              <w:rPr>
                <w:rFonts w:ascii="Times New Roman" w:hAnsi="Times New Roman"/>
                <w:b/>
                <w:bCs/>
                <w:sz w:val="24"/>
                <w:szCs w:val="24"/>
              </w:rPr>
            </w:pPr>
          </w:p>
        </w:tc>
        <w:tc>
          <w:tcPr>
            <w:tcW w:w="1578" w:type="pct"/>
          </w:tcPr>
          <w:p w14:paraId="1A00B097" w14:textId="77777777" w:rsidR="00F60116" w:rsidRPr="00543889" w:rsidRDefault="00F60116" w:rsidP="00543889">
            <w:pPr>
              <w:spacing w:after="0" w:line="240" w:lineRule="auto"/>
              <w:jc w:val="both"/>
              <w:rPr>
                <w:rFonts w:ascii="Times New Roman" w:hAnsi="Times New Roman"/>
                <w:sz w:val="24"/>
                <w:szCs w:val="24"/>
              </w:rPr>
            </w:pPr>
            <w:r w:rsidRPr="00543889">
              <w:rPr>
                <w:rFonts w:ascii="Times New Roman" w:hAnsi="Times New Roman"/>
                <w:bCs/>
                <w:sz w:val="24"/>
                <w:szCs w:val="24"/>
              </w:rPr>
              <w:t>Практическое занятие № 6.</w:t>
            </w:r>
            <w:r w:rsidRPr="00543889">
              <w:rPr>
                <w:rFonts w:ascii="Times New Roman" w:hAnsi="Times New Roman"/>
                <w:sz w:val="24"/>
                <w:szCs w:val="24"/>
              </w:rPr>
              <w:t xml:space="preserve"> Построение геологического разреза по заданному на геологической карте направлению.</w:t>
            </w:r>
          </w:p>
        </w:tc>
        <w:tc>
          <w:tcPr>
            <w:tcW w:w="715" w:type="pct"/>
            <w:vAlign w:val="center"/>
          </w:tcPr>
          <w:p w14:paraId="278345E8" w14:textId="2879F533" w:rsidR="00F60116" w:rsidRPr="00543889" w:rsidRDefault="00F60116" w:rsidP="00543889">
            <w:pPr>
              <w:spacing w:after="0" w:line="240" w:lineRule="auto"/>
              <w:jc w:val="center"/>
              <w:rPr>
                <w:rFonts w:ascii="Times New Roman" w:hAnsi="Times New Roman"/>
                <w:sz w:val="24"/>
                <w:szCs w:val="24"/>
              </w:rPr>
            </w:pPr>
          </w:p>
        </w:tc>
        <w:tc>
          <w:tcPr>
            <w:tcW w:w="721" w:type="pct"/>
          </w:tcPr>
          <w:p w14:paraId="66E9ED22" w14:textId="77777777" w:rsidR="00F60116" w:rsidRPr="00543889" w:rsidRDefault="00F60116" w:rsidP="00543889">
            <w:pPr>
              <w:spacing w:after="0" w:line="240" w:lineRule="auto"/>
              <w:jc w:val="center"/>
              <w:rPr>
                <w:rFonts w:ascii="Times New Roman" w:hAnsi="Times New Roman"/>
                <w:bCs/>
                <w:sz w:val="24"/>
                <w:szCs w:val="24"/>
              </w:rPr>
            </w:pPr>
          </w:p>
        </w:tc>
        <w:tc>
          <w:tcPr>
            <w:tcW w:w="580" w:type="pct"/>
            <w:vMerge/>
          </w:tcPr>
          <w:p w14:paraId="721D9FD5" w14:textId="56146169" w:rsidR="00F60116" w:rsidRPr="00543889" w:rsidRDefault="00F60116" w:rsidP="00543889">
            <w:pPr>
              <w:spacing w:after="0" w:line="240" w:lineRule="auto"/>
              <w:jc w:val="center"/>
              <w:rPr>
                <w:rFonts w:ascii="Times New Roman" w:hAnsi="Times New Roman"/>
                <w:bCs/>
                <w:sz w:val="24"/>
                <w:szCs w:val="24"/>
              </w:rPr>
            </w:pPr>
          </w:p>
        </w:tc>
        <w:tc>
          <w:tcPr>
            <w:tcW w:w="563" w:type="pct"/>
          </w:tcPr>
          <w:p w14:paraId="788EFA35" w14:textId="77777777" w:rsidR="00F60116" w:rsidRPr="00543889" w:rsidRDefault="00F60116" w:rsidP="00543889">
            <w:pPr>
              <w:spacing w:after="0" w:line="240" w:lineRule="auto"/>
              <w:jc w:val="center"/>
              <w:rPr>
                <w:rFonts w:ascii="Times New Roman" w:hAnsi="Times New Roman"/>
                <w:bCs/>
                <w:sz w:val="24"/>
                <w:szCs w:val="24"/>
              </w:rPr>
            </w:pPr>
          </w:p>
        </w:tc>
      </w:tr>
      <w:tr w:rsidR="00F60116" w:rsidRPr="00CC3CD5" w14:paraId="1A27F173" w14:textId="2021AD81" w:rsidTr="00ED709F">
        <w:trPr>
          <w:trHeight w:val="237"/>
        </w:trPr>
        <w:tc>
          <w:tcPr>
            <w:tcW w:w="844" w:type="pct"/>
            <w:vMerge/>
          </w:tcPr>
          <w:p w14:paraId="3C718DAB" w14:textId="77777777" w:rsidR="00F60116" w:rsidRPr="00543889" w:rsidRDefault="00F60116" w:rsidP="00543889">
            <w:pPr>
              <w:spacing w:after="0" w:line="240" w:lineRule="auto"/>
              <w:rPr>
                <w:rFonts w:ascii="Times New Roman" w:hAnsi="Times New Roman"/>
                <w:b/>
                <w:bCs/>
                <w:sz w:val="24"/>
                <w:szCs w:val="24"/>
              </w:rPr>
            </w:pPr>
          </w:p>
        </w:tc>
        <w:tc>
          <w:tcPr>
            <w:tcW w:w="1578" w:type="pct"/>
          </w:tcPr>
          <w:p w14:paraId="6B54B5A8" w14:textId="77777777" w:rsidR="00F60116" w:rsidRPr="00543889" w:rsidRDefault="00F60116" w:rsidP="00543889">
            <w:pPr>
              <w:spacing w:after="0" w:line="240" w:lineRule="auto"/>
              <w:jc w:val="both"/>
              <w:rPr>
                <w:rFonts w:ascii="Times New Roman" w:hAnsi="Times New Roman"/>
                <w:b/>
                <w:bCs/>
                <w:sz w:val="24"/>
                <w:szCs w:val="24"/>
              </w:rPr>
            </w:pPr>
            <w:r w:rsidRPr="00543889">
              <w:rPr>
                <w:rFonts w:ascii="Times New Roman" w:hAnsi="Times New Roman"/>
                <w:b/>
                <w:bCs/>
                <w:sz w:val="24"/>
                <w:szCs w:val="24"/>
              </w:rPr>
              <w:t>Самостоятельная работа обучающихся</w:t>
            </w:r>
          </w:p>
        </w:tc>
        <w:tc>
          <w:tcPr>
            <w:tcW w:w="715" w:type="pct"/>
            <w:vAlign w:val="center"/>
          </w:tcPr>
          <w:p w14:paraId="2BC9D463" w14:textId="69C066B6" w:rsidR="00F60116" w:rsidRPr="00543889" w:rsidRDefault="00F60116" w:rsidP="00543889">
            <w:pPr>
              <w:spacing w:after="0" w:line="240" w:lineRule="auto"/>
              <w:jc w:val="center"/>
              <w:rPr>
                <w:rFonts w:ascii="Times New Roman" w:hAnsi="Times New Roman"/>
                <w:b/>
                <w:bCs/>
                <w:sz w:val="24"/>
                <w:szCs w:val="24"/>
              </w:rPr>
            </w:pPr>
          </w:p>
        </w:tc>
        <w:tc>
          <w:tcPr>
            <w:tcW w:w="721" w:type="pct"/>
          </w:tcPr>
          <w:p w14:paraId="70319C92" w14:textId="77777777" w:rsidR="00F60116" w:rsidRPr="00543889" w:rsidRDefault="00F60116" w:rsidP="00543889">
            <w:pPr>
              <w:spacing w:after="0" w:line="240" w:lineRule="auto"/>
              <w:jc w:val="center"/>
              <w:rPr>
                <w:rFonts w:ascii="Times New Roman" w:hAnsi="Times New Roman"/>
                <w:bCs/>
                <w:sz w:val="24"/>
                <w:szCs w:val="24"/>
              </w:rPr>
            </w:pPr>
          </w:p>
        </w:tc>
        <w:tc>
          <w:tcPr>
            <w:tcW w:w="580" w:type="pct"/>
            <w:vMerge/>
          </w:tcPr>
          <w:p w14:paraId="78E5923C" w14:textId="373B1216" w:rsidR="00F60116" w:rsidRPr="00543889" w:rsidRDefault="00F60116" w:rsidP="00543889">
            <w:pPr>
              <w:spacing w:after="0" w:line="240" w:lineRule="auto"/>
              <w:jc w:val="center"/>
              <w:rPr>
                <w:rFonts w:ascii="Times New Roman" w:hAnsi="Times New Roman"/>
                <w:bCs/>
                <w:sz w:val="24"/>
                <w:szCs w:val="24"/>
              </w:rPr>
            </w:pPr>
          </w:p>
        </w:tc>
        <w:tc>
          <w:tcPr>
            <w:tcW w:w="563" w:type="pct"/>
          </w:tcPr>
          <w:p w14:paraId="4709F738" w14:textId="77777777" w:rsidR="00F60116" w:rsidRPr="00543889" w:rsidRDefault="00F60116" w:rsidP="00543889">
            <w:pPr>
              <w:spacing w:after="0" w:line="240" w:lineRule="auto"/>
              <w:jc w:val="center"/>
              <w:rPr>
                <w:rFonts w:ascii="Times New Roman" w:hAnsi="Times New Roman"/>
                <w:bCs/>
                <w:sz w:val="24"/>
                <w:szCs w:val="24"/>
              </w:rPr>
            </w:pPr>
          </w:p>
        </w:tc>
      </w:tr>
      <w:tr w:rsidR="00F60116" w:rsidRPr="00CC3CD5" w14:paraId="51B63D09" w14:textId="645DF283" w:rsidTr="00ED709F">
        <w:trPr>
          <w:trHeight w:val="188"/>
        </w:trPr>
        <w:tc>
          <w:tcPr>
            <w:tcW w:w="2422" w:type="pct"/>
            <w:gridSpan w:val="2"/>
          </w:tcPr>
          <w:p w14:paraId="096680C1" w14:textId="77777777" w:rsidR="00F60116" w:rsidRPr="00543889" w:rsidRDefault="00F60116" w:rsidP="00543889">
            <w:pPr>
              <w:spacing w:after="0" w:line="240" w:lineRule="auto"/>
              <w:jc w:val="both"/>
              <w:rPr>
                <w:rFonts w:ascii="Times New Roman" w:hAnsi="Times New Roman"/>
                <w:b/>
                <w:bCs/>
                <w:sz w:val="24"/>
                <w:szCs w:val="24"/>
              </w:rPr>
            </w:pPr>
            <w:r w:rsidRPr="00543889">
              <w:rPr>
                <w:rFonts w:ascii="Times New Roman" w:hAnsi="Times New Roman"/>
                <w:b/>
                <w:bCs/>
                <w:sz w:val="24"/>
                <w:szCs w:val="24"/>
              </w:rPr>
              <w:t>Раздел 3. Основы минералогии и петрографии</w:t>
            </w:r>
          </w:p>
        </w:tc>
        <w:tc>
          <w:tcPr>
            <w:tcW w:w="715" w:type="pct"/>
            <w:vAlign w:val="center"/>
          </w:tcPr>
          <w:p w14:paraId="3C661387" w14:textId="1531555F" w:rsidR="00F60116" w:rsidRPr="00543889" w:rsidRDefault="00F60116" w:rsidP="00543889">
            <w:pPr>
              <w:spacing w:after="0" w:line="240" w:lineRule="auto"/>
              <w:jc w:val="center"/>
              <w:rPr>
                <w:rFonts w:ascii="Times New Roman" w:hAnsi="Times New Roman"/>
                <w:b/>
                <w:bCs/>
                <w:sz w:val="24"/>
                <w:szCs w:val="24"/>
              </w:rPr>
            </w:pPr>
          </w:p>
        </w:tc>
        <w:tc>
          <w:tcPr>
            <w:tcW w:w="721" w:type="pct"/>
          </w:tcPr>
          <w:p w14:paraId="3FE28E49" w14:textId="77777777" w:rsidR="00F60116" w:rsidRPr="00543889" w:rsidRDefault="00F60116" w:rsidP="00543889">
            <w:pPr>
              <w:spacing w:after="0" w:line="240" w:lineRule="auto"/>
              <w:jc w:val="center"/>
              <w:rPr>
                <w:rFonts w:ascii="Times New Roman" w:hAnsi="Times New Roman"/>
                <w:bCs/>
                <w:sz w:val="24"/>
                <w:szCs w:val="24"/>
              </w:rPr>
            </w:pPr>
          </w:p>
        </w:tc>
        <w:tc>
          <w:tcPr>
            <w:tcW w:w="580" w:type="pct"/>
            <w:vMerge/>
          </w:tcPr>
          <w:p w14:paraId="3307EA5A" w14:textId="3A50914A" w:rsidR="00F60116" w:rsidRPr="00543889" w:rsidRDefault="00F60116" w:rsidP="00543889">
            <w:pPr>
              <w:spacing w:after="0" w:line="240" w:lineRule="auto"/>
              <w:jc w:val="center"/>
              <w:rPr>
                <w:rFonts w:ascii="Times New Roman" w:hAnsi="Times New Roman"/>
                <w:bCs/>
                <w:sz w:val="24"/>
                <w:szCs w:val="24"/>
              </w:rPr>
            </w:pPr>
          </w:p>
        </w:tc>
        <w:tc>
          <w:tcPr>
            <w:tcW w:w="563" w:type="pct"/>
          </w:tcPr>
          <w:p w14:paraId="032D7D43" w14:textId="77777777" w:rsidR="00F60116" w:rsidRPr="00543889" w:rsidRDefault="00F60116" w:rsidP="00543889">
            <w:pPr>
              <w:spacing w:after="0" w:line="240" w:lineRule="auto"/>
              <w:jc w:val="center"/>
              <w:rPr>
                <w:rFonts w:ascii="Times New Roman" w:hAnsi="Times New Roman"/>
                <w:bCs/>
                <w:sz w:val="24"/>
                <w:szCs w:val="24"/>
              </w:rPr>
            </w:pPr>
          </w:p>
        </w:tc>
      </w:tr>
      <w:tr w:rsidR="00F60116" w:rsidRPr="00CC3CD5" w14:paraId="263C4E1A" w14:textId="032B1583" w:rsidTr="00ED709F">
        <w:trPr>
          <w:trHeight w:val="381"/>
        </w:trPr>
        <w:tc>
          <w:tcPr>
            <w:tcW w:w="844" w:type="pct"/>
            <w:vMerge w:val="restart"/>
          </w:tcPr>
          <w:p w14:paraId="575060E7" w14:textId="77777777" w:rsidR="00F60116" w:rsidRPr="00543889" w:rsidRDefault="00F60116" w:rsidP="00543889">
            <w:pPr>
              <w:spacing w:after="0" w:line="240" w:lineRule="auto"/>
              <w:rPr>
                <w:rFonts w:ascii="Times New Roman" w:hAnsi="Times New Roman"/>
                <w:sz w:val="24"/>
                <w:szCs w:val="24"/>
              </w:rPr>
            </w:pPr>
            <w:r w:rsidRPr="00543889">
              <w:rPr>
                <w:rFonts w:ascii="Times New Roman" w:hAnsi="Times New Roman"/>
                <w:b/>
                <w:bCs/>
                <w:sz w:val="24"/>
                <w:szCs w:val="24"/>
              </w:rPr>
              <w:t>Тема 3.1</w:t>
            </w:r>
          </w:p>
          <w:p w14:paraId="41A26791" w14:textId="77777777" w:rsidR="00F60116" w:rsidRPr="00543889" w:rsidRDefault="00F60116" w:rsidP="00543889">
            <w:pPr>
              <w:spacing w:after="0" w:line="240" w:lineRule="auto"/>
              <w:rPr>
                <w:rFonts w:ascii="Times New Roman" w:hAnsi="Times New Roman"/>
                <w:b/>
                <w:bCs/>
                <w:sz w:val="24"/>
                <w:szCs w:val="24"/>
              </w:rPr>
            </w:pPr>
            <w:r w:rsidRPr="00543889">
              <w:rPr>
                <w:rFonts w:ascii="Times New Roman" w:hAnsi="Times New Roman"/>
                <w:sz w:val="24"/>
                <w:szCs w:val="24"/>
              </w:rPr>
              <w:t>Основы кристаллографии, минералогии и петрографии</w:t>
            </w:r>
          </w:p>
        </w:tc>
        <w:tc>
          <w:tcPr>
            <w:tcW w:w="1578" w:type="pct"/>
          </w:tcPr>
          <w:p w14:paraId="0E6C03DD" w14:textId="77777777" w:rsidR="00F60116" w:rsidRPr="00543889" w:rsidRDefault="00F60116" w:rsidP="00543889">
            <w:pPr>
              <w:spacing w:after="0" w:line="240" w:lineRule="auto"/>
              <w:jc w:val="both"/>
              <w:rPr>
                <w:rFonts w:ascii="Times New Roman" w:hAnsi="Times New Roman"/>
                <w:b/>
                <w:bCs/>
                <w:sz w:val="24"/>
                <w:szCs w:val="24"/>
              </w:rPr>
            </w:pPr>
            <w:r w:rsidRPr="00543889">
              <w:rPr>
                <w:rFonts w:ascii="Times New Roman" w:hAnsi="Times New Roman"/>
                <w:b/>
                <w:bCs/>
                <w:sz w:val="24"/>
                <w:szCs w:val="24"/>
              </w:rPr>
              <w:t>Содержание учебного материала</w:t>
            </w:r>
          </w:p>
        </w:tc>
        <w:tc>
          <w:tcPr>
            <w:tcW w:w="715" w:type="pct"/>
            <w:vAlign w:val="center"/>
          </w:tcPr>
          <w:p w14:paraId="60DCF51F" w14:textId="20A4DDA7" w:rsidR="00F60116" w:rsidRPr="00543889" w:rsidRDefault="00F60116" w:rsidP="00543889">
            <w:pPr>
              <w:spacing w:after="0" w:line="240" w:lineRule="auto"/>
              <w:jc w:val="center"/>
              <w:rPr>
                <w:rFonts w:ascii="Times New Roman" w:hAnsi="Times New Roman"/>
                <w:b/>
                <w:bCs/>
                <w:sz w:val="24"/>
                <w:szCs w:val="24"/>
              </w:rPr>
            </w:pPr>
          </w:p>
        </w:tc>
        <w:tc>
          <w:tcPr>
            <w:tcW w:w="721" w:type="pct"/>
          </w:tcPr>
          <w:p w14:paraId="5A91C2A6" w14:textId="77777777" w:rsidR="00F60116" w:rsidRPr="00543889" w:rsidRDefault="00F60116" w:rsidP="00543889">
            <w:pPr>
              <w:spacing w:after="0" w:line="240" w:lineRule="auto"/>
              <w:jc w:val="center"/>
              <w:rPr>
                <w:rFonts w:ascii="Times New Roman" w:hAnsi="Times New Roman"/>
                <w:bCs/>
                <w:sz w:val="24"/>
                <w:szCs w:val="24"/>
              </w:rPr>
            </w:pPr>
          </w:p>
        </w:tc>
        <w:tc>
          <w:tcPr>
            <w:tcW w:w="580" w:type="pct"/>
            <w:vMerge w:val="restart"/>
          </w:tcPr>
          <w:p w14:paraId="17B49D2D" w14:textId="71796E84" w:rsidR="00F60116" w:rsidRPr="00543889" w:rsidRDefault="00F60116" w:rsidP="00543889">
            <w:pPr>
              <w:spacing w:after="0" w:line="240" w:lineRule="auto"/>
              <w:jc w:val="center"/>
              <w:rPr>
                <w:rFonts w:ascii="Times New Roman" w:hAnsi="Times New Roman"/>
                <w:bCs/>
                <w:sz w:val="24"/>
                <w:szCs w:val="24"/>
              </w:rPr>
            </w:pPr>
          </w:p>
          <w:p w14:paraId="06FE84F1" w14:textId="77777777" w:rsidR="00F60116" w:rsidRPr="00543889" w:rsidRDefault="00F60116" w:rsidP="00543889">
            <w:pPr>
              <w:spacing w:after="0" w:line="240" w:lineRule="auto"/>
              <w:jc w:val="center"/>
              <w:rPr>
                <w:rFonts w:ascii="Times New Roman" w:hAnsi="Times New Roman"/>
                <w:bCs/>
                <w:sz w:val="24"/>
                <w:szCs w:val="24"/>
              </w:rPr>
            </w:pPr>
          </w:p>
          <w:p w14:paraId="6D3ED0DD" w14:textId="77777777" w:rsidR="00F60116" w:rsidRPr="00543889" w:rsidRDefault="00F60116" w:rsidP="00543889">
            <w:pPr>
              <w:spacing w:after="0" w:line="240" w:lineRule="auto"/>
              <w:jc w:val="center"/>
              <w:rPr>
                <w:rFonts w:ascii="Times New Roman" w:hAnsi="Times New Roman"/>
                <w:bCs/>
                <w:sz w:val="24"/>
                <w:szCs w:val="24"/>
              </w:rPr>
            </w:pPr>
          </w:p>
          <w:p w14:paraId="1DDF9AC9" w14:textId="77777777" w:rsidR="00F60116" w:rsidRPr="00543889" w:rsidRDefault="00F60116" w:rsidP="00543889">
            <w:pPr>
              <w:spacing w:after="0" w:line="240" w:lineRule="auto"/>
              <w:jc w:val="center"/>
              <w:rPr>
                <w:rFonts w:ascii="Times New Roman" w:hAnsi="Times New Roman"/>
                <w:bCs/>
                <w:sz w:val="24"/>
                <w:szCs w:val="24"/>
              </w:rPr>
            </w:pPr>
          </w:p>
          <w:p w14:paraId="2641C519" w14:textId="77777777" w:rsidR="00F60116" w:rsidRPr="00543889" w:rsidRDefault="00F60116" w:rsidP="00543889">
            <w:pPr>
              <w:spacing w:after="0" w:line="240" w:lineRule="auto"/>
              <w:jc w:val="center"/>
              <w:rPr>
                <w:rFonts w:ascii="Times New Roman" w:hAnsi="Times New Roman"/>
                <w:bCs/>
                <w:sz w:val="24"/>
                <w:szCs w:val="24"/>
              </w:rPr>
            </w:pPr>
          </w:p>
          <w:p w14:paraId="44330CC6" w14:textId="77777777" w:rsidR="00F60116" w:rsidRPr="00543889" w:rsidRDefault="00F60116" w:rsidP="00543889">
            <w:pPr>
              <w:spacing w:after="0" w:line="240" w:lineRule="auto"/>
              <w:jc w:val="center"/>
              <w:rPr>
                <w:rFonts w:ascii="Times New Roman" w:hAnsi="Times New Roman"/>
                <w:bCs/>
                <w:sz w:val="24"/>
                <w:szCs w:val="24"/>
              </w:rPr>
            </w:pPr>
            <w:r w:rsidRPr="00543889">
              <w:rPr>
                <w:rFonts w:ascii="Times New Roman" w:hAnsi="Times New Roman"/>
                <w:bCs/>
                <w:sz w:val="24"/>
                <w:szCs w:val="24"/>
              </w:rPr>
              <w:t>ОК 07</w:t>
            </w:r>
          </w:p>
          <w:p w14:paraId="757DE6B6" w14:textId="77777777" w:rsidR="00F60116" w:rsidRDefault="00F60116" w:rsidP="00543889">
            <w:pPr>
              <w:spacing w:after="0" w:line="240" w:lineRule="auto"/>
              <w:jc w:val="center"/>
              <w:rPr>
                <w:rFonts w:ascii="Times New Roman" w:hAnsi="Times New Roman"/>
                <w:bCs/>
                <w:sz w:val="24"/>
                <w:szCs w:val="24"/>
              </w:rPr>
            </w:pPr>
            <w:r w:rsidRPr="00543889">
              <w:rPr>
                <w:rFonts w:ascii="Times New Roman" w:hAnsi="Times New Roman"/>
                <w:bCs/>
                <w:sz w:val="24"/>
                <w:szCs w:val="24"/>
              </w:rPr>
              <w:t>ОК 04</w:t>
            </w:r>
          </w:p>
          <w:p w14:paraId="7A08CBB3" w14:textId="77777777" w:rsidR="00F60116" w:rsidRPr="00247C80" w:rsidRDefault="00F60116" w:rsidP="004608D4">
            <w:pPr>
              <w:suppressAutoHyphens/>
              <w:spacing w:after="0" w:line="240" w:lineRule="auto"/>
              <w:jc w:val="center"/>
              <w:rPr>
                <w:rFonts w:ascii="Times New Roman" w:hAnsi="Times New Roman"/>
                <w:iCs/>
                <w:sz w:val="24"/>
                <w:szCs w:val="24"/>
              </w:rPr>
            </w:pPr>
            <w:r>
              <w:rPr>
                <w:rFonts w:ascii="Times New Roman" w:hAnsi="Times New Roman"/>
                <w:iCs/>
                <w:sz w:val="24"/>
                <w:szCs w:val="24"/>
              </w:rPr>
              <w:t>ПК 1.6</w:t>
            </w:r>
          </w:p>
          <w:p w14:paraId="3E7B8E55" w14:textId="77777777" w:rsidR="00F60116" w:rsidRPr="00543889" w:rsidRDefault="00F60116" w:rsidP="00543889">
            <w:pPr>
              <w:spacing w:after="0" w:line="240" w:lineRule="auto"/>
              <w:jc w:val="center"/>
              <w:rPr>
                <w:rFonts w:ascii="Times New Roman" w:hAnsi="Times New Roman"/>
                <w:bCs/>
                <w:sz w:val="24"/>
                <w:szCs w:val="24"/>
              </w:rPr>
            </w:pPr>
          </w:p>
          <w:p w14:paraId="251039E8" w14:textId="77777777" w:rsidR="00F60116" w:rsidRPr="00543889" w:rsidRDefault="00F60116" w:rsidP="00543889">
            <w:pPr>
              <w:spacing w:after="0" w:line="240" w:lineRule="auto"/>
              <w:jc w:val="center"/>
              <w:rPr>
                <w:rFonts w:ascii="Times New Roman" w:hAnsi="Times New Roman"/>
                <w:bCs/>
                <w:sz w:val="24"/>
                <w:szCs w:val="24"/>
              </w:rPr>
            </w:pPr>
          </w:p>
          <w:p w14:paraId="7A8A49C0" w14:textId="77777777" w:rsidR="00F60116" w:rsidRPr="00543889" w:rsidRDefault="00F60116" w:rsidP="00543889">
            <w:pPr>
              <w:spacing w:after="0" w:line="240" w:lineRule="auto"/>
              <w:jc w:val="center"/>
              <w:rPr>
                <w:rFonts w:ascii="Times New Roman" w:hAnsi="Times New Roman"/>
                <w:bCs/>
                <w:sz w:val="24"/>
                <w:szCs w:val="24"/>
              </w:rPr>
            </w:pPr>
          </w:p>
        </w:tc>
        <w:tc>
          <w:tcPr>
            <w:tcW w:w="563" w:type="pct"/>
          </w:tcPr>
          <w:p w14:paraId="26E4EF7A" w14:textId="77777777" w:rsidR="00F60116" w:rsidRPr="00543889" w:rsidRDefault="00F60116" w:rsidP="00543889">
            <w:pPr>
              <w:spacing w:after="0" w:line="240" w:lineRule="auto"/>
              <w:jc w:val="center"/>
              <w:rPr>
                <w:rFonts w:ascii="Times New Roman" w:hAnsi="Times New Roman"/>
                <w:bCs/>
                <w:sz w:val="24"/>
                <w:szCs w:val="24"/>
              </w:rPr>
            </w:pPr>
          </w:p>
        </w:tc>
      </w:tr>
      <w:tr w:rsidR="00F60116" w:rsidRPr="00CC3CD5" w14:paraId="57785A55" w14:textId="37C3DE3A" w:rsidTr="00ED709F">
        <w:trPr>
          <w:trHeight w:val="407"/>
        </w:trPr>
        <w:tc>
          <w:tcPr>
            <w:tcW w:w="844" w:type="pct"/>
            <w:vMerge/>
          </w:tcPr>
          <w:p w14:paraId="728CFEF4" w14:textId="77777777" w:rsidR="00F60116" w:rsidRPr="00543889" w:rsidRDefault="00F60116" w:rsidP="00543889">
            <w:pPr>
              <w:spacing w:after="0" w:line="240" w:lineRule="auto"/>
              <w:rPr>
                <w:rFonts w:ascii="Times New Roman" w:hAnsi="Times New Roman"/>
                <w:b/>
                <w:bCs/>
                <w:sz w:val="24"/>
                <w:szCs w:val="24"/>
              </w:rPr>
            </w:pPr>
          </w:p>
        </w:tc>
        <w:tc>
          <w:tcPr>
            <w:tcW w:w="1578" w:type="pct"/>
          </w:tcPr>
          <w:p w14:paraId="261DC9BB" w14:textId="77777777" w:rsidR="00F60116" w:rsidRPr="00543889" w:rsidRDefault="00F60116" w:rsidP="00543889">
            <w:pPr>
              <w:spacing w:after="0" w:line="240" w:lineRule="auto"/>
              <w:jc w:val="both"/>
              <w:rPr>
                <w:rFonts w:ascii="Times New Roman" w:hAnsi="Times New Roman"/>
                <w:bCs/>
                <w:sz w:val="24"/>
                <w:szCs w:val="24"/>
              </w:rPr>
            </w:pPr>
            <w:r w:rsidRPr="00543889">
              <w:rPr>
                <w:rFonts w:ascii="Times New Roman" w:hAnsi="Times New Roman"/>
                <w:bCs/>
                <w:sz w:val="24"/>
                <w:szCs w:val="24"/>
              </w:rPr>
              <w:t>Основы кристаллографии. Образование минералов. Физические свойства минералов. Классификация минералов.</w:t>
            </w:r>
            <w:r w:rsidRPr="00543889">
              <w:rPr>
                <w:rFonts w:ascii="Times New Roman" w:hAnsi="Times New Roman"/>
                <w:sz w:val="24"/>
                <w:szCs w:val="24"/>
              </w:rPr>
              <w:t xml:space="preserve"> </w:t>
            </w:r>
            <w:r w:rsidRPr="00543889">
              <w:rPr>
                <w:rFonts w:ascii="Times New Roman" w:hAnsi="Times New Roman"/>
                <w:bCs/>
                <w:sz w:val="24"/>
                <w:szCs w:val="24"/>
              </w:rPr>
              <w:t>Формы нахождения минералов в природе. Цвет, блеск, цвет черты, побежалость и т.д. Наиболее распространенные минералы.</w:t>
            </w:r>
            <w:r w:rsidRPr="00543889">
              <w:rPr>
                <w:rFonts w:ascii="Times New Roman" w:hAnsi="Times New Roman"/>
                <w:sz w:val="24"/>
                <w:szCs w:val="24"/>
              </w:rPr>
              <w:t xml:space="preserve"> </w:t>
            </w:r>
          </w:p>
        </w:tc>
        <w:tc>
          <w:tcPr>
            <w:tcW w:w="715" w:type="pct"/>
            <w:vAlign w:val="center"/>
          </w:tcPr>
          <w:p w14:paraId="5FD0E4C5" w14:textId="6FD815B9" w:rsidR="00F60116" w:rsidRPr="00543889" w:rsidRDefault="00F60116" w:rsidP="00543889">
            <w:pPr>
              <w:spacing w:after="0" w:line="240" w:lineRule="auto"/>
              <w:jc w:val="center"/>
              <w:rPr>
                <w:rFonts w:ascii="Times New Roman" w:hAnsi="Times New Roman"/>
                <w:sz w:val="24"/>
                <w:szCs w:val="24"/>
              </w:rPr>
            </w:pPr>
          </w:p>
        </w:tc>
        <w:tc>
          <w:tcPr>
            <w:tcW w:w="721" w:type="pct"/>
          </w:tcPr>
          <w:p w14:paraId="0C021398" w14:textId="77777777" w:rsidR="00F60116" w:rsidRPr="00543889" w:rsidRDefault="00F60116" w:rsidP="00543889">
            <w:pPr>
              <w:spacing w:after="0" w:line="240" w:lineRule="auto"/>
              <w:jc w:val="center"/>
              <w:rPr>
                <w:rFonts w:ascii="Times New Roman" w:hAnsi="Times New Roman"/>
                <w:bCs/>
                <w:sz w:val="24"/>
                <w:szCs w:val="24"/>
              </w:rPr>
            </w:pPr>
          </w:p>
        </w:tc>
        <w:tc>
          <w:tcPr>
            <w:tcW w:w="580" w:type="pct"/>
            <w:vMerge/>
          </w:tcPr>
          <w:p w14:paraId="6BE55199" w14:textId="24E54E85" w:rsidR="00F60116" w:rsidRPr="00543889" w:rsidRDefault="00F60116" w:rsidP="00543889">
            <w:pPr>
              <w:spacing w:after="0" w:line="240" w:lineRule="auto"/>
              <w:jc w:val="center"/>
              <w:rPr>
                <w:rFonts w:ascii="Times New Roman" w:hAnsi="Times New Roman"/>
                <w:bCs/>
                <w:sz w:val="24"/>
                <w:szCs w:val="24"/>
              </w:rPr>
            </w:pPr>
          </w:p>
        </w:tc>
        <w:tc>
          <w:tcPr>
            <w:tcW w:w="563" w:type="pct"/>
          </w:tcPr>
          <w:p w14:paraId="70313122" w14:textId="77777777" w:rsidR="00F60116" w:rsidRPr="00543889" w:rsidRDefault="00F60116" w:rsidP="00543889">
            <w:pPr>
              <w:spacing w:after="0" w:line="240" w:lineRule="auto"/>
              <w:jc w:val="center"/>
              <w:rPr>
                <w:rFonts w:ascii="Times New Roman" w:hAnsi="Times New Roman"/>
                <w:bCs/>
                <w:sz w:val="24"/>
                <w:szCs w:val="24"/>
              </w:rPr>
            </w:pPr>
          </w:p>
        </w:tc>
      </w:tr>
      <w:tr w:rsidR="00F60116" w:rsidRPr="00CC3CD5" w14:paraId="4C4FC2E3" w14:textId="2A36CBEE" w:rsidTr="00ED709F">
        <w:trPr>
          <w:trHeight w:val="420"/>
        </w:trPr>
        <w:tc>
          <w:tcPr>
            <w:tcW w:w="844" w:type="pct"/>
            <w:vMerge/>
          </w:tcPr>
          <w:p w14:paraId="3F2E638B" w14:textId="77777777" w:rsidR="00F60116" w:rsidRPr="00543889" w:rsidRDefault="00F60116" w:rsidP="00543889">
            <w:pPr>
              <w:spacing w:after="0" w:line="240" w:lineRule="auto"/>
              <w:rPr>
                <w:rFonts w:ascii="Times New Roman" w:hAnsi="Times New Roman"/>
                <w:b/>
                <w:bCs/>
                <w:sz w:val="24"/>
                <w:szCs w:val="24"/>
              </w:rPr>
            </w:pPr>
          </w:p>
        </w:tc>
        <w:tc>
          <w:tcPr>
            <w:tcW w:w="1578" w:type="pct"/>
          </w:tcPr>
          <w:p w14:paraId="71AD9E37" w14:textId="77777777" w:rsidR="00F60116" w:rsidRPr="00543889" w:rsidRDefault="00F60116" w:rsidP="00543889">
            <w:pPr>
              <w:spacing w:after="0" w:line="240" w:lineRule="auto"/>
              <w:jc w:val="both"/>
              <w:rPr>
                <w:rFonts w:ascii="Times New Roman" w:hAnsi="Times New Roman"/>
                <w:bCs/>
                <w:sz w:val="24"/>
                <w:szCs w:val="24"/>
              </w:rPr>
            </w:pPr>
            <w:r w:rsidRPr="00543889">
              <w:rPr>
                <w:rFonts w:ascii="Times New Roman" w:hAnsi="Times New Roman"/>
                <w:bCs/>
                <w:sz w:val="24"/>
                <w:szCs w:val="24"/>
              </w:rPr>
              <w:t>Горная порода. Породообразующие, второстепенные и вторичные минералы. Классификация горных пород по происхождению</w:t>
            </w:r>
          </w:p>
        </w:tc>
        <w:tc>
          <w:tcPr>
            <w:tcW w:w="715" w:type="pct"/>
            <w:vAlign w:val="center"/>
          </w:tcPr>
          <w:p w14:paraId="2C9B9234" w14:textId="4FC6540A" w:rsidR="00F60116" w:rsidRPr="00543889" w:rsidRDefault="00F60116" w:rsidP="00543889">
            <w:pPr>
              <w:spacing w:after="0" w:line="240" w:lineRule="auto"/>
              <w:jc w:val="center"/>
              <w:rPr>
                <w:rFonts w:ascii="Times New Roman" w:hAnsi="Times New Roman"/>
                <w:sz w:val="24"/>
                <w:szCs w:val="24"/>
              </w:rPr>
            </w:pPr>
          </w:p>
        </w:tc>
        <w:tc>
          <w:tcPr>
            <w:tcW w:w="721" w:type="pct"/>
          </w:tcPr>
          <w:p w14:paraId="5ED16FB2" w14:textId="77777777" w:rsidR="00F60116" w:rsidRPr="00543889" w:rsidRDefault="00F60116" w:rsidP="00543889">
            <w:pPr>
              <w:spacing w:after="0" w:line="240" w:lineRule="auto"/>
              <w:jc w:val="center"/>
              <w:rPr>
                <w:rFonts w:ascii="Times New Roman" w:hAnsi="Times New Roman"/>
                <w:bCs/>
                <w:sz w:val="24"/>
                <w:szCs w:val="24"/>
              </w:rPr>
            </w:pPr>
          </w:p>
        </w:tc>
        <w:tc>
          <w:tcPr>
            <w:tcW w:w="580" w:type="pct"/>
            <w:vMerge/>
          </w:tcPr>
          <w:p w14:paraId="67448FDB" w14:textId="46B66870" w:rsidR="00F60116" w:rsidRPr="00543889" w:rsidRDefault="00F60116" w:rsidP="00543889">
            <w:pPr>
              <w:spacing w:after="0" w:line="240" w:lineRule="auto"/>
              <w:jc w:val="center"/>
              <w:rPr>
                <w:rFonts w:ascii="Times New Roman" w:hAnsi="Times New Roman"/>
                <w:bCs/>
                <w:sz w:val="24"/>
                <w:szCs w:val="24"/>
              </w:rPr>
            </w:pPr>
          </w:p>
        </w:tc>
        <w:tc>
          <w:tcPr>
            <w:tcW w:w="563" w:type="pct"/>
          </w:tcPr>
          <w:p w14:paraId="133A3691" w14:textId="77777777" w:rsidR="00F60116" w:rsidRPr="00543889" w:rsidRDefault="00F60116" w:rsidP="00543889">
            <w:pPr>
              <w:spacing w:after="0" w:line="240" w:lineRule="auto"/>
              <w:jc w:val="center"/>
              <w:rPr>
                <w:rFonts w:ascii="Times New Roman" w:hAnsi="Times New Roman"/>
                <w:bCs/>
                <w:sz w:val="24"/>
                <w:szCs w:val="24"/>
              </w:rPr>
            </w:pPr>
          </w:p>
        </w:tc>
      </w:tr>
      <w:tr w:rsidR="00F60116" w:rsidRPr="00CC3CD5" w14:paraId="4544A8BE" w14:textId="3B4C08A1" w:rsidTr="00ED709F">
        <w:trPr>
          <w:trHeight w:val="267"/>
        </w:trPr>
        <w:tc>
          <w:tcPr>
            <w:tcW w:w="844" w:type="pct"/>
            <w:vMerge/>
          </w:tcPr>
          <w:p w14:paraId="2AF461BF" w14:textId="77777777" w:rsidR="00F60116" w:rsidRPr="00543889" w:rsidRDefault="00F60116" w:rsidP="00543889">
            <w:pPr>
              <w:spacing w:after="0" w:line="240" w:lineRule="auto"/>
              <w:rPr>
                <w:rFonts w:ascii="Times New Roman" w:hAnsi="Times New Roman"/>
                <w:b/>
                <w:bCs/>
                <w:sz w:val="24"/>
                <w:szCs w:val="24"/>
              </w:rPr>
            </w:pPr>
          </w:p>
        </w:tc>
        <w:tc>
          <w:tcPr>
            <w:tcW w:w="1578" w:type="pct"/>
          </w:tcPr>
          <w:p w14:paraId="7C56A9B6" w14:textId="77777777" w:rsidR="00F60116" w:rsidRPr="00543889" w:rsidRDefault="00F60116" w:rsidP="00543889">
            <w:pPr>
              <w:spacing w:after="0" w:line="240" w:lineRule="auto"/>
              <w:jc w:val="both"/>
              <w:rPr>
                <w:rFonts w:ascii="Times New Roman" w:hAnsi="Times New Roman"/>
                <w:sz w:val="24"/>
                <w:szCs w:val="24"/>
              </w:rPr>
            </w:pPr>
            <w:r w:rsidRPr="00543889">
              <w:rPr>
                <w:rFonts w:ascii="Times New Roman" w:hAnsi="Times New Roman"/>
                <w:b/>
                <w:bCs/>
                <w:sz w:val="24"/>
                <w:szCs w:val="24"/>
              </w:rPr>
              <w:t>В том числе практических занятий</w:t>
            </w:r>
          </w:p>
        </w:tc>
        <w:tc>
          <w:tcPr>
            <w:tcW w:w="715" w:type="pct"/>
            <w:vAlign w:val="center"/>
          </w:tcPr>
          <w:p w14:paraId="23B99657" w14:textId="0692EAF6" w:rsidR="00F60116" w:rsidRPr="00543889" w:rsidRDefault="00F60116" w:rsidP="00543889">
            <w:pPr>
              <w:spacing w:after="0" w:line="240" w:lineRule="auto"/>
              <w:jc w:val="center"/>
              <w:rPr>
                <w:rFonts w:ascii="Times New Roman" w:hAnsi="Times New Roman"/>
                <w:b/>
                <w:bCs/>
                <w:sz w:val="24"/>
                <w:szCs w:val="24"/>
              </w:rPr>
            </w:pPr>
          </w:p>
        </w:tc>
        <w:tc>
          <w:tcPr>
            <w:tcW w:w="721" w:type="pct"/>
          </w:tcPr>
          <w:p w14:paraId="3A9A6654" w14:textId="77777777" w:rsidR="00F60116" w:rsidRPr="00543889" w:rsidRDefault="00F60116" w:rsidP="00543889">
            <w:pPr>
              <w:spacing w:after="0" w:line="240" w:lineRule="auto"/>
              <w:jc w:val="center"/>
              <w:rPr>
                <w:rFonts w:ascii="Times New Roman" w:hAnsi="Times New Roman"/>
                <w:bCs/>
                <w:sz w:val="24"/>
                <w:szCs w:val="24"/>
              </w:rPr>
            </w:pPr>
          </w:p>
        </w:tc>
        <w:tc>
          <w:tcPr>
            <w:tcW w:w="580" w:type="pct"/>
            <w:vMerge/>
          </w:tcPr>
          <w:p w14:paraId="21C95EC0" w14:textId="23B6E5CB" w:rsidR="00F60116" w:rsidRPr="00543889" w:rsidRDefault="00F60116" w:rsidP="00543889">
            <w:pPr>
              <w:spacing w:after="0" w:line="240" w:lineRule="auto"/>
              <w:jc w:val="center"/>
              <w:rPr>
                <w:rFonts w:ascii="Times New Roman" w:hAnsi="Times New Roman"/>
                <w:bCs/>
                <w:sz w:val="24"/>
                <w:szCs w:val="24"/>
              </w:rPr>
            </w:pPr>
          </w:p>
        </w:tc>
        <w:tc>
          <w:tcPr>
            <w:tcW w:w="563" w:type="pct"/>
          </w:tcPr>
          <w:p w14:paraId="6EF3EBEA" w14:textId="77777777" w:rsidR="00F60116" w:rsidRPr="00543889" w:rsidRDefault="00F60116" w:rsidP="00543889">
            <w:pPr>
              <w:spacing w:after="0" w:line="240" w:lineRule="auto"/>
              <w:jc w:val="center"/>
              <w:rPr>
                <w:rFonts w:ascii="Times New Roman" w:hAnsi="Times New Roman"/>
                <w:bCs/>
                <w:sz w:val="24"/>
                <w:szCs w:val="24"/>
              </w:rPr>
            </w:pPr>
          </w:p>
        </w:tc>
      </w:tr>
      <w:tr w:rsidR="00F60116" w:rsidRPr="00CC3CD5" w14:paraId="40F926D1" w14:textId="1EAE71A3" w:rsidTr="00ED709F">
        <w:trPr>
          <w:trHeight w:val="231"/>
        </w:trPr>
        <w:tc>
          <w:tcPr>
            <w:tcW w:w="844" w:type="pct"/>
            <w:vMerge/>
          </w:tcPr>
          <w:p w14:paraId="760A5551" w14:textId="77777777" w:rsidR="00F60116" w:rsidRPr="00543889" w:rsidRDefault="00F60116" w:rsidP="00543889">
            <w:pPr>
              <w:spacing w:after="0" w:line="240" w:lineRule="auto"/>
              <w:rPr>
                <w:rFonts w:ascii="Times New Roman" w:hAnsi="Times New Roman"/>
                <w:b/>
                <w:bCs/>
                <w:sz w:val="24"/>
                <w:szCs w:val="24"/>
              </w:rPr>
            </w:pPr>
          </w:p>
        </w:tc>
        <w:tc>
          <w:tcPr>
            <w:tcW w:w="1578" w:type="pct"/>
          </w:tcPr>
          <w:p w14:paraId="0577EB88" w14:textId="77777777" w:rsidR="00F60116" w:rsidRPr="00543889" w:rsidRDefault="00F60116" w:rsidP="00543889">
            <w:pPr>
              <w:spacing w:after="0" w:line="240" w:lineRule="auto"/>
              <w:jc w:val="both"/>
              <w:rPr>
                <w:rFonts w:ascii="Times New Roman" w:hAnsi="Times New Roman"/>
                <w:sz w:val="24"/>
                <w:szCs w:val="24"/>
              </w:rPr>
            </w:pPr>
            <w:r w:rsidRPr="00543889">
              <w:rPr>
                <w:rFonts w:ascii="Times New Roman" w:hAnsi="Times New Roman"/>
                <w:bCs/>
                <w:sz w:val="24"/>
                <w:szCs w:val="24"/>
              </w:rPr>
              <w:t>Практическое занятие № 7. Определение минералов различных классов с помощью определителя, по эталонам.</w:t>
            </w:r>
          </w:p>
        </w:tc>
        <w:tc>
          <w:tcPr>
            <w:tcW w:w="715" w:type="pct"/>
            <w:vAlign w:val="center"/>
          </w:tcPr>
          <w:p w14:paraId="6493717B" w14:textId="4D4CA55A" w:rsidR="00F60116" w:rsidRPr="00543889" w:rsidRDefault="00F60116" w:rsidP="00543889">
            <w:pPr>
              <w:spacing w:after="0" w:line="240" w:lineRule="auto"/>
              <w:jc w:val="center"/>
              <w:rPr>
                <w:rFonts w:ascii="Times New Roman" w:hAnsi="Times New Roman"/>
                <w:sz w:val="24"/>
                <w:szCs w:val="24"/>
              </w:rPr>
            </w:pPr>
          </w:p>
        </w:tc>
        <w:tc>
          <w:tcPr>
            <w:tcW w:w="721" w:type="pct"/>
          </w:tcPr>
          <w:p w14:paraId="50E2A45F" w14:textId="77777777" w:rsidR="00F60116" w:rsidRPr="00543889" w:rsidRDefault="00F60116" w:rsidP="00543889">
            <w:pPr>
              <w:spacing w:after="0" w:line="240" w:lineRule="auto"/>
              <w:jc w:val="center"/>
              <w:rPr>
                <w:rFonts w:ascii="Times New Roman" w:hAnsi="Times New Roman"/>
                <w:bCs/>
                <w:sz w:val="24"/>
                <w:szCs w:val="24"/>
              </w:rPr>
            </w:pPr>
          </w:p>
        </w:tc>
        <w:tc>
          <w:tcPr>
            <w:tcW w:w="580" w:type="pct"/>
            <w:vMerge/>
          </w:tcPr>
          <w:p w14:paraId="07757AEA" w14:textId="5054663A" w:rsidR="00F60116" w:rsidRPr="00543889" w:rsidRDefault="00F60116" w:rsidP="00543889">
            <w:pPr>
              <w:spacing w:after="0" w:line="240" w:lineRule="auto"/>
              <w:jc w:val="center"/>
              <w:rPr>
                <w:rFonts w:ascii="Times New Roman" w:hAnsi="Times New Roman"/>
                <w:bCs/>
                <w:sz w:val="24"/>
                <w:szCs w:val="24"/>
              </w:rPr>
            </w:pPr>
          </w:p>
        </w:tc>
        <w:tc>
          <w:tcPr>
            <w:tcW w:w="563" w:type="pct"/>
          </w:tcPr>
          <w:p w14:paraId="254A36FC" w14:textId="77777777" w:rsidR="00F60116" w:rsidRPr="00543889" w:rsidRDefault="00F60116" w:rsidP="00543889">
            <w:pPr>
              <w:spacing w:after="0" w:line="240" w:lineRule="auto"/>
              <w:jc w:val="center"/>
              <w:rPr>
                <w:rFonts w:ascii="Times New Roman" w:hAnsi="Times New Roman"/>
                <w:bCs/>
                <w:sz w:val="24"/>
                <w:szCs w:val="24"/>
              </w:rPr>
            </w:pPr>
          </w:p>
        </w:tc>
      </w:tr>
      <w:tr w:rsidR="00F60116" w:rsidRPr="00CC3CD5" w14:paraId="5BD5CF67" w14:textId="2B2C20F0" w:rsidTr="00ED709F">
        <w:trPr>
          <w:trHeight w:val="250"/>
        </w:trPr>
        <w:tc>
          <w:tcPr>
            <w:tcW w:w="844" w:type="pct"/>
            <w:vMerge/>
          </w:tcPr>
          <w:p w14:paraId="31530887" w14:textId="77777777" w:rsidR="00F60116" w:rsidRPr="00543889" w:rsidRDefault="00F60116" w:rsidP="00543889">
            <w:pPr>
              <w:spacing w:after="0" w:line="240" w:lineRule="auto"/>
              <w:rPr>
                <w:rFonts w:ascii="Times New Roman" w:hAnsi="Times New Roman"/>
                <w:b/>
                <w:bCs/>
                <w:sz w:val="24"/>
                <w:szCs w:val="24"/>
              </w:rPr>
            </w:pPr>
          </w:p>
        </w:tc>
        <w:tc>
          <w:tcPr>
            <w:tcW w:w="1578" w:type="pct"/>
          </w:tcPr>
          <w:p w14:paraId="597AEC66" w14:textId="77777777" w:rsidR="00F60116" w:rsidRPr="00543889" w:rsidRDefault="00F60116" w:rsidP="00543889">
            <w:pPr>
              <w:spacing w:after="0" w:line="240" w:lineRule="auto"/>
              <w:jc w:val="both"/>
              <w:rPr>
                <w:rFonts w:ascii="Times New Roman" w:hAnsi="Times New Roman"/>
                <w:sz w:val="24"/>
                <w:szCs w:val="24"/>
              </w:rPr>
            </w:pPr>
            <w:r w:rsidRPr="00543889">
              <w:rPr>
                <w:rFonts w:ascii="Times New Roman" w:hAnsi="Times New Roman"/>
                <w:b/>
                <w:bCs/>
                <w:sz w:val="24"/>
                <w:szCs w:val="24"/>
              </w:rPr>
              <w:t xml:space="preserve">Самостоятельная работа </w:t>
            </w:r>
            <w:r>
              <w:rPr>
                <w:rFonts w:ascii="Times New Roman" w:hAnsi="Times New Roman"/>
                <w:b/>
                <w:bCs/>
                <w:sz w:val="24"/>
                <w:szCs w:val="24"/>
              </w:rPr>
              <w:t>обучающихся</w:t>
            </w:r>
          </w:p>
        </w:tc>
        <w:tc>
          <w:tcPr>
            <w:tcW w:w="715" w:type="pct"/>
          </w:tcPr>
          <w:p w14:paraId="5BCBD839" w14:textId="10703A33" w:rsidR="00F60116" w:rsidRPr="00543889" w:rsidRDefault="00F60116" w:rsidP="00543889">
            <w:pPr>
              <w:spacing w:after="0" w:line="240" w:lineRule="auto"/>
              <w:jc w:val="center"/>
              <w:rPr>
                <w:rFonts w:ascii="Times New Roman" w:hAnsi="Times New Roman"/>
                <w:sz w:val="24"/>
                <w:szCs w:val="24"/>
              </w:rPr>
            </w:pPr>
          </w:p>
        </w:tc>
        <w:tc>
          <w:tcPr>
            <w:tcW w:w="721" w:type="pct"/>
          </w:tcPr>
          <w:p w14:paraId="2D8EEA17" w14:textId="77777777" w:rsidR="00F60116" w:rsidRPr="00543889" w:rsidRDefault="00F60116" w:rsidP="00543889">
            <w:pPr>
              <w:spacing w:after="0" w:line="240" w:lineRule="auto"/>
              <w:jc w:val="center"/>
              <w:rPr>
                <w:rFonts w:ascii="Times New Roman" w:hAnsi="Times New Roman"/>
                <w:bCs/>
                <w:sz w:val="24"/>
                <w:szCs w:val="24"/>
              </w:rPr>
            </w:pPr>
          </w:p>
        </w:tc>
        <w:tc>
          <w:tcPr>
            <w:tcW w:w="580" w:type="pct"/>
            <w:vMerge/>
          </w:tcPr>
          <w:p w14:paraId="3632F460" w14:textId="21C8C088" w:rsidR="00F60116" w:rsidRPr="00543889" w:rsidRDefault="00F60116" w:rsidP="00543889">
            <w:pPr>
              <w:spacing w:after="0" w:line="240" w:lineRule="auto"/>
              <w:jc w:val="center"/>
              <w:rPr>
                <w:rFonts w:ascii="Times New Roman" w:hAnsi="Times New Roman"/>
                <w:bCs/>
                <w:sz w:val="24"/>
                <w:szCs w:val="24"/>
              </w:rPr>
            </w:pPr>
          </w:p>
        </w:tc>
        <w:tc>
          <w:tcPr>
            <w:tcW w:w="563" w:type="pct"/>
          </w:tcPr>
          <w:p w14:paraId="56F8644A" w14:textId="77777777" w:rsidR="00F60116" w:rsidRPr="00543889" w:rsidRDefault="00F60116" w:rsidP="00543889">
            <w:pPr>
              <w:spacing w:after="0" w:line="240" w:lineRule="auto"/>
              <w:jc w:val="center"/>
              <w:rPr>
                <w:rFonts w:ascii="Times New Roman" w:hAnsi="Times New Roman"/>
                <w:bCs/>
                <w:sz w:val="24"/>
                <w:szCs w:val="24"/>
              </w:rPr>
            </w:pPr>
          </w:p>
        </w:tc>
      </w:tr>
      <w:tr w:rsidR="00F60116" w:rsidRPr="00CC3CD5" w14:paraId="46980EDD" w14:textId="122C4134" w:rsidTr="00ED709F">
        <w:trPr>
          <w:trHeight w:val="21"/>
        </w:trPr>
        <w:tc>
          <w:tcPr>
            <w:tcW w:w="2422" w:type="pct"/>
            <w:gridSpan w:val="2"/>
          </w:tcPr>
          <w:p w14:paraId="34829C07" w14:textId="77777777" w:rsidR="00F60116" w:rsidRPr="00543889" w:rsidRDefault="00F60116" w:rsidP="00543889">
            <w:pPr>
              <w:spacing w:after="0" w:line="240" w:lineRule="auto"/>
              <w:jc w:val="both"/>
              <w:rPr>
                <w:rFonts w:ascii="Times New Roman" w:hAnsi="Times New Roman"/>
                <w:b/>
                <w:bCs/>
                <w:sz w:val="24"/>
                <w:szCs w:val="24"/>
              </w:rPr>
            </w:pPr>
            <w:r w:rsidRPr="00543889">
              <w:rPr>
                <w:rFonts w:ascii="Times New Roman" w:hAnsi="Times New Roman"/>
                <w:b/>
                <w:bCs/>
                <w:sz w:val="24"/>
                <w:szCs w:val="24"/>
              </w:rPr>
              <w:t>Раздел 4. Поиски и разведка месторождений полезных ископаемых.</w:t>
            </w:r>
          </w:p>
        </w:tc>
        <w:tc>
          <w:tcPr>
            <w:tcW w:w="715" w:type="pct"/>
            <w:vAlign w:val="center"/>
          </w:tcPr>
          <w:p w14:paraId="11A88AD1" w14:textId="3C757B76" w:rsidR="00F60116" w:rsidRPr="00543889" w:rsidRDefault="00F60116" w:rsidP="00543889">
            <w:pPr>
              <w:spacing w:after="0" w:line="240" w:lineRule="auto"/>
              <w:jc w:val="center"/>
              <w:rPr>
                <w:rFonts w:ascii="Times New Roman" w:hAnsi="Times New Roman"/>
                <w:b/>
                <w:bCs/>
                <w:sz w:val="24"/>
                <w:szCs w:val="24"/>
              </w:rPr>
            </w:pPr>
          </w:p>
        </w:tc>
        <w:tc>
          <w:tcPr>
            <w:tcW w:w="721" w:type="pct"/>
          </w:tcPr>
          <w:p w14:paraId="34999B61" w14:textId="77777777" w:rsidR="00F60116" w:rsidRPr="00543889" w:rsidRDefault="00F60116" w:rsidP="00543889">
            <w:pPr>
              <w:spacing w:after="0" w:line="240" w:lineRule="auto"/>
              <w:jc w:val="center"/>
              <w:rPr>
                <w:rFonts w:ascii="Times New Roman" w:hAnsi="Times New Roman"/>
                <w:bCs/>
                <w:sz w:val="24"/>
                <w:szCs w:val="24"/>
              </w:rPr>
            </w:pPr>
          </w:p>
        </w:tc>
        <w:tc>
          <w:tcPr>
            <w:tcW w:w="580" w:type="pct"/>
          </w:tcPr>
          <w:p w14:paraId="09E23857" w14:textId="5EB72F2C" w:rsidR="00F60116" w:rsidRPr="00543889" w:rsidRDefault="00F60116" w:rsidP="00543889">
            <w:pPr>
              <w:spacing w:after="0" w:line="240" w:lineRule="auto"/>
              <w:jc w:val="center"/>
              <w:rPr>
                <w:rFonts w:ascii="Times New Roman" w:hAnsi="Times New Roman"/>
                <w:bCs/>
                <w:sz w:val="24"/>
                <w:szCs w:val="24"/>
              </w:rPr>
            </w:pPr>
          </w:p>
        </w:tc>
        <w:tc>
          <w:tcPr>
            <w:tcW w:w="563" w:type="pct"/>
          </w:tcPr>
          <w:p w14:paraId="46CE24F5" w14:textId="77777777" w:rsidR="00F60116" w:rsidRPr="00543889" w:rsidRDefault="00F60116" w:rsidP="00543889">
            <w:pPr>
              <w:spacing w:after="0" w:line="240" w:lineRule="auto"/>
              <w:jc w:val="center"/>
              <w:rPr>
                <w:rFonts w:ascii="Times New Roman" w:hAnsi="Times New Roman"/>
                <w:bCs/>
                <w:sz w:val="24"/>
                <w:szCs w:val="24"/>
              </w:rPr>
            </w:pPr>
          </w:p>
        </w:tc>
      </w:tr>
      <w:tr w:rsidR="00F60116" w:rsidRPr="00CC3CD5" w14:paraId="65F42567" w14:textId="6D6CA644" w:rsidTr="00ED709F">
        <w:trPr>
          <w:trHeight w:val="415"/>
        </w:trPr>
        <w:tc>
          <w:tcPr>
            <w:tcW w:w="844" w:type="pct"/>
            <w:vMerge w:val="restart"/>
          </w:tcPr>
          <w:p w14:paraId="527F0309" w14:textId="77777777" w:rsidR="00F60116" w:rsidRPr="00543889" w:rsidRDefault="00F60116" w:rsidP="00543889">
            <w:pPr>
              <w:spacing w:after="0" w:line="240" w:lineRule="auto"/>
              <w:rPr>
                <w:rFonts w:ascii="Times New Roman" w:hAnsi="Times New Roman"/>
                <w:b/>
                <w:bCs/>
                <w:sz w:val="24"/>
                <w:szCs w:val="24"/>
              </w:rPr>
            </w:pPr>
            <w:r w:rsidRPr="00543889">
              <w:rPr>
                <w:rFonts w:ascii="Times New Roman" w:hAnsi="Times New Roman"/>
                <w:b/>
                <w:bCs/>
                <w:sz w:val="24"/>
                <w:szCs w:val="24"/>
              </w:rPr>
              <w:t>Тема 4.1</w:t>
            </w:r>
          </w:p>
          <w:p w14:paraId="6DA4466F" w14:textId="77777777" w:rsidR="00F60116" w:rsidRPr="00543889" w:rsidRDefault="00F60116" w:rsidP="00543889">
            <w:pPr>
              <w:spacing w:after="0" w:line="240" w:lineRule="auto"/>
              <w:rPr>
                <w:rFonts w:ascii="Times New Roman" w:hAnsi="Times New Roman"/>
                <w:b/>
                <w:bCs/>
                <w:sz w:val="24"/>
                <w:szCs w:val="24"/>
              </w:rPr>
            </w:pPr>
          </w:p>
          <w:p w14:paraId="522F0C2E" w14:textId="77777777" w:rsidR="00F60116" w:rsidRPr="00543889" w:rsidRDefault="00F60116" w:rsidP="00543889">
            <w:pPr>
              <w:spacing w:after="0" w:line="240" w:lineRule="auto"/>
              <w:jc w:val="both"/>
              <w:rPr>
                <w:rFonts w:ascii="Times New Roman" w:hAnsi="Times New Roman"/>
                <w:sz w:val="24"/>
                <w:szCs w:val="24"/>
              </w:rPr>
            </w:pPr>
            <w:r w:rsidRPr="00543889">
              <w:rPr>
                <w:rFonts w:ascii="Times New Roman" w:hAnsi="Times New Roman"/>
                <w:sz w:val="24"/>
                <w:szCs w:val="24"/>
              </w:rPr>
              <w:lastRenderedPageBreak/>
              <w:t>Образование месторождений полезных ископаемых</w:t>
            </w:r>
          </w:p>
        </w:tc>
        <w:tc>
          <w:tcPr>
            <w:tcW w:w="1578" w:type="pct"/>
          </w:tcPr>
          <w:p w14:paraId="71F3244A" w14:textId="77777777" w:rsidR="00F60116" w:rsidRPr="00543889" w:rsidRDefault="00F60116" w:rsidP="00543889">
            <w:pPr>
              <w:spacing w:after="0" w:line="240" w:lineRule="auto"/>
              <w:jc w:val="both"/>
              <w:rPr>
                <w:rFonts w:ascii="Times New Roman" w:hAnsi="Times New Roman"/>
                <w:b/>
                <w:bCs/>
                <w:sz w:val="24"/>
                <w:szCs w:val="24"/>
              </w:rPr>
            </w:pPr>
            <w:r w:rsidRPr="00543889">
              <w:rPr>
                <w:rFonts w:ascii="Times New Roman" w:hAnsi="Times New Roman"/>
                <w:b/>
                <w:bCs/>
                <w:sz w:val="24"/>
                <w:szCs w:val="24"/>
              </w:rPr>
              <w:lastRenderedPageBreak/>
              <w:t>Содержание учебного материала</w:t>
            </w:r>
          </w:p>
        </w:tc>
        <w:tc>
          <w:tcPr>
            <w:tcW w:w="715" w:type="pct"/>
            <w:vAlign w:val="center"/>
          </w:tcPr>
          <w:p w14:paraId="17C41416" w14:textId="020E3BE8" w:rsidR="00F60116" w:rsidRPr="00543889" w:rsidRDefault="00F60116" w:rsidP="00543889">
            <w:pPr>
              <w:spacing w:after="0" w:line="240" w:lineRule="auto"/>
              <w:jc w:val="center"/>
              <w:rPr>
                <w:rFonts w:ascii="Times New Roman" w:hAnsi="Times New Roman"/>
                <w:b/>
                <w:bCs/>
                <w:sz w:val="24"/>
                <w:szCs w:val="24"/>
              </w:rPr>
            </w:pPr>
          </w:p>
        </w:tc>
        <w:tc>
          <w:tcPr>
            <w:tcW w:w="721" w:type="pct"/>
          </w:tcPr>
          <w:p w14:paraId="5AA51EA1" w14:textId="77777777" w:rsidR="00F60116" w:rsidRPr="00543889" w:rsidRDefault="00F60116" w:rsidP="00543889">
            <w:pPr>
              <w:spacing w:after="0" w:line="240" w:lineRule="auto"/>
              <w:jc w:val="center"/>
              <w:rPr>
                <w:rFonts w:ascii="Times New Roman" w:hAnsi="Times New Roman"/>
                <w:bCs/>
                <w:sz w:val="24"/>
                <w:szCs w:val="24"/>
              </w:rPr>
            </w:pPr>
          </w:p>
        </w:tc>
        <w:tc>
          <w:tcPr>
            <w:tcW w:w="580" w:type="pct"/>
            <w:vMerge w:val="restart"/>
          </w:tcPr>
          <w:p w14:paraId="5843445E" w14:textId="03EA9D67" w:rsidR="00F60116" w:rsidRPr="00543889" w:rsidRDefault="00F60116" w:rsidP="00543889">
            <w:pPr>
              <w:spacing w:after="0" w:line="240" w:lineRule="auto"/>
              <w:jc w:val="center"/>
              <w:rPr>
                <w:rFonts w:ascii="Times New Roman" w:hAnsi="Times New Roman"/>
                <w:bCs/>
                <w:sz w:val="24"/>
                <w:szCs w:val="24"/>
              </w:rPr>
            </w:pPr>
          </w:p>
          <w:p w14:paraId="27A2A2B7" w14:textId="77777777" w:rsidR="00F60116" w:rsidRPr="00543889" w:rsidRDefault="00F60116" w:rsidP="00543889">
            <w:pPr>
              <w:spacing w:after="0" w:line="240" w:lineRule="auto"/>
              <w:jc w:val="center"/>
              <w:rPr>
                <w:rFonts w:ascii="Times New Roman" w:hAnsi="Times New Roman"/>
                <w:bCs/>
                <w:sz w:val="24"/>
                <w:szCs w:val="24"/>
              </w:rPr>
            </w:pPr>
          </w:p>
          <w:p w14:paraId="254914C8" w14:textId="77777777" w:rsidR="00F60116" w:rsidRPr="00543889" w:rsidRDefault="00F60116" w:rsidP="00543889">
            <w:pPr>
              <w:spacing w:after="0" w:line="240" w:lineRule="auto"/>
              <w:rPr>
                <w:rFonts w:ascii="Times New Roman" w:hAnsi="Times New Roman"/>
                <w:bCs/>
                <w:sz w:val="24"/>
                <w:szCs w:val="24"/>
              </w:rPr>
            </w:pPr>
          </w:p>
          <w:p w14:paraId="7FAF0F60" w14:textId="77777777" w:rsidR="00F60116" w:rsidRPr="00543889" w:rsidRDefault="00F60116" w:rsidP="00543889">
            <w:pPr>
              <w:spacing w:after="0" w:line="240" w:lineRule="auto"/>
              <w:jc w:val="center"/>
              <w:rPr>
                <w:rFonts w:ascii="Times New Roman" w:hAnsi="Times New Roman"/>
                <w:bCs/>
                <w:sz w:val="24"/>
                <w:szCs w:val="24"/>
              </w:rPr>
            </w:pPr>
          </w:p>
          <w:p w14:paraId="79EDC417" w14:textId="77777777" w:rsidR="00F60116" w:rsidRPr="00543889" w:rsidRDefault="00F60116" w:rsidP="00543889">
            <w:pPr>
              <w:spacing w:after="0" w:line="240" w:lineRule="auto"/>
              <w:jc w:val="center"/>
              <w:rPr>
                <w:rFonts w:ascii="Times New Roman" w:hAnsi="Times New Roman"/>
                <w:bCs/>
                <w:sz w:val="24"/>
                <w:szCs w:val="24"/>
              </w:rPr>
            </w:pPr>
          </w:p>
          <w:p w14:paraId="3188AE0D" w14:textId="77777777" w:rsidR="00F60116" w:rsidRPr="00543889" w:rsidRDefault="00F60116" w:rsidP="00543889">
            <w:pPr>
              <w:tabs>
                <w:tab w:val="left" w:pos="541"/>
                <w:tab w:val="left" w:pos="736"/>
              </w:tabs>
              <w:spacing w:after="0" w:line="240" w:lineRule="auto"/>
              <w:jc w:val="center"/>
              <w:rPr>
                <w:rFonts w:ascii="Times New Roman" w:hAnsi="Times New Roman"/>
                <w:bCs/>
                <w:sz w:val="24"/>
                <w:szCs w:val="24"/>
              </w:rPr>
            </w:pPr>
            <w:r w:rsidRPr="00543889">
              <w:rPr>
                <w:rFonts w:ascii="Times New Roman" w:hAnsi="Times New Roman"/>
                <w:bCs/>
                <w:sz w:val="24"/>
                <w:szCs w:val="24"/>
              </w:rPr>
              <w:t>ОК 07</w:t>
            </w:r>
          </w:p>
          <w:p w14:paraId="638A00C3" w14:textId="77777777" w:rsidR="00F60116" w:rsidRDefault="00F60116" w:rsidP="00543889">
            <w:pPr>
              <w:tabs>
                <w:tab w:val="left" w:pos="541"/>
                <w:tab w:val="left" w:pos="736"/>
              </w:tabs>
              <w:spacing w:after="0" w:line="240" w:lineRule="auto"/>
              <w:jc w:val="center"/>
              <w:rPr>
                <w:rFonts w:ascii="Times New Roman" w:hAnsi="Times New Roman"/>
                <w:bCs/>
                <w:sz w:val="24"/>
                <w:szCs w:val="24"/>
              </w:rPr>
            </w:pPr>
            <w:r w:rsidRPr="00543889">
              <w:rPr>
                <w:rFonts w:ascii="Times New Roman" w:hAnsi="Times New Roman"/>
                <w:bCs/>
                <w:sz w:val="24"/>
                <w:szCs w:val="24"/>
              </w:rPr>
              <w:t>ОК 04</w:t>
            </w:r>
          </w:p>
          <w:p w14:paraId="404C2317" w14:textId="77777777" w:rsidR="00F60116" w:rsidRPr="00247C80" w:rsidRDefault="00F60116" w:rsidP="004608D4">
            <w:pPr>
              <w:suppressAutoHyphens/>
              <w:spacing w:after="0" w:line="240" w:lineRule="auto"/>
              <w:jc w:val="center"/>
              <w:rPr>
                <w:rFonts w:ascii="Times New Roman" w:hAnsi="Times New Roman"/>
                <w:iCs/>
                <w:sz w:val="24"/>
                <w:szCs w:val="24"/>
              </w:rPr>
            </w:pPr>
            <w:r>
              <w:rPr>
                <w:rFonts w:ascii="Times New Roman" w:hAnsi="Times New Roman"/>
                <w:iCs/>
                <w:sz w:val="24"/>
                <w:szCs w:val="24"/>
              </w:rPr>
              <w:t>ПК 1.6</w:t>
            </w:r>
          </w:p>
          <w:p w14:paraId="43EAF28F" w14:textId="77777777" w:rsidR="00F60116" w:rsidRPr="00543889" w:rsidRDefault="00F60116" w:rsidP="00543889">
            <w:pPr>
              <w:tabs>
                <w:tab w:val="left" w:pos="541"/>
                <w:tab w:val="left" w:pos="736"/>
              </w:tabs>
              <w:spacing w:after="0" w:line="240" w:lineRule="auto"/>
              <w:jc w:val="center"/>
              <w:rPr>
                <w:rFonts w:ascii="Times New Roman" w:hAnsi="Times New Roman"/>
                <w:bCs/>
                <w:sz w:val="24"/>
                <w:szCs w:val="24"/>
              </w:rPr>
            </w:pPr>
          </w:p>
          <w:p w14:paraId="2768438C" w14:textId="77777777" w:rsidR="00F60116" w:rsidRPr="00543889" w:rsidRDefault="00F60116" w:rsidP="00543889">
            <w:pPr>
              <w:tabs>
                <w:tab w:val="left" w:pos="541"/>
                <w:tab w:val="left" w:pos="736"/>
              </w:tabs>
              <w:spacing w:after="0" w:line="240" w:lineRule="auto"/>
              <w:jc w:val="center"/>
              <w:rPr>
                <w:rFonts w:ascii="Times New Roman" w:hAnsi="Times New Roman"/>
                <w:bCs/>
                <w:sz w:val="24"/>
                <w:szCs w:val="24"/>
              </w:rPr>
            </w:pPr>
          </w:p>
        </w:tc>
        <w:tc>
          <w:tcPr>
            <w:tcW w:w="563" w:type="pct"/>
          </w:tcPr>
          <w:p w14:paraId="7C3361AE" w14:textId="77777777" w:rsidR="00F60116" w:rsidRPr="00543889" w:rsidRDefault="00F60116" w:rsidP="00543889">
            <w:pPr>
              <w:spacing w:after="0" w:line="240" w:lineRule="auto"/>
              <w:jc w:val="center"/>
              <w:rPr>
                <w:rFonts w:ascii="Times New Roman" w:hAnsi="Times New Roman"/>
                <w:bCs/>
                <w:sz w:val="24"/>
                <w:szCs w:val="24"/>
              </w:rPr>
            </w:pPr>
          </w:p>
        </w:tc>
      </w:tr>
      <w:tr w:rsidR="00F60116" w:rsidRPr="00CC3CD5" w14:paraId="759BE993" w14:textId="5A374E77" w:rsidTr="00ED709F">
        <w:trPr>
          <w:trHeight w:val="225"/>
        </w:trPr>
        <w:tc>
          <w:tcPr>
            <w:tcW w:w="844" w:type="pct"/>
            <w:vMerge/>
          </w:tcPr>
          <w:p w14:paraId="624BCE90" w14:textId="77777777" w:rsidR="00F60116" w:rsidRPr="00543889" w:rsidRDefault="00F60116" w:rsidP="00543889">
            <w:pPr>
              <w:spacing w:after="0" w:line="240" w:lineRule="auto"/>
              <w:rPr>
                <w:rFonts w:ascii="Times New Roman" w:hAnsi="Times New Roman"/>
                <w:b/>
                <w:bCs/>
                <w:sz w:val="24"/>
                <w:szCs w:val="24"/>
              </w:rPr>
            </w:pPr>
          </w:p>
        </w:tc>
        <w:tc>
          <w:tcPr>
            <w:tcW w:w="1578" w:type="pct"/>
          </w:tcPr>
          <w:p w14:paraId="1140449B" w14:textId="77777777" w:rsidR="00F60116" w:rsidRPr="00543889" w:rsidRDefault="00F60116" w:rsidP="00543889">
            <w:pPr>
              <w:spacing w:after="0" w:line="240" w:lineRule="auto"/>
              <w:jc w:val="both"/>
              <w:rPr>
                <w:rFonts w:ascii="Times New Roman" w:hAnsi="Times New Roman"/>
                <w:bCs/>
                <w:sz w:val="24"/>
                <w:szCs w:val="24"/>
              </w:rPr>
            </w:pPr>
            <w:r w:rsidRPr="00543889">
              <w:rPr>
                <w:rFonts w:ascii="Times New Roman" w:hAnsi="Times New Roman"/>
                <w:bCs/>
                <w:sz w:val="24"/>
                <w:szCs w:val="24"/>
              </w:rPr>
              <w:t>Классификация месторождений полезных ископаемых по промышленному назначению.</w:t>
            </w:r>
          </w:p>
        </w:tc>
        <w:tc>
          <w:tcPr>
            <w:tcW w:w="715" w:type="pct"/>
            <w:vAlign w:val="center"/>
          </w:tcPr>
          <w:p w14:paraId="69949D10" w14:textId="771CE52E" w:rsidR="00F60116" w:rsidRPr="00543889" w:rsidRDefault="00F60116" w:rsidP="00543889">
            <w:pPr>
              <w:spacing w:after="0" w:line="240" w:lineRule="auto"/>
              <w:jc w:val="center"/>
              <w:rPr>
                <w:rFonts w:ascii="Times New Roman" w:hAnsi="Times New Roman"/>
                <w:sz w:val="24"/>
                <w:szCs w:val="24"/>
              </w:rPr>
            </w:pPr>
          </w:p>
        </w:tc>
        <w:tc>
          <w:tcPr>
            <w:tcW w:w="721" w:type="pct"/>
          </w:tcPr>
          <w:p w14:paraId="6D17DE06" w14:textId="77777777" w:rsidR="00F60116" w:rsidRPr="00543889" w:rsidRDefault="00F60116" w:rsidP="00543889">
            <w:pPr>
              <w:spacing w:after="0" w:line="240" w:lineRule="auto"/>
              <w:jc w:val="center"/>
              <w:rPr>
                <w:rFonts w:ascii="Times New Roman" w:hAnsi="Times New Roman"/>
                <w:bCs/>
                <w:sz w:val="24"/>
                <w:szCs w:val="24"/>
              </w:rPr>
            </w:pPr>
          </w:p>
        </w:tc>
        <w:tc>
          <w:tcPr>
            <w:tcW w:w="580" w:type="pct"/>
            <w:vMerge/>
          </w:tcPr>
          <w:p w14:paraId="055A55D8" w14:textId="0B94F8C2" w:rsidR="00F60116" w:rsidRPr="00543889" w:rsidRDefault="00F60116" w:rsidP="00543889">
            <w:pPr>
              <w:spacing w:after="0" w:line="240" w:lineRule="auto"/>
              <w:jc w:val="center"/>
              <w:rPr>
                <w:rFonts w:ascii="Times New Roman" w:hAnsi="Times New Roman"/>
                <w:bCs/>
                <w:sz w:val="24"/>
                <w:szCs w:val="24"/>
              </w:rPr>
            </w:pPr>
          </w:p>
        </w:tc>
        <w:tc>
          <w:tcPr>
            <w:tcW w:w="563" w:type="pct"/>
          </w:tcPr>
          <w:p w14:paraId="16CA079F" w14:textId="77777777" w:rsidR="00F60116" w:rsidRPr="00543889" w:rsidRDefault="00F60116" w:rsidP="00543889">
            <w:pPr>
              <w:spacing w:after="0" w:line="240" w:lineRule="auto"/>
              <w:jc w:val="center"/>
              <w:rPr>
                <w:rFonts w:ascii="Times New Roman" w:hAnsi="Times New Roman"/>
                <w:bCs/>
                <w:sz w:val="24"/>
                <w:szCs w:val="24"/>
              </w:rPr>
            </w:pPr>
          </w:p>
        </w:tc>
      </w:tr>
      <w:tr w:rsidR="00F60116" w:rsidRPr="00CC3CD5" w14:paraId="6F4885C6" w14:textId="5F9310D0" w:rsidTr="00ED709F">
        <w:trPr>
          <w:trHeight w:val="225"/>
        </w:trPr>
        <w:tc>
          <w:tcPr>
            <w:tcW w:w="844" w:type="pct"/>
            <w:vMerge/>
          </w:tcPr>
          <w:p w14:paraId="795CAFC0" w14:textId="77777777" w:rsidR="00F60116" w:rsidRPr="00543889" w:rsidRDefault="00F60116" w:rsidP="00543889">
            <w:pPr>
              <w:spacing w:after="0" w:line="240" w:lineRule="auto"/>
              <w:rPr>
                <w:rFonts w:ascii="Times New Roman" w:hAnsi="Times New Roman"/>
                <w:b/>
                <w:bCs/>
                <w:sz w:val="24"/>
                <w:szCs w:val="24"/>
              </w:rPr>
            </w:pPr>
          </w:p>
        </w:tc>
        <w:tc>
          <w:tcPr>
            <w:tcW w:w="1578" w:type="pct"/>
          </w:tcPr>
          <w:p w14:paraId="73CF429F" w14:textId="77777777" w:rsidR="00F60116" w:rsidRPr="00543889" w:rsidRDefault="00F60116" w:rsidP="00543889">
            <w:pPr>
              <w:spacing w:after="0" w:line="240" w:lineRule="auto"/>
              <w:jc w:val="both"/>
              <w:rPr>
                <w:rFonts w:ascii="Times New Roman" w:hAnsi="Times New Roman"/>
                <w:bCs/>
                <w:sz w:val="24"/>
                <w:szCs w:val="24"/>
              </w:rPr>
            </w:pPr>
            <w:r w:rsidRPr="00543889">
              <w:rPr>
                <w:rFonts w:ascii="Times New Roman" w:hAnsi="Times New Roman"/>
                <w:bCs/>
                <w:sz w:val="24"/>
                <w:szCs w:val="24"/>
              </w:rPr>
              <w:t xml:space="preserve">Классификация месторождений по обводненности. </w:t>
            </w:r>
          </w:p>
        </w:tc>
        <w:tc>
          <w:tcPr>
            <w:tcW w:w="715" w:type="pct"/>
            <w:vAlign w:val="center"/>
          </w:tcPr>
          <w:p w14:paraId="713BC0ED" w14:textId="2A9114DE" w:rsidR="00F60116" w:rsidRPr="00543889" w:rsidRDefault="00F60116" w:rsidP="00543889">
            <w:pPr>
              <w:spacing w:after="0" w:line="240" w:lineRule="auto"/>
              <w:jc w:val="center"/>
              <w:rPr>
                <w:rFonts w:ascii="Times New Roman" w:hAnsi="Times New Roman"/>
                <w:sz w:val="24"/>
                <w:szCs w:val="24"/>
              </w:rPr>
            </w:pPr>
          </w:p>
        </w:tc>
        <w:tc>
          <w:tcPr>
            <w:tcW w:w="721" w:type="pct"/>
          </w:tcPr>
          <w:p w14:paraId="67C15F6A" w14:textId="77777777" w:rsidR="00F60116" w:rsidRPr="00543889" w:rsidRDefault="00F60116" w:rsidP="00543889">
            <w:pPr>
              <w:spacing w:after="0" w:line="240" w:lineRule="auto"/>
              <w:jc w:val="center"/>
              <w:rPr>
                <w:rFonts w:ascii="Times New Roman" w:hAnsi="Times New Roman"/>
                <w:bCs/>
                <w:sz w:val="24"/>
                <w:szCs w:val="24"/>
              </w:rPr>
            </w:pPr>
          </w:p>
        </w:tc>
        <w:tc>
          <w:tcPr>
            <w:tcW w:w="580" w:type="pct"/>
            <w:vMerge/>
          </w:tcPr>
          <w:p w14:paraId="1C6524FC" w14:textId="47AD8B2F" w:rsidR="00F60116" w:rsidRPr="00543889" w:rsidRDefault="00F60116" w:rsidP="00543889">
            <w:pPr>
              <w:spacing w:after="0" w:line="240" w:lineRule="auto"/>
              <w:jc w:val="center"/>
              <w:rPr>
                <w:rFonts w:ascii="Times New Roman" w:hAnsi="Times New Roman"/>
                <w:bCs/>
                <w:sz w:val="24"/>
                <w:szCs w:val="24"/>
              </w:rPr>
            </w:pPr>
          </w:p>
        </w:tc>
        <w:tc>
          <w:tcPr>
            <w:tcW w:w="563" w:type="pct"/>
          </w:tcPr>
          <w:p w14:paraId="27F8E24A" w14:textId="77777777" w:rsidR="00F60116" w:rsidRPr="00543889" w:rsidRDefault="00F60116" w:rsidP="00543889">
            <w:pPr>
              <w:spacing w:after="0" w:line="240" w:lineRule="auto"/>
              <w:jc w:val="center"/>
              <w:rPr>
                <w:rFonts w:ascii="Times New Roman" w:hAnsi="Times New Roman"/>
                <w:bCs/>
                <w:sz w:val="24"/>
                <w:szCs w:val="24"/>
              </w:rPr>
            </w:pPr>
          </w:p>
        </w:tc>
      </w:tr>
      <w:tr w:rsidR="00F60116" w:rsidRPr="00CC3CD5" w14:paraId="61C085D9" w14:textId="120E0BD9" w:rsidTr="00ED709F">
        <w:trPr>
          <w:trHeight w:val="225"/>
        </w:trPr>
        <w:tc>
          <w:tcPr>
            <w:tcW w:w="844" w:type="pct"/>
            <w:vMerge/>
          </w:tcPr>
          <w:p w14:paraId="4C40FFE7" w14:textId="77777777" w:rsidR="00F60116" w:rsidRPr="00543889" w:rsidRDefault="00F60116" w:rsidP="00543889">
            <w:pPr>
              <w:spacing w:after="0" w:line="240" w:lineRule="auto"/>
              <w:rPr>
                <w:rFonts w:ascii="Times New Roman" w:hAnsi="Times New Roman"/>
                <w:b/>
                <w:bCs/>
                <w:sz w:val="24"/>
                <w:szCs w:val="24"/>
              </w:rPr>
            </w:pPr>
          </w:p>
        </w:tc>
        <w:tc>
          <w:tcPr>
            <w:tcW w:w="1578" w:type="pct"/>
          </w:tcPr>
          <w:p w14:paraId="74A62E3C" w14:textId="77777777" w:rsidR="00F60116" w:rsidRPr="00543889" w:rsidRDefault="00F60116" w:rsidP="00543889">
            <w:pPr>
              <w:spacing w:after="0" w:line="240" w:lineRule="auto"/>
              <w:jc w:val="both"/>
              <w:rPr>
                <w:rFonts w:ascii="Times New Roman" w:hAnsi="Times New Roman"/>
                <w:bCs/>
                <w:sz w:val="24"/>
                <w:szCs w:val="24"/>
              </w:rPr>
            </w:pPr>
            <w:r w:rsidRPr="00543889">
              <w:rPr>
                <w:rFonts w:ascii="Times New Roman" w:hAnsi="Times New Roman"/>
                <w:bCs/>
                <w:sz w:val="24"/>
                <w:szCs w:val="24"/>
              </w:rPr>
              <w:t>Образование магматических, метаморфических, осадочных месторождений полезных ископаемых.</w:t>
            </w:r>
          </w:p>
        </w:tc>
        <w:tc>
          <w:tcPr>
            <w:tcW w:w="715" w:type="pct"/>
            <w:vAlign w:val="center"/>
          </w:tcPr>
          <w:p w14:paraId="2648B487" w14:textId="785EF42A" w:rsidR="00F60116" w:rsidRPr="00543889" w:rsidRDefault="00F60116" w:rsidP="00543889">
            <w:pPr>
              <w:spacing w:after="0" w:line="240" w:lineRule="auto"/>
              <w:jc w:val="center"/>
              <w:rPr>
                <w:rFonts w:ascii="Times New Roman" w:hAnsi="Times New Roman"/>
                <w:sz w:val="24"/>
                <w:szCs w:val="24"/>
              </w:rPr>
            </w:pPr>
          </w:p>
        </w:tc>
        <w:tc>
          <w:tcPr>
            <w:tcW w:w="721" w:type="pct"/>
          </w:tcPr>
          <w:p w14:paraId="5884F029" w14:textId="77777777" w:rsidR="00F60116" w:rsidRPr="00543889" w:rsidRDefault="00F60116" w:rsidP="00543889">
            <w:pPr>
              <w:spacing w:after="0" w:line="240" w:lineRule="auto"/>
              <w:jc w:val="center"/>
              <w:rPr>
                <w:rFonts w:ascii="Times New Roman" w:hAnsi="Times New Roman"/>
                <w:bCs/>
                <w:sz w:val="24"/>
                <w:szCs w:val="24"/>
              </w:rPr>
            </w:pPr>
          </w:p>
        </w:tc>
        <w:tc>
          <w:tcPr>
            <w:tcW w:w="580" w:type="pct"/>
            <w:vMerge/>
          </w:tcPr>
          <w:p w14:paraId="4E4254EA" w14:textId="00766172" w:rsidR="00F60116" w:rsidRPr="00543889" w:rsidRDefault="00F60116" w:rsidP="00543889">
            <w:pPr>
              <w:spacing w:after="0" w:line="240" w:lineRule="auto"/>
              <w:jc w:val="center"/>
              <w:rPr>
                <w:rFonts w:ascii="Times New Roman" w:hAnsi="Times New Roman"/>
                <w:bCs/>
                <w:sz w:val="24"/>
                <w:szCs w:val="24"/>
              </w:rPr>
            </w:pPr>
          </w:p>
        </w:tc>
        <w:tc>
          <w:tcPr>
            <w:tcW w:w="563" w:type="pct"/>
          </w:tcPr>
          <w:p w14:paraId="3FE94AF0" w14:textId="77777777" w:rsidR="00F60116" w:rsidRPr="00543889" w:rsidRDefault="00F60116" w:rsidP="00543889">
            <w:pPr>
              <w:spacing w:after="0" w:line="240" w:lineRule="auto"/>
              <w:jc w:val="center"/>
              <w:rPr>
                <w:rFonts w:ascii="Times New Roman" w:hAnsi="Times New Roman"/>
                <w:bCs/>
                <w:sz w:val="24"/>
                <w:szCs w:val="24"/>
              </w:rPr>
            </w:pPr>
          </w:p>
        </w:tc>
      </w:tr>
      <w:tr w:rsidR="00F60116" w:rsidRPr="00CC3CD5" w14:paraId="710A2C2C" w14:textId="73ECC17C" w:rsidTr="00ED709F">
        <w:trPr>
          <w:trHeight w:val="187"/>
        </w:trPr>
        <w:tc>
          <w:tcPr>
            <w:tcW w:w="844" w:type="pct"/>
            <w:vMerge/>
          </w:tcPr>
          <w:p w14:paraId="31DBC4CD" w14:textId="77777777" w:rsidR="00F60116" w:rsidRPr="00543889" w:rsidRDefault="00F60116" w:rsidP="00543889">
            <w:pPr>
              <w:spacing w:after="0" w:line="240" w:lineRule="auto"/>
              <w:rPr>
                <w:rFonts w:ascii="Times New Roman" w:hAnsi="Times New Roman"/>
                <w:b/>
                <w:bCs/>
                <w:sz w:val="24"/>
                <w:szCs w:val="24"/>
              </w:rPr>
            </w:pPr>
          </w:p>
        </w:tc>
        <w:tc>
          <w:tcPr>
            <w:tcW w:w="1578" w:type="pct"/>
          </w:tcPr>
          <w:p w14:paraId="5719C6AF" w14:textId="77777777" w:rsidR="00F60116" w:rsidRPr="00543889" w:rsidRDefault="00F60116" w:rsidP="00543889">
            <w:pPr>
              <w:spacing w:after="0" w:line="240" w:lineRule="auto"/>
              <w:jc w:val="both"/>
              <w:rPr>
                <w:rFonts w:ascii="Times New Roman" w:hAnsi="Times New Roman"/>
                <w:bCs/>
                <w:sz w:val="24"/>
                <w:szCs w:val="24"/>
              </w:rPr>
            </w:pPr>
            <w:r w:rsidRPr="00543889">
              <w:rPr>
                <w:rFonts w:ascii="Times New Roman" w:hAnsi="Times New Roman"/>
                <w:b/>
                <w:bCs/>
                <w:sz w:val="24"/>
                <w:szCs w:val="24"/>
              </w:rPr>
              <w:t xml:space="preserve">Самостоятельная работа </w:t>
            </w:r>
            <w:r>
              <w:rPr>
                <w:rFonts w:ascii="Times New Roman" w:hAnsi="Times New Roman"/>
                <w:b/>
                <w:bCs/>
                <w:sz w:val="24"/>
                <w:szCs w:val="24"/>
              </w:rPr>
              <w:t>обучающихся</w:t>
            </w:r>
          </w:p>
        </w:tc>
        <w:tc>
          <w:tcPr>
            <w:tcW w:w="715" w:type="pct"/>
            <w:vAlign w:val="center"/>
          </w:tcPr>
          <w:p w14:paraId="12E81C17" w14:textId="6DC9E950" w:rsidR="00F60116" w:rsidRPr="00543889" w:rsidRDefault="00F60116" w:rsidP="00543889">
            <w:pPr>
              <w:spacing w:after="0" w:line="240" w:lineRule="auto"/>
              <w:jc w:val="center"/>
              <w:rPr>
                <w:rFonts w:ascii="Times New Roman" w:hAnsi="Times New Roman"/>
                <w:sz w:val="24"/>
                <w:szCs w:val="24"/>
              </w:rPr>
            </w:pPr>
          </w:p>
        </w:tc>
        <w:tc>
          <w:tcPr>
            <w:tcW w:w="721" w:type="pct"/>
          </w:tcPr>
          <w:p w14:paraId="78F7980F" w14:textId="77777777" w:rsidR="00F60116" w:rsidRPr="00543889" w:rsidRDefault="00F60116" w:rsidP="00543889">
            <w:pPr>
              <w:spacing w:after="0" w:line="240" w:lineRule="auto"/>
              <w:jc w:val="center"/>
              <w:rPr>
                <w:rFonts w:ascii="Times New Roman" w:hAnsi="Times New Roman"/>
                <w:bCs/>
                <w:sz w:val="24"/>
                <w:szCs w:val="24"/>
              </w:rPr>
            </w:pPr>
          </w:p>
        </w:tc>
        <w:tc>
          <w:tcPr>
            <w:tcW w:w="580" w:type="pct"/>
            <w:vMerge/>
          </w:tcPr>
          <w:p w14:paraId="6D8A6323" w14:textId="7EFE3301" w:rsidR="00F60116" w:rsidRPr="00543889" w:rsidRDefault="00F60116" w:rsidP="00543889">
            <w:pPr>
              <w:spacing w:after="0" w:line="240" w:lineRule="auto"/>
              <w:jc w:val="center"/>
              <w:rPr>
                <w:rFonts w:ascii="Times New Roman" w:hAnsi="Times New Roman"/>
                <w:bCs/>
                <w:sz w:val="24"/>
                <w:szCs w:val="24"/>
              </w:rPr>
            </w:pPr>
          </w:p>
        </w:tc>
        <w:tc>
          <w:tcPr>
            <w:tcW w:w="563" w:type="pct"/>
          </w:tcPr>
          <w:p w14:paraId="5CC7AC41" w14:textId="77777777" w:rsidR="00F60116" w:rsidRPr="00543889" w:rsidRDefault="00F60116" w:rsidP="00543889">
            <w:pPr>
              <w:spacing w:after="0" w:line="240" w:lineRule="auto"/>
              <w:jc w:val="center"/>
              <w:rPr>
                <w:rFonts w:ascii="Times New Roman" w:hAnsi="Times New Roman"/>
                <w:bCs/>
                <w:sz w:val="24"/>
                <w:szCs w:val="24"/>
              </w:rPr>
            </w:pPr>
          </w:p>
        </w:tc>
      </w:tr>
      <w:tr w:rsidR="00F60116" w:rsidRPr="00CC3CD5" w14:paraId="3FAEF8B3" w14:textId="73281D57" w:rsidTr="00ED709F">
        <w:trPr>
          <w:trHeight w:val="338"/>
        </w:trPr>
        <w:tc>
          <w:tcPr>
            <w:tcW w:w="844" w:type="pct"/>
            <w:vMerge w:val="restart"/>
          </w:tcPr>
          <w:p w14:paraId="2E4D9AEE" w14:textId="77777777" w:rsidR="00F60116" w:rsidRPr="00543889" w:rsidRDefault="00F60116" w:rsidP="00543889">
            <w:pPr>
              <w:spacing w:after="0" w:line="240" w:lineRule="auto"/>
              <w:rPr>
                <w:rFonts w:ascii="Times New Roman" w:hAnsi="Times New Roman"/>
                <w:bCs/>
                <w:sz w:val="24"/>
                <w:szCs w:val="24"/>
              </w:rPr>
            </w:pPr>
            <w:r w:rsidRPr="00543889">
              <w:rPr>
                <w:rFonts w:ascii="Times New Roman" w:hAnsi="Times New Roman"/>
                <w:b/>
                <w:bCs/>
                <w:sz w:val="24"/>
                <w:szCs w:val="24"/>
              </w:rPr>
              <w:t xml:space="preserve">Тема 4.2 </w:t>
            </w:r>
            <w:r w:rsidRPr="00543889">
              <w:rPr>
                <w:rFonts w:ascii="Times New Roman" w:hAnsi="Times New Roman"/>
                <w:bCs/>
                <w:sz w:val="24"/>
                <w:szCs w:val="24"/>
              </w:rPr>
              <w:t xml:space="preserve">Методы поисков месторождений полезных ископаемых. Разведка месторождений </w:t>
            </w:r>
          </w:p>
          <w:p w14:paraId="723D7B8B" w14:textId="77777777" w:rsidR="00F60116" w:rsidRPr="00543889" w:rsidRDefault="00F60116" w:rsidP="00543889">
            <w:pPr>
              <w:spacing w:after="0" w:line="240" w:lineRule="auto"/>
              <w:rPr>
                <w:rFonts w:ascii="Times New Roman" w:hAnsi="Times New Roman"/>
                <w:b/>
                <w:bCs/>
                <w:sz w:val="24"/>
                <w:szCs w:val="24"/>
              </w:rPr>
            </w:pPr>
            <w:r w:rsidRPr="00543889">
              <w:rPr>
                <w:rFonts w:ascii="Times New Roman" w:hAnsi="Times New Roman"/>
                <w:bCs/>
                <w:sz w:val="24"/>
                <w:szCs w:val="24"/>
              </w:rPr>
              <w:t>полезных ископаемых</w:t>
            </w:r>
            <w:r w:rsidRPr="00543889">
              <w:rPr>
                <w:rFonts w:ascii="Times New Roman" w:hAnsi="Times New Roman"/>
                <w:b/>
                <w:bCs/>
                <w:sz w:val="24"/>
                <w:szCs w:val="24"/>
              </w:rPr>
              <w:t>.</w:t>
            </w:r>
          </w:p>
          <w:p w14:paraId="3BB97098" w14:textId="77777777" w:rsidR="00F60116" w:rsidRPr="00543889" w:rsidRDefault="00F60116" w:rsidP="00543889">
            <w:pPr>
              <w:spacing w:after="0" w:line="240" w:lineRule="auto"/>
              <w:jc w:val="both"/>
              <w:rPr>
                <w:rFonts w:ascii="Times New Roman" w:hAnsi="Times New Roman"/>
                <w:b/>
                <w:bCs/>
                <w:sz w:val="24"/>
                <w:szCs w:val="24"/>
              </w:rPr>
            </w:pPr>
          </w:p>
        </w:tc>
        <w:tc>
          <w:tcPr>
            <w:tcW w:w="1578" w:type="pct"/>
          </w:tcPr>
          <w:p w14:paraId="54213CAD" w14:textId="77777777" w:rsidR="00F60116" w:rsidRPr="00543889" w:rsidRDefault="00F60116" w:rsidP="00543889">
            <w:pPr>
              <w:spacing w:after="0" w:line="240" w:lineRule="auto"/>
              <w:jc w:val="both"/>
              <w:rPr>
                <w:rFonts w:ascii="Times New Roman" w:hAnsi="Times New Roman"/>
                <w:b/>
                <w:bCs/>
                <w:sz w:val="24"/>
                <w:szCs w:val="24"/>
              </w:rPr>
            </w:pPr>
            <w:r w:rsidRPr="00543889">
              <w:rPr>
                <w:rFonts w:ascii="Times New Roman" w:hAnsi="Times New Roman"/>
                <w:b/>
                <w:bCs/>
                <w:sz w:val="24"/>
                <w:szCs w:val="24"/>
              </w:rPr>
              <w:t>Содержание учебного материала</w:t>
            </w:r>
          </w:p>
        </w:tc>
        <w:tc>
          <w:tcPr>
            <w:tcW w:w="715" w:type="pct"/>
            <w:vAlign w:val="center"/>
          </w:tcPr>
          <w:p w14:paraId="1A21A14D" w14:textId="76089E37" w:rsidR="00F60116" w:rsidRPr="00543889" w:rsidRDefault="00F60116" w:rsidP="00543889">
            <w:pPr>
              <w:spacing w:after="0" w:line="240" w:lineRule="auto"/>
              <w:jc w:val="center"/>
              <w:rPr>
                <w:rFonts w:ascii="Times New Roman" w:hAnsi="Times New Roman"/>
                <w:b/>
                <w:sz w:val="24"/>
                <w:szCs w:val="24"/>
              </w:rPr>
            </w:pPr>
          </w:p>
        </w:tc>
        <w:tc>
          <w:tcPr>
            <w:tcW w:w="721" w:type="pct"/>
          </w:tcPr>
          <w:p w14:paraId="5EAE2A2D" w14:textId="77777777" w:rsidR="00F60116" w:rsidRPr="00543889" w:rsidRDefault="00F60116" w:rsidP="004608D4">
            <w:pPr>
              <w:tabs>
                <w:tab w:val="left" w:pos="541"/>
                <w:tab w:val="left" w:pos="736"/>
              </w:tabs>
              <w:spacing w:after="0" w:line="240" w:lineRule="auto"/>
              <w:jc w:val="center"/>
              <w:rPr>
                <w:rFonts w:ascii="Times New Roman" w:hAnsi="Times New Roman"/>
                <w:bCs/>
                <w:sz w:val="24"/>
                <w:szCs w:val="24"/>
              </w:rPr>
            </w:pPr>
          </w:p>
        </w:tc>
        <w:tc>
          <w:tcPr>
            <w:tcW w:w="580" w:type="pct"/>
            <w:vMerge w:val="restart"/>
          </w:tcPr>
          <w:p w14:paraId="1735C265" w14:textId="4D916A77" w:rsidR="00F60116" w:rsidRPr="00543889" w:rsidRDefault="00F60116" w:rsidP="004608D4">
            <w:pPr>
              <w:tabs>
                <w:tab w:val="left" w:pos="541"/>
                <w:tab w:val="left" w:pos="736"/>
              </w:tabs>
              <w:spacing w:after="0" w:line="240" w:lineRule="auto"/>
              <w:jc w:val="center"/>
              <w:rPr>
                <w:rFonts w:ascii="Times New Roman" w:hAnsi="Times New Roman"/>
                <w:bCs/>
                <w:sz w:val="24"/>
                <w:szCs w:val="24"/>
              </w:rPr>
            </w:pPr>
            <w:r w:rsidRPr="00543889">
              <w:rPr>
                <w:rFonts w:ascii="Times New Roman" w:hAnsi="Times New Roman"/>
                <w:bCs/>
                <w:sz w:val="24"/>
                <w:szCs w:val="24"/>
              </w:rPr>
              <w:t>ОК 07</w:t>
            </w:r>
          </w:p>
          <w:p w14:paraId="046F51BF" w14:textId="77777777" w:rsidR="00F60116" w:rsidRDefault="00F60116" w:rsidP="004608D4">
            <w:pPr>
              <w:tabs>
                <w:tab w:val="left" w:pos="541"/>
                <w:tab w:val="left" w:pos="736"/>
              </w:tabs>
              <w:spacing w:after="0" w:line="240" w:lineRule="auto"/>
              <w:jc w:val="center"/>
              <w:rPr>
                <w:rFonts w:ascii="Times New Roman" w:hAnsi="Times New Roman"/>
                <w:bCs/>
                <w:sz w:val="24"/>
                <w:szCs w:val="24"/>
              </w:rPr>
            </w:pPr>
            <w:r w:rsidRPr="00543889">
              <w:rPr>
                <w:rFonts w:ascii="Times New Roman" w:hAnsi="Times New Roman"/>
                <w:bCs/>
                <w:sz w:val="24"/>
                <w:szCs w:val="24"/>
              </w:rPr>
              <w:t>ОК 04</w:t>
            </w:r>
          </w:p>
          <w:p w14:paraId="3D9FB094" w14:textId="77777777" w:rsidR="00F60116" w:rsidRPr="00247C80" w:rsidRDefault="00F60116" w:rsidP="004608D4">
            <w:pPr>
              <w:suppressAutoHyphens/>
              <w:spacing w:after="0" w:line="240" w:lineRule="auto"/>
              <w:jc w:val="center"/>
              <w:rPr>
                <w:rFonts w:ascii="Times New Roman" w:hAnsi="Times New Roman"/>
                <w:iCs/>
                <w:sz w:val="24"/>
                <w:szCs w:val="24"/>
              </w:rPr>
            </w:pPr>
            <w:r>
              <w:rPr>
                <w:rFonts w:ascii="Times New Roman" w:hAnsi="Times New Roman"/>
                <w:iCs/>
                <w:sz w:val="24"/>
                <w:szCs w:val="24"/>
              </w:rPr>
              <w:t>ПК 1.6</w:t>
            </w:r>
          </w:p>
          <w:p w14:paraId="3245ED57" w14:textId="77777777" w:rsidR="00F60116" w:rsidRPr="00543889" w:rsidRDefault="00F60116" w:rsidP="00543889">
            <w:pPr>
              <w:tabs>
                <w:tab w:val="left" w:pos="541"/>
                <w:tab w:val="left" w:pos="736"/>
              </w:tabs>
              <w:spacing w:after="0" w:line="240" w:lineRule="auto"/>
              <w:jc w:val="center"/>
              <w:rPr>
                <w:rFonts w:ascii="Times New Roman" w:hAnsi="Times New Roman"/>
                <w:bCs/>
                <w:sz w:val="24"/>
                <w:szCs w:val="24"/>
              </w:rPr>
            </w:pPr>
          </w:p>
        </w:tc>
        <w:tc>
          <w:tcPr>
            <w:tcW w:w="563" w:type="pct"/>
          </w:tcPr>
          <w:p w14:paraId="64FA89BD" w14:textId="77777777" w:rsidR="00F60116" w:rsidRPr="00543889" w:rsidRDefault="00F60116" w:rsidP="004608D4">
            <w:pPr>
              <w:tabs>
                <w:tab w:val="left" w:pos="541"/>
                <w:tab w:val="left" w:pos="736"/>
              </w:tabs>
              <w:spacing w:after="0" w:line="240" w:lineRule="auto"/>
              <w:jc w:val="center"/>
              <w:rPr>
                <w:rFonts w:ascii="Times New Roman" w:hAnsi="Times New Roman"/>
                <w:bCs/>
                <w:sz w:val="24"/>
                <w:szCs w:val="24"/>
              </w:rPr>
            </w:pPr>
          </w:p>
        </w:tc>
      </w:tr>
      <w:tr w:rsidR="00F60116" w:rsidRPr="00CC3CD5" w14:paraId="37425139" w14:textId="7A8310AB" w:rsidTr="00ED709F">
        <w:trPr>
          <w:trHeight w:val="214"/>
        </w:trPr>
        <w:tc>
          <w:tcPr>
            <w:tcW w:w="844" w:type="pct"/>
            <w:vMerge/>
          </w:tcPr>
          <w:p w14:paraId="3687B98E" w14:textId="77777777" w:rsidR="00F60116" w:rsidRPr="00543889" w:rsidRDefault="00F60116" w:rsidP="00543889">
            <w:pPr>
              <w:spacing w:after="0" w:line="240" w:lineRule="auto"/>
              <w:rPr>
                <w:rFonts w:ascii="Times New Roman" w:hAnsi="Times New Roman"/>
                <w:b/>
                <w:bCs/>
                <w:sz w:val="24"/>
                <w:szCs w:val="24"/>
              </w:rPr>
            </w:pPr>
          </w:p>
        </w:tc>
        <w:tc>
          <w:tcPr>
            <w:tcW w:w="1578" w:type="pct"/>
          </w:tcPr>
          <w:p w14:paraId="0FE63DDA" w14:textId="77777777" w:rsidR="00F60116" w:rsidRPr="00543889" w:rsidRDefault="00F60116" w:rsidP="00543889">
            <w:pPr>
              <w:spacing w:after="0" w:line="240" w:lineRule="auto"/>
              <w:jc w:val="both"/>
              <w:rPr>
                <w:rFonts w:ascii="Times New Roman" w:hAnsi="Times New Roman"/>
                <w:bCs/>
                <w:sz w:val="24"/>
                <w:szCs w:val="24"/>
              </w:rPr>
            </w:pPr>
            <w:r w:rsidRPr="00543889">
              <w:rPr>
                <w:rFonts w:ascii="Times New Roman" w:hAnsi="Times New Roman"/>
                <w:bCs/>
                <w:sz w:val="24"/>
                <w:szCs w:val="24"/>
              </w:rPr>
              <w:t>Геологическая съемка как основной метод поиска. Способы ведения разведочных работ.</w:t>
            </w:r>
          </w:p>
        </w:tc>
        <w:tc>
          <w:tcPr>
            <w:tcW w:w="715" w:type="pct"/>
            <w:vAlign w:val="center"/>
          </w:tcPr>
          <w:p w14:paraId="0EDF8FB1" w14:textId="43AAA36F" w:rsidR="00F60116" w:rsidRPr="00543889" w:rsidRDefault="00F60116" w:rsidP="00543889">
            <w:pPr>
              <w:spacing w:after="0" w:line="240" w:lineRule="auto"/>
              <w:jc w:val="center"/>
              <w:rPr>
                <w:rFonts w:ascii="Times New Roman" w:hAnsi="Times New Roman"/>
                <w:sz w:val="24"/>
                <w:szCs w:val="24"/>
              </w:rPr>
            </w:pPr>
          </w:p>
        </w:tc>
        <w:tc>
          <w:tcPr>
            <w:tcW w:w="721" w:type="pct"/>
          </w:tcPr>
          <w:p w14:paraId="1BF35011" w14:textId="77777777" w:rsidR="00F60116" w:rsidRPr="00543889" w:rsidRDefault="00F60116" w:rsidP="00543889">
            <w:pPr>
              <w:tabs>
                <w:tab w:val="left" w:pos="541"/>
                <w:tab w:val="left" w:pos="736"/>
              </w:tabs>
              <w:spacing w:after="0" w:line="240" w:lineRule="auto"/>
              <w:jc w:val="center"/>
              <w:rPr>
                <w:rFonts w:ascii="Times New Roman" w:hAnsi="Times New Roman"/>
                <w:bCs/>
                <w:sz w:val="24"/>
                <w:szCs w:val="24"/>
              </w:rPr>
            </w:pPr>
          </w:p>
        </w:tc>
        <w:tc>
          <w:tcPr>
            <w:tcW w:w="580" w:type="pct"/>
            <w:vMerge/>
          </w:tcPr>
          <w:p w14:paraId="31983552" w14:textId="5A94DD1C" w:rsidR="00F60116" w:rsidRPr="00543889" w:rsidRDefault="00F60116" w:rsidP="00543889">
            <w:pPr>
              <w:tabs>
                <w:tab w:val="left" w:pos="541"/>
                <w:tab w:val="left" w:pos="736"/>
              </w:tabs>
              <w:spacing w:after="0" w:line="240" w:lineRule="auto"/>
              <w:jc w:val="center"/>
              <w:rPr>
                <w:rFonts w:ascii="Times New Roman" w:hAnsi="Times New Roman"/>
                <w:bCs/>
                <w:sz w:val="24"/>
                <w:szCs w:val="24"/>
              </w:rPr>
            </w:pPr>
          </w:p>
        </w:tc>
        <w:tc>
          <w:tcPr>
            <w:tcW w:w="563" w:type="pct"/>
          </w:tcPr>
          <w:p w14:paraId="11235760" w14:textId="77777777" w:rsidR="00F60116" w:rsidRPr="00543889" w:rsidRDefault="00F60116" w:rsidP="00543889">
            <w:pPr>
              <w:tabs>
                <w:tab w:val="left" w:pos="541"/>
                <w:tab w:val="left" w:pos="736"/>
              </w:tabs>
              <w:spacing w:after="0" w:line="240" w:lineRule="auto"/>
              <w:jc w:val="center"/>
              <w:rPr>
                <w:rFonts w:ascii="Times New Roman" w:hAnsi="Times New Roman"/>
                <w:bCs/>
                <w:sz w:val="24"/>
                <w:szCs w:val="24"/>
              </w:rPr>
            </w:pPr>
          </w:p>
        </w:tc>
      </w:tr>
      <w:tr w:rsidR="00F60116" w:rsidRPr="00CC3CD5" w14:paraId="4EB1A949" w14:textId="13DBBD0B" w:rsidTr="00ED709F">
        <w:trPr>
          <w:trHeight w:val="250"/>
        </w:trPr>
        <w:tc>
          <w:tcPr>
            <w:tcW w:w="844" w:type="pct"/>
            <w:vMerge/>
          </w:tcPr>
          <w:p w14:paraId="0632C7A9" w14:textId="77777777" w:rsidR="00F60116" w:rsidRPr="00543889" w:rsidRDefault="00F60116" w:rsidP="00543889">
            <w:pPr>
              <w:spacing w:after="0" w:line="240" w:lineRule="auto"/>
              <w:rPr>
                <w:rFonts w:ascii="Times New Roman" w:hAnsi="Times New Roman"/>
                <w:b/>
                <w:bCs/>
                <w:sz w:val="24"/>
                <w:szCs w:val="24"/>
              </w:rPr>
            </w:pPr>
          </w:p>
        </w:tc>
        <w:tc>
          <w:tcPr>
            <w:tcW w:w="1578" w:type="pct"/>
          </w:tcPr>
          <w:p w14:paraId="65224A9A" w14:textId="77777777" w:rsidR="00F60116" w:rsidRPr="00543889" w:rsidRDefault="00F60116" w:rsidP="00543889">
            <w:pPr>
              <w:spacing w:after="0" w:line="240" w:lineRule="auto"/>
              <w:jc w:val="both"/>
              <w:rPr>
                <w:rFonts w:ascii="Times New Roman" w:hAnsi="Times New Roman"/>
                <w:bCs/>
                <w:sz w:val="24"/>
                <w:szCs w:val="24"/>
              </w:rPr>
            </w:pPr>
            <w:r w:rsidRPr="00543889">
              <w:rPr>
                <w:rFonts w:ascii="Times New Roman" w:hAnsi="Times New Roman"/>
                <w:bCs/>
                <w:sz w:val="24"/>
                <w:szCs w:val="24"/>
              </w:rPr>
              <w:t>Предварительная, эксплуатационная и детальная разведка.</w:t>
            </w:r>
          </w:p>
        </w:tc>
        <w:tc>
          <w:tcPr>
            <w:tcW w:w="715" w:type="pct"/>
            <w:vAlign w:val="center"/>
          </w:tcPr>
          <w:p w14:paraId="6F94D63A" w14:textId="044CB21E" w:rsidR="00F60116" w:rsidRPr="00543889" w:rsidRDefault="00F60116" w:rsidP="00543889">
            <w:pPr>
              <w:spacing w:after="0" w:line="240" w:lineRule="auto"/>
              <w:jc w:val="center"/>
              <w:rPr>
                <w:rFonts w:ascii="Times New Roman" w:hAnsi="Times New Roman"/>
                <w:sz w:val="24"/>
                <w:szCs w:val="24"/>
              </w:rPr>
            </w:pPr>
          </w:p>
        </w:tc>
        <w:tc>
          <w:tcPr>
            <w:tcW w:w="721" w:type="pct"/>
          </w:tcPr>
          <w:p w14:paraId="7BBB3671" w14:textId="77777777" w:rsidR="00F60116" w:rsidRPr="00543889" w:rsidRDefault="00F60116" w:rsidP="00543889">
            <w:pPr>
              <w:tabs>
                <w:tab w:val="left" w:pos="541"/>
                <w:tab w:val="left" w:pos="736"/>
              </w:tabs>
              <w:spacing w:after="0" w:line="240" w:lineRule="auto"/>
              <w:jc w:val="center"/>
              <w:rPr>
                <w:rFonts w:ascii="Times New Roman" w:hAnsi="Times New Roman"/>
                <w:bCs/>
                <w:sz w:val="24"/>
                <w:szCs w:val="24"/>
              </w:rPr>
            </w:pPr>
          </w:p>
        </w:tc>
        <w:tc>
          <w:tcPr>
            <w:tcW w:w="580" w:type="pct"/>
            <w:vMerge/>
          </w:tcPr>
          <w:p w14:paraId="3BEB5892" w14:textId="60536E4C" w:rsidR="00F60116" w:rsidRPr="00543889" w:rsidRDefault="00F60116" w:rsidP="00543889">
            <w:pPr>
              <w:tabs>
                <w:tab w:val="left" w:pos="541"/>
                <w:tab w:val="left" w:pos="736"/>
              </w:tabs>
              <w:spacing w:after="0" w:line="240" w:lineRule="auto"/>
              <w:jc w:val="center"/>
              <w:rPr>
                <w:rFonts w:ascii="Times New Roman" w:hAnsi="Times New Roman"/>
                <w:bCs/>
                <w:sz w:val="24"/>
                <w:szCs w:val="24"/>
              </w:rPr>
            </w:pPr>
          </w:p>
        </w:tc>
        <w:tc>
          <w:tcPr>
            <w:tcW w:w="563" w:type="pct"/>
          </w:tcPr>
          <w:p w14:paraId="6FF00731" w14:textId="77777777" w:rsidR="00F60116" w:rsidRPr="00543889" w:rsidRDefault="00F60116" w:rsidP="00543889">
            <w:pPr>
              <w:tabs>
                <w:tab w:val="left" w:pos="541"/>
                <w:tab w:val="left" w:pos="736"/>
              </w:tabs>
              <w:spacing w:after="0" w:line="240" w:lineRule="auto"/>
              <w:jc w:val="center"/>
              <w:rPr>
                <w:rFonts w:ascii="Times New Roman" w:hAnsi="Times New Roman"/>
                <w:bCs/>
                <w:sz w:val="24"/>
                <w:szCs w:val="24"/>
              </w:rPr>
            </w:pPr>
          </w:p>
        </w:tc>
      </w:tr>
      <w:tr w:rsidR="00F60116" w:rsidRPr="00CC3CD5" w14:paraId="3A085748" w14:textId="6650C57B" w:rsidTr="00ED709F">
        <w:trPr>
          <w:trHeight w:val="250"/>
        </w:trPr>
        <w:tc>
          <w:tcPr>
            <w:tcW w:w="844" w:type="pct"/>
            <w:vMerge/>
          </w:tcPr>
          <w:p w14:paraId="10B843F8" w14:textId="77777777" w:rsidR="00F60116" w:rsidRPr="00543889" w:rsidRDefault="00F60116" w:rsidP="00543889">
            <w:pPr>
              <w:spacing w:after="0" w:line="240" w:lineRule="auto"/>
              <w:rPr>
                <w:rFonts w:ascii="Times New Roman" w:hAnsi="Times New Roman"/>
                <w:b/>
                <w:bCs/>
                <w:sz w:val="24"/>
                <w:szCs w:val="24"/>
              </w:rPr>
            </w:pPr>
          </w:p>
        </w:tc>
        <w:tc>
          <w:tcPr>
            <w:tcW w:w="1578" w:type="pct"/>
          </w:tcPr>
          <w:p w14:paraId="08142A88" w14:textId="77777777" w:rsidR="00F60116" w:rsidRPr="00543889" w:rsidRDefault="00F60116" w:rsidP="00543889">
            <w:pPr>
              <w:spacing w:after="0" w:line="240" w:lineRule="auto"/>
              <w:jc w:val="both"/>
              <w:rPr>
                <w:rFonts w:ascii="Times New Roman" w:hAnsi="Times New Roman"/>
                <w:bCs/>
                <w:sz w:val="24"/>
                <w:szCs w:val="24"/>
              </w:rPr>
            </w:pPr>
            <w:r w:rsidRPr="00543889">
              <w:rPr>
                <w:rFonts w:ascii="Times New Roman" w:hAnsi="Times New Roman"/>
                <w:bCs/>
                <w:sz w:val="24"/>
                <w:szCs w:val="24"/>
              </w:rPr>
              <w:t xml:space="preserve">Опробывание полезных ископаемых. </w:t>
            </w:r>
            <w:r w:rsidRPr="00543889">
              <w:rPr>
                <w:rFonts w:ascii="Times New Roman" w:hAnsi="Times New Roman"/>
                <w:sz w:val="24"/>
                <w:szCs w:val="24"/>
              </w:rPr>
              <w:t xml:space="preserve">Цель опробования месторождений. Обработка проб.  </w:t>
            </w:r>
          </w:p>
        </w:tc>
        <w:tc>
          <w:tcPr>
            <w:tcW w:w="715" w:type="pct"/>
            <w:vAlign w:val="center"/>
          </w:tcPr>
          <w:p w14:paraId="08B0680B" w14:textId="0D59E5BE" w:rsidR="00F60116" w:rsidRPr="00543889" w:rsidRDefault="00F60116" w:rsidP="00543889">
            <w:pPr>
              <w:spacing w:after="0" w:line="240" w:lineRule="auto"/>
              <w:jc w:val="center"/>
              <w:rPr>
                <w:rFonts w:ascii="Times New Roman" w:hAnsi="Times New Roman"/>
                <w:sz w:val="24"/>
                <w:szCs w:val="24"/>
              </w:rPr>
            </w:pPr>
          </w:p>
        </w:tc>
        <w:tc>
          <w:tcPr>
            <w:tcW w:w="721" w:type="pct"/>
          </w:tcPr>
          <w:p w14:paraId="0D9964F2" w14:textId="77777777" w:rsidR="00F60116" w:rsidRPr="00543889" w:rsidRDefault="00F60116" w:rsidP="00543889">
            <w:pPr>
              <w:tabs>
                <w:tab w:val="left" w:pos="541"/>
                <w:tab w:val="left" w:pos="736"/>
              </w:tabs>
              <w:spacing w:after="0" w:line="240" w:lineRule="auto"/>
              <w:jc w:val="center"/>
              <w:rPr>
                <w:rFonts w:ascii="Times New Roman" w:hAnsi="Times New Roman"/>
                <w:bCs/>
                <w:sz w:val="24"/>
                <w:szCs w:val="24"/>
              </w:rPr>
            </w:pPr>
          </w:p>
        </w:tc>
        <w:tc>
          <w:tcPr>
            <w:tcW w:w="580" w:type="pct"/>
            <w:vMerge/>
          </w:tcPr>
          <w:p w14:paraId="72943028" w14:textId="58248F46" w:rsidR="00F60116" w:rsidRPr="00543889" w:rsidRDefault="00F60116" w:rsidP="00543889">
            <w:pPr>
              <w:tabs>
                <w:tab w:val="left" w:pos="541"/>
                <w:tab w:val="left" w:pos="736"/>
              </w:tabs>
              <w:spacing w:after="0" w:line="240" w:lineRule="auto"/>
              <w:jc w:val="center"/>
              <w:rPr>
                <w:rFonts w:ascii="Times New Roman" w:hAnsi="Times New Roman"/>
                <w:bCs/>
                <w:sz w:val="24"/>
                <w:szCs w:val="24"/>
              </w:rPr>
            </w:pPr>
          </w:p>
        </w:tc>
        <w:tc>
          <w:tcPr>
            <w:tcW w:w="563" w:type="pct"/>
          </w:tcPr>
          <w:p w14:paraId="43B4E211" w14:textId="77777777" w:rsidR="00F60116" w:rsidRPr="00543889" w:rsidRDefault="00F60116" w:rsidP="00543889">
            <w:pPr>
              <w:tabs>
                <w:tab w:val="left" w:pos="541"/>
                <w:tab w:val="left" w:pos="736"/>
              </w:tabs>
              <w:spacing w:after="0" w:line="240" w:lineRule="auto"/>
              <w:jc w:val="center"/>
              <w:rPr>
                <w:rFonts w:ascii="Times New Roman" w:hAnsi="Times New Roman"/>
                <w:bCs/>
                <w:sz w:val="24"/>
                <w:szCs w:val="24"/>
              </w:rPr>
            </w:pPr>
          </w:p>
        </w:tc>
      </w:tr>
      <w:tr w:rsidR="00F60116" w:rsidRPr="00CC3CD5" w14:paraId="2D0B3E02" w14:textId="0D516C9D" w:rsidTr="00ED709F">
        <w:trPr>
          <w:trHeight w:val="175"/>
        </w:trPr>
        <w:tc>
          <w:tcPr>
            <w:tcW w:w="844" w:type="pct"/>
            <w:vMerge/>
          </w:tcPr>
          <w:p w14:paraId="6D093C98" w14:textId="77777777" w:rsidR="00F60116" w:rsidRPr="00543889" w:rsidRDefault="00F60116" w:rsidP="00543889">
            <w:pPr>
              <w:spacing w:after="0" w:line="240" w:lineRule="auto"/>
              <w:rPr>
                <w:rFonts w:ascii="Times New Roman" w:hAnsi="Times New Roman"/>
                <w:b/>
                <w:bCs/>
                <w:sz w:val="24"/>
                <w:szCs w:val="24"/>
              </w:rPr>
            </w:pPr>
          </w:p>
        </w:tc>
        <w:tc>
          <w:tcPr>
            <w:tcW w:w="1578" w:type="pct"/>
          </w:tcPr>
          <w:p w14:paraId="16669273" w14:textId="77777777" w:rsidR="00F60116" w:rsidRPr="00543889" w:rsidRDefault="00F60116" w:rsidP="00543889">
            <w:pPr>
              <w:spacing w:after="0" w:line="240" w:lineRule="auto"/>
              <w:jc w:val="both"/>
              <w:rPr>
                <w:rFonts w:ascii="Times New Roman" w:hAnsi="Times New Roman"/>
                <w:bCs/>
                <w:sz w:val="24"/>
                <w:szCs w:val="24"/>
              </w:rPr>
            </w:pPr>
            <w:r w:rsidRPr="00543889">
              <w:rPr>
                <w:rFonts w:ascii="Times New Roman" w:hAnsi="Times New Roman"/>
                <w:bCs/>
                <w:sz w:val="24"/>
                <w:szCs w:val="24"/>
              </w:rPr>
              <w:t>Подсчет запасов.</w:t>
            </w:r>
            <w:r w:rsidRPr="00543889">
              <w:rPr>
                <w:rFonts w:ascii="Times New Roman" w:hAnsi="Times New Roman"/>
                <w:sz w:val="24"/>
                <w:szCs w:val="24"/>
              </w:rPr>
              <w:t xml:space="preserve"> Цель подсчета запасов. Категории запасов. Принцип подсчета запасов.</w:t>
            </w:r>
          </w:p>
        </w:tc>
        <w:tc>
          <w:tcPr>
            <w:tcW w:w="715" w:type="pct"/>
            <w:vAlign w:val="center"/>
          </w:tcPr>
          <w:p w14:paraId="780D09BC" w14:textId="4CCF7061" w:rsidR="00F60116" w:rsidRPr="00543889" w:rsidRDefault="00F60116" w:rsidP="00543889">
            <w:pPr>
              <w:spacing w:after="0" w:line="240" w:lineRule="auto"/>
              <w:jc w:val="center"/>
              <w:rPr>
                <w:rFonts w:ascii="Times New Roman" w:hAnsi="Times New Roman"/>
                <w:sz w:val="24"/>
                <w:szCs w:val="24"/>
              </w:rPr>
            </w:pPr>
          </w:p>
        </w:tc>
        <w:tc>
          <w:tcPr>
            <w:tcW w:w="721" w:type="pct"/>
          </w:tcPr>
          <w:p w14:paraId="4B6B0F20" w14:textId="77777777" w:rsidR="00F60116" w:rsidRPr="00543889" w:rsidRDefault="00F60116" w:rsidP="00543889">
            <w:pPr>
              <w:tabs>
                <w:tab w:val="left" w:pos="541"/>
                <w:tab w:val="left" w:pos="736"/>
              </w:tabs>
              <w:spacing w:after="0" w:line="240" w:lineRule="auto"/>
              <w:jc w:val="center"/>
              <w:rPr>
                <w:rFonts w:ascii="Times New Roman" w:hAnsi="Times New Roman"/>
                <w:bCs/>
                <w:sz w:val="24"/>
                <w:szCs w:val="24"/>
              </w:rPr>
            </w:pPr>
          </w:p>
        </w:tc>
        <w:tc>
          <w:tcPr>
            <w:tcW w:w="580" w:type="pct"/>
            <w:vMerge/>
          </w:tcPr>
          <w:p w14:paraId="273B67D6" w14:textId="50C25CB3" w:rsidR="00F60116" w:rsidRPr="00543889" w:rsidRDefault="00F60116" w:rsidP="00543889">
            <w:pPr>
              <w:tabs>
                <w:tab w:val="left" w:pos="541"/>
                <w:tab w:val="left" w:pos="736"/>
              </w:tabs>
              <w:spacing w:after="0" w:line="240" w:lineRule="auto"/>
              <w:jc w:val="center"/>
              <w:rPr>
                <w:rFonts w:ascii="Times New Roman" w:hAnsi="Times New Roman"/>
                <w:bCs/>
                <w:sz w:val="24"/>
                <w:szCs w:val="24"/>
              </w:rPr>
            </w:pPr>
          </w:p>
        </w:tc>
        <w:tc>
          <w:tcPr>
            <w:tcW w:w="563" w:type="pct"/>
          </w:tcPr>
          <w:p w14:paraId="07C06CA0" w14:textId="77777777" w:rsidR="00F60116" w:rsidRPr="00543889" w:rsidRDefault="00F60116" w:rsidP="00543889">
            <w:pPr>
              <w:tabs>
                <w:tab w:val="left" w:pos="541"/>
                <w:tab w:val="left" w:pos="736"/>
              </w:tabs>
              <w:spacing w:after="0" w:line="240" w:lineRule="auto"/>
              <w:jc w:val="center"/>
              <w:rPr>
                <w:rFonts w:ascii="Times New Roman" w:hAnsi="Times New Roman"/>
                <w:bCs/>
                <w:sz w:val="24"/>
                <w:szCs w:val="24"/>
              </w:rPr>
            </w:pPr>
          </w:p>
        </w:tc>
      </w:tr>
      <w:tr w:rsidR="00F60116" w:rsidRPr="00CC3CD5" w14:paraId="4FB0CFA2" w14:textId="7C13E254" w:rsidTr="00ED709F">
        <w:trPr>
          <w:trHeight w:val="163"/>
        </w:trPr>
        <w:tc>
          <w:tcPr>
            <w:tcW w:w="844" w:type="pct"/>
            <w:vMerge/>
          </w:tcPr>
          <w:p w14:paraId="23568E39" w14:textId="77777777" w:rsidR="00F60116" w:rsidRPr="00543889" w:rsidRDefault="00F60116" w:rsidP="00543889">
            <w:pPr>
              <w:spacing w:after="0" w:line="240" w:lineRule="auto"/>
              <w:rPr>
                <w:rFonts w:ascii="Times New Roman" w:hAnsi="Times New Roman"/>
                <w:b/>
                <w:bCs/>
                <w:sz w:val="24"/>
                <w:szCs w:val="24"/>
              </w:rPr>
            </w:pPr>
          </w:p>
        </w:tc>
        <w:tc>
          <w:tcPr>
            <w:tcW w:w="1578" w:type="pct"/>
          </w:tcPr>
          <w:p w14:paraId="4A9ADCB9" w14:textId="77777777" w:rsidR="00F60116" w:rsidRPr="00543889" w:rsidRDefault="00F60116" w:rsidP="00543889">
            <w:pPr>
              <w:spacing w:after="0" w:line="240" w:lineRule="auto"/>
              <w:jc w:val="both"/>
              <w:rPr>
                <w:rFonts w:ascii="Times New Roman" w:hAnsi="Times New Roman"/>
                <w:bCs/>
                <w:sz w:val="24"/>
                <w:szCs w:val="24"/>
              </w:rPr>
            </w:pPr>
            <w:r w:rsidRPr="00543889">
              <w:rPr>
                <w:rFonts w:ascii="Times New Roman" w:hAnsi="Times New Roman"/>
                <w:bCs/>
                <w:sz w:val="24"/>
                <w:szCs w:val="24"/>
              </w:rPr>
              <w:t>Шахтная геология. Задачи и назначение шахтной геологической службы.</w:t>
            </w:r>
          </w:p>
        </w:tc>
        <w:tc>
          <w:tcPr>
            <w:tcW w:w="715" w:type="pct"/>
            <w:vAlign w:val="center"/>
          </w:tcPr>
          <w:p w14:paraId="32129201" w14:textId="4D172895" w:rsidR="00F60116" w:rsidRPr="00543889" w:rsidRDefault="00F60116" w:rsidP="00543889">
            <w:pPr>
              <w:spacing w:after="0" w:line="240" w:lineRule="auto"/>
              <w:jc w:val="center"/>
              <w:rPr>
                <w:rFonts w:ascii="Times New Roman" w:hAnsi="Times New Roman"/>
                <w:sz w:val="24"/>
                <w:szCs w:val="24"/>
              </w:rPr>
            </w:pPr>
          </w:p>
        </w:tc>
        <w:tc>
          <w:tcPr>
            <w:tcW w:w="721" w:type="pct"/>
          </w:tcPr>
          <w:p w14:paraId="02273365" w14:textId="77777777" w:rsidR="00F60116" w:rsidRPr="00543889" w:rsidRDefault="00F60116" w:rsidP="00543889">
            <w:pPr>
              <w:tabs>
                <w:tab w:val="left" w:pos="541"/>
                <w:tab w:val="left" w:pos="736"/>
              </w:tabs>
              <w:spacing w:after="0" w:line="240" w:lineRule="auto"/>
              <w:jc w:val="center"/>
              <w:rPr>
                <w:rFonts w:ascii="Times New Roman" w:hAnsi="Times New Roman"/>
                <w:bCs/>
                <w:sz w:val="24"/>
                <w:szCs w:val="24"/>
              </w:rPr>
            </w:pPr>
          </w:p>
        </w:tc>
        <w:tc>
          <w:tcPr>
            <w:tcW w:w="580" w:type="pct"/>
            <w:vMerge/>
          </w:tcPr>
          <w:p w14:paraId="0D780051" w14:textId="65301F21" w:rsidR="00F60116" w:rsidRPr="00543889" w:rsidRDefault="00F60116" w:rsidP="00543889">
            <w:pPr>
              <w:tabs>
                <w:tab w:val="left" w:pos="541"/>
                <w:tab w:val="left" w:pos="736"/>
              </w:tabs>
              <w:spacing w:after="0" w:line="240" w:lineRule="auto"/>
              <w:jc w:val="center"/>
              <w:rPr>
                <w:rFonts w:ascii="Times New Roman" w:hAnsi="Times New Roman"/>
                <w:bCs/>
                <w:sz w:val="24"/>
                <w:szCs w:val="24"/>
              </w:rPr>
            </w:pPr>
          </w:p>
        </w:tc>
        <w:tc>
          <w:tcPr>
            <w:tcW w:w="563" w:type="pct"/>
          </w:tcPr>
          <w:p w14:paraId="21DEB72A" w14:textId="77777777" w:rsidR="00F60116" w:rsidRPr="00543889" w:rsidRDefault="00F60116" w:rsidP="00543889">
            <w:pPr>
              <w:tabs>
                <w:tab w:val="left" w:pos="541"/>
                <w:tab w:val="left" w:pos="736"/>
              </w:tabs>
              <w:spacing w:after="0" w:line="240" w:lineRule="auto"/>
              <w:jc w:val="center"/>
              <w:rPr>
                <w:rFonts w:ascii="Times New Roman" w:hAnsi="Times New Roman"/>
                <w:bCs/>
                <w:sz w:val="24"/>
                <w:szCs w:val="24"/>
              </w:rPr>
            </w:pPr>
          </w:p>
        </w:tc>
      </w:tr>
      <w:tr w:rsidR="00F60116" w:rsidRPr="00CC3CD5" w14:paraId="4B2732EF" w14:textId="78258977" w:rsidTr="00ED709F">
        <w:trPr>
          <w:trHeight w:val="250"/>
        </w:trPr>
        <w:tc>
          <w:tcPr>
            <w:tcW w:w="844" w:type="pct"/>
            <w:vMerge/>
          </w:tcPr>
          <w:p w14:paraId="4D1A5A22" w14:textId="77777777" w:rsidR="00F60116" w:rsidRPr="00543889" w:rsidRDefault="00F60116" w:rsidP="00543889">
            <w:pPr>
              <w:spacing w:after="0" w:line="240" w:lineRule="auto"/>
              <w:rPr>
                <w:rFonts w:ascii="Times New Roman" w:hAnsi="Times New Roman"/>
                <w:b/>
                <w:bCs/>
                <w:sz w:val="24"/>
                <w:szCs w:val="24"/>
              </w:rPr>
            </w:pPr>
          </w:p>
        </w:tc>
        <w:tc>
          <w:tcPr>
            <w:tcW w:w="1578" w:type="pct"/>
          </w:tcPr>
          <w:p w14:paraId="0700B3DB" w14:textId="77777777" w:rsidR="00F60116" w:rsidRPr="00543889" w:rsidRDefault="00F60116" w:rsidP="00543889">
            <w:pPr>
              <w:spacing w:after="0" w:line="240" w:lineRule="auto"/>
              <w:jc w:val="both"/>
              <w:rPr>
                <w:rFonts w:ascii="Times New Roman" w:hAnsi="Times New Roman"/>
                <w:b/>
                <w:bCs/>
                <w:sz w:val="24"/>
                <w:szCs w:val="24"/>
              </w:rPr>
            </w:pPr>
            <w:r w:rsidRPr="00543889">
              <w:rPr>
                <w:rFonts w:ascii="Times New Roman" w:hAnsi="Times New Roman"/>
                <w:b/>
                <w:bCs/>
                <w:sz w:val="24"/>
                <w:szCs w:val="24"/>
              </w:rPr>
              <w:t>В том числе практических занятий</w:t>
            </w:r>
          </w:p>
        </w:tc>
        <w:tc>
          <w:tcPr>
            <w:tcW w:w="715" w:type="pct"/>
            <w:vAlign w:val="center"/>
          </w:tcPr>
          <w:p w14:paraId="41008272" w14:textId="0C7CB2D3" w:rsidR="00F60116" w:rsidRPr="00543889" w:rsidRDefault="00F60116" w:rsidP="00543889">
            <w:pPr>
              <w:spacing w:after="0" w:line="240" w:lineRule="auto"/>
              <w:jc w:val="center"/>
              <w:rPr>
                <w:rFonts w:ascii="Times New Roman" w:hAnsi="Times New Roman"/>
                <w:b/>
                <w:sz w:val="24"/>
                <w:szCs w:val="24"/>
              </w:rPr>
            </w:pPr>
          </w:p>
        </w:tc>
        <w:tc>
          <w:tcPr>
            <w:tcW w:w="721" w:type="pct"/>
          </w:tcPr>
          <w:p w14:paraId="46D78FF9" w14:textId="77777777" w:rsidR="00F60116" w:rsidRPr="00543889" w:rsidRDefault="00F60116" w:rsidP="00543889">
            <w:pPr>
              <w:spacing w:after="0" w:line="240" w:lineRule="auto"/>
              <w:jc w:val="center"/>
              <w:rPr>
                <w:rFonts w:ascii="Times New Roman" w:hAnsi="Times New Roman"/>
                <w:bCs/>
                <w:sz w:val="24"/>
                <w:szCs w:val="24"/>
              </w:rPr>
            </w:pPr>
          </w:p>
        </w:tc>
        <w:tc>
          <w:tcPr>
            <w:tcW w:w="580" w:type="pct"/>
            <w:vMerge/>
          </w:tcPr>
          <w:p w14:paraId="4B99177F" w14:textId="34EB6D94" w:rsidR="00F60116" w:rsidRPr="00543889" w:rsidRDefault="00F60116" w:rsidP="00543889">
            <w:pPr>
              <w:spacing w:after="0" w:line="240" w:lineRule="auto"/>
              <w:jc w:val="center"/>
              <w:rPr>
                <w:rFonts w:ascii="Times New Roman" w:hAnsi="Times New Roman"/>
                <w:bCs/>
                <w:sz w:val="24"/>
                <w:szCs w:val="24"/>
              </w:rPr>
            </w:pPr>
          </w:p>
        </w:tc>
        <w:tc>
          <w:tcPr>
            <w:tcW w:w="563" w:type="pct"/>
          </w:tcPr>
          <w:p w14:paraId="531797CF" w14:textId="77777777" w:rsidR="00F60116" w:rsidRPr="00543889" w:rsidRDefault="00F60116" w:rsidP="00543889">
            <w:pPr>
              <w:spacing w:after="0" w:line="240" w:lineRule="auto"/>
              <w:jc w:val="center"/>
              <w:rPr>
                <w:rFonts w:ascii="Times New Roman" w:hAnsi="Times New Roman"/>
                <w:bCs/>
                <w:sz w:val="24"/>
                <w:szCs w:val="24"/>
              </w:rPr>
            </w:pPr>
          </w:p>
        </w:tc>
      </w:tr>
      <w:tr w:rsidR="00F60116" w:rsidRPr="00CC3CD5" w14:paraId="47E1BABA" w14:textId="4B27CA86" w:rsidTr="00ED709F">
        <w:trPr>
          <w:trHeight w:val="275"/>
        </w:trPr>
        <w:tc>
          <w:tcPr>
            <w:tcW w:w="844" w:type="pct"/>
            <w:vMerge/>
          </w:tcPr>
          <w:p w14:paraId="39D9E5D3" w14:textId="77777777" w:rsidR="00F60116" w:rsidRPr="00543889" w:rsidRDefault="00F60116" w:rsidP="00543889">
            <w:pPr>
              <w:spacing w:after="0" w:line="240" w:lineRule="auto"/>
              <w:rPr>
                <w:rFonts w:ascii="Times New Roman" w:hAnsi="Times New Roman"/>
                <w:b/>
                <w:bCs/>
                <w:sz w:val="24"/>
                <w:szCs w:val="24"/>
              </w:rPr>
            </w:pPr>
          </w:p>
        </w:tc>
        <w:tc>
          <w:tcPr>
            <w:tcW w:w="1578" w:type="pct"/>
          </w:tcPr>
          <w:p w14:paraId="775291D0" w14:textId="77777777" w:rsidR="00F60116" w:rsidRPr="00543889" w:rsidRDefault="00F60116" w:rsidP="00543889">
            <w:pPr>
              <w:spacing w:after="0" w:line="240" w:lineRule="auto"/>
              <w:jc w:val="both"/>
              <w:rPr>
                <w:rFonts w:ascii="Times New Roman" w:hAnsi="Times New Roman"/>
                <w:b/>
                <w:bCs/>
                <w:sz w:val="24"/>
                <w:szCs w:val="24"/>
              </w:rPr>
            </w:pPr>
            <w:r w:rsidRPr="00543889">
              <w:rPr>
                <w:rFonts w:ascii="Times New Roman" w:hAnsi="Times New Roman"/>
                <w:bCs/>
                <w:sz w:val="24"/>
                <w:szCs w:val="24"/>
              </w:rPr>
              <w:t>Практическое занятие № 8. Описание характеристик платформенного и геосинклинального типа угольных бассейнов страны.</w:t>
            </w:r>
          </w:p>
        </w:tc>
        <w:tc>
          <w:tcPr>
            <w:tcW w:w="715" w:type="pct"/>
            <w:vAlign w:val="center"/>
          </w:tcPr>
          <w:p w14:paraId="35B0C150" w14:textId="26E50233" w:rsidR="00F60116" w:rsidRPr="00543889" w:rsidRDefault="00F60116" w:rsidP="00543889">
            <w:pPr>
              <w:spacing w:after="0" w:line="240" w:lineRule="auto"/>
              <w:jc w:val="center"/>
              <w:rPr>
                <w:rFonts w:ascii="Times New Roman" w:hAnsi="Times New Roman"/>
                <w:sz w:val="24"/>
                <w:szCs w:val="24"/>
              </w:rPr>
            </w:pPr>
          </w:p>
        </w:tc>
        <w:tc>
          <w:tcPr>
            <w:tcW w:w="721" w:type="pct"/>
          </w:tcPr>
          <w:p w14:paraId="63BBBA24" w14:textId="77777777" w:rsidR="00F60116" w:rsidRPr="00543889" w:rsidRDefault="00F60116" w:rsidP="00543889">
            <w:pPr>
              <w:spacing w:after="0" w:line="240" w:lineRule="auto"/>
              <w:jc w:val="center"/>
              <w:rPr>
                <w:rFonts w:ascii="Times New Roman" w:hAnsi="Times New Roman"/>
                <w:bCs/>
                <w:sz w:val="24"/>
                <w:szCs w:val="24"/>
              </w:rPr>
            </w:pPr>
          </w:p>
        </w:tc>
        <w:tc>
          <w:tcPr>
            <w:tcW w:w="580" w:type="pct"/>
            <w:vMerge/>
          </w:tcPr>
          <w:p w14:paraId="58F4F181" w14:textId="56BB1FB1" w:rsidR="00F60116" w:rsidRPr="00543889" w:rsidRDefault="00F60116" w:rsidP="00543889">
            <w:pPr>
              <w:spacing w:after="0" w:line="240" w:lineRule="auto"/>
              <w:jc w:val="center"/>
              <w:rPr>
                <w:rFonts w:ascii="Times New Roman" w:hAnsi="Times New Roman"/>
                <w:bCs/>
                <w:sz w:val="24"/>
                <w:szCs w:val="24"/>
              </w:rPr>
            </w:pPr>
          </w:p>
        </w:tc>
        <w:tc>
          <w:tcPr>
            <w:tcW w:w="563" w:type="pct"/>
          </w:tcPr>
          <w:p w14:paraId="509146DA" w14:textId="77777777" w:rsidR="00F60116" w:rsidRPr="00543889" w:rsidRDefault="00F60116" w:rsidP="00543889">
            <w:pPr>
              <w:spacing w:after="0" w:line="240" w:lineRule="auto"/>
              <w:jc w:val="center"/>
              <w:rPr>
                <w:rFonts w:ascii="Times New Roman" w:hAnsi="Times New Roman"/>
                <w:bCs/>
                <w:sz w:val="24"/>
                <w:szCs w:val="24"/>
              </w:rPr>
            </w:pPr>
          </w:p>
        </w:tc>
      </w:tr>
      <w:tr w:rsidR="00F60116" w:rsidRPr="00CC3CD5" w14:paraId="4DD6DAE4" w14:textId="705800AB" w:rsidTr="00ED709F">
        <w:trPr>
          <w:trHeight w:val="535"/>
        </w:trPr>
        <w:tc>
          <w:tcPr>
            <w:tcW w:w="844" w:type="pct"/>
            <w:vMerge/>
          </w:tcPr>
          <w:p w14:paraId="39C55BBF" w14:textId="77777777" w:rsidR="00F60116" w:rsidRPr="00543889" w:rsidRDefault="00F60116" w:rsidP="00543889">
            <w:pPr>
              <w:spacing w:after="0" w:line="240" w:lineRule="auto"/>
              <w:rPr>
                <w:rFonts w:ascii="Times New Roman" w:hAnsi="Times New Roman"/>
                <w:b/>
                <w:bCs/>
                <w:sz w:val="24"/>
                <w:szCs w:val="24"/>
              </w:rPr>
            </w:pPr>
          </w:p>
        </w:tc>
        <w:tc>
          <w:tcPr>
            <w:tcW w:w="1578" w:type="pct"/>
          </w:tcPr>
          <w:p w14:paraId="635D709F" w14:textId="77777777" w:rsidR="00F60116" w:rsidRPr="00543889" w:rsidRDefault="00F60116" w:rsidP="00543889">
            <w:pPr>
              <w:spacing w:after="0" w:line="240" w:lineRule="auto"/>
              <w:jc w:val="both"/>
              <w:rPr>
                <w:rFonts w:ascii="Times New Roman" w:hAnsi="Times New Roman"/>
                <w:bCs/>
                <w:sz w:val="24"/>
                <w:szCs w:val="24"/>
              </w:rPr>
            </w:pPr>
            <w:r w:rsidRPr="00543889">
              <w:rPr>
                <w:rFonts w:ascii="Times New Roman" w:hAnsi="Times New Roman"/>
                <w:bCs/>
                <w:sz w:val="24"/>
                <w:szCs w:val="24"/>
              </w:rPr>
              <w:t>Практическое занятие № 9. Изучение условий залегания месторождений</w:t>
            </w:r>
          </w:p>
          <w:p w14:paraId="12B6737C" w14:textId="77777777" w:rsidR="00F60116" w:rsidRPr="00543889" w:rsidRDefault="00F60116" w:rsidP="00543889">
            <w:pPr>
              <w:spacing w:after="0" w:line="240" w:lineRule="auto"/>
              <w:jc w:val="both"/>
              <w:rPr>
                <w:rFonts w:ascii="Times New Roman" w:hAnsi="Times New Roman"/>
                <w:b/>
                <w:bCs/>
                <w:sz w:val="24"/>
                <w:szCs w:val="24"/>
              </w:rPr>
            </w:pPr>
          </w:p>
        </w:tc>
        <w:tc>
          <w:tcPr>
            <w:tcW w:w="715" w:type="pct"/>
            <w:vAlign w:val="center"/>
          </w:tcPr>
          <w:p w14:paraId="7C7908DA" w14:textId="3A92252F" w:rsidR="00F60116" w:rsidRPr="00543889" w:rsidRDefault="00F60116" w:rsidP="00543889">
            <w:pPr>
              <w:spacing w:after="0" w:line="240" w:lineRule="auto"/>
              <w:jc w:val="center"/>
              <w:rPr>
                <w:rFonts w:ascii="Times New Roman" w:hAnsi="Times New Roman"/>
                <w:sz w:val="24"/>
                <w:szCs w:val="24"/>
              </w:rPr>
            </w:pPr>
          </w:p>
        </w:tc>
        <w:tc>
          <w:tcPr>
            <w:tcW w:w="721" w:type="pct"/>
          </w:tcPr>
          <w:p w14:paraId="55E63492" w14:textId="77777777" w:rsidR="00F60116" w:rsidRPr="00543889" w:rsidRDefault="00F60116" w:rsidP="00543889">
            <w:pPr>
              <w:spacing w:after="0" w:line="240" w:lineRule="auto"/>
              <w:jc w:val="center"/>
              <w:rPr>
                <w:rFonts w:ascii="Times New Roman" w:hAnsi="Times New Roman"/>
                <w:bCs/>
                <w:sz w:val="24"/>
                <w:szCs w:val="24"/>
              </w:rPr>
            </w:pPr>
          </w:p>
        </w:tc>
        <w:tc>
          <w:tcPr>
            <w:tcW w:w="580" w:type="pct"/>
            <w:vMerge/>
          </w:tcPr>
          <w:p w14:paraId="4A5584DC" w14:textId="33E0E60C" w:rsidR="00F60116" w:rsidRPr="00543889" w:rsidRDefault="00F60116" w:rsidP="00543889">
            <w:pPr>
              <w:spacing w:after="0" w:line="240" w:lineRule="auto"/>
              <w:jc w:val="center"/>
              <w:rPr>
                <w:rFonts w:ascii="Times New Roman" w:hAnsi="Times New Roman"/>
                <w:bCs/>
                <w:sz w:val="24"/>
                <w:szCs w:val="24"/>
              </w:rPr>
            </w:pPr>
          </w:p>
        </w:tc>
        <w:tc>
          <w:tcPr>
            <w:tcW w:w="563" w:type="pct"/>
          </w:tcPr>
          <w:p w14:paraId="7B1E9A67" w14:textId="77777777" w:rsidR="00F60116" w:rsidRPr="00543889" w:rsidRDefault="00F60116" w:rsidP="00543889">
            <w:pPr>
              <w:spacing w:after="0" w:line="240" w:lineRule="auto"/>
              <w:jc w:val="center"/>
              <w:rPr>
                <w:rFonts w:ascii="Times New Roman" w:hAnsi="Times New Roman"/>
                <w:bCs/>
                <w:sz w:val="24"/>
                <w:szCs w:val="24"/>
              </w:rPr>
            </w:pPr>
          </w:p>
        </w:tc>
      </w:tr>
      <w:tr w:rsidR="00F60116" w:rsidRPr="00CC3CD5" w14:paraId="549BF239" w14:textId="60164C0A" w:rsidTr="00ED709F">
        <w:trPr>
          <w:trHeight w:val="177"/>
        </w:trPr>
        <w:tc>
          <w:tcPr>
            <w:tcW w:w="844" w:type="pct"/>
            <w:vMerge/>
          </w:tcPr>
          <w:p w14:paraId="4698370B" w14:textId="77777777" w:rsidR="00F60116" w:rsidRPr="00543889" w:rsidRDefault="00F60116" w:rsidP="00543889">
            <w:pPr>
              <w:spacing w:after="0" w:line="240" w:lineRule="auto"/>
              <w:rPr>
                <w:rFonts w:ascii="Times New Roman" w:hAnsi="Times New Roman"/>
                <w:b/>
                <w:bCs/>
                <w:sz w:val="24"/>
                <w:szCs w:val="24"/>
              </w:rPr>
            </w:pPr>
          </w:p>
        </w:tc>
        <w:tc>
          <w:tcPr>
            <w:tcW w:w="1578" w:type="pct"/>
          </w:tcPr>
          <w:p w14:paraId="58846F25" w14:textId="77777777" w:rsidR="00F60116" w:rsidRPr="00543889" w:rsidRDefault="00F60116" w:rsidP="00543889">
            <w:pPr>
              <w:spacing w:after="0" w:line="240" w:lineRule="auto"/>
              <w:jc w:val="both"/>
              <w:rPr>
                <w:rFonts w:ascii="Times New Roman" w:hAnsi="Times New Roman"/>
                <w:bCs/>
                <w:sz w:val="24"/>
                <w:szCs w:val="24"/>
              </w:rPr>
            </w:pPr>
            <w:r w:rsidRPr="00543889">
              <w:rPr>
                <w:rFonts w:ascii="Times New Roman" w:hAnsi="Times New Roman"/>
                <w:bCs/>
                <w:sz w:val="24"/>
                <w:szCs w:val="24"/>
              </w:rPr>
              <w:t>Практическое занятие № 10. Анализ геологической документации горных выработок.</w:t>
            </w:r>
          </w:p>
        </w:tc>
        <w:tc>
          <w:tcPr>
            <w:tcW w:w="715" w:type="pct"/>
            <w:vAlign w:val="center"/>
          </w:tcPr>
          <w:p w14:paraId="6BA8C996" w14:textId="13A960EE" w:rsidR="00F60116" w:rsidRPr="00543889" w:rsidRDefault="00F60116" w:rsidP="00543889">
            <w:pPr>
              <w:spacing w:after="0" w:line="240" w:lineRule="auto"/>
              <w:jc w:val="center"/>
              <w:rPr>
                <w:rFonts w:ascii="Times New Roman" w:hAnsi="Times New Roman"/>
                <w:sz w:val="24"/>
                <w:szCs w:val="24"/>
              </w:rPr>
            </w:pPr>
          </w:p>
        </w:tc>
        <w:tc>
          <w:tcPr>
            <w:tcW w:w="721" w:type="pct"/>
          </w:tcPr>
          <w:p w14:paraId="548A415F" w14:textId="77777777" w:rsidR="00F60116" w:rsidRPr="00543889" w:rsidRDefault="00F60116" w:rsidP="00543889">
            <w:pPr>
              <w:spacing w:after="0" w:line="240" w:lineRule="auto"/>
              <w:jc w:val="center"/>
              <w:rPr>
                <w:rFonts w:ascii="Times New Roman" w:hAnsi="Times New Roman"/>
                <w:bCs/>
                <w:sz w:val="24"/>
                <w:szCs w:val="24"/>
              </w:rPr>
            </w:pPr>
          </w:p>
        </w:tc>
        <w:tc>
          <w:tcPr>
            <w:tcW w:w="580" w:type="pct"/>
            <w:vMerge/>
          </w:tcPr>
          <w:p w14:paraId="454A75F4" w14:textId="7B7BB98D" w:rsidR="00F60116" w:rsidRPr="00543889" w:rsidRDefault="00F60116" w:rsidP="00543889">
            <w:pPr>
              <w:spacing w:after="0" w:line="240" w:lineRule="auto"/>
              <w:jc w:val="center"/>
              <w:rPr>
                <w:rFonts w:ascii="Times New Roman" w:hAnsi="Times New Roman"/>
                <w:bCs/>
                <w:sz w:val="24"/>
                <w:szCs w:val="24"/>
              </w:rPr>
            </w:pPr>
          </w:p>
        </w:tc>
        <w:tc>
          <w:tcPr>
            <w:tcW w:w="563" w:type="pct"/>
          </w:tcPr>
          <w:p w14:paraId="527007C1" w14:textId="77777777" w:rsidR="00F60116" w:rsidRPr="00543889" w:rsidRDefault="00F60116" w:rsidP="00543889">
            <w:pPr>
              <w:spacing w:after="0" w:line="240" w:lineRule="auto"/>
              <w:jc w:val="center"/>
              <w:rPr>
                <w:rFonts w:ascii="Times New Roman" w:hAnsi="Times New Roman"/>
                <w:bCs/>
                <w:sz w:val="24"/>
                <w:szCs w:val="24"/>
              </w:rPr>
            </w:pPr>
          </w:p>
        </w:tc>
      </w:tr>
      <w:tr w:rsidR="00F60116" w:rsidRPr="00CC3CD5" w14:paraId="5D773958" w14:textId="2EE65513" w:rsidTr="00ED709F">
        <w:trPr>
          <w:trHeight w:val="506"/>
        </w:trPr>
        <w:tc>
          <w:tcPr>
            <w:tcW w:w="844" w:type="pct"/>
            <w:vMerge/>
          </w:tcPr>
          <w:p w14:paraId="7DA853B6" w14:textId="77777777" w:rsidR="00F60116" w:rsidRPr="00543889" w:rsidRDefault="00F60116" w:rsidP="00543889">
            <w:pPr>
              <w:spacing w:after="0" w:line="240" w:lineRule="auto"/>
              <w:rPr>
                <w:rFonts w:ascii="Times New Roman" w:hAnsi="Times New Roman"/>
                <w:b/>
                <w:bCs/>
                <w:sz w:val="24"/>
                <w:szCs w:val="24"/>
              </w:rPr>
            </w:pPr>
          </w:p>
        </w:tc>
        <w:tc>
          <w:tcPr>
            <w:tcW w:w="1578" w:type="pct"/>
          </w:tcPr>
          <w:p w14:paraId="3DA0799C" w14:textId="77777777" w:rsidR="00F60116" w:rsidRPr="00543889" w:rsidRDefault="00F60116" w:rsidP="00543889">
            <w:pPr>
              <w:spacing w:after="0" w:line="240" w:lineRule="auto"/>
              <w:jc w:val="both"/>
              <w:rPr>
                <w:rFonts w:ascii="Times New Roman" w:hAnsi="Times New Roman"/>
                <w:b/>
                <w:bCs/>
                <w:sz w:val="24"/>
                <w:szCs w:val="24"/>
              </w:rPr>
            </w:pPr>
            <w:r w:rsidRPr="00543889">
              <w:rPr>
                <w:rFonts w:ascii="Times New Roman" w:hAnsi="Times New Roman"/>
                <w:b/>
                <w:bCs/>
                <w:sz w:val="24"/>
                <w:szCs w:val="24"/>
              </w:rPr>
              <w:t xml:space="preserve">Самостоятельная работа </w:t>
            </w:r>
            <w:r>
              <w:rPr>
                <w:rFonts w:ascii="Times New Roman" w:hAnsi="Times New Roman"/>
                <w:b/>
                <w:bCs/>
                <w:sz w:val="24"/>
                <w:szCs w:val="24"/>
              </w:rPr>
              <w:t>обучающихся</w:t>
            </w:r>
          </w:p>
        </w:tc>
        <w:tc>
          <w:tcPr>
            <w:tcW w:w="715" w:type="pct"/>
            <w:vAlign w:val="center"/>
          </w:tcPr>
          <w:p w14:paraId="50661F53" w14:textId="63F850AB" w:rsidR="00F60116" w:rsidRPr="00543889" w:rsidRDefault="00F60116" w:rsidP="00543889">
            <w:pPr>
              <w:spacing w:after="0" w:line="240" w:lineRule="auto"/>
              <w:jc w:val="center"/>
              <w:rPr>
                <w:rFonts w:ascii="Times New Roman" w:hAnsi="Times New Roman"/>
                <w:sz w:val="24"/>
                <w:szCs w:val="24"/>
              </w:rPr>
            </w:pPr>
          </w:p>
        </w:tc>
        <w:tc>
          <w:tcPr>
            <w:tcW w:w="721" w:type="pct"/>
          </w:tcPr>
          <w:p w14:paraId="694F65EB" w14:textId="77777777" w:rsidR="00F60116" w:rsidRPr="00543889" w:rsidRDefault="00F60116" w:rsidP="00543889">
            <w:pPr>
              <w:spacing w:after="0" w:line="240" w:lineRule="auto"/>
              <w:jc w:val="center"/>
              <w:rPr>
                <w:rFonts w:ascii="Times New Roman" w:hAnsi="Times New Roman"/>
                <w:bCs/>
                <w:sz w:val="24"/>
                <w:szCs w:val="24"/>
              </w:rPr>
            </w:pPr>
          </w:p>
        </w:tc>
        <w:tc>
          <w:tcPr>
            <w:tcW w:w="580" w:type="pct"/>
            <w:vMerge/>
          </w:tcPr>
          <w:p w14:paraId="78CCA231" w14:textId="56FAA9C2" w:rsidR="00F60116" w:rsidRPr="00543889" w:rsidRDefault="00F60116" w:rsidP="00543889">
            <w:pPr>
              <w:spacing w:after="0" w:line="240" w:lineRule="auto"/>
              <w:jc w:val="center"/>
              <w:rPr>
                <w:rFonts w:ascii="Times New Roman" w:hAnsi="Times New Roman"/>
                <w:bCs/>
                <w:sz w:val="24"/>
                <w:szCs w:val="24"/>
              </w:rPr>
            </w:pPr>
          </w:p>
        </w:tc>
        <w:tc>
          <w:tcPr>
            <w:tcW w:w="563" w:type="pct"/>
          </w:tcPr>
          <w:p w14:paraId="555A8B33" w14:textId="77777777" w:rsidR="00F60116" w:rsidRPr="00543889" w:rsidRDefault="00F60116" w:rsidP="00543889">
            <w:pPr>
              <w:spacing w:after="0" w:line="240" w:lineRule="auto"/>
              <w:jc w:val="center"/>
              <w:rPr>
                <w:rFonts w:ascii="Times New Roman" w:hAnsi="Times New Roman"/>
                <w:bCs/>
                <w:sz w:val="24"/>
                <w:szCs w:val="24"/>
              </w:rPr>
            </w:pPr>
          </w:p>
        </w:tc>
      </w:tr>
      <w:tr w:rsidR="00F60116" w:rsidRPr="00CC3CD5" w14:paraId="49414AE1" w14:textId="0D9B0071" w:rsidTr="00ED709F">
        <w:trPr>
          <w:trHeight w:val="330"/>
        </w:trPr>
        <w:tc>
          <w:tcPr>
            <w:tcW w:w="2422" w:type="pct"/>
            <w:gridSpan w:val="2"/>
          </w:tcPr>
          <w:p w14:paraId="41DFD570" w14:textId="77777777" w:rsidR="00F60116" w:rsidRPr="00543889" w:rsidRDefault="00F60116" w:rsidP="004608D4">
            <w:pPr>
              <w:suppressAutoHyphens/>
              <w:spacing w:after="0" w:line="240" w:lineRule="auto"/>
              <w:jc w:val="both"/>
              <w:rPr>
                <w:rFonts w:ascii="Times New Roman" w:hAnsi="Times New Roman"/>
                <w:b/>
                <w:sz w:val="24"/>
                <w:szCs w:val="24"/>
              </w:rPr>
            </w:pPr>
            <w:r w:rsidRPr="00543889">
              <w:rPr>
                <w:rFonts w:ascii="Times New Roman" w:hAnsi="Times New Roman"/>
                <w:b/>
                <w:sz w:val="24"/>
                <w:szCs w:val="24"/>
              </w:rPr>
              <w:t xml:space="preserve">Промежуточная аттестация </w:t>
            </w:r>
          </w:p>
        </w:tc>
        <w:tc>
          <w:tcPr>
            <w:tcW w:w="715" w:type="pct"/>
            <w:vAlign w:val="center"/>
          </w:tcPr>
          <w:p w14:paraId="430BF5D1" w14:textId="77777777" w:rsidR="00F60116" w:rsidRPr="00543889" w:rsidRDefault="00F60116" w:rsidP="00543889">
            <w:pPr>
              <w:spacing w:after="0" w:line="240" w:lineRule="auto"/>
              <w:jc w:val="center"/>
              <w:rPr>
                <w:rFonts w:ascii="Times New Roman" w:hAnsi="Times New Roman"/>
                <w:iCs/>
                <w:sz w:val="24"/>
                <w:szCs w:val="24"/>
              </w:rPr>
            </w:pPr>
          </w:p>
        </w:tc>
        <w:tc>
          <w:tcPr>
            <w:tcW w:w="721" w:type="pct"/>
          </w:tcPr>
          <w:p w14:paraId="4A36F267" w14:textId="77777777" w:rsidR="00F60116" w:rsidRPr="00543889" w:rsidRDefault="00F60116" w:rsidP="00543889">
            <w:pPr>
              <w:spacing w:after="0" w:line="240" w:lineRule="auto"/>
              <w:jc w:val="both"/>
              <w:rPr>
                <w:rFonts w:ascii="Times New Roman" w:hAnsi="Times New Roman"/>
                <w:b/>
                <w:i/>
                <w:sz w:val="24"/>
                <w:szCs w:val="24"/>
              </w:rPr>
            </w:pPr>
          </w:p>
        </w:tc>
        <w:tc>
          <w:tcPr>
            <w:tcW w:w="580" w:type="pct"/>
          </w:tcPr>
          <w:p w14:paraId="3CE21B62" w14:textId="2605DE89" w:rsidR="00F60116" w:rsidRPr="00543889" w:rsidRDefault="00F60116" w:rsidP="00543889">
            <w:pPr>
              <w:spacing w:after="0" w:line="240" w:lineRule="auto"/>
              <w:jc w:val="both"/>
              <w:rPr>
                <w:rFonts w:ascii="Times New Roman" w:hAnsi="Times New Roman"/>
                <w:b/>
                <w:i/>
                <w:sz w:val="24"/>
                <w:szCs w:val="24"/>
              </w:rPr>
            </w:pPr>
          </w:p>
        </w:tc>
        <w:tc>
          <w:tcPr>
            <w:tcW w:w="563" w:type="pct"/>
          </w:tcPr>
          <w:p w14:paraId="0E6CAB85" w14:textId="77777777" w:rsidR="00F60116" w:rsidRPr="00543889" w:rsidRDefault="00F60116" w:rsidP="00543889">
            <w:pPr>
              <w:spacing w:after="0" w:line="240" w:lineRule="auto"/>
              <w:jc w:val="both"/>
              <w:rPr>
                <w:rFonts w:ascii="Times New Roman" w:hAnsi="Times New Roman"/>
                <w:b/>
                <w:i/>
                <w:sz w:val="24"/>
                <w:szCs w:val="24"/>
              </w:rPr>
            </w:pPr>
          </w:p>
        </w:tc>
      </w:tr>
      <w:tr w:rsidR="00F60116" w:rsidRPr="00CC3CD5" w14:paraId="682AB429" w14:textId="79FCD731" w:rsidTr="00ED709F">
        <w:trPr>
          <w:trHeight w:val="21"/>
        </w:trPr>
        <w:tc>
          <w:tcPr>
            <w:tcW w:w="2422" w:type="pct"/>
            <w:gridSpan w:val="2"/>
          </w:tcPr>
          <w:p w14:paraId="68E27021" w14:textId="77777777" w:rsidR="00F60116" w:rsidRPr="00543889" w:rsidRDefault="00F60116" w:rsidP="00543889">
            <w:pPr>
              <w:spacing w:after="0" w:line="240" w:lineRule="auto"/>
              <w:jc w:val="both"/>
              <w:rPr>
                <w:rFonts w:ascii="Times New Roman" w:hAnsi="Times New Roman"/>
                <w:b/>
                <w:bCs/>
                <w:sz w:val="24"/>
                <w:szCs w:val="24"/>
              </w:rPr>
            </w:pPr>
            <w:r w:rsidRPr="00543889">
              <w:rPr>
                <w:rFonts w:ascii="Times New Roman" w:hAnsi="Times New Roman"/>
                <w:b/>
                <w:bCs/>
                <w:sz w:val="24"/>
                <w:szCs w:val="24"/>
              </w:rPr>
              <w:t>Всего:</w:t>
            </w:r>
          </w:p>
        </w:tc>
        <w:tc>
          <w:tcPr>
            <w:tcW w:w="715" w:type="pct"/>
            <w:vAlign w:val="center"/>
          </w:tcPr>
          <w:p w14:paraId="51F48C63" w14:textId="4DFCC1E2" w:rsidR="00F60116" w:rsidRPr="00543889" w:rsidRDefault="00F60116" w:rsidP="00543889">
            <w:pPr>
              <w:spacing w:after="0" w:line="240" w:lineRule="auto"/>
              <w:jc w:val="center"/>
              <w:rPr>
                <w:rFonts w:ascii="Times New Roman" w:hAnsi="Times New Roman"/>
                <w:b/>
                <w:bCs/>
                <w:iCs/>
                <w:sz w:val="24"/>
                <w:szCs w:val="24"/>
              </w:rPr>
            </w:pPr>
            <w:r>
              <w:rPr>
                <w:rFonts w:ascii="Times New Roman" w:hAnsi="Times New Roman"/>
                <w:b/>
                <w:bCs/>
                <w:iCs/>
                <w:sz w:val="24"/>
                <w:szCs w:val="24"/>
              </w:rPr>
              <w:t>44</w:t>
            </w:r>
          </w:p>
        </w:tc>
        <w:tc>
          <w:tcPr>
            <w:tcW w:w="721" w:type="pct"/>
          </w:tcPr>
          <w:p w14:paraId="0D34A34E" w14:textId="1B9925C6" w:rsidR="00F60116" w:rsidRPr="00F60116" w:rsidRDefault="00F60116" w:rsidP="00543889">
            <w:pPr>
              <w:spacing w:after="0" w:line="240" w:lineRule="auto"/>
              <w:jc w:val="both"/>
              <w:rPr>
                <w:rFonts w:ascii="Times New Roman" w:hAnsi="Times New Roman"/>
                <w:b/>
                <w:bCs/>
                <w:iCs/>
                <w:sz w:val="24"/>
                <w:szCs w:val="24"/>
              </w:rPr>
            </w:pPr>
            <w:r>
              <w:rPr>
                <w:rFonts w:ascii="Times New Roman" w:hAnsi="Times New Roman"/>
                <w:b/>
                <w:bCs/>
                <w:i/>
                <w:sz w:val="24"/>
                <w:szCs w:val="24"/>
              </w:rPr>
              <w:t xml:space="preserve">            </w:t>
            </w:r>
            <w:r w:rsidRPr="00F60116">
              <w:rPr>
                <w:rFonts w:ascii="Times New Roman" w:hAnsi="Times New Roman"/>
                <w:b/>
                <w:bCs/>
                <w:iCs/>
                <w:sz w:val="24"/>
                <w:szCs w:val="24"/>
              </w:rPr>
              <w:t xml:space="preserve">   78</w:t>
            </w:r>
          </w:p>
        </w:tc>
        <w:tc>
          <w:tcPr>
            <w:tcW w:w="580" w:type="pct"/>
          </w:tcPr>
          <w:p w14:paraId="2DBA891C" w14:textId="38FE41F2" w:rsidR="00F60116" w:rsidRPr="00543889" w:rsidRDefault="00F60116" w:rsidP="00543889">
            <w:pPr>
              <w:spacing w:after="0" w:line="240" w:lineRule="auto"/>
              <w:jc w:val="both"/>
              <w:rPr>
                <w:rFonts w:ascii="Times New Roman" w:hAnsi="Times New Roman"/>
                <w:b/>
                <w:bCs/>
                <w:i/>
                <w:sz w:val="24"/>
                <w:szCs w:val="24"/>
              </w:rPr>
            </w:pPr>
          </w:p>
        </w:tc>
        <w:tc>
          <w:tcPr>
            <w:tcW w:w="563" w:type="pct"/>
          </w:tcPr>
          <w:p w14:paraId="73D876BF" w14:textId="77777777" w:rsidR="00F60116" w:rsidRPr="00543889" w:rsidRDefault="00F60116" w:rsidP="00543889">
            <w:pPr>
              <w:spacing w:after="0" w:line="240" w:lineRule="auto"/>
              <w:jc w:val="both"/>
              <w:rPr>
                <w:rFonts w:ascii="Times New Roman" w:hAnsi="Times New Roman"/>
                <w:b/>
                <w:bCs/>
                <w:i/>
                <w:sz w:val="24"/>
                <w:szCs w:val="24"/>
              </w:rPr>
            </w:pPr>
          </w:p>
        </w:tc>
      </w:tr>
    </w:tbl>
    <w:p w14:paraId="46020A98" w14:textId="77777777" w:rsidR="001D078A" w:rsidRPr="00227193" w:rsidRDefault="001D078A" w:rsidP="001D078A">
      <w:pPr>
        <w:spacing w:after="0" w:line="240" w:lineRule="auto"/>
        <w:ind w:left="-142"/>
        <w:jc w:val="both"/>
        <w:rPr>
          <w:rFonts w:ascii="Times New Roman" w:hAnsi="Times New Roman"/>
          <w:sz w:val="20"/>
          <w:szCs w:val="20"/>
        </w:rPr>
        <w:sectPr w:rsidR="001D078A" w:rsidRPr="00227193" w:rsidSect="001D078A">
          <w:pgSz w:w="16838" w:h="11906" w:orient="landscape"/>
          <w:pgMar w:top="1134" w:right="567" w:bottom="1134" w:left="1134" w:header="709" w:footer="709" w:gutter="0"/>
          <w:cols w:space="708"/>
          <w:docGrid w:linePitch="360"/>
        </w:sectPr>
      </w:pPr>
    </w:p>
    <w:p w14:paraId="575D4215" w14:textId="77777777" w:rsidR="001D078A" w:rsidRPr="005824A5" w:rsidRDefault="001D078A" w:rsidP="002F24E1">
      <w:pPr>
        <w:pStyle w:val="ae"/>
        <w:spacing w:after="0"/>
        <w:ind w:left="0"/>
        <w:jc w:val="center"/>
        <w:rPr>
          <w:b/>
          <w:bCs/>
        </w:rPr>
      </w:pPr>
      <w:r w:rsidRPr="005824A5">
        <w:rPr>
          <w:b/>
          <w:bCs/>
        </w:rPr>
        <w:lastRenderedPageBreak/>
        <w:t>3. УСЛОВИЯ РЕАЛИЗАЦИИ УЧЕБНОЙ ДИСЦИПЛИНЫ</w:t>
      </w:r>
    </w:p>
    <w:p w14:paraId="2FBD09CE" w14:textId="77777777" w:rsidR="001D078A" w:rsidRPr="005824A5" w:rsidRDefault="001D078A" w:rsidP="001D078A">
      <w:pPr>
        <w:pStyle w:val="ae"/>
        <w:spacing w:after="0"/>
        <w:rPr>
          <w:b/>
          <w:bCs/>
        </w:rPr>
      </w:pPr>
    </w:p>
    <w:p w14:paraId="022DE614" w14:textId="77777777" w:rsidR="001D078A" w:rsidRPr="00F127E6" w:rsidRDefault="001D078A" w:rsidP="00543889">
      <w:pPr>
        <w:suppressAutoHyphens/>
        <w:spacing w:after="0"/>
        <w:ind w:firstLine="709"/>
        <w:jc w:val="both"/>
        <w:rPr>
          <w:rFonts w:ascii="Times New Roman" w:hAnsi="Times New Roman"/>
          <w:b/>
          <w:sz w:val="24"/>
          <w:szCs w:val="24"/>
        </w:rPr>
      </w:pPr>
      <w:r w:rsidRPr="005824A5">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3589F5F4" w14:textId="7DACDA44" w:rsidR="004734E2" w:rsidRPr="003C0CD6" w:rsidRDefault="001D078A" w:rsidP="004734E2">
      <w:pPr>
        <w:suppressAutoHyphens/>
        <w:spacing w:after="0"/>
        <w:ind w:firstLine="709"/>
        <w:jc w:val="both"/>
        <w:rPr>
          <w:rFonts w:ascii="Times New Roman" w:hAnsi="Times New Roman"/>
          <w:bCs/>
          <w:sz w:val="24"/>
          <w:szCs w:val="24"/>
        </w:rPr>
      </w:pPr>
      <w:r w:rsidRPr="003C0CD6">
        <w:rPr>
          <w:rFonts w:ascii="Times New Roman" w:hAnsi="Times New Roman"/>
          <w:bCs/>
          <w:sz w:val="24"/>
          <w:szCs w:val="24"/>
        </w:rPr>
        <w:t>Кабинет</w:t>
      </w:r>
      <w:r>
        <w:rPr>
          <w:rFonts w:ascii="Times New Roman" w:hAnsi="Times New Roman"/>
          <w:bCs/>
          <w:sz w:val="24"/>
          <w:szCs w:val="24"/>
        </w:rPr>
        <w:t xml:space="preserve"> </w:t>
      </w:r>
      <w:r w:rsidRPr="003C0CD6">
        <w:rPr>
          <w:rFonts w:ascii="Times New Roman" w:hAnsi="Times New Roman"/>
          <w:bCs/>
          <w:iCs/>
          <w:sz w:val="24"/>
          <w:szCs w:val="24"/>
        </w:rPr>
        <w:t>«</w:t>
      </w:r>
      <w:r>
        <w:rPr>
          <w:rFonts w:ascii="Times New Roman" w:hAnsi="Times New Roman"/>
          <w:bCs/>
          <w:iCs/>
          <w:sz w:val="24"/>
          <w:szCs w:val="24"/>
        </w:rPr>
        <w:t>Геологии</w:t>
      </w:r>
      <w:r w:rsidRPr="003C0CD6">
        <w:rPr>
          <w:rFonts w:ascii="Times New Roman" w:hAnsi="Times New Roman"/>
          <w:bCs/>
          <w:iCs/>
          <w:sz w:val="24"/>
          <w:szCs w:val="24"/>
        </w:rPr>
        <w:t>»</w:t>
      </w:r>
      <w:r w:rsidRPr="003C0CD6">
        <w:rPr>
          <w:rFonts w:ascii="Times New Roman" w:hAnsi="Times New Roman"/>
          <w:iCs/>
          <w:sz w:val="24"/>
          <w:szCs w:val="24"/>
        </w:rPr>
        <w:t>,</w:t>
      </w:r>
      <w:r>
        <w:rPr>
          <w:rFonts w:ascii="Times New Roman" w:hAnsi="Times New Roman"/>
          <w:iCs/>
          <w:sz w:val="24"/>
          <w:szCs w:val="24"/>
        </w:rPr>
        <w:t xml:space="preserve"> </w:t>
      </w:r>
      <w:r w:rsidRPr="003C0CD6">
        <w:rPr>
          <w:rFonts w:ascii="Times New Roman" w:hAnsi="Times New Roman"/>
          <w:sz w:val="24"/>
          <w:szCs w:val="24"/>
        </w:rPr>
        <w:t>оснащенный</w:t>
      </w:r>
      <w:r w:rsidR="004734E2">
        <w:rPr>
          <w:rFonts w:ascii="Times New Roman" w:hAnsi="Times New Roman"/>
          <w:sz w:val="24"/>
          <w:szCs w:val="24"/>
        </w:rPr>
        <w:t xml:space="preserve"> </w:t>
      </w:r>
      <w:r w:rsidR="004734E2">
        <w:rPr>
          <w:rFonts w:ascii="Times New Roman" w:hAnsi="Times New Roman"/>
          <w:sz w:val="24"/>
          <w:szCs w:val="24"/>
          <w:lang w:eastAsia="en-US"/>
        </w:rPr>
        <w:t xml:space="preserve"> </w:t>
      </w:r>
      <w:r w:rsidR="004734E2" w:rsidRPr="00E76584">
        <w:rPr>
          <w:rFonts w:ascii="Times New Roman" w:hAnsi="Times New Roman"/>
          <w:bCs/>
          <w:sz w:val="24"/>
          <w:szCs w:val="24"/>
        </w:rPr>
        <w:t>в соответствии с п.6.1.2.1 примерной программы по специальности</w:t>
      </w:r>
      <w:r w:rsidR="004734E2">
        <w:rPr>
          <w:rFonts w:ascii="Times New Roman" w:hAnsi="Times New Roman"/>
          <w:bCs/>
          <w:sz w:val="24"/>
          <w:szCs w:val="24"/>
        </w:rPr>
        <w:t xml:space="preserve"> </w:t>
      </w:r>
      <w:r w:rsidR="004734E2" w:rsidRPr="00E76584">
        <w:rPr>
          <w:rFonts w:ascii="Times New Roman" w:hAnsi="Times New Roman"/>
          <w:bCs/>
          <w:sz w:val="24"/>
          <w:szCs w:val="24"/>
        </w:rPr>
        <w:t>21.02.18 Обогащение полезных ископаемых</w:t>
      </w:r>
      <w:r w:rsidR="004734E2">
        <w:rPr>
          <w:rFonts w:ascii="Times New Roman" w:hAnsi="Times New Roman"/>
          <w:bCs/>
          <w:sz w:val="24"/>
          <w:szCs w:val="24"/>
        </w:rPr>
        <w:t>.</w:t>
      </w:r>
    </w:p>
    <w:p w14:paraId="35E03042" w14:textId="08AD5A7A" w:rsidR="001D078A" w:rsidRDefault="001D078A" w:rsidP="00543889">
      <w:pPr>
        <w:suppressAutoHyphens/>
        <w:autoSpaceDE w:val="0"/>
        <w:autoSpaceDN w:val="0"/>
        <w:adjustRightInd w:val="0"/>
        <w:spacing w:after="0"/>
        <w:ind w:firstLine="709"/>
        <w:jc w:val="both"/>
        <w:rPr>
          <w:rFonts w:ascii="Times New Roman" w:hAnsi="Times New Roman"/>
          <w:sz w:val="24"/>
          <w:szCs w:val="24"/>
        </w:rPr>
      </w:pPr>
    </w:p>
    <w:p w14:paraId="3B6F972F" w14:textId="77777777" w:rsidR="001D078A" w:rsidRPr="002F24E1" w:rsidRDefault="001D078A" w:rsidP="00543889">
      <w:pPr>
        <w:suppressAutoHyphens/>
        <w:spacing w:after="0"/>
        <w:ind w:firstLine="709"/>
        <w:jc w:val="both"/>
        <w:rPr>
          <w:rFonts w:ascii="Times New Roman" w:hAnsi="Times New Roman"/>
          <w:bCs/>
          <w:iCs/>
          <w:sz w:val="24"/>
          <w:szCs w:val="24"/>
        </w:rPr>
      </w:pPr>
    </w:p>
    <w:p w14:paraId="4307AB29" w14:textId="77777777" w:rsidR="001D078A" w:rsidRPr="005824A5" w:rsidRDefault="001D078A" w:rsidP="00543889">
      <w:pPr>
        <w:suppressAutoHyphens/>
        <w:spacing w:after="0"/>
        <w:ind w:firstLine="709"/>
        <w:jc w:val="both"/>
        <w:rPr>
          <w:rFonts w:ascii="Times New Roman" w:hAnsi="Times New Roman"/>
          <w:b/>
          <w:bCs/>
          <w:sz w:val="24"/>
          <w:szCs w:val="24"/>
        </w:rPr>
      </w:pPr>
      <w:r w:rsidRPr="005824A5">
        <w:rPr>
          <w:rFonts w:ascii="Times New Roman" w:hAnsi="Times New Roman"/>
          <w:b/>
          <w:bCs/>
          <w:sz w:val="24"/>
          <w:szCs w:val="24"/>
        </w:rPr>
        <w:t>3.2. Информационное обеспечение реализации программы</w:t>
      </w:r>
    </w:p>
    <w:p w14:paraId="183E0981" w14:textId="77777777" w:rsidR="001D078A" w:rsidRPr="005824A5" w:rsidRDefault="001D078A" w:rsidP="00543889">
      <w:pPr>
        <w:suppressAutoHyphens/>
        <w:spacing w:after="0"/>
        <w:ind w:firstLine="709"/>
        <w:jc w:val="both"/>
        <w:rPr>
          <w:rFonts w:ascii="Times New Roman" w:hAnsi="Times New Roman"/>
          <w:bCs/>
          <w:sz w:val="24"/>
          <w:szCs w:val="24"/>
        </w:rPr>
      </w:pPr>
      <w:r w:rsidRPr="005824A5">
        <w:rPr>
          <w:rFonts w:ascii="Times New Roman" w:hAnsi="Times New Roman"/>
          <w:bCs/>
          <w:sz w:val="24"/>
          <w:szCs w:val="24"/>
        </w:rPr>
        <w:t>Для реализации программы библиотечный фонд образовательной организации должен иметь п</w:t>
      </w:r>
      <w:r w:rsidRPr="005824A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824A5">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EFF69E4" w14:textId="77777777" w:rsidR="001D078A" w:rsidRPr="005824A5" w:rsidRDefault="001D078A" w:rsidP="00543889">
      <w:pPr>
        <w:suppressAutoHyphens/>
        <w:spacing w:after="0"/>
        <w:ind w:firstLine="709"/>
        <w:jc w:val="both"/>
        <w:rPr>
          <w:rFonts w:ascii="Times New Roman" w:hAnsi="Times New Roman"/>
          <w:sz w:val="24"/>
          <w:szCs w:val="24"/>
        </w:rPr>
      </w:pPr>
    </w:p>
    <w:p w14:paraId="478E0301" w14:textId="77777777" w:rsidR="001D078A" w:rsidRPr="00BB7BE7" w:rsidRDefault="001D078A" w:rsidP="00543889">
      <w:pPr>
        <w:suppressAutoHyphens/>
        <w:spacing w:after="0"/>
        <w:ind w:firstLine="709"/>
        <w:jc w:val="both"/>
        <w:rPr>
          <w:rFonts w:ascii="Times New Roman" w:hAnsi="Times New Roman"/>
          <w:b/>
          <w:sz w:val="24"/>
          <w:szCs w:val="24"/>
        </w:rPr>
      </w:pPr>
      <w:r w:rsidRPr="00BB7BE7">
        <w:rPr>
          <w:rFonts w:ascii="Times New Roman" w:hAnsi="Times New Roman"/>
          <w:b/>
          <w:sz w:val="24"/>
          <w:szCs w:val="24"/>
        </w:rPr>
        <w:t xml:space="preserve">3.2.1. </w:t>
      </w:r>
      <w:r w:rsidR="00BB7BE7">
        <w:rPr>
          <w:rFonts w:ascii="Times New Roman" w:hAnsi="Times New Roman"/>
          <w:b/>
          <w:sz w:val="24"/>
          <w:szCs w:val="24"/>
        </w:rPr>
        <w:t xml:space="preserve">Основные </w:t>
      </w:r>
      <w:r w:rsidRPr="00BB7BE7">
        <w:rPr>
          <w:rFonts w:ascii="Times New Roman" w:hAnsi="Times New Roman"/>
          <w:b/>
          <w:sz w:val="24"/>
          <w:szCs w:val="24"/>
        </w:rPr>
        <w:t>печатные издания</w:t>
      </w:r>
    </w:p>
    <w:p w14:paraId="2E161987" w14:textId="77777777" w:rsidR="001D078A" w:rsidRPr="00BB7BE7" w:rsidRDefault="001D078A" w:rsidP="00543889">
      <w:pPr>
        <w:spacing w:after="0"/>
        <w:ind w:firstLine="709"/>
        <w:contextualSpacing/>
        <w:jc w:val="both"/>
        <w:rPr>
          <w:rFonts w:ascii="Times New Roman" w:hAnsi="Times New Roman"/>
          <w:sz w:val="24"/>
          <w:szCs w:val="24"/>
        </w:rPr>
      </w:pPr>
      <w:r w:rsidRPr="00BB7BE7">
        <w:rPr>
          <w:rFonts w:ascii="Times New Roman" w:hAnsi="Times New Roman"/>
          <w:sz w:val="24"/>
          <w:szCs w:val="24"/>
        </w:rPr>
        <w:t>1.</w:t>
      </w:r>
      <w:r w:rsidRPr="00BB7BE7">
        <w:rPr>
          <w:rFonts w:ascii="Times New Roman" w:hAnsi="Times New Roman"/>
          <w:sz w:val="24"/>
          <w:szCs w:val="24"/>
        </w:rPr>
        <w:tab/>
        <w:t>Основы геологии и почвоведения : учебное пособие для СПО / М. С. Захаров, Н. Г. Корвет, Т. Н. Николаева, В. К. Учаев. — 2-е изд., стер. — Санкт-Петербург : Лань, 2022. — 256 с. — ISBN 978-5-8114-9081-3</w:t>
      </w:r>
    </w:p>
    <w:p w14:paraId="20DE138E" w14:textId="77777777" w:rsidR="001D078A" w:rsidRPr="00BB7BE7" w:rsidRDefault="001D078A" w:rsidP="00543889">
      <w:pPr>
        <w:spacing w:after="0"/>
        <w:ind w:firstLine="709"/>
        <w:contextualSpacing/>
        <w:jc w:val="both"/>
        <w:rPr>
          <w:rFonts w:ascii="Times New Roman" w:hAnsi="Times New Roman"/>
          <w:sz w:val="24"/>
          <w:szCs w:val="24"/>
        </w:rPr>
      </w:pPr>
    </w:p>
    <w:p w14:paraId="02A0FB51" w14:textId="77777777" w:rsidR="001D078A" w:rsidRPr="00BB7BE7" w:rsidRDefault="001D078A" w:rsidP="00543889">
      <w:pPr>
        <w:spacing w:after="0"/>
        <w:ind w:firstLine="709"/>
        <w:contextualSpacing/>
        <w:jc w:val="both"/>
        <w:rPr>
          <w:rFonts w:ascii="Times New Roman" w:hAnsi="Times New Roman"/>
          <w:b/>
          <w:sz w:val="24"/>
          <w:szCs w:val="24"/>
        </w:rPr>
      </w:pPr>
      <w:r w:rsidRPr="00BB7BE7">
        <w:rPr>
          <w:rFonts w:ascii="Times New Roman" w:hAnsi="Times New Roman"/>
          <w:b/>
          <w:sz w:val="24"/>
          <w:szCs w:val="24"/>
        </w:rPr>
        <w:t>3.2.2.</w:t>
      </w:r>
      <w:r w:rsidR="00BB7BE7">
        <w:rPr>
          <w:rFonts w:ascii="Times New Roman" w:hAnsi="Times New Roman"/>
          <w:b/>
          <w:sz w:val="24"/>
          <w:szCs w:val="24"/>
        </w:rPr>
        <w:t xml:space="preserve"> Основные э</w:t>
      </w:r>
      <w:r w:rsidRPr="00BB7BE7">
        <w:rPr>
          <w:rFonts w:ascii="Times New Roman" w:hAnsi="Times New Roman"/>
          <w:b/>
          <w:sz w:val="24"/>
          <w:szCs w:val="24"/>
        </w:rPr>
        <w:t>лектронные источники:</w:t>
      </w:r>
    </w:p>
    <w:p w14:paraId="04F885ED" w14:textId="77777777" w:rsidR="00763AF2" w:rsidRPr="00943789" w:rsidRDefault="00763AF2" w:rsidP="00763AF2">
      <w:pPr>
        <w:pStyle w:val="ae"/>
        <w:numPr>
          <w:ilvl w:val="0"/>
          <w:numId w:val="37"/>
        </w:numPr>
        <w:spacing w:before="0" w:after="0" w:line="276" w:lineRule="auto"/>
        <w:ind w:left="0" w:firstLine="709"/>
        <w:jc w:val="both"/>
      </w:pPr>
      <w:r w:rsidRPr="00943789">
        <w:t xml:space="preserve">Далматов, Б. И. Механика грунтов, основания и фундаменты (включая специальный курс инженерной геологии) : учебник для СПО / Б. И. Далматов. — Санкт-Петербург : Лань, 2021. — 416 с. — ISBN 978-5-8114-6763-1. — Текст : электронный // Лань : электронно-библиотечная система. — URL: https://e.lanbook.com/book/152474 (дата обращения: 25.11.2021). — Режим доступа: для </w:t>
      </w:r>
      <w:proofErr w:type="spellStart"/>
      <w:r w:rsidRPr="00943789">
        <w:t>авториз</w:t>
      </w:r>
      <w:proofErr w:type="spellEnd"/>
      <w:r w:rsidRPr="00943789">
        <w:t>. пользователей.</w:t>
      </w:r>
    </w:p>
    <w:p w14:paraId="4D3678C3" w14:textId="77777777" w:rsidR="00763AF2" w:rsidRPr="00943789" w:rsidRDefault="00763AF2" w:rsidP="00763AF2">
      <w:pPr>
        <w:pStyle w:val="a8"/>
        <w:widowControl/>
        <w:numPr>
          <w:ilvl w:val="0"/>
          <w:numId w:val="37"/>
        </w:numPr>
        <w:spacing w:line="276" w:lineRule="auto"/>
        <w:ind w:left="0" w:firstLine="709"/>
        <w:jc w:val="both"/>
        <w:rPr>
          <w:lang w:val="ru-RU" w:eastAsia="ru-RU"/>
        </w:rPr>
      </w:pPr>
      <w:proofErr w:type="spellStart"/>
      <w:r w:rsidRPr="00763AF2">
        <w:rPr>
          <w:lang w:val="ru-RU" w:eastAsia="ru-RU"/>
        </w:rPr>
        <w:t>Короновский</w:t>
      </w:r>
      <w:proofErr w:type="spellEnd"/>
      <w:r w:rsidRPr="00763AF2">
        <w:rPr>
          <w:lang w:val="ru-RU" w:eastAsia="ru-RU"/>
        </w:rPr>
        <w:t xml:space="preserve">, Н. В.  Геология : учебное пособие для среднего профессионального образования / Н. В. </w:t>
      </w:r>
      <w:proofErr w:type="spellStart"/>
      <w:r w:rsidRPr="00763AF2">
        <w:rPr>
          <w:lang w:val="ru-RU" w:eastAsia="ru-RU"/>
        </w:rPr>
        <w:t>Короновский</w:t>
      </w:r>
      <w:proofErr w:type="spellEnd"/>
      <w:r w:rsidRPr="00763AF2">
        <w:rPr>
          <w:lang w:val="ru-RU" w:eastAsia="ru-RU"/>
        </w:rPr>
        <w:t xml:space="preserve">. — 2-е изд., </w:t>
      </w:r>
      <w:proofErr w:type="spellStart"/>
      <w:r w:rsidRPr="00763AF2">
        <w:rPr>
          <w:lang w:val="ru-RU" w:eastAsia="ru-RU"/>
        </w:rPr>
        <w:t>испр</w:t>
      </w:r>
      <w:proofErr w:type="spellEnd"/>
      <w:r w:rsidRPr="00763AF2">
        <w:rPr>
          <w:lang w:val="ru-RU" w:eastAsia="ru-RU"/>
        </w:rPr>
        <w:t xml:space="preserve">. и доп. — Москва : Издательство </w:t>
      </w:r>
      <w:proofErr w:type="spellStart"/>
      <w:r w:rsidRPr="00763AF2">
        <w:rPr>
          <w:lang w:val="ru-RU" w:eastAsia="ru-RU"/>
        </w:rPr>
        <w:t>Юрайт</w:t>
      </w:r>
      <w:proofErr w:type="spellEnd"/>
      <w:r w:rsidRPr="00763AF2">
        <w:rPr>
          <w:lang w:val="ru-RU" w:eastAsia="ru-RU"/>
        </w:rPr>
        <w:t xml:space="preserve">, 2023. — 194 с. — (Профессиональное образование). — ISBN 978-5-534-08484-9. — Текст : электронный // Образовательная платформа </w:t>
      </w:r>
      <w:proofErr w:type="spellStart"/>
      <w:r w:rsidRPr="00763AF2">
        <w:rPr>
          <w:lang w:val="ru-RU" w:eastAsia="ru-RU"/>
        </w:rPr>
        <w:t>Юрайт</w:t>
      </w:r>
      <w:proofErr w:type="spellEnd"/>
      <w:r w:rsidRPr="00763AF2">
        <w:rPr>
          <w:lang w:val="ru-RU" w:eastAsia="ru-RU"/>
        </w:rPr>
        <w:t xml:space="preserve"> [сайт]. — URL: </w:t>
      </w:r>
      <w:hyperlink r:id="rId64" w:history="1">
        <w:r w:rsidRPr="00763AF2">
          <w:rPr>
            <w:lang w:val="ru-RU" w:eastAsia="ru-RU"/>
          </w:rPr>
          <w:t>https</w:t>
        </w:r>
        <w:r w:rsidRPr="00763AF2">
          <w:rPr>
            <w:lang w:eastAsia="ru-RU"/>
          </w:rPr>
          <w:t>://</w:t>
        </w:r>
        <w:proofErr w:type="spellStart"/>
        <w:r w:rsidRPr="00763AF2">
          <w:rPr>
            <w:lang w:val="ru-RU" w:eastAsia="ru-RU"/>
          </w:rPr>
          <w:t>urait</w:t>
        </w:r>
        <w:proofErr w:type="spellEnd"/>
        <w:r w:rsidRPr="00763AF2">
          <w:rPr>
            <w:lang w:eastAsia="ru-RU"/>
          </w:rPr>
          <w:t>.</w:t>
        </w:r>
        <w:proofErr w:type="spellStart"/>
        <w:r w:rsidRPr="00763AF2">
          <w:rPr>
            <w:lang w:val="ru-RU" w:eastAsia="ru-RU"/>
          </w:rPr>
          <w:t>ru</w:t>
        </w:r>
        <w:proofErr w:type="spellEnd"/>
        <w:r w:rsidRPr="00763AF2">
          <w:rPr>
            <w:lang w:eastAsia="ru-RU"/>
          </w:rPr>
          <w:t>/</w:t>
        </w:r>
        <w:proofErr w:type="spellStart"/>
        <w:r w:rsidRPr="00763AF2">
          <w:rPr>
            <w:lang w:val="ru-RU" w:eastAsia="ru-RU"/>
          </w:rPr>
          <w:t>bcode</w:t>
        </w:r>
        <w:proofErr w:type="spellEnd"/>
        <w:r w:rsidRPr="00763AF2">
          <w:rPr>
            <w:lang w:eastAsia="ru-RU"/>
          </w:rPr>
          <w:t>/515019</w:t>
        </w:r>
      </w:hyperlink>
      <w:r w:rsidRPr="00763AF2">
        <w:rPr>
          <w:lang w:val="ru-RU" w:eastAsia="ru-RU"/>
        </w:rPr>
        <w:t>  </w:t>
      </w:r>
    </w:p>
    <w:p w14:paraId="3DC3BC5D" w14:textId="77777777" w:rsidR="00763AF2" w:rsidRPr="00943789" w:rsidRDefault="00763AF2" w:rsidP="00763AF2">
      <w:pPr>
        <w:pStyle w:val="a8"/>
        <w:widowControl/>
        <w:numPr>
          <w:ilvl w:val="0"/>
          <w:numId w:val="37"/>
        </w:numPr>
        <w:spacing w:line="276" w:lineRule="auto"/>
        <w:ind w:left="0" w:firstLine="709"/>
        <w:jc w:val="both"/>
        <w:rPr>
          <w:lang w:val="ru-RU" w:eastAsia="ru-RU"/>
        </w:rPr>
      </w:pPr>
      <w:r w:rsidRPr="00763AF2">
        <w:rPr>
          <w:lang w:val="ru-RU" w:eastAsia="ru-RU"/>
        </w:rPr>
        <w:t xml:space="preserve">Курбанов, С. А.  Геология : учебник для среднего профессионального образования / С. А. Курбанов, Д. С. Магомедова, Н. М. </w:t>
      </w:r>
      <w:proofErr w:type="spellStart"/>
      <w:r w:rsidRPr="00763AF2">
        <w:rPr>
          <w:lang w:val="ru-RU" w:eastAsia="ru-RU"/>
        </w:rPr>
        <w:t>Ниматулаев</w:t>
      </w:r>
      <w:proofErr w:type="spellEnd"/>
      <w:r w:rsidRPr="00763AF2">
        <w:rPr>
          <w:lang w:val="ru-RU" w:eastAsia="ru-RU"/>
        </w:rPr>
        <w:t xml:space="preserve">. — 2-е изд., </w:t>
      </w:r>
      <w:proofErr w:type="spellStart"/>
      <w:r w:rsidRPr="00763AF2">
        <w:rPr>
          <w:lang w:val="ru-RU" w:eastAsia="ru-RU"/>
        </w:rPr>
        <w:t>испр</w:t>
      </w:r>
      <w:proofErr w:type="spellEnd"/>
      <w:r w:rsidRPr="00763AF2">
        <w:rPr>
          <w:lang w:val="ru-RU" w:eastAsia="ru-RU"/>
        </w:rPr>
        <w:t xml:space="preserve">. и доп. — Москва : Издательство </w:t>
      </w:r>
      <w:proofErr w:type="spellStart"/>
      <w:r w:rsidRPr="00763AF2">
        <w:rPr>
          <w:lang w:val="ru-RU" w:eastAsia="ru-RU"/>
        </w:rPr>
        <w:t>Юрайт</w:t>
      </w:r>
      <w:proofErr w:type="spellEnd"/>
      <w:r w:rsidRPr="00763AF2">
        <w:rPr>
          <w:lang w:val="ru-RU" w:eastAsia="ru-RU"/>
        </w:rPr>
        <w:t xml:space="preserve">, 2023. — 167 с. — (Профессиональное образование). — ISBN 978-5-534-11099-9. — Текст : электронный // Образовательная платформа </w:t>
      </w:r>
      <w:proofErr w:type="spellStart"/>
      <w:r w:rsidRPr="00763AF2">
        <w:rPr>
          <w:lang w:val="ru-RU" w:eastAsia="ru-RU"/>
        </w:rPr>
        <w:t>Юрайт</w:t>
      </w:r>
      <w:proofErr w:type="spellEnd"/>
      <w:r w:rsidRPr="00763AF2">
        <w:rPr>
          <w:lang w:val="ru-RU" w:eastAsia="ru-RU"/>
        </w:rPr>
        <w:t xml:space="preserve"> [сайт]. — URL: </w:t>
      </w:r>
      <w:hyperlink r:id="rId65" w:history="1">
        <w:r w:rsidRPr="00763AF2">
          <w:rPr>
            <w:lang w:val="ru-RU" w:eastAsia="ru-RU"/>
          </w:rPr>
          <w:t>https</w:t>
        </w:r>
        <w:r w:rsidRPr="00763AF2">
          <w:rPr>
            <w:lang w:eastAsia="ru-RU"/>
          </w:rPr>
          <w:t>://</w:t>
        </w:r>
        <w:proofErr w:type="spellStart"/>
        <w:r w:rsidRPr="00763AF2">
          <w:rPr>
            <w:lang w:val="ru-RU" w:eastAsia="ru-RU"/>
          </w:rPr>
          <w:t>urait</w:t>
        </w:r>
        <w:proofErr w:type="spellEnd"/>
        <w:r w:rsidRPr="00763AF2">
          <w:rPr>
            <w:lang w:eastAsia="ru-RU"/>
          </w:rPr>
          <w:t>.</w:t>
        </w:r>
        <w:proofErr w:type="spellStart"/>
        <w:r w:rsidRPr="00763AF2">
          <w:rPr>
            <w:lang w:val="ru-RU" w:eastAsia="ru-RU"/>
          </w:rPr>
          <w:t>ru</w:t>
        </w:r>
        <w:proofErr w:type="spellEnd"/>
        <w:r w:rsidRPr="00763AF2">
          <w:rPr>
            <w:lang w:eastAsia="ru-RU"/>
          </w:rPr>
          <w:t>/</w:t>
        </w:r>
        <w:proofErr w:type="spellStart"/>
        <w:r w:rsidRPr="00763AF2">
          <w:rPr>
            <w:lang w:val="ru-RU" w:eastAsia="ru-RU"/>
          </w:rPr>
          <w:t>bcode</w:t>
        </w:r>
        <w:proofErr w:type="spellEnd"/>
        <w:r w:rsidRPr="00763AF2">
          <w:rPr>
            <w:lang w:eastAsia="ru-RU"/>
          </w:rPr>
          <w:t>/513098</w:t>
        </w:r>
      </w:hyperlink>
      <w:r w:rsidRPr="00763AF2">
        <w:rPr>
          <w:lang w:val="ru-RU" w:eastAsia="ru-RU"/>
        </w:rPr>
        <w:t>  </w:t>
      </w:r>
    </w:p>
    <w:p w14:paraId="191E085D" w14:textId="77777777" w:rsidR="00763AF2" w:rsidRPr="00943789" w:rsidRDefault="00763AF2" w:rsidP="00763AF2">
      <w:pPr>
        <w:pStyle w:val="ae"/>
        <w:numPr>
          <w:ilvl w:val="0"/>
          <w:numId w:val="37"/>
        </w:numPr>
        <w:spacing w:before="0" w:after="0" w:line="276" w:lineRule="auto"/>
        <w:ind w:left="0" w:firstLine="709"/>
        <w:jc w:val="both"/>
      </w:pPr>
      <w:r w:rsidRPr="00943789">
        <w:t xml:space="preserve">Литология : учебник / И. В. Быстрова, Т. С. Смирнова, О. П. </w:t>
      </w:r>
      <w:proofErr w:type="spellStart"/>
      <w:r w:rsidRPr="00943789">
        <w:t>Жигульская</w:t>
      </w:r>
      <w:proofErr w:type="spellEnd"/>
      <w:r w:rsidRPr="00943789">
        <w:t xml:space="preserve">, А. О. Серебряков. — Санкт-Петербург : Лань, 2020. — 196 с. — ISBN 978-5-8114-4211-9. — Текст : электронный // Лань : электронно-библиотечная система. — URL: https://e.lanbook.com/book/148231 (дата обращения: 25.11.2021). — Режим доступа: для </w:t>
      </w:r>
      <w:proofErr w:type="spellStart"/>
      <w:r w:rsidRPr="00943789">
        <w:t>авториз</w:t>
      </w:r>
      <w:proofErr w:type="spellEnd"/>
      <w:r w:rsidRPr="00943789">
        <w:t>. пользователей.</w:t>
      </w:r>
    </w:p>
    <w:p w14:paraId="3033A3B0" w14:textId="77777777" w:rsidR="00763AF2" w:rsidRPr="00943789" w:rsidRDefault="00763AF2" w:rsidP="00763AF2">
      <w:pPr>
        <w:pStyle w:val="a8"/>
        <w:widowControl/>
        <w:numPr>
          <w:ilvl w:val="0"/>
          <w:numId w:val="37"/>
        </w:numPr>
        <w:spacing w:line="276" w:lineRule="auto"/>
        <w:ind w:left="0" w:firstLine="709"/>
        <w:jc w:val="both"/>
        <w:rPr>
          <w:lang w:val="ru-RU" w:eastAsia="ru-RU"/>
        </w:rPr>
      </w:pPr>
      <w:r w:rsidRPr="00763AF2">
        <w:rPr>
          <w:lang w:val="ru-RU" w:eastAsia="ru-RU"/>
        </w:rPr>
        <w:t xml:space="preserve">Милютин, А. Г.  Геология в 2 кн. Книга 1 : учебник для среднего профессионального образования / А. Г. Милютин. — 3-е изд., </w:t>
      </w:r>
      <w:proofErr w:type="spellStart"/>
      <w:r w:rsidRPr="00763AF2">
        <w:rPr>
          <w:lang w:val="ru-RU" w:eastAsia="ru-RU"/>
        </w:rPr>
        <w:t>перераб</w:t>
      </w:r>
      <w:proofErr w:type="spellEnd"/>
      <w:r w:rsidRPr="00763AF2">
        <w:rPr>
          <w:lang w:val="ru-RU" w:eastAsia="ru-RU"/>
        </w:rPr>
        <w:t xml:space="preserve">. и доп. — Москва : Издательство </w:t>
      </w:r>
      <w:proofErr w:type="spellStart"/>
      <w:r w:rsidRPr="00763AF2">
        <w:rPr>
          <w:lang w:val="ru-RU" w:eastAsia="ru-RU"/>
        </w:rPr>
        <w:lastRenderedPageBreak/>
        <w:t>Юрайт</w:t>
      </w:r>
      <w:proofErr w:type="spellEnd"/>
      <w:r w:rsidRPr="00763AF2">
        <w:rPr>
          <w:lang w:val="ru-RU" w:eastAsia="ru-RU"/>
        </w:rPr>
        <w:t xml:space="preserve">, 2023. — 262 с. — (Профессиональное образование). — ISBN 978-5-534-06035-5. — Текст : электронный // Образовательная платформа </w:t>
      </w:r>
      <w:proofErr w:type="spellStart"/>
      <w:r w:rsidRPr="00763AF2">
        <w:rPr>
          <w:lang w:val="ru-RU" w:eastAsia="ru-RU"/>
        </w:rPr>
        <w:t>Юрайт</w:t>
      </w:r>
      <w:proofErr w:type="spellEnd"/>
      <w:r w:rsidRPr="00763AF2">
        <w:rPr>
          <w:lang w:val="ru-RU" w:eastAsia="ru-RU"/>
        </w:rPr>
        <w:t xml:space="preserve"> [сайт]. — URL: </w:t>
      </w:r>
      <w:hyperlink r:id="rId66" w:history="1">
        <w:r w:rsidRPr="00763AF2">
          <w:rPr>
            <w:lang w:val="ru-RU" w:eastAsia="ru-RU"/>
          </w:rPr>
          <w:t>https</w:t>
        </w:r>
        <w:r w:rsidRPr="00763AF2">
          <w:rPr>
            <w:lang w:eastAsia="ru-RU"/>
          </w:rPr>
          <w:t>://</w:t>
        </w:r>
        <w:proofErr w:type="spellStart"/>
        <w:r w:rsidRPr="00763AF2">
          <w:rPr>
            <w:lang w:val="ru-RU" w:eastAsia="ru-RU"/>
          </w:rPr>
          <w:t>urait</w:t>
        </w:r>
        <w:proofErr w:type="spellEnd"/>
        <w:r w:rsidRPr="00763AF2">
          <w:rPr>
            <w:lang w:eastAsia="ru-RU"/>
          </w:rPr>
          <w:t>.</w:t>
        </w:r>
        <w:proofErr w:type="spellStart"/>
        <w:r w:rsidRPr="00763AF2">
          <w:rPr>
            <w:lang w:val="ru-RU" w:eastAsia="ru-RU"/>
          </w:rPr>
          <w:t>ru</w:t>
        </w:r>
        <w:proofErr w:type="spellEnd"/>
        <w:r w:rsidRPr="00763AF2">
          <w:rPr>
            <w:lang w:eastAsia="ru-RU"/>
          </w:rPr>
          <w:t>/</w:t>
        </w:r>
        <w:proofErr w:type="spellStart"/>
        <w:r w:rsidRPr="00763AF2">
          <w:rPr>
            <w:lang w:val="ru-RU" w:eastAsia="ru-RU"/>
          </w:rPr>
          <w:t>bcode</w:t>
        </w:r>
        <w:proofErr w:type="spellEnd"/>
        <w:r w:rsidRPr="00763AF2">
          <w:rPr>
            <w:lang w:eastAsia="ru-RU"/>
          </w:rPr>
          <w:t>/516165</w:t>
        </w:r>
      </w:hyperlink>
      <w:r w:rsidRPr="00763AF2">
        <w:rPr>
          <w:lang w:val="ru-RU" w:eastAsia="ru-RU"/>
        </w:rPr>
        <w:t>  </w:t>
      </w:r>
    </w:p>
    <w:p w14:paraId="481B70DA" w14:textId="77777777" w:rsidR="00763AF2" w:rsidRPr="00943789" w:rsidRDefault="00763AF2" w:rsidP="00763AF2">
      <w:pPr>
        <w:pStyle w:val="a8"/>
        <w:widowControl/>
        <w:numPr>
          <w:ilvl w:val="0"/>
          <w:numId w:val="37"/>
        </w:numPr>
        <w:spacing w:line="276" w:lineRule="auto"/>
        <w:ind w:left="0" w:firstLine="709"/>
        <w:jc w:val="both"/>
        <w:rPr>
          <w:lang w:val="ru-RU" w:eastAsia="ru-RU"/>
        </w:rPr>
      </w:pPr>
      <w:r w:rsidRPr="00763AF2">
        <w:rPr>
          <w:lang w:val="ru-RU" w:eastAsia="ru-RU"/>
        </w:rPr>
        <w:t xml:space="preserve">Милютин, А. Г.  Геология в 2 кн. Книга 2 : учебник для среднего профессионального образования / А. Г. Милютин. — 3-е изд., </w:t>
      </w:r>
      <w:proofErr w:type="spellStart"/>
      <w:r w:rsidRPr="00763AF2">
        <w:rPr>
          <w:lang w:val="ru-RU" w:eastAsia="ru-RU"/>
        </w:rPr>
        <w:t>перераб</w:t>
      </w:r>
      <w:proofErr w:type="spellEnd"/>
      <w:r w:rsidRPr="00763AF2">
        <w:rPr>
          <w:lang w:val="ru-RU" w:eastAsia="ru-RU"/>
        </w:rPr>
        <w:t xml:space="preserve">. и доп. — Москва : Издательство </w:t>
      </w:r>
      <w:proofErr w:type="spellStart"/>
      <w:r w:rsidRPr="00763AF2">
        <w:rPr>
          <w:lang w:val="ru-RU" w:eastAsia="ru-RU"/>
        </w:rPr>
        <w:t>Юрайт</w:t>
      </w:r>
      <w:proofErr w:type="spellEnd"/>
      <w:r w:rsidRPr="00763AF2">
        <w:rPr>
          <w:lang w:val="ru-RU" w:eastAsia="ru-RU"/>
        </w:rPr>
        <w:t xml:space="preserve">, 2023. — 287 с. — (Профессиональное образование). — ISBN 978-5-534-06037-9. — Текст : электронный // Образовательная платформа </w:t>
      </w:r>
      <w:proofErr w:type="spellStart"/>
      <w:r w:rsidRPr="00763AF2">
        <w:rPr>
          <w:lang w:val="ru-RU" w:eastAsia="ru-RU"/>
        </w:rPr>
        <w:t>Юрайт</w:t>
      </w:r>
      <w:proofErr w:type="spellEnd"/>
      <w:r w:rsidRPr="00763AF2">
        <w:rPr>
          <w:lang w:val="ru-RU" w:eastAsia="ru-RU"/>
        </w:rPr>
        <w:t xml:space="preserve"> [сайт]. — URL: </w:t>
      </w:r>
      <w:hyperlink r:id="rId67" w:history="1">
        <w:r w:rsidRPr="00763AF2">
          <w:rPr>
            <w:lang w:val="ru-RU" w:eastAsia="ru-RU"/>
          </w:rPr>
          <w:t>https</w:t>
        </w:r>
        <w:r w:rsidRPr="00763AF2">
          <w:rPr>
            <w:lang w:eastAsia="ru-RU"/>
          </w:rPr>
          <w:t>://</w:t>
        </w:r>
        <w:proofErr w:type="spellStart"/>
        <w:r w:rsidRPr="00763AF2">
          <w:rPr>
            <w:lang w:val="ru-RU" w:eastAsia="ru-RU"/>
          </w:rPr>
          <w:t>urait</w:t>
        </w:r>
        <w:proofErr w:type="spellEnd"/>
        <w:r w:rsidRPr="00763AF2">
          <w:rPr>
            <w:lang w:eastAsia="ru-RU"/>
          </w:rPr>
          <w:t>.</w:t>
        </w:r>
        <w:proofErr w:type="spellStart"/>
        <w:r w:rsidRPr="00763AF2">
          <w:rPr>
            <w:lang w:val="ru-RU" w:eastAsia="ru-RU"/>
          </w:rPr>
          <w:t>ru</w:t>
        </w:r>
        <w:proofErr w:type="spellEnd"/>
        <w:r w:rsidRPr="00763AF2">
          <w:rPr>
            <w:lang w:eastAsia="ru-RU"/>
          </w:rPr>
          <w:t>/</w:t>
        </w:r>
        <w:proofErr w:type="spellStart"/>
        <w:r w:rsidRPr="00763AF2">
          <w:rPr>
            <w:lang w:val="ru-RU" w:eastAsia="ru-RU"/>
          </w:rPr>
          <w:t>bcode</w:t>
        </w:r>
        <w:proofErr w:type="spellEnd"/>
        <w:r w:rsidRPr="00763AF2">
          <w:rPr>
            <w:lang w:eastAsia="ru-RU"/>
          </w:rPr>
          <w:t>/516167</w:t>
        </w:r>
      </w:hyperlink>
      <w:r w:rsidRPr="00763AF2">
        <w:rPr>
          <w:lang w:val="ru-RU" w:eastAsia="ru-RU"/>
        </w:rPr>
        <w:t>  </w:t>
      </w:r>
    </w:p>
    <w:p w14:paraId="5FC533D5" w14:textId="77777777" w:rsidR="00763AF2" w:rsidRPr="00943789" w:rsidRDefault="00763AF2" w:rsidP="00763AF2">
      <w:pPr>
        <w:pStyle w:val="ae"/>
        <w:numPr>
          <w:ilvl w:val="0"/>
          <w:numId w:val="37"/>
        </w:numPr>
        <w:spacing w:before="0" w:after="0" w:line="276" w:lineRule="auto"/>
        <w:ind w:left="0" w:firstLine="709"/>
        <w:jc w:val="both"/>
      </w:pPr>
      <w:r w:rsidRPr="00943789">
        <w:t xml:space="preserve">Основы геологии и почвоведения : учебное пособие для СПО / М. С. Захаров, Н. Г. Корвет, Т. Н. Николаева, В. К. Учаев. — 2-е изд., стер. — Санкт-Петербург : Лань, 2022. — 256 с. — ISBN 978-5-8114-9081-3. — Текст : электронный // Лань : электронно-библиотечная система. — URL: https://e.lanbook.com/book/184318 (дата обращения: 25.11.2021). — Режим доступа: для </w:t>
      </w:r>
      <w:proofErr w:type="spellStart"/>
      <w:r w:rsidRPr="00943789">
        <w:t>авториз</w:t>
      </w:r>
      <w:proofErr w:type="spellEnd"/>
      <w:r w:rsidRPr="00943789">
        <w:t>. пользователей.</w:t>
      </w:r>
    </w:p>
    <w:p w14:paraId="07D22949" w14:textId="49B28456" w:rsidR="001D078A" w:rsidRPr="005824A5" w:rsidRDefault="001D078A" w:rsidP="00763AF2">
      <w:pPr>
        <w:spacing w:after="0"/>
        <w:ind w:firstLine="709"/>
        <w:contextualSpacing/>
        <w:jc w:val="center"/>
        <w:rPr>
          <w:rFonts w:ascii="Times New Roman" w:hAnsi="Times New Roman"/>
          <w:b/>
          <w:sz w:val="24"/>
          <w:szCs w:val="24"/>
        </w:rPr>
      </w:pPr>
      <w:r w:rsidRPr="005824A5">
        <w:rPr>
          <w:rFonts w:ascii="Times New Roman" w:hAnsi="Times New Roman"/>
          <w:b/>
          <w:sz w:val="24"/>
          <w:szCs w:val="24"/>
        </w:rPr>
        <w:br w:type="page"/>
      </w:r>
      <w:r w:rsidRPr="005824A5">
        <w:rPr>
          <w:rFonts w:ascii="Times New Roman" w:hAnsi="Times New Roman"/>
          <w:b/>
          <w:sz w:val="24"/>
          <w:szCs w:val="24"/>
        </w:rPr>
        <w:lastRenderedPageBreak/>
        <w:t xml:space="preserve">4. КОНТРОЛЬ И ОЦЕНКА РЕЗУЛЬТАТОВ ОСВОЕНИЯ </w:t>
      </w:r>
      <w:r w:rsidR="002F24E1">
        <w:rPr>
          <w:rFonts w:ascii="Times New Roman" w:hAnsi="Times New Roman"/>
          <w:b/>
          <w:sz w:val="24"/>
          <w:szCs w:val="24"/>
        </w:rPr>
        <w:br/>
      </w:r>
      <w:r w:rsidRPr="005824A5">
        <w:rPr>
          <w:rFonts w:ascii="Times New Roman" w:hAnsi="Times New Roman"/>
          <w:b/>
          <w:sz w:val="24"/>
          <w:szCs w:val="24"/>
        </w:rPr>
        <w:t>УЧЕБНОЙ ДИСЦИПЛИНЫ</w:t>
      </w:r>
    </w:p>
    <w:p w14:paraId="2486779D" w14:textId="77777777" w:rsidR="001D078A" w:rsidRPr="005824A5" w:rsidRDefault="001D078A" w:rsidP="001D078A">
      <w:pPr>
        <w:contextualSpacing/>
        <w:jc w:val="center"/>
        <w:rPr>
          <w:rFonts w:ascii="Times New Roman" w:hAnsi="Times New Roman"/>
          <w:b/>
          <w:sz w:val="24"/>
          <w:szCs w:val="24"/>
        </w:rPr>
      </w:pPr>
    </w:p>
    <w:tbl>
      <w:tblPr>
        <w:tblW w:w="48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1"/>
        <w:gridCol w:w="3492"/>
        <w:gridCol w:w="2480"/>
      </w:tblGrid>
      <w:tr w:rsidR="001D078A" w:rsidRPr="002F24E1" w14:paraId="18E59247" w14:textId="77777777" w:rsidTr="001D078A">
        <w:trPr>
          <w:trHeight w:val="314"/>
        </w:trPr>
        <w:tc>
          <w:tcPr>
            <w:tcW w:w="1727" w:type="pct"/>
          </w:tcPr>
          <w:p w14:paraId="55A78E50" w14:textId="79D24B8D" w:rsidR="001D078A" w:rsidRPr="00543889" w:rsidRDefault="001D078A" w:rsidP="00543889">
            <w:pPr>
              <w:spacing w:after="0"/>
              <w:jc w:val="center"/>
              <w:rPr>
                <w:rFonts w:ascii="Times New Roman" w:hAnsi="Times New Roman"/>
                <w:b/>
                <w:bCs/>
                <w:iCs/>
                <w:sz w:val="24"/>
                <w:szCs w:val="24"/>
              </w:rPr>
            </w:pPr>
            <w:r w:rsidRPr="00543889">
              <w:rPr>
                <w:rFonts w:ascii="Times New Roman" w:hAnsi="Times New Roman"/>
                <w:b/>
                <w:bCs/>
                <w:iCs/>
                <w:sz w:val="24"/>
                <w:szCs w:val="24"/>
              </w:rPr>
              <w:t>Результаты обучения</w:t>
            </w:r>
            <w:r w:rsidR="002F24E1" w:rsidRPr="00543889">
              <w:rPr>
                <w:rFonts w:ascii="Times New Roman" w:hAnsi="Times New Roman"/>
                <w:i/>
                <w:sz w:val="24"/>
                <w:szCs w:val="24"/>
                <w:vertAlign w:val="superscript"/>
              </w:rPr>
              <w:t xml:space="preserve"> </w:t>
            </w:r>
          </w:p>
        </w:tc>
        <w:tc>
          <w:tcPr>
            <w:tcW w:w="1914" w:type="pct"/>
          </w:tcPr>
          <w:p w14:paraId="180B6975" w14:textId="77777777" w:rsidR="001D078A" w:rsidRPr="00543889" w:rsidRDefault="001D078A" w:rsidP="00543889">
            <w:pPr>
              <w:spacing w:after="0"/>
              <w:jc w:val="center"/>
              <w:rPr>
                <w:rFonts w:ascii="Times New Roman" w:hAnsi="Times New Roman"/>
                <w:b/>
                <w:bCs/>
                <w:iCs/>
                <w:sz w:val="24"/>
                <w:szCs w:val="24"/>
              </w:rPr>
            </w:pPr>
            <w:r w:rsidRPr="00543889">
              <w:rPr>
                <w:rFonts w:ascii="Times New Roman" w:hAnsi="Times New Roman"/>
                <w:b/>
                <w:bCs/>
                <w:iCs/>
                <w:sz w:val="24"/>
                <w:szCs w:val="24"/>
              </w:rPr>
              <w:t>Критерии оценки</w:t>
            </w:r>
          </w:p>
        </w:tc>
        <w:tc>
          <w:tcPr>
            <w:tcW w:w="1359" w:type="pct"/>
          </w:tcPr>
          <w:p w14:paraId="08D9718B" w14:textId="77777777" w:rsidR="001D078A" w:rsidRPr="00543889" w:rsidRDefault="001D078A" w:rsidP="00543889">
            <w:pPr>
              <w:spacing w:after="0"/>
              <w:jc w:val="center"/>
              <w:rPr>
                <w:rFonts w:ascii="Times New Roman" w:hAnsi="Times New Roman"/>
                <w:b/>
                <w:bCs/>
                <w:iCs/>
                <w:sz w:val="24"/>
                <w:szCs w:val="24"/>
              </w:rPr>
            </w:pPr>
            <w:r w:rsidRPr="00543889">
              <w:rPr>
                <w:rFonts w:ascii="Times New Roman" w:hAnsi="Times New Roman"/>
                <w:b/>
                <w:bCs/>
                <w:iCs/>
                <w:sz w:val="24"/>
                <w:szCs w:val="24"/>
              </w:rPr>
              <w:t>Методы оценки</w:t>
            </w:r>
          </w:p>
        </w:tc>
      </w:tr>
      <w:tr w:rsidR="001D078A" w:rsidRPr="005824A5" w14:paraId="61F27550" w14:textId="77777777" w:rsidTr="001D078A">
        <w:tc>
          <w:tcPr>
            <w:tcW w:w="5000" w:type="pct"/>
            <w:gridSpan w:val="3"/>
          </w:tcPr>
          <w:p w14:paraId="3A296AC9" w14:textId="77777777" w:rsidR="001D078A" w:rsidRPr="00543889" w:rsidRDefault="001D078A" w:rsidP="00543889">
            <w:pPr>
              <w:spacing w:after="0"/>
              <w:rPr>
                <w:rFonts w:ascii="Times New Roman" w:hAnsi="Times New Roman"/>
                <w:b/>
                <w:sz w:val="24"/>
                <w:szCs w:val="24"/>
              </w:rPr>
            </w:pPr>
            <w:r w:rsidRPr="00543889">
              <w:rPr>
                <w:rFonts w:ascii="Times New Roman" w:hAnsi="Times New Roman"/>
                <w:b/>
                <w:sz w:val="24"/>
                <w:szCs w:val="24"/>
              </w:rPr>
              <w:t>Перечень знаний, осваиваемых в рамках дисциплины</w:t>
            </w:r>
          </w:p>
        </w:tc>
      </w:tr>
      <w:tr w:rsidR="001D078A" w:rsidRPr="005824A5" w14:paraId="6AF36931" w14:textId="77777777" w:rsidTr="001D078A">
        <w:tc>
          <w:tcPr>
            <w:tcW w:w="1727" w:type="pct"/>
          </w:tcPr>
          <w:p w14:paraId="2D8B652A" w14:textId="77777777" w:rsidR="001D078A" w:rsidRPr="00543889" w:rsidRDefault="001D078A" w:rsidP="00543889">
            <w:pPr>
              <w:spacing w:after="0"/>
              <w:jc w:val="both"/>
              <w:rPr>
                <w:rFonts w:ascii="Times New Roman" w:hAnsi="Times New Roman"/>
                <w:bCs/>
                <w:sz w:val="24"/>
                <w:szCs w:val="24"/>
              </w:rPr>
            </w:pPr>
            <w:r w:rsidRPr="00543889">
              <w:rPr>
                <w:rFonts w:ascii="Times New Roman" w:hAnsi="Times New Roman"/>
                <w:bCs/>
                <w:sz w:val="24"/>
                <w:szCs w:val="24"/>
              </w:rPr>
              <w:t xml:space="preserve"> физические свойства и характеристику оболочек Земли, вещественный состав земной коры, общие закономерности строения и истории развития земной коры и размещения в ней полезных ископаемых; </w:t>
            </w:r>
          </w:p>
          <w:p w14:paraId="57B4D3B3" w14:textId="77777777" w:rsidR="001D078A" w:rsidRPr="00543889" w:rsidRDefault="001D078A" w:rsidP="00543889">
            <w:pPr>
              <w:spacing w:after="0"/>
              <w:jc w:val="both"/>
              <w:rPr>
                <w:rFonts w:ascii="Times New Roman" w:hAnsi="Times New Roman"/>
                <w:bCs/>
                <w:sz w:val="24"/>
                <w:szCs w:val="24"/>
              </w:rPr>
            </w:pPr>
            <w:r w:rsidRPr="00543889">
              <w:rPr>
                <w:rFonts w:ascii="Times New Roman" w:hAnsi="Times New Roman"/>
                <w:bCs/>
                <w:sz w:val="24"/>
                <w:szCs w:val="24"/>
              </w:rPr>
              <w:t>классификацию и свойства тектонических движений;</w:t>
            </w:r>
          </w:p>
          <w:p w14:paraId="4F2A52E4" w14:textId="77777777" w:rsidR="001D078A" w:rsidRPr="00543889" w:rsidRDefault="001D078A" w:rsidP="00543889">
            <w:pPr>
              <w:spacing w:after="0"/>
              <w:jc w:val="both"/>
              <w:rPr>
                <w:rFonts w:ascii="Times New Roman" w:hAnsi="Times New Roman"/>
                <w:bCs/>
                <w:sz w:val="24"/>
                <w:szCs w:val="24"/>
              </w:rPr>
            </w:pPr>
            <w:r w:rsidRPr="00543889">
              <w:rPr>
                <w:rFonts w:ascii="Times New Roman" w:hAnsi="Times New Roman"/>
                <w:bCs/>
                <w:sz w:val="24"/>
                <w:szCs w:val="24"/>
              </w:rPr>
              <w:t>генетические типы, возраст и соотношение с формами рельефа четвертичных отложений;</w:t>
            </w:r>
          </w:p>
          <w:p w14:paraId="25BADF01" w14:textId="77777777" w:rsidR="001D078A" w:rsidRPr="00543889" w:rsidRDefault="001D078A" w:rsidP="00543889">
            <w:pPr>
              <w:spacing w:after="0"/>
              <w:jc w:val="both"/>
              <w:rPr>
                <w:rFonts w:ascii="Times New Roman" w:hAnsi="Times New Roman"/>
                <w:bCs/>
                <w:sz w:val="24"/>
                <w:szCs w:val="24"/>
              </w:rPr>
            </w:pPr>
            <w:r w:rsidRPr="00543889">
              <w:rPr>
                <w:rFonts w:ascii="Times New Roman" w:hAnsi="Times New Roman"/>
                <w:bCs/>
                <w:sz w:val="24"/>
                <w:szCs w:val="24"/>
              </w:rPr>
              <w:t>эндогенные и экзогенные геологические процессы;</w:t>
            </w:r>
          </w:p>
          <w:p w14:paraId="0D09EB9A" w14:textId="77777777" w:rsidR="001D078A" w:rsidRPr="00543889" w:rsidRDefault="001D078A" w:rsidP="00543889">
            <w:pPr>
              <w:spacing w:after="0"/>
              <w:jc w:val="both"/>
              <w:rPr>
                <w:rFonts w:ascii="Times New Roman" w:hAnsi="Times New Roman"/>
                <w:bCs/>
                <w:sz w:val="24"/>
                <w:szCs w:val="24"/>
              </w:rPr>
            </w:pPr>
            <w:r w:rsidRPr="00543889">
              <w:rPr>
                <w:rFonts w:ascii="Times New Roman" w:hAnsi="Times New Roman"/>
                <w:bCs/>
                <w:sz w:val="24"/>
                <w:szCs w:val="24"/>
              </w:rPr>
              <w:t>геологическую и техногенную деятельность человека;</w:t>
            </w:r>
          </w:p>
          <w:p w14:paraId="50A03C4D" w14:textId="77777777" w:rsidR="001D078A" w:rsidRPr="00543889" w:rsidRDefault="001D078A" w:rsidP="00543889">
            <w:pPr>
              <w:spacing w:after="0"/>
              <w:jc w:val="both"/>
              <w:rPr>
                <w:rFonts w:ascii="Times New Roman" w:hAnsi="Times New Roman"/>
                <w:bCs/>
                <w:sz w:val="24"/>
                <w:szCs w:val="24"/>
              </w:rPr>
            </w:pPr>
            <w:r w:rsidRPr="00543889">
              <w:rPr>
                <w:rFonts w:ascii="Times New Roman" w:hAnsi="Times New Roman"/>
                <w:bCs/>
                <w:sz w:val="24"/>
                <w:szCs w:val="24"/>
              </w:rPr>
              <w:t>строение подземной гидросферы;</w:t>
            </w:r>
          </w:p>
          <w:p w14:paraId="2E362925" w14:textId="77777777" w:rsidR="001D078A" w:rsidRPr="00543889" w:rsidRDefault="001D078A" w:rsidP="00543889">
            <w:pPr>
              <w:spacing w:after="0"/>
              <w:jc w:val="both"/>
              <w:rPr>
                <w:rFonts w:ascii="Times New Roman" w:hAnsi="Times New Roman"/>
                <w:bCs/>
                <w:sz w:val="24"/>
                <w:szCs w:val="24"/>
              </w:rPr>
            </w:pPr>
            <w:r w:rsidRPr="00543889">
              <w:rPr>
                <w:rFonts w:ascii="Times New Roman" w:hAnsi="Times New Roman"/>
                <w:bCs/>
                <w:sz w:val="24"/>
                <w:szCs w:val="24"/>
              </w:rPr>
              <w:t xml:space="preserve">структуру и текстуру горных пород; </w:t>
            </w:r>
          </w:p>
          <w:p w14:paraId="6ED53BBE" w14:textId="77777777" w:rsidR="001D078A" w:rsidRPr="00543889" w:rsidRDefault="001D078A" w:rsidP="00543889">
            <w:pPr>
              <w:spacing w:after="0"/>
              <w:jc w:val="both"/>
              <w:rPr>
                <w:rFonts w:ascii="Times New Roman" w:hAnsi="Times New Roman"/>
                <w:bCs/>
                <w:sz w:val="24"/>
                <w:szCs w:val="24"/>
              </w:rPr>
            </w:pPr>
            <w:r w:rsidRPr="00543889">
              <w:rPr>
                <w:rFonts w:ascii="Times New Roman" w:hAnsi="Times New Roman"/>
                <w:bCs/>
                <w:sz w:val="24"/>
                <w:szCs w:val="24"/>
              </w:rPr>
              <w:t>физико-химические свойства горных пород; основы геологии нефти и газа;</w:t>
            </w:r>
          </w:p>
          <w:p w14:paraId="0561D6EC" w14:textId="77777777" w:rsidR="001D078A" w:rsidRPr="00543889" w:rsidRDefault="001D078A" w:rsidP="00543889">
            <w:pPr>
              <w:spacing w:after="0"/>
              <w:jc w:val="both"/>
              <w:rPr>
                <w:rFonts w:ascii="Times New Roman" w:hAnsi="Times New Roman"/>
                <w:bCs/>
                <w:sz w:val="24"/>
                <w:szCs w:val="24"/>
              </w:rPr>
            </w:pPr>
            <w:r w:rsidRPr="00543889">
              <w:rPr>
                <w:rFonts w:ascii="Times New Roman" w:hAnsi="Times New Roman"/>
                <w:bCs/>
                <w:sz w:val="24"/>
                <w:szCs w:val="24"/>
              </w:rPr>
              <w:t>физические свойства и геофизические поля;</w:t>
            </w:r>
          </w:p>
          <w:p w14:paraId="157EC89F" w14:textId="77777777" w:rsidR="001D078A" w:rsidRPr="00543889" w:rsidRDefault="001D078A" w:rsidP="00543889">
            <w:pPr>
              <w:spacing w:after="0"/>
              <w:jc w:val="both"/>
              <w:rPr>
                <w:rFonts w:ascii="Times New Roman" w:hAnsi="Times New Roman"/>
                <w:bCs/>
                <w:sz w:val="24"/>
                <w:szCs w:val="24"/>
              </w:rPr>
            </w:pPr>
            <w:r w:rsidRPr="00543889">
              <w:rPr>
                <w:rFonts w:ascii="Times New Roman" w:hAnsi="Times New Roman"/>
                <w:bCs/>
                <w:sz w:val="24"/>
                <w:szCs w:val="24"/>
              </w:rPr>
              <w:t>особенности гидрогеологических и инженерно-геологических условий месторождений полезных ископаемых;</w:t>
            </w:r>
          </w:p>
          <w:p w14:paraId="3BE327AC" w14:textId="77777777" w:rsidR="001D078A" w:rsidRPr="00543889" w:rsidRDefault="001D078A" w:rsidP="00543889">
            <w:pPr>
              <w:spacing w:after="0"/>
              <w:jc w:val="both"/>
              <w:rPr>
                <w:rFonts w:ascii="Times New Roman" w:hAnsi="Times New Roman"/>
                <w:bCs/>
                <w:sz w:val="24"/>
                <w:szCs w:val="24"/>
              </w:rPr>
            </w:pPr>
            <w:r w:rsidRPr="00543889">
              <w:rPr>
                <w:rFonts w:ascii="Times New Roman" w:hAnsi="Times New Roman"/>
                <w:bCs/>
                <w:sz w:val="24"/>
                <w:szCs w:val="24"/>
              </w:rPr>
              <w:t xml:space="preserve">основные минералы и горные породы; </w:t>
            </w:r>
          </w:p>
          <w:p w14:paraId="1475B5E6" w14:textId="77777777" w:rsidR="001D078A" w:rsidRPr="00543889" w:rsidRDefault="001D078A" w:rsidP="00543889">
            <w:pPr>
              <w:spacing w:after="0"/>
              <w:jc w:val="both"/>
              <w:rPr>
                <w:rFonts w:ascii="Times New Roman" w:hAnsi="Times New Roman"/>
                <w:bCs/>
                <w:sz w:val="24"/>
                <w:szCs w:val="24"/>
              </w:rPr>
            </w:pPr>
            <w:r w:rsidRPr="00543889">
              <w:rPr>
                <w:rFonts w:ascii="Times New Roman" w:hAnsi="Times New Roman"/>
                <w:bCs/>
                <w:sz w:val="24"/>
                <w:szCs w:val="24"/>
              </w:rPr>
              <w:t>основные типы месторождений полезных ископаемых;</w:t>
            </w:r>
          </w:p>
          <w:p w14:paraId="02CFE5D1" w14:textId="77777777" w:rsidR="001D078A" w:rsidRPr="00543889" w:rsidRDefault="001D078A" w:rsidP="00543889">
            <w:pPr>
              <w:spacing w:after="0"/>
              <w:jc w:val="both"/>
              <w:rPr>
                <w:rFonts w:ascii="Times New Roman" w:hAnsi="Times New Roman"/>
                <w:bCs/>
                <w:sz w:val="24"/>
                <w:szCs w:val="24"/>
              </w:rPr>
            </w:pPr>
            <w:r w:rsidRPr="00543889">
              <w:rPr>
                <w:rFonts w:ascii="Times New Roman" w:hAnsi="Times New Roman"/>
                <w:bCs/>
                <w:sz w:val="24"/>
                <w:szCs w:val="24"/>
              </w:rPr>
              <w:t xml:space="preserve">основы гидрогеологии: круговорот воды в природе; происхождение подземных </w:t>
            </w:r>
            <w:r w:rsidRPr="00543889">
              <w:rPr>
                <w:rFonts w:ascii="Times New Roman" w:hAnsi="Times New Roman"/>
                <w:bCs/>
                <w:sz w:val="24"/>
                <w:szCs w:val="24"/>
              </w:rPr>
              <w:lastRenderedPageBreak/>
              <w:t xml:space="preserve">вод; физические свойства; газовый и бактериальный состав подземных вод; воды зоны аэрации; грунтовые и артезианские воды; подземные воды в трещиноватых и </w:t>
            </w:r>
            <w:proofErr w:type="spellStart"/>
            <w:r w:rsidRPr="00543889">
              <w:rPr>
                <w:rFonts w:ascii="Times New Roman" w:hAnsi="Times New Roman"/>
                <w:bCs/>
                <w:sz w:val="24"/>
                <w:szCs w:val="24"/>
              </w:rPr>
              <w:t>закарстоватых</w:t>
            </w:r>
            <w:proofErr w:type="spellEnd"/>
            <w:r w:rsidRPr="00543889">
              <w:rPr>
                <w:rFonts w:ascii="Times New Roman" w:hAnsi="Times New Roman"/>
                <w:bCs/>
                <w:sz w:val="24"/>
                <w:szCs w:val="24"/>
              </w:rPr>
              <w:t xml:space="preserve"> породах; подземные воды в области развития многолетнемерзлых пород; минеральные, промышленные и термальные воды; условия обводненности месторождений полезных ископаемых; основы динамики подземных вод;</w:t>
            </w:r>
          </w:p>
          <w:p w14:paraId="7CB02B4F" w14:textId="77777777" w:rsidR="001D078A" w:rsidRPr="00543889" w:rsidRDefault="001D078A" w:rsidP="00543889">
            <w:pPr>
              <w:spacing w:after="0"/>
              <w:jc w:val="both"/>
              <w:rPr>
                <w:rFonts w:ascii="Times New Roman" w:hAnsi="Times New Roman"/>
                <w:bCs/>
                <w:sz w:val="24"/>
                <w:szCs w:val="24"/>
              </w:rPr>
            </w:pPr>
            <w:r w:rsidRPr="00543889">
              <w:rPr>
                <w:rFonts w:ascii="Times New Roman" w:hAnsi="Times New Roman"/>
                <w:bCs/>
                <w:sz w:val="24"/>
                <w:szCs w:val="24"/>
              </w:rPr>
              <w:t xml:space="preserve">основы инженерной геологии: горные породы как группы и их физико-механические свойства; </w:t>
            </w:r>
          </w:p>
          <w:p w14:paraId="0D7A723C" w14:textId="77777777" w:rsidR="001D078A" w:rsidRPr="00543889" w:rsidRDefault="001D078A" w:rsidP="00543889">
            <w:pPr>
              <w:spacing w:after="0"/>
              <w:jc w:val="both"/>
              <w:rPr>
                <w:rFonts w:ascii="Times New Roman" w:hAnsi="Times New Roman"/>
                <w:bCs/>
                <w:sz w:val="24"/>
                <w:szCs w:val="24"/>
              </w:rPr>
            </w:pPr>
            <w:r w:rsidRPr="00543889">
              <w:rPr>
                <w:rFonts w:ascii="Times New Roman" w:hAnsi="Times New Roman"/>
                <w:bCs/>
                <w:sz w:val="24"/>
                <w:szCs w:val="24"/>
              </w:rPr>
              <w:t>основы поисков и разведки месторождений полезных ископаемых;</w:t>
            </w:r>
          </w:p>
          <w:p w14:paraId="2D7D2E02" w14:textId="77777777" w:rsidR="001D078A" w:rsidRPr="00543889" w:rsidRDefault="001D078A" w:rsidP="00543889">
            <w:pPr>
              <w:spacing w:after="0"/>
              <w:jc w:val="both"/>
              <w:rPr>
                <w:rFonts w:ascii="Times New Roman" w:hAnsi="Times New Roman"/>
                <w:bCs/>
                <w:sz w:val="24"/>
                <w:szCs w:val="24"/>
              </w:rPr>
            </w:pPr>
            <w:r w:rsidRPr="00543889">
              <w:rPr>
                <w:rFonts w:ascii="Times New Roman" w:hAnsi="Times New Roman"/>
                <w:bCs/>
                <w:sz w:val="24"/>
                <w:szCs w:val="24"/>
              </w:rPr>
              <w:t>основы фациального анализа;</w:t>
            </w:r>
          </w:p>
          <w:p w14:paraId="365ABDC5" w14:textId="77777777" w:rsidR="001D078A" w:rsidRPr="00543889" w:rsidRDefault="001D078A" w:rsidP="00543889">
            <w:pPr>
              <w:spacing w:after="0"/>
              <w:jc w:val="both"/>
              <w:rPr>
                <w:rFonts w:ascii="Times New Roman" w:hAnsi="Times New Roman"/>
                <w:bCs/>
                <w:sz w:val="24"/>
                <w:szCs w:val="24"/>
              </w:rPr>
            </w:pPr>
            <w:r w:rsidRPr="00543889">
              <w:rPr>
                <w:rFonts w:ascii="Times New Roman" w:hAnsi="Times New Roman"/>
                <w:bCs/>
                <w:sz w:val="24"/>
                <w:szCs w:val="24"/>
              </w:rPr>
              <w:t>способы и средства изучения и съемки объектов горного производства;</w:t>
            </w:r>
          </w:p>
          <w:p w14:paraId="522F0D80" w14:textId="77777777" w:rsidR="001D078A" w:rsidRPr="00543889" w:rsidRDefault="001D078A" w:rsidP="00543889">
            <w:pPr>
              <w:spacing w:after="0"/>
              <w:jc w:val="both"/>
              <w:rPr>
                <w:rFonts w:ascii="Times New Roman" w:hAnsi="Times New Roman"/>
                <w:bCs/>
                <w:sz w:val="24"/>
                <w:szCs w:val="24"/>
              </w:rPr>
            </w:pPr>
            <w:r w:rsidRPr="00543889">
              <w:rPr>
                <w:rFonts w:ascii="Times New Roman" w:hAnsi="Times New Roman"/>
                <w:bCs/>
                <w:sz w:val="24"/>
                <w:szCs w:val="24"/>
              </w:rPr>
              <w:t>методы геоморфологических исследований и методы изучения стратиграфического расчленения;</w:t>
            </w:r>
          </w:p>
          <w:p w14:paraId="7225C6A8" w14:textId="77777777" w:rsidR="001D078A" w:rsidRPr="00543889" w:rsidRDefault="001D078A" w:rsidP="00543889">
            <w:pPr>
              <w:spacing w:after="0"/>
              <w:jc w:val="both"/>
              <w:rPr>
                <w:rFonts w:ascii="Times New Roman" w:hAnsi="Times New Roman"/>
                <w:bCs/>
                <w:sz w:val="24"/>
                <w:szCs w:val="24"/>
              </w:rPr>
            </w:pPr>
            <w:r w:rsidRPr="00543889">
              <w:rPr>
                <w:rFonts w:ascii="Times New Roman" w:hAnsi="Times New Roman"/>
                <w:bCs/>
                <w:sz w:val="24"/>
                <w:szCs w:val="24"/>
              </w:rPr>
              <w:t xml:space="preserve">    методы определения возраста геологических тел и восстановления геологических событий прошлого</w:t>
            </w:r>
          </w:p>
          <w:p w14:paraId="2E430F19" w14:textId="77777777" w:rsidR="001D078A" w:rsidRPr="00543889" w:rsidRDefault="001D078A" w:rsidP="00543889">
            <w:pPr>
              <w:spacing w:after="0"/>
              <w:jc w:val="both"/>
              <w:rPr>
                <w:rFonts w:ascii="Times New Roman" w:hAnsi="Times New Roman"/>
                <w:bCs/>
                <w:sz w:val="24"/>
                <w:szCs w:val="24"/>
              </w:rPr>
            </w:pPr>
          </w:p>
          <w:p w14:paraId="5DA6F37E" w14:textId="77777777" w:rsidR="001D078A" w:rsidRPr="00543889" w:rsidRDefault="001D078A" w:rsidP="00543889">
            <w:pPr>
              <w:spacing w:after="0"/>
              <w:jc w:val="both"/>
              <w:rPr>
                <w:rFonts w:ascii="Times New Roman" w:hAnsi="Times New Roman"/>
                <w:bCs/>
                <w:sz w:val="24"/>
                <w:szCs w:val="24"/>
              </w:rPr>
            </w:pPr>
            <w:r w:rsidRPr="00543889">
              <w:rPr>
                <w:rFonts w:ascii="Times New Roman" w:hAnsi="Times New Roman"/>
                <w:bCs/>
                <w:sz w:val="24"/>
                <w:szCs w:val="24"/>
              </w:rPr>
              <w:t xml:space="preserve"> </w:t>
            </w:r>
          </w:p>
        </w:tc>
        <w:tc>
          <w:tcPr>
            <w:tcW w:w="1914" w:type="pct"/>
          </w:tcPr>
          <w:p w14:paraId="68D81890" w14:textId="77777777" w:rsidR="001D078A" w:rsidRPr="00543889" w:rsidRDefault="001D078A" w:rsidP="00543889">
            <w:pPr>
              <w:spacing w:after="0"/>
              <w:jc w:val="both"/>
              <w:rPr>
                <w:rFonts w:ascii="Times New Roman" w:hAnsi="Times New Roman"/>
                <w:bCs/>
                <w:sz w:val="24"/>
                <w:szCs w:val="24"/>
              </w:rPr>
            </w:pPr>
            <w:r w:rsidRPr="00543889">
              <w:rPr>
                <w:rFonts w:ascii="Times New Roman" w:hAnsi="Times New Roman"/>
                <w:bCs/>
                <w:sz w:val="24"/>
                <w:szCs w:val="24"/>
              </w:rPr>
              <w:lastRenderedPageBreak/>
              <w:t xml:space="preserve">демонстрирует знания физических свойств и характеристик оболочек Земли, вещественного состава земной коры, общих закономерностей строения и истории развития земной коры и размещения в ней полезных ископаемых; </w:t>
            </w:r>
          </w:p>
          <w:p w14:paraId="45334CD1" w14:textId="77777777" w:rsidR="001D078A" w:rsidRPr="00543889" w:rsidRDefault="001D078A" w:rsidP="00543889">
            <w:pPr>
              <w:spacing w:after="0"/>
              <w:jc w:val="both"/>
              <w:rPr>
                <w:rFonts w:ascii="Times New Roman" w:hAnsi="Times New Roman"/>
                <w:bCs/>
                <w:sz w:val="24"/>
                <w:szCs w:val="24"/>
              </w:rPr>
            </w:pPr>
            <w:r w:rsidRPr="00543889">
              <w:rPr>
                <w:rFonts w:ascii="Times New Roman" w:hAnsi="Times New Roman"/>
                <w:bCs/>
                <w:sz w:val="24"/>
                <w:szCs w:val="24"/>
              </w:rPr>
              <w:t>демонстрирует знания классификации и свойств тектонических движений;</w:t>
            </w:r>
          </w:p>
          <w:p w14:paraId="5C16B51B" w14:textId="77777777" w:rsidR="001D078A" w:rsidRPr="00543889" w:rsidRDefault="001D078A" w:rsidP="00543889">
            <w:pPr>
              <w:spacing w:after="0"/>
              <w:jc w:val="both"/>
              <w:rPr>
                <w:rFonts w:ascii="Times New Roman" w:hAnsi="Times New Roman"/>
                <w:bCs/>
                <w:sz w:val="24"/>
                <w:szCs w:val="24"/>
              </w:rPr>
            </w:pPr>
            <w:r w:rsidRPr="00543889">
              <w:rPr>
                <w:rFonts w:ascii="Times New Roman" w:hAnsi="Times New Roman"/>
                <w:bCs/>
                <w:sz w:val="24"/>
                <w:szCs w:val="24"/>
              </w:rPr>
              <w:t>демонстрирует знания генетических типов, возраста и соотношений с формами рельефа четвертичных отложений;</w:t>
            </w:r>
          </w:p>
          <w:p w14:paraId="6E2EBC13" w14:textId="77777777" w:rsidR="001D078A" w:rsidRPr="00543889" w:rsidRDefault="001D078A" w:rsidP="00543889">
            <w:pPr>
              <w:spacing w:after="0"/>
              <w:jc w:val="both"/>
              <w:rPr>
                <w:rFonts w:ascii="Times New Roman" w:hAnsi="Times New Roman"/>
                <w:bCs/>
                <w:sz w:val="24"/>
                <w:szCs w:val="24"/>
              </w:rPr>
            </w:pPr>
            <w:r w:rsidRPr="00543889">
              <w:rPr>
                <w:rFonts w:ascii="Times New Roman" w:hAnsi="Times New Roman"/>
                <w:bCs/>
                <w:sz w:val="24"/>
                <w:szCs w:val="24"/>
              </w:rPr>
              <w:t>демонстрирует знания эндогенных и экзогенных геологических процессов;</w:t>
            </w:r>
          </w:p>
          <w:p w14:paraId="11F21AFE" w14:textId="77777777" w:rsidR="001D078A" w:rsidRPr="00543889" w:rsidRDefault="001D078A" w:rsidP="00543889">
            <w:pPr>
              <w:spacing w:after="0"/>
              <w:jc w:val="both"/>
              <w:rPr>
                <w:rFonts w:ascii="Times New Roman" w:hAnsi="Times New Roman"/>
                <w:bCs/>
                <w:sz w:val="24"/>
                <w:szCs w:val="24"/>
              </w:rPr>
            </w:pPr>
            <w:r w:rsidRPr="00543889">
              <w:rPr>
                <w:rFonts w:ascii="Times New Roman" w:hAnsi="Times New Roman"/>
                <w:bCs/>
                <w:sz w:val="24"/>
                <w:szCs w:val="24"/>
              </w:rPr>
              <w:t>демонстрирует знания геологической и техногенной деятельность человека;</w:t>
            </w:r>
          </w:p>
          <w:p w14:paraId="10023FF1" w14:textId="77777777" w:rsidR="001D078A" w:rsidRPr="00543889" w:rsidRDefault="001D078A" w:rsidP="00543889">
            <w:pPr>
              <w:spacing w:after="0"/>
              <w:jc w:val="both"/>
              <w:rPr>
                <w:rFonts w:ascii="Times New Roman" w:hAnsi="Times New Roman"/>
                <w:bCs/>
                <w:sz w:val="24"/>
                <w:szCs w:val="24"/>
              </w:rPr>
            </w:pPr>
            <w:r w:rsidRPr="00543889">
              <w:rPr>
                <w:rFonts w:ascii="Times New Roman" w:hAnsi="Times New Roman"/>
                <w:bCs/>
                <w:sz w:val="24"/>
                <w:szCs w:val="24"/>
              </w:rPr>
              <w:t>демонстрирует знания строения подземной гидросферы;</w:t>
            </w:r>
          </w:p>
          <w:p w14:paraId="415BC6D5" w14:textId="77777777" w:rsidR="001D078A" w:rsidRPr="00543889" w:rsidRDefault="001D078A" w:rsidP="00543889">
            <w:pPr>
              <w:spacing w:after="0"/>
              <w:jc w:val="both"/>
              <w:rPr>
                <w:rFonts w:ascii="Times New Roman" w:hAnsi="Times New Roman"/>
                <w:bCs/>
                <w:sz w:val="24"/>
                <w:szCs w:val="24"/>
              </w:rPr>
            </w:pPr>
            <w:r w:rsidRPr="00543889">
              <w:rPr>
                <w:rFonts w:ascii="Times New Roman" w:hAnsi="Times New Roman"/>
                <w:bCs/>
                <w:sz w:val="24"/>
                <w:szCs w:val="24"/>
              </w:rPr>
              <w:t xml:space="preserve">демонстрирует знания структуры и текстуры горных пород; </w:t>
            </w:r>
          </w:p>
          <w:p w14:paraId="78E7C1C0" w14:textId="77777777" w:rsidR="001D078A" w:rsidRPr="00543889" w:rsidRDefault="001D078A" w:rsidP="00543889">
            <w:pPr>
              <w:spacing w:after="0"/>
              <w:jc w:val="both"/>
              <w:rPr>
                <w:rFonts w:ascii="Times New Roman" w:hAnsi="Times New Roman"/>
                <w:bCs/>
                <w:sz w:val="24"/>
                <w:szCs w:val="24"/>
              </w:rPr>
            </w:pPr>
            <w:r w:rsidRPr="00543889">
              <w:rPr>
                <w:rFonts w:ascii="Times New Roman" w:hAnsi="Times New Roman"/>
                <w:bCs/>
                <w:sz w:val="24"/>
                <w:szCs w:val="24"/>
              </w:rPr>
              <w:t>демонстрирует знания физико-химических свойств горных пород; основы геологии нефти и газа;</w:t>
            </w:r>
          </w:p>
          <w:p w14:paraId="6E00E3ED" w14:textId="77777777" w:rsidR="001D078A" w:rsidRPr="00543889" w:rsidRDefault="001D078A" w:rsidP="00543889">
            <w:pPr>
              <w:spacing w:after="0"/>
              <w:jc w:val="both"/>
              <w:rPr>
                <w:rFonts w:ascii="Times New Roman" w:hAnsi="Times New Roman"/>
                <w:bCs/>
                <w:sz w:val="24"/>
                <w:szCs w:val="24"/>
              </w:rPr>
            </w:pPr>
            <w:r w:rsidRPr="00543889">
              <w:rPr>
                <w:rFonts w:ascii="Times New Roman" w:hAnsi="Times New Roman"/>
                <w:bCs/>
                <w:sz w:val="24"/>
                <w:szCs w:val="24"/>
              </w:rPr>
              <w:t>демонстрирует знания физических свойств и геофизических полей;</w:t>
            </w:r>
          </w:p>
          <w:p w14:paraId="3334DAA2" w14:textId="77777777" w:rsidR="001D078A" w:rsidRPr="00543889" w:rsidRDefault="001D078A" w:rsidP="00543889">
            <w:pPr>
              <w:spacing w:after="0"/>
              <w:jc w:val="both"/>
              <w:rPr>
                <w:rFonts w:ascii="Times New Roman" w:hAnsi="Times New Roman"/>
                <w:bCs/>
                <w:sz w:val="24"/>
                <w:szCs w:val="24"/>
              </w:rPr>
            </w:pPr>
            <w:r w:rsidRPr="00543889">
              <w:rPr>
                <w:rFonts w:ascii="Times New Roman" w:hAnsi="Times New Roman"/>
                <w:bCs/>
                <w:sz w:val="24"/>
                <w:szCs w:val="24"/>
              </w:rPr>
              <w:t>демонстрирует знания особенности гидрогеологических и инженерно-геологических условий месторождений полезных ископаемых;</w:t>
            </w:r>
          </w:p>
          <w:p w14:paraId="0DB4431C" w14:textId="77777777" w:rsidR="001D078A" w:rsidRPr="00543889" w:rsidRDefault="001D078A" w:rsidP="00543889">
            <w:pPr>
              <w:spacing w:after="0"/>
              <w:jc w:val="both"/>
              <w:rPr>
                <w:rFonts w:ascii="Times New Roman" w:hAnsi="Times New Roman"/>
                <w:bCs/>
                <w:sz w:val="24"/>
                <w:szCs w:val="24"/>
              </w:rPr>
            </w:pPr>
            <w:r w:rsidRPr="00543889">
              <w:rPr>
                <w:rFonts w:ascii="Times New Roman" w:hAnsi="Times New Roman"/>
                <w:bCs/>
                <w:sz w:val="24"/>
                <w:szCs w:val="24"/>
              </w:rPr>
              <w:t xml:space="preserve">демонстрирует знания основных минералов и горных пород; </w:t>
            </w:r>
          </w:p>
          <w:p w14:paraId="577F3CDF" w14:textId="77777777" w:rsidR="001D078A" w:rsidRPr="00543889" w:rsidRDefault="001D078A" w:rsidP="00543889">
            <w:pPr>
              <w:spacing w:after="0"/>
              <w:jc w:val="both"/>
              <w:rPr>
                <w:rFonts w:ascii="Times New Roman" w:hAnsi="Times New Roman"/>
                <w:bCs/>
                <w:sz w:val="24"/>
                <w:szCs w:val="24"/>
              </w:rPr>
            </w:pPr>
            <w:r w:rsidRPr="00543889">
              <w:rPr>
                <w:rFonts w:ascii="Times New Roman" w:hAnsi="Times New Roman"/>
                <w:bCs/>
                <w:sz w:val="24"/>
                <w:szCs w:val="24"/>
              </w:rPr>
              <w:lastRenderedPageBreak/>
              <w:t>демонстрирует знания основных типов месторождений полезных ископаемых;</w:t>
            </w:r>
          </w:p>
          <w:p w14:paraId="474F1D97" w14:textId="77777777" w:rsidR="001D078A" w:rsidRPr="00543889" w:rsidRDefault="001D078A" w:rsidP="00543889">
            <w:pPr>
              <w:spacing w:after="0"/>
              <w:jc w:val="both"/>
              <w:rPr>
                <w:rFonts w:ascii="Times New Roman" w:hAnsi="Times New Roman"/>
                <w:bCs/>
                <w:sz w:val="24"/>
                <w:szCs w:val="24"/>
              </w:rPr>
            </w:pPr>
            <w:r w:rsidRPr="00543889">
              <w:rPr>
                <w:rFonts w:ascii="Times New Roman" w:hAnsi="Times New Roman"/>
                <w:bCs/>
                <w:sz w:val="24"/>
                <w:szCs w:val="24"/>
              </w:rPr>
              <w:t xml:space="preserve">демонстрирует знания основ гидрогеологии: круговорота воды в природе; происхождения подземных вод; физических свойств; газового и бактериального состава подземных вод; вод зоны аэрации; грунтовых и артезианских вод; подземных вод в трещиноватых и </w:t>
            </w:r>
            <w:proofErr w:type="spellStart"/>
            <w:r w:rsidRPr="00543889">
              <w:rPr>
                <w:rFonts w:ascii="Times New Roman" w:hAnsi="Times New Roman"/>
                <w:bCs/>
                <w:sz w:val="24"/>
                <w:szCs w:val="24"/>
              </w:rPr>
              <w:t>закарстоватых</w:t>
            </w:r>
            <w:proofErr w:type="spellEnd"/>
            <w:r w:rsidRPr="00543889">
              <w:rPr>
                <w:rFonts w:ascii="Times New Roman" w:hAnsi="Times New Roman"/>
                <w:bCs/>
                <w:sz w:val="24"/>
                <w:szCs w:val="24"/>
              </w:rPr>
              <w:t xml:space="preserve"> породах; подземных вод в области развития многолетнемерзлых пород; минеральных, промышленных и термальные воды; условий обводненности месторождений полезных ископаемых; основ динамики подземных вод;</w:t>
            </w:r>
          </w:p>
          <w:p w14:paraId="412EF6E2" w14:textId="77777777" w:rsidR="001D078A" w:rsidRPr="00543889" w:rsidRDefault="001D078A" w:rsidP="00543889">
            <w:pPr>
              <w:spacing w:after="0"/>
              <w:jc w:val="both"/>
              <w:rPr>
                <w:rFonts w:ascii="Times New Roman" w:hAnsi="Times New Roman"/>
                <w:bCs/>
                <w:sz w:val="24"/>
                <w:szCs w:val="24"/>
              </w:rPr>
            </w:pPr>
            <w:r w:rsidRPr="00543889">
              <w:rPr>
                <w:rFonts w:ascii="Times New Roman" w:hAnsi="Times New Roman"/>
                <w:bCs/>
                <w:sz w:val="24"/>
                <w:szCs w:val="24"/>
              </w:rPr>
              <w:t xml:space="preserve">демонстрирует знания основ инженерной геологии: горные породы как группы и их физико-механические свойства; </w:t>
            </w:r>
          </w:p>
          <w:p w14:paraId="41C20B73" w14:textId="77777777" w:rsidR="001D078A" w:rsidRPr="00543889" w:rsidRDefault="001D078A" w:rsidP="00543889">
            <w:pPr>
              <w:spacing w:after="0"/>
              <w:jc w:val="both"/>
              <w:rPr>
                <w:rFonts w:ascii="Times New Roman" w:hAnsi="Times New Roman"/>
                <w:bCs/>
                <w:sz w:val="24"/>
                <w:szCs w:val="24"/>
              </w:rPr>
            </w:pPr>
            <w:r w:rsidRPr="00543889">
              <w:rPr>
                <w:rFonts w:ascii="Times New Roman" w:hAnsi="Times New Roman"/>
                <w:bCs/>
                <w:sz w:val="24"/>
                <w:szCs w:val="24"/>
              </w:rPr>
              <w:t>демонстрирует знания основ поисков и разведки месторождений полезных ископаемых;</w:t>
            </w:r>
          </w:p>
          <w:p w14:paraId="4C3E2254" w14:textId="77777777" w:rsidR="001D078A" w:rsidRPr="00543889" w:rsidRDefault="001D078A" w:rsidP="00543889">
            <w:pPr>
              <w:spacing w:after="0"/>
              <w:jc w:val="both"/>
              <w:rPr>
                <w:rFonts w:ascii="Times New Roman" w:hAnsi="Times New Roman"/>
                <w:bCs/>
                <w:sz w:val="24"/>
                <w:szCs w:val="24"/>
              </w:rPr>
            </w:pPr>
            <w:r w:rsidRPr="00543889">
              <w:rPr>
                <w:rFonts w:ascii="Times New Roman" w:hAnsi="Times New Roman"/>
                <w:bCs/>
                <w:sz w:val="24"/>
                <w:szCs w:val="24"/>
              </w:rPr>
              <w:t>демонстрирует знания основ фациального анализа;</w:t>
            </w:r>
          </w:p>
          <w:p w14:paraId="06B7CB68" w14:textId="77777777" w:rsidR="001D078A" w:rsidRPr="00543889" w:rsidRDefault="001D078A" w:rsidP="00543889">
            <w:pPr>
              <w:spacing w:after="0"/>
              <w:jc w:val="both"/>
              <w:rPr>
                <w:rFonts w:ascii="Times New Roman" w:hAnsi="Times New Roman"/>
                <w:bCs/>
                <w:sz w:val="24"/>
                <w:szCs w:val="24"/>
              </w:rPr>
            </w:pPr>
            <w:r w:rsidRPr="00543889">
              <w:rPr>
                <w:rFonts w:ascii="Times New Roman" w:hAnsi="Times New Roman"/>
                <w:bCs/>
                <w:sz w:val="24"/>
                <w:szCs w:val="24"/>
              </w:rPr>
              <w:t>демонстрирует знания способов и средств изучения и съемки объектов горного производства;</w:t>
            </w:r>
          </w:p>
          <w:p w14:paraId="540314EB" w14:textId="77777777" w:rsidR="001D078A" w:rsidRPr="00543889" w:rsidRDefault="001D078A" w:rsidP="00543889">
            <w:pPr>
              <w:spacing w:after="0"/>
              <w:jc w:val="both"/>
              <w:rPr>
                <w:rFonts w:ascii="Times New Roman" w:hAnsi="Times New Roman"/>
                <w:bCs/>
                <w:sz w:val="24"/>
                <w:szCs w:val="24"/>
              </w:rPr>
            </w:pPr>
            <w:r w:rsidRPr="00543889">
              <w:rPr>
                <w:rFonts w:ascii="Times New Roman" w:hAnsi="Times New Roman"/>
                <w:bCs/>
                <w:sz w:val="24"/>
                <w:szCs w:val="24"/>
              </w:rPr>
              <w:t>демонстрирует знания методов геоморфологических исследований и методов изучения стратиграфического расчленения;</w:t>
            </w:r>
          </w:p>
          <w:p w14:paraId="154667CC" w14:textId="77777777" w:rsidR="001D078A" w:rsidRPr="00543889" w:rsidRDefault="001D078A" w:rsidP="00543889">
            <w:pPr>
              <w:spacing w:after="0"/>
              <w:jc w:val="both"/>
              <w:rPr>
                <w:rFonts w:ascii="Times New Roman" w:hAnsi="Times New Roman"/>
                <w:bCs/>
                <w:sz w:val="24"/>
                <w:szCs w:val="24"/>
              </w:rPr>
            </w:pPr>
            <w:r w:rsidRPr="00543889">
              <w:rPr>
                <w:rFonts w:ascii="Times New Roman" w:hAnsi="Times New Roman"/>
                <w:bCs/>
                <w:sz w:val="24"/>
                <w:szCs w:val="24"/>
              </w:rPr>
              <w:t xml:space="preserve">   демонстрирует знания методов определения возраста геологических тел и восстановления геологических событий прошлого</w:t>
            </w:r>
          </w:p>
        </w:tc>
        <w:tc>
          <w:tcPr>
            <w:tcW w:w="1359" w:type="pct"/>
          </w:tcPr>
          <w:p w14:paraId="4908AA37" w14:textId="77777777" w:rsidR="001D078A" w:rsidRPr="00543889" w:rsidRDefault="001D078A" w:rsidP="00543889">
            <w:pPr>
              <w:spacing w:after="0"/>
              <w:jc w:val="center"/>
              <w:rPr>
                <w:rFonts w:ascii="Times New Roman" w:hAnsi="Times New Roman"/>
                <w:bCs/>
                <w:sz w:val="24"/>
                <w:szCs w:val="24"/>
              </w:rPr>
            </w:pPr>
          </w:p>
          <w:p w14:paraId="6C76E728" w14:textId="77777777" w:rsidR="001D078A" w:rsidRPr="00543889" w:rsidRDefault="001D078A" w:rsidP="00543889">
            <w:pPr>
              <w:spacing w:after="0"/>
              <w:jc w:val="center"/>
              <w:rPr>
                <w:rFonts w:ascii="Times New Roman" w:hAnsi="Times New Roman"/>
                <w:bCs/>
                <w:sz w:val="24"/>
                <w:szCs w:val="24"/>
              </w:rPr>
            </w:pPr>
          </w:p>
          <w:p w14:paraId="288EC7F1" w14:textId="77777777" w:rsidR="001D078A" w:rsidRPr="00543889" w:rsidRDefault="001D078A" w:rsidP="00543889">
            <w:pPr>
              <w:spacing w:after="0"/>
              <w:jc w:val="center"/>
              <w:rPr>
                <w:rFonts w:ascii="Times New Roman" w:hAnsi="Times New Roman"/>
                <w:bCs/>
                <w:sz w:val="24"/>
                <w:szCs w:val="24"/>
              </w:rPr>
            </w:pPr>
          </w:p>
          <w:p w14:paraId="08993D4C" w14:textId="77777777" w:rsidR="001D078A" w:rsidRPr="00543889" w:rsidRDefault="001D078A" w:rsidP="00543889">
            <w:pPr>
              <w:spacing w:after="0"/>
              <w:jc w:val="center"/>
              <w:rPr>
                <w:rFonts w:ascii="Times New Roman" w:hAnsi="Times New Roman"/>
                <w:bCs/>
                <w:sz w:val="24"/>
                <w:szCs w:val="24"/>
              </w:rPr>
            </w:pPr>
            <w:r w:rsidRPr="00543889">
              <w:rPr>
                <w:rFonts w:ascii="Times New Roman" w:hAnsi="Times New Roman"/>
                <w:bCs/>
                <w:sz w:val="24"/>
                <w:szCs w:val="24"/>
              </w:rPr>
              <w:t>Тестирование.</w:t>
            </w:r>
          </w:p>
          <w:p w14:paraId="79D150CA" w14:textId="77777777" w:rsidR="001D078A" w:rsidRPr="00543889" w:rsidRDefault="001D078A" w:rsidP="00543889">
            <w:pPr>
              <w:spacing w:after="0"/>
              <w:jc w:val="center"/>
              <w:rPr>
                <w:rFonts w:ascii="Times New Roman" w:hAnsi="Times New Roman"/>
                <w:bCs/>
                <w:sz w:val="24"/>
                <w:szCs w:val="24"/>
              </w:rPr>
            </w:pPr>
            <w:r w:rsidRPr="00543889">
              <w:rPr>
                <w:rFonts w:ascii="Times New Roman" w:hAnsi="Times New Roman"/>
                <w:bCs/>
                <w:sz w:val="24"/>
                <w:szCs w:val="24"/>
              </w:rPr>
              <w:t>Устный опрос.</w:t>
            </w:r>
          </w:p>
          <w:p w14:paraId="6E1560D2" w14:textId="77777777" w:rsidR="001D078A" w:rsidRPr="00543889" w:rsidRDefault="001D078A" w:rsidP="00543889">
            <w:pPr>
              <w:spacing w:after="0"/>
              <w:jc w:val="center"/>
              <w:rPr>
                <w:rFonts w:ascii="Times New Roman" w:hAnsi="Times New Roman"/>
                <w:bCs/>
                <w:sz w:val="24"/>
                <w:szCs w:val="24"/>
              </w:rPr>
            </w:pPr>
            <w:r w:rsidRPr="00543889">
              <w:rPr>
                <w:rFonts w:ascii="Times New Roman" w:hAnsi="Times New Roman"/>
                <w:bCs/>
                <w:sz w:val="24"/>
                <w:szCs w:val="24"/>
              </w:rPr>
              <w:t>Практические занятия.</w:t>
            </w:r>
          </w:p>
          <w:p w14:paraId="453059D7" w14:textId="77777777" w:rsidR="001D078A" w:rsidRPr="00543889" w:rsidRDefault="001D078A" w:rsidP="00543889">
            <w:pPr>
              <w:spacing w:after="0"/>
              <w:jc w:val="center"/>
              <w:rPr>
                <w:rFonts w:ascii="Times New Roman" w:hAnsi="Times New Roman"/>
                <w:bCs/>
                <w:sz w:val="24"/>
                <w:szCs w:val="24"/>
              </w:rPr>
            </w:pPr>
          </w:p>
        </w:tc>
      </w:tr>
      <w:tr w:rsidR="001D078A" w:rsidRPr="005824A5" w14:paraId="76BF7399" w14:textId="77777777" w:rsidTr="001D078A">
        <w:tc>
          <w:tcPr>
            <w:tcW w:w="5000" w:type="pct"/>
            <w:gridSpan w:val="3"/>
          </w:tcPr>
          <w:p w14:paraId="17175FB5" w14:textId="77777777" w:rsidR="001D078A" w:rsidRPr="00543889" w:rsidRDefault="001D078A" w:rsidP="00543889">
            <w:pPr>
              <w:spacing w:after="0"/>
              <w:rPr>
                <w:rFonts w:ascii="Times New Roman" w:hAnsi="Times New Roman"/>
                <w:bCs/>
                <w:sz w:val="24"/>
                <w:szCs w:val="24"/>
              </w:rPr>
            </w:pPr>
            <w:r w:rsidRPr="00543889">
              <w:rPr>
                <w:rFonts w:ascii="Times New Roman" w:hAnsi="Times New Roman"/>
                <w:b/>
                <w:bCs/>
                <w:iCs/>
                <w:sz w:val="24"/>
                <w:szCs w:val="24"/>
              </w:rPr>
              <w:t>Перечень умений, осваиваемых в рамках дисциплины</w:t>
            </w:r>
          </w:p>
        </w:tc>
      </w:tr>
      <w:tr w:rsidR="001D078A" w:rsidRPr="005824A5" w14:paraId="7F261C4F" w14:textId="77777777" w:rsidTr="001D078A">
        <w:trPr>
          <w:trHeight w:val="896"/>
        </w:trPr>
        <w:tc>
          <w:tcPr>
            <w:tcW w:w="1727" w:type="pct"/>
          </w:tcPr>
          <w:p w14:paraId="29C2B469" w14:textId="77777777" w:rsidR="001D078A" w:rsidRPr="00543889" w:rsidRDefault="001D078A" w:rsidP="00543889">
            <w:pPr>
              <w:spacing w:after="0"/>
              <w:jc w:val="both"/>
              <w:rPr>
                <w:rFonts w:ascii="Times New Roman" w:hAnsi="Times New Roman"/>
                <w:bCs/>
                <w:sz w:val="24"/>
                <w:szCs w:val="24"/>
              </w:rPr>
            </w:pPr>
            <w:r w:rsidRPr="00543889">
              <w:rPr>
                <w:rFonts w:ascii="Times New Roman" w:hAnsi="Times New Roman"/>
                <w:bCs/>
                <w:sz w:val="24"/>
                <w:szCs w:val="24"/>
              </w:rPr>
              <w:lastRenderedPageBreak/>
              <w:t>вести полевые наблюдения и документацию геологических объектов, работать с горным компасом, описывать образцы горных пород, определять происхождение форм рельефа и отложений в различных породах по структуре обломков;</w:t>
            </w:r>
          </w:p>
          <w:p w14:paraId="2D8FF57D" w14:textId="77777777" w:rsidR="001D078A" w:rsidRPr="00543889" w:rsidRDefault="001D078A" w:rsidP="00543889">
            <w:pPr>
              <w:spacing w:after="0"/>
              <w:jc w:val="both"/>
              <w:rPr>
                <w:rFonts w:ascii="Times New Roman" w:hAnsi="Times New Roman"/>
                <w:bCs/>
                <w:sz w:val="24"/>
                <w:szCs w:val="24"/>
              </w:rPr>
            </w:pPr>
            <w:r w:rsidRPr="00543889">
              <w:rPr>
                <w:rFonts w:ascii="Times New Roman" w:hAnsi="Times New Roman"/>
                <w:bCs/>
                <w:sz w:val="24"/>
                <w:szCs w:val="24"/>
              </w:rPr>
              <w:t>читать и составлять по картам схематические геологические разрезы и стратиграфические колонки;</w:t>
            </w:r>
          </w:p>
          <w:p w14:paraId="06C991FB" w14:textId="77777777" w:rsidR="001D078A" w:rsidRPr="00543889" w:rsidRDefault="001D078A" w:rsidP="00543889">
            <w:pPr>
              <w:spacing w:after="0"/>
              <w:jc w:val="both"/>
              <w:rPr>
                <w:rFonts w:ascii="Times New Roman" w:hAnsi="Times New Roman"/>
                <w:bCs/>
                <w:sz w:val="24"/>
                <w:szCs w:val="24"/>
              </w:rPr>
            </w:pPr>
            <w:r w:rsidRPr="00543889">
              <w:rPr>
                <w:rFonts w:ascii="Times New Roman" w:hAnsi="Times New Roman"/>
                <w:bCs/>
                <w:sz w:val="24"/>
                <w:szCs w:val="24"/>
              </w:rPr>
              <w:t xml:space="preserve">определять по геологическим, геоморфологическим, </w:t>
            </w:r>
            <w:proofErr w:type="spellStart"/>
            <w:r w:rsidRPr="00543889">
              <w:rPr>
                <w:rFonts w:ascii="Times New Roman" w:hAnsi="Times New Roman"/>
                <w:bCs/>
                <w:sz w:val="24"/>
                <w:szCs w:val="24"/>
              </w:rPr>
              <w:t>физикографическим</w:t>
            </w:r>
            <w:proofErr w:type="spellEnd"/>
            <w:r w:rsidRPr="00543889">
              <w:rPr>
                <w:rFonts w:ascii="Times New Roman" w:hAnsi="Times New Roman"/>
                <w:bCs/>
                <w:sz w:val="24"/>
                <w:szCs w:val="24"/>
              </w:rPr>
              <w:t xml:space="preserve"> картам формы и элементы форм рельефа, относительный возраст пород;</w:t>
            </w:r>
          </w:p>
          <w:p w14:paraId="7DF20E4A" w14:textId="77777777" w:rsidR="001D078A" w:rsidRPr="00543889" w:rsidRDefault="001D078A" w:rsidP="00543889">
            <w:pPr>
              <w:spacing w:after="0"/>
              <w:jc w:val="both"/>
              <w:rPr>
                <w:rFonts w:ascii="Times New Roman" w:hAnsi="Times New Roman"/>
                <w:bCs/>
                <w:sz w:val="24"/>
                <w:szCs w:val="24"/>
              </w:rPr>
            </w:pPr>
            <w:r w:rsidRPr="00543889">
              <w:rPr>
                <w:rFonts w:ascii="Times New Roman" w:hAnsi="Times New Roman"/>
                <w:bCs/>
                <w:sz w:val="24"/>
                <w:szCs w:val="24"/>
              </w:rPr>
              <w:t>определять физические свойства минералов, структуру и текстуру горных пород;</w:t>
            </w:r>
          </w:p>
          <w:p w14:paraId="4A1B315B" w14:textId="77777777" w:rsidR="001D078A" w:rsidRPr="00543889" w:rsidRDefault="001D078A" w:rsidP="00543889">
            <w:pPr>
              <w:spacing w:after="0"/>
              <w:jc w:val="both"/>
              <w:rPr>
                <w:rFonts w:ascii="Times New Roman" w:hAnsi="Times New Roman"/>
                <w:bCs/>
                <w:sz w:val="24"/>
                <w:szCs w:val="24"/>
              </w:rPr>
            </w:pPr>
            <w:r w:rsidRPr="00543889">
              <w:rPr>
                <w:rFonts w:ascii="Times New Roman" w:hAnsi="Times New Roman"/>
                <w:bCs/>
                <w:sz w:val="24"/>
                <w:szCs w:val="24"/>
              </w:rPr>
              <w:t>определять формы залегания горных пород и виды разрывных нарушений;</w:t>
            </w:r>
          </w:p>
          <w:p w14:paraId="10414F4C" w14:textId="77777777" w:rsidR="001D078A" w:rsidRPr="00543889" w:rsidRDefault="001D078A" w:rsidP="00543889">
            <w:pPr>
              <w:spacing w:after="0"/>
              <w:jc w:val="both"/>
              <w:rPr>
                <w:rFonts w:ascii="Times New Roman" w:hAnsi="Times New Roman"/>
                <w:bCs/>
                <w:sz w:val="24"/>
                <w:szCs w:val="24"/>
              </w:rPr>
            </w:pPr>
            <w:r w:rsidRPr="00543889">
              <w:rPr>
                <w:rFonts w:ascii="Times New Roman" w:hAnsi="Times New Roman"/>
                <w:bCs/>
                <w:sz w:val="24"/>
                <w:szCs w:val="24"/>
              </w:rPr>
              <w:t xml:space="preserve">    определять физические свойства и геофизические поля;</w:t>
            </w:r>
          </w:p>
          <w:p w14:paraId="348BC4EB" w14:textId="77777777" w:rsidR="001D078A" w:rsidRPr="00543889" w:rsidRDefault="001D078A" w:rsidP="00543889">
            <w:pPr>
              <w:spacing w:after="0"/>
              <w:jc w:val="both"/>
              <w:rPr>
                <w:rFonts w:ascii="Times New Roman" w:hAnsi="Times New Roman"/>
                <w:bCs/>
                <w:sz w:val="24"/>
                <w:szCs w:val="24"/>
              </w:rPr>
            </w:pPr>
            <w:r w:rsidRPr="00543889">
              <w:rPr>
                <w:rFonts w:ascii="Times New Roman" w:hAnsi="Times New Roman"/>
                <w:bCs/>
                <w:sz w:val="24"/>
                <w:szCs w:val="24"/>
              </w:rPr>
              <w:t>классифицировать континентальные отложения по типам;</w:t>
            </w:r>
          </w:p>
          <w:p w14:paraId="710E2896" w14:textId="77777777" w:rsidR="001D078A" w:rsidRPr="00543889" w:rsidRDefault="001D078A" w:rsidP="00543889">
            <w:pPr>
              <w:spacing w:after="0"/>
              <w:jc w:val="both"/>
              <w:rPr>
                <w:rFonts w:ascii="Times New Roman" w:hAnsi="Times New Roman"/>
                <w:bCs/>
                <w:sz w:val="24"/>
                <w:szCs w:val="24"/>
              </w:rPr>
            </w:pPr>
            <w:r w:rsidRPr="00543889">
              <w:rPr>
                <w:rFonts w:ascii="Times New Roman" w:hAnsi="Times New Roman"/>
                <w:bCs/>
                <w:sz w:val="24"/>
                <w:szCs w:val="24"/>
              </w:rPr>
              <w:t>обобщать фациально-генетические признаки;</w:t>
            </w:r>
          </w:p>
          <w:p w14:paraId="4737EBB1" w14:textId="77777777" w:rsidR="001D078A" w:rsidRPr="00543889" w:rsidRDefault="001D078A" w:rsidP="00543889">
            <w:pPr>
              <w:spacing w:after="0"/>
              <w:jc w:val="both"/>
              <w:rPr>
                <w:rFonts w:ascii="Times New Roman" w:hAnsi="Times New Roman"/>
                <w:bCs/>
                <w:sz w:val="24"/>
                <w:szCs w:val="24"/>
              </w:rPr>
            </w:pPr>
            <w:r w:rsidRPr="00543889">
              <w:rPr>
                <w:rFonts w:ascii="Times New Roman" w:hAnsi="Times New Roman"/>
                <w:bCs/>
                <w:sz w:val="24"/>
                <w:szCs w:val="24"/>
              </w:rPr>
              <w:t>определять элементы геологического строения месторождения;</w:t>
            </w:r>
          </w:p>
          <w:p w14:paraId="4759C00A" w14:textId="77777777" w:rsidR="001D078A" w:rsidRPr="00543889" w:rsidRDefault="001D078A" w:rsidP="00543889">
            <w:pPr>
              <w:spacing w:after="0"/>
              <w:jc w:val="both"/>
              <w:rPr>
                <w:rFonts w:ascii="Times New Roman" w:hAnsi="Times New Roman"/>
                <w:bCs/>
                <w:sz w:val="24"/>
                <w:szCs w:val="24"/>
              </w:rPr>
            </w:pPr>
            <w:r w:rsidRPr="00543889">
              <w:rPr>
                <w:rFonts w:ascii="Times New Roman" w:hAnsi="Times New Roman"/>
                <w:bCs/>
                <w:sz w:val="24"/>
                <w:szCs w:val="24"/>
              </w:rPr>
              <w:t>выделять промышленные типы месторождений полезных ископаемых;</w:t>
            </w:r>
          </w:p>
          <w:p w14:paraId="59291832" w14:textId="77777777" w:rsidR="001D078A" w:rsidRPr="00543889" w:rsidRDefault="001D078A" w:rsidP="00543889">
            <w:pPr>
              <w:spacing w:after="0"/>
              <w:jc w:val="both"/>
              <w:rPr>
                <w:rFonts w:ascii="Times New Roman" w:hAnsi="Times New Roman"/>
                <w:bCs/>
                <w:sz w:val="24"/>
                <w:szCs w:val="24"/>
              </w:rPr>
            </w:pPr>
            <w:r w:rsidRPr="00543889">
              <w:rPr>
                <w:rFonts w:ascii="Times New Roman" w:hAnsi="Times New Roman"/>
                <w:bCs/>
                <w:sz w:val="24"/>
                <w:szCs w:val="24"/>
              </w:rPr>
              <w:t xml:space="preserve">определять величину </w:t>
            </w:r>
            <w:proofErr w:type="spellStart"/>
            <w:r w:rsidRPr="00543889">
              <w:rPr>
                <w:rFonts w:ascii="Times New Roman" w:hAnsi="Times New Roman"/>
                <w:bCs/>
                <w:sz w:val="24"/>
                <w:szCs w:val="24"/>
              </w:rPr>
              <w:t>водопритоков</w:t>
            </w:r>
            <w:proofErr w:type="spellEnd"/>
            <w:r w:rsidRPr="00543889">
              <w:rPr>
                <w:rFonts w:ascii="Times New Roman" w:hAnsi="Times New Roman"/>
                <w:bCs/>
                <w:sz w:val="24"/>
                <w:szCs w:val="24"/>
              </w:rPr>
              <w:t xml:space="preserve"> в горные выработки и к различным водозаборным сооружениям</w:t>
            </w:r>
          </w:p>
        </w:tc>
        <w:tc>
          <w:tcPr>
            <w:tcW w:w="1914" w:type="pct"/>
          </w:tcPr>
          <w:p w14:paraId="18922AD5" w14:textId="77777777" w:rsidR="001D078A" w:rsidRPr="00543889" w:rsidRDefault="001D078A" w:rsidP="00543889">
            <w:pPr>
              <w:spacing w:after="0"/>
              <w:jc w:val="both"/>
              <w:rPr>
                <w:rFonts w:ascii="Times New Roman" w:hAnsi="Times New Roman"/>
                <w:bCs/>
                <w:sz w:val="24"/>
                <w:szCs w:val="24"/>
              </w:rPr>
            </w:pPr>
            <w:r w:rsidRPr="00543889">
              <w:rPr>
                <w:rFonts w:ascii="Times New Roman" w:hAnsi="Times New Roman"/>
                <w:bCs/>
                <w:sz w:val="24"/>
                <w:szCs w:val="24"/>
              </w:rPr>
              <w:t>умеет вести полевые наблюдения и документацию геологических объектов, работать с горным компасом, описывать образцы горных пород, определять происхождение форм рельефа и отложений в различных породах по структуре обломков;</w:t>
            </w:r>
          </w:p>
          <w:p w14:paraId="3A81D9BD" w14:textId="77777777" w:rsidR="001D078A" w:rsidRPr="00543889" w:rsidRDefault="001D078A" w:rsidP="00543889">
            <w:pPr>
              <w:spacing w:after="0"/>
              <w:jc w:val="both"/>
              <w:rPr>
                <w:rFonts w:ascii="Times New Roman" w:hAnsi="Times New Roman"/>
                <w:bCs/>
                <w:sz w:val="24"/>
                <w:szCs w:val="24"/>
              </w:rPr>
            </w:pPr>
            <w:r w:rsidRPr="00543889">
              <w:rPr>
                <w:rFonts w:ascii="Times New Roman" w:hAnsi="Times New Roman"/>
                <w:bCs/>
                <w:sz w:val="24"/>
                <w:szCs w:val="24"/>
              </w:rPr>
              <w:t>умеет читать и составлять по картам схематические геологические разрезы и стратиграфические колонки;</w:t>
            </w:r>
          </w:p>
          <w:p w14:paraId="228AEF85" w14:textId="77777777" w:rsidR="001D078A" w:rsidRPr="00543889" w:rsidRDefault="001D078A" w:rsidP="00543889">
            <w:pPr>
              <w:spacing w:after="0"/>
              <w:jc w:val="both"/>
              <w:rPr>
                <w:rFonts w:ascii="Times New Roman" w:hAnsi="Times New Roman"/>
                <w:bCs/>
                <w:sz w:val="24"/>
                <w:szCs w:val="24"/>
              </w:rPr>
            </w:pPr>
            <w:r w:rsidRPr="00543889">
              <w:rPr>
                <w:rFonts w:ascii="Times New Roman" w:hAnsi="Times New Roman"/>
                <w:bCs/>
                <w:sz w:val="24"/>
                <w:szCs w:val="24"/>
              </w:rPr>
              <w:t xml:space="preserve">умеет определять по геологическим, геоморфологическим, </w:t>
            </w:r>
            <w:proofErr w:type="spellStart"/>
            <w:r w:rsidRPr="00543889">
              <w:rPr>
                <w:rFonts w:ascii="Times New Roman" w:hAnsi="Times New Roman"/>
                <w:bCs/>
                <w:sz w:val="24"/>
                <w:szCs w:val="24"/>
              </w:rPr>
              <w:t>физикографическим</w:t>
            </w:r>
            <w:proofErr w:type="spellEnd"/>
            <w:r w:rsidRPr="00543889">
              <w:rPr>
                <w:rFonts w:ascii="Times New Roman" w:hAnsi="Times New Roman"/>
                <w:bCs/>
                <w:sz w:val="24"/>
                <w:szCs w:val="24"/>
              </w:rPr>
              <w:t xml:space="preserve"> картам формы и элементы форм рельефа, относительный возраст пород;</w:t>
            </w:r>
          </w:p>
          <w:p w14:paraId="47137C36" w14:textId="77777777" w:rsidR="001D078A" w:rsidRPr="00543889" w:rsidRDefault="001D078A" w:rsidP="00543889">
            <w:pPr>
              <w:spacing w:after="0"/>
              <w:jc w:val="both"/>
              <w:rPr>
                <w:rFonts w:ascii="Times New Roman" w:hAnsi="Times New Roman"/>
                <w:bCs/>
                <w:sz w:val="24"/>
                <w:szCs w:val="24"/>
              </w:rPr>
            </w:pPr>
            <w:r w:rsidRPr="00543889">
              <w:rPr>
                <w:rFonts w:ascii="Times New Roman" w:hAnsi="Times New Roman"/>
                <w:bCs/>
                <w:sz w:val="24"/>
                <w:szCs w:val="24"/>
              </w:rPr>
              <w:t>умеет определять физические свойства минералов, структуру и текстуру горных пород;</w:t>
            </w:r>
          </w:p>
          <w:p w14:paraId="5190F49D" w14:textId="77777777" w:rsidR="001D078A" w:rsidRPr="00543889" w:rsidRDefault="001D078A" w:rsidP="00543889">
            <w:pPr>
              <w:spacing w:after="0"/>
              <w:jc w:val="both"/>
              <w:rPr>
                <w:rFonts w:ascii="Times New Roman" w:hAnsi="Times New Roman"/>
                <w:bCs/>
                <w:sz w:val="24"/>
                <w:szCs w:val="24"/>
              </w:rPr>
            </w:pPr>
            <w:r w:rsidRPr="00543889">
              <w:rPr>
                <w:rFonts w:ascii="Times New Roman" w:hAnsi="Times New Roman"/>
                <w:bCs/>
                <w:sz w:val="24"/>
                <w:szCs w:val="24"/>
              </w:rPr>
              <w:t>умеет определять формы залегания горных пород и виды разрывных нарушений;</w:t>
            </w:r>
          </w:p>
          <w:p w14:paraId="41051270" w14:textId="77777777" w:rsidR="001D078A" w:rsidRPr="00543889" w:rsidRDefault="001D078A" w:rsidP="00543889">
            <w:pPr>
              <w:spacing w:after="0"/>
              <w:jc w:val="both"/>
              <w:rPr>
                <w:rFonts w:ascii="Times New Roman" w:hAnsi="Times New Roman"/>
                <w:bCs/>
                <w:sz w:val="24"/>
                <w:szCs w:val="24"/>
              </w:rPr>
            </w:pPr>
            <w:r w:rsidRPr="00543889">
              <w:rPr>
                <w:rFonts w:ascii="Times New Roman" w:hAnsi="Times New Roman"/>
                <w:bCs/>
                <w:sz w:val="24"/>
                <w:szCs w:val="24"/>
              </w:rPr>
              <w:t xml:space="preserve">    умеет определять физические свойства и геофизические поля;</w:t>
            </w:r>
          </w:p>
          <w:p w14:paraId="7AA11FA3" w14:textId="77777777" w:rsidR="001D078A" w:rsidRPr="00543889" w:rsidRDefault="001D078A" w:rsidP="00543889">
            <w:pPr>
              <w:spacing w:after="0"/>
              <w:jc w:val="both"/>
              <w:rPr>
                <w:rFonts w:ascii="Times New Roman" w:hAnsi="Times New Roman"/>
                <w:bCs/>
                <w:sz w:val="24"/>
                <w:szCs w:val="24"/>
              </w:rPr>
            </w:pPr>
            <w:r w:rsidRPr="00543889">
              <w:rPr>
                <w:rFonts w:ascii="Times New Roman" w:hAnsi="Times New Roman"/>
                <w:bCs/>
                <w:sz w:val="24"/>
                <w:szCs w:val="24"/>
              </w:rPr>
              <w:t>умеет классифицировать континентальные отложения по типам;</w:t>
            </w:r>
          </w:p>
          <w:p w14:paraId="12479EF6" w14:textId="77777777" w:rsidR="001D078A" w:rsidRPr="00543889" w:rsidRDefault="001D078A" w:rsidP="00543889">
            <w:pPr>
              <w:spacing w:after="0"/>
              <w:jc w:val="both"/>
              <w:rPr>
                <w:rFonts w:ascii="Times New Roman" w:hAnsi="Times New Roman"/>
                <w:bCs/>
                <w:sz w:val="24"/>
                <w:szCs w:val="24"/>
              </w:rPr>
            </w:pPr>
            <w:r w:rsidRPr="00543889">
              <w:rPr>
                <w:rFonts w:ascii="Times New Roman" w:hAnsi="Times New Roman"/>
                <w:bCs/>
                <w:sz w:val="24"/>
                <w:szCs w:val="24"/>
              </w:rPr>
              <w:t>умеет обобщать фациально-генетические признаки;</w:t>
            </w:r>
          </w:p>
          <w:p w14:paraId="60AA08D3" w14:textId="77777777" w:rsidR="001D078A" w:rsidRPr="00543889" w:rsidRDefault="001D078A" w:rsidP="00543889">
            <w:pPr>
              <w:spacing w:after="0"/>
              <w:jc w:val="both"/>
              <w:rPr>
                <w:rFonts w:ascii="Times New Roman" w:hAnsi="Times New Roman"/>
                <w:bCs/>
                <w:sz w:val="24"/>
                <w:szCs w:val="24"/>
              </w:rPr>
            </w:pPr>
            <w:r w:rsidRPr="00543889">
              <w:rPr>
                <w:rFonts w:ascii="Times New Roman" w:hAnsi="Times New Roman"/>
                <w:bCs/>
                <w:sz w:val="24"/>
                <w:szCs w:val="24"/>
              </w:rPr>
              <w:t>умеет определять элементы геологического строения месторождения;</w:t>
            </w:r>
          </w:p>
          <w:p w14:paraId="76216F19" w14:textId="77777777" w:rsidR="001D078A" w:rsidRPr="00543889" w:rsidRDefault="001D078A" w:rsidP="00543889">
            <w:pPr>
              <w:spacing w:after="0"/>
              <w:jc w:val="both"/>
              <w:rPr>
                <w:rFonts w:ascii="Times New Roman" w:hAnsi="Times New Roman"/>
                <w:bCs/>
                <w:sz w:val="24"/>
                <w:szCs w:val="24"/>
              </w:rPr>
            </w:pPr>
            <w:r w:rsidRPr="00543889">
              <w:rPr>
                <w:rFonts w:ascii="Times New Roman" w:hAnsi="Times New Roman"/>
                <w:bCs/>
                <w:sz w:val="24"/>
                <w:szCs w:val="24"/>
              </w:rPr>
              <w:t>умеет выделять промышленные типы месторождений полезных ископаемых;</w:t>
            </w:r>
          </w:p>
          <w:p w14:paraId="7BB01A39" w14:textId="77777777" w:rsidR="001D078A" w:rsidRPr="00543889" w:rsidRDefault="001D078A" w:rsidP="00543889">
            <w:pPr>
              <w:spacing w:after="0"/>
              <w:jc w:val="both"/>
              <w:rPr>
                <w:rFonts w:ascii="Times New Roman" w:hAnsi="Times New Roman"/>
                <w:bCs/>
                <w:sz w:val="24"/>
                <w:szCs w:val="24"/>
              </w:rPr>
            </w:pPr>
            <w:r w:rsidRPr="00543889">
              <w:rPr>
                <w:rFonts w:ascii="Times New Roman" w:hAnsi="Times New Roman"/>
                <w:bCs/>
                <w:sz w:val="24"/>
                <w:szCs w:val="24"/>
              </w:rPr>
              <w:t xml:space="preserve">умеет определять величину </w:t>
            </w:r>
            <w:proofErr w:type="spellStart"/>
            <w:r w:rsidRPr="00543889">
              <w:rPr>
                <w:rFonts w:ascii="Times New Roman" w:hAnsi="Times New Roman"/>
                <w:bCs/>
                <w:sz w:val="24"/>
                <w:szCs w:val="24"/>
              </w:rPr>
              <w:t>водопритоков</w:t>
            </w:r>
            <w:proofErr w:type="spellEnd"/>
            <w:r w:rsidRPr="00543889">
              <w:rPr>
                <w:rFonts w:ascii="Times New Roman" w:hAnsi="Times New Roman"/>
                <w:bCs/>
                <w:sz w:val="24"/>
                <w:szCs w:val="24"/>
              </w:rPr>
              <w:t xml:space="preserve"> в горные выработки и к различным водозаборным сооружениям;</w:t>
            </w:r>
          </w:p>
          <w:p w14:paraId="2DEAFE8F" w14:textId="77777777" w:rsidR="001D078A" w:rsidRPr="00543889" w:rsidRDefault="001D078A" w:rsidP="00543889">
            <w:pPr>
              <w:spacing w:after="0"/>
              <w:jc w:val="both"/>
              <w:rPr>
                <w:rFonts w:ascii="Times New Roman" w:hAnsi="Times New Roman"/>
                <w:bCs/>
                <w:sz w:val="24"/>
                <w:szCs w:val="24"/>
              </w:rPr>
            </w:pPr>
          </w:p>
        </w:tc>
        <w:tc>
          <w:tcPr>
            <w:tcW w:w="1359" w:type="pct"/>
          </w:tcPr>
          <w:p w14:paraId="2B34858C" w14:textId="77777777" w:rsidR="001D078A" w:rsidRPr="00543889" w:rsidRDefault="001D078A" w:rsidP="00543889">
            <w:pPr>
              <w:spacing w:after="0"/>
              <w:jc w:val="center"/>
              <w:rPr>
                <w:rFonts w:ascii="Times New Roman" w:hAnsi="Times New Roman"/>
                <w:bCs/>
                <w:sz w:val="24"/>
                <w:szCs w:val="24"/>
              </w:rPr>
            </w:pPr>
          </w:p>
          <w:p w14:paraId="18F41E49" w14:textId="77777777" w:rsidR="001D078A" w:rsidRPr="00543889" w:rsidRDefault="001D078A" w:rsidP="00543889">
            <w:pPr>
              <w:spacing w:after="0"/>
              <w:jc w:val="center"/>
              <w:rPr>
                <w:rFonts w:ascii="Times New Roman" w:hAnsi="Times New Roman"/>
                <w:bCs/>
                <w:sz w:val="24"/>
                <w:szCs w:val="24"/>
              </w:rPr>
            </w:pPr>
          </w:p>
          <w:p w14:paraId="683A8280" w14:textId="77777777" w:rsidR="001D078A" w:rsidRPr="00543889" w:rsidRDefault="001D078A" w:rsidP="00543889">
            <w:pPr>
              <w:spacing w:after="0"/>
              <w:jc w:val="center"/>
              <w:rPr>
                <w:rFonts w:ascii="Times New Roman" w:hAnsi="Times New Roman"/>
                <w:bCs/>
                <w:sz w:val="24"/>
                <w:szCs w:val="24"/>
              </w:rPr>
            </w:pPr>
          </w:p>
          <w:p w14:paraId="27AD5A3E" w14:textId="77777777" w:rsidR="001D078A" w:rsidRPr="00543889" w:rsidRDefault="001D078A" w:rsidP="00543889">
            <w:pPr>
              <w:spacing w:after="0"/>
              <w:jc w:val="center"/>
              <w:rPr>
                <w:rFonts w:ascii="Times New Roman" w:hAnsi="Times New Roman"/>
                <w:bCs/>
                <w:sz w:val="24"/>
                <w:szCs w:val="24"/>
              </w:rPr>
            </w:pPr>
          </w:p>
          <w:p w14:paraId="406BCC06" w14:textId="77777777" w:rsidR="001D078A" w:rsidRPr="00543889" w:rsidRDefault="001D078A" w:rsidP="00543889">
            <w:pPr>
              <w:spacing w:after="0"/>
              <w:jc w:val="center"/>
              <w:rPr>
                <w:rFonts w:ascii="Times New Roman" w:hAnsi="Times New Roman"/>
                <w:bCs/>
                <w:sz w:val="24"/>
                <w:szCs w:val="24"/>
              </w:rPr>
            </w:pPr>
          </w:p>
          <w:p w14:paraId="027ED14F" w14:textId="77777777" w:rsidR="001D078A" w:rsidRPr="00543889" w:rsidRDefault="001D078A" w:rsidP="00543889">
            <w:pPr>
              <w:spacing w:after="0"/>
              <w:jc w:val="center"/>
              <w:rPr>
                <w:rFonts w:ascii="Times New Roman" w:hAnsi="Times New Roman"/>
                <w:bCs/>
                <w:sz w:val="24"/>
                <w:szCs w:val="24"/>
              </w:rPr>
            </w:pPr>
            <w:r w:rsidRPr="00543889">
              <w:rPr>
                <w:rFonts w:ascii="Times New Roman" w:hAnsi="Times New Roman"/>
                <w:bCs/>
                <w:sz w:val="24"/>
                <w:szCs w:val="24"/>
              </w:rPr>
              <w:t>Тестирование.</w:t>
            </w:r>
          </w:p>
          <w:p w14:paraId="56306FFB" w14:textId="77777777" w:rsidR="001D078A" w:rsidRPr="00543889" w:rsidRDefault="001D078A" w:rsidP="00543889">
            <w:pPr>
              <w:spacing w:after="0"/>
              <w:jc w:val="center"/>
              <w:rPr>
                <w:rFonts w:ascii="Times New Roman" w:hAnsi="Times New Roman"/>
                <w:bCs/>
                <w:sz w:val="24"/>
                <w:szCs w:val="24"/>
              </w:rPr>
            </w:pPr>
            <w:r w:rsidRPr="00543889">
              <w:rPr>
                <w:rFonts w:ascii="Times New Roman" w:hAnsi="Times New Roman"/>
                <w:bCs/>
                <w:sz w:val="24"/>
                <w:szCs w:val="24"/>
              </w:rPr>
              <w:t>Устный опрос.</w:t>
            </w:r>
          </w:p>
          <w:p w14:paraId="1B44D771" w14:textId="77777777" w:rsidR="001D078A" w:rsidRPr="00543889" w:rsidRDefault="001D078A" w:rsidP="00543889">
            <w:pPr>
              <w:spacing w:after="0"/>
              <w:jc w:val="center"/>
              <w:rPr>
                <w:rFonts w:ascii="Times New Roman" w:hAnsi="Times New Roman"/>
                <w:bCs/>
                <w:sz w:val="24"/>
                <w:szCs w:val="24"/>
              </w:rPr>
            </w:pPr>
            <w:r w:rsidRPr="00543889">
              <w:rPr>
                <w:rFonts w:ascii="Times New Roman" w:hAnsi="Times New Roman"/>
                <w:bCs/>
                <w:sz w:val="24"/>
                <w:szCs w:val="24"/>
              </w:rPr>
              <w:t>Практические занятия.</w:t>
            </w:r>
          </w:p>
          <w:p w14:paraId="3B09B9B5" w14:textId="77777777" w:rsidR="001D078A" w:rsidRPr="00543889" w:rsidRDefault="001D078A" w:rsidP="00543889">
            <w:pPr>
              <w:spacing w:after="0"/>
              <w:jc w:val="center"/>
              <w:rPr>
                <w:rFonts w:ascii="Times New Roman" w:hAnsi="Times New Roman"/>
                <w:bCs/>
                <w:sz w:val="24"/>
                <w:szCs w:val="24"/>
              </w:rPr>
            </w:pPr>
          </w:p>
        </w:tc>
      </w:tr>
    </w:tbl>
    <w:p w14:paraId="6220D5E0" w14:textId="0670118D" w:rsidR="00A7313E" w:rsidRPr="00A7313E" w:rsidRDefault="002F24E1" w:rsidP="00A7313E">
      <w:pPr>
        <w:pStyle w:val="1"/>
        <w:jc w:val="right"/>
        <w:rPr>
          <w:rFonts w:ascii="Times New Roman" w:hAnsi="Times New Roman"/>
          <w:bCs w:val="0"/>
          <w:sz w:val="24"/>
          <w:szCs w:val="24"/>
        </w:rPr>
      </w:pPr>
      <w:r>
        <w:rPr>
          <w:rFonts w:ascii="Times New Roman" w:hAnsi="Times New Roman"/>
          <w:b w:val="0"/>
          <w:bCs w:val="0"/>
        </w:rPr>
        <w:br w:type="page"/>
      </w:r>
      <w:r w:rsidR="00A7313E" w:rsidRPr="00A7313E">
        <w:rPr>
          <w:rFonts w:ascii="Times New Roman" w:hAnsi="Times New Roman"/>
          <w:bCs w:val="0"/>
          <w:sz w:val="24"/>
          <w:szCs w:val="24"/>
        </w:rPr>
        <w:lastRenderedPageBreak/>
        <w:t xml:space="preserve">Приложение </w:t>
      </w:r>
      <w:r w:rsidR="003B4A9B">
        <w:rPr>
          <w:rFonts w:ascii="Times New Roman" w:hAnsi="Times New Roman"/>
          <w:bCs w:val="0"/>
          <w:sz w:val="24"/>
          <w:szCs w:val="24"/>
        </w:rPr>
        <w:t>3</w:t>
      </w:r>
      <w:r w:rsidR="00A7313E" w:rsidRPr="00A7313E">
        <w:rPr>
          <w:rFonts w:ascii="Times New Roman" w:hAnsi="Times New Roman"/>
          <w:bCs w:val="0"/>
          <w:sz w:val="24"/>
          <w:szCs w:val="24"/>
        </w:rPr>
        <w:t>.1</w:t>
      </w:r>
      <w:r w:rsidR="00A7313E">
        <w:rPr>
          <w:rFonts w:ascii="Times New Roman" w:hAnsi="Times New Roman"/>
          <w:bCs w:val="0"/>
          <w:sz w:val="24"/>
          <w:szCs w:val="24"/>
        </w:rPr>
        <w:t>1</w:t>
      </w:r>
    </w:p>
    <w:p w14:paraId="20B9CA45" w14:textId="1AAE3182" w:rsidR="00A7313E" w:rsidRPr="00D4257F" w:rsidRDefault="00A7313E" w:rsidP="00A7313E">
      <w:pPr>
        <w:spacing w:after="0"/>
        <w:jc w:val="right"/>
        <w:rPr>
          <w:rFonts w:ascii="Times New Roman" w:hAnsi="Times New Roman"/>
          <w:b/>
          <w:sz w:val="24"/>
          <w:szCs w:val="24"/>
        </w:rPr>
      </w:pPr>
      <w:r w:rsidRPr="00D4257F">
        <w:rPr>
          <w:rFonts w:ascii="Times New Roman" w:hAnsi="Times New Roman"/>
          <w:b/>
          <w:sz w:val="24"/>
          <w:szCs w:val="24"/>
        </w:rPr>
        <w:t xml:space="preserve">к </w:t>
      </w:r>
      <w:r w:rsidR="00106A7E">
        <w:rPr>
          <w:rFonts w:ascii="Times New Roman" w:hAnsi="Times New Roman"/>
          <w:b/>
          <w:sz w:val="24"/>
          <w:szCs w:val="24"/>
        </w:rPr>
        <w:t>ПОП</w:t>
      </w:r>
      <w:r w:rsidR="00F60116">
        <w:rPr>
          <w:rFonts w:ascii="Times New Roman" w:hAnsi="Times New Roman"/>
          <w:b/>
          <w:sz w:val="24"/>
          <w:szCs w:val="24"/>
        </w:rPr>
        <w:t>-П</w:t>
      </w:r>
      <w:r w:rsidRPr="00D4257F">
        <w:rPr>
          <w:rFonts w:ascii="Times New Roman" w:hAnsi="Times New Roman"/>
          <w:b/>
          <w:sz w:val="24"/>
          <w:szCs w:val="24"/>
        </w:rPr>
        <w:t xml:space="preserve"> по специальности </w:t>
      </w:r>
    </w:p>
    <w:p w14:paraId="12916F05" w14:textId="77777777" w:rsidR="00A7313E" w:rsidRPr="00D4257F" w:rsidRDefault="00A7313E" w:rsidP="00A7313E">
      <w:pPr>
        <w:spacing w:after="0"/>
        <w:jc w:val="right"/>
        <w:rPr>
          <w:rFonts w:ascii="Times New Roman" w:hAnsi="Times New Roman"/>
          <w:b/>
          <w:iCs/>
          <w:sz w:val="24"/>
          <w:szCs w:val="24"/>
        </w:rPr>
      </w:pPr>
      <w:r w:rsidRPr="00D4257F">
        <w:rPr>
          <w:rFonts w:ascii="Times New Roman" w:hAnsi="Times New Roman"/>
          <w:b/>
          <w:iCs/>
          <w:sz w:val="24"/>
          <w:szCs w:val="24"/>
        </w:rPr>
        <w:t xml:space="preserve">21.02.18 Обогащение полезных ископаемых </w:t>
      </w:r>
    </w:p>
    <w:p w14:paraId="3581EE7C" w14:textId="705CBDE6" w:rsidR="001D078A" w:rsidRDefault="001D078A" w:rsidP="00A7313E">
      <w:pPr>
        <w:pStyle w:val="1"/>
        <w:rPr>
          <w:rFonts w:ascii="Times New Roman" w:hAnsi="Times New Roman"/>
          <w:b w:val="0"/>
          <w:i/>
        </w:rPr>
      </w:pPr>
    </w:p>
    <w:p w14:paraId="54A6DCB8" w14:textId="77777777" w:rsidR="00D4257F" w:rsidRDefault="00D4257F" w:rsidP="001D078A">
      <w:pPr>
        <w:jc w:val="center"/>
        <w:rPr>
          <w:rFonts w:ascii="Times New Roman" w:hAnsi="Times New Roman"/>
          <w:b/>
          <w:i/>
        </w:rPr>
      </w:pPr>
    </w:p>
    <w:p w14:paraId="206E583C" w14:textId="77777777" w:rsidR="00D4257F" w:rsidRPr="00315F34" w:rsidRDefault="00D4257F" w:rsidP="001D078A">
      <w:pPr>
        <w:jc w:val="center"/>
        <w:rPr>
          <w:rFonts w:ascii="Times New Roman" w:hAnsi="Times New Roman"/>
          <w:b/>
          <w:i/>
        </w:rPr>
      </w:pPr>
    </w:p>
    <w:p w14:paraId="443BC406" w14:textId="77777777" w:rsidR="001D078A" w:rsidRPr="00315F34" w:rsidRDefault="001D078A" w:rsidP="001D078A">
      <w:pPr>
        <w:jc w:val="center"/>
        <w:rPr>
          <w:rFonts w:ascii="Times New Roman" w:hAnsi="Times New Roman"/>
          <w:b/>
          <w:i/>
        </w:rPr>
      </w:pPr>
    </w:p>
    <w:p w14:paraId="43DBE5EF" w14:textId="77777777" w:rsidR="001D078A" w:rsidRPr="00315F34" w:rsidRDefault="001D078A" w:rsidP="001D078A">
      <w:pPr>
        <w:jc w:val="center"/>
        <w:rPr>
          <w:rFonts w:ascii="Times New Roman" w:hAnsi="Times New Roman"/>
          <w:b/>
          <w:sz w:val="24"/>
          <w:szCs w:val="24"/>
        </w:rPr>
      </w:pPr>
      <w:r w:rsidRPr="00315F34">
        <w:rPr>
          <w:rFonts w:ascii="Times New Roman" w:hAnsi="Times New Roman"/>
          <w:b/>
          <w:sz w:val="24"/>
          <w:szCs w:val="24"/>
        </w:rPr>
        <w:t>ПРИМЕРНАЯ РАБОЧАЯ ПРОГРАММА УЧЕБНОЙ ДИСЦИПЛИНЫ</w:t>
      </w:r>
    </w:p>
    <w:p w14:paraId="6610CDCD" w14:textId="77777777" w:rsidR="001D078A" w:rsidRPr="00315F34" w:rsidRDefault="001D078A" w:rsidP="001D078A">
      <w:pPr>
        <w:jc w:val="center"/>
        <w:rPr>
          <w:rFonts w:ascii="Times New Roman" w:hAnsi="Times New Roman"/>
          <w:b/>
          <w:i/>
          <w:sz w:val="24"/>
          <w:szCs w:val="24"/>
          <w:u w:val="single"/>
        </w:rPr>
      </w:pPr>
    </w:p>
    <w:p w14:paraId="2DB4125B" w14:textId="77777777" w:rsidR="001D078A" w:rsidRPr="002F24E1" w:rsidRDefault="001D078A" w:rsidP="001D078A">
      <w:pPr>
        <w:spacing w:after="0"/>
        <w:jc w:val="center"/>
        <w:rPr>
          <w:rFonts w:ascii="Times New Roman" w:hAnsi="Times New Roman"/>
          <w:b/>
          <w:iCs/>
          <w:sz w:val="24"/>
          <w:szCs w:val="24"/>
        </w:rPr>
      </w:pPr>
      <w:r w:rsidRPr="002F24E1">
        <w:rPr>
          <w:rFonts w:ascii="Times New Roman" w:hAnsi="Times New Roman"/>
          <w:b/>
          <w:iCs/>
          <w:sz w:val="24"/>
          <w:szCs w:val="24"/>
        </w:rPr>
        <w:t xml:space="preserve">ОП.05 ЦИФРОВЫЕ ТЕХНОЛОГИИ В ПРОФЕССИОНАЛЬНОЙ </w:t>
      </w:r>
      <w:r w:rsidR="002F24E1">
        <w:rPr>
          <w:rFonts w:ascii="Times New Roman" w:hAnsi="Times New Roman"/>
          <w:b/>
          <w:iCs/>
          <w:sz w:val="24"/>
          <w:szCs w:val="24"/>
        </w:rPr>
        <w:br/>
      </w:r>
      <w:r w:rsidRPr="002F24E1">
        <w:rPr>
          <w:rFonts w:ascii="Times New Roman" w:hAnsi="Times New Roman"/>
          <w:b/>
          <w:iCs/>
          <w:sz w:val="24"/>
          <w:szCs w:val="24"/>
        </w:rPr>
        <w:t>ДЕЯТЕЛЬНОСТИ</w:t>
      </w:r>
    </w:p>
    <w:p w14:paraId="70310193" w14:textId="77777777" w:rsidR="001D078A" w:rsidRPr="00315F34" w:rsidRDefault="001D078A" w:rsidP="001D078A">
      <w:pPr>
        <w:jc w:val="center"/>
        <w:rPr>
          <w:rFonts w:ascii="Times New Roman" w:hAnsi="Times New Roman"/>
          <w:b/>
          <w:i/>
        </w:rPr>
      </w:pPr>
    </w:p>
    <w:p w14:paraId="23166069" w14:textId="77777777" w:rsidR="001D078A" w:rsidRPr="00315F34" w:rsidRDefault="001D078A" w:rsidP="001D078A">
      <w:pPr>
        <w:rPr>
          <w:rFonts w:ascii="Times New Roman" w:hAnsi="Times New Roman"/>
          <w:b/>
          <w:i/>
        </w:rPr>
      </w:pPr>
    </w:p>
    <w:p w14:paraId="2C7D674D" w14:textId="77777777" w:rsidR="001D078A" w:rsidRPr="00315F34" w:rsidRDefault="001D078A" w:rsidP="001D078A">
      <w:pPr>
        <w:rPr>
          <w:rFonts w:ascii="Times New Roman" w:hAnsi="Times New Roman"/>
          <w:b/>
          <w:i/>
        </w:rPr>
      </w:pPr>
    </w:p>
    <w:p w14:paraId="61F0AF91" w14:textId="77777777" w:rsidR="001D078A" w:rsidRPr="00315F34" w:rsidRDefault="001D078A" w:rsidP="001D078A">
      <w:pPr>
        <w:rPr>
          <w:rFonts w:ascii="Times New Roman" w:hAnsi="Times New Roman"/>
          <w:b/>
          <w:i/>
        </w:rPr>
      </w:pPr>
    </w:p>
    <w:p w14:paraId="698C2929" w14:textId="77777777" w:rsidR="001D078A" w:rsidRPr="00315F34" w:rsidRDefault="001D078A" w:rsidP="001D078A">
      <w:pPr>
        <w:rPr>
          <w:rFonts w:ascii="Times New Roman" w:hAnsi="Times New Roman"/>
          <w:b/>
          <w:i/>
        </w:rPr>
      </w:pPr>
    </w:p>
    <w:p w14:paraId="411401C8" w14:textId="77777777" w:rsidR="001D078A" w:rsidRPr="00315F34" w:rsidRDefault="001D078A" w:rsidP="001D078A">
      <w:pPr>
        <w:rPr>
          <w:rFonts w:ascii="Times New Roman" w:hAnsi="Times New Roman"/>
          <w:b/>
          <w:i/>
        </w:rPr>
      </w:pPr>
    </w:p>
    <w:p w14:paraId="3795211C" w14:textId="77777777" w:rsidR="001D078A" w:rsidRPr="00315F34" w:rsidRDefault="001D078A" w:rsidP="001D078A">
      <w:pPr>
        <w:rPr>
          <w:rFonts w:ascii="Times New Roman" w:hAnsi="Times New Roman"/>
          <w:b/>
          <w:i/>
        </w:rPr>
      </w:pPr>
    </w:p>
    <w:p w14:paraId="6F2405A3" w14:textId="77777777" w:rsidR="001D078A" w:rsidRPr="00315F34" w:rsidRDefault="001D078A" w:rsidP="001D078A">
      <w:pPr>
        <w:rPr>
          <w:rFonts w:ascii="Times New Roman" w:hAnsi="Times New Roman"/>
          <w:b/>
          <w:i/>
        </w:rPr>
      </w:pPr>
    </w:p>
    <w:p w14:paraId="53F92F95" w14:textId="77777777" w:rsidR="001D078A" w:rsidRPr="00315F34" w:rsidRDefault="001D078A" w:rsidP="001D078A">
      <w:pPr>
        <w:rPr>
          <w:rFonts w:ascii="Times New Roman" w:hAnsi="Times New Roman"/>
          <w:b/>
          <w:i/>
        </w:rPr>
      </w:pPr>
    </w:p>
    <w:p w14:paraId="19A33A3A" w14:textId="77777777" w:rsidR="001D078A" w:rsidRPr="00315F34" w:rsidRDefault="001D078A" w:rsidP="001D078A">
      <w:pPr>
        <w:rPr>
          <w:rFonts w:ascii="Times New Roman" w:hAnsi="Times New Roman"/>
          <w:b/>
          <w:i/>
        </w:rPr>
      </w:pPr>
    </w:p>
    <w:p w14:paraId="25FD8768" w14:textId="77777777" w:rsidR="001D078A" w:rsidRPr="00315F34" w:rsidRDefault="001D078A" w:rsidP="001D078A">
      <w:pPr>
        <w:rPr>
          <w:rFonts w:ascii="Times New Roman" w:hAnsi="Times New Roman"/>
          <w:b/>
          <w:i/>
        </w:rPr>
      </w:pPr>
    </w:p>
    <w:p w14:paraId="0A406D70" w14:textId="77777777" w:rsidR="001D078A" w:rsidRPr="00315F34" w:rsidRDefault="001D078A" w:rsidP="001D078A">
      <w:pPr>
        <w:rPr>
          <w:rFonts w:ascii="Times New Roman" w:hAnsi="Times New Roman"/>
          <w:b/>
          <w:i/>
        </w:rPr>
      </w:pPr>
    </w:p>
    <w:p w14:paraId="64B30E31" w14:textId="77777777" w:rsidR="001D078A" w:rsidRPr="00315F34" w:rsidRDefault="001D078A" w:rsidP="001D078A">
      <w:pPr>
        <w:rPr>
          <w:rFonts w:ascii="Times New Roman" w:hAnsi="Times New Roman"/>
          <w:b/>
          <w:i/>
        </w:rPr>
      </w:pPr>
    </w:p>
    <w:p w14:paraId="443469F5" w14:textId="77777777" w:rsidR="001D078A" w:rsidRPr="00315F34" w:rsidRDefault="001D078A" w:rsidP="001D078A">
      <w:pPr>
        <w:rPr>
          <w:rFonts w:ascii="Times New Roman" w:hAnsi="Times New Roman"/>
          <w:b/>
          <w:i/>
        </w:rPr>
      </w:pPr>
    </w:p>
    <w:p w14:paraId="29D1B505" w14:textId="77777777" w:rsidR="001D078A" w:rsidRPr="00315F34" w:rsidRDefault="001D078A" w:rsidP="001D078A">
      <w:pPr>
        <w:rPr>
          <w:rFonts w:ascii="Times New Roman" w:hAnsi="Times New Roman"/>
          <w:b/>
          <w:i/>
        </w:rPr>
      </w:pPr>
    </w:p>
    <w:p w14:paraId="6D1A5290" w14:textId="77777777" w:rsidR="001D078A" w:rsidRPr="00315F34" w:rsidRDefault="001D078A" w:rsidP="001D078A">
      <w:pPr>
        <w:rPr>
          <w:rFonts w:ascii="Times New Roman" w:hAnsi="Times New Roman"/>
          <w:b/>
          <w:i/>
        </w:rPr>
      </w:pPr>
    </w:p>
    <w:p w14:paraId="25DE3EAC" w14:textId="5C23DF28" w:rsidR="001D078A" w:rsidRPr="00315F34" w:rsidRDefault="001D078A" w:rsidP="001D078A">
      <w:pPr>
        <w:jc w:val="center"/>
        <w:rPr>
          <w:rFonts w:ascii="Times New Roman" w:hAnsi="Times New Roman"/>
          <w:b/>
          <w:i/>
          <w:sz w:val="24"/>
          <w:szCs w:val="24"/>
          <w:vertAlign w:val="superscript"/>
        </w:rPr>
      </w:pPr>
      <w:r>
        <w:rPr>
          <w:rFonts w:ascii="Times New Roman" w:hAnsi="Times New Roman"/>
          <w:b/>
          <w:bCs/>
          <w:i/>
        </w:rPr>
        <w:t>202</w:t>
      </w:r>
      <w:r w:rsidR="00106A7E">
        <w:rPr>
          <w:rFonts w:ascii="Times New Roman" w:hAnsi="Times New Roman"/>
          <w:b/>
          <w:bCs/>
          <w:i/>
        </w:rPr>
        <w:t>3</w:t>
      </w:r>
      <w:r w:rsidRPr="00315F34">
        <w:rPr>
          <w:rFonts w:ascii="Times New Roman" w:hAnsi="Times New Roman"/>
          <w:b/>
          <w:bCs/>
          <w:i/>
        </w:rPr>
        <w:t xml:space="preserve"> г.</w:t>
      </w:r>
      <w:r w:rsidRPr="00315F34">
        <w:rPr>
          <w:rFonts w:ascii="Times New Roman" w:hAnsi="Times New Roman"/>
          <w:b/>
          <w:bCs/>
          <w:i/>
        </w:rPr>
        <w:br w:type="page"/>
      </w:r>
    </w:p>
    <w:p w14:paraId="5A1716BD" w14:textId="77777777" w:rsidR="001D078A" w:rsidRPr="00710CEC" w:rsidRDefault="001D078A" w:rsidP="001D078A">
      <w:pPr>
        <w:jc w:val="center"/>
        <w:rPr>
          <w:rFonts w:ascii="Times New Roman" w:hAnsi="Times New Roman"/>
          <w:b/>
          <w:iCs/>
          <w:sz w:val="24"/>
          <w:szCs w:val="24"/>
        </w:rPr>
      </w:pPr>
      <w:r w:rsidRPr="00710CEC">
        <w:rPr>
          <w:rFonts w:ascii="Times New Roman" w:hAnsi="Times New Roman"/>
          <w:b/>
          <w:iCs/>
          <w:sz w:val="24"/>
          <w:szCs w:val="24"/>
        </w:rPr>
        <w:lastRenderedPageBreak/>
        <w:t>СОДЕРЖАНИЕ</w:t>
      </w:r>
    </w:p>
    <w:p w14:paraId="42D02AB9" w14:textId="77777777" w:rsidR="001D078A" w:rsidRPr="00315F34" w:rsidRDefault="001D078A" w:rsidP="001D078A">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1D078A" w:rsidRPr="00315F34" w14:paraId="56D700B5" w14:textId="77777777" w:rsidTr="001D078A">
        <w:tc>
          <w:tcPr>
            <w:tcW w:w="7501" w:type="dxa"/>
          </w:tcPr>
          <w:p w14:paraId="4703E1C9" w14:textId="77777777" w:rsidR="001D078A" w:rsidRPr="00315F34" w:rsidRDefault="001D078A" w:rsidP="00763AF2">
            <w:pPr>
              <w:numPr>
                <w:ilvl w:val="0"/>
                <w:numId w:val="14"/>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ПРИМЕРНОЙ РАБОЧЕЙ ПРОГРАММЫ</w:t>
            </w:r>
            <w:r w:rsidRPr="00315F34">
              <w:rPr>
                <w:rFonts w:ascii="Times New Roman" w:hAnsi="Times New Roman"/>
                <w:b/>
                <w:sz w:val="24"/>
                <w:szCs w:val="24"/>
              </w:rPr>
              <w:t xml:space="preserve"> УЧЕБНОЙ ДИСЦИПЛИНЫ</w:t>
            </w:r>
          </w:p>
        </w:tc>
        <w:tc>
          <w:tcPr>
            <w:tcW w:w="1854" w:type="dxa"/>
          </w:tcPr>
          <w:p w14:paraId="7AF9A90B" w14:textId="77777777" w:rsidR="001D078A" w:rsidRPr="00315F34" w:rsidRDefault="001D078A" w:rsidP="0054215D">
            <w:pPr>
              <w:ind w:left="644"/>
              <w:rPr>
                <w:rFonts w:ascii="Times New Roman" w:hAnsi="Times New Roman"/>
                <w:b/>
                <w:sz w:val="24"/>
                <w:szCs w:val="24"/>
              </w:rPr>
            </w:pPr>
          </w:p>
        </w:tc>
      </w:tr>
      <w:tr w:rsidR="001D078A" w:rsidRPr="00315F34" w14:paraId="369C80E1" w14:textId="77777777" w:rsidTr="001D078A">
        <w:tc>
          <w:tcPr>
            <w:tcW w:w="7501" w:type="dxa"/>
          </w:tcPr>
          <w:p w14:paraId="11430762" w14:textId="77777777" w:rsidR="001D078A" w:rsidRPr="00315F34" w:rsidRDefault="001D078A" w:rsidP="00763AF2">
            <w:pPr>
              <w:numPr>
                <w:ilvl w:val="0"/>
                <w:numId w:val="14"/>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537EF618" w14:textId="77777777" w:rsidR="001D078A" w:rsidRPr="00315F34" w:rsidRDefault="001D078A" w:rsidP="00763AF2">
            <w:pPr>
              <w:numPr>
                <w:ilvl w:val="0"/>
                <w:numId w:val="14"/>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48B3D919" w14:textId="77777777" w:rsidR="001D078A" w:rsidRPr="00315F34" w:rsidRDefault="001D078A" w:rsidP="0054215D">
            <w:pPr>
              <w:ind w:left="644"/>
              <w:rPr>
                <w:rFonts w:ascii="Times New Roman" w:hAnsi="Times New Roman"/>
                <w:b/>
                <w:sz w:val="24"/>
                <w:szCs w:val="24"/>
              </w:rPr>
            </w:pPr>
          </w:p>
        </w:tc>
      </w:tr>
      <w:tr w:rsidR="001D078A" w:rsidRPr="00315F34" w14:paraId="06B8D8BB" w14:textId="77777777" w:rsidTr="001D078A">
        <w:tc>
          <w:tcPr>
            <w:tcW w:w="7501" w:type="dxa"/>
          </w:tcPr>
          <w:p w14:paraId="2D0907B0" w14:textId="77777777" w:rsidR="001D078A" w:rsidRPr="00315F34" w:rsidRDefault="001D078A" w:rsidP="00763AF2">
            <w:pPr>
              <w:numPr>
                <w:ilvl w:val="0"/>
                <w:numId w:val="14"/>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4E78BD82" w14:textId="77777777" w:rsidR="001D078A" w:rsidRPr="00315F34" w:rsidRDefault="001D078A" w:rsidP="001D078A">
            <w:pPr>
              <w:suppressAutoHyphens/>
              <w:rPr>
                <w:rFonts w:ascii="Times New Roman" w:hAnsi="Times New Roman"/>
                <w:b/>
                <w:sz w:val="24"/>
                <w:szCs w:val="24"/>
              </w:rPr>
            </w:pPr>
          </w:p>
        </w:tc>
        <w:tc>
          <w:tcPr>
            <w:tcW w:w="1854" w:type="dxa"/>
          </w:tcPr>
          <w:p w14:paraId="090B0483" w14:textId="77777777" w:rsidR="001D078A" w:rsidRPr="00315F34" w:rsidRDefault="001D078A" w:rsidP="0054215D">
            <w:pPr>
              <w:ind w:left="644"/>
              <w:rPr>
                <w:rFonts w:ascii="Times New Roman" w:hAnsi="Times New Roman"/>
                <w:b/>
                <w:sz w:val="24"/>
                <w:szCs w:val="24"/>
              </w:rPr>
            </w:pPr>
          </w:p>
        </w:tc>
      </w:tr>
    </w:tbl>
    <w:p w14:paraId="7C5F27D1" w14:textId="77777777" w:rsidR="001D078A" w:rsidRPr="00543889" w:rsidRDefault="001D078A" w:rsidP="00543889">
      <w:pPr>
        <w:suppressAutoHyphens/>
        <w:spacing w:after="0"/>
        <w:jc w:val="center"/>
        <w:rPr>
          <w:rFonts w:ascii="Times New Roman" w:hAnsi="Times New Roman"/>
          <w:b/>
          <w:sz w:val="24"/>
          <w:szCs w:val="24"/>
        </w:rPr>
      </w:pPr>
      <w:r w:rsidRPr="00315F34">
        <w:rPr>
          <w:rFonts w:ascii="Times New Roman" w:hAnsi="Times New Roman"/>
          <w:b/>
          <w:i/>
          <w:u w:val="single"/>
        </w:rPr>
        <w:br w:type="page"/>
      </w:r>
      <w:r w:rsidR="002F24E1" w:rsidRPr="00543889">
        <w:rPr>
          <w:rFonts w:ascii="Times New Roman" w:hAnsi="Times New Roman"/>
          <w:b/>
          <w:sz w:val="24"/>
          <w:szCs w:val="24"/>
        </w:rPr>
        <w:lastRenderedPageBreak/>
        <w:t xml:space="preserve">1. ОБЩАЯ ХАРАКТЕРИСТИКА </w:t>
      </w:r>
      <w:r w:rsidR="002F24E1" w:rsidRPr="00543889">
        <w:rPr>
          <w:rFonts w:ascii="Times New Roman" w:hAnsi="Times New Roman"/>
          <w:b/>
          <w:color w:val="000000"/>
          <w:sz w:val="24"/>
          <w:szCs w:val="24"/>
        </w:rPr>
        <w:t>ПРИМЕРНОЙ РАБОЧЕЙ ПРОГРАММЫ</w:t>
      </w:r>
      <w:r w:rsidR="002F24E1" w:rsidRPr="00543889">
        <w:rPr>
          <w:rFonts w:ascii="Times New Roman" w:hAnsi="Times New Roman"/>
          <w:b/>
          <w:sz w:val="24"/>
          <w:szCs w:val="24"/>
        </w:rPr>
        <w:t xml:space="preserve"> УЧЕБНОЙ ДИСЦИПЛИНЫ</w:t>
      </w:r>
    </w:p>
    <w:p w14:paraId="69876B5E" w14:textId="77777777" w:rsidR="00D4257F" w:rsidRPr="00543889" w:rsidRDefault="00D4257F" w:rsidP="00543889">
      <w:pPr>
        <w:suppressAutoHyphens/>
        <w:spacing w:after="0"/>
        <w:jc w:val="center"/>
        <w:rPr>
          <w:rFonts w:ascii="Times New Roman" w:hAnsi="Times New Roman"/>
          <w:b/>
          <w:sz w:val="24"/>
          <w:szCs w:val="24"/>
        </w:rPr>
      </w:pPr>
      <w:r w:rsidRPr="00543889">
        <w:rPr>
          <w:rFonts w:ascii="Times New Roman" w:hAnsi="Times New Roman"/>
          <w:b/>
          <w:sz w:val="24"/>
          <w:szCs w:val="24"/>
        </w:rPr>
        <w:t xml:space="preserve">ОП.05 ЦИФРОВЫЕ ТЕХНОЛОГИИ В ПРОФЕССИОНАЛЬНОЙ </w:t>
      </w:r>
    </w:p>
    <w:p w14:paraId="0B2EEB77" w14:textId="77777777" w:rsidR="001D078A" w:rsidRPr="00543889" w:rsidRDefault="00D4257F" w:rsidP="00543889">
      <w:pPr>
        <w:suppressAutoHyphens/>
        <w:spacing w:after="0"/>
        <w:jc w:val="center"/>
        <w:rPr>
          <w:rFonts w:ascii="Times New Roman" w:hAnsi="Times New Roman"/>
          <w:b/>
          <w:sz w:val="24"/>
          <w:szCs w:val="24"/>
        </w:rPr>
      </w:pPr>
      <w:r w:rsidRPr="00543889">
        <w:rPr>
          <w:rFonts w:ascii="Times New Roman" w:hAnsi="Times New Roman"/>
          <w:b/>
          <w:sz w:val="24"/>
          <w:szCs w:val="24"/>
        </w:rPr>
        <w:t>ДЕЯТЕЛЬНОСТИ</w:t>
      </w:r>
    </w:p>
    <w:p w14:paraId="220BE071" w14:textId="77777777" w:rsidR="001D078A" w:rsidRPr="00315F34" w:rsidRDefault="001D078A" w:rsidP="001D078A">
      <w:pPr>
        <w:suppressAutoHyphens/>
        <w:spacing w:after="0" w:line="240" w:lineRule="auto"/>
        <w:ind w:left="720"/>
        <w:jc w:val="center"/>
        <w:rPr>
          <w:rFonts w:ascii="Times New Roman" w:hAnsi="Times New Roman"/>
          <w:b/>
          <w:sz w:val="24"/>
          <w:szCs w:val="24"/>
        </w:rPr>
      </w:pPr>
    </w:p>
    <w:p w14:paraId="3CAE08F9" w14:textId="77777777" w:rsidR="001D078A" w:rsidRPr="00315F34" w:rsidRDefault="001D078A" w:rsidP="005438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7B9AFB97" w14:textId="405A9041" w:rsidR="001D078A" w:rsidRPr="00315F34" w:rsidRDefault="001D078A" w:rsidP="0054388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15F34">
        <w:rPr>
          <w:rFonts w:ascii="Times New Roman" w:hAnsi="Times New Roman"/>
          <w:sz w:val="24"/>
          <w:szCs w:val="24"/>
        </w:rPr>
        <w:t>Учебная дисциплина «</w:t>
      </w:r>
      <w:r>
        <w:rPr>
          <w:rFonts w:ascii="Times New Roman" w:hAnsi="Times New Roman"/>
          <w:sz w:val="24"/>
          <w:szCs w:val="24"/>
        </w:rPr>
        <w:t>Цифровые технологии в профессиональной деятельности</w:t>
      </w:r>
      <w:r w:rsidRPr="00315F34">
        <w:rPr>
          <w:rFonts w:ascii="Times New Roman" w:hAnsi="Times New Roman"/>
          <w:sz w:val="24"/>
          <w:szCs w:val="24"/>
        </w:rPr>
        <w:t xml:space="preserve">» является обязательной частью </w:t>
      </w:r>
      <w:r>
        <w:rPr>
          <w:rFonts w:ascii="Times New Roman" w:hAnsi="Times New Roman"/>
          <w:sz w:val="24"/>
          <w:szCs w:val="24"/>
        </w:rPr>
        <w:t xml:space="preserve">общепрофессионального цикла </w:t>
      </w:r>
      <w:r w:rsidR="00106A7E">
        <w:rPr>
          <w:rFonts w:ascii="Times New Roman" w:hAnsi="Times New Roman"/>
          <w:sz w:val="24"/>
          <w:szCs w:val="24"/>
        </w:rPr>
        <w:t>примерной образовательной</w:t>
      </w:r>
      <w:r w:rsidRPr="00315F34">
        <w:rPr>
          <w:rFonts w:ascii="Times New Roman" w:hAnsi="Times New Roman"/>
          <w:sz w:val="24"/>
          <w:szCs w:val="24"/>
        </w:rPr>
        <w:t xml:space="preserve"> программы в соответствии с ФГОС СПО по </w:t>
      </w:r>
      <w:r w:rsidRPr="001747AE">
        <w:rPr>
          <w:rFonts w:ascii="Times New Roman" w:hAnsi="Times New Roman"/>
          <w:sz w:val="24"/>
          <w:szCs w:val="24"/>
        </w:rPr>
        <w:t>21.02.18 Обогащение полезных ископаемых</w:t>
      </w:r>
      <w:r w:rsidRPr="00315F34">
        <w:rPr>
          <w:rFonts w:ascii="Times New Roman" w:hAnsi="Times New Roman"/>
          <w:sz w:val="24"/>
          <w:szCs w:val="24"/>
        </w:rPr>
        <w:t xml:space="preserve">. </w:t>
      </w:r>
    </w:p>
    <w:p w14:paraId="03B2C679" w14:textId="77777777" w:rsidR="001D078A" w:rsidRPr="00315F34" w:rsidRDefault="001D078A" w:rsidP="0054388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ОК </w:t>
      </w:r>
      <w:r>
        <w:rPr>
          <w:rFonts w:ascii="Times New Roman" w:hAnsi="Times New Roman"/>
          <w:sz w:val="24"/>
          <w:szCs w:val="24"/>
        </w:rPr>
        <w:t xml:space="preserve">01, ОК 02, ОК 05, </w:t>
      </w:r>
      <w:r w:rsidRPr="0049781A">
        <w:rPr>
          <w:rFonts w:ascii="Times New Roman" w:hAnsi="Times New Roman"/>
          <w:sz w:val="24"/>
          <w:szCs w:val="24"/>
        </w:rPr>
        <w:t>ОК 09</w:t>
      </w:r>
      <w:r w:rsidRPr="0049781A">
        <w:rPr>
          <w:rFonts w:ascii="Times New Roman" w:hAnsi="Times New Roman"/>
          <w:i/>
          <w:sz w:val="24"/>
          <w:szCs w:val="24"/>
        </w:rPr>
        <w:t>.</w:t>
      </w:r>
    </w:p>
    <w:p w14:paraId="7C74B1BF" w14:textId="77777777" w:rsidR="001D078A" w:rsidRPr="00315F34" w:rsidRDefault="001D078A" w:rsidP="005438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3D3E985" w14:textId="77777777" w:rsidR="001D078A" w:rsidRPr="00315F34" w:rsidRDefault="001D078A" w:rsidP="00543889">
      <w:pPr>
        <w:spacing w:after="0"/>
        <w:ind w:firstLine="709"/>
        <w:jc w:val="both"/>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13B253FC" w14:textId="77777777" w:rsidR="001D078A" w:rsidRPr="00315F34" w:rsidRDefault="001D078A" w:rsidP="00543889">
      <w:pPr>
        <w:suppressAutoHyphens/>
        <w:spacing w:after="0"/>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1D078A" w:rsidRPr="00315F34" w14:paraId="74AC9278" w14:textId="77777777" w:rsidTr="001D078A">
        <w:trPr>
          <w:trHeight w:val="649"/>
        </w:trPr>
        <w:tc>
          <w:tcPr>
            <w:tcW w:w="1589" w:type="dxa"/>
            <w:hideMark/>
          </w:tcPr>
          <w:p w14:paraId="3B4C94A8" w14:textId="6A11C95C" w:rsidR="001D078A" w:rsidRPr="00AB473A" w:rsidRDefault="001D078A" w:rsidP="00543889">
            <w:pPr>
              <w:suppressAutoHyphens/>
              <w:spacing w:after="0" w:line="240" w:lineRule="auto"/>
              <w:jc w:val="center"/>
              <w:rPr>
                <w:rFonts w:ascii="Times New Roman" w:hAnsi="Times New Roman"/>
                <w:sz w:val="24"/>
                <w:szCs w:val="24"/>
              </w:rPr>
            </w:pPr>
            <w:r w:rsidRPr="00AB473A">
              <w:rPr>
                <w:rFonts w:ascii="Times New Roman" w:hAnsi="Times New Roman"/>
                <w:sz w:val="24"/>
                <w:szCs w:val="24"/>
              </w:rPr>
              <w:t xml:space="preserve">Код </w:t>
            </w:r>
          </w:p>
          <w:p w14:paraId="03EFCE05" w14:textId="77777777" w:rsidR="001D078A" w:rsidRPr="00AB473A" w:rsidRDefault="001D078A" w:rsidP="00543889">
            <w:pPr>
              <w:suppressAutoHyphens/>
              <w:spacing w:after="0" w:line="240" w:lineRule="auto"/>
              <w:jc w:val="center"/>
              <w:rPr>
                <w:rFonts w:ascii="Times New Roman" w:hAnsi="Times New Roman"/>
                <w:sz w:val="24"/>
                <w:szCs w:val="24"/>
              </w:rPr>
            </w:pPr>
            <w:r w:rsidRPr="00AB473A">
              <w:rPr>
                <w:rFonts w:ascii="Times New Roman" w:hAnsi="Times New Roman"/>
                <w:sz w:val="24"/>
                <w:szCs w:val="24"/>
              </w:rPr>
              <w:t>ПК, ОК</w:t>
            </w:r>
          </w:p>
        </w:tc>
        <w:tc>
          <w:tcPr>
            <w:tcW w:w="3764" w:type="dxa"/>
            <w:hideMark/>
          </w:tcPr>
          <w:p w14:paraId="21BF5941" w14:textId="77777777" w:rsidR="001D078A" w:rsidRPr="00AB473A" w:rsidRDefault="001D078A" w:rsidP="00543889">
            <w:pPr>
              <w:suppressAutoHyphens/>
              <w:spacing w:after="0" w:line="240" w:lineRule="auto"/>
              <w:jc w:val="center"/>
              <w:rPr>
                <w:rFonts w:ascii="Times New Roman" w:hAnsi="Times New Roman"/>
                <w:sz w:val="24"/>
                <w:szCs w:val="24"/>
              </w:rPr>
            </w:pPr>
            <w:r w:rsidRPr="00AB473A">
              <w:rPr>
                <w:rFonts w:ascii="Times New Roman" w:hAnsi="Times New Roman"/>
                <w:sz w:val="24"/>
                <w:szCs w:val="24"/>
              </w:rPr>
              <w:t>Умения</w:t>
            </w:r>
          </w:p>
        </w:tc>
        <w:tc>
          <w:tcPr>
            <w:tcW w:w="3895" w:type="dxa"/>
            <w:hideMark/>
          </w:tcPr>
          <w:p w14:paraId="44CFD85F" w14:textId="77777777" w:rsidR="001D078A" w:rsidRPr="00AB473A" w:rsidRDefault="001D078A" w:rsidP="00543889">
            <w:pPr>
              <w:suppressAutoHyphens/>
              <w:spacing w:after="0" w:line="240" w:lineRule="auto"/>
              <w:jc w:val="center"/>
              <w:rPr>
                <w:rFonts w:ascii="Times New Roman" w:hAnsi="Times New Roman"/>
                <w:sz w:val="24"/>
                <w:szCs w:val="24"/>
              </w:rPr>
            </w:pPr>
            <w:r w:rsidRPr="00AB473A">
              <w:rPr>
                <w:rFonts w:ascii="Times New Roman" w:hAnsi="Times New Roman"/>
                <w:sz w:val="24"/>
                <w:szCs w:val="24"/>
              </w:rPr>
              <w:t>Знания</w:t>
            </w:r>
          </w:p>
        </w:tc>
      </w:tr>
      <w:tr w:rsidR="001D078A" w:rsidRPr="00315F34" w14:paraId="0DA1B2D3" w14:textId="77777777" w:rsidTr="001D078A">
        <w:trPr>
          <w:trHeight w:val="212"/>
        </w:trPr>
        <w:tc>
          <w:tcPr>
            <w:tcW w:w="1589" w:type="dxa"/>
          </w:tcPr>
          <w:p w14:paraId="1B7BFD42" w14:textId="77777777" w:rsidR="001D078A" w:rsidRPr="00AB473A" w:rsidRDefault="001D078A" w:rsidP="00543889">
            <w:pPr>
              <w:suppressAutoHyphens/>
              <w:spacing w:after="0" w:line="240" w:lineRule="auto"/>
              <w:jc w:val="center"/>
              <w:rPr>
                <w:rFonts w:ascii="Times New Roman" w:hAnsi="Times New Roman"/>
                <w:sz w:val="24"/>
                <w:szCs w:val="24"/>
              </w:rPr>
            </w:pPr>
            <w:r w:rsidRPr="00AB473A">
              <w:rPr>
                <w:rFonts w:ascii="Times New Roman" w:hAnsi="Times New Roman"/>
                <w:sz w:val="24"/>
                <w:szCs w:val="24"/>
              </w:rPr>
              <w:t>ОК 01</w:t>
            </w:r>
          </w:p>
          <w:p w14:paraId="7EAF8399" w14:textId="77777777" w:rsidR="001D078A" w:rsidRPr="00AB473A" w:rsidRDefault="001D078A" w:rsidP="00543889">
            <w:pPr>
              <w:suppressAutoHyphens/>
              <w:spacing w:after="0" w:line="240" w:lineRule="auto"/>
              <w:jc w:val="center"/>
              <w:rPr>
                <w:rFonts w:ascii="Times New Roman" w:hAnsi="Times New Roman"/>
                <w:sz w:val="24"/>
                <w:szCs w:val="24"/>
              </w:rPr>
            </w:pPr>
            <w:r w:rsidRPr="00AB473A">
              <w:rPr>
                <w:rFonts w:ascii="Times New Roman" w:hAnsi="Times New Roman"/>
                <w:sz w:val="24"/>
                <w:szCs w:val="24"/>
              </w:rPr>
              <w:t>ОК 02</w:t>
            </w:r>
          </w:p>
          <w:p w14:paraId="2E586E62" w14:textId="77777777" w:rsidR="001D078A" w:rsidRPr="00AB473A" w:rsidRDefault="001D078A" w:rsidP="00543889">
            <w:pPr>
              <w:suppressAutoHyphens/>
              <w:spacing w:after="0" w:line="240" w:lineRule="auto"/>
              <w:jc w:val="center"/>
              <w:rPr>
                <w:rFonts w:ascii="Times New Roman" w:hAnsi="Times New Roman"/>
                <w:sz w:val="24"/>
                <w:szCs w:val="24"/>
              </w:rPr>
            </w:pPr>
            <w:r w:rsidRPr="00AB473A">
              <w:rPr>
                <w:rFonts w:ascii="Times New Roman" w:hAnsi="Times New Roman"/>
                <w:sz w:val="24"/>
                <w:szCs w:val="24"/>
              </w:rPr>
              <w:t>ОК 05</w:t>
            </w:r>
          </w:p>
          <w:p w14:paraId="118F6B5D" w14:textId="77777777" w:rsidR="001D078A" w:rsidRPr="00AB473A" w:rsidRDefault="001D078A" w:rsidP="00543889">
            <w:pPr>
              <w:suppressAutoHyphens/>
              <w:spacing w:after="0" w:line="240" w:lineRule="auto"/>
              <w:jc w:val="center"/>
              <w:rPr>
                <w:rFonts w:ascii="Times New Roman" w:hAnsi="Times New Roman"/>
                <w:sz w:val="24"/>
                <w:szCs w:val="24"/>
              </w:rPr>
            </w:pPr>
            <w:r w:rsidRPr="00AB473A">
              <w:rPr>
                <w:rFonts w:ascii="Times New Roman" w:hAnsi="Times New Roman"/>
                <w:sz w:val="24"/>
                <w:szCs w:val="24"/>
              </w:rPr>
              <w:t>ОК 09</w:t>
            </w:r>
          </w:p>
          <w:p w14:paraId="46168662" w14:textId="77777777" w:rsidR="001D078A" w:rsidRPr="004608D4" w:rsidRDefault="004608D4" w:rsidP="00543889">
            <w:pPr>
              <w:suppressAutoHyphens/>
              <w:spacing w:after="0" w:line="240" w:lineRule="auto"/>
              <w:jc w:val="center"/>
              <w:rPr>
                <w:rFonts w:ascii="Times New Roman" w:hAnsi="Times New Roman"/>
                <w:sz w:val="24"/>
                <w:szCs w:val="24"/>
              </w:rPr>
            </w:pPr>
            <w:r w:rsidRPr="004608D4">
              <w:rPr>
                <w:rFonts w:ascii="Times New Roman" w:hAnsi="Times New Roman"/>
                <w:sz w:val="24"/>
                <w:szCs w:val="24"/>
              </w:rPr>
              <w:t>ПК. 3.2</w:t>
            </w:r>
          </w:p>
          <w:p w14:paraId="692E2EE6" w14:textId="77777777" w:rsidR="004608D4" w:rsidRPr="00AB473A" w:rsidRDefault="004608D4" w:rsidP="00543889">
            <w:pPr>
              <w:suppressAutoHyphens/>
              <w:spacing w:after="0" w:line="240" w:lineRule="auto"/>
              <w:jc w:val="center"/>
              <w:rPr>
                <w:rFonts w:ascii="Times New Roman" w:hAnsi="Times New Roman"/>
                <w:i/>
                <w:sz w:val="24"/>
                <w:szCs w:val="24"/>
              </w:rPr>
            </w:pPr>
            <w:r w:rsidRPr="004608D4">
              <w:rPr>
                <w:rFonts w:ascii="Times New Roman" w:hAnsi="Times New Roman"/>
                <w:sz w:val="24"/>
                <w:szCs w:val="24"/>
              </w:rPr>
              <w:t>ПК 3.3</w:t>
            </w:r>
          </w:p>
        </w:tc>
        <w:tc>
          <w:tcPr>
            <w:tcW w:w="3764" w:type="dxa"/>
          </w:tcPr>
          <w:p w14:paraId="2BCA0A78" w14:textId="77777777" w:rsidR="001D078A" w:rsidRPr="00AB473A" w:rsidRDefault="001D078A" w:rsidP="00543889">
            <w:pPr>
              <w:suppressAutoHyphens/>
              <w:spacing w:after="0" w:line="240" w:lineRule="auto"/>
              <w:jc w:val="both"/>
              <w:rPr>
                <w:rFonts w:ascii="Times New Roman" w:hAnsi="Times New Roman"/>
                <w:sz w:val="24"/>
                <w:szCs w:val="24"/>
              </w:rPr>
            </w:pPr>
            <w:r w:rsidRPr="00AB473A">
              <w:rPr>
                <w:rFonts w:ascii="Times New Roman" w:hAnsi="Times New Roman"/>
                <w:sz w:val="24"/>
                <w:szCs w:val="24"/>
              </w:rPr>
              <w:t xml:space="preserve">- выполнять расчеты с использованием прикладных компьютерных программ; </w:t>
            </w:r>
          </w:p>
          <w:p w14:paraId="01005A11" w14:textId="77777777" w:rsidR="001D078A" w:rsidRPr="00AB473A" w:rsidRDefault="001D078A" w:rsidP="00543889">
            <w:pPr>
              <w:suppressAutoHyphens/>
              <w:spacing w:after="0" w:line="240" w:lineRule="auto"/>
              <w:jc w:val="both"/>
              <w:rPr>
                <w:rFonts w:ascii="Times New Roman" w:hAnsi="Times New Roman"/>
                <w:sz w:val="24"/>
                <w:szCs w:val="24"/>
              </w:rPr>
            </w:pPr>
            <w:r w:rsidRPr="00AB473A">
              <w:rPr>
                <w:rFonts w:ascii="Times New Roman" w:hAnsi="Times New Roman"/>
                <w:sz w:val="24"/>
                <w:szCs w:val="24"/>
              </w:rPr>
              <w:t xml:space="preserve">- использовать информационно-телекоммуникационную сеть "Интернет" (далее - сеть Интернет) и ее возможности для организации оперативного обмена информацией; </w:t>
            </w:r>
          </w:p>
          <w:p w14:paraId="058BE1B2" w14:textId="77777777" w:rsidR="001D078A" w:rsidRPr="00AB473A" w:rsidRDefault="001D078A" w:rsidP="00543889">
            <w:pPr>
              <w:suppressAutoHyphens/>
              <w:spacing w:after="0" w:line="240" w:lineRule="auto"/>
              <w:jc w:val="both"/>
              <w:rPr>
                <w:rFonts w:ascii="Times New Roman" w:hAnsi="Times New Roman"/>
                <w:sz w:val="24"/>
                <w:szCs w:val="24"/>
              </w:rPr>
            </w:pPr>
            <w:r w:rsidRPr="00AB473A">
              <w:rPr>
                <w:rFonts w:ascii="Times New Roman" w:hAnsi="Times New Roman"/>
                <w:sz w:val="24"/>
                <w:szCs w:val="24"/>
              </w:rPr>
              <w:t xml:space="preserve">- 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 </w:t>
            </w:r>
          </w:p>
          <w:p w14:paraId="625E20E3" w14:textId="77777777" w:rsidR="001D078A" w:rsidRPr="00AB473A" w:rsidRDefault="001D078A" w:rsidP="00543889">
            <w:pPr>
              <w:suppressAutoHyphens/>
              <w:spacing w:after="0" w:line="240" w:lineRule="auto"/>
              <w:jc w:val="both"/>
              <w:rPr>
                <w:rFonts w:ascii="Times New Roman" w:hAnsi="Times New Roman"/>
                <w:sz w:val="24"/>
                <w:szCs w:val="24"/>
              </w:rPr>
            </w:pPr>
            <w:r w:rsidRPr="00AB473A">
              <w:rPr>
                <w:rFonts w:ascii="Times New Roman" w:hAnsi="Times New Roman"/>
                <w:sz w:val="24"/>
                <w:szCs w:val="24"/>
              </w:rPr>
              <w:t xml:space="preserve">- обрабатывать и анализировать информацию с применением программных средств и вычислительной техники; </w:t>
            </w:r>
          </w:p>
          <w:p w14:paraId="502084C8" w14:textId="77777777" w:rsidR="001D078A" w:rsidRPr="00AB473A" w:rsidRDefault="001D078A" w:rsidP="00543889">
            <w:pPr>
              <w:suppressAutoHyphens/>
              <w:spacing w:after="0" w:line="240" w:lineRule="auto"/>
              <w:jc w:val="both"/>
              <w:rPr>
                <w:rFonts w:ascii="Times New Roman" w:hAnsi="Times New Roman"/>
                <w:sz w:val="24"/>
                <w:szCs w:val="24"/>
              </w:rPr>
            </w:pPr>
            <w:r w:rsidRPr="00AB473A">
              <w:rPr>
                <w:rFonts w:ascii="Times New Roman" w:hAnsi="Times New Roman"/>
                <w:sz w:val="24"/>
                <w:szCs w:val="24"/>
              </w:rPr>
              <w:t xml:space="preserve">- получать информацию в локальных и глобальных компьютерных сетях; </w:t>
            </w:r>
          </w:p>
          <w:p w14:paraId="0A92BEDB" w14:textId="77777777" w:rsidR="001D078A" w:rsidRPr="00AB473A" w:rsidRDefault="001D078A" w:rsidP="00543889">
            <w:pPr>
              <w:pStyle w:val="Default"/>
              <w:jc w:val="both"/>
              <w:rPr>
                <w:color w:val="auto"/>
                <w:lang w:eastAsia="ru-RU"/>
              </w:rPr>
            </w:pPr>
            <w:r w:rsidRPr="00AB473A">
              <w:rPr>
                <w:color w:val="auto"/>
                <w:lang w:eastAsia="ru-RU"/>
              </w:rPr>
              <w:t xml:space="preserve">применять графические редакторы для создания и редактирования изображений; </w:t>
            </w:r>
          </w:p>
          <w:p w14:paraId="3AB09500" w14:textId="77777777" w:rsidR="001D078A" w:rsidRPr="00AB473A" w:rsidRDefault="001D078A" w:rsidP="00543889">
            <w:pPr>
              <w:pStyle w:val="Default"/>
              <w:jc w:val="both"/>
              <w:rPr>
                <w:color w:val="auto"/>
                <w:lang w:eastAsia="ru-RU"/>
              </w:rPr>
            </w:pPr>
            <w:r w:rsidRPr="00AB473A">
              <w:rPr>
                <w:color w:val="auto"/>
                <w:lang w:eastAsia="ru-RU"/>
              </w:rPr>
              <w:t xml:space="preserve">- применять компьютерные программы для поиска информации, составления и оформления документов и презентаций. </w:t>
            </w:r>
          </w:p>
          <w:p w14:paraId="2350F8BE" w14:textId="77777777" w:rsidR="001D078A" w:rsidRPr="00AB473A" w:rsidRDefault="001D078A" w:rsidP="00543889">
            <w:pPr>
              <w:tabs>
                <w:tab w:val="left" w:pos="1134"/>
              </w:tabs>
              <w:spacing w:after="0" w:line="240" w:lineRule="auto"/>
              <w:contextualSpacing/>
              <w:jc w:val="both"/>
              <w:rPr>
                <w:rFonts w:ascii="Times New Roman" w:hAnsi="Times New Roman"/>
                <w:sz w:val="24"/>
                <w:szCs w:val="24"/>
              </w:rPr>
            </w:pPr>
            <w:r w:rsidRPr="00AB473A">
              <w:rPr>
                <w:rFonts w:ascii="Times New Roman" w:hAnsi="Times New Roman"/>
                <w:sz w:val="24"/>
                <w:szCs w:val="24"/>
              </w:rPr>
              <w:lastRenderedPageBreak/>
              <w:t>- применять системы автоматизированного проектирования с возможностью оформления проектной документации согласно стандартам;</w:t>
            </w:r>
          </w:p>
          <w:p w14:paraId="74635F65" w14:textId="77777777" w:rsidR="001D078A" w:rsidRPr="00AB473A" w:rsidRDefault="001D078A" w:rsidP="00543889">
            <w:pPr>
              <w:tabs>
                <w:tab w:val="left" w:pos="1134"/>
              </w:tabs>
              <w:spacing w:after="0" w:line="240" w:lineRule="auto"/>
              <w:contextualSpacing/>
              <w:jc w:val="both"/>
              <w:rPr>
                <w:rFonts w:ascii="Times New Roman" w:hAnsi="Times New Roman"/>
                <w:sz w:val="24"/>
                <w:szCs w:val="24"/>
              </w:rPr>
            </w:pPr>
            <w:r w:rsidRPr="00AB473A">
              <w:rPr>
                <w:rFonts w:ascii="Times New Roman" w:hAnsi="Times New Roman"/>
                <w:sz w:val="24"/>
                <w:szCs w:val="24"/>
              </w:rPr>
              <w:t>- применять графические редакторы для создания схем и спецификации.</w:t>
            </w:r>
          </w:p>
        </w:tc>
        <w:tc>
          <w:tcPr>
            <w:tcW w:w="3895" w:type="dxa"/>
          </w:tcPr>
          <w:p w14:paraId="234FA5BF" w14:textId="77777777" w:rsidR="001D078A" w:rsidRPr="00AB473A" w:rsidRDefault="001D078A" w:rsidP="00543889">
            <w:pPr>
              <w:pStyle w:val="Default"/>
              <w:jc w:val="both"/>
              <w:rPr>
                <w:color w:val="auto"/>
                <w:lang w:eastAsia="ru-RU"/>
              </w:rPr>
            </w:pPr>
            <w:r w:rsidRPr="00AB473A">
              <w:rPr>
                <w:color w:val="auto"/>
                <w:lang w:eastAsia="ru-RU"/>
              </w:rPr>
              <w:lastRenderedPageBreak/>
              <w:t xml:space="preserve">- базовые системные программные продукты и пакеты прикладных программ (текстовые редакторы, электронные таблицы, системы управления базами данных, графические редакторы, информационно-поисковые системы); </w:t>
            </w:r>
          </w:p>
          <w:p w14:paraId="41965432" w14:textId="77777777" w:rsidR="001D078A" w:rsidRPr="00AB473A" w:rsidRDefault="001D078A" w:rsidP="00543889">
            <w:pPr>
              <w:pStyle w:val="Default"/>
              <w:jc w:val="both"/>
              <w:rPr>
                <w:color w:val="auto"/>
                <w:lang w:eastAsia="ru-RU"/>
              </w:rPr>
            </w:pPr>
            <w:r w:rsidRPr="00AB473A">
              <w:rPr>
                <w:color w:val="auto"/>
                <w:lang w:eastAsia="ru-RU"/>
              </w:rPr>
              <w:t xml:space="preserve">- методы и средства сбора, обработки, хранения, передачи и накопления информации; </w:t>
            </w:r>
          </w:p>
          <w:p w14:paraId="3F28EAC4" w14:textId="77777777" w:rsidR="001D078A" w:rsidRPr="00AB473A" w:rsidRDefault="001D078A" w:rsidP="00543889">
            <w:pPr>
              <w:pStyle w:val="Default"/>
              <w:jc w:val="both"/>
              <w:rPr>
                <w:color w:val="auto"/>
                <w:lang w:eastAsia="ru-RU"/>
              </w:rPr>
            </w:pPr>
            <w:r w:rsidRPr="00AB473A">
              <w:rPr>
                <w:color w:val="auto"/>
                <w:lang w:eastAsia="ru-RU"/>
              </w:rPr>
              <w:t xml:space="preserve">- основные методы и приемы обеспечения информационной безопасности; </w:t>
            </w:r>
          </w:p>
          <w:p w14:paraId="1FC32A8F" w14:textId="77777777" w:rsidR="001D078A" w:rsidRPr="00AB473A" w:rsidRDefault="001D078A" w:rsidP="00543889">
            <w:pPr>
              <w:pStyle w:val="Default"/>
              <w:jc w:val="both"/>
              <w:rPr>
                <w:color w:val="auto"/>
                <w:lang w:eastAsia="ru-RU"/>
              </w:rPr>
            </w:pPr>
            <w:r w:rsidRPr="00AB473A">
              <w:rPr>
                <w:color w:val="auto"/>
                <w:lang w:eastAsia="ru-RU"/>
              </w:rPr>
              <w:t>- основные положения и принципы автоматизированной обработки и передачи информации;</w:t>
            </w:r>
          </w:p>
          <w:p w14:paraId="1D44831F" w14:textId="77777777" w:rsidR="001D078A" w:rsidRPr="00AB473A" w:rsidRDefault="001D078A" w:rsidP="00543889">
            <w:pPr>
              <w:pStyle w:val="Default"/>
              <w:jc w:val="both"/>
              <w:rPr>
                <w:color w:val="auto"/>
                <w:lang w:eastAsia="ru-RU"/>
              </w:rPr>
            </w:pPr>
            <w:r w:rsidRPr="00AB473A">
              <w:rPr>
                <w:color w:val="auto"/>
                <w:lang w:eastAsia="ru-RU"/>
              </w:rPr>
              <w:t>- основные принципы, методы и свойства информационных и телекоммуникационных технологий в профессиональной деятельности.</w:t>
            </w:r>
          </w:p>
          <w:p w14:paraId="68670790" w14:textId="77777777" w:rsidR="001D078A" w:rsidRPr="00AB473A" w:rsidRDefault="001D078A" w:rsidP="00543889">
            <w:pPr>
              <w:tabs>
                <w:tab w:val="left" w:pos="142"/>
                <w:tab w:val="left" w:pos="1134"/>
              </w:tabs>
              <w:spacing w:after="0" w:line="240" w:lineRule="auto"/>
              <w:contextualSpacing/>
              <w:jc w:val="both"/>
              <w:rPr>
                <w:rFonts w:ascii="Times New Roman" w:hAnsi="Times New Roman"/>
                <w:sz w:val="24"/>
                <w:szCs w:val="24"/>
              </w:rPr>
            </w:pPr>
            <w:r w:rsidRPr="00AB473A">
              <w:rPr>
                <w:rFonts w:ascii="Times New Roman" w:hAnsi="Times New Roman"/>
                <w:sz w:val="24"/>
                <w:szCs w:val="24"/>
              </w:rPr>
              <w:t xml:space="preserve"> - основные графические форматы;</w:t>
            </w:r>
          </w:p>
          <w:p w14:paraId="539A0E35" w14:textId="77777777" w:rsidR="001D078A" w:rsidRPr="00AB473A" w:rsidRDefault="001D078A" w:rsidP="00543889">
            <w:pPr>
              <w:suppressAutoHyphens/>
              <w:spacing w:after="0" w:line="240" w:lineRule="auto"/>
              <w:jc w:val="both"/>
              <w:rPr>
                <w:rFonts w:ascii="Times New Roman" w:hAnsi="Times New Roman"/>
                <w:sz w:val="24"/>
                <w:szCs w:val="24"/>
              </w:rPr>
            </w:pPr>
            <w:r w:rsidRPr="00AB473A">
              <w:rPr>
                <w:rFonts w:ascii="Times New Roman" w:hAnsi="Times New Roman"/>
                <w:sz w:val="24"/>
                <w:szCs w:val="24"/>
              </w:rPr>
              <w:t>- основные форматы документов САПР и их конвертирование.</w:t>
            </w:r>
          </w:p>
          <w:p w14:paraId="581FDA80" w14:textId="77777777" w:rsidR="001D078A" w:rsidRPr="00AB473A" w:rsidRDefault="001D078A" w:rsidP="00543889">
            <w:pPr>
              <w:suppressAutoHyphens/>
              <w:spacing w:after="0" w:line="240" w:lineRule="auto"/>
              <w:jc w:val="both"/>
              <w:rPr>
                <w:rFonts w:ascii="Times New Roman" w:hAnsi="Times New Roman"/>
                <w:sz w:val="24"/>
                <w:szCs w:val="24"/>
              </w:rPr>
            </w:pPr>
          </w:p>
          <w:p w14:paraId="590E32C5" w14:textId="77777777" w:rsidR="001D078A" w:rsidRPr="00AB473A" w:rsidRDefault="001D078A" w:rsidP="00543889">
            <w:pPr>
              <w:suppressAutoHyphens/>
              <w:spacing w:after="0" w:line="240" w:lineRule="auto"/>
              <w:jc w:val="both"/>
              <w:rPr>
                <w:rFonts w:ascii="Times New Roman" w:hAnsi="Times New Roman"/>
                <w:sz w:val="24"/>
                <w:szCs w:val="24"/>
              </w:rPr>
            </w:pPr>
          </w:p>
          <w:p w14:paraId="10BE9A58" w14:textId="77777777" w:rsidR="001D078A" w:rsidRPr="00AB473A" w:rsidRDefault="001D078A" w:rsidP="00543889">
            <w:pPr>
              <w:suppressAutoHyphens/>
              <w:spacing w:after="0" w:line="240" w:lineRule="auto"/>
              <w:jc w:val="both"/>
              <w:rPr>
                <w:rFonts w:ascii="Times New Roman" w:hAnsi="Times New Roman"/>
                <w:sz w:val="24"/>
                <w:szCs w:val="24"/>
              </w:rPr>
            </w:pPr>
          </w:p>
          <w:p w14:paraId="7B33CF39" w14:textId="77777777" w:rsidR="001D078A" w:rsidRPr="00AB473A" w:rsidRDefault="001D078A" w:rsidP="00543889">
            <w:pPr>
              <w:suppressAutoHyphens/>
              <w:spacing w:after="0" w:line="240" w:lineRule="auto"/>
              <w:jc w:val="both"/>
              <w:rPr>
                <w:rFonts w:ascii="Times New Roman" w:hAnsi="Times New Roman"/>
                <w:sz w:val="24"/>
                <w:szCs w:val="24"/>
              </w:rPr>
            </w:pPr>
          </w:p>
        </w:tc>
      </w:tr>
    </w:tbl>
    <w:p w14:paraId="0F55F889" w14:textId="77777777" w:rsidR="001D078A" w:rsidRPr="00315F34" w:rsidRDefault="001D078A" w:rsidP="001D078A">
      <w:pPr>
        <w:suppressAutoHyphens/>
        <w:spacing w:after="240" w:line="240" w:lineRule="auto"/>
        <w:ind w:firstLine="709"/>
        <w:rPr>
          <w:rFonts w:ascii="Times New Roman" w:hAnsi="Times New Roman"/>
          <w:b/>
        </w:rPr>
      </w:pPr>
    </w:p>
    <w:p w14:paraId="702C55DD" w14:textId="77777777" w:rsidR="001D078A" w:rsidRDefault="001D078A" w:rsidP="001D078A">
      <w:pPr>
        <w:suppressAutoHyphens/>
        <w:spacing w:after="240" w:line="240" w:lineRule="auto"/>
        <w:jc w:val="center"/>
        <w:rPr>
          <w:rFonts w:ascii="Times New Roman" w:hAnsi="Times New Roman"/>
          <w:b/>
          <w:sz w:val="24"/>
          <w:szCs w:val="24"/>
        </w:rPr>
      </w:pPr>
    </w:p>
    <w:p w14:paraId="7DCB7782" w14:textId="77777777" w:rsidR="00ED709F" w:rsidRDefault="00ED709F" w:rsidP="001D078A">
      <w:pPr>
        <w:suppressAutoHyphens/>
        <w:spacing w:after="240" w:line="240" w:lineRule="auto"/>
        <w:jc w:val="center"/>
        <w:rPr>
          <w:rFonts w:ascii="Times New Roman" w:hAnsi="Times New Roman"/>
          <w:b/>
          <w:sz w:val="24"/>
          <w:szCs w:val="24"/>
        </w:rPr>
      </w:pPr>
    </w:p>
    <w:p w14:paraId="0B37DD9D" w14:textId="77777777" w:rsidR="00ED709F" w:rsidRDefault="00ED709F" w:rsidP="001D078A">
      <w:pPr>
        <w:suppressAutoHyphens/>
        <w:spacing w:after="240" w:line="240" w:lineRule="auto"/>
        <w:jc w:val="center"/>
        <w:rPr>
          <w:rFonts w:ascii="Times New Roman" w:hAnsi="Times New Roman"/>
          <w:b/>
          <w:sz w:val="24"/>
          <w:szCs w:val="24"/>
        </w:rPr>
      </w:pPr>
    </w:p>
    <w:p w14:paraId="4775468F" w14:textId="77777777" w:rsidR="00ED709F" w:rsidRDefault="00ED709F" w:rsidP="001D078A">
      <w:pPr>
        <w:suppressAutoHyphens/>
        <w:spacing w:after="240" w:line="240" w:lineRule="auto"/>
        <w:jc w:val="center"/>
        <w:rPr>
          <w:rFonts w:ascii="Times New Roman" w:hAnsi="Times New Roman"/>
          <w:b/>
          <w:sz w:val="24"/>
          <w:szCs w:val="24"/>
        </w:rPr>
      </w:pPr>
    </w:p>
    <w:p w14:paraId="758C27D4" w14:textId="77777777" w:rsidR="00ED709F" w:rsidRDefault="00ED709F" w:rsidP="001D078A">
      <w:pPr>
        <w:suppressAutoHyphens/>
        <w:spacing w:after="240" w:line="240" w:lineRule="auto"/>
        <w:jc w:val="center"/>
        <w:rPr>
          <w:rFonts w:ascii="Times New Roman" w:hAnsi="Times New Roman"/>
          <w:b/>
          <w:sz w:val="24"/>
          <w:szCs w:val="24"/>
        </w:rPr>
      </w:pPr>
    </w:p>
    <w:p w14:paraId="7CF65FE1" w14:textId="77777777" w:rsidR="00ED709F" w:rsidRDefault="00ED709F" w:rsidP="001D078A">
      <w:pPr>
        <w:suppressAutoHyphens/>
        <w:spacing w:after="240" w:line="240" w:lineRule="auto"/>
        <w:jc w:val="center"/>
        <w:rPr>
          <w:rFonts w:ascii="Times New Roman" w:hAnsi="Times New Roman"/>
          <w:b/>
          <w:sz w:val="24"/>
          <w:szCs w:val="24"/>
        </w:rPr>
      </w:pPr>
    </w:p>
    <w:p w14:paraId="4CFB2077" w14:textId="77777777" w:rsidR="00ED709F" w:rsidRDefault="00ED709F" w:rsidP="001D078A">
      <w:pPr>
        <w:suppressAutoHyphens/>
        <w:spacing w:after="240" w:line="240" w:lineRule="auto"/>
        <w:jc w:val="center"/>
        <w:rPr>
          <w:rFonts w:ascii="Times New Roman" w:hAnsi="Times New Roman"/>
          <w:b/>
          <w:sz w:val="24"/>
          <w:szCs w:val="24"/>
        </w:rPr>
      </w:pPr>
    </w:p>
    <w:p w14:paraId="3E6DAF82" w14:textId="77777777" w:rsidR="00ED709F" w:rsidRDefault="00ED709F" w:rsidP="001D078A">
      <w:pPr>
        <w:suppressAutoHyphens/>
        <w:spacing w:after="240" w:line="240" w:lineRule="auto"/>
        <w:jc w:val="center"/>
        <w:rPr>
          <w:rFonts w:ascii="Times New Roman" w:hAnsi="Times New Roman"/>
          <w:b/>
          <w:sz w:val="24"/>
          <w:szCs w:val="24"/>
        </w:rPr>
      </w:pPr>
    </w:p>
    <w:p w14:paraId="51CC0533" w14:textId="77777777" w:rsidR="00ED709F" w:rsidRDefault="00ED709F" w:rsidP="001D078A">
      <w:pPr>
        <w:suppressAutoHyphens/>
        <w:spacing w:after="240" w:line="240" w:lineRule="auto"/>
        <w:jc w:val="center"/>
        <w:rPr>
          <w:rFonts w:ascii="Times New Roman" w:hAnsi="Times New Roman"/>
          <w:b/>
          <w:sz w:val="24"/>
          <w:szCs w:val="24"/>
        </w:rPr>
      </w:pPr>
    </w:p>
    <w:p w14:paraId="12B99CF3" w14:textId="77777777" w:rsidR="00ED709F" w:rsidRDefault="00ED709F" w:rsidP="001D078A">
      <w:pPr>
        <w:suppressAutoHyphens/>
        <w:spacing w:after="240" w:line="240" w:lineRule="auto"/>
        <w:jc w:val="center"/>
        <w:rPr>
          <w:rFonts w:ascii="Times New Roman" w:hAnsi="Times New Roman"/>
          <w:b/>
          <w:sz w:val="24"/>
          <w:szCs w:val="24"/>
        </w:rPr>
      </w:pPr>
    </w:p>
    <w:p w14:paraId="67369746" w14:textId="77777777" w:rsidR="00ED709F" w:rsidRDefault="00ED709F" w:rsidP="001D078A">
      <w:pPr>
        <w:suppressAutoHyphens/>
        <w:spacing w:after="240" w:line="240" w:lineRule="auto"/>
        <w:jc w:val="center"/>
        <w:rPr>
          <w:rFonts w:ascii="Times New Roman" w:hAnsi="Times New Roman"/>
          <w:b/>
          <w:sz w:val="24"/>
          <w:szCs w:val="24"/>
        </w:rPr>
      </w:pPr>
    </w:p>
    <w:p w14:paraId="6C4BB649" w14:textId="77777777" w:rsidR="00ED709F" w:rsidRDefault="00ED709F" w:rsidP="001D078A">
      <w:pPr>
        <w:suppressAutoHyphens/>
        <w:spacing w:after="240" w:line="240" w:lineRule="auto"/>
        <w:jc w:val="center"/>
        <w:rPr>
          <w:rFonts w:ascii="Times New Roman" w:hAnsi="Times New Roman"/>
          <w:b/>
          <w:sz w:val="24"/>
          <w:szCs w:val="24"/>
        </w:rPr>
      </w:pPr>
    </w:p>
    <w:p w14:paraId="33960BA2" w14:textId="77777777" w:rsidR="00ED709F" w:rsidRDefault="00ED709F" w:rsidP="001D078A">
      <w:pPr>
        <w:suppressAutoHyphens/>
        <w:spacing w:after="240" w:line="240" w:lineRule="auto"/>
        <w:jc w:val="center"/>
        <w:rPr>
          <w:rFonts w:ascii="Times New Roman" w:hAnsi="Times New Roman"/>
          <w:b/>
          <w:sz w:val="24"/>
          <w:szCs w:val="24"/>
        </w:rPr>
      </w:pPr>
    </w:p>
    <w:p w14:paraId="74211430" w14:textId="77777777" w:rsidR="00ED709F" w:rsidRDefault="00ED709F" w:rsidP="001D078A">
      <w:pPr>
        <w:suppressAutoHyphens/>
        <w:spacing w:after="240" w:line="240" w:lineRule="auto"/>
        <w:jc w:val="center"/>
        <w:rPr>
          <w:rFonts w:ascii="Times New Roman" w:hAnsi="Times New Roman"/>
          <w:b/>
          <w:sz w:val="24"/>
          <w:szCs w:val="24"/>
        </w:rPr>
      </w:pPr>
    </w:p>
    <w:p w14:paraId="761F0AAA" w14:textId="77777777" w:rsidR="00ED709F" w:rsidRDefault="00ED709F" w:rsidP="001D078A">
      <w:pPr>
        <w:suppressAutoHyphens/>
        <w:spacing w:after="240" w:line="240" w:lineRule="auto"/>
        <w:jc w:val="center"/>
        <w:rPr>
          <w:rFonts w:ascii="Times New Roman" w:hAnsi="Times New Roman"/>
          <w:b/>
          <w:sz w:val="24"/>
          <w:szCs w:val="24"/>
        </w:rPr>
      </w:pPr>
    </w:p>
    <w:p w14:paraId="4C4A250B" w14:textId="77777777" w:rsidR="00ED709F" w:rsidRDefault="00ED709F" w:rsidP="001D078A">
      <w:pPr>
        <w:suppressAutoHyphens/>
        <w:spacing w:after="240" w:line="240" w:lineRule="auto"/>
        <w:jc w:val="center"/>
        <w:rPr>
          <w:rFonts w:ascii="Times New Roman" w:hAnsi="Times New Roman"/>
          <w:b/>
          <w:sz w:val="24"/>
          <w:szCs w:val="24"/>
        </w:rPr>
      </w:pPr>
    </w:p>
    <w:p w14:paraId="55153070" w14:textId="77777777" w:rsidR="00ED709F" w:rsidRDefault="00ED709F" w:rsidP="001D078A">
      <w:pPr>
        <w:suppressAutoHyphens/>
        <w:spacing w:after="240" w:line="240" w:lineRule="auto"/>
        <w:jc w:val="center"/>
        <w:rPr>
          <w:rFonts w:ascii="Times New Roman" w:hAnsi="Times New Roman"/>
          <w:b/>
          <w:sz w:val="24"/>
          <w:szCs w:val="24"/>
        </w:rPr>
      </w:pPr>
    </w:p>
    <w:p w14:paraId="1FFD5472" w14:textId="77777777" w:rsidR="00ED709F" w:rsidRDefault="00ED709F" w:rsidP="001D078A">
      <w:pPr>
        <w:suppressAutoHyphens/>
        <w:spacing w:after="240" w:line="240" w:lineRule="auto"/>
        <w:jc w:val="center"/>
        <w:rPr>
          <w:rFonts w:ascii="Times New Roman" w:hAnsi="Times New Roman"/>
          <w:b/>
          <w:sz w:val="24"/>
          <w:szCs w:val="24"/>
        </w:rPr>
      </w:pPr>
    </w:p>
    <w:p w14:paraId="349B15F9" w14:textId="77777777" w:rsidR="00ED709F" w:rsidRDefault="00ED709F" w:rsidP="001D078A">
      <w:pPr>
        <w:suppressAutoHyphens/>
        <w:spacing w:after="240" w:line="240" w:lineRule="auto"/>
        <w:jc w:val="center"/>
        <w:rPr>
          <w:rFonts w:ascii="Times New Roman" w:hAnsi="Times New Roman"/>
          <w:b/>
          <w:sz w:val="24"/>
          <w:szCs w:val="24"/>
        </w:rPr>
      </w:pPr>
    </w:p>
    <w:p w14:paraId="61D58231" w14:textId="77777777" w:rsidR="00ED709F" w:rsidRDefault="00ED709F" w:rsidP="001D078A">
      <w:pPr>
        <w:suppressAutoHyphens/>
        <w:spacing w:after="240" w:line="240" w:lineRule="auto"/>
        <w:jc w:val="center"/>
        <w:rPr>
          <w:rFonts w:ascii="Times New Roman" w:hAnsi="Times New Roman"/>
          <w:b/>
          <w:sz w:val="24"/>
          <w:szCs w:val="24"/>
        </w:rPr>
      </w:pPr>
    </w:p>
    <w:p w14:paraId="61135C1A" w14:textId="77777777" w:rsidR="00ED709F" w:rsidRDefault="00ED709F" w:rsidP="001D078A">
      <w:pPr>
        <w:suppressAutoHyphens/>
        <w:spacing w:after="240" w:line="240" w:lineRule="auto"/>
        <w:jc w:val="center"/>
        <w:rPr>
          <w:rFonts w:ascii="Times New Roman" w:hAnsi="Times New Roman"/>
          <w:b/>
          <w:sz w:val="24"/>
          <w:szCs w:val="24"/>
        </w:rPr>
      </w:pPr>
    </w:p>
    <w:p w14:paraId="14EB3295" w14:textId="77777777" w:rsidR="00ED709F" w:rsidRDefault="00ED709F" w:rsidP="001D078A">
      <w:pPr>
        <w:suppressAutoHyphens/>
        <w:spacing w:after="240" w:line="240" w:lineRule="auto"/>
        <w:jc w:val="center"/>
        <w:rPr>
          <w:rFonts w:ascii="Times New Roman" w:hAnsi="Times New Roman"/>
          <w:b/>
          <w:sz w:val="24"/>
          <w:szCs w:val="24"/>
        </w:rPr>
      </w:pPr>
    </w:p>
    <w:p w14:paraId="079E82F1" w14:textId="77777777" w:rsidR="00ED709F" w:rsidRDefault="00ED709F" w:rsidP="001D078A">
      <w:pPr>
        <w:suppressAutoHyphens/>
        <w:spacing w:after="240" w:line="240" w:lineRule="auto"/>
        <w:jc w:val="center"/>
        <w:rPr>
          <w:rFonts w:ascii="Times New Roman" w:hAnsi="Times New Roman"/>
          <w:b/>
          <w:sz w:val="24"/>
          <w:szCs w:val="24"/>
        </w:rPr>
      </w:pPr>
    </w:p>
    <w:p w14:paraId="3BBC2C04" w14:textId="77777777" w:rsidR="00ED709F" w:rsidRDefault="00ED709F" w:rsidP="001D078A">
      <w:pPr>
        <w:suppressAutoHyphens/>
        <w:spacing w:after="240" w:line="240" w:lineRule="auto"/>
        <w:jc w:val="center"/>
        <w:rPr>
          <w:rFonts w:ascii="Times New Roman" w:hAnsi="Times New Roman"/>
          <w:b/>
          <w:sz w:val="24"/>
          <w:szCs w:val="24"/>
        </w:rPr>
      </w:pPr>
    </w:p>
    <w:p w14:paraId="138F95B5" w14:textId="77777777" w:rsidR="00ED709F" w:rsidRDefault="00ED709F" w:rsidP="001D078A">
      <w:pPr>
        <w:suppressAutoHyphens/>
        <w:spacing w:after="240" w:line="240" w:lineRule="auto"/>
        <w:jc w:val="center"/>
        <w:rPr>
          <w:rFonts w:ascii="Times New Roman" w:hAnsi="Times New Roman"/>
          <w:b/>
          <w:sz w:val="24"/>
          <w:szCs w:val="24"/>
        </w:rPr>
      </w:pPr>
    </w:p>
    <w:p w14:paraId="6FE70508" w14:textId="77777777" w:rsidR="001D078A" w:rsidRPr="00315F34" w:rsidRDefault="001D078A" w:rsidP="001D078A">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0CB8E697" w14:textId="77777777" w:rsidR="001D078A" w:rsidRPr="00315F34" w:rsidRDefault="001D078A" w:rsidP="001D078A">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1D078A" w:rsidRPr="00315F34" w14:paraId="2EE72A26" w14:textId="77777777" w:rsidTr="001D078A">
        <w:trPr>
          <w:trHeight w:val="490"/>
        </w:trPr>
        <w:tc>
          <w:tcPr>
            <w:tcW w:w="3685" w:type="pct"/>
            <w:vAlign w:val="center"/>
          </w:tcPr>
          <w:p w14:paraId="2C72EAE0" w14:textId="77777777" w:rsidR="001D078A" w:rsidRPr="00315F34" w:rsidRDefault="001D078A" w:rsidP="001D078A">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4FA959CF" w14:textId="77777777" w:rsidR="001D078A" w:rsidRPr="00315F34" w:rsidRDefault="001D078A" w:rsidP="001D078A">
            <w:pPr>
              <w:suppressAutoHyphens/>
              <w:rPr>
                <w:rFonts w:ascii="Times New Roman" w:hAnsi="Times New Roman"/>
                <w:b/>
                <w:iCs/>
              </w:rPr>
            </w:pPr>
            <w:r w:rsidRPr="00315F34">
              <w:rPr>
                <w:rFonts w:ascii="Times New Roman" w:hAnsi="Times New Roman"/>
                <w:b/>
                <w:iCs/>
              </w:rPr>
              <w:t>Объем в часах</w:t>
            </w:r>
          </w:p>
        </w:tc>
      </w:tr>
      <w:tr w:rsidR="001D078A" w:rsidRPr="00315F34" w14:paraId="0A3DB51C" w14:textId="77777777" w:rsidTr="001D078A">
        <w:trPr>
          <w:trHeight w:val="490"/>
        </w:trPr>
        <w:tc>
          <w:tcPr>
            <w:tcW w:w="3685" w:type="pct"/>
            <w:vAlign w:val="center"/>
          </w:tcPr>
          <w:p w14:paraId="7548C65F" w14:textId="77777777" w:rsidR="001D078A" w:rsidRPr="00315F34" w:rsidRDefault="001D078A" w:rsidP="001D078A">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03EF3129" w14:textId="77EB6F32" w:rsidR="001D078A" w:rsidRPr="00315F34" w:rsidRDefault="00ED709F" w:rsidP="001D078A">
            <w:pPr>
              <w:suppressAutoHyphens/>
              <w:spacing w:after="0"/>
              <w:rPr>
                <w:rFonts w:ascii="Times New Roman" w:hAnsi="Times New Roman"/>
                <w:iCs/>
              </w:rPr>
            </w:pPr>
            <w:r>
              <w:rPr>
                <w:rFonts w:ascii="Times New Roman" w:hAnsi="Times New Roman"/>
                <w:iCs/>
              </w:rPr>
              <w:t>44-78</w:t>
            </w:r>
          </w:p>
        </w:tc>
      </w:tr>
      <w:tr w:rsidR="001D078A" w:rsidRPr="00315F34" w14:paraId="287A791D" w14:textId="77777777" w:rsidTr="001D078A">
        <w:trPr>
          <w:trHeight w:val="490"/>
        </w:trPr>
        <w:tc>
          <w:tcPr>
            <w:tcW w:w="3685" w:type="pct"/>
            <w:shd w:val="clear" w:color="auto" w:fill="auto"/>
            <w:vAlign w:val="center"/>
          </w:tcPr>
          <w:p w14:paraId="7C59A406" w14:textId="77777777" w:rsidR="001D078A" w:rsidRPr="00315F34" w:rsidRDefault="001D078A" w:rsidP="001D078A">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15F66481" w14:textId="462831B3" w:rsidR="001D078A" w:rsidRPr="00315F34" w:rsidRDefault="00ED709F" w:rsidP="001D078A">
            <w:pPr>
              <w:suppressAutoHyphens/>
              <w:spacing w:after="0"/>
              <w:rPr>
                <w:rFonts w:ascii="Times New Roman" w:hAnsi="Times New Roman"/>
                <w:iCs/>
              </w:rPr>
            </w:pPr>
            <w:r>
              <w:rPr>
                <w:rFonts w:ascii="Times New Roman" w:hAnsi="Times New Roman"/>
                <w:iCs/>
              </w:rPr>
              <w:t>32-46</w:t>
            </w:r>
          </w:p>
        </w:tc>
      </w:tr>
      <w:tr w:rsidR="001D078A" w:rsidRPr="00315F34" w14:paraId="759B1E32" w14:textId="77777777" w:rsidTr="001D078A">
        <w:trPr>
          <w:trHeight w:val="336"/>
        </w:trPr>
        <w:tc>
          <w:tcPr>
            <w:tcW w:w="5000" w:type="pct"/>
            <w:gridSpan w:val="2"/>
            <w:vAlign w:val="center"/>
          </w:tcPr>
          <w:p w14:paraId="7D85159D" w14:textId="77777777" w:rsidR="001D078A" w:rsidRPr="00315F34" w:rsidRDefault="001D078A" w:rsidP="001D078A">
            <w:pPr>
              <w:suppressAutoHyphens/>
              <w:spacing w:after="0"/>
              <w:rPr>
                <w:rFonts w:ascii="Times New Roman" w:hAnsi="Times New Roman"/>
                <w:iCs/>
              </w:rPr>
            </w:pPr>
            <w:r w:rsidRPr="00315F34">
              <w:rPr>
                <w:rFonts w:ascii="Times New Roman" w:hAnsi="Times New Roman"/>
              </w:rPr>
              <w:t>в т. ч.:</w:t>
            </w:r>
          </w:p>
        </w:tc>
      </w:tr>
      <w:tr w:rsidR="001D078A" w:rsidRPr="00315F34" w14:paraId="1442FB63" w14:textId="77777777" w:rsidTr="001D078A">
        <w:trPr>
          <w:trHeight w:val="490"/>
        </w:trPr>
        <w:tc>
          <w:tcPr>
            <w:tcW w:w="3685" w:type="pct"/>
            <w:vAlign w:val="center"/>
          </w:tcPr>
          <w:p w14:paraId="5AE24F3C" w14:textId="77777777" w:rsidR="001D078A" w:rsidRPr="00315F34" w:rsidRDefault="001D078A" w:rsidP="001D078A">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3706A05E" w14:textId="4403D8EB" w:rsidR="001D078A" w:rsidRPr="00315F34" w:rsidRDefault="00CE11D0" w:rsidP="001D078A">
            <w:pPr>
              <w:suppressAutoHyphens/>
              <w:spacing w:after="0"/>
              <w:rPr>
                <w:rFonts w:ascii="Times New Roman" w:hAnsi="Times New Roman"/>
                <w:iCs/>
              </w:rPr>
            </w:pPr>
            <w:r>
              <w:rPr>
                <w:rFonts w:ascii="Times New Roman" w:hAnsi="Times New Roman"/>
                <w:iCs/>
              </w:rPr>
              <w:t>12-32</w:t>
            </w:r>
          </w:p>
        </w:tc>
      </w:tr>
      <w:tr w:rsidR="001D078A" w:rsidRPr="00315F34" w14:paraId="1E870BC8" w14:textId="77777777" w:rsidTr="001D078A">
        <w:trPr>
          <w:trHeight w:val="490"/>
        </w:trPr>
        <w:tc>
          <w:tcPr>
            <w:tcW w:w="3685" w:type="pct"/>
            <w:vAlign w:val="center"/>
          </w:tcPr>
          <w:p w14:paraId="68B2B225" w14:textId="77777777" w:rsidR="001D078A" w:rsidRPr="00315F34" w:rsidRDefault="001D078A" w:rsidP="001D078A">
            <w:pPr>
              <w:suppressAutoHyphens/>
              <w:spacing w:after="0"/>
              <w:rPr>
                <w:rFonts w:ascii="Times New Roman" w:hAnsi="Times New Roman"/>
              </w:rPr>
            </w:pPr>
            <w:r w:rsidRPr="00315F34">
              <w:rPr>
                <w:rFonts w:ascii="Times New Roman" w:hAnsi="Times New Roman"/>
              </w:rPr>
              <w:t>практические занятия</w:t>
            </w:r>
          </w:p>
        </w:tc>
        <w:tc>
          <w:tcPr>
            <w:tcW w:w="1315" w:type="pct"/>
            <w:vAlign w:val="center"/>
          </w:tcPr>
          <w:p w14:paraId="2A692396" w14:textId="1090641A" w:rsidR="001D078A" w:rsidRPr="00315F34" w:rsidRDefault="00CE11D0" w:rsidP="001D078A">
            <w:pPr>
              <w:suppressAutoHyphens/>
              <w:spacing w:after="0"/>
              <w:rPr>
                <w:rFonts w:ascii="Times New Roman" w:hAnsi="Times New Roman"/>
                <w:iCs/>
              </w:rPr>
            </w:pPr>
            <w:r>
              <w:rPr>
                <w:rFonts w:ascii="Times New Roman" w:hAnsi="Times New Roman"/>
                <w:iCs/>
              </w:rPr>
              <w:t>32-46</w:t>
            </w:r>
          </w:p>
        </w:tc>
      </w:tr>
      <w:tr w:rsidR="001D078A" w:rsidRPr="00315F34" w14:paraId="5683BD7A" w14:textId="77777777" w:rsidTr="001D078A">
        <w:trPr>
          <w:trHeight w:val="267"/>
        </w:trPr>
        <w:tc>
          <w:tcPr>
            <w:tcW w:w="3685" w:type="pct"/>
            <w:vAlign w:val="center"/>
          </w:tcPr>
          <w:p w14:paraId="3DDBCCC6" w14:textId="4C23380A" w:rsidR="001D078A" w:rsidRPr="002F24E1" w:rsidRDefault="001D078A" w:rsidP="002F24E1">
            <w:pPr>
              <w:spacing w:after="0" w:line="240" w:lineRule="auto"/>
              <w:rPr>
                <w:rFonts w:ascii="Times New Roman" w:hAnsi="Times New Roman"/>
                <w:iCs/>
                <w:sz w:val="24"/>
                <w:szCs w:val="24"/>
              </w:rPr>
            </w:pPr>
            <w:r w:rsidRPr="002F24E1">
              <w:rPr>
                <w:rFonts w:ascii="Times New Roman" w:hAnsi="Times New Roman"/>
                <w:iCs/>
              </w:rPr>
              <w:t xml:space="preserve">Самостоятельная работа </w:t>
            </w:r>
          </w:p>
        </w:tc>
        <w:tc>
          <w:tcPr>
            <w:tcW w:w="1315" w:type="pct"/>
            <w:vAlign w:val="center"/>
          </w:tcPr>
          <w:p w14:paraId="344BAEF5" w14:textId="022CE69A" w:rsidR="001D078A" w:rsidRPr="00315F34" w:rsidRDefault="001D078A" w:rsidP="001D078A">
            <w:pPr>
              <w:suppressAutoHyphens/>
              <w:spacing w:after="0"/>
              <w:rPr>
                <w:rFonts w:ascii="Times New Roman" w:hAnsi="Times New Roman"/>
                <w:iCs/>
              </w:rPr>
            </w:pPr>
          </w:p>
        </w:tc>
      </w:tr>
      <w:tr w:rsidR="001D078A" w:rsidRPr="00315F34" w14:paraId="61DDB479" w14:textId="77777777" w:rsidTr="001D078A">
        <w:trPr>
          <w:trHeight w:val="331"/>
        </w:trPr>
        <w:tc>
          <w:tcPr>
            <w:tcW w:w="3685" w:type="pct"/>
            <w:vAlign w:val="center"/>
          </w:tcPr>
          <w:p w14:paraId="1708CE4F" w14:textId="77777777" w:rsidR="001D078A" w:rsidRPr="00315F34" w:rsidRDefault="001D078A" w:rsidP="001D078A">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14:paraId="47DF7022" w14:textId="77777777" w:rsidR="001D078A" w:rsidRPr="00315F34" w:rsidRDefault="001D078A" w:rsidP="001D078A">
            <w:pPr>
              <w:suppressAutoHyphens/>
              <w:spacing w:after="0"/>
              <w:rPr>
                <w:rFonts w:ascii="Times New Roman" w:hAnsi="Times New Roman"/>
                <w:iCs/>
              </w:rPr>
            </w:pPr>
          </w:p>
        </w:tc>
      </w:tr>
    </w:tbl>
    <w:p w14:paraId="116163EC" w14:textId="77777777" w:rsidR="001D078A" w:rsidRDefault="001D078A" w:rsidP="001D078A">
      <w:pPr>
        <w:rPr>
          <w:rFonts w:ascii="Times New Roman" w:hAnsi="Times New Roman"/>
          <w:b/>
          <w:i/>
        </w:rPr>
      </w:pPr>
    </w:p>
    <w:p w14:paraId="6042FFAB" w14:textId="77777777" w:rsidR="001D078A" w:rsidRDefault="001D078A" w:rsidP="001D078A">
      <w:pPr>
        <w:rPr>
          <w:rFonts w:ascii="Times New Roman" w:hAnsi="Times New Roman"/>
          <w:b/>
          <w:i/>
        </w:rPr>
      </w:pPr>
    </w:p>
    <w:p w14:paraId="05572009" w14:textId="77777777" w:rsidR="001D078A" w:rsidRDefault="001D078A" w:rsidP="001D078A">
      <w:pPr>
        <w:rPr>
          <w:rFonts w:ascii="Times New Roman" w:hAnsi="Times New Roman"/>
          <w:b/>
          <w:i/>
        </w:rPr>
      </w:pPr>
    </w:p>
    <w:p w14:paraId="7A74B5BC" w14:textId="77777777" w:rsidR="001D078A" w:rsidRPr="00315F34" w:rsidRDefault="001D078A" w:rsidP="001D078A">
      <w:pPr>
        <w:rPr>
          <w:rFonts w:ascii="Times New Roman" w:hAnsi="Times New Roman"/>
          <w:b/>
          <w:i/>
        </w:rPr>
        <w:sectPr w:rsidR="001D078A" w:rsidRPr="00315F34" w:rsidSect="001D078A">
          <w:pgSz w:w="11906" w:h="16838"/>
          <w:pgMar w:top="1134" w:right="850" w:bottom="284" w:left="1701" w:header="708" w:footer="708" w:gutter="0"/>
          <w:cols w:space="720"/>
          <w:docGrid w:linePitch="299"/>
        </w:sectPr>
      </w:pPr>
    </w:p>
    <w:p w14:paraId="6A6CDD8A" w14:textId="77777777" w:rsidR="001D078A" w:rsidRPr="00315F34" w:rsidRDefault="001D078A" w:rsidP="001D078A">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77"/>
        <w:gridCol w:w="47"/>
        <w:gridCol w:w="5961"/>
        <w:gridCol w:w="1667"/>
        <w:gridCol w:w="1820"/>
        <w:gridCol w:w="1770"/>
        <w:gridCol w:w="1762"/>
      </w:tblGrid>
      <w:tr w:rsidR="00ED709F" w:rsidRPr="00315F34" w14:paraId="7C56ABF3" w14:textId="75CDE774" w:rsidTr="00ED709F">
        <w:trPr>
          <w:trHeight w:val="20"/>
        </w:trPr>
        <w:tc>
          <w:tcPr>
            <w:tcW w:w="586" w:type="pct"/>
            <w:gridSpan w:val="2"/>
            <w:shd w:val="clear" w:color="auto" w:fill="auto"/>
            <w:vAlign w:val="center"/>
          </w:tcPr>
          <w:p w14:paraId="6D7BD4DE" w14:textId="03C4EE1C" w:rsidR="00ED709F" w:rsidRPr="00543889" w:rsidRDefault="00ED709F" w:rsidP="00ED709F">
            <w:pPr>
              <w:suppressAutoHyphens/>
              <w:spacing w:after="0" w:line="240" w:lineRule="auto"/>
              <w:jc w:val="center"/>
              <w:rPr>
                <w:rFonts w:ascii="Times New Roman" w:hAnsi="Times New Roman"/>
                <w:b/>
                <w:bCs/>
                <w:sz w:val="24"/>
                <w:szCs w:val="24"/>
              </w:rPr>
            </w:pPr>
            <w:r w:rsidRPr="00E76584">
              <w:rPr>
                <w:rFonts w:ascii="Times New Roman" w:hAnsi="Times New Roman"/>
                <w:b/>
                <w:bCs/>
                <w:color w:val="000000"/>
                <w:sz w:val="24"/>
                <w:szCs w:val="24"/>
              </w:rPr>
              <w:t>Наименование разделов и тем профессионального модуля (ПМ), междисциплинарных курсов (МДК)</w:t>
            </w:r>
          </w:p>
        </w:tc>
        <w:tc>
          <w:tcPr>
            <w:tcW w:w="2027" w:type="pct"/>
            <w:shd w:val="clear" w:color="auto" w:fill="auto"/>
            <w:vAlign w:val="center"/>
          </w:tcPr>
          <w:p w14:paraId="42A22B67" w14:textId="5E2B7A82" w:rsidR="00ED709F" w:rsidRPr="00543889" w:rsidRDefault="00ED709F" w:rsidP="00ED709F">
            <w:pPr>
              <w:suppressAutoHyphens/>
              <w:spacing w:after="0" w:line="240" w:lineRule="auto"/>
              <w:jc w:val="center"/>
              <w:rPr>
                <w:rFonts w:ascii="Times New Roman" w:hAnsi="Times New Roman"/>
                <w:b/>
                <w:bCs/>
                <w:sz w:val="24"/>
                <w:szCs w:val="24"/>
              </w:rPr>
            </w:pPr>
            <w:r w:rsidRPr="00E76584">
              <w:rPr>
                <w:rFonts w:ascii="Times New Roman" w:hAnsi="Times New Roman"/>
                <w:b/>
                <w:bCs/>
                <w:color w:val="000000"/>
                <w:sz w:val="24"/>
                <w:szCs w:val="24"/>
              </w:rPr>
              <w:t>Содержание учебного материала, лабораторные работы и практические занятия, самостоятельная учебная работа обучающихся, курсовая работа (проект)</w:t>
            </w:r>
          </w:p>
        </w:tc>
        <w:tc>
          <w:tcPr>
            <w:tcW w:w="1186" w:type="pct"/>
            <w:gridSpan w:val="2"/>
          </w:tcPr>
          <w:p w14:paraId="28C14437" w14:textId="552D5FFB" w:rsidR="00ED709F" w:rsidRPr="00543889" w:rsidRDefault="00ED709F" w:rsidP="00ED709F">
            <w:pPr>
              <w:suppressAutoHyphens/>
              <w:spacing w:after="0" w:line="240" w:lineRule="auto"/>
              <w:jc w:val="center"/>
              <w:rPr>
                <w:rFonts w:ascii="Times New Roman" w:hAnsi="Times New Roman"/>
                <w:b/>
                <w:bCs/>
                <w:sz w:val="24"/>
                <w:szCs w:val="24"/>
              </w:rPr>
            </w:pPr>
            <w:r w:rsidRPr="00E76584">
              <w:rPr>
                <w:rFonts w:ascii="Times New Roman" w:hAnsi="Times New Roman"/>
                <w:b/>
                <w:sz w:val="24"/>
                <w:szCs w:val="24"/>
              </w:rPr>
              <w:t>Объем</w:t>
            </w:r>
            <w:r w:rsidRPr="00E76584">
              <w:rPr>
                <w:rFonts w:ascii="Times New Roman" w:hAnsi="Times New Roman"/>
                <w:b/>
                <w:spacing w:val="-1"/>
                <w:sz w:val="24"/>
                <w:szCs w:val="24"/>
              </w:rPr>
              <w:t xml:space="preserve"> </w:t>
            </w:r>
            <w:r w:rsidRPr="00E76584">
              <w:rPr>
                <w:rFonts w:ascii="Times New Roman" w:hAnsi="Times New Roman"/>
                <w:b/>
                <w:sz w:val="24"/>
                <w:szCs w:val="24"/>
              </w:rPr>
              <w:t>часов</w:t>
            </w:r>
            <w:r w:rsidRPr="00E76584">
              <w:rPr>
                <w:rFonts w:ascii="Times New Roman" w:hAnsi="Times New Roman"/>
                <w:b/>
                <w:bCs/>
                <w:color w:val="000000"/>
                <w:sz w:val="24"/>
                <w:szCs w:val="24"/>
              </w:rPr>
              <w:t xml:space="preserve"> Объем, </w:t>
            </w:r>
            <w:proofErr w:type="spellStart"/>
            <w:r w:rsidRPr="00E76584">
              <w:rPr>
                <w:rFonts w:ascii="Times New Roman" w:hAnsi="Times New Roman"/>
                <w:b/>
                <w:bCs/>
                <w:color w:val="000000"/>
                <w:sz w:val="24"/>
                <w:szCs w:val="24"/>
              </w:rPr>
              <w:t>ак</w:t>
            </w:r>
            <w:proofErr w:type="spellEnd"/>
            <w:r w:rsidRPr="00E76584">
              <w:rPr>
                <w:rFonts w:ascii="Times New Roman" w:hAnsi="Times New Roman"/>
                <w:b/>
                <w:bCs/>
                <w:color w:val="000000"/>
                <w:sz w:val="24"/>
                <w:szCs w:val="24"/>
              </w:rPr>
              <w:t xml:space="preserve">. ч / в том числе в форме практической подготовки, </w:t>
            </w:r>
            <w:proofErr w:type="spellStart"/>
            <w:r w:rsidRPr="00E76584">
              <w:rPr>
                <w:rFonts w:ascii="Times New Roman" w:hAnsi="Times New Roman"/>
                <w:b/>
                <w:bCs/>
                <w:color w:val="000000"/>
                <w:sz w:val="24"/>
                <w:szCs w:val="24"/>
              </w:rPr>
              <w:t>ак</w:t>
            </w:r>
            <w:proofErr w:type="spellEnd"/>
            <w:r w:rsidRPr="00E76584">
              <w:rPr>
                <w:rFonts w:ascii="Times New Roman" w:hAnsi="Times New Roman"/>
                <w:b/>
                <w:bCs/>
                <w:color w:val="000000"/>
                <w:sz w:val="24"/>
                <w:szCs w:val="24"/>
              </w:rPr>
              <w:t>. ч</w:t>
            </w:r>
          </w:p>
        </w:tc>
        <w:tc>
          <w:tcPr>
            <w:tcW w:w="602" w:type="pct"/>
            <w:shd w:val="clear" w:color="auto" w:fill="auto"/>
          </w:tcPr>
          <w:p w14:paraId="499BE2C0" w14:textId="3B0EC702" w:rsidR="00ED709F" w:rsidRPr="00543889" w:rsidRDefault="00ED709F" w:rsidP="00ED709F">
            <w:pPr>
              <w:suppressAutoHyphens/>
              <w:spacing w:after="0" w:line="240" w:lineRule="auto"/>
              <w:jc w:val="center"/>
              <w:rPr>
                <w:rFonts w:ascii="Times New Roman" w:hAnsi="Times New Roman"/>
                <w:b/>
                <w:bCs/>
                <w:sz w:val="24"/>
                <w:szCs w:val="24"/>
              </w:rPr>
            </w:pPr>
            <w:r w:rsidRPr="00E76584">
              <w:rPr>
                <w:rFonts w:ascii="Times New Roman" w:hAnsi="Times New Roman"/>
                <w:b/>
                <w:sz w:val="24"/>
                <w:szCs w:val="24"/>
              </w:rPr>
              <w:t>Коды ПК, ОК</w:t>
            </w:r>
          </w:p>
        </w:tc>
        <w:tc>
          <w:tcPr>
            <w:tcW w:w="599" w:type="pct"/>
            <w:shd w:val="clear" w:color="auto" w:fill="auto"/>
            <w:vAlign w:val="center"/>
          </w:tcPr>
          <w:p w14:paraId="773546E5" w14:textId="40F5632E" w:rsidR="00ED709F" w:rsidRPr="00543889" w:rsidRDefault="00ED709F" w:rsidP="00ED709F">
            <w:pPr>
              <w:suppressAutoHyphens/>
              <w:spacing w:after="0" w:line="240" w:lineRule="auto"/>
              <w:jc w:val="center"/>
              <w:rPr>
                <w:rFonts w:ascii="Times New Roman" w:hAnsi="Times New Roman"/>
                <w:b/>
                <w:bCs/>
                <w:sz w:val="24"/>
                <w:szCs w:val="24"/>
              </w:rPr>
            </w:pPr>
            <w:r w:rsidRPr="00E76584">
              <w:rPr>
                <w:rFonts w:ascii="Times New Roman" w:hAnsi="Times New Roman"/>
                <w:b/>
                <w:sz w:val="24"/>
                <w:szCs w:val="24"/>
              </w:rPr>
              <w:t>Код Н/У/З</w:t>
            </w:r>
          </w:p>
        </w:tc>
      </w:tr>
      <w:tr w:rsidR="00E73C21" w:rsidRPr="00315F34" w14:paraId="2CDF244A" w14:textId="51EDC5D6" w:rsidTr="00ED709F">
        <w:trPr>
          <w:trHeight w:val="20"/>
        </w:trPr>
        <w:tc>
          <w:tcPr>
            <w:tcW w:w="586" w:type="pct"/>
            <w:gridSpan w:val="2"/>
          </w:tcPr>
          <w:p w14:paraId="240F7F11" w14:textId="77777777" w:rsidR="00E73C21" w:rsidRPr="00543889" w:rsidRDefault="00E73C21" w:rsidP="00543889">
            <w:pPr>
              <w:spacing w:after="0" w:line="240" w:lineRule="auto"/>
              <w:jc w:val="center"/>
              <w:rPr>
                <w:rFonts w:ascii="Times New Roman" w:hAnsi="Times New Roman"/>
                <w:b/>
                <w:bCs/>
                <w:i/>
                <w:iCs/>
                <w:sz w:val="24"/>
                <w:szCs w:val="24"/>
              </w:rPr>
            </w:pPr>
            <w:r w:rsidRPr="00543889">
              <w:rPr>
                <w:rFonts w:ascii="Times New Roman" w:hAnsi="Times New Roman"/>
                <w:b/>
                <w:bCs/>
                <w:i/>
                <w:iCs/>
                <w:sz w:val="24"/>
                <w:szCs w:val="24"/>
              </w:rPr>
              <w:t>1</w:t>
            </w:r>
          </w:p>
        </w:tc>
        <w:tc>
          <w:tcPr>
            <w:tcW w:w="2027" w:type="pct"/>
          </w:tcPr>
          <w:p w14:paraId="018A7756" w14:textId="77777777" w:rsidR="00E73C21" w:rsidRPr="00543889" w:rsidRDefault="00E73C21" w:rsidP="00543889">
            <w:pPr>
              <w:spacing w:after="0" w:line="240" w:lineRule="auto"/>
              <w:jc w:val="center"/>
              <w:rPr>
                <w:rFonts w:ascii="Times New Roman" w:hAnsi="Times New Roman"/>
                <w:b/>
                <w:bCs/>
                <w:i/>
                <w:iCs/>
                <w:sz w:val="24"/>
                <w:szCs w:val="24"/>
              </w:rPr>
            </w:pPr>
            <w:r w:rsidRPr="00543889">
              <w:rPr>
                <w:rFonts w:ascii="Times New Roman" w:hAnsi="Times New Roman"/>
                <w:b/>
                <w:bCs/>
                <w:i/>
                <w:iCs/>
                <w:sz w:val="24"/>
                <w:szCs w:val="24"/>
              </w:rPr>
              <w:t>2</w:t>
            </w:r>
          </w:p>
        </w:tc>
        <w:tc>
          <w:tcPr>
            <w:tcW w:w="1186" w:type="pct"/>
            <w:gridSpan w:val="2"/>
          </w:tcPr>
          <w:p w14:paraId="79F099F9" w14:textId="2F4D67AF" w:rsidR="00E73C21" w:rsidRPr="00543889" w:rsidRDefault="00E73C21" w:rsidP="00543889">
            <w:pPr>
              <w:spacing w:after="0" w:line="240" w:lineRule="auto"/>
              <w:jc w:val="center"/>
              <w:rPr>
                <w:rFonts w:ascii="Times New Roman" w:hAnsi="Times New Roman"/>
                <w:b/>
                <w:bCs/>
                <w:i/>
                <w:iCs/>
                <w:sz w:val="24"/>
                <w:szCs w:val="24"/>
              </w:rPr>
            </w:pPr>
            <w:r w:rsidRPr="00543889">
              <w:rPr>
                <w:rFonts w:ascii="Times New Roman" w:hAnsi="Times New Roman"/>
                <w:b/>
                <w:bCs/>
                <w:i/>
                <w:iCs/>
                <w:sz w:val="24"/>
                <w:szCs w:val="24"/>
              </w:rPr>
              <w:t>3</w:t>
            </w:r>
          </w:p>
        </w:tc>
        <w:tc>
          <w:tcPr>
            <w:tcW w:w="602" w:type="pct"/>
          </w:tcPr>
          <w:p w14:paraId="77D476D1" w14:textId="1962AF6D" w:rsidR="00E73C21" w:rsidRPr="00543889" w:rsidRDefault="00E73C21" w:rsidP="00543889">
            <w:pPr>
              <w:spacing w:after="0" w:line="240" w:lineRule="auto"/>
              <w:jc w:val="center"/>
              <w:rPr>
                <w:rFonts w:ascii="Times New Roman" w:hAnsi="Times New Roman"/>
                <w:b/>
                <w:bCs/>
                <w:i/>
                <w:iCs/>
                <w:sz w:val="24"/>
                <w:szCs w:val="24"/>
              </w:rPr>
            </w:pPr>
            <w:r w:rsidRPr="00543889">
              <w:rPr>
                <w:rFonts w:ascii="Times New Roman" w:hAnsi="Times New Roman"/>
                <w:b/>
                <w:bCs/>
                <w:i/>
                <w:iCs/>
                <w:sz w:val="24"/>
                <w:szCs w:val="24"/>
              </w:rPr>
              <w:t>4</w:t>
            </w:r>
          </w:p>
        </w:tc>
        <w:tc>
          <w:tcPr>
            <w:tcW w:w="599" w:type="pct"/>
          </w:tcPr>
          <w:p w14:paraId="29CB8C51" w14:textId="478F6516" w:rsidR="00E73C21" w:rsidRPr="00543889" w:rsidRDefault="00E73C21" w:rsidP="00543889">
            <w:pPr>
              <w:spacing w:after="0" w:line="240" w:lineRule="auto"/>
              <w:jc w:val="center"/>
              <w:rPr>
                <w:rFonts w:ascii="Times New Roman" w:hAnsi="Times New Roman"/>
                <w:b/>
                <w:bCs/>
                <w:i/>
                <w:iCs/>
                <w:sz w:val="24"/>
                <w:szCs w:val="24"/>
              </w:rPr>
            </w:pPr>
            <w:r>
              <w:rPr>
                <w:rFonts w:ascii="Times New Roman" w:hAnsi="Times New Roman"/>
                <w:b/>
                <w:bCs/>
                <w:i/>
                <w:iCs/>
                <w:sz w:val="24"/>
                <w:szCs w:val="24"/>
              </w:rPr>
              <w:t>5</w:t>
            </w:r>
          </w:p>
        </w:tc>
      </w:tr>
      <w:tr w:rsidR="00E73C21" w:rsidRPr="00315F34" w14:paraId="09B21E71" w14:textId="77777777" w:rsidTr="00ED709F">
        <w:trPr>
          <w:trHeight w:val="20"/>
        </w:trPr>
        <w:tc>
          <w:tcPr>
            <w:tcW w:w="2613" w:type="pct"/>
            <w:gridSpan w:val="3"/>
          </w:tcPr>
          <w:p w14:paraId="17B1FC81" w14:textId="77777777" w:rsidR="00E73C21" w:rsidRPr="00543889" w:rsidRDefault="00E73C21" w:rsidP="00E73C21">
            <w:pPr>
              <w:spacing w:after="0" w:line="240" w:lineRule="auto"/>
              <w:rPr>
                <w:rFonts w:ascii="Times New Roman" w:hAnsi="Times New Roman"/>
                <w:b/>
                <w:bCs/>
                <w:sz w:val="24"/>
                <w:szCs w:val="24"/>
              </w:rPr>
            </w:pPr>
          </w:p>
        </w:tc>
        <w:tc>
          <w:tcPr>
            <w:tcW w:w="567" w:type="pct"/>
          </w:tcPr>
          <w:p w14:paraId="2230A5F3" w14:textId="49A44FD6" w:rsidR="00E73C21" w:rsidRPr="00E73C21" w:rsidRDefault="00E73C21" w:rsidP="00E73C21">
            <w:pPr>
              <w:spacing w:after="0" w:line="240" w:lineRule="auto"/>
              <w:jc w:val="right"/>
              <w:rPr>
                <w:rFonts w:ascii="Times New Roman" w:hAnsi="Times New Roman"/>
                <w:b/>
                <w:bCs/>
                <w:iCs/>
                <w:sz w:val="24"/>
                <w:szCs w:val="24"/>
              </w:rPr>
            </w:pPr>
            <w:proofErr w:type="spellStart"/>
            <w:r w:rsidRPr="00E73C21">
              <w:rPr>
                <w:rFonts w:ascii="Times New Roman" w:hAnsi="Times New Roman"/>
                <w:b/>
                <w:bCs/>
                <w:color w:val="000000"/>
                <w:sz w:val="20"/>
                <w:szCs w:val="20"/>
              </w:rPr>
              <w:t>Обязат</w:t>
            </w:r>
            <w:proofErr w:type="spellEnd"/>
            <w:r w:rsidRPr="00E73C21">
              <w:rPr>
                <w:rFonts w:ascii="Times New Roman" w:hAnsi="Times New Roman"/>
                <w:b/>
                <w:bCs/>
                <w:color w:val="000000"/>
                <w:sz w:val="20"/>
                <w:szCs w:val="20"/>
              </w:rPr>
              <w:t>. часть ОП с учетом интенсификации 40%</w:t>
            </w:r>
          </w:p>
        </w:tc>
        <w:tc>
          <w:tcPr>
            <w:tcW w:w="619" w:type="pct"/>
          </w:tcPr>
          <w:p w14:paraId="3F5B20E3" w14:textId="3F979F2E" w:rsidR="00E73C21" w:rsidRPr="00E73C21" w:rsidRDefault="00E73C21" w:rsidP="00E73C21">
            <w:pPr>
              <w:spacing w:after="0" w:line="240" w:lineRule="auto"/>
              <w:jc w:val="center"/>
              <w:rPr>
                <w:rFonts w:ascii="Times New Roman" w:hAnsi="Times New Roman"/>
                <w:b/>
                <w:bCs/>
                <w:i/>
                <w:iCs/>
                <w:sz w:val="24"/>
                <w:szCs w:val="24"/>
              </w:rPr>
            </w:pPr>
            <w:proofErr w:type="spellStart"/>
            <w:r w:rsidRPr="00E73C21">
              <w:rPr>
                <w:rFonts w:ascii="Times New Roman" w:hAnsi="Times New Roman"/>
                <w:b/>
                <w:bCs/>
                <w:color w:val="000000"/>
                <w:sz w:val="20"/>
                <w:szCs w:val="20"/>
              </w:rPr>
              <w:t>Обязат</w:t>
            </w:r>
            <w:proofErr w:type="spellEnd"/>
            <w:r w:rsidRPr="00E73C21">
              <w:rPr>
                <w:rFonts w:ascii="Times New Roman" w:hAnsi="Times New Roman"/>
                <w:b/>
                <w:bCs/>
                <w:color w:val="000000"/>
                <w:sz w:val="20"/>
                <w:szCs w:val="20"/>
              </w:rPr>
              <w:t>. часть ОП</w:t>
            </w:r>
          </w:p>
        </w:tc>
        <w:tc>
          <w:tcPr>
            <w:tcW w:w="602" w:type="pct"/>
          </w:tcPr>
          <w:p w14:paraId="2609747D" w14:textId="77777777" w:rsidR="00E73C21" w:rsidRPr="00543889" w:rsidRDefault="00E73C21" w:rsidP="00E73C21">
            <w:pPr>
              <w:spacing w:after="0" w:line="240" w:lineRule="auto"/>
              <w:jc w:val="center"/>
              <w:rPr>
                <w:rFonts w:ascii="Times New Roman" w:hAnsi="Times New Roman"/>
                <w:b/>
                <w:bCs/>
                <w:i/>
                <w:iCs/>
                <w:sz w:val="24"/>
                <w:szCs w:val="24"/>
              </w:rPr>
            </w:pPr>
          </w:p>
        </w:tc>
        <w:tc>
          <w:tcPr>
            <w:tcW w:w="599" w:type="pct"/>
          </w:tcPr>
          <w:p w14:paraId="53C6B8F3" w14:textId="77777777" w:rsidR="00E73C21" w:rsidRPr="00543889" w:rsidRDefault="00E73C21" w:rsidP="00E73C21">
            <w:pPr>
              <w:spacing w:after="0" w:line="240" w:lineRule="auto"/>
              <w:jc w:val="center"/>
              <w:rPr>
                <w:rFonts w:ascii="Times New Roman" w:hAnsi="Times New Roman"/>
                <w:b/>
                <w:bCs/>
                <w:i/>
                <w:iCs/>
                <w:sz w:val="24"/>
                <w:szCs w:val="24"/>
              </w:rPr>
            </w:pPr>
          </w:p>
        </w:tc>
      </w:tr>
      <w:tr w:rsidR="00E73C21" w:rsidRPr="00315F34" w14:paraId="0ADD7970" w14:textId="77777777" w:rsidTr="00ED709F">
        <w:trPr>
          <w:trHeight w:val="20"/>
        </w:trPr>
        <w:tc>
          <w:tcPr>
            <w:tcW w:w="2613" w:type="pct"/>
            <w:gridSpan w:val="3"/>
          </w:tcPr>
          <w:p w14:paraId="6338CC64" w14:textId="77777777" w:rsidR="00E73C21" w:rsidRPr="00543889" w:rsidRDefault="00E73C21" w:rsidP="00543889">
            <w:pPr>
              <w:spacing w:after="0" w:line="240" w:lineRule="auto"/>
              <w:rPr>
                <w:rFonts w:ascii="Times New Roman" w:hAnsi="Times New Roman"/>
                <w:b/>
                <w:bCs/>
                <w:sz w:val="24"/>
                <w:szCs w:val="24"/>
              </w:rPr>
            </w:pPr>
          </w:p>
        </w:tc>
        <w:tc>
          <w:tcPr>
            <w:tcW w:w="567" w:type="pct"/>
          </w:tcPr>
          <w:p w14:paraId="1505F218" w14:textId="0371E723" w:rsidR="00E73C21" w:rsidRPr="00E73C21" w:rsidRDefault="00E73C21" w:rsidP="00E73C21">
            <w:pPr>
              <w:spacing w:after="0" w:line="240" w:lineRule="auto"/>
              <w:jc w:val="center"/>
              <w:rPr>
                <w:rFonts w:ascii="Times New Roman" w:hAnsi="Times New Roman"/>
                <w:b/>
                <w:bCs/>
                <w:iCs/>
                <w:sz w:val="24"/>
                <w:szCs w:val="24"/>
              </w:rPr>
            </w:pPr>
            <w:r w:rsidRPr="00E73C21">
              <w:rPr>
                <w:rFonts w:ascii="Times New Roman" w:hAnsi="Times New Roman"/>
                <w:b/>
                <w:bCs/>
                <w:iCs/>
                <w:sz w:val="24"/>
                <w:szCs w:val="24"/>
              </w:rPr>
              <w:t>44/32</w:t>
            </w:r>
          </w:p>
        </w:tc>
        <w:tc>
          <w:tcPr>
            <w:tcW w:w="619" w:type="pct"/>
          </w:tcPr>
          <w:p w14:paraId="20254D6D" w14:textId="007A69AE" w:rsidR="00E73C21" w:rsidRPr="00E73C21" w:rsidRDefault="00E73C21" w:rsidP="00E73C21">
            <w:pPr>
              <w:spacing w:after="0" w:line="240" w:lineRule="auto"/>
              <w:jc w:val="center"/>
              <w:rPr>
                <w:rFonts w:ascii="Times New Roman" w:hAnsi="Times New Roman"/>
                <w:b/>
                <w:bCs/>
                <w:iCs/>
                <w:sz w:val="24"/>
                <w:szCs w:val="24"/>
              </w:rPr>
            </w:pPr>
            <w:r w:rsidRPr="00E73C21">
              <w:rPr>
                <w:rFonts w:ascii="Times New Roman" w:hAnsi="Times New Roman"/>
                <w:b/>
                <w:bCs/>
                <w:iCs/>
                <w:sz w:val="24"/>
                <w:szCs w:val="24"/>
              </w:rPr>
              <w:t>78/46</w:t>
            </w:r>
          </w:p>
        </w:tc>
        <w:tc>
          <w:tcPr>
            <w:tcW w:w="602" w:type="pct"/>
          </w:tcPr>
          <w:p w14:paraId="521805BE" w14:textId="77777777" w:rsidR="00E73C21" w:rsidRPr="00543889" w:rsidRDefault="00E73C21" w:rsidP="00543889">
            <w:pPr>
              <w:spacing w:after="0" w:line="240" w:lineRule="auto"/>
              <w:jc w:val="center"/>
              <w:rPr>
                <w:rFonts w:ascii="Times New Roman" w:hAnsi="Times New Roman"/>
                <w:b/>
                <w:bCs/>
                <w:i/>
                <w:iCs/>
                <w:sz w:val="24"/>
                <w:szCs w:val="24"/>
              </w:rPr>
            </w:pPr>
          </w:p>
        </w:tc>
        <w:tc>
          <w:tcPr>
            <w:tcW w:w="599" w:type="pct"/>
          </w:tcPr>
          <w:p w14:paraId="7EA13E3C" w14:textId="77777777" w:rsidR="00E73C21" w:rsidRPr="00543889" w:rsidRDefault="00E73C21" w:rsidP="00543889">
            <w:pPr>
              <w:spacing w:after="0" w:line="240" w:lineRule="auto"/>
              <w:jc w:val="center"/>
              <w:rPr>
                <w:rFonts w:ascii="Times New Roman" w:hAnsi="Times New Roman"/>
                <w:b/>
                <w:bCs/>
                <w:i/>
                <w:iCs/>
                <w:sz w:val="24"/>
                <w:szCs w:val="24"/>
              </w:rPr>
            </w:pPr>
          </w:p>
        </w:tc>
      </w:tr>
      <w:tr w:rsidR="00E73C21" w:rsidRPr="00315F34" w14:paraId="278F448B" w14:textId="00D2D6A6" w:rsidTr="00ED709F">
        <w:trPr>
          <w:trHeight w:val="20"/>
        </w:trPr>
        <w:tc>
          <w:tcPr>
            <w:tcW w:w="2613" w:type="pct"/>
            <w:gridSpan w:val="3"/>
          </w:tcPr>
          <w:p w14:paraId="0780082C" w14:textId="50617C4E" w:rsidR="00E73C21" w:rsidRPr="00543889" w:rsidRDefault="00E73C21" w:rsidP="00543889">
            <w:pPr>
              <w:spacing w:after="0" w:line="240" w:lineRule="auto"/>
              <w:rPr>
                <w:rFonts w:ascii="Times New Roman" w:hAnsi="Times New Roman"/>
                <w:b/>
                <w:bCs/>
                <w:sz w:val="24"/>
                <w:szCs w:val="24"/>
              </w:rPr>
            </w:pPr>
            <w:r w:rsidRPr="00543889">
              <w:rPr>
                <w:rFonts w:ascii="Times New Roman" w:hAnsi="Times New Roman"/>
                <w:b/>
                <w:bCs/>
                <w:sz w:val="24"/>
                <w:szCs w:val="24"/>
              </w:rPr>
              <w:t>Раздел 1. ИНФОРМАЦИОННЫЕ СИСТЕМЫ И ТЕХНОЛОГИИ</w:t>
            </w:r>
          </w:p>
        </w:tc>
        <w:tc>
          <w:tcPr>
            <w:tcW w:w="567" w:type="pct"/>
          </w:tcPr>
          <w:p w14:paraId="55C638EE" w14:textId="4BF4BE6F" w:rsidR="00E73C21" w:rsidRPr="00543889" w:rsidRDefault="00E73C21" w:rsidP="00543889">
            <w:pPr>
              <w:spacing w:after="0" w:line="240" w:lineRule="auto"/>
              <w:jc w:val="center"/>
              <w:rPr>
                <w:rFonts w:ascii="Times New Roman" w:hAnsi="Times New Roman"/>
                <w:b/>
                <w:bCs/>
                <w:iCs/>
                <w:sz w:val="24"/>
                <w:szCs w:val="24"/>
              </w:rPr>
            </w:pPr>
          </w:p>
        </w:tc>
        <w:tc>
          <w:tcPr>
            <w:tcW w:w="619" w:type="pct"/>
          </w:tcPr>
          <w:p w14:paraId="78728A00" w14:textId="77777777" w:rsidR="00E73C21" w:rsidRPr="00543889" w:rsidRDefault="00E73C21" w:rsidP="00543889">
            <w:pPr>
              <w:spacing w:after="0" w:line="240" w:lineRule="auto"/>
              <w:jc w:val="center"/>
              <w:rPr>
                <w:rFonts w:ascii="Times New Roman" w:hAnsi="Times New Roman"/>
                <w:b/>
                <w:bCs/>
                <w:i/>
                <w:iCs/>
                <w:sz w:val="24"/>
                <w:szCs w:val="24"/>
              </w:rPr>
            </w:pPr>
          </w:p>
        </w:tc>
        <w:tc>
          <w:tcPr>
            <w:tcW w:w="602" w:type="pct"/>
          </w:tcPr>
          <w:p w14:paraId="3082DE19" w14:textId="1E4FDA33" w:rsidR="00E73C21" w:rsidRPr="00543889" w:rsidRDefault="00E73C21" w:rsidP="00543889">
            <w:pPr>
              <w:spacing w:after="0" w:line="240" w:lineRule="auto"/>
              <w:jc w:val="center"/>
              <w:rPr>
                <w:rFonts w:ascii="Times New Roman" w:hAnsi="Times New Roman"/>
                <w:b/>
                <w:bCs/>
                <w:i/>
                <w:iCs/>
                <w:sz w:val="24"/>
                <w:szCs w:val="24"/>
              </w:rPr>
            </w:pPr>
          </w:p>
        </w:tc>
        <w:tc>
          <w:tcPr>
            <w:tcW w:w="599" w:type="pct"/>
          </w:tcPr>
          <w:p w14:paraId="33813BE7" w14:textId="77777777" w:rsidR="00E73C21" w:rsidRPr="00543889" w:rsidRDefault="00E73C21" w:rsidP="00543889">
            <w:pPr>
              <w:spacing w:after="0" w:line="240" w:lineRule="auto"/>
              <w:jc w:val="center"/>
              <w:rPr>
                <w:rFonts w:ascii="Times New Roman" w:hAnsi="Times New Roman"/>
                <w:b/>
                <w:bCs/>
                <w:i/>
                <w:iCs/>
                <w:sz w:val="24"/>
                <w:szCs w:val="24"/>
              </w:rPr>
            </w:pPr>
          </w:p>
        </w:tc>
      </w:tr>
      <w:tr w:rsidR="00E73C21" w:rsidRPr="00315F34" w14:paraId="7DDD5AEC" w14:textId="7FE3DD17" w:rsidTr="00ED709F">
        <w:trPr>
          <w:trHeight w:val="314"/>
        </w:trPr>
        <w:tc>
          <w:tcPr>
            <w:tcW w:w="570" w:type="pct"/>
            <w:vMerge w:val="restart"/>
          </w:tcPr>
          <w:p w14:paraId="3E454BB5" w14:textId="77777777" w:rsidR="00E73C21" w:rsidRPr="00543889" w:rsidRDefault="00E73C21" w:rsidP="00543889">
            <w:pPr>
              <w:spacing w:after="0" w:line="240" w:lineRule="auto"/>
              <w:rPr>
                <w:rFonts w:ascii="Times New Roman" w:hAnsi="Times New Roman"/>
                <w:b/>
                <w:bCs/>
                <w:sz w:val="24"/>
                <w:szCs w:val="24"/>
              </w:rPr>
            </w:pPr>
            <w:r w:rsidRPr="00543889">
              <w:rPr>
                <w:rFonts w:ascii="Times New Roman" w:hAnsi="Times New Roman"/>
                <w:b/>
                <w:bCs/>
                <w:sz w:val="24"/>
                <w:szCs w:val="24"/>
              </w:rPr>
              <w:t>Тема 1.1</w:t>
            </w:r>
          </w:p>
          <w:p w14:paraId="037635F9" w14:textId="77777777" w:rsidR="00E73C21" w:rsidRPr="00543889" w:rsidRDefault="00E73C21" w:rsidP="00543889">
            <w:pPr>
              <w:spacing w:after="0" w:line="240" w:lineRule="auto"/>
              <w:rPr>
                <w:rFonts w:ascii="Times New Roman" w:hAnsi="Times New Roman"/>
                <w:b/>
                <w:bCs/>
                <w:sz w:val="24"/>
                <w:szCs w:val="24"/>
              </w:rPr>
            </w:pPr>
            <w:r w:rsidRPr="00543889">
              <w:rPr>
                <w:rFonts w:ascii="Times New Roman" w:hAnsi="Times New Roman"/>
                <w:b/>
                <w:bCs/>
                <w:sz w:val="24"/>
                <w:szCs w:val="24"/>
              </w:rPr>
              <w:t>Информационные системы и цифровые технологии в профессиональной деятельности</w:t>
            </w:r>
          </w:p>
        </w:tc>
        <w:tc>
          <w:tcPr>
            <w:tcW w:w="2043" w:type="pct"/>
            <w:gridSpan w:val="2"/>
          </w:tcPr>
          <w:p w14:paraId="6901556A" w14:textId="77777777" w:rsidR="00E73C21" w:rsidRPr="00543889" w:rsidRDefault="00E73C21" w:rsidP="00543889">
            <w:pPr>
              <w:spacing w:after="0" w:line="240" w:lineRule="auto"/>
              <w:rPr>
                <w:rFonts w:ascii="Times New Roman" w:hAnsi="Times New Roman"/>
                <w:b/>
                <w:bCs/>
                <w:i/>
                <w:sz w:val="24"/>
                <w:szCs w:val="24"/>
              </w:rPr>
            </w:pPr>
            <w:r w:rsidRPr="00543889">
              <w:rPr>
                <w:rFonts w:ascii="Times New Roman" w:hAnsi="Times New Roman"/>
                <w:b/>
                <w:bCs/>
                <w:sz w:val="24"/>
                <w:szCs w:val="24"/>
              </w:rPr>
              <w:t>Содержание учебного материала</w:t>
            </w:r>
          </w:p>
        </w:tc>
        <w:tc>
          <w:tcPr>
            <w:tcW w:w="567" w:type="pct"/>
            <w:vAlign w:val="center"/>
          </w:tcPr>
          <w:p w14:paraId="7336BA0B" w14:textId="073A7F2B" w:rsidR="00E73C21" w:rsidRPr="00543889" w:rsidRDefault="00E73C21" w:rsidP="00543889">
            <w:pPr>
              <w:suppressAutoHyphens/>
              <w:spacing w:after="0" w:line="240" w:lineRule="auto"/>
              <w:jc w:val="center"/>
              <w:rPr>
                <w:rFonts w:ascii="Times New Roman" w:hAnsi="Times New Roman"/>
                <w:b/>
                <w:iCs/>
                <w:sz w:val="24"/>
                <w:szCs w:val="24"/>
              </w:rPr>
            </w:pPr>
          </w:p>
        </w:tc>
        <w:tc>
          <w:tcPr>
            <w:tcW w:w="619" w:type="pct"/>
          </w:tcPr>
          <w:p w14:paraId="7364A4CE" w14:textId="77777777" w:rsidR="00E73C21" w:rsidRPr="00543889" w:rsidRDefault="00E73C21" w:rsidP="00543889">
            <w:pPr>
              <w:suppressAutoHyphens/>
              <w:spacing w:after="0" w:line="240" w:lineRule="auto"/>
              <w:jc w:val="center"/>
              <w:rPr>
                <w:rFonts w:ascii="Times New Roman" w:hAnsi="Times New Roman"/>
                <w:sz w:val="24"/>
                <w:szCs w:val="24"/>
              </w:rPr>
            </w:pPr>
          </w:p>
        </w:tc>
        <w:tc>
          <w:tcPr>
            <w:tcW w:w="602" w:type="pct"/>
            <w:vMerge w:val="restart"/>
          </w:tcPr>
          <w:p w14:paraId="158C1F7A" w14:textId="5D251A09" w:rsidR="00E73C21" w:rsidRPr="00543889" w:rsidRDefault="00E73C21" w:rsidP="00543889">
            <w:pPr>
              <w:suppressAutoHyphens/>
              <w:spacing w:after="0" w:line="240" w:lineRule="auto"/>
              <w:jc w:val="center"/>
              <w:rPr>
                <w:rFonts w:ascii="Times New Roman" w:hAnsi="Times New Roman"/>
                <w:sz w:val="24"/>
                <w:szCs w:val="24"/>
              </w:rPr>
            </w:pPr>
          </w:p>
          <w:p w14:paraId="3BA038F4" w14:textId="77777777" w:rsidR="00E73C21" w:rsidRPr="00543889" w:rsidRDefault="00E73C21" w:rsidP="00543889">
            <w:pPr>
              <w:suppressAutoHyphens/>
              <w:spacing w:after="0" w:line="240" w:lineRule="auto"/>
              <w:jc w:val="center"/>
              <w:rPr>
                <w:rFonts w:ascii="Times New Roman" w:hAnsi="Times New Roman"/>
                <w:sz w:val="24"/>
                <w:szCs w:val="24"/>
              </w:rPr>
            </w:pPr>
          </w:p>
          <w:p w14:paraId="0CB5B3DF" w14:textId="77777777" w:rsidR="00E73C21" w:rsidRPr="00543889" w:rsidRDefault="00E73C21" w:rsidP="00543889">
            <w:pPr>
              <w:suppressAutoHyphens/>
              <w:spacing w:after="0" w:line="240" w:lineRule="auto"/>
              <w:jc w:val="center"/>
              <w:rPr>
                <w:rFonts w:ascii="Times New Roman" w:hAnsi="Times New Roman"/>
                <w:sz w:val="24"/>
                <w:szCs w:val="24"/>
              </w:rPr>
            </w:pPr>
          </w:p>
          <w:p w14:paraId="31C23393" w14:textId="77777777" w:rsidR="00E73C21" w:rsidRPr="00543889" w:rsidRDefault="00E73C21" w:rsidP="00543889">
            <w:pPr>
              <w:suppressAutoHyphens/>
              <w:spacing w:after="0" w:line="240" w:lineRule="auto"/>
              <w:jc w:val="center"/>
              <w:rPr>
                <w:rFonts w:ascii="Times New Roman" w:hAnsi="Times New Roman"/>
                <w:sz w:val="24"/>
                <w:szCs w:val="24"/>
              </w:rPr>
            </w:pPr>
            <w:r w:rsidRPr="00543889">
              <w:rPr>
                <w:rFonts w:ascii="Times New Roman" w:hAnsi="Times New Roman"/>
                <w:sz w:val="24"/>
                <w:szCs w:val="24"/>
              </w:rPr>
              <w:t>ОК 01</w:t>
            </w:r>
          </w:p>
          <w:p w14:paraId="024165C6" w14:textId="77777777" w:rsidR="00E73C21" w:rsidRPr="00543889" w:rsidRDefault="00E73C21" w:rsidP="00543889">
            <w:pPr>
              <w:suppressAutoHyphens/>
              <w:spacing w:after="0" w:line="240" w:lineRule="auto"/>
              <w:jc w:val="center"/>
              <w:rPr>
                <w:rFonts w:ascii="Times New Roman" w:hAnsi="Times New Roman"/>
                <w:sz w:val="24"/>
                <w:szCs w:val="24"/>
              </w:rPr>
            </w:pPr>
            <w:r w:rsidRPr="00543889">
              <w:rPr>
                <w:rFonts w:ascii="Times New Roman" w:hAnsi="Times New Roman"/>
                <w:sz w:val="24"/>
                <w:szCs w:val="24"/>
              </w:rPr>
              <w:t>ОК 02</w:t>
            </w:r>
          </w:p>
          <w:p w14:paraId="21EA0877" w14:textId="77777777" w:rsidR="00E73C21" w:rsidRPr="00543889" w:rsidRDefault="00E73C21" w:rsidP="00543889">
            <w:pPr>
              <w:suppressAutoHyphens/>
              <w:spacing w:after="0" w:line="240" w:lineRule="auto"/>
              <w:jc w:val="center"/>
              <w:rPr>
                <w:rFonts w:ascii="Times New Roman" w:hAnsi="Times New Roman"/>
                <w:sz w:val="24"/>
                <w:szCs w:val="24"/>
              </w:rPr>
            </w:pPr>
            <w:r w:rsidRPr="00543889">
              <w:rPr>
                <w:rFonts w:ascii="Times New Roman" w:hAnsi="Times New Roman"/>
                <w:sz w:val="24"/>
                <w:szCs w:val="24"/>
              </w:rPr>
              <w:t>ОК 05</w:t>
            </w:r>
          </w:p>
          <w:p w14:paraId="2A53852A" w14:textId="77777777" w:rsidR="00E73C21" w:rsidRPr="00543889" w:rsidRDefault="00E73C21" w:rsidP="00543889">
            <w:pPr>
              <w:suppressAutoHyphens/>
              <w:spacing w:after="0" w:line="240" w:lineRule="auto"/>
              <w:jc w:val="center"/>
              <w:rPr>
                <w:rFonts w:ascii="Times New Roman" w:hAnsi="Times New Roman"/>
                <w:sz w:val="24"/>
                <w:szCs w:val="24"/>
              </w:rPr>
            </w:pPr>
            <w:r w:rsidRPr="00543889">
              <w:rPr>
                <w:rFonts w:ascii="Times New Roman" w:hAnsi="Times New Roman"/>
                <w:sz w:val="24"/>
                <w:szCs w:val="24"/>
              </w:rPr>
              <w:t>ОК 09</w:t>
            </w:r>
          </w:p>
          <w:p w14:paraId="6128751F" w14:textId="77777777" w:rsidR="00E73C21" w:rsidRPr="004608D4" w:rsidRDefault="00E73C21" w:rsidP="004608D4">
            <w:pPr>
              <w:suppressAutoHyphens/>
              <w:spacing w:after="0" w:line="240" w:lineRule="auto"/>
              <w:jc w:val="center"/>
              <w:rPr>
                <w:rFonts w:ascii="Times New Roman" w:hAnsi="Times New Roman"/>
                <w:sz w:val="24"/>
                <w:szCs w:val="24"/>
              </w:rPr>
            </w:pPr>
            <w:r w:rsidRPr="004608D4">
              <w:rPr>
                <w:rFonts w:ascii="Times New Roman" w:hAnsi="Times New Roman"/>
                <w:sz w:val="24"/>
                <w:szCs w:val="24"/>
              </w:rPr>
              <w:t>ПК. 3.2</w:t>
            </w:r>
          </w:p>
          <w:p w14:paraId="6822106F" w14:textId="77777777" w:rsidR="00E73C21" w:rsidRPr="00543889" w:rsidRDefault="00E73C21" w:rsidP="004608D4">
            <w:pPr>
              <w:spacing w:after="0" w:line="240" w:lineRule="auto"/>
              <w:jc w:val="center"/>
              <w:rPr>
                <w:rFonts w:ascii="Times New Roman" w:hAnsi="Times New Roman"/>
                <w:b/>
                <w:i/>
                <w:sz w:val="24"/>
                <w:szCs w:val="24"/>
              </w:rPr>
            </w:pPr>
            <w:r w:rsidRPr="004608D4">
              <w:rPr>
                <w:rFonts w:ascii="Times New Roman" w:hAnsi="Times New Roman"/>
                <w:sz w:val="24"/>
                <w:szCs w:val="24"/>
              </w:rPr>
              <w:t>ПК 3.3</w:t>
            </w:r>
          </w:p>
        </w:tc>
        <w:tc>
          <w:tcPr>
            <w:tcW w:w="599" w:type="pct"/>
          </w:tcPr>
          <w:p w14:paraId="63A5AE55" w14:textId="77777777" w:rsidR="00E73C21" w:rsidRPr="00543889" w:rsidRDefault="00E73C21" w:rsidP="00543889">
            <w:pPr>
              <w:suppressAutoHyphens/>
              <w:spacing w:after="0" w:line="240" w:lineRule="auto"/>
              <w:jc w:val="center"/>
              <w:rPr>
                <w:rFonts w:ascii="Times New Roman" w:hAnsi="Times New Roman"/>
                <w:sz w:val="24"/>
                <w:szCs w:val="24"/>
              </w:rPr>
            </w:pPr>
          </w:p>
        </w:tc>
      </w:tr>
      <w:tr w:rsidR="00E73C21" w:rsidRPr="00315F34" w14:paraId="0FB41CBD" w14:textId="661DD58F" w:rsidTr="00ED709F">
        <w:trPr>
          <w:trHeight w:val="20"/>
        </w:trPr>
        <w:tc>
          <w:tcPr>
            <w:tcW w:w="570" w:type="pct"/>
            <w:vMerge/>
          </w:tcPr>
          <w:p w14:paraId="2FF5FF74" w14:textId="77777777" w:rsidR="00E73C21" w:rsidRPr="00543889" w:rsidRDefault="00E73C21" w:rsidP="00543889">
            <w:pPr>
              <w:spacing w:after="0" w:line="240" w:lineRule="auto"/>
              <w:rPr>
                <w:rFonts w:ascii="Times New Roman" w:hAnsi="Times New Roman"/>
                <w:b/>
                <w:bCs/>
                <w:i/>
                <w:sz w:val="24"/>
                <w:szCs w:val="24"/>
              </w:rPr>
            </w:pPr>
          </w:p>
        </w:tc>
        <w:tc>
          <w:tcPr>
            <w:tcW w:w="2043" w:type="pct"/>
            <w:gridSpan w:val="2"/>
          </w:tcPr>
          <w:p w14:paraId="0B55D864" w14:textId="77777777" w:rsidR="00E73C21" w:rsidRPr="00543889" w:rsidRDefault="00E73C21" w:rsidP="00543889">
            <w:pPr>
              <w:spacing w:after="0" w:line="240" w:lineRule="auto"/>
              <w:ind w:left="34"/>
              <w:jc w:val="both"/>
              <w:rPr>
                <w:rFonts w:ascii="Times New Roman" w:hAnsi="Times New Roman"/>
                <w:b/>
                <w:bCs/>
                <w:sz w:val="24"/>
                <w:szCs w:val="24"/>
              </w:rPr>
            </w:pPr>
            <w:r w:rsidRPr="00543889">
              <w:rPr>
                <w:rFonts w:ascii="Times New Roman" w:eastAsia="Calibri" w:hAnsi="Times New Roman"/>
                <w:sz w:val="24"/>
                <w:szCs w:val="24"/>
                <w:lang w:eastAsia="en-US"/>
              </w:rPr>
              <w:t xml:space="preserve">Основные понятия и определения: информация, информационная система (ИС), информационная среда, информационные технологии (ИТ), цифровые технологии (ЦТ). </w:t>
            </w:r>
            <w:r w:rsidRPr="00543889">
              <w:rPr>
                <w:rFonts w:ascii="Times New Roman" w:hAnsi="Times New Roman"/>
                <w:sz w:val="24"/>
                <w:szCs w:val="24"/>
              </w:rPr>
              <w:t>Классификация ИС: по назначению, по структуре аппаратных средств, по режиму работы, по характеру взаимодействия с пользователем. Состав и характеристика ИС. Классификация персональных компьютеров.</w:t>
            </w:r>
          </w:p>
        </w:tc>
        <w:tc>
          <w:tcPr>
            <w:tcW w:w="567" w:type="pct"/>
            <w:vAlign w:val="center"/>
          </w:tcPr>
          <w:p w14:paraId="775B203C" w14:textId="6A2D5C1A" w:rsidR="00E73C21" w:rsidRPr="00543889" w:rsidRDefault="00E73C21" w:rsidP="00543889">
            <w:pPr>
              <w:suppressAutoHyphens/>
              <w:spacing w:after="0" w:line="240" w:lineRule="auto"/>
              <w:jc w:val="center"/>
              <w:rPr>
                <w:rFonts w:ascii="Times New Roman" w:hAnsi="Times New Roman"/>
                <w:bCs/>
                <w:iCs/>
                <w:sz w:val="24"/>
                <w:szCs w:val="24"/>
              </w:rPr>
            </w:pPr>
          </w:p>
        </w:tc>
        <w:tc>
          <w:tcPr>
            <w:tcW w:w="619" w:type="pct"/>
          </w:tcPr>
          <w:p w14:paraId="408A3472" w14:textId="77777777" w:rsidR="00E73C21" w:rsidRPr="00543889" w:rsidRDefault="00E73C21" w:rsidP="00543889">
            <w:pPr>
              <w:spacing w:after="0" w:line="240" w:lineRule="auto"/>
              <w:rPr>
                <w:rFonts w:ascii="Times New Roman" w:hAnsi="Times New Roman"/>
                <w:b/>
                <w:bCs/>
                <w:i/>
                <w:sz w:val="24"/>
                <w:szCs w:val="24"/>
              </w:rPr>
            </w:pPr>
          </w:p>
        </w:tc>
        <w:tc>
          <w:tcPr>
            <w:tcW w:w="602" w:type="pct"/>
            <w:vMerge/>
          </w:tcPr>
          <w:p w14:paraId="7DF08891" w14:textId="7713755C" w:rsidR="00E73C21" w:rsidRPr="00543889" w:rsidRDefault="00E73C21" w:rsidP="00543889">
            <w:pPr>
              <w:spacing w:after="0" w:line="240" w:lineRule="auto"/>
              <w:rPr>
                <w:rFonts w:ascii="Times New Roman" w:hAnsi="Times New Roman"/>
                <w:b/>
                <w:bCs/>
                <w:i/>
                <w:sz w:val="24"/>
                <w:szCs w:val="24"/>
              </w:rPr>
            </w:pPr>
          </w:p>
        </w:tc>
        <w:tc>
          <w:tcPr>
            <w:tcW w:w="599" w:type="pct"/>
          </w:tcPr>
          <w:p w14:paraId="2196B142" w14:textId="77777777" w:rsidR="00E73C21" w:rsidRPr="00543889" w:rsidRDefault="00E73C21" w:rsidP="00543889">
            <w:pPr>
              <w:spacing w:after="0" w:line="240" w:lineRule="auto"/>
              <w:rPr>
                <w:rFonts w:ascii="Times New Roman" w:hAnsi="Times New Roman"/>
                <w:b/>
                <w:bCs/>
                <w:i/>
                <w:sz w:val="24"/>
                <w:szCs w:val="24"/>
              </w:rPr>
            </w:pPr>
          </w:p>
        </w:tc>
      </w:tr>
      <w:tr w:rsidR="00E73C21" w:rsidRPr="00315F34" w14:paraId="5C8AE458" w14:textId="2D1AF071" w:rsidTr="00ED709F">
        <w:trPr>
          <w:trHeight w:val="165"/>
        </w:trPr>
        <w:tc>
          <w:tcPr>
            <w:tcW w:w="570" w:type="pct"/>
            <w:vMerge/>
          </w:tcPr>
          <w:p w14:paraId="0BBF2E18" w14:textId="77777777" w:rsidR="00E73C21" w:rsidRPr="00543889" w:rsidRDefault="00E73C21" w:rsidP="00543889">
            <w:pPr>
              <w:spacing w:after="0" w:line="240" w:lineRule="auto"/>
              <w:rPr>
                <w:rFonts w:ascii="Times New Roman" w:hAnsi="Times New Roman"/>
                <w:b/>
                <w:bCs/>
                <w:i/>
                <w:sz w:val="24"/>
                <w:szCs w:val="24"/>
              </w:rPr>
            </w:pPr>
          </w:p>
        </w:tc>
        <w:tc>
          <w:tcPr>
            <w:tcW w:w="2043" w:type="pct"/>
            <w:gridSpan w:val="2"/>
          </w:tcPr>
          <w:p w14:paraId="4058015F" w14:textId="77777777" w:rsidR="00E73C21" w:rsidRPr="00543889" w:rsidRDefault="00E73C21" w:rsidP="00543889">
            <w:pPr>
              <w:spacing w:after="0" w:line="240" w:lineRule="auto"/>
              <w:jc w:val="both"/>
              <w:rPr>
                <w:rFonts w:ascii="Times New Roman" w:hAnsi="Times New Roman"/>
                <w:b/>
                <w:i/>
                <w:sz w:val="24"/>
                <w:szCs w:val="24"/>
              </w:rPr>
            </w:pPr>
            <w:r w:rsidRPr="00543889">
              <w:rPr>
                <w:rFonts w:ascii="Times New Roman" w:hAnsi="Times New Roman"/>
                <w:b/>
                <w:bCs/>
                <w:sz w:val="24"/>
                <w:szCs w:val="24"/>
              </w:rPr>
              <w:t>В том числе практических и лабораторных занятий</w:t>
            </w:r>
          </w:p>
        </w:tc>
        <w:tc>
          <w:tcPr>
            <w:tcW w:w="567" w:type="pct"/>
            <w:vAlign w:val="center"/>
          </w:tcPr>
          <w:p w14:paraId="0B396B43" w14:textId="69333639" w:rsidR="00E73C21" w:rsidRPr="00543889" w:rsidRDefault="00E73C21" w:rsidP="00543889">
            <w:pPr>
              <w:suppressAutoHyphens/>
              <w:spacing w:after="0" w:line="240" w:lineRule="auto"/>
              <w:jc w:val="center"/>
              <w:rPr>
                <w:rFonts w:ascii="Times New Roman" w:hAnsi="Times New Roman"/>
                <w:i/>
                <w:iCs/>
                <w:sz w:val="24"/>
                <w:szCs w:val="24"/>
              </w:rPr>
            </w:pPr>
          </w:p>
        </w:tc>
        <w:tc>
          <w:tcPr>
            <w:tcW w:w="619" w:type="pct"/>
          </w:tcPr>
          <w:p w14:paraId="6779B4BB" w14:textId="77777777" w:rsidR="00E73C21" w:rsidRPr="00543889" w:rsidRDefault="00E73C21" w:rsidP="00543889">
            <w:pPr>
              <w:spacing w:after="0" w:line="240" w:lineRule="auto"/>
              <w:rPr>
                <w:rFonts w:ascii="Times New Roman" w:hAnsi="Times New Roman"/>
                <w:b/>
                <w:i/>
                <w:sz w:val="24"/>
                <w:szCs w:val="24"/>
              </w:rPr>
            </w:pPr>
          </w:p>
        </w:tc>
        <w:tc>
          <w:tcPr>
            <w:tcW w:w="602" w:type="pct"/>
            <w:vMerge/>
          </w:tcPr>
          <w:p w14:paraId="34D4A356" w14:textId="110AD428" w:rsidR="00E73C21" w:rsidRPr="00543889" w:rsidRDefault="00E73C21" w:rsidP="00543889">
            <w:pPr>
              <w:spacing w:after="0" w:line="240" w:lineRule="auto"/>
              <w:rPr>
                <w:rFonts w:ascii="Times New Roman" w:hAnsi="Times New Roman"/>
                <w:b/>
                <w:i/>
                <w:sz w:val="24"/>
                <w:szCs w:val="24"/>
              </w:rPr>
            </w:pPr>
          </w:p>
        </w:tc>
        <w:tc>
          <w:tcPr>
            <w:tcW w:w="599" w:type="pct"/>
          </w:tcPr>
          <w:p w14:paraId="7D86F31E" w14:textId="77777777" w:rsidR="00E73C21" w:rsidRPr="00543889" w:rsidRDefault="00E73C21" w:rsidP="00543889">
            <w:pPr>
              <w:spacing w:after="0" w:line="240" w:lineRule="auto"/>
              <w:rPr>
                <w:rFonts w:ascii="Times New Roman" w:hAnsi="Times New Roman"/>
                <w:b/>
                <w:i/>
                <w:sz w:val="24"/>
                <w:szCs w:val="24"/>
              </w:rPr>
            </w:pPr>
          </w:p>
        </w:tc>
      </w:tr>
      <w:tr w:rsidR="00E73C21" w:rsidRPr="00315F34" w14:paraId="6CA27617" w14:textId="3D29BE75" w:rsidTr="00ED709F">
        <w:trPr>
          <w:trHeight w:val="20"/>
        </w:trPr>
        <w:tc>
          <w:tcPr>
            <w:tcW w:w="570" w:type="pct"/>
            <w:vMerge/>
          </w:tcPr>
          <w:p w14:paraId="5766F675" w14:textId="77777777" w:rsidR="00E73C21" w:rsidRPr="00543889" w:rsidRDefault="00E73C21" w:rsidP="00543889">
            <w:pPr>
              <w:spacing w:after="0" w:line="240" w:lineRule="auto"/>
              <w:rPr>
                <w:rFonts w:ascii="Times New Roman" w:hAnsi="Times New Roman"/>
                <w:b/>
                <w:bCs/>
                <w:sz w:val="24"/>
                <w:szCs w:val="24"/>
              </w:rPr>
            </w:pPr>
          </w:p>
        </w:tc>
        <w:tc>
          <w:tcPr>
            <w:tcW w:w="2043" w:type="pct"/>
            <w:gridSpan w:val="2"/>
          </w:tcPr>
          <w:p w14:paraId="2409D553" w14:textId="77777777" w:rsidR="00E73C21" w:rsidRPr="00543889" w:rsidRDefault="00E73C21" w:rsidP="00543889">
            <w:pPr>
              <w:spacing w:after="0" w:line="240" w:lineRule="auto"/>
              <w:rPr>
                <w:rFonts w:ascii="Times New Roman" w:hAnsi="Times New Roman"/>
                <w:b/>
                <w:bCs/>
                <w:sz w:val="24"/>
                <w:szCs w:val="24"/>
              </w:rPr>
            </w:pPr>
            <w:r w:rsidRPr="00543889">
              <w:rPr>
                <w:rFonts w:ascii="Times New Roman" w:hAnsi="Times New Roman"/>
                <w:b/>
                <w:bCs/>
                <w:sz w:val="24"/>
                <w:szCs w:val="24"/>
              </w:rPr>
              <w:t>Самостоятельная работа обучающихся</w:t>
            </w:r>
            <w:r w:rsidRPr="00543889">
              <w:rPr>
                <w:rStyle w:val="ac"/>
                <w:rFonts w:ascii="Times New Roman" w:hAnsi="Times New Roman"/>
                <w:b/>
                <w:bCs/>
                <w:sz w:val="24"/>
                <w:szCs w:val="24"/>
              </w:rPr>
              <w:footnoteReference w:id="7"/>
            </w:r>
          </w:p>
        </w:tc>
        <w:tc>
          <w:tcPr>
            <w:tcW w:w="567" w:type="pct"/>
            <w:vAlign w:val="center"/>
          </w:tcPr>
          <w:p w14:paraId="28499D6E" w14:textId="6CB40E4F" w:rsidR="00E73C21" w:rsidRPr="00543889" w:rsidRDefault="00E73C21" w:rsidP="00543889">
            <w:pPr>
              <w:suppressAutoHyphens/>
              <w:spacing w:after="0" w:line="240" w:lineRule="auto"/>
              <w:jc w:val="center"/>
              <w:rPr>
                <w:rFonts w:ascii="Times New Roman" w:hAnsi="Times New Roman"/>
                <w:b/>
                <w:bCs/>
                <w:i/>
                <w:iCs/>
                <w:sz w:val="24"/>
                <w:szCs w:val="24"/>
              </w:rPr>
            </w:pPr>
          </w:p>
        </w:tc>
        <w:tc>
          <w:tcPr>
            <w:tcW w:w="619" w:type="pct"/>
          </w:tcPr>
          <w:p w14:paraId="7294E64D" w14:textId="77777777" w:rsidR="00E73C21" w:rsidRPr="00543889" w:rsidRDefault="00E73C21" w:rsidP="00543889">
            <w:pPr>
              <w:spacing w:after="0" w:line="240" w:lineRule="auto"/>
              <w:rPr>
                <w:rFonts w:ascii="Times New Roman" w:hAnsi="Times New Roman"/>
                <w:b/>
                <w:sz w:val="24"/>
                <w:szCs w:val="24"/>
              </w:rPr>
            </w:pPr>
          </w:p>
        </w:tc>
        <w:tc>
          <w:tcPr>
            <w:tcW w:w="602" w:type="pct"/>
            <w:vMerge/>
          </w:tcPr>
          <w:p w14:paraId="2B295B5B" w14:textId="43175E99" w:rsidR="00E73C21" w:rsidRPr="00543889" w:rsidRDefault="00E73C21" w:rsidP="00543889">
            <w:pPr>
              <w:spacing w:after="0" w:line="240" w:lineRule="auto"/>
              <w:rPr>
                <w:rFonts w:ascii="Times New Roman" w:hAnsi="Times New Roman"/>
                <w:b/>
                <w:sz w:val="24"/>
                <w:szCs w:val="24"/>
              </w:rPr>
            </w:pPr>
          </w:p>
        </w:tc>
        <w:tc>
          <w:tcPr>
            <w:tcW w:w="599" w:type="pct"/>
          </w:tcPr>
          <w:p w14:paraId="057C7263" w14:textId="77777777" w:rsidR="00E73C21" w:rsidRPr="00543889" w:rsidRDefault="00E73C21" w:rsidP="00543889">
            <w:pPr>
              <w:spacing w:after="0" w:line="240" w:lineRule="auto"/>
              <w:rPr>
                <w:rFonts w:ascii="Times New Roman" w:hAnsi="Times New Roman"/>
                <w:b/>
                <w:sz w:val="24"/>
                <w:szCs w:val="24"/>
              </w:rPr>
            </w:pPr>
          </w:p>
        </w:tc>
      </w:tr>
      <w:tr w:rsidR="00E73C21" w:rsidRPr="00315F34" w14:paraId="1655CCF5" w14:textId="123CF850" w:rsidTr="00ED709F">
        <w:trPr>
          <w:trHeight w:val="404"/>
        </w:trPr>
        <w:tc>
          <w:tcPr>
            <w:tcW w:w="570" w:type="pct"/>
            <w:vMerge w:val="restart"/>
          </w:tcPr>
          <w:p w14:paraId="2F994DDD" w14:textId="77777777" w:rsidR="00E73C21" w:rsidRPr="00543889" w:rsidRDefault="00E73C21" w:rsidP="00543889">
            <w:pPr>
              <w:spacing w:after="0" w:line="240" w:lineRule="auto"/>
              <w:rPr>
                <w:rFonts w:ascii="Times New Roman" w:hAnsi="Times New Roman"/>
                <w:b/>
                <w:bCs/>
                <w:sz w:val="24"/>
                <w:szCs w:val="24"/>
              </w:rPr>
            </w:pPr>
            <w:r w:rsidRPr="00543889">
              <w:rPr>
                <w:rFonts w:ascii="Times New Roman" w:hAnsi="Times New Roman"/>
                <w:b/>
                <w:bCs/>
                <w:sz w:val="24"/>
                <w:szCs w:val="24"/>
              </w:rPr>
              <w:t>Тема № 1.2</w:t>
            </w:r>
          </w:p>
          <w:p w14:paraId="274CD45B" w14:textId="77777777" w:rsidR="00E73C21" w:rsidRPr="00543889" w:rsidRDefault="00E73C21" w:rsidP="00543889">
            <w:pPr>
              <w:spacing w:after="0" w:line="240" w:lineRule="auto"/>
              <w:rPr>
                <w:rFonts w:ascii="Times New Roman" w:hAnsi="Times New Roman"/>
                <w:b/>
                <w:bCs/>
                <w:sz w:val="24"/>
                <w:szCs w:val="24"/>
              </w:rPr>
            </w:pPr>
            <w:r w:rsidRPr="00543889">
              <w:rPr>
                <w:rFonts w:ascii="Times New Roman" w:hAnsi="Times New Roman"/>
                <w:b/>
                <w:bCs/>
                <w:sz w:val="24"/>
                <w:szCs w:val="24"/>
              </w:rPr>
              <w:lastRenderedPageBreak/>
              <w:t>Технические средства и программное обеспечение информационных технологий</w:t>
            </w:r>
          </w:p>
        </w:tc>
        <w:tc>
          <w:tcPr>
            <w:tcW w:w="2043" w:type="pct"/>
            <w:gridSpan w:val="2"/>
          </w:tcPr>
          <w:p w14:paraId="497B5BF5" w14:textId="77777777" w:rsidR="00E73C21" w:rsidRPr="00543889" w:rsidRDefault="00E73C21" w:rsidP="00543889">
            <w:pPr>
              <w:spacing w:after="0" w:line="240" w:lineRule="auto"/>
              <w:rPr>
                <w:rFonts w:ascii="Times New Roman" w:hAnsi="Times New Roman"/>
                <w:b/>
                <w:bCs/>
                <w:sz w:val="24"/>
                <w:szCs w:val="24"/>
              </w:rPr>
            </w:pPr>
            <w:r w:rsidRPr="00543889">
              <w:rPr>
                <w:rFonts w:ascii="Times New Roman" w:hAnsi="Times New Roman"/>
                <w:b/>
                <w:bCs/>
                <w:sz w:val="24"/>
                <w:szCs w:val="24"/>
              </w:rPr>
              <w:lastRenderedPageBreak/>
              <w:t xml:space="preserve">Содержание учебного материала </w:t>
            </w:r>
          </w:p>
        </w:tc>
        <w:tc>
          <w:tcPr>
            <w:tcW w:w="567" w:type="pct"/>
            <w:vAlign w:val="center"/>
          </w:tcPr>
          <w:p w14:paraId="1C83A8FD" w14:textId="5295D23A" w:rsidR="00E73C21" w:rsidRPr="00543889" w:rsidRDefault="00E73C21" w:rsidP="00543889">
            <w:pPr>
              <w:spacing w:after="0" w:line="240" w:lineRule="auto"/>
              <w:jc w:val="center"/>
              <w:rPr>
                <w:rFonts w:ascii="Times New Roman" w:hAnsi="Times New Roman"/>
                <w:b/>
                <w:sz w:val="24"/>
                <w:szCs w:val="24"/>
              </w:rPr>
            </w:pPr>
          </w:p>
        </w:tc>
        <w:tc>
          <w:tcPr>
            <w:tcW w:w="619" w:type="pct"/>
          </w:tcPr>
          <w:p w14:paraId="137E6723" w14:textId="77777777" w:rsidR="00E73C21" w:rsidRPr="00543889" w:rsidRDefault="00E73C21" w:rsidP="00543889">
            <w:pPr>
              <w:suppressAutoHyphens/>
              <w:spacing w:after="0" w:line="240" w:lineRule="auto"/>
              <w:jc w:val="center"/>
              <w:rPr>
                <w:rFonts w:ascii="Times New Roman" w:hAnsi="Times New Roman"/>
                <w:sz w:val="24"/>
                <w:szCs w:val="24"/>
              </w:rPr>
            </w:pPr>
          </w:p>
        </w:tc>
        <w:tc>
          <w:tcPr>
            <w:tcW w:w="602" w:type="pct"/>
            <w:vMerge w:val="restart"/>
          </w:tcPr>
          <w:p w14:paraId="01F6A35E" w14:textId="55540631" w:rsidR="00E73C21" w:rsidRPr="00543889" w:rsidRDefault="00E73C21" w:rsidP="00543889">
            <w:pPr>
              <w:suppressAutoHyphens/>
              <w:spacing w:after="0" w:line="240" w:lineRule="auto"/>
              <w:jc w:val="center"/>
              <w:rPr>
                <w:rFonts w:ascii="Times New Roman" w:hAnsi="Times New Roman"/>
                <w:sz w:val="24"/>
                <w:szCs w:val="24"/>
              </w:rPr>
            </w:pPr>
          </w:p>
          <w:p w14:paraId="6DE5FC20" w14:textId="77777777" w:rsidR="00E73C21" w:rsidRPr="00543889" w:rsidRDefault="00E73C21" w:rsidP="00543889">
            <w:pPr>
              <w:suppressAutoHyphens/>
              <w:spacing w:after="0" w:line="240" w:lineRule="auto"/>
              <w:jc w:val="center"/>
              <w:rPr>
                <w:rFonts w:ascii="Times New Roman" w:hAnsi="Times New Roman"/>
                <w:sz w:val="24"/>
                <w:szCs w:val="24"/>
              </w:rPr>
            </w:pPr>
          </w:p>
          <w:p w14:paraId="2B06538F" w14:textId="77777777" w:rsidR="00E73C21" w:rsidRPr="00543889" w:rsidRDefault="00E73C21" w:rsidP="00543889">
            <w:pPr>
              <w:suppressAutoHyphens/>
              <w:spacing w:after="0" w:line="240" w:lineRule="auto"/>
              <w:jc w:val="center"/>
              <w:rPr>
                <w:rFonts w:ascii="Times New Roman" w:hAnsi="Times New Roman"/>
                <w:sz w:val="24"/>
                <w:szCs w:val="24"/>
              </w:rPr>
            </w:pPr>
          </w:p>
          <w:p w14:paraId="2CC07023" w14:textId="77777777" w:rsidR="00E73C21" w:rsidRPr="00543889" w:rsidRDefault="00E73C21" w:rsidP="00543889">
            <w:pPr>
              <w:suppressAutoHyphens/>
              <w:spacing w:after="0" w:line="240" w:lineRule="auto"/>
              <w:jc w:val="center"/>
              <w:rPr>
                <w:rFonts w:ascii="Times New Roman" w:hAnsi="Times New Roman"/>
                <w:sz w:val="24"/>
                <w:szCs w:val="24"/>
              </w:rPr>
            </w:pPr>
            <w:r w:rsidRPr="00543889">
              <w:rPr>
                <w:rFonts w:ascii="Times New Roman" w:hAnsi="Times New Roman"/>
                <w:sz w:val="24"/>
                <w:szCs w:val="24"/>
              </w:rPr>
              <w:t>ОК 01</w:t>
            </w:r>
          </w:p>
          <w:p w14:paraId="6D9ACAB9" w14:textId="77777777" w:rsidR="00E73C21" w:rsidRPr="00543889" w:rsidRDefault="00E73C21" w:rsidP="00543889">
            <w:pPr>
              <w:suppressAutoHyphens/>
              <w:spacing w:after="0" w:line="240" w:lineRule="auto"/>
              <w:jc w:val="center"/>
              <w:rPr>
                <w:rFonts w:ascii="Times New Roman" w:hAnsi="Times New Roman"/>
                <w:sz w:val="24"/>
                <w:szCs w:val="24"/>
              </w:rPr>
            </w:pPr>
            <w:r w:rsidRPr="00543889">
              <w:rPr>
                <w:rFonts w:ascii="Times New Roman" w:hAnsi="Times New Roman"/>
                <w:sz w:val="24"/>
                <w:szCs w:val="24"/>
              </w:rPr>
              <w:t>ОК 02</w:t>
            </w:r>
          </w:p>
          <w:p w14:paraId="66601D81" w14:textId="77777777" w:rsidR="00E73C21" w:rsidRPr="00543889" w:rsidRDefault="00E73C21" w:rsidP="00543889">
            <w:pPr>
              <w:suppressAutoHyphens/>
              <w:spacing w:after="0" w:line="240" w:lineRule="auto"/>
              <w:jc w:val="center"/>
              <w:rPr>
                <w:rFonts w:ascii="Times New Roman" w:hAnsi="Times New Roman"/>
                <w:sz w:val="24"/>
                <w:szCs w:val="24"/>
              </w:rPr>
            </w:pPr>
            <w:r w:rsidRPr="00543889">
              <w:rPr>
                <w:rFonts w:ascii="Times New Roman" w:hAnsi="Times New Roman"/>
                <w:sz w:val="24"/>
                <w:szCs w:val="24"/>
              </w:rPr>
              <w:t>ОК 05</w:t>
            </w:r>
          </w:p>
          <w:p w14:paraId="1058D946" w14:textId="77777777" w:rsidR="00E73C21" w:rsidRPr="00543889" w:rsidRDefault="00E73C21" w:rsidP="00543889">
            <w:pPr>
              <w:suppressAutoHyphens/>
              <w:spacing w:after="0" w:line="240" w:lineRule="auto"/>
              <w:jc w:val="center"/>
              <w:rPr>
                <w:rFonts w:ascii="Times New Roman" w:hAnsi="Times New Roman"/>
                <w:sz w:val="24"/>
                <w:szCs w:val="24"/>
              </w:rPr>
            </w:pPr>
            <w:r w:rsidRPr="00543889">
              <w:rPr>
                <w:rFonts w:ascii="Times New Roman" w:hAnsi="Times New Roman"/>
                <w:sz w:val="24"/>
                <w:szCs w:val="24"/>
              </w:rPr>
              <w:t>ОК 09</w:t>
            </w:r>
          </w:p>
          <w:p w14:paraId="3B940C20" w14:textId="77777777" w:rsidR="00E73C21" w:rsidRPr="004608D4" w:rsidRDefault="00E73C21" w:rsidP="004608D4">
            <w:pPr>
              <w:suppressAutoHyphens/>
              <w:spacing w:after="0" w:line="240" w:lineRule="auto"/>
              <w:jc w:val="center"/>
              <w:rPr>
                <w:rFonts w:ascii="Times New Roman" w:hAnsi="Times New Roman"/>
                <w:sz w:val="24"/>
                <w:szCs w:val="24"/>
              </w:rPr>
            </w:pPr>
            <w:r w:rsidRPr="004608D4">
              <w:rPr>
                <w:rFonts w:ascii="Times New Roman" w:hAnsi="Times New Roman"/>
                <w:sz w:val="24"/>
                <w:szCs w:val="24"/>
              </w:rPr>
              <w:t>ПК. 3.2</w:t>
            </w:r>
          </w:p>
          <w:p w14:paraId="39A1FC38" w14:textId="77777777" w:rsidR="00E73C21" w:rsidRPr="00543889" w:rsidRDefault="00E73C21" w:rsidP="004608D4">
            <w:pPr>
              <w:spacing w:after="0" w:line="240" w:lineRule="auto"/>
              <w:jc w:val="center"/>
              <w:rPr>
                <w:rFonts w:ascii="Times New Roman" w:hAnsi="Times New Roman"/>
                <w:sz w:val="24"/>
                <w:szCs w:val="24"/>
              </w:rPr>
            </w:pPr>
            <w:r w:rsidRPr="004608D4">
              <w:rPr>
                <w:rFonts w:ascii="Times New Roman" w:hAnsi="Times New Roman"/>
                <w:sz w:val="24"/>
                <w:szCs w:val="24"/>
              </w:rPr>
              <w:t>ПК 3.3</w:t>
            </w:r>
          </w:p>
        </w:tc>
        <w:tc>
          <w:tcPr>
            <w:tcW w:w="599" w:type="pct"/>
          </w:tcPr>
          <w:p w14:paraId="480EDF51" w14:textId="77777777" w:rsidR="00E73C21" w:rsidRPr="00543889" w:rsidRDefault="00E73C21" w:rsidP="00543889">
            <w:pPr>
              <w:suppressAutoHyphens/>
              <w:spacing w:after="0" w:line="240" w:lineRule="auto"/>
              <w:jc w:val="center"/>
              <w:rPr>
                <w:rFonts w:ascii="Times New Roman" w:hAnsi="Times New Roman"/>
                <w:sz w:val="24"/>
                <w:szCs w:val="24"/>
              </w:rPr>
            </w:pPr>
          </w:p>
        </w:tc>
      </w:tr>
      <w:tr w:rsidR="00E73C21" w:rsidRPr="00315F34" w14:paraId="5D7D5CF4" w14:textId="7D9A007C" w:rsidTr="00ED709F">
        <w:trPr>
          <w:trHeight w:val="20"/>
        </w:trPr>
        <w:tc>
          <w:tcPr>
            <w:tcW w:w="570" w:type="pct"/>
            <w:vMerge/>
          </w:tcPr>
          <w:p w14:paraId="74A499F5" w14:textId="77777777" w:rsidR="00E73C21" w:rsidRPr="00543889" w:rsidRDefault="00E73C21" w:rsidP="00543889">
            <w:pPr>
              <w:spacing w:after="0" w:line="240" w:lineRule="auto"/>
              <w:rPr>
                <w:rFonts w:ascii="Times New Roman" w:hAnsi="Times New Roman"/>
                <w:b/>
                <w:bCs/>
                <w:sz w:val="24"/>
                <w:szCs w:val="24"/>
              </w:rPr>
            </w:pPr>
          </w:p>
        </w:tc>
        <w:tc>
          <w:tcPr>
            <w:tcW w:w="2043" w:type="pct"/>
            <w:gridSpan w:val="2"/>
          </w:tcPr>
          <w:p w14:paraId="69B34CBA" w14:textId="77777777" w:rsidR="00E73C21" w:rsidRPr="00543889" w:rsidRDefault="00E73C21" w:rsidP="00543889">
            <w:pPr>
              <w:pStyle w:val="1f4"/>
              <w:ind w:left="34"/>
              <w:jc w:val="both"/>
              <w:rPr>
                <w:snapToGrid/>
                <w:sz w:val="24"/>
                <w:szCs w:val="24"/>
              </w:rPr>
            </w:pPr>
            <w:r w:rsidRPr="00543889">
              <w:rPr>
                <w:snapToGrid/>
                <w:sz w:val="24"/>
                <w:szCs w:val="24"/>
              </w:rPr>
              <w:t xml:space="preserve">Технические средства реализации информационных </w:t>
            </w:r>
            <w:r w:rsidRPr="00543889">
              <w:rPr>
                <w:snapToGrid/>
                <w:sz w:val="24"/>
                <w:szCs w:val="24"/>
              </w:rPr>
              <w:lastRenderedPageBreak/>
              <w:t xml:space="preserve">систем: мониторы, печатающие устройства, сканеры, многофункциональные устройства, модемы, мультимедийные компьютеры. </w:t>
            </w:r>
          </w:p>
          <w:p w14:paraId="1E937E2C" w14:textId="77777777" w:rsidR="00E73C21" w:rsidRPr="00543889" w:rsidRDefault="00E73C21" w:rsidP="00543889">
            <w:pPr>
              <w:pStyle w:val="1f4"/>
              <w:ind w:left="34"/>
              <w:jc w:val="both"/>
              <w:rPr>
                <w:sz w:val="24"/>
                <w:szCs w:val="24"/>
              </w:rPr>
            </w:pPr>
            <w:r w:rsidRPr="00543889">
              <w:rPr>
                <w:snapToGrid/>
                <w:sz w:val="24"/>
                <w:szCs w:val="24"/>
              </w:rPr>
              <w:t>Программное обеспечение ИТ: базовое и прикладное. Современные операционные системы: основные возможности и отличия. Пакеты прикладных программ для решения профессиональных задач. Деловой органайзер для планирования задач, встреч, управления проектами и сотрудниками.</w:t>
            </w:r>
          </w:p>
        </w:tc>
        <w:tc>
          <w:tcPr>
            <w:tcW w:w="567" w:type="pct"/>
            <w:vAlign w:val="center"/>
          </w:tcPr>
          <w:p w14:paraId="1B5C2877" w14:textId="58AED9B4" w:rsidR="00E73C21" w:rsidRPr="00543889" w:rsidRDefault="00E73C21" w:rsidP="00543889">
            <w:pPr>
              <w:spacing w:after="0" w:line="240" w:lineRule="auto"/>
              <w:jc w:val="center"/>
              <w:rPr>
                <w:rFonts w:ascii="Times New Roman" w:hAnsi="Times New Roman"/>
                <w:bCs/>
                <w:sz w:val="24"/>
                <w:szCs w:val="24"/>
              </w:rPr>
            </w:pPr>
          </w:p>
        </w:tc>
        <w:tc>
          <w:tcPr>
            <w:tcW w:w="619" w:type="pct"/>
          </w:tcPr>
          <w:p w14:paraId="138715B5" w14:textId="77777777" w:rsidR="00E73C21" w:rsidRPr="00543889" w:rsidRDefault="00E73C21" w:rsidP="00543889">
            <w:pPr>
              <w:spacing w:after="0" w:line="240" w:lineRule="auto"/>
              <w:rPr>
                <w:rFonts w:ascii="Times New Roman" w:hAnsi="Times New Roman"/>
                <w:b/>
                <w:bCs/>
                <w:sz w:val="24"/>
                <w:szCs w:val="24"/>
              </w:rPr>
            </w:pPr>
          </w:p>
        </w:tc>
        <w:tc>
          <w:tcPr>
            <w:tcW w:w="602" w:type="pct"/>
            <w:vMerge/>
          </w:tcPr>
          <w:p w14:paraId="398925D6" w14:textId="73475B51" w:rsidR="00E73C21" w:rsidRPr="00543889" w:rsidRDefault="00E73C21" w:rsidP="00543889">
            <w:pPr>
              <w:spacing w:after="0" w:line="240" w:lineRule="auto"/>
              <w:rPr>
                <w:rFonts w:ascii="Times New Roman" w:hAnsi="Times New Roman"/>
                <w:b/>
                <w:bCs/>
                <w:sz w:val="24"/>
                <w:szCs w:val="24"/>
              </w:rPr>
            </w:pPr>
          </w:p>
        </w:tc>
        <w:tc>
          <w:tcPr>
            <w:tcW w:w="599" w:type="pct"/>
          </w:tcPr>
          <w:p w14:paraId="1811A1FD" w14:textId="77777777" w:rsidR="00E73C21" w:rsidRPr="00543889" w:rsidRDefault="00E73C21" w:rsidP="00543889">
            <w:pPr>
              <w:spacing w:after="0" w:line="240" w:lineRule="auto"/>
              <w:rPr>
                <w:rFonts w:ascii="Times New Roman" w:hAnsi="Times New Roman"/>
                <w:b/>
                <w:bCs/>
                <w:sz w:val="24"/>
                <w:szCs w:val="24"/>
              </w:rPr>
            </w:pPr>
          </w:p>
        </w:tc>
      </w:tr>
      <w:tr w:rsidR="00E73C21" w:rsidRPr="00315F34" w14:paraId="26B0456D" w14:textId="77803402" w:rsidTr="00ED709F">
        <w:trPr>
          <w:trHeight w:val="511"/>
        </w:trPr>
        <w:tc>
          <w:tcPr>
            <w:tcW w:w="570" w:type="pct"/>
            <w:vMerge/>
          </w:tcPr>
          <w:p w14:paraId="2D63F128" w14:textId="77777777" w:rsidR="00E73C21" w:rsidRPr="00543889" w:rsidRDefault="00E73C21" w:rsidP="00543889">
            <w:pPr>
              <w:spacing w:after="0" w:line="240" w:lineRule="auto"/>
              <w:rPr>
                <w:rFonts w:ascii="Times New Roman" w:hAnsi="Times New Roman"/>
                <w:b/>
                <w:bCs/>
                <w:sz w:val="24"/>
                <w:szCs w:val="24"/>
              </w:rPr>
            </w:pPr>
          </w:p>
        </w:tc>
        <w:tc>
          <w:tcPr>
            <w:tcW w:w="2043" w:type="pct"/>
            <w:gridSpan w:val="2"/>
          </w:tcPr>
          <w:p w14:paraId="6E275050" w14:textId="77777777" w:rsidR="00E73C21" w:rsidRPr="00543889" w:rsidRDefault="00E73C21" w:rsidP="00543889">
            <w:pPr>
              <w:spacing w:after="0" w:line="240" w:lineRule="auto"/>
              <w:rPr>
                <w:rFonts w:ascii="Times New Roman" w:hAnsi="Times New Roman"/>
                <w:b/>
                <w:sz w:val="24"/>
                <w:szCs w:val="24"/>
              </w:rPr>
            </w:pPr>
            <w:r w:rsidRPr="00543889">
              <w:rPr>
                <w:rFonts w:ascii="Times New Roman" w:hAnsi="Times New Roman"/>
                <w:b/>
                <w:bCs/>
                <w:sz w:val="24"/>
                <w:szCs w:val="24"/>
              </w:rPr>
              <w:t>В том числе практических занятий</w:t>
            </w:r>
          </w:p>
        </w:tc>
        <w:tc>
          <w:tcPr>
            <w:tcW w:w="567" w:type="pct"/>
            <w:vAlign w:val="center"/>
          </w:tcPr>
          <w:p w14:paraId="75410385" w14:textId="2DF948C5" w:rsidR="00E73C21" w:rsidRPr="00543889" w:rsidRDefault="00E73C21" w:rsidP="00543889">
            <w:pPr>
              <w:spacing w:after="0" w:line="240" w:lineRule="auto"/>
              <w:jc w:val="center"/>
              <w:rPr>
                <w:rFonts w:ascii="Times New Roman" w:hAnsi="Times New Roman"/>
                <w:b/>
                <w:bCs/>
                <w:sz w:val="24"/>
                <w:szCs w:val="24"/>
              </w:rPr>
            </w:pPr>
          </w:p>
        </w:tc>
        <w:tc>
          <w:tcPr>
            <w:tcW w:w="619" w:type="pct"/>
          </w:tcPr>
          <w:p w14:paraId="2052605C" w14:textId="77777777" w:rsidR="00E73C21" w:rsidRPr="00543889" w:rsidRDefault="00E73C21" w:rsidP="00543889">
            <w:pPr>
              <w:spacing w:after="0" w:line="240" w:lineRule="auto"/>
              <w:rPr>
                <w:rFonts w:ascii="Times New Roman" w:hAnsi="Times New Roman"/>
                <w:b/>
                <w:bCs/>
                <w:sz w:val="24"/>
                <w:szCs w:val="24"/>
              </w:rPr>
            </w:pPr>
          </w:p>
        </w:tc>
        <w:tc>
          <w:tcPr>
            <w:tcW w:w="602" w:type="pct"/>
            <w:vMerge/>
          </w:tcPr>
          <w:p w14:paraId="5A310C43" w14:textId="40588E28" w:rsidR="00E73C21" w:rsidRPr="00543889" w:rsidRDefault="00E73C21" w:rsidP="00543889">
            <w:pPr>
              <w:spacing w:after="0" w:line="240" w:lineRule="auto"/>
              <w:rPr>
                <w:rFonts w:ascii="Times New Roman" w:hAnsi="Times New Roman"/>
                <w:b/>
                <w:bCs/>
                <w:sz w:val="24"/>
                <w:szCs w:val="24"/>
              </w:rPr>
            </w:pPr>
          </w:p>
        </w:tc>
        <w:tc>
          <w:tcPr>
            <w:tcW w:w="599" w:type="pct"/>
          </w:tcPr>
          <w:p w14:paraId="0C582D69" w14:textId="77777777" w:rsidR="00E73C21" w:rsidRPr="00543889" w:rsidRDefault="00E73C21" w:rsidP="00543889">
            <w:pPr>
              <w:spacing w:after="0" w:line="240" w:lineRule="auto"/>
              <w:rPr>
                <w:rFonts w:ascii="Times New Roman" w:hAnsi="Times New Roman"/>
                <w:b/>
                <w:bCs/>
                <w:sz w:val="24"/>
                <w:szCs w:val="24"/>
              </w:rPr>
            </w:pPr>
          </w:p>
        </w:tc>
      </w:tr>
      <w:tr w:rsidR="00E73C21" w:rsidRPr="00315F34" w14:paraId="36E3730B" w14:textId="2DD2D236" w:rsidTr="00ED709F">
        <w:trPr>
          <w:trHeight w:val="20"/>
        </w:trPr>
        <w:tc>
          <w:tcPr>
            <w:tcW w:w="570" w:type="pct"/>
            <w:vMerge/>
          </w:tcPr>
          <w:p w14:paraId="53642D54" w14:textId="77777777" w:rsidR="00E73C21" w:rsidRPr="00543889" w:rsidRDefault="00E73C21" w:rsidP="00543889">
            <w:pPr>
              <w:spacing w:after="0" w:line="240" w:lineRule="auto"/>
              <w:rPr>
                <w:rFonts w:ascii="Times New Roman" w:hAnsi="Times New Roman"/>
                <w:b/>
                <w:bCs/>
                <w:sz w:val="24"/>
                <w:szCs w:val="24"/>
              </w:rPr>
            </w:pPr>
          </w:p>
        </w:tc>
        <w:tc>
          <w:tcPr>
            <w:tcW w:w="2043" w:type="pct"/>
            <w:gridSpan w:val="2"/>
          </w:tcPr>
          <w:p w14:paraId="452BDB56" w14:textId="77777777" w:rsidR="00E73C21" w:rsidRPr="00543889" w:rsidRDefault="00E73C21" w:rsidP="00543889">
            <w:pPr>
              <w:autoSpaceDE w:val="0"/>
              <w:autoSpaceDN w:val="0"/>
              <w:adjustRightInd w:val="0"/>
              <w:spacing w:after="0" w:line="240" w:lineRule="auto"/>
              <w:rPr>
                <w:rFonts w:ascii="Times New Roman" w:hAnsi="Times New Roman"/>
                <w:b/>
                <w:sz w:val="24"/>
                <w:szCs w:val="24"/>
              </w:rPr>
            </w:pPr>
          </w:p>
        </w:tc>
        <w:tc>
          <w:tcPr>
            <w:tcW w:w="567" w:type="pct"/>
            <w:vAlign w:val="center"/>
          </w:tcPr>
          <w:p w14:paraId="3E8A5AB1" w14:textId="4F69695C" w:rsidR="00E73C21" w:rsidRPr="00543889" w:rsidRDefault="00E73C21" w:rsidP="00543889">
            <w:pPr>
              <w:spacing w:after="0" w:line="240" w:lineRule="auto"/>
              <w:jc w:val="center"/>
              <w:rPr>
                <w:rFonts w:ascii="Times New Roman" w:hAnsi="Times New Roman"/>
                <w:bCs/>
                <w:sz w:val="24"/>
                <w:szCs w:val="24"/>
              </w:rPr>
            </w:pPr>
          </w:p>
        </w:tc>
        <w:tc>
          <w:tcPr>
            <w:tcW w:w="619" w:type="pct"/>
          </w:tcPr>
          <w:p w14:paraId="387AFEE9" w14:textId="77777777" w:rsidR="00E73C21" w:rsidRPr="00543889" w:rsidRDefault="00E73C21" w:rsidP="00543889">
            <w:pPr>
              <w:spacing w:after="0" w:line="240" w:lineRule="auto"/>
              <w:rPr>
                <w:rFonts w:ascii="Times New Roman" w:hAnsi="Times New Roman"/>
                <w:b/>
                <w:bCs/>
                <w:sz w:val="24"/>
                <w:szCs w:val="24"/>
              </w:rPr>
            </w:pPr>
          </w:p>
        </w:tc>
        <w:tc>
          <w:tcPr>
            <w:tcW w:w="602" w:type="pct"/>
            <w:vMerge/>
          </w:tcPr>
          <w:p w14:paraId="5CC61A15" w14:textId="13477C5F" w:rsidR="00E73C21" w:rsidRPr="00543889" w:rsidRDefault="00E73C21" w:rsidP="00543889">
            <w:pPr>
              <w:spacing w:after="0" w:line="240" w:lineRule="auto"/>
              <w:rPr>
                <w:rFonts w:ascii="Times New Roman" w:hAnsi="Times New Roman"/>
                <w:b/>
                <w:bCs/>
                <w:sz w:val="24"/>
                <w:szCs w:val="24"/>
              </w:rPr>
            </w:pPr>
          </w:p>
        </w:tc>
        <w:tc>
          <w:tcPr>
            <w:tcW w:w="599" w:type="pct"/>
          </w:tcPr>
          <w:p w14:paraId="0BD73CE2" w14:textId="77777777" w:rsidR="00E73C21" w:rsidRPr="00543889" w:rsidRDefault="00E73C21" w:rsidP="00543889">
            <w:pPr>
              <w:spacing w:after="0" w:line="240" w:lineRule="auto"/>
              <w:rPr>
                <w:rFonts w:ascii="Times New Roman" w:hAnsi="Times New Roman"/>
                <w:b/>
                <w:bCs/>
                <w:sz w:val="24"/>
                <w:szCs w:val="24"/>
              </w:rPr>
            </w:pPr>
          </w:p>
        </w:tc>
      </w:tr>
      <w:tr w:rsidR="00E73C21" w:rsidRPr="00315F34" w14:paraId="3D339E22" w14:textId="5B4766B8" w:rsidTr="00ED709F">
        <w:trPr>
          <w:trHeight w:val="20"/>
        </w:trPr>
        <w:tc>
          <w:tcPr>
            <w:tcW w:w="570" w:type="pct"/>
            <w:vMerge/>
          </w:tcPr>
          <w:p w14:paraId="4EC1378D" w14:textId="77777777" w:rsidR="00E73C21" w:rsidRPr="00543889" w:rsidRDefault="00E73C21" w:rsidP="00543889">
            <w:pPr>
              <w:spacing w:after="0" w:line="240" w:lineRule="auto"/>
              <w:rPr>
                <w:rFonts w:ascii="Times New Roman" w:hAnsi="Times New Roman"/>
                <w:b/>
                <w:bCs/>
                <w:sz w:val="24"/>
                <w:szCs w:val="24"/>
              </w:rPr>
            </w:pPr>
          </w:p>
        </w:tc>
        <w:tc>
          <w:tcPr>
            <w:tcW w:w="2043" w:type="pct"/>
            <w:gridSpan w:val="2"/>
          </w:tcPr>
          <w:p w14:paraId="657CEBCB" w14:textId="77777777" w:rsidR="00E73C21" w:rsidRPr="00543889" w:rsidRDefault="00E73C21" w:rsidP="00543889">
            <w:pPr>
              <w:spacing w:after="0" w:line="240" w:lineRule="auto"/>
              <w:rPr>
                <w:rFonts w:ascii="Times New Roman" w:hAnsi="Times New Roman"/>
                <w:b/>
                <w:bCs/>
                <w:sz w:val="24"/>
                <w:szCs w:val="24"/>
              </w:rPr>
            </w:pPr>
            <w:r w:rsidRPr="00543889">
              <w:rPr>
                <w:rFonts w:ascii="Times New Roman" w:hAnsi="Times New Roman"/>
                <w:b/>
                <w:bCs/>
                <w:sz w:val="24"/>
                <w:szCs w:val="24"/>
              </w:rPr>
              <w:t xml:space="preserve">Самостоятельная работа обучающихся </w:t>
            </w:r>
          </w:p>
        </w:tc>
        <w:tc>
          <w:tcPr>
            <w:tcW w:w="567" w:type="pct"/>
            <w:vAlign w:val="center"/>
          </w:tcPr>
          <w:p w14:paraId="046EC735" w14:textId="19FBC651" w:rsidR="00E73C21" w:rsidRPr="00543889" w:rsidRDefault="00E73C21" w:rsidP="00543889">
            <w:pPr>
              <w:spacing w:after="0" w:line="240" w:lineRule="auto"/>
              <w:jc w:val="center"/>
              <w:rPr>
                <w:rFonts w:ascii="Times New Roman" w:hAnsi="Times New Roman"/>
                <w:b/>
                <w:bCs/>
                <w:sz w:val="24"/>
                <w:szCs w:val="24"/>
              </w:rPr>
            </w:pPr>
          </w:p>
        </w:tc>
        <w:tc>
          <w:tcPr>
            <w:tcW w:w="619" w:type="pct"/>
          </w:tcPr>
          <w:p w14:paraId="39EB5141" w14:textId="77777777" w:rsidR="00E73C21" w:rsidRPr="00543889" w:rsidRDefault="00E73C21" w:rsidP="00543889">
            <w:pPr>
              <w:spacing w:after="0" w:line="240" w:lineRule="auto"/>
              <w:rPr>
                <w:rFonts w:ascii="Times New Roman" w:hAnsi="Times New Roman"/>
                <w:b/>
                <w:bCs/>
                <w:sz w:val="24"/>
                <w:szCs w:val="24"/>
              </w:rPr>
            </w:pPr>
          </w:p>
        </w:tc>
        <w:tc>
          <w:tcPr>
            <w:tcW w:w="602" w:type="pct"/>
            <w:vMerge/>
          </w:tcPr>
          <w:p w14:paraId="28DCE46B" w14:textId="61920589" w:rsidR="00E73C21" w:rsidRPr="00543889" w:rsidRDefault="00E73C21" w:rsidP="00543889">
            <w:pPr>
              <w:spacing w:after="0" w:line="240" w:lineRule="auto"/>
              <w:rPr>
                <w:rFonts w:ascii="Times New Roman" w:hAnsi="Times New Roman"/>
                <w:b/>
                <w:bCs/>
                <w:sz w:val="24"/>
                <w:szCs w:val="24"/>
              </w:rPr>
            </w:pPr>
          </w:p>
        </w:tc>
        <w:tc>
          <w:tcPr>
            <w:tcW w:w="599" w:type="pct"/>
          </w:tcPr>
          <w:p w14:paraId="5D3C78A9" w14:textId="77777777" w:rsidR="00E73C21" w:rsidRPr="00543889" w:rsidRDefault="00E73C21" w:rsidP="00543889">
            <w:pPr>
              <w:spacing w:after="0" w:line="240" w:lineRule="auto"/>
              <w:rPr>
                <w:rFonts w:ascii="Times New Roman" w:hAnsi="Times New Roman"/>
                <w:b/>
                <w:bCs/>
                <w:sz w:val="24"/>
                <w:szCs w:val="24"/>
              </w:rPr>
            </w:pPr>
          </w:p>
        </w:tc>
      </w:tr>
      <w:tr w:rsidR="00E73C21" w:rsidRPr="00315F34" w14:paraId="29BBD0A4" w14:textId="73EDC0BC" w:rsidTr="00ED709F">
        <w:trPr>
          <w:trHeight w:val="20"/>
        </w:trPr>
        <w:tc>
          <w:tcPr>
            <w:tcW w:w="2613" w:type="pct"/>
            <w:gridSpan w:val="3"/>
          </w:tcPr>
          <w:p w14:paraId="00466036" w14:textId="46EAA383" w:rsidR="00E73C21" w:rsidRPr="00543889" w:rsidRDefault="00E73C21" w:rsidP="00543889">
            <w:pPr>
              <w:spacing w:after="0" w:line="240" w:lineRule="auto"/>
              <w:rPr>
                <w:rFonts w:ascii="Times New Roman" w:hAnsi="Times New Roman"/>
                <w:b/>
                <w:i/>
                <w:sz w:val="24"/>
                <w:szCs w:val="24"/>
              </w:rPr>
            </w:pPr>
            <w:r w:rsidRPr="00543889">
              <w:rPr>
                <w:rFonts w:ascii="Times New Roman" w:hAnsi="Times New Roman"/>
                <w:b/>
                <w:bCs/>
                <w:sz w:val="24"/>
                <w:szCs w:val="24"/>
              </w:rPr>
              <w:t>Раздел 2. ПРОФЕССИОНАЛЬНОЕ ИСПОЛЬЗОВАНИЕ MS OFFICE</w:t>
            </w:r>
          </w:p>
        </w:tc>
        <w:tc>
          <w:tcPr>
            <w:tcW w:w="567" w:type="pct"/>
          </w:tcPr>
          <w:p w14:paraId="26E5B3A3" w14:textId="6AF3C75F" w:rsidR="00E73C21" w:rsidRPr="00543889" w:rsidRDefault="00E73C21" w:rsidP="00543889">
            <w:pPr>
              <w:spacing w:after="0" w:line="240" w:lineRule="auto"/>
              <w:jc w:val="center"/>
              <w:rPr>
                <w:rFonts w:ascii="Times New Roman" w:hAnsi="Times New Roman"/>
                <w:b/>
                <w:sz w:val="24"/>
                <w:szCs w:val="24"/>
              </w:rPr>
            </w:pPr>
          </w:p>
        </w:tc>
        <w:tc>
          <w:tcPr>
            <w:tcW w:w="619" w:type="pct"/>
          </w:tcPr>
          <w:p w14:paraId="70BFA2A3" w14:textId="77777777" w:rsidR="00E73C21" w:rsidRPr="00543889" w:rsidRDefault="00E73C21" w:rsidP="00543889">
            <w:pPr>
              <w:spacing w:after="0" w:line="240" w:lineRule="auto"/>
              <w:rPr>
                <w:rFonts w:ascii="Times New Roman" w:hAnsi="Times New Roman"/>
                <w:b/>
                <w:i/>
                <w:sz w:val="24"/>
                <w:szCs w:val="24"/>
              </w:rPr>
            </w:pPr>
          </w:p>
        </w:tc>
        <w:tc>
          <w:tcPr>
            <w:tcW w:w="602" w:type="pct"/>
          </w:tcPr>
          <w:p w14:paraId="55293AA6" w14:textId="13990774" w:rsidR="00E73C21" w:rsidRPr="00543889" w:rsidRDefault="00E73C21" w:rsidP="00543889">
            <w:pPr>
              <w:spacing w:after="0" w:line="240" w:lineRule="auto"/>
              <w:rPr>
                <w:rFonts w:ascii="Times New Roman" w:hAnsi="Times New Roman"/>
                <w:b/>
                <w:i/>
                <w:sz w:val="24"/>
                <w:szCs w:val="24"/>
              </w:rPr>
            </w:pPr>
          </w:p>
        </w:tc>
        <w:tc>
          <w:tcPr>
            <w:tcW w:w="599" w:type="pct"/>
          </w:tcPr>
          <w:p w14:paraId="0307E83B" w14:textId="77777777" w:rsidR="00E73C21" w:rsidRPr="00543889" w:rsidRDefault="00E73C21" w:rsidP="00543889">
            <w:pPr>
              <w:spacing w:after="0" w:line="240" w:lineRule="auto"/>
              <w:rPr>
                <w:rFonts w:ascii="Times New Roman" w:hAnsi="Times New Roman"/>
                <w:b/>
                <w:i/>
                <w:sz w:val="24"/>
                <w:szCs w:val="24"/>
              </w:rPr>
            </w:pPr>
          </w:p>
        </w:tc>
      </w:tr>
      <w:tr w:rsidR="00E73C21" w:rsidRPr="00315F34" w14:paraId="4B083B90" w14:textId="6164E3B1" w:rsidTr="00ED709F">
        <w:trPr>
          <w:trHeight w:val="20"/>
        </w:trPr>
        <w:tc>
          <w:tcPr>
            <w:tcW w:w="570" w:type="pct"/>
            <w:vMerge w:val="restart"/>
          </w:tcPr>
          <w:p w14:paraId="253FF15B" w14:textId="77777777" w:rsidR="00E73C21" w:rsidRPr="00543889" w:rsidRDefault="00E73C21" w:rsidP="00543889">
            <w:pPr>
              <w:spacing w:after="0" w:line="240" w:lineRule="auto"/>
              <w:rPr>
                <w:rFonts w:ascii="Times New Roman" w:hAnsi="Times New Roman"/>
                <w:b/>
                <w:bCs/>
                <w:sz w:val="24"/>
                <w:szCs w:val="24"/>
              </w:rPr>
            </w:pPr>
          </w:p>
          <w:p w14:paraId="211AF85E" w14:textId="77777777" w:rsidR="00E73C21" w:rsidRPr="00543889" w:rsidRDefault="00E73C21" w:rsidP="00543889">
            <w:pPr>
              <w:spacing w:after="0" w:line="240" w:lineRule="auto"/>
              <w:rPr>
                <w:rFonts w:ascii="Times New Roman" w:hAnsi="Times New Roman"/>
                <w:b/>
                <w:bCs/>
                <w:sz w:val="24"/>
                <w:szCs w:val="24"/>
              </w:rPr>
            </w:pPr>
            <w:r w:rsidRPr="00543889">
              <w:rPr>
                <w:rFonts w:ascii="Times New Roman" w:hAnsi="Times New Roman"/>
                <w:b/>
                <w:bCs/>
                <w:sz w:val="24"/>
                <w:szCs w:val="24"/>
              </w:rPr>
              <w:t>Тема № 2.1</w:t>
            </w:r>
          </w:p>
          <w:p w14:paraId="22B6EC7E" w14:textId="77777777" w:rsidR="00E73C21" w:rsidRPr="00543889" w:rsidRDefault="00E73C21" w:rsidP="00543889">
            <w:pPr>
              <w:spacing w:after="0" w:line="240" w:lineRule="auto"/>
              <w:rPr>
                <w:rFonts w:ascii="Times New Roman" w:hAnsi="Times New Roman"/>
                <w:b/>
                <w:bCs/>
                <w:sz w:val="24"/>
                <w:szCs w:val="24"/>
              </w:rPr>
            </w:pPr>
            <w:r w:rsidRPr="00543889">
              <w:rPr>
                <w:rFonts w:ascii="Times New Roman" w:hAnsi="Times New Roman"/>
                <w:b/>
                <w:bCs/>
                <w:sz w:val="24"/>
                <w:szCs w:val="24"/>
              </w:rPr>
              <w:t>Возможности текстового редактора</w:t>
            </w:r>
          </w:p>
          <w:p w14:paraId="5E9B560B" w14:textId="77777777" w:rsidR="00E73C21" w:rsidRPr="00543889" w:rsidRDefault="00E73C21" w:rsidP="00543889">
            <w:pPr>
              <w:spacing w:after="0" w:line="240" w:lineRule="auto"/>
              <w:rPr>
                <w:rFonts w:ascii="Times New Roman" w:hAnsi="Times New Roman"/>
                <w:b/>
                <w:bCs/>
                <w:sz w:val="24"/>
                <w:szCs w:val="24"/>
              </w:rPr>
            </w:pPr>
            <w:r w:rsidRPr="00543889">
              <w:rPr>
                <w:rFonts w:ascii="Times New Roman" w:hAnsi="Times New Roman"/>
                <w:b/>
                <w:bCs/>
                <w:sz w:val="24"/>
                <w:szCs w:val="24"/>
              </w:rPr>
              <w:t>Microsoft Word</w:t>
            </w:r>
          </w:p>
        </w:tc>
        <w:tc>
          <w:tcPr>
            <w:tcW w:w="2043" w:type="pct"/>
            <w:gridSpan w:val="2"/>
          </w:tcPr>
          <w:p w14:paraId="0840CDA6" w14:textId="77777777" w:rsidR="00E73C21" w:rsidRPr="00543889" w:rsidRDefault="00E73C21" w:rsidP="00543889">
            <w:pPr>
              <w:spacing w:after="0" w:line="240" w:lineRule="auto"/>
              <w:rPr>
                <w:rFonts w:ascii="Times New Roman" w:hAnsi="Times New Roman"/>
                <w:b/>
                <w:bCs/>
                <w:sz w:val="24"/>
                <w:szCs w:val="24"/>
              </w:rPr>
            </w:pPr>
            <w:r w:rsidRPr="00543889">
              <w:rPr>
                <w:rFonts w:ascii="Times New Roman" w:hAnsi="Times New Roman"/>
                <w:b/>
                <w:bCs/>
                <w:sz w:val="24"/>
                <w:szCs w:val="24"/>
              </w:rPr>
              <w:t xml:space="preserve">Содержание учебного материала </w:t>
            </w:r>
          </w:p>
        </w:tc>
        <w:tc>
          <w:tcPr>
            <w:tcW w:w="567" w:type="pct"/>
            <w:vAlign w:val="center"/>
          </w:tcPr>
          <w:p w14:paraId="391E1121" w14:textId="25347F53" w:rsidR="00E73C21" w:rsidRPr="00543889" w:rsidRDefault="00E73C21" w:rsidP="00543889">
            <w:pPr>
              <w:spacing w:after="0" w:line="240" w:lineRule="auto"/>
              <w:jc w:val="center"/>
              <w:rPr>
                <w:rFonts w:ascii="Times New Roman" w:hAnsi="Times New Roman"/>
                <w:b/>
                <w:sz w:val="24"/>
                <w:szCs w:val="24"/>
              </w:rPr>
            </w:pPr>
          </w:p>
        </w:tc>
        <w:tc>
          <w:tcPr>
            <w:tcW w:w="619" w:type="pct"/>
          </w:tcPr>
          <w:p w14:paraId="632D7A0D" w14:textId="77777777" w:rsidR="00E73C21" w:rsidRPr="00543889" w:rsidRDefault="00E73C21" w:rsidP="00543889">
            <w:pPr>
              <w:spacing w:after="0" w:line="240" w:lineRule="auto"/>
              <w:rPr>
                <w:rFonts w:ascii="Times New Roman" w:hAnsi="Times New Roman"/>
                <w:b/>
                <w:i/>
                <w:sz w:val="24"/>
                <w:szCs w:val="24"/>
              </w:rPr>
            </w:pPr>
          </w:p>
        </w:tc>
        <w:tc>
          <w:tcPr>
            <w:tcW w:w="602" w:type="pct"/>
          </w:tcPr>
          <w:p w14:paraId="5183DED4" w14:textId="02CF3B95" w:rsidR="00E73C21" w:rsidRPr="00543889" w:rsidRDefault="00E73C21" w:rsidP="00543889">
            <w:pPr>
              <w:spacing w:after="0" w:line="240" w:lineRule="auto"/>
              <w:rPr>
                <w:rFonts w:ascii="Times New Roman" w:hAnsi="Times New Roman"/>
                <w:b/>
                <w:i/>
                <w:sz w:val="24"/>
                <w:szCs w:val="24"/>
              </w:rPr>
            </w:pPr>
          </w:p>
        </w:tc>
        <w:tc>
          <w:tcPr>
            <w:tcW w:w="599" w:type="pct"/>
          </w:tcPr>
          <w:p w14:paraId="767FE959" w14:textId="77777777" w:rsidR="00E73C21" w:rsidRPr="00543889" w:rsidRDefault="00E73C21" w:rsidP="00543889">
            <w:pPr>
              <w:spacing w:after="0" w:line="240" w:lineRule="auto"/>
              <w:rPr>
                <w:rFonts w:ascii="Times New Roman" w:hAnsi="Times New Roman"/>
                <w:b/>
                <w:i/>
                <w:sz w:val="24"/>
                <w:szCs w:val="24"/>
              </w:rPr>
            </w:pPr>
          </w:p>
        </w:tc>
      </w:tr>
      <w:tr w:rsidR="00E73C21" w:rsidRPr="00315F34" w14:paraId="16ACE0D2" w14:textId="2427E954" w:rsidTr="00ED709F">
        <w:trPr>
          <w:trHeight w:val="20"/>
        </w:trPr>
        <w:tc>
          <w:tcPr>
            <w:tcW w:w="570" w:type="pct"/>
            <w:vMerge/>
          </w:tcPr>
          <w:p w14:paraId="15E1E745" w14:textId="77777777" w:rsidR="00E73C21" w:rsidRPr="00543889" w:rsidRDefault="00E73C21" w:rsidP="00543889">
            <w:pPr>
              <w:spacing w:after="0" w:line="240" w:lineRule="auto"/>
              <w:rPr>
                <w:rFonts w:ascii="Times New Roman" w:hAnsi="Times New Roman"/>
                <w:b/>
                <w:bCs/>
                <w:sz w:val="24"/>
                <w:szCs w:val="24"/>
              </w:rPr>
            </w:pPr>
          </w:p>
        </w:tc>
        <w:tc>
          <w:tcPr>
            <w:tcW w:w="2043" w:type="pct"/>
            <w:gridSpan w:val="2"/>
          </w:tcPr>
          <w:p w14:paraId="16720162" w14:textId="77777777" w:rsidR="00E73C21" w:rsidRPr="00543889" w:rsidRDefault="00E73C21" w:rsidP="00543889">
            <w:pPr>
              <w:pStyle w:val="affffffd"/>
              <w:jc w:val="both"/>
              <w:rPr>
                <w:sz w:val="24"/>
                <w:szCs w:val="24"/>
              </w:rPr>
            </w:pPr>
            <w:r w:rsidRPr="00543889">
              <w:rPr>
                <w:sz w:val="24"/>
                <w:szCs w:val="24"/>
              </w:rPr>
              <w:t xml:space="preserve">Приложение Microsoft </w:t>
            </w:r>
            <w:proofErr w:type="spellStart"/>
            <w:r w:rsidRPr="00543889">
              <w:rPr>
                <w:sz w:val="24"/>
                <w:szCs w:val="24"/>
              </w:rPr>
              <w:t>Оffice</w:t>
            </w:r>
            <w:proofErr w:type="spellEnd"/>
            <w:r w:rsidRPr="00543889">
              <w:rPr>
                <w:sz w:val="24"/>
                <w:szCs w:val="24"/>
              </w:rPr>
              <w:t xml:space="preserve"> (Word, Excel, Access): назначение, возможности, области применения, особенности использования в профессиональной деятельности. Возможности текстового процессора. Редактирование документов. Шрифтовое оформление текста. Форматирование символов и абзацев, установка междустрочных интервалов. Вставка в документ рисунков, диаграмм и таблиц, созданных в других режимах или другими программами. Колонтитулы. Применение текстового редактора Word для решения профессиональных задач</w:t>
            </w:r>
          </w:p>
        </w:tc>
        <w:tc>
          <w:tcPr>
            <w:tcW w:w="567" w:type="pct"/>
            <w:vAlign w:val="center"/>
          </w:tcPr>
          <w:p w14:paraId="2EABD2BC" w14:textId="6A0557B6" w:rsidR="00E73C21" w:rsidRPr="00543889" w:rsidRDefault="00E73C21" w:rsidP="00543889">
            <w:pPr>
              <w:spacing w:after="0" w:line="240" w:lineRule="auto"/>
              <w:jc w:val="center"/>
              <w:rPr>
                <w:rFonts w:ascii="Times New Roman" w:hAnsi="Times New Roman"/>
                <w:sz w:val="24"/>
                <w:szCs w:val="24"/>
              </w:rPr>
            </w:pPr>
          </w:p>
        </w:tc>
        <w:tc>
          <w:tcPr>
            <w:tcW w:w="619" w:type="pct"/>
          </w:tcPr>
          <w:p w14:paraId="1A63398D" w14:textId="77777777" w:rsidR="00E73C21" w:rsidRPr="00543889" w:rsidRDefault="00E73C21" w:rsidP="00543889">
            <w:pPr>
              <w:suppressAutoHyphens/>
              <w:spacing w:after="0" w:line="240" w:lineRule="auto"/>
              <w:jc w:val="center"/>
              <w:rPr>
                <w:rFonts w:ascii="Times New Roman" w:hAnsi="Times New Roman"/>
                <w:sz w:val="24"/>
                <w:szCs w:val="24"/>
              </w:rPr>
            </w:pPr>
          </w:p>
        </w:tc>
        <w:tc>
          <w:tcPr>
            <w:tcW w:w="602" w:type="pct"/>
            <w:vMerge w:val="restart"/>
          </w:tcPr>
          <w:p w14:paraId="10C050BD" w14:textId="62B02408" w:rsidR="00E73C21" w:rsidRPr="00543889" w:rsidRDefault="00E73C21" w:rsidP="00543889">
            <w:pPr>
              <w:suppressAutoHyphens/>
              <w:spacing w:after="0" w:line="240" w:lineRule="auto"/>
              <w:jc w:val="center"/>
              <w:rPr>
                <w:rFonts w:ascii="Times New Roman" w:hAnsi="Times New Roman"/>
                <w:sz w:val="24"/>
                <w:szCs w:val="24"/>
              </w:rPr>
            </w:pPr>
          </w:p>
          <w:p w14:paraId="3CE61F5A" w14:textId="77777777" w:rsidR="00E73C21" w:rsidRPr="00543889" w:rsidRDefault="00E73C21" w:rsidP="00543889">
            <w:pPr>
              <w:suppressAutoHyphens/>
              <w:spacing w:after="0" w:line="240" w:lineRule="auto"/>
              <w:jc w:val="center"/>
              <w:rPr>
                <w:rFonts w:ascii="Times New Roman" w:hAnsi="Times New Roman"/>
                <w:sz w:val="24"/>
                <w:szCs w:val="24"/>
              </w:rPr>
            </w:pPr>
          </w:p>
          <w:p w14:paraId="634D9E7A" w14:textId="77777777" w:rsidR="00E73C21" w:rsidRPr="00543889" w:rsidRDefault="00E73C21" w:rsidP="00543889">
            <w:pPr>
              <w:suppressAutoHyphens/>
              <w:spacing w:after="0" w:line="240" w:lineRule="auto"/>
              <w:jc w:val="center"/>
              <w:rPr>
                <w:rFonts w:ascii="Times New Roman" w:hAnsi="Times New Roman"/>
                <w:sz w:val="24"/>
                <w:szCs w:val="24"/>
              </w:rPr>
            </w:pPr>
            <w:r w:rsidRPr="00543889">
              <w:rPr>
                <w:rFonts w:ascii="Times New Roman" w:hAnsi="Times New Roman"/>
                <w:sz w:val="24"/>
                <w:szCs w:val="24"/>
              </w:rPr>
              <w:t>ОК 01</w:t>
            </w:r>
          </w:p>
          <w:p w14:paraId="33C5A5E8" w14:textId="77777777" w:rsidR="00E73C21" w:rsidRPr="00543889" w:rsidRDefault="00E73C21" w:rsidP="00543889">
            <w:pPr>
              <w:suppressAutoHyphens/>
              <w:spacing w:after="0" w:line="240" w:lineRule="auto"/>
              <w:jc w:val="center"/>
              <w:rPr>
                <w:rFonts w:ascii="Times New Roman" w:hAnsi="Times New Roman"/>
                <w:sz w:val="24"/>
                <w:szCs w:val="24"/>
              </w:rPr>
            </w:pPr>
            <w:r w:rsidRPr="00543889">
              <w:rPr>
                <w:rFonts w:ascii="Times New Roman" w:hAnsi="Times New Roman"/>
                <w:sz w:val="24"/>
                <w:szCs w:val="24"/>
              </w:rPr>
              <w:t>ОК 02</w:t>
            </w:r>
          </w:p>
          <w:p w14:paraId="407A8B39" w14:textId="77777777" w:rsidR="00E73C21" w:rsidRPr="00543889" w:rsidRDefault="00E73C21" w:rsidP="00543889">
            <w:pPr>
              <w:suppressAutoHyphens/>
              <w:spacing w:after="0" w:line="240" w:lineRule="auto"/>
              <w:jc w:val="center"/>
              <w:rPr>
                <w:rFonts w:ascii="Times New Roman" w:hAnsi="Times New Roman"/>
                <w:sz w:val="24"/>
                <w:szCs w:val="24"/>
              </w:rPr>
            </w:pPr>
            <w:r w:rsidRPr="00543889">
              <w:rPr>
                <w:rFonts w:ascii="Times New Roman" w:hAnsi="Times New Roman"/>
                <w:sz w:val="24"/>
                <w:szCs w:val="24"/>
              </w:rPr>
              <w:t>ОК 05</w:t>
            </w:r>
          </w:p>
          <w:p w14:paraId="383BF0A9" w14:textId="77777777" w:rsidR="00E73C21" w:rsidRPr="00543889" w:rsidRDefault="00E73C21" w:rsidP="00543889">
            <w:pPr>
              <w:suppressAutoHyphens/>
              <w:spacing w:after="0" w:line="240" w:lineRule="auto"/>
              <w:jc w:val="center"/>
              <w:rPr>
                <w:rFonts w:ascii="Times New Roman" w:hAnsi="Times New Roman"/>
                <w:sz w:val="24"/>
                <w:szCs w:val="24"/>
              </w:rPr>
            </w:pPr>
            <w:r w:rsidRPr="00543889">
              <w:rPr>
                <w:rFonts w:ascii="Times New Roman" w:hAnsi="Times New Roman"/>
                <w:sz w:val="24"/>
                <w:szCs w:val="24"/>
              </w:rPr>
              <w:t>ОК 09</w:t>
            </w:r>
          </w:p>
          <w:p w14:paraId="6E8C4CE6" w14:textId="77777777" w:rsidR="00E73C21" w:rsidRPr="004608D4" w:rsidRDefault="00E73C21" w:rsidP="004608D4">
            <w:pPr>
              <w:suppressAutoHyphens/>
              <w:spacing w:after="0" w:line="240" w:lineRule="auto"/>
              <w:jc w:val="center"/>
              <w:rPr>
                <w:rFonts w:ascii="Times New Roman" w:hAnsi="Times New Roman"/>
                <w:sz w:val="24"/>
                <w:szCs w:val="24"/>
              </w:rPr>
            </w:pPr>
            <w:r w:rsidRPr="004608D4">
              <w:rPr>
                <w:rFonts w:ascii="Times New Roman" w:hAnsi="Times New Roman"/>
                <w:sz w:val="24"/>
                <w:szCs w:val="24"/>
              </w:rPr>
              <w:t>ПК. 3.2</w:t>
            </w:r>
          </w:p>
          <w:p w14:paraId="176EF4AA" w14:textId="77777777" w:rsidR="00E73C21" w:rsidRPr="00543889" w:rsidRDefault="00E73C21" w:rsidP="004608D4">
            <w:pPr>
              <w:spacing w:after="0" w:line="240" w:lineRule="auto"/>
              <w:jc w:val="center"/>
              <w:rPr>
                <w:rFonts w:ascii="Times New Roman" w:hAnsi="Times New Roman"/>
                <w:b/>
                <w:i/>
                <w:sz w:val="24"/>
                <w:szCs w:val="24"/>
              </w:rPr>
            </w:pPr>
            <w:r w:rsidRPr="004608D4">
              <w:rPr>
                <w:rFonts w:ascii="Times New Roman" w:hAnsi="Times New Roman"/>
                <w:sz w:val="24"/>
                <w:szCs w:val="24"/>
              </w:rPr>
              <w:t>ПК 3.3</w:t>
            </w:r>
          </w:p>
        </w:tc>
        <w:tc>
          <w:tcPr>
            <w:tcW w:w="599" w:type="pct"/>
          </w:tcPr>
          <w:p w14:paraId="2A2F07DF" w14:textId="77777777" w:rsidR="00E73C21" w:rsidRPr="00543889" w:rsidRDefault="00E73C21" w:rsidP="00543889">
            <w:pPr>
              <w:suppressAutoHyphens/>
              <w:spacing w:after="0" w:line="240" w:lineRule="auto"/>
              <w:jc w:val="center"/>
              <w:rPr>
                <w:rFonts w:ascii="Times New Roman" w:hAnsi="Times New Roman"/>
                <w:sz w:val="24"/>
                <w:szCs w:val="24"/>
              </w:rPr>
            </w:pPr>
          </w:p>
        </w:tc>
      </w:tr>
      <w:tr w:rsidR="00E73C21" w:rsidRPr="00315F34" w14:paraId="0C995248" w14:textId="694DAD02" w:rsidTr="00ED709F">
        <w:trPr>
          <w:trHeight w:val="20"/>
        </w:trPr>
        <w:tc>
          <w:tcPr>
            <w:tcW w:w="570" w:type="pct"/>
            <w:vMerge/>
          </w:tcPr>
          <w:p w14:paraId="0139A193" w14:textId="77777777" w:rsidR="00E73C21" w:rsidRPr="00543889" w:rsidRDefault="00E73C21" w:rsidP="00543889">
            <w:pPr>
              <w:spacing w:after="0" w:line="240" w:lineRule="auto"/>
              <w:rPr>
                <w:rFonts w:ascii="Times New Roman" w:hAnsi="Times New Roman"/>
                <w:b/>
                <w:bCs/>
                <w:sz w:val="24"/>
                <w:szCs w:val="24"/>
              </w:rPr>
            </w:pPr>
          </w:p>
        </w:tc>
        <w:tc>
          <w:tcPr>
            <w:tcW w:w="2043" w:type="pct"/>
            <w:gridSpan w:val="2"/>
          </w:tcPr>
          <w:p w14:paraId="1AF82A3E" w14:textId="77777777" w:rsidR="00E73C21" w:rsidRPr="00543889" w:rsidRDefault="00E73C21" w:rsidP="00543889">
            <w:pPr>
              <w:spacing w:after="0" w:line="240" w:lineRule="auto"/>
              <w:rPr>
                <w:rFonts w:ascii="Times New Roman" w:hAnsi="Times New Roman"/>
                <w:b/>
                <w:sz w:val="24"/>
                <w:szCs w:val="24"/>
              </w:rPr>
            </w:pPr>
            <w:r w:rsidRPr="00543889">
              <w:rPr>
                <w:rFonts w:ascii="Times New Roman" w:hAnsi="Times New Roman"/>
                <w:b/>
                <w:bCs/>
                <w:sz w:val="24"/>
                <w:szCs w:val="24"/>
              </w:rPr>
              <w:t>В том числе практических занятий</w:t>
            </w:r>
          </w:p>
        </w:tc>
        <w:tc>
          <w:tcPr>
            <w:tcW w:w="567" w:type="pct"/>
            <w:vAlign w:val="center"/>
          </w:tcPr>
          <w:p w14:paraId="3D795BF3" w14:textId="6A02C2AC" w:rsidR="00E73C21" w:rsidRPr="00543889" w:rsidRDefault="00E73C21" w:rsidP="00543889">
            <w:pPr>
              <w:spacing w:after="0" w:line="240" w:lineRule="auto"/>
              <w:jc w:val="center"/>
              <w:rPr>
                <w:rFonts w:ascii="Times New Roman" w:hAnsi="Times New Roman"/>
                <w:b/>
                <w:sz w:val="24"/>
                <w:szCs w:val="24"/>
              </w:rPr>
            </w:pPr>
          </w:p>
        </w:tc>
        <w:tc>
          <w:tcPr>
            <w:tcW w:w="619" w:type="pct"/>
          </w:tcPr>
          <w:p w14:paraId="7B622FA5" w14:textId="77777777" w:rsidR="00E73C21" w:rsidRPr="00543889" w:rsidRDefault="00E73C21" w:rsidP="00543889">
            <w:pPr>
              <w:spacing w:after="0" w:line="240" w:lineRule="auto"/>
              <w:rPr>
                <w:rFonts w:ascii="Times New Roman" w:hAnsi="Times New Roman"/>
                <w:b/>
                <w:i/>
                <w:sz w:val="24"/>
                <w:szCs w:val="24"/>
              </w:rPr>
            </w:pPr>
          </w:p>
        </w:tc>
        <w:tc>
          <w:tcPr>
            <w:tcW w:w="602" w:type="pct"/>
            <w:vMerge/>
          </w:tcPr>
          <w:p w14:paraId="73C94CEF" w14:textId="6BA38640" w:rsidR="00E73C21" w:rsidRPr="00543889" w:rsidRDefault="00E73C21" w:rsidP="00543889">
            <w:pPr>
              <w:spacing w:after="0" w:line="240" w:lineRule="auto"/>
              <w:rPr>
                <w:rFonts w:ascii="Times New Roman" w:hAnsi="Times New Roman"/>
                <w:b/>
                <w:i/>
                <w:sz w:val="24"/>
                <w:szCs w:val="24"/>
              </w:rPr>
            </w:pPr>
          </w:p>
        </w:tc>
        <w:tc>
          <w:tcPr>
            <w:tcW w:w="599" w:type="pct"/>
          </w:tcPr>
          <w:p w14:paraId="63F30C00" w14:textId="77777777" w:rsidR="00E73C21" w:rsidRPr="00543889" w:rsidRDefault="00E73C21" w:rsidP="00543889">
            <w:pPr>
              <w:spacing w:after="0" w:line="240" w:lineRule="auto"/>
              <w:rPr>
                <w:rFonts w:ascii="Times New Roman" w:hAnsi="Times New Roman"/>
                <w:b/>
                <w:i/>
                <w:sz w:val="24"/>
                <w:szCs w:val="24"/>
              </w:rPr>
            </w:pPr>
          </w:p>
        </w:tc>
      </w:tr>
      <w:tr w:rsidR="00E73C21" w:rsidRPr="00315F34" w14:paraId="086C3D69" w14:textId="7E2059E0" w:rsidTr="00ED709F">
        <w:trPr>
          <w:trHeight w:val="965"/>
        </w:trPr>
        <w:tc>
          <w:tcPr>
            <w:tcW w:w="570" w:type="pct"/>
            <w:vMerge/>
          </w:tcPr>
          <w:p w14:paraId="70F64588" w14:textId="77777777" w:rsidR="00E73C21" w:rsidRPr="00543889" w:rsidRDefault="00E73C21" w:rsidP="00543889">
            <w:pPr>
              <w:spacing w:after="0" w:line="240" w:lineRule="auto"/>
              <w:rPr>
                <w:rFonts w:ascii="Times New Roman" w:hAnsi="Times New Roman"/>
                <w:b/>
                <w:bCs/>
                <w:sz w:val="24"/>
                <w:szCs w:val="24"/>
              </w:rPr>
            </w:pPr>
          </w:p>
        </w:tc>
        <w:tc>
          <w:tcPr>
            <w:tcW w:w="2043" w:type="pct"/>
            <w:gridSpan w:val="2"/>
          </w:tcPr>
          <w:p w14:paraId="32D66725" w14:textId="77777777" w:rsidR="00E73C21" w:rsidRPr="00543889" w:rsidRDefault="00E73C21" w:rsidP="00543889">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43889">
              <w:rPr>
                <w:rFonts w:ascii="Times New Roman" w:hAnsi="Times New Roman"/>
                <w:sz w:val="24"/>
                <w:szCs w:val="24"/>
              </w:rPr>
              <w:t>Практическое занятие № 1. Организация нового документа ТП Word, форматирование символов, абзацев, страниц, создание текстовых документов сложной структуры, использование стилей, форм и шаблонов. ТП Word. Использование редактора формул.</w:t>
            </w:r>
          </w:p>
        </w:tc>
        <w:tc>
          <w:tcPr>
            <w:tcW w:w="567" w:type="pct"/>
            <w:vAlign w:val="center"/>
          </w:tcPr>
          <w:p w14:paraId="663FD047" w14:textId="06F32D5C" w:rsidR="00E73C21" w:rsidRPr="00543889" w:rsidRDefault="00E73C21" w:rsidP="00543889">
            <w:pPr>
              <w:spacing w:after="0" w:line="240" w:lineRule="auto"/>
              <w:jc w:val="center"/>
              <w:rPr>
                <w:rFonts w:ascii="Times New Roman" w:hAnsi="Times New Roman"/>
                <w:sz w:val="24"/>
                <w:szCs w:val="24"/>
              </w:rPr>
            </w:pPr>
          </w:p>
        </w:tc>
        <w:tc>
          <w:tcPr>
            <w:tcW w:w="619" w:type="pct"/>
          </w:tcPr>
          <w:p w14:paraId="7EC55AD7" w14:textId="77777777" w:rsidR="00E73C21" w:rsidRPr="00543889" w:rsidRDefault="00E73C21" w:rsidP="00543889">
            <w:pPr>
              <w:spacing w:after="0" w:line="240" w:lineRule="auto"/>
              <w:rPr>
                <w:rFonts w:ascii="Times New Roman" w:hAnsi="Times New Roman"/>
                <w:b/>
                <w:i/>
                <w:sz w:val="24"/>
                <w:szCs w:val="24"/>
              </w:rPr>
            </w:pPr>
          </w:p>
        </w:tc>
        <w:tc>
          <w:tcPr>
            <w:tcW w:w="602" w:type="pct"/>
            <w:vMerge/>
          </w:tcPr>
          <w:p w14:paraId="39262BD4" w14:textId="00CACA73" w:rsidR="00E73C21" w:rsidRPr="00543889" w:rsidRDefault="00E73C21" w:rsidP="00543889">
            <w:pPr>
              <w:spacing w:after="0" w:line="240" w:lineRule="auto"/>
              <w:rPr>
                <w:rFonts w:ascii="Times New Roman" w:hAnsi="Times New Roman"/>
                <w:b/>
                <w:i/>
                <w:sz w:val="24"/>
                <w:szCs w:val="24"/>
              </w:rPr>
            </w:pPr>
          </w:p>
        </w:tc>
        <w:tc>
          <w:tcPr>
            <w:tcW w:w="599" w:type="pct"/>
          </w:tcPr>
          <w:p w14:paraId="3A24EC92" w14:textId="77777777" w:rsidR="00E73C21" w:rsidRPr="00543889" w:rsidRDefault="00E73C21" w:rsidP="00543889">
            <w:pPr>
              <w:spacing w:after="0" w:line="240" w:lineRule="auto"/>
              <w:rPr>
                <w:rFonts w:ascii="Times New Roman" w:hAnsi="Times New Roman"/>
                <w:b/>
                <w:i/>
                <w:sz w:val="24"/>
                <w:szCs w:val="24"/>
              </w:rPr>
            </w:pPr>
          </w:p>
        </w:tc>
      </w:tr>
      <w:tr w:rsidR="00E73C21" w:rsidRPr="00315F34" w14:paraId="1A727B51" w14:textId="3594832B" w:rsidTr="00ED709F">
        <w:trPr>
          <w:trHeight w:val="383"/>
        </w:trPr>
        <w:tc>
          <w:tcPr>
            <w:tcW w:w="570" w:type="pct"/>
            <w:vMerge/>
          </w:tcPr>
          <w:p w14:paraId="3B7C8D02" w14:textId="77777777" w:rsidR="00E73C21" w:rsidRPr="00543889" w:rsidRDefault="00E73C21" w:rsidP="00543889">
            <w:pPr>
              <w:spacing w:after="0" w:line="240" w:lineRule="auto"/>
              <w:rPr>
                <w:rFonts w:ascii="Times New Roman" w:hAnsi="Times New Roman"/>
                <w:b/>
                <w:bCs/>
                <w:sz w:val="24"/>
                <w:szCs w:val="24"/>
              </w:rPr>
            </w:pPr>
          </w:p>
        </w:tc>
        <w:tc>
          <w:tcPr>
            <w:tcW w:w="2043" w:type="pct"/>
            <w:gridSpan w:val="2"/>
          </w:tcPr>
          <w:p w14:paraId="343A517B" w14:textId="77777777" w:rsidR="00E73C21" w:rsidRPr="00543889" w:rsidRDefault="00E73C21" w:rsidP="00543889">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43889">
              <w:rPr>
                <w:rFonts w:ascii="Times New Roman" w:hAnsi="Times New Roman"/>
                <w:sz w:val="24"/>
                <w:szCs w:val="24"/>
              </w:rPr>
              <w:t>Практическое занятие № 2. Работа с окнами нескольких документов, гипертекстовые ссылки, создание и обработка графических объектов, вставка рисунков из файла, создание текстовых эффектов в Word. Организационные диаграммы и схемы в текстовом редакторе.  Защита документов MS Word от несанкционированного доступа.</w:t>
            </w:r>
          </w:p>
        </w:tc>
        <w:tc>
          <w:tcPr>
            <w:tcW w:w="567" w:type="pct"/>
            <w:vAlign w:val="center"/>
          </w:tcPr>
          <w:p w14:paraId="3C54A7A9" w14:textId="3A1FD2FA" w:rsidR="00E73C21" w:rsidRPr="00543889" w:rsidRDefault="00E73C21" w:rsidP="00543889">
            <w:pPr>
              <w:spacing w:after="0" w:line="240" w:lineRule="auto"/>
              <w:jc w:val="center"/>
              <w:rPr>
                <w:rFonts w:ascii="Times New Roman" w:hAnsi="Times New Roman"/>
                <w:sz w:val="24"/>
                <w:szCs w:val="24"/>
              </w:rPr>
            </w:pPr>
          </w:p>
        </w:tc>
        <w:tc>
          <w:tcPr>
            <w:tcW w:w="619" w:type="pct"/>
          </w:tcPr>
          <w:p w14:paraId="13725375" w14:textId="77777777" w:rsidR="00E73C21" w:rsidRPr="00543889" w:rsidRDefault="00E73C21" w:rsidP="00543889">
            <w:pPr>
              <w:spacing w:after="0" w:line="240" w:lineRule="auto"/>
              <w:rPr>
                <w:rFonts w:ascii="Times New Roman" w:hAnsi="Times New Roman"/>
                <w:b/>
                <w:i/>
                <w:sz w:val="24"/>
                <w:szCs w:val="24"/>
              </w:rPr>
            </w:pPr>
          </w:p>
        </w:tc>
        <w:tc>
          <w:tcPr>
            <w:tcW w:w="602" w:type="pct"/>
            <w:vMerge/>
          </w:tcPr>
          <w:p w14:paraId="16B0DF48" w14:textId="743AEBBB" w:rsidR="00E73C21" w:rsidRPr="00543889" w:rsidRDefault="00E73C21" w:rsidP="00543889">
            <w:pPr>
              <w:spacing w:after="0" w:line="240" w:lineRule="auto"/>
              <w:rPr>
                <w:rFonts w:ascii="Times New Roman" w:hAnsi="Times New Roman"/>
                <w:b/>
                <w:i/>
                <w:sz w:val="24"/>
                <w:szCs w:val="24"/>
              </w:rPr>
            </w:pPr>
          </w:p>
        </w:tc>
        <w:tc>
          <w:tcPr>
            <w:tcW w:w="599" w:type="pct"/>
          </w:tcPr>
          <w:p w14:paraId="1D78D234" w14:textId="77777777" w:rsidR="00E73C21" w:rsidRPr="00543889" w:rsidRDefault="00E73C21" w:rsidP="00543889">
            <w:pPr>
              <w:spacing w:after="0" w:line="240" w:lineRule="auto"/>
              <w:rPr>
                <w:rFonts w:ascii="Times New Roman" w:hAnsi="Times New Roman"/>
                <w:b/>
                <w:i/>
                <w:sz w:val="24"/>
                <w:szCs w:val="24"/>
              </w:rPr>
            </w:pPr>
          </w:p>
        </w:tc>
      </w:tr>
      <w:tr w:rsidR="00E73C21" w:rsidRPr="00315F34" w14:paraId="79EAB828" w14:textId="3F24D69A" w:rsidTr="00ED709F">
        <w:trPr>
          <w:trHeight w:val="20"/>
        </w:trPr>
        <w:tc>
          <w:tcPr>
            <w:tcW w:w="570" w:type="pct"/>
            <w:vMerge w:val="restart"/>
          </w:tcPr>
          <w:p w14:paraId="34F181B5" w14:textId="77777777" w:rsidR="00E73C21" w:rsidRPr="00543889" w:rsidRDefault="00E73C21" w:rsidP="00543889">
            <w:pPr>
              <w:spacing w:after="0" w:line="240" w:lineRule="auto"/>
              <w:rPr>
                <w:rFonts w:ascii="Times New Roman" w:hAnsi="Times New Roman"/>
                <w:b/>
                <w:bCs/>
                <w:sz w:val="24"/>
                <w:szCs w:val="24"/>
              </w:rPr>
            </w:pPr>
          </w:p>
          <w:p w14:paraId="3009C7D5" w14:textId="77777777" w:rsidR="00E73C21" w:rsidRPr="00543889" w:rsidRDefault="00E73C21" w:rsidP="00543889">
            <w:pPr>
              <w:spacing w:after="0" w:line="240" w:lineRule="auto"/>
              <w:rPr>
                <w:rFonts w:ascii="Times New Roman" w:hAnsi="Times New Roman"/>
                <w:b/>
                <w:bCs/>
                <w:sz w:val="24"/>
                <w:szCs w:val="24"/>
              </w:rPr>
            </w:pPr>
            <w:r w:rsidRPr="00543889">
              <w:rPr>
                <w:rFonts w:ascii="Times New Roman" w:hAnsi="Times New Roman"/>
                <w:b/>
                <w:bCs/>
                <w:sz w:val="24"/>
                <w:szCs w:val="24"/>
              </w:rPr>
              <w:t>Тема № 2.2</w:t>
            </w:r>
          </w:p>
          <w:p w14:paraId="0244105F" w14:textId="77777777" w:rsidR="00E73C21" w:rsidRPr="00543889" w:rsidRDefault="00E73C21" w:rsidP="00543889">
            <w:pPr>
              <w:spacing w:after="0" w:line="240" w:lineRule="auto"/>
              <w:rPr>
                <w:rFonts w:ascii="Times New Roman" w:hAnsi="Times New Roman"/>
                <w:b/>
                <w:bCs/>
                <w:sz w:val="24"/>
                <w:szCs w:val="24"/>
              </w:rPr>
            </w:pPr>
            <w:r w:rsidRPr="00543889">
              <w:rPr>
                <w:rFonts w:ascii="Times New Roman" w:hAnsi="Times New Roman"/>
                <w:b/>
                <w:bCs/>
                <w:sz w:val="24"/>
                <w:szCs w:val="24"/>
              </w:rPr>
              <w:t>Электронные таблицы Microsoft Excel</w:t>
            </w:r>
          </w:p>
          <w:p w14:paraId="0834C5C3" w14:textId="77777777" w:rsidR="00E73C21" w:rsidRPr="00543889" w:rsidRDefault="00E73C21" w:rsidP="00543889">
            <w:pPr>
              <w:spacing w:after="0" w:line="240" w:lineRule="auto"/>
              <w:rPr>
                <w:rFonts w:ascii="Times New Roman" w:hAnsi="Times New Roman"/>
                <w:b/>
                <w:bCs/>
                <w:sz w:val="24"/>
                <w:szCs w:val="24"/>
              </w:rPr>
            </w:pPr>
          </w:p>
        </w:tc>
        <w:tc>
          <w:tcPr>
            <w:tcW w:w="2043" w:type="pct"/>
            <w:gridSpan w:val="2"/>
          </w:tcPr>
          <w:p w14:paraId="6B9374A0" w14:textId="77777777" w:rsidR="00E73C21" w:rsidRPr="00543889" w:rsidRDefault="00E73C21" w:rsidP="00543889">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43889">
              <w:rPr>
                <w:rFonts w:ascii="Times New Roman" w:hAnsi="Times New Roman"/>
                <w:b/>
                <w:bCs/>
                <w:sz w:val="24"/>
                <w:szCs w:val="24"/>
              </w:rPr>
              <w:t>Содержание учебного материала</w:t>
            </w:r>
          </w:p>
        </w:tc>
        <w:tc>
          <w:tcPr>
            <w:tcW w:w="567" w:type="pct"/>
            <w:vAlign w:val="center"/>
          </w:tcPr>
          <w:p w14:paraId="12EE0419" w14:textId="34DA7A6E" w:rsidR="00E73C21" w:rsidRPr="00543889" w:rsidRDefault="00E73C21" w:rsidP="00543889">
            <w:pPr>
              <w:spacing w:after="0" w:line="240" w:lineRule="auto"/>
              <w:jc w:val="center"/>
              <w:rPr>
                <w:rFonts w:ascii="Times New Roman" w:hAnsi="Times New Roman"/>
                <w:b/>
                <w:sz w:val="24"/>
                <w:szCs w:val="24"/>
              </w:rPr>
            </w:pPr>
          </w:p>
        </w:tc>
        <w:tc>
          <w:tcPr>
            <w:tcW w:w="619" w:type="pct"/>
          </w:tcPr>
          <w:p w14:paraId="0A870E08" w14:textId="77777777" w:rsidR="00E73C21" w:rsidRPr="00543889" w:rsidRDefault="00E73C21" w:rsidP="00543889">
            <w:pPr>
              <w:suppressAutoHyphens/>
              <w:spacing w:after="0" w:line="240" w:lineRule="auto"/>
              <w:jc w:val="center"/>
              <w:rPr>
                <w:rFonts w:ascii="Times New Roman" w:hAnsi="Times New Roman"/>
                <w:sz w:val="24"/>
                <w:szCs w:val="24"/>
              </w:rPr>
            </w:pPr>
          </w:p>
        </w:tc>
        <w:tc>
          <w:tcPr>
            <w:tcW w:w="602" w:type="pct"/>
            <w:vMerge w:val="restart"/>
          </w:tcPr>
          <w:p w14:paraId="501FDF84" w14:textId="23F85FFC" w:rsidR="00E73C21" w:rsidRPr="00543889" w:rsidRDefault="00E73C21" w:rsidP="00543889">
            <w:pPr>
              <w:suppressAutoHyphens/>
              <w:spacing w:after="0" w:line="240" w:lineRule="auto"/>
              <w:jc w:val="center"/>
              <w:rPr>
                <w:rFonts w:ascii="Times New Roman" w:hAnsi="Times New Roman"/>
                <w:sz w:val="24"/>
                <w:szCs w:val="24"/>
              </w:rPr>
            </w:pPr>
          </w:p>
          <w:p w14:paraId="71CE99C6" w14:textId="77777777" w:rsidR="00E73C21" w:rsidRPr="00543889" w:rsidRDefault="00E73C21" w:rsidP="00543889">
            <w:pPr>
              <w:suppressAutoHyphens/>
              <w:spacing w:after="0" w:line="240" w:lineRule="auto"/>
              <w:jc w:val="center"/>
              <w:rPr>
                <w:rFonts w:ascii="Times New Roman" w:hAnsi="Times New Roman"/>
                <w:sz w:val="24"/>
                <w:szCs w:val="24"/>
              </w:rPr>
            </w:pPr>
          </w:p>
          <w:p w14:paraId="1DEE446E" w14:textId="77777777" w:rsidR="00E73C21" w:rsidRPr="00543889" w:rsidRDefault="00E73C21" w:rsidP="00543889">
            <w:pPr>
              <w:suppressAutoHyphens/>
              <w:spacing w:after="0" w:line="240" w:lineRule="auto"/>
              <w:jc w:val="center"/>
              <w:rPr>
                <w:rFonts w:ascii="Times New Roman" w:hAnsi="Times New Roman"/>
                <w:sz w:val="24"/>
                <w:szCs w:val="24"/>
              </w:rPr>
            </w:pPr>
            <w:r w:rsidRPr="00543889">
              <w:rPr>
                <w:rFonts w:ascii="Times New Roman" w:hAnsi="Times New Roman"/>
                <w:sz w:val="24"/>
                <w:szCs w:val="24"/>
              </w:rPr>
              <w:t>ОК 01</w:t>
            </w:r>
          </w:p>
          <w:p w14:paraId="58C40168" w14:textId="77777777" w:rsidR="00E73C21" w:rsidRPr="00543889" w:rsidRDefault="00E73C21" w:rsidP="00543889">
            <w:pPr>
              <w:suppressAutoHyphens/>
              <w:spacing w:after="0" w:line="240" w:lineRule="auto"/>
              <w:jc w:val="center"/>
              <w:rPr>
                <w:rFonts w:ascii="Times New Roman" w:hAnsi="Times New Roman"/>
                <w:sz w:val="24"/>
                <w:szCs w:val="24"/>
              </w:rPr>
            </w:pPr>
            <w:r w:rsidRPr="00543889">
              <w:rPr>
                <w:rFonts w:ascii="Times New Roman" w:hAnsi="Times New Roman"/>
                <w:sz w:val="24"/>
                <w:szCs w:val="24"/>
              </w:rPr>
              <w:t>ОК 02</w:t>
            </w:r>
          </w:p>
          <w:p w14:paraId="7276DDA0" w14:textId="77777777" w:rsidR="00E73C21" w:rsidRPr="00543889" w:rsidRDefault="00E73C21" w:rsidP="00543889">
            <w:pPr>
              <w:suppressAutoHyphens/>
              <w:spacing w:after="0" w:line="240" w:lineRule="auto"/>
              <w:jc w:val="center"/>
              <w:rPr>
                <w:rFonts w:ascii="Times New Roman" w:hAnsi="Times New Roman"/>
                <w:sz w:val="24"/>
                <w:szCs w:val="24"/>
              </w:rPr>
            </w:pPr>
            <w:r w:rsidRPr="00543889">
              <w:rPr>
                <w:rFonts w:ascii="Times New Roman" w:hAnsi="Times New Roman"/>
                <w:sz w:val="24"/>
                <w:szCs w:val="24"/>
              </w:rPr>
              <w:t>ОК 05</w:t>
            </w:r>
          </w:p>
          <w:p w14:paraId="55214413" w14:textId="77777777" w:rsidR="00E73C21" w:rsidRPr="00543889" w:rsidRDefault="00E73C21" w:rsidP="00543889">
            <w:pPr>
              <w:suppressAutoHyphens/>
              <w:spacing w:after="0" w:line="240" w:lineRule="auto"/>
              <w:jc w:val="center"/>
              <w:rPr>
                <w:rFonts w:ascii="Times New Roman" w:hAnsi="Times New Roman"/>
                <w:sz w:val="24"/>
                <w:szCs w:val="24"/>
              </w:rPr>
            </w:pPr>
            <w:r w:rsidRPr="00543889">
              <w:rPr>
                <w:rFonts w:ascii="Times New Roman" w:hAnsi="Times New Roman"/>
                <w:sz w:val="24"/>
                <w:szCs w:val="24"/>
              </w:rPr>
              <w:t>ОК 09</w:t>
            </w:r>
          </w:p>
          <w:p w14:paraId="783D7DF7" w14:textId="77777777" w:rsidR="00E73C21" w:rsidRPr="004608D4" w:rsidRDefault="00E73C21" w:rsidP="004608D4">
            <w:pPr>
              <w:suppressAutoHyphens/>
              <w:spacing w:after="0" w:line="240" w:lineRule="auto"/>
              <w:jc w:val="center"/>
              <w:rPr>
                <w:rFonts w:ascii="Times New Roman" w:hAnsi="Times New Roman"/>
                <w:sz w:val="24"/>
                <w:szCs w:val="24"/>
              </w:rPr>
            </w:pPr>
            <w:r w:rsidRPr="004608D4">
              <w:rPr>
                <w:rFonts w:ascii="Times New Roman" w:hAnsi="Times New Roman"/>
                <w:sz w:val="24"/>
                <w:szCs w:val="24"/>
              </w:rPr>
              <w:t>ПК. 3.2</w:t>
            </w:r>
          </w:p>
          <w:p w14:paraId="6A16709A" w14:textId="77777777" w:rsidR="00E73C21" w:rsidRPr="00543889" w:rsidRDefault="00E73C21" w:rsidP="004608D4">
            <w:pPr>
              <w:spacing w:after="0" w:line="240" w:lineRule="auto"/>
              <w:jc w:val="center"/>
              <w:rPr>
                <w:rFonts w:ascii="Times New Roman" w:hAnsi="Times New Roman"/>
                <w:b/>
                <w:i/>
                <w:sz w:val="24"/>
                <w:szCs w:val="24"/>
              </w:rPr>
            </w:pPr>
            <w:r w:rsidRPr="004608D4">
              <w:rPr>
                <w:rFonts w:ascii="Times New Roman" w:hAnsi="Times New Roman"/>
                <w:sz w:val="24"/>
                <w:szCs w:val="24"/>
              </w:rPr>
              <w:t>ПК 3.3</w:t>
            </w:r>
          </w:p>
        </w:tc>
        <w:tc>
          <w:tcPr>
            <w:tcW w:w="599" w:type="pct"/>
          </w:tcPr>
          <w:p w14:paraId="0349B741" w14:textId="77777777" w:rsidR="00E73C21" w:rsidRPr="00543889" w:rsidRDefault="00E73C21" w:rsidP="00543889">
            <w:pPr>
              <w:suppressAutoHyphens/>
              <w:spacing w:after="0" w:line="240" w:lineRule="auto"/>
              <w:jc w:val="center"/>
              <w:rPr>
                <w:rFonts w:ascii="Times New Roman" w:hAnsi="Times New Roman"/>
                <w:sz w:val="24"/>
                <w:szCs w:val="24"/>
              </w:rPr>
            </w:pPr>
          </w:p>
        </w:tc>
      </w:tr>
      <w:tr w:rsidR="00E73C21" w:rsidRPr="00315F34" w14:paraId="6242438F" w14:textId="3E07DBE8" w:rsidTr="00ED709F">
        <w:trPr>
          <w:trHeight w:val="20"/>
        </w:trPr>
        <w:tc>
          <w:tcPr>
            <w:tcW w:w="570" w:type="pct"/>
            <w:vMerge/>
          </w:tcPr>
          <w:p w14:paraId="3CA7CC2B" w14:textId="77777777" w:rsidR="00E73C21" w:rsidRPr="00543889" w:rsidRDefault="00E73C21" w:rsidP="00543889">
            <w:pPr>
              <w:spacing w:after="0" w:line="240" w:lineRule="auto"/>
              <w:rPr>
                <w:rFonts w:ascii="Times New Roman" w:hAnsi="Times New Roman"/>
                <w:b/>
                <w:bCs/>
                <w:sz w:val="24"/>
                <w:szCs w:val="24"/>
              </w:rPr>
            </w:pPr>
          </w:p>
        </w:tc>
        <w:tc>
          <w:tcPr>
            <w:tcW w:w="2043" w:type="pct"/>
            <w:gridSpan w:val="2"/>
          </w:tcPr>
          <w:p w14:paraId="0C506E5B" w14:textId="77777777" w:rsidR="00E73C21" w:rsidRPr="00543889" w:rsidRDefault="00E73C21" w:rsidP="00543889">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43889">
              <w:rPr>
                <w:rFonts w:ascii="Times New Roman" w:hAnsi="Times New Roman"/>
                <w:sz w:val="24"/>
                <w:szCs w:val="24"/>
              </w:rPr>
              <w:t xml:space="preserve">Приложение Microsoft Excel: назначение, возможности, области применения, особенности использования в профессиональной деятельности. Особенности экранного интерфейса программы </w:t>
            </w:r>
            <w:proofErr w:type="spellStart"/>
            <w:r w:rsidRPr="00543889">
              <w:rPr>
                <w:rFonts w:ascii="Times New Roman" w:hAnsi="Times New Roman"/>
                <w:sz w:val="24"/>
                <w:szCs w:val="24"/>
              </w:rPr>
              <w:t>MicrosoftExcel</w:t>
            </w:r>
            <w:proofErr w:type="spellEnd"/>
            <w:r w:rsidRPr="00543889">
              <w:rPr>
                <w:rFonts w:ascii="Times New Roman" w:hAnsi="Times New Roman"/>
                <w:sz w:val="24"/>
                <w:szCs w:val="24"/>
              </w:rPr>
              <w:t>. Ввод текстовых данных. Ввод числовых данных. Форматирование данных. Ввод формул, вычислительные возможности Excel. Шаблоны, входящие в состав Microsoft Excel. Форма данных. Поиск, сортировка и фильтрация данных. Построение диаграмм.</w:t>
            </w:r>
          </w:p>
        </w:tc>
        <w:tc>
          <w:tcPr>
            <w:tcW w:w="567" w:type="pct"/>
            <w:vAlign w:val="center"/>
          </w:tcPr>
          <w:p w14:paraId="04A65FA5" w14:textId="3C97979E" w:rsidR="00E73C21" w:rsidRPr="00543889" w:rsidRDefault="00E73C21" w:rsidP="00543889">
            <w:pPr>
              <w:spacing w:after="0" w:line="240" w:lineRule="auto"/>
              <w:jc w:val="center"/>
              <w:rPr>
                <w:rFonts w:ascii="Times New Roman" w:hAnsi="Times New Roman"/>
                <w:sz w:val="24"/>
                <w:szCs w:val="24"/>
              </w:rPr>
            </w:pPr>
          </w:p>
        </w:tc>
        <w:tc>
          <w:tcPr>
            <w:tcW w:w="619" w:type="pct"/>
          </w:tcPr>
          <w:p w14:paraId="6C4FBA64" w14:textId="77777777" w:rsidR="00E73C21" w:rsidRPr="00543889" w:rsidRDefault="00E73C21" w:rsidP="00543889">
            <w:pPr>
              <w:spacing w:after="0" w:line="240" w:lineRule="auto"/>
              <w:rPr>
                <w:rFonts w:ascii="Times New Roman" w:hAnsi="Times New Roman"/>
                <w:b/>
                <w:i/>
                <w:sz w:val="24"/>
                <w:szCs w:val="24"/>
              </w:rPr>
            </w:pPr>
          </w:p>
        </w:tc>
        <w:tc>
          <w:tcPr>
            <w:tcW w:w="602" w:type="pct"/>
            <w:vMerge/>
          </w:tcPr>
          <w:p w14:paraId="7DAFF476" w14:textId="7A320751" w:rsidR="00E73C21" w:rsidRPr="00543889" w:rsidRDefault="00E73C21" w:rsidP="00543889">
            <w:pPr>
              <w:spacing w:after="0" w:line="240" w:lineRule="auto"/>
              <w:rPr>
                <w:rFonts w:ascii="Times New Roman" w:hAnsi="Times New Roman"/>
                <w:b/>
                <w:i/>
                <w:sz w:val="24"/>
                <w:szCs w:val="24"/>
              </w:rPr>
            </w:pPr>
          </w:p>
        </w:tc>
        <w:tc>
          <w:tcPr>
            <w:tcW w:w="599" w:type="pct"/>
          </w:tcPr>
          <w:p w14:paraId="4E8C1BF7" w14:textId="77777777" w:rsidR="00E73C21" w:rsidRPr="00543889" w:rsidRDefault="00E73C21" w:rsidP="00543889">
            <w:pPr>
              <w:spacing w:after="0" w:line="240" w:lineRule="auto"/>
              <w:rPr>
                <w:rFonts w:ascii="Times New Roman" w:hAnsi="Times New Roman"/>
                <w:b/>
                <w:i/>
                <w:sz w:val="24"/>
                <w:szCs w:val="24"/>
              </w:rPr>
            </w:pPr>
          </w:p>
        </w:tc>
      </w:tr>
      <w:tr w:rsidR="00E73C21" w:rsidRPr="00315F34" w14:paraId="074FFB0A" w14:textId="7019A48D" w:rsidTr="00ED709F">
        <w:trPr>
          <w:trHeight w:val="20"/>
        </w:trPr>
        <w:tc>
          <w:tcPr>
            <w:tcW w:w="570" w:type="pct"/>
            <w:vMerge/>
          </w:tcPr>
          <w:p w14:paraId="2326A5FC" w14:textId="77777777" w:rsidR="00E73C21" w:rsidRPr="00543889" w:rsidRDefault="00E73C21" w:rsidP="00543889">
            <w:pPr>
              <w:spacing w:after="0" w:line="240" w:lineRule="auto"/>
              <w:rPr>
                <w:rFonts w:ascii="Times New Roman" w:hAnsi="Times New Roman"/>
                <w:b/>
                <w:bCs/>
                <w:sz w:val="24"/>
                <w:szCs w:val="24"/>
              </w:rPr>
            </w:pPr>
          </w:p>
        </w:tc>
        <w:tc>
          <w:tcPr>
            <w:tcW w:w="2043" w:type="pct"/>
            <w:gridSpan w:val="2"/>
          </w:tcPr>
          <w:p w14:paraId="1CBA70A4" w14:textId="77777777" w:rsidR="00E73C21" w:rsidRPr="00543889" w:rsidRDefault="00E73C21" w:rsidP="00543889">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43889">
              <w:rPr>
                <w:rFonts w:ascii="Times New Roman" w:hAnsi="Times New Roman"/>
                <w:b/>
                <w:bCs/>
                <w:sz w:val="24"/>
                <w:szCs w:val="24"/>
              </w:rPr>
              <w:t>В том числе практических занятий</w:t>
            </w:r>
          </w:p>
        </w:tc>
        <w:tc>
          <w:tcPr>
            <w:tcW w:w="567" w:type="pct"/>
            <w:vAlign w:val="center"/>
          </w:tcPr>
          <w:p w14:paraId="378010FB" w14:textId="1EA05115" w:rsidR="00E73C21" w:rsidRPr="00543889" w:rsidRDefault="00E73C21" w:rsidP="00543889">
            <w:pPr>
              <w:spacing w:after="0" w:line="240" w:lineRule="auto"/>
              <w:jc w:val="center"/>
              <w:rPr>
                <w:rFonts w:ascii="Times New Roman" w:hAnsi="Times New Roman"/>
                <w:b/>
                <w:sz w:val="24"/>
                <w:szCs w:val="24"/>
              </w:rPr>
            </w:pPr>
          </w:p>
        </w:tc>
        <w:tc>
          <w:tcPr>
            <w:tcW w:w="619" w:type="pct"/>
          </w:tcPr>
          <w:p w14:paraId="449F7731" w14:textId="77777777" w:rsidR="00E73C21" w:rsidRPr="00543889" w:rsidRDefault="00E73C21" w:rsidP="00543889">
            <w:pPr>
              <w:spacing w:after="0" w:line="240" w:lineRule="auto"/>
              <w:rPr>
                <w:rFonts w:ascii="Times New Roman" w:hAnsi="Times New Roman"/>
                <w:b/>
                <w:i/>
                <w:sz w:val="24"/>
                <w:szCs w:val="24"/>
              </w:rPr>
            </w:pPr>
          </w:p>
        </w:tc>
        <w:tc>
          <w:tcPr>
            <w:tcW w:w="602" w:type="pct"/>
            <w:vMerge/>
          </w:tcPr>
          <w:p w14:paraId="47183903" w14:textId="49AE73DB" w:rsidR="00E73C21" w:rsidRPr="00543889" w:rsidRDefault="00E73C21" w:rsidP="00543889">
            <w:pPr>
              <w:spacing w:after="0" w:line="240" w:lineRule="auto"/>
              <w:rPr>
                <w:rFonts w:ascii="Times New Roman" w:hAnsi="Times New Roman"/>
                <w:b/>
                <w:i/>
                <w:sz w:val="24"/>
                <w:szCs w:val="24"/>
              </w:rPr>
            </w:pPr>
          </w:p>
        </w:tc>
        <w:tc>
          <w:tcPr>
            <w:tcW w:w="599" w:type="pct"/>
          </w:tcPr>
          <w:p w14:paraId="22CA9C8D" w14:textId="77777777" w:rsidR="00E73C21" w:rsidRPr="00543889" w:rsidRDefault="00E73C21" w:rsidP="00543889">
            <w:pPr>
              <w:spacing w:after="0" w:line="240" w:lineRule="auto"/>
              <w:rPr>
                <w:rFonts w:ascii="Times New Roman" w:hAnsi="Times New Roman"/>
                <w:b/>
                <w:i/>
                <w:sz w:val="24"/>
                <w:szCs w:val="24"/>
              </w:rPr>
            </w:pPr>
          </w:p>
        </w:tc>
      </w:tr>
      <w:tr w:rsidR="00E73C21" w:rsidRPr="00315F34" w14:paraId="1CDC7AF3" w14:textId="51E49348" w:rsidTr="00ED709F">
        <w:trPr>
          <w:trHeight w:val="20"/>
        </w:trPr>
        <w:tc>
          <w:tcPr>
            <w:tcW w:w="570" w:type="pct"/>
            <w:vMerge/>
          </w:tcPr>
          <w:p w14:paraId="225E6508" w14:textId="77777777" w:rsidR="00E73C21" w:rsidRPr="00543889" w:rsidRDefault="00E73C21" w:rsidP="00543889">
            <w:pPr>
              <w:spacing w:after="0" w:line="240" w:lineRule="auto"/>
              <w:rPr>
                <w:rFonts w:ascii="Times New Roman" w:hAnsi="Times New Roman"/>
                <w:b/>
                <w:bCs/>
                <w:sz w:val="24"/>
                <w:szCs w:val="24"/>
              </w:rPr>
            </w:pPr>
          </w:p>
        </w:tc>
        <w:tc>
          <w:tcPr>
            <w:tcW w:w="2043" w:type="pct"/>
            <w:gridSpan w:val="2"/>
          </w:tcPr>
          <w:p w14:paraId="1A56B8CD" w14:textId="77777777" w:rsidR="00E73C21" w:rsidRPr="00543889" w:rsidRDefault="00E73C21" w:rsidP="00543889">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43889">
              <w:rPr>
                <w:rFonts w:ascii="Times New Roman" w:hAnsi="Times New Roman"/>
                <w:sz w:val="24"/>
                <w:szCs w:val="24"/>
              </w:rPr>
              <w:t>Практическое занятие № 3. Моделирование реальных задач в MS Excel. Консолидация данных в MS Excel. Защита документов MS Excel от несанкционированного доступа</w:t>
            </w:r>
          </w:p>
        </w:tc>
        <w:tc>
          <w:tcPr>
            <w:tcW w:w="567" w:type="pct"/>
            <w:vAlign w:val="center"/>
          </w:tcPr>
          <w:p w14:paraId="0BFC6299" w14:textId="07534D74" w:rsidR="00E73C21" w:rsidRPr="00543889" w:rsidRDefault="00E73C21" w:rsidP="00543889">
            <w:pPr>
              <w:spacing w:after="0" w:line="240" w:lineRule="auto"/>
              <w:jc w:val="center"/>
              <w:rPr>
                <w:rFonts w:ascii="Times New Roman" w:hAnsi="Times New Roman"/>
                <w:sz w:val="24"/>
                <w:szCs w:val="24"/>
              </w:rPr>
            </w:pPr>
          </w:p>
        </w:tc>
        <w:tc>
          <w:tcPr>
            <w:tcW w:w="619" w:type="pct"/>
          </w:tcPr>
          <w:p w14:paraId="582F25F6" w14:textId="77777777" w:rsidR="00E73C21" w:rsidRPr="00543889" w:rsidRDefault="00E73C21" w:rsidP="00543889">
            <w:pPr>
              <w:spacing w:after="0" w:line="240" w:lineRule="auto"/>
              <w:rPr>
                <w:rFonts w:ascii="Times New Roman" w:hAnsi="Times New Roman"/>
                <w:b/>
                <w:i/>
                <w:sz w:val="24"/>
                <w:szCs w:val="24"/>
              </w:rPr>
            </w:pPr>
          </w:p>
        </w:tc>
        <w:tc>
          <w:tcPr>
            <w:tcW w:w="602" w:type="pct"/>
            <w:vMerge/>
          </w:tcPr>
          <w:p w14:paraId="6C5F3E0D" w14:textId="34AC7C73" w:rsidR="00E73C21" w:rsidRPr="00543889" w:rsidRDefault="00E73C21" w:rsidP="00543889">
            <w:pPr>
              <w:spacing w:after="0" w:line="240" w:lineRule="auto"/>
              <w:rPr>
                <w:rFonts w:ascii="Times New Roman" w:hAnsi="Times New Roman"/>
                <w:b/>
                <w:i/>
                <w:sz w:val="24"/>
                <w:szCs w:val="24"/>
              </w:rPr>
            </w:pPr>
          </w:p>
        </w:tc>
        <w:tc>
          <w:tcPr>
            <w:tcW w:w="599" w:type="pct"/>
          </w:tcPr>
          <w:p w14:paraId="48F304A0" w14:textId="77777777" w:rsidR="00E73C21" w:rsidRPr="00543889" w:rsidRDefault="00E73C21" w:rsidP="00543889">
            <w:pPr>
              <w:spacing w:after="0" w:line="240" w:lineRule="auto"/>
              <w:rPr>
                <w:rFonts w:ascii="Times New Roman" w:hAnsi="Times New Roman"/>
                <w:b/>
                <w:i/>
                <w:sz w:val="24"/>
                <w:szCs w:val="24"/>
              </w:rPr>
            </w:pPr>
          </w:p>
        </w:tc>
      </w:tr>
      <w:tr w:rsidR="00E73C21" w:rsidRPr="00315F34" w14:paraId="0C66B1A1" w14:textId="2E05554D" w:rsidTr="00ED709F">
        <w:trPr>
          <w:trHeight w:val="20"/>
        </w:trPr>
        <w:tc>
          <w:tcPr>
            <w:tcW w:w="570" w:type="pct"/>
            <w:vMerge/>
          </w:tcPr>
          <w:p w14:paraId="51658A6D" w14:textId="77777777" w:rsidR="00E73C21" w:rsidRPr="00543889" w:rsidRDefault="00E73C21" w:rsidP="00543889">
            <w:pPr>
              <w:spacing w:after="0" w:line="240" w:lineRule="auto"/>
              <w:rPr>
                <w:rFonts w:ascii="Times New Roman" w:hAnsi="Times New Roman"/>
                <w:b/>
                <w:bCs/>
                <w:sz w:val="24"/>
                <w:szCs w:val="24"/>
              </w:rPr>
            </w:pPr>
          </w:p>
        </w:tc>
        <w:tc>
          <w:tcPr>
            <w:tcW w:w="2043" w:type="pct"/>
            <w:gridSpan w:val="2"/>
          </w:tcPr>
          <w:p w14:paraId="3F7C62BF" w14:textId="77777777" w:rsidR="00E73C21" w:rsidRPr="00543889" w:rsidRDefault="00E73C21" w:rsidP="00543889">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43889">
              <w:rPr>
                <w:rFonts w:ascii="Times New Roman" w:hAnsi="Times New Roman"/>
                <w:b/>
                <w:bCs/>
                <w:sz w:val="24"/>
                <w:szCs w:val="24"/>
              </w:rPr>
              <w:t>Самостоятельная работа обучающихся</w:t>
            </w:r>
          </w:p>
        </w:tc>
        <w:tc>
          <w:tcPr>
            <w:tcW w:w="567" w:type="pct"/>
            <w:vAlign w:val="center"/>
          </w:tcPr>
          <w:p w14:paraId="21E5097D" w14:textId="77777777" w:rsidR="00E73C21" w:rsidRPr="00543889" w:rsidRDefault="00E73C21" w:rsidP="00543889">
            <w:pPr>
              <w:spacing w:after="0" w:line="240" w:lineRule="auto"/>
              <w:rPr>
                <w:rFonts w:ascii="Times New Roman" w:hAnsi="Times New Roman"/>
                <w:b/>
                <w:i/>
                <w:sz w:val="24"/>
                <w:szCs w:val="24"/>
              </w:rPr>
            </w:pPr>
          </w:p>
        </w:tc>
        <w:tc>
          <w:tcPr>
            <w:tcW w:w="619" w:type="pct"/>
          </w:tcPr>
          <w:p w14:paraId="057D9597" w14:textId="77777777" w:rsidR="00E73C21" w:rsidRPr="00543889" w:rsidRDefault="00E73C21" w:rsidP="00543889">
            <w:pPr>
              <w:spacing w:after="0" w:line="240" w:lineRule="auto"/>
              <w:rPr>
                <w:rFonts w:ascii="Times New Roman" w:hAnsi="Times New Roman"/>
                <w:b/>
                <w:i/>
                <w:sz w:val="24"/>
                <w:szCs w:val="24"/>
              </w:rPr>
            </w:pPr>
          </w:p>
        </w:tc>
        <w:tc>
          <w:tcPr>
            <w:tcW w:w="602" w:type="pct"/>
          </w:tcPr>
          <w:p w14:paraId="6AA9BA8D" w14:textId="23D03492" w:rsidR="00E73C21" w:rsidRPr="00543889" w:rsidRDefault="00E73C21" w:rsidP="00543889">
            <w:pPr>
              <w:spacing w:after="0" w:line="240" w:lineRule="auto"/>
              <w:rPr>
                <w:rFonts w:ascii="Times New Roman" w:hAnsi="Times New Roman"/>
                <w:b/>
                <w:i/>
                <w:sz w:val="24"/>
                <w:szCs w:val="24"/>
              </w:rPr>
            </w:pPr>
          </w:p>
        </w:tc>
        <w:tc>
          <w:tcPr>
            <w:tcW w:w="599" w:type="pct"/>
          </w:tcPr>
          <w:p w14:paraId="1DA64962" w14:textId="77777777" w:rsidR="00E73C21" w:rsidRPr="00543889" w:rsidRDefault="00E73C21" w:rsidP="00543889">
            <w:pPr>
              <w:spacing w:after="0" w:line="240" w:lineRule="auto"/>
              <w:rPr>
                <w:rFonts w:ascii="Times New Roman" w:hAnsi="Times New Roman"/>
                <w:b/>
                <w:i/>
                <w:sz w:val="24"/>
                <w:szCs w:val="24"/>
              </w:rPr>
            </w:pPr>
          </w:p>
        </w:tc>
      </w:tr>
      <w:tr w:rsidR="00E73C21" w:rsidRPr="00315F34" w14:paraId="71260B2F" w14:textId="0F5A0959" w:rsidTr="00ED709F">
        <w:trPr>
          <w:trHeight w:val="20"/>
        </w:trPr>
        <w:tc>
          <w:tcPr>
            <w:tcW w:w="570" w:type="pct"/>
            <w:vMerge w:val="restart"/>
          </w:tcPr>
          <w:p w14:paraId="5AB9315F" w14:textId="77777777" w:rsidR="00E73C21" w:rsidRPr="00543889" w:rsidRDefault="00E73C21" w:rsidP="00543889">
            <w:pPr>
              <w:spacing w:after="0" w:line="240" w:lineRule="auto"/>
              <w:rPr>
                <w:rFonts w:ascii="Times New Roman" w:hAnsi="Times New Roman"/>
                <w:b/>
                <w:bCs/>
                <w:sz w:val="24"/>
                <w:szCs w:val="24"/>
              </w:rPr>
            </w:pPr>
          </w:p>
          <w:p w14:paraId="0DA7F915" w14:textId="77777777" w:rsidR="00E73C21" w:rsidRPr="00543889" w:rsidRDefault="00E73C21" w:rsidP="00543889">
            <w:pPr>
              <w:spacing w:after="0" w:line="240" w:lineRule="auto"/>
              <w:rPr>
                <w:rFonts w:ascii="Times New Roman" w:hAnsi="Times New Roman"/>
                <w:b/>
                <w:bCs/>
                <w:sz w:val="24"/>
                <w:szCs w:val="24"/>
              </w:rPr>
            </w:pPr>
            <w:r w:rsidRPr="00543889">
              <w:rPr>
                <w:rFonts w:ascii="Times New Roman" w:hAnsi="Times New Roman"/>
                <w:b/>
                <w:bCs/>
                <w:sz w:val="24"/>
                <w:szCs w:val="24"/>
              </w:rPr>
              <w:t>Тема № 2.3</w:t>
            </w:r>
          </w:p>
          <w:p w14:paraId="000B5FDE" w14:textId="77777777" w:rsidR="00E73C21" w:rsidRPr="00543889" w:rsidRDefault="00E73C21" w:rsidP="00543889">
            <w:pPr>
              <w:spacing w:after="0" w:line="240" w:lineRule="auto"/>
              <w:rPr>
                <w:rFonts w:ascii="Times New Roman" w:hAnsi="Times New Roman"/>
                <w:b/>
                <w:bCs/>
                <w:sz w:val="24"/>
                <w:szCs w:val="24"/>
              </w:rPr>
            </w:pPr>
            <w:r w:rsidRPr="00543889">
              <w:rPr>
                <w:rFonts w:ascii="Times New Roman" w:hAnsi="Times New Roman"/>
                <w:b/>
                <w:bCs/>
                <w:sz w:val="24"/>
                <w:szCs w:val="24"/>
              </w:rPr>
              <w:t xml:space="preserve">Система управления базами данных Microsoft Office Access  </w:t>
            </w:r>
          </w:p>
        </w:tc>
        <w:tc>
          <w:tcPr>
            <w:tcW w:w="2043" w:type="pct"/>
            <w:gridSpan w:val="2"/>
          </w:tcPr>
          <w:p w14:paraId="4F6974D4" w14:textId="77777777" w:rsidR="00E73C21" w:rsidRPr="00543889" w:rsidRDefault="00E73C21" w:rsidP="00543889">
            <w:pPr>
              <w:spacing w:after="0" w:line="240" w:lineRule="auto"/>
              <w:rPr>
                <w:rFonts w:ascii="Times New Roman" w:hAnsi="Times New Roman"/>
                <w:b/>
                <w:bCs/>
                <w:sz w:val="24"/>
                <w:szCs w:val="24"/>
              </w:rPr>
            </w:pPr>
            <w:r w:rsidRPr="00543889">
              <w:rPr>
                <w:rFonts w:ascii="Times New Roman" w:hAnsi="Times New Roman"/>
                <w:b/>
                <w:bCs/>
                <w:sz w:val="24"/>
                <w:szCs w:val="24"/>
              </w:rPr>
              <w:t xml:space="preserve">Содержание учебного материала </w:t>
            </w:r>
          </w:p>
        </w:tc>
        <w:tc>
          <w:tcPr>
            <w:tcW w:w="567" w:type="pct"/>
            <w:vAlign w:val="center"/>
          </w:tcPr>
          <w:p w14:paraId="1BB3D72A" w14:textId="21CEFECF" w:rsidR="00E73C21" w:rsidRPr="00543889" w:rsidRDefault="00E73C21" w:rsidP="00543889">
            <w:pPr>
              <w:spacing w:after="0" w:line="240" w:lineRule="auto"/>
              <w:jc w:val="center"/>
              <w:rPr>
                <w:rFonts w:ascii="Times New Roman" w:hAnsi="Times New Roman"/>
                <w:b/>
                <w:sz w:val="24"/>
                <w:szCs w:val="24"/>
              </w:rPr>
            </w:pPr>
          </w:p>
        </w:tc>
        <w:tc>
          <w:tcPr>
            <w:tcW w:w="619" w:type="pct"/>
          </w:tcPr>
          <w:p w14:paraId="68861E17" w14:textId="77777777" w:rsidR="00E73C21" w:rsidRPr="00543889" w:rsidRDefault="00E73C21" w:rsidP="00543889">
            <w:pPr>
              <w:suppressAutoHyphens/>
              <w:spacing w:after="0" w:line="240" w:lineRule="auto"/>
              <w:jc w:val="center"/>
              <w:rPr>
                <w:rFonts w:ascii="Times New Roman" w:hAnsi="Times New Roman"/>
                <w:sz w:val="24"/>
                <w:szCs w:val="24"/>
              </w:rPr>
            </w:pPr>
          </w:p>
        </w:tc>
        <w:tc>
          <w:tcPr>
            <w:tcW w:w="602" w:type="pct"/>
            <w:vMerge w:val="restart"/>
          </w:tcPr>
          <w:p w14:paraId="5D5227D2" w14:textId="3DE07F72" w:rsidR="00E73C21" w:rsidRPr="00543889" w:rsidRDefault="00E73C21" w:rsidP="00543889">
            <w:pPr>
              <w:suppressAutoHyphens/>
              <w:spacing w:after="0" w:line="240" w:lineRule="auto"/>
              <w:jc w:val="center"/>
              <w:rPr>
                <w:rFonts w:ascii="Times New Roman" w:hAnsi="Times New Roman"/>
                <w:sz w:val="24"/>
                <w:szCs w:val="24"/>
              </w:rPr>
            </w:pPr>
          </w:p>
          <w:p w14:paraId="33CE7AA8" w14:textId="77777777" w:rsidR="00E73C21" w:rsidRPr="00543889" w:rsidRDefault="00E73C21" w:rsidP="00543889">
            <w:pPr>
              <w:suppressAutoHyphens/>
              <w:spacing w:after="0" w:line="240" w:lineRule="auto"/>
              <w:jc w:val="center"/>
              <w:rPr>
                <w:rFonts w:ascii="Times New Roman" w:hAnsi="Times New Roman"/>
                <w:sz w:val="24"/>
                <w:szCs w:val="24"/>
              </w:rPr>
            </w:pPr>
          </w:p>
          <w:p w14:paraId="134450EE" w14:textId="77777777" w:rsidR="00E73C21" w:rsidRPr="00543889" w:rsidRDefault="00E73C21" w:rsidP="00543889">
            <w:pPr>
              <w:suppressAutoHyphens/>
              <w:spacing w:after="0" w:line="240" w:lineRule="auto"/>
              <w:jc w:val="center"/>
              <w:rPr>
                <w:rFonts w:ascii="Times New Roman" w:hAnsi="Times New Roman"/>
                <w:sz w:val="24"/>
                <w:szCs w:val="24"/>
              </w:rPr>
            </w:pPr>
            <w:r w:rsidRPr="00543889">
              <w:rPr>
                <w:rFonts w:ascii="Times New Roman" w:hAnsi="Times New Roman"/>
                <w:sz w:val="24"/>
                <w:szCs w:val="24"/>
              </w:rPr>
              <w:t>ОК 01</w:t>
            </w:r>
          </w:p>
          <w:p w14:paraId="3EE18264" w14:textId="77777777" w:rsidR="00E73C21" w:rsidRPr="00543889" w:rsidRDefault="00E73C21" w:rsidP="00543889">
            <w:pPr>
              <w:suppressAutoHyphens/>
              <w:spacing w:after="0" w:line="240" w:lineRule="auto"/>
              <w:jc w:val="center"/>
              <w:rPr>
                <w:rFonts w:ascii="Times New Roman" w:hAnsi="Times New Roman"/>
                <w:sz w:val="24"/>
                <w:szCs w:val="24"/>
              </w:rPr>
            </w:pPr>
            <w:r w:rsidRPr="00543889">
              <w:rPr>
                <w:rFonts w:ascii="Times New Roman" w:hAnsi="Times New Roman"/>
                <w:sz w:val="24"/>
                <w:szCs w:val="24"/>
              </w:rPr>
              <w:t>ОК 02</w:t>
            </w:r>
          </w:p>
          <w:p w14:paraId="6C541E8D" w14:textId="77777777" w:rsidR="00E73C21" w:rsidRPr="00543889" w:rsidRDefault="00E73C21" w:rsidP="00543889">
            <w:pPr>
              <w:suppressAutoHyphens/>
              <w:spacing w:after="0" w:line="240" w:lineRule="auto"/>
              <w:jc w:val="center"/>
              <w:rPr>
                <w:rFonts w:ascii="Times New Roman" w:hAnsi="Times New Roman"/>
                <w:sz w:val="24"/>
                <w:szCs w:val="24"/>
              </w:rPr>
            </w:pPr>
            <w:r w:rsidRPr="00543889">
              <w:rPr>
                <w:rFonts w:ascii="Times New Roman" w:hAnsi="Times New Roman"/>
                <w:sz w:val="24"/>
                <w:szCs w:val="24"/>
              </w:rPr>
              <w:t>ОК 05</w:t>
            </w:r>
          </w:p>
          <w:p w14:paraId="7224FA76" w14:textId="77777777" w:rsidR="00E73C21" w:rsidRPr="00543889" w:rsidRDefault="00E73C21" w:rsidP="00543889">
            <w:pPr>
              <w:suppressAutoHyphens/>
              <w:spacing w:after="0" w:line="240" w:lineRule="auto"/>
              <w:jc w:val="center"/>
              <w:rPr>
                <w:rFonts w:ascii="Times New Roman" w:hAnsi="Times New Roman"/>
                <w:sz w:val="24"/>
                <w:szCs w:val="24"/>
              </w:rPr>
            </w:pPr>
            <w:r w:rsidRPr="00543889">
              <w:rPr>
                <w:rFonts w:ascii="Times New Roman" w:hAnsi="Times New Roman"/>
                <w:sz w:val="24"/>
                <w:szCs w:val="24"/>
              </w:rPr>
              <w:t>ОК 09</w:t>
            </w:r>
          </w:p>
          <w:p w14:paraId="0FA968CC" w14:textId="77777777" w:rsidR="00E73C21" w:rsidRPr="00543889" w:rsidRDefault="00E73C21" w:rsidP="00543889">
            <w:pPr>
              <w:spacing w:after="0" w:line="240" w:lineRule="auto"/>
              <w:jc w:val="center"/>
              <w:rPr>
                <w:rFonts w:ascii="Times New Roman" w:hAnsi="Times New Roman"/>
                <w:b/>
                <w:i/>
                <w:sz w:val="24"/>
                <w:szCs w:val="24"/>
              </w:rPr>
            </w:pPr>
          </w:p>
        </w:tc>
        <w:tc>
          <w:tcPr>
            <w:tcW w:w="599" w:type="pct"/>
          </w:tcPr>
          <w:p w14:paraId="0C255F85" w14:textId="77777777" w:rsidR="00E73C21" w:rsidRPr="00543889" w:rsidRDefault="00E73C21" w:rsidP="00543889">
            <w:pPr>
              <w:suppressAutoHyphens/>
              <w:spacing w:after="0" w:line="240" w:lineRule="auto"/>
              <w:jc w:val="center"/>
              <w:rPr>
                <w:rFonts w:ascii="Times New Roman" w:hAnsi="Times New Roman"/>
                <w:sz w:val="24"/>
                <w:szCs w:val="24"/>
              </w:rPr>
            </w:pPr>
          </w:p>
        </w:tc>
      </w:tr>
      <w:tr w:rsidR="00E73C21" w:rsidRPr="00315F34" w14:paraId="5B54F445" w14:textId="10CE3009" w:rsidTr="00ED709F">
        <w:trPr>
          <w:trHeight w:val="20"/>
        </w:trPr>
        <w:tc>
          <w:tcPr>
            <w:tcW w:w="570" w:type="pct"/>
            <w:vMerge/>
          </w:tcPr>
          <w:p w14:paraId="5B88094D" w14:textId="77777777" w:rsidR="00E73C21" w:rsidRPr="00543889" w:rsidRDefault="00E73C21" w:rsidP="00543889">
            <w:pPr>
              <w:spacing w:after="0" w:line="240" w:lineRule="auto"/>
              <w:rPr>
                <w:rFonts w:ascii="Times New Roman" w:hAnsi="Times New Roman"/>
                <w:b/>
                <w:bCs/>
                <w:sz w:val="24"/>
                <w:szCs w:val="24"/>
              </w:rPr>
            </w:pPr>
          </w:p>
        </w:tc>
        <w:tc>
          <w:tcPr>
            <w:tcW w:w="2043" w:type="pct"/>
            <w:gridSpan w:val="2"/>
          </w:tcPr>
          <w:p w14:paraId="0CD9B94D" w14:textId="77777777" w:rsidR="00E73C21" w:rsidRPr="00543889" w:rsidRDefault="00E73C21" w:rsidP="00543889">
            <w:pPr>
              <w:spacing w:after="0" w:line="240" w:lineRule="auto"/>
              <w:rPr>
                <w:rFonts w:ascii="Times New Roman" w:hAnsi="Times New Roman"/>
                <w:b/>
                <w:sz w:val="24"/>
                <w:szCs w:val="24"/>
              </w:rPr>
            </w:pPr>
            <w:r w:rsidRPr="00543889">
              <w:rPr>
                <w:rFonts w:ascii="Times New Roman" w:hAnsi="Times New Roman"/>
                <w:sz w:val="24"/>
                <w:szCs w:val="24"/>
              </w:rPr>
              <w:t>Организация системы управления БД. Основы работы СУБД Access: таблицы, запросы, формы, отчеты, макросы и модули.</w:t>
            </w:r>
          </w:p>
        </w:tc>
        <w:tc>
          <w:tcPr>
            <w:tcW w:w="567" w:type="pct"/>
            <w:vAlign w:val="center"/>
          </w:tcPr>
          <w:p w14:paraId="17A668C9" w14:textId="1D12105C" w:rsidR="00E73C21" w:rsidRPr="00543889" w:rsidRDefault="00E73C21" w:rsidP="00543889">
            <w:pPr>
              <w:spacing w:after="0" w:line="240" w:lineRule="auto"/>
              <w:jc w:val="center"/>
              <w:rPr>
                <w:rFonts w:ascii="Times New Roman" w:hAnsi="Times New Roman"/>
                <w:sz w:val="24"/>
                <w:szCs w:val="24"/>
              </w:rPr>
            </w:pPr>
          </w:p>
        </w:tc>
        <w:tc>
          <w:tcPr>
            <w:tcW w:w="619" w:type="pct"/>
          </w:tcPr>
          <w:p w14:paraId="558739A2" w14:textId="77777777" w:rsidR="00E73C21" w:rsidRPr="00543889" w:rsidRDefault="00E73C21" w:rsidP="00543889">
            <w:pPr>
              <w:spacing w:after="0" w:line="240" w:lineRule="auto"/>
              <w:rPr>
                <w:rFonts w:ascii="Times New Roman" w:hAnsi="Times New Roman"/>
                <w:b/>
                <w:i/>
                <w:sz w:val="24"/>
                <w:szCs w:val="24"/>
              </w:rPr>
            </w:pPr>
          </w:p>
        </w:tc>
        <w:tc>
          <w:tcPr>
            <w:tcW w:w="602" w:type="pct"/>
            <w:vMerge/>
          </w:tcPr>
          <w:p w14:paraId="660EA821" w14:textId="7C3D44D9" w:rsidR="00E73C21" w:rsidRPr="00543889" w:rsidRDefault="00E73C21" w:rsidP="00543889">
            <w:pPr>
              <w:spacing w:after="0" w:line="240" w:lineRule="auto"/>
              <w:rPr>
                <w:rFonts w:ascii="Times New Roman" w:hAnsi="Times New Roman"/>
                <w:b/>
                <w:i/>
                <w:sz w:val="24"/>
                <w:szCs w:val="24"/>
              </w:rPr>
            </w:pPr>
          </w:p>
        </w:tc>
        <w:tc>
          <w:tcPr>
            <w:tcW w:w="599" w:type="pct"/>
          </w:tcPr>
          <w:p w14:paraId="51157E05" w14:textId="77777777" w:rsidR="00E73C21" w:rsidRPr="00543889" w:rsidRDefault="00E73C21" w:rsidP="00543889">
            <w:pPr>
              <w:spacing w:after="0" w:line="240" w:lineRule="auto"/>
              <w:rPr>
                <w:rFonts w:ascii="Times New Roman" w:hAnsi="Times New Roman"/>
                <w:b/>
                <w:i/>
                <w:sz w:val="24"/>
                <w:szCs w:val="24"/>
              </w:rPr>
            </w:pPr>
          </w:p>
        </w:tc>
      </w:tr>
      <w:tr w:rsidR="00E73C21" w:rsidRPr="00315F34" w14:paraId="7982EAC2" w14:textId="40905ADC" w:rsidTr="00ED709F">
        <w:trPr>
          <w:trHeight w:val="20"/>
        </w:trPr>
        <w:tc>
          <w:tcPr>
            <w:tcW w:w="570" w:type="pct"/>
            <w:vMerge/>
          </w:tcPr>
          <w:p w14:paraId="652BE5B0" w14:textId="77777777" w:rsidR="00E73C21" w:rsidRPr="00543889" w:rsidRDefault="00E73C21" w:rsidP="00543889">
            <w:pPr>
              <w:spacing w:after="0" w:line="240" w:lineRule="auto"/>
              <w:rPr>
                <w:rFonts w:ascii="Times New Roman" w:hAnsi="Times New Roman"/>
                <w:b/>
                <w:bCs/>
                <w:sz w:val="24"/>
                <w:szCs w:val="24"/>
              </w:rPr>
            </w:pPr>
          </w:p>
        </w:tc>
        <w:tc>
          <w:tcPr>
            <w:tcW w:w="2043" w:type="pct"/>
            <w:gridSpan w:val="2"/>
          </w:tcPr>
          <w:p w14:paraId="60177CFC" w14:textId="77777777" w:rsidR="00E73C21" w:rsidRPr="00543889" w:rsidRDefault="00E73C21" w:rsidP="00543889">
            <w:pPr>
              <w:spacing w:after="0" w:line="240" w:lineRule="auto"/>
              <w:rPr>
                <w:rFonts w:ascii="Times New Roman" w:hAnsi="Times New Roman"/>
                <w:b/>
                <w:sz w:val="24"/>
                <w:szCs w:val="24"/>
              </w:rPr>
            </w:pPr>
            <w:r w:rsidRPr="00543889">
              <w:rPr>
                <w:rFonts w:ascii="Times New Roman" w:hAnsi="Times New Roman"/>
                <w:b/>
                <w:bCs/>
                <w:sz w:val="24"/>
                <w:szCs w:val="24"/>
              </w:rPr>
              <w:t>В том числе практических занятий</w:t>
            </w:r>
          </w:p>
        </w:tc>
        <w:tc>
          <w:tcPr>
            <w:tcW w:w="567" w:type="pct"/>
            <w:vAlign w:val="center"/>
          </w:tcPr>
          <w:p w14:paraId="0022A68B" w14:textId="590A65FF" w:rsidR="00E73C21" w:rsidRPr="00543889" w:rsidRDefault="00E73C21" w:rsidP="00543889">
            <w:pPr>
              <w:spacing w:after="0" w:line="240" w:lineRule="auto"/>
              <w:jc w:val="center"/>
              <w:rPr>
                <w:rFonts w:ascii="Times New Roman" w:hAnsi="Times New Roman"/>
                <w:b/>
                <w:sz w:val="24"/>
                <w:szCs w:val="24"/>
              </w:rPr>
            </w:pPr>
          </w:p>
        </w:tc>
        <w:tc>
          <w:tcPr>
            <w:tcW w:w="619" w:type="pct"/>
          </w:tcPr>
          <w:p w14:paraId="7F0928EF" w14:textId="77777777" w:rsidR="00E73C21" w:rsidRPr="00543889" w:rsidRDefault="00E73C21" w:rsidP="00543889">
            <w:pPr>
              <w:spacing w:after="0" w:line="240" w:lineRule="auto"/>
              <w:rPr>
                <w:rFonts w:ascii="Times New Roman" w:hAnsi="Times New Roman"/>
                <w:b/>
                <w:i/>
                <w:sz w:val="24"/>
                <w:szCs w:val="24"/>
              </w:rPr>
            </w:pPr>
          </w:p>
        </w:tc>
        <w:tc>
          <w:tcPr>
            <w:tcW w:w="602" w:type="pct"/>
            <w:vMerge/>
          </w:tcPr>
          <w:p w14:paraId="4C5BD18D" w14:textId="3FBADEFB" w:rsidR="00E73C21" w:rsidRPr="00543889" w:rsidRDefault="00E73C21" w:rsidP="00543889">
            <w:pPr>
              <w:spacing w:after="0" w:line="240" w:lineRule="auto"/>
              <w:rPr>
                <w:rFonts w:ascii="Times New Roman" w:hAnsi="Times New Roman"/>
                <w:b/>
                <w:i/>
                <w:sz w:val="24"/>
                <w:szCs w:val="24"/>
              </w:rPr>
            </w:pPr>
          </w:p>
        </w:tc>
        <w:tc>
          <w:tcPr>
            <w:tcW w:w="599" w:type="pct"/>
          </w:tcPr>
          <w:p w14:paraId="7CFA89FA" w14:textId="77777777" w:rsidR="00E73C21" w:rsidRPr="00543889" w:rsidRDefault="00E73C21" w:rsidP="00543889">
            <w:pPr>
              <w:spacing w:after="0" w:line="240" w:lineRule="auto"/>
              <w:rPr>
                <w:rFonts w:ascii="Times New Roman" w:hAnsi="Times New Roman"/>
                <w:b/>
                <w:i/>
                <w:sz w:val="24"/>
                <w:szCs w:val="24"/>
              </w:rPr>
            </w:pPr>
          </w:p>
        </w:tc>
      </w:tr>
      <w:tr w:rsidR="00E73C21" w:rsidRPr="00315F34" w14:paraId="76741BB3" w14:textId="328C36C7" w:rsidTr="00ED709F">
        <w:trPr>
          <w:trHeight w:val="20"/>
        </w:trPr>
        <w:tc>
          <w:tcPr>
            <w:tcW w:w="570" w:type="pct"/>
            <w:vMerge/>
          </w:tcPr>
          <w:p w14:paraId="2E750937" w14:textId="77777777" w:rsidR="00E73C21" w:rsidRPr="00543889" w:rsidRDefault="00E73C21" w:rsidP="00543889">
            <w:pPr>
              <w:spacing w:after="0" w:line="240" w:lineRule="auto"/>
              <w:rPr>
                <w:rFonts w:ascii="Times New Roman" w:hAnsi="Times New Roman"/>
                <w:b/>
                <w:bCs/>
                <w:sz w:val="24"/>
                <w:szCs w:val="24"/>
              </w:rPr>
            </w:pPr>
          </w:p>
        </w:tc>
        <w:tc>
          <w:tcPr>
            <w:tcW w:w="2043" w:type="pct"/>
            <w:gridSpan w:val="2"/>
          </w:tcPr>
          <w:p w14:paraId="5AEF5CD1" w14:textId="77777777" w:rsidR="00E73C21" w:rsidRPr="00543889" w:rsidRDefault="00E73C21" w:rsidP="00543889">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43889">
              <w:rPr>
                <w:rFonts w:ascii="Times New Roman" w:hAnsi="Times New Roman"/>
                <w:sz w:val="24"/>
                <w:szCs w:val="24"/>
              </w:rPr>
              <w:t>Практическое занятие № 4. Создание таблиц БД с использованием Конструктора в СУБД MS Access. Фильтрация и сортировка данных в СУБД MS Access.</w:t>
            </w:r>
          </w:p>
        </w:tc>
        <w:tc>
          <w:tcPr>
            <w:tcW w:w="567" w:type="pct"/>
            <w:vAlign w:val="center"/>
          </w:tcPr>
          <w:p w14:paraId="2BC8B5F6" w14:textId="7EF7D9E6" w:rsidR="00E73C21" w:rsidRPr="00543889" w:rsidRDefault="00E73C21" w:rsidP="00543889">
            <w:pPr>
              <w:spacing w:after="0" w:line="240" w:lineRule="auto"/>
              <w:jc w:val="center"/>
              <w:rPr>
                <w:rFonts w:ascii="Times New Roman" w:hAnsi="Times New Roman"/>
                <w:sz w:val="24"/>
                <w:szCs w:val="24"/>
              </w:rPr>
            </w:pPr>
          </w:p>
        </w:tc>
        <w:tc>
          <w:tcPr>
            <w:tcW w:w="619" w:type="pct"/>
          </w:tcPr>
          <w:p w14:paraId="119F8947" w14:textId="77777777" w:rsidR="00E73C21" w:rsidRPr="00543889" w:rsidRDefault="00E73C21" w:rsidP="00543889">
            <w:pPr>
              <w:spacing w:after="0" w:line="240" w:lineRule="auto"/>
              <w:rPr>
                <w:rFonts w:ascii="Times New Roman" w:hAnsi="Times New Roman"/>
                <w:b/>
                <w:i/>
                <w:sz w:val="24"/>
                <w:szCs w:val="24"/>
              </w:rPr>
            </w:pPr>
          </w:p>
        </w:tc>
        <w:tc>
          <w:tcPr>
            <w:tcW w:w="602" w:type="pct"/>
            <w:vMerge/>
          </w:tcPr>
          <w:p w14:paraId="4DF977C2" w14:textId="1D744C4B" w:rsidR="00E73C21" w:rsidRPr="00543889" w:rsidRDefault="00E73C21" w:rsidP="00543889">
            <w:pPr>
              <w:spacing w:after="0" w:line="240" w:lineRule="auto"/>
              <w:rPr>
                <w:rFonts w:ascii="Times New Roman" w:hAnsi="Times New Roman"/>
                <w:b/>
                <w:i/>
                <w:sz w:val="24"/>
                <w:szCs w:val="24"/>
              </w:rPr>
            </w:pPr>
          </w:p>
        </w:tc>
        <w:tc>
          <w:tcPr>
            <w:tcW w:w="599" w:type="pct"/>
          </w:tcPr>
          <w:p w14:paraId="481E4CFB" w14:textId="77777777" w:rsidR="00E73C21" w:rsidRPr="00543889" w:rsidRDefault="00E73C21" w:rsidP="00543889">
            <w:pPr>
              <w:spacing w:after="0" w:line="240" w:lineRule="auto"/>
              <w:rPr>
                <w:rFonts w:ascii="Times New Roman" w:hAnsi="Times New Roman"/>
                <w:b/>
                <w:i/>
                <w:sz w:val="24"/>
                <w:szCs w:val="24"/>
              </w:rPr>
            </w:pPr>
          </w:p>
        </w:tc>
      </w:tr>
      <w:tr w:rsidR="00E73C21" w:rsidRPr="00315F34" w14:paraId="4B33A4B2" w14:textId="4D7C071C" w:rsidTr="00ED709F">
        <w:trPr>
          <w:trHeight w:val="20"/>
        </w:trPr>
        <w:tc>
          <w:tcPr>
            <w:tcW w:w="570" w:type="pct"/>
            <w:vMerge/>
          </w:tcPr>
          <w:p w14:paraId="5F579424" w14:textId="77777777" w:rsidR="00E73C21" w:rsidRPr="00543889" w:rsidRDefault="00E73C21" w:rsidP="00543889">
            <w:pPr>
              <w:spacing w:after="0" w:line="240" w:lineRule="auto"/>
              <w:rPr>
                <w:rFonts w:ascii="Times New Roman" w:hAnsi="Times New Roman"/>
                <w:b/>
                <w:bCs/>
                <w:sz w:val="24"/>
                <w:szCs w:val="24"/>
              </w:rPr>
            </w:pPr>
          </w:p>
        </w:tc>
        <w:tc>
          <w:tcPr>
            <w:tcW w:w="2043" w:type="pct"/>
            <w:gridSpan w:val="2"/>
          </w:tcPr>
          <w:p w14:paraId="3DDB1B7E" w14:textId="77777777" w:rsidR="00E73C21" w:rsidRPr="00543889" w:rsidRDefault="00E73C21" w:rsidP="00543889">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43889">
              <w:rPr>
                <w:rFonts w:ascii="Times New Roman" w:hAnsi="Times New Roman"/>
                <w:sz w:val="24"/>
                <w:szCs w:val="24"/>
              </w:rPr>
              <w:t xml:space="preserve">Практическое занятие № 5. Создание пользовательских форм для ввода данных в СУБД MS Access. Создание </w:t>
            </w:r>
            <w:r w:rsidRPr="00543889">
              <w:rPr>
                <w:rFonts w:ascii="Times New Roman" w:hAnsi="Times New Roman"/>
                <w:sz w:val="24"/>
                <w:szCs w:val="24"/>
              </w:rPr>
              <w:lastRenderedPageBreak/>
              <w:t>межтабличных связей и подчиненных форм в СУБД MS Access.</w:t>
            </w:r>
          </w:p>
        </w:tc>
        <w:tc>
          <w:tcPr>
            <w:tcW w:w="567" w:type="pct"/>
            <w:vAlign w:val="center"/>
          </w:tcPr>
          <w:p w14:paraId="19BA98A0" w14:textId="056F4CD6" w:rsidR="00E73C21" w:rsidRPr="00543889" w:rsidRDefault="00E73C21" w:rsidP="00543889">
            <w:pPr>
              <w:spacing w:after="0" w:line="240" w:lineRule="auto"/>
              <w:jc w:val="center"/>
              <w:rPr>
                <w:rFonts w:ascii="Times New Roman" w:hAnsi="Times New Roman"/>
                <w:sz w:val="24"/>
                <w:szCs w:val="24"/>
              </w:rPr>
            </w:pPr>
          </w:p>
        </w:tc>
        <w:tc>
          <w:tcPr>
            <w:tcW w:w="619" w:type="pct"/>
          </w:tcPr>
          <w:p w14:paraId="415E9828" w14:textId="77777777" w:rsidR="00E73C21" w:rsidRPr="00543889" w:rsidRDefault="00E73C21" w:rsidP="00543889">
            <w:pPr>
              <w:spacing w:after="0" w:line="240" w:lineRule="auto"/>
              <w:rPr>
                <w:rFonts w:ascii="Times New Roman" w:hAnsi="Times New Roman"/>
                <w:b/>
                <w:i/>
                <w:sz w:val="24"/>
                <w:szCs w:val="24"/>
              </w:rPr>
            </w:pPr>
          </w:p>
        </w:tc>
        <w:tc>
          <w:tcPr>
            <w:tcW w:w="602" w:type="pct"/>
            <w:vMerge/>
          </w:tcPr>
          <w:p w14:paraId="267E0286" w14:textId="30622CD4" w:rsidR="00E73C21" w:rsidRPr="00543889" w:rsidRDefault="00E73C21" w:rsidP="00543889">
            <w:pPr>
              <w:spacing w:after="0" w:line="240" w:lineRule="auto"/>
              <w:rPr>
                <w:rFonts w:ascii="Times New Roman" w:hAnsi="Times New Roman"/>
                <w:b/>
                <w:i/>
                <w:sz w:val="24"/>
                <w:szCs w:val="24"/>
              </w:rPr>
            </w:pPr>
          </w:p>
        </w:tc>
        <w:tc>
          <w:tcPr>
            <w:tcW w:w="599" w:type="pct"/>
          </w:tcPr>
          <w:p w14:paraId="2A29936A" w14:textId="77777777" w:rsidR="00E73C21" w:rsidRPr="00543889" w:rsidRDefault="00E73C21" w:rsidP="00543889">
            <w:pPr>
              <w:spacing w:after="0" w:line="240" w:lineRule="auto"/>
              <w:rPr>
                <w:rFonts w:ascii="Times New Roman" w:hAnsi="Times New Roman"/>
                <w:b/>
                <w:i/>
                <w:sz w:val="24"/>
                <w:szCs w:val="24"/>
              </w:rPr>
            </w:pPr>
          </w:p>
        </w:tc>
      </w:tr>
      <w:tr w:rsidR="00E73C21" w:rsidRPr="00315F34" w14:paraId="4EF74FE8" w14:textId="180925F9" w:rsidTr="00ED709F">
        <w:trPr>
          <w:trHeight w:val="20"/>
        </w:trPr>
        <w:tc>
          <w:tcPr>
            <w:tcW w:w="570" w:type="pct"/>
            <w:vMerge/>
          </w:tcPr>
          <w:p w14:paraId="17422E96" w14:textId="77777777" w:rsidR="00E73C21" w:rsidRPr="00543889" w:rsidRDefault="00E73C21" w:rsidP="00543889">
            <w:pPr>
              <w:spacing w:after="0" w:line="240" w:lineRule="auto"/>
              <w:rPr>
                <w:rFonts w:ascii="Times New Roman" w:hAnsi="Times New Roman"/>
                <w:b/>
                <w:bCs/>
                <w:sz w:val="24"/>
                <w:szCs w:val="24"/>
              </w:rPr>
            </w:pPr>
          </w:p>
        </w:tc>
        <w:tc>
          <w:tcPr>
            <w:tcW w:w="2043" w:type="pct"/>
            <w:gridSpan w:val="2"/>
          </w:tcPr>
          <w:p w14:paraId="6101F5E0" w14:textId="77777777" w:rsidR="00E73C21" w:rsidRPr="00543889" w:rsidRDefault="00E73C21" w:rsidP="00543889">
            <w:pPr>
              <w:spacing w:after="0" w:line="240" w:lineRule="auto"/>
              <w:rPr>
                <w:rFonts w:ascii="Times New Roman" w:hAnsi="Times New Roman"/>
                <w:b/>
                <w:sz w:val="24"/>
                <w:szCs w:val="24"/>
              </w:rPr>
            </w:pPr>
            <w:r w:rsidRPr="00543889">
              <w:rPr>
                <w:rFonts w:ascii="Times New Roman" w:hAnsi="Times New Roman"/>
                <w:b/>
                <w:bCs/>
                <w:sz w:val="24"/>
                <w:szCs w:val="24"/>
              </w:rPr>
              <w:t>Самостоятельная работа обучающихся*</w:t>
            </w:r>
          </w:p>
        </w:tc>
        <w:tc>
          <w:tcPr>
            <w:tcW w:w="567" w:type="pct"/>
            <w:vAlign w:val="center"/>
          </w:tcPr>
          <w:p w14:paraId="234273DC" w14:textId="77777777" w:rsidR="00E73C21" w:rsidRPr="00543889" w:rsidRDefault="00E73C21" w:rsidP="00543889">
            <w:pPr>
              <w:spacing w:after="0" w:line="240" w:lineRule="auto"/>
              <w:rPr>
                <w:rFonts w:ascii="Times New Roman" w:hAnsi="Times New Roman"/>
                <w:b/>
                <w:i/>
                <w:sz w:val="24"/>
                <w:szCs w:val="24"/>
              </w:rPr>
            </w:pPr>
          </w:p>
        </w:tc>
        <w:tc>
          <w:tcPr>
            <w:tcW w:w="619" w:type="pct"/>
          </w:tcPr>
          <w:p w14:paraId="4FEDEDC2" w14:textId="77777777" w:rsidR="00E73C21" w:rsidRPr="00543889" w:rsidRDefault="00E73C21" w:rsidP="00543889">
            <w:pPr>
              <w:spacing w:after="0" w:line="240" w:lineRule="auto"/>
              <w:rPr>
                <w:rFonts w:ascii="Times New Roman" w:hAnsi="Times New Roman"/>
                <w:b/>
                <w:i/>
                <w:sz w:val="24"/>
                <w:szCs w:val="24"/>
              </w:rPr>
            </w:pPr>
          </w:p>
        </w:tc>
        <w:tc>
          <w:tcPr>
            <w:tcW w:w="602" w:type="pct"/>
            <w:vMerge/>
          </w:tcPr>
          <w:p w14:paraId="47637E76" w14:textId="650019E2" w:rsidR="00E73C21" w:rsidRPr="00543889" w:rsidRDefault="00E73C21" w:rsidP="00543889">
            <w:pPr>
              <w:spacing w:after="0" w:line="240" w:lineRule="auto"/>
              <w:rPr>
                <w:rFonts w:ascii="Times New Roman" w:hAnsi="Times New Roman"/>
                <w:b/>
                <w:i/>
                <w:sz w:val="24"/>
                <w:szCs w:val="24"/>
              </w:rPr>
            </w:pPr>
          </w:p>
        </w:tc>
        <w:tc>
          <w:tcPr>
            <w:tcW w:w="599" w:type="pct"/>
          </w:tcPr>
          <w:p w14:paraId="32027A7B" w14:textId="77777777" w:rsidR="00E73C21" w:rsidRPr="00543889" w:rsidRDefault="00E73C21" w:rsidP="00543889">
            <w:pPr>
              <w:spacing w:after="0" w:line="240" w:lineRule="auto"/>
              <w:rPr>
                <w:rFonts w:ascii="Times New Roman" w:hAnsi="Times New Roman"/>
                <w:b/>
                <w:i/>
                <w:sz w:val="24"/>
                <w:szCs w:val="24"/>
              </w:rPr>
            </w:pPr>
          </w:p>
        </w:tc>
      </w:tr>
      <w:tr w:rsidR="00E73C21" w:rsidRPr="00315F34" w14:paraId="0AC02AD5" w14:textId="24217CEE" w:rsidTr="00ED709F">
        <w:trPr>
          <w:trHeight w:val="20"/>
        </w:trPr>
        <w:tc>
          <w:tcPr>
            <w:tcW w:w="570" w:type="pct"/>
            <w:vMerge w:val="restart"/>
          </w:tcPr>
          <w:p w14:paraId="00C1455C" w14:textId="77777777" w:rsidR="00E73C21" w:rsidRPr="00543889" w:rsidRDefault="00E73C21" w:rsidP="00543889">
            <w:pPr>
              <w:spacing w:after="0" w:line="240" w:lineRule="auto"/>
              <w:rPr>
                <w:rFonts w:ascii="Times New Roman" w:hAnsi="Times New Roman"/>
                <w:b/>
                <w:bCs/>
                <w:sz w:val="24"/>
                <w:szCs w:val="24"/>
              </w:rPr>
            </w:pPr>
          </w:p>
          <w:p w14:paraId="118E983E" w14:textId="77777777" w:rsidR="00E73C21" w:rsidRPr="00543889" w:rsidRDefault="00E73C21" w:rsidP="00543889">
            <w:pPr>
              <w:spacing w:after="0" w:line="240" w:lineRule="auto"/>
              <w:rPr>
                <w:rFonts w:ascii="Times New Roman" w:hAnsi="Times New Roman"/>
                <w:b/>
                <w:bCs/>
                <w:sz w:val="24"/>
                <w:szCs w:val="24"/>
              </w:rPr>
            </w:pPr>
            <w:r w:rsidRPr="00543889">
              <w:rPr>
                <w:rFonts w:ascii="Times New Roman" w:hAnsi="Times New Roman"/>
                <w:b/>
                <w:bCs/>
                <w:sz w:val="24"/>
                <w:szCs w:val="24"/>
              </w:rPr>
              <w:t>Тема № 2.4</w:t>
            </w:r>
          </w:p>
          <w:p w14:paraId="26733062" w14:textId="77777777" w:rsidR="00E73C21" w:rsidRPr="00543889" w:rsidRDefault="00E73C21" w:rsidP="00543889">
            <w:pPr>
              <w:spacing w:after="0" w:line="240" w:lineRule="auto"/>
              <w:rPr>
                <w:rFonts w:ascii="Times New Roman" w:hAnsi="Times New Roman"/>
                <w:b/>
                <w:bCs/>
                <w:sz w:val="24"/>
                <w:szCs w:val="24"/>
              </w:rPr>
            </w:pPr>
          </w:p>
          <w:p w14:paraId="2C13E4E0" w14:textId="77777777" w:rsidR="00E73C21" w:rsidRPr="00543889" w:rsidRDefault="00E73C21" w:rsidP="00543889">
            <w:pPr>
              <w:pStyle w:val="1"/>
              <w:spacing w:before="0" w:after="0"/>
              <w:rPr>
                <w:rFonts w:ascii="Times New Roman" w:hAnsi="Times New Roman"/>
                <w:kern w:val="0"/>
                <w:sz w:val="24"/>
                <w:szCs w:val="24"/>
              </w:rPr>
            </w:pPr>
            <w:bookmarkStart w:id="22" w:name="_Toc102139036"/>
            <w:bookmarkStart w:id="23" w:name="_Toc102139901"/>
            <w:r w:rsidRPr="00543889">
              <w:rPr>
                <w:rFonts w:ascii="Times New Roman" w:hAnsi="Times New Roman"/>
                <w:kern w:val="0"/>
                <w:sz w:val="24"/>
                <w:szCs w:val="24"/>
              </w:rPr>
              <w:t>Электронные презентации в конструкторе Microsoft Power Point</w:t>
            </w:r>
            <w:bookmarkEnd w:id="22"/>
            <w:bookmarkEnd w:id="23"/>
          </w:p>
          <w:p w14:paraId="1240293A" w14:textId="77777777" w:rsidR="00E73C21" w:rsidRPr="00543889" w:rsidRDefault="00E73C21" w:rsidP="00543889">
            <w:pPr>
              <w:spacing w:after="0" w:line="240" w:lineRule="auto"/>
              <w:rPr>
                <w:rFonts w:ascii="Times New Roman" w:hAnsi="Times New Roman"/>
                <w:b/>
                <w:bCs/>
                <w:sz w:val="24"/>
                <w:szCs w:val="24"/>
              </w:rPr>
            </w:pPr>
          </w:p>
        </w:tc>
        <w:tc>
          <w:tcPr>
            <w:tcW w:w="2043" w:type="pct"/>
            <w:gridSpan w:val="2"/>
          </w:tcPr>
          <w:p w14:paraId="427A489C" w14:textId="77777777" w:rsidR="00E73C21" w:rsidRPr="00543889" w:rsidRDefault="00E73C21" w:rsidP="00543889">
            <w:pPr>
              <w:spacing w:after="0" w:line="240" w:lineRule="auto"/>
              <w:rPr>
                <w:rFonts w:ascii="Times New Roman" w:hAnsi="Times New Roman"/>
                <w:b/>
                <w:sz w:val="24"/>
                <w:szCs w:val="24"/>
              </w:rPr>
            </w:pPr>
            <w:r w:rsidRPr="00543889">
              <w:rPr>
                <w:rFonts w:ascii="Times New Roman" w:hAnsi="Times New Roman"/>
                <w:b/>
                <w:bCs/>
                <w:sz w:val="24"/>
                <w:szCs w:val="24"/>
              </w:rPr>
              <w:t xml:space="preserve">Содержание учебного материала </w:t>
            </w:r>
          </w:p>
        </w:tc>
        <w:tc>
          <w:tcPr>
            <w:tcW w:w="567" w:type="pct"/>
            <w:vAlign w:val="center"/>
          </w:tcPr>
          <w:p w14:paraId="68406325" w14:textId="19E36006" w:rsidR="00E73C21" w:rsidRPr="00543889" w:rsidRDefault="00E73C21" w:rsidP="00543889">
            <w:pPr>
              <w:spacing w:after="0" w:line="240" w:lineRule="auto"/>
              <w:jc w:val="center"/>
              <w:rPr>
                <w:rFonts w:ascii="Times New Roman" w:hAnsi="Times New Roman"/>
                <w:b/>
                <w:sz w:val="24"/>
                <w:szCs w:val="24"/>
              </w:rPr>
            </w:pPr>
          </w:p>
        </w:tc>
        <w:tc>
          <w:tcPr>
            <w:tcW w:w="619" w:type="pct"/>
          </w:tcPr>
          <w:p w14:paraId="71208F34" w14:textId="77777777" w:rsidR="00E73C21" w:rsidRPr="00543889" w:rsidRDefault="00E73C21" w:rsidP="00543889">
            <w:pPr>
              <w:suppressAutoHyphens/>
              <w:spacing w:after="0" w:line="240" w:lineRule="auto"/>
              <w:jc w:val="center"/>
              <w:rPr>
                <w:rFonts w:ascii="Times New Roman" w:hAnsi="Times New Roman"/>
                <w:sz w:val="24"/>
                <w:szCs w:val="24"/>
              </w:rPr>
            </w:pPr>
          </w:p>
        </w:tc>
        <w:tc>
          <w:tcPr>
            <w:tcW w:w="602" w:type="pct"/>
            <w:vMerge w:val="restart"/>
          </w:tcPr>
          <w:p w14:paraId="09287C21" w14:textId="75C71293" w:rsidR="00E73C21" w:rsidRPr="00543889" w:rsidRDefault="00E73C21" w:rsidP="00543889">
            <w:pPr>
              <w:suppressAutoHyphens/>
              <w:spacing w:after="0" w:line="240" w:lineRule="auto"/>
              <w:jc w:val="center"/>
              <w:rPr>
                <w:rFonts w:ascii="Times New Roman" w:hAnsi="Times New Roman"/>
                <w:sz w:val="24"/>
                <w:szCs w:val="24"/>
              </w:rPr>
            </w:pPr>
            <w:r w:rsidRPr="00543889">
              <w:rPr>
                <w:rFonts w:ascii="Times New Roman" w:hAnsi="Times New Roman"/>
                <w:sz w:val="24"/>
                <w:szCs w:val="24"/>
              </w:rPr>
              <w:t>ОК 01</w:t>
            </w:r>
          </w:p>
          <w:p w14:paraId="712EB0DD" w14:textId="77777777" w:rsidR="00E73C21" w:rsidRPr="00543889" w:rsidRDefault="00E73C21" w:rsidP="00543889">
            <w:pPr>
              <w:suppressAutoHyphens/>
              <w:spacing w:after="0" w:line="240" w:lineRule="auto"/>
              <w:jc w:val="center"/>
              <w:rPr>
                <w:rFonts w:ascii="Times New Roman" w:hAnsi="Times New Roman"/>
                <w:sz w:val="24"/>
                <w:szCs w:val="24"/>
              </w:rPr>
            </w:pPr>
            <w:r w:rsidRPr="00543889">
              <w:rPr>
                <w:rFonts w:ascii="Times New Roman" w:hAnsi="Times New Roman"/>
                <w:sz w:val="24"/>
                <w:szCs w:val="24"/>
              </w:rPr>
              <w:t>ОК 02</w:t>
            </w:r>
          </w:p>
          <w:p w14:paraId="2743F4F0" w14:textId="77777777" w:rsidR="00E73C21" w:rsidRPr="00543889" w:rsidRDefault="00E73C21" w:rsidP="00543889">
            <w:pPr>
              <w:suppressAutoHyphens/>
              <w:spacing w:after="0" w:line="240" w:lineRule="auto"/>
              <w:jc w:val="center"/>
              <w:rPr>
                <w:rFonts w:ascii="Times New Roman" w:hAnsi="Times New Roman"/>
                <w:sz w:val="24"/>
                <w:szCs w:val="24"/>
              </w:rPr>
            </w:pPr>
            <w:r w:rsidRPr="00543889">
              <w:rPr>
                <w:rFonts w:ascii="Times New Roman" w:hAnsi="Times New Roman"/>
                <w:sz w:val="24"/>
                <w:szCs w:val="24"/>
              </w:rPr>
              <w:t>ОК 05</w:t>
            </w:r>
          </w:p>
          <w:p w14:paraId="75186F54" w14:textId="77777777" w:rsidR="00E73C21" w:rsidRPr="00543889" w:rsidRDefault="00E73C21" w:rsidP="00543889">
            <w:pPr>
              <w:suppressAutoHyphens/>
              <w:spacing w:after="0" w:line="240" w:lineRule="auto"/>
              <w:jc w:val="center"/>
              <w:rPr>
                <w:rFonts w:ascii="Times New Roman" w:hAnsi="Times New Roman"/>
                <w:sz w:val="24"/>
                <w:szCs w:val="24"/>
              </w:rPr>
            </w:pPr>
            <w:r w:rsidRPr="00543889">
              <w:rPr>
                <w:rFonts w:ascii="Times New Roman" w:hAnsi="Times New Roman"/>
                <w:sz w:val="24"/>
                <w:szCs w:val="24"/>
              </w:rPr>
              <w:t>ОК 09</w:t>
            </w:r>
          </w:p>
          <w:p w14:paraId="4573E90B" w14:textId="77777777" w:rsidR="00E73C21" w:rsidRPr="00543889" w:rsidRDefault="00E73C21" w:rsidP="00543889">
            <w:pPr>
              <w:spacing w:after="0" w:line="240" w:lineRule="auto"/>
              <w:jc w:val="center"/>
              <w:rPr>
                <w:rFonts w:ascii="Times New Roman" w:hAnsi="Times New Roman"/>
                <w:b/>
                <w:i/>
                <w:sz w:val="24"/>
                <w:szCs w:val="24"/>
              </w:rPr>
            </w:pPr>
          </w:p>
        </w:tc>
        <w:tc>
          <w:tcPr>
            <w:tcW w:w="599" w:type="pct"/>
          </w:tcPr>
          <w:p w14:paraId="33C26B70" w14:textId="77777777" w:rsidR="00E73C21" w:rsidRPr="00543889" w:rsidRDefault="00E73C21" w:rsidP="00543889">
            <w:pPr>
              <w:suppressAutoHyphens/>
              <w:spacing w:after="0" w:line="240" w:lineRule="auto"/>
              <w:jc w:val="center"/>
              <w:rPr>
                <w:rFonts w:ascii="Times New Roman" w:hAnsi="Times New Roman"/>
                <w:sz w:val="24"/>
                <w:szCs w:val="24"/>
              </w:rPr>
            </w:pPr>
          </w:p>
        </w:tc>
      </w:tr>
      <w:tr w:rsidR="00E73C21" w:rsidRPr="00315F34" w14:paraId="6BB41FA2" w14:textId="44A06B46" w:rsidTr="00ED709F">
        <w:trPr>
          <w:trHeight w:val="20"/>
        </w:trPr>
        <w:tc>
          <w:tcPr>
            <w:tcW w:w="570" w:type="pct"/>
            <w:vMerge/>
          </w:tcPr>
          <w:p w14:paraId="0937ED12" w14:textId="77777777" w:rsidR="00E73C21" w:rsidRPr="00543889" w:rsidRDefault="00E73C21" w:rsidP="00543889">
            <w:pPr>
              <w:spacing w:after="0" w:line="240" w:lineRule="auto"/>
              <w:rPr>
                <w:rFonts w:ascii="Times New Roman" w:hAnsi="Times New Roman"/>
                <w:b/>
                <w:bCs/>
                <w:sz w:val="24"/>
                <w:szCs w:val="24"/>
              </w:rPr>
            </w:pPr>
          </w:p>
        </w:tc>
        <w:tc>
          <w:tcPr>
            <w:tcW w:w="2043" w:type="pct"/>
            <w:gridSpan w:val="2"/>
          </w:tcPr>
          <w:p w14:paraId="418E8E27" w14:textId="77777777" w:rsidR="00E73C21" w:rsidRPr="00543889" w:rsidRDefault="00E73C21" w:rsidP="00543889">
            <w:pPr>
              <w:spacing w:after="0" w:line="240" w:lineRule="auto"/>
              <w:jc w:val="both"/>
              <w:rPr>
                <w:rFonts w:ascii="Times New Roman" w:hAnsi="Times New Roman"/>
                <w:sz w:val="24"/>
                <w:szCs w:val="24"/>
              </w:rPr>
            </w:pPr>
            <w:r w:rsidRPr="00543889">
              <w:rPr>
                <w:rFonts w:ascii="Times New Roman" w:hAnsi="Times New Roman"/>
                <w:sz w:val="24"/>
                <w:szCs w:val="24"/>
              </w:rPr>
              <w:t>Электронные презентации. Современные способы организации презентаций. Создание и оформление новой презентации. Способы печати презентаций. Сохранение и показ презентации. Принципы планирования показа презентации</w:t>
            </w:r>
          </w:p>
        </w:tc>
        <w:tc>
          <w:tcPr>
            <w:tcW w:w="567" w:type="pct"/>
            <w:vAlign w:val="center"/>
          </w:tcPr>
          <w:p w14:paraId="14F03401" w14:textId="3A9F8C8C" w:rsidR="00E73C21" w:rsidRPr="00543889" w:rsidRDefault="00E73C21" w:rsidP="00543889">
            <w:pPr>
              <w:spacing w:after="0" w:line="240" w:lineRule="auto"/>
              <w:jc w:val="center"/>
              <w:rPr>
                <w:rFonts w:ascii="Times New Roman" w:hAnsi="Times New Roman"/>
                <w:sz w:val="24"/>
                <w:szCs w:val="24"/>
              </w:rPr>
            </w:pPr>
          </w:p>
        </w:tc>
        <w:tc>
          <w:tcPr>
            <w:tcW w:w="619" w:type="pct"/>
          </w:tcPr>
          <w:p w14:paraId="14C0F205" w14:textId="77777777" w:rsidR="00E73C21" w:rsidRPr="00543889" w:rsidRDefault="00E73C21" w:rsidP="00543889">
            <w:pPr>
              <w:spacing w:after="0" w:line="240" w:lineRule="auto"/>
              <w:rPr>
                <w:rFonts w:ascii="Times New Roman" w:hAnsi="Times New Roman"/>
                <w:b/>
                <w:i/>
                <w:sz w:val="24"/>
                <w:szCs w:val="24"/>
              </w:rPr>
            </w:pPr>
          </w:p>
        </w:tc>
        <w:tc>
          <w:tcPr>
            <w:tcW w:w="602" w:type="pct"/>
            <w:vMerge/>
          </w:tcPr>
          <w:p w14:paraId="5E07C8ED" w14:textId="0922BD33" w:rsidR="00E73C21" w:rsidRPr="00543889" w:rsidRDefault="00E73C21" w:rsidP="00543889">
            <w:pPr>
              <w:spacing w:after="0" w:line="240" w:lineRule="auto"/>
              <w:rPr>
                <w:rFonts w:ascii="Times New Roman" w:hAnsi="Times New Roman"/>
                <w:b/>
                <w:i/>
                <w:sz w:val="24"/>
                <w:szCs w:val="24"/>
              </w:rPr>
            </w:pPr>
          </w:p>
        </w:tc>
        <w:tc>
          <w:tcPr>
            <w:tcW w:w="599" w:type="pct"/>
          </w:tcPr>
          <w:p w14:paraId="59403020" w14:textId="77777777" w:rsidR="00E73C21" w:rsidRPr="00543889" w:rsidRDefault="00E73C21" w:rsidP="00543889">
            <w:pPr>
              <w:spacing w:after="0" w:line="240" w:lineRule="auto"/>
              <w:rPr>
                <w:rFonts w:ascii="Times New Roman" w:hAnsi="Times New Roman"/>
                <w:b/>
                <w:i/>
                <w:sz w:val="24"/>
                <w:szCs w:val="24"/>
              </w:rPr>
            </w:pPr>
          </w:p>
        </w:tc>
      </w:tr>
      <w:tr w:rsidR="00E73C21" w:rsidRPr="00315F34" w14:paraId="33181332" w14:textId="0E831159" w:rsidTr="00ED709F">
        <w:trPr>
          <w:trHeight w:val="20"/>
        </w:trPr>
        <w:tc>
          <w:tcPr>
            <w:tcW w:w="570" w:type="pct"/>
            <w:vMerge/>
          </w:tcPr>
          <w:p w14:paraId="782E8D7F" w14:textId="77777777" w:rsidR="00E73C21" w:rsidRPr="00543889" w:rsidRDefault="00E73C21" w:rsidP="00543889">
            <w:pPr>
              <w:suppressAutoHyphens/>
              <w:spacing w:after="0" w:line="240" w:lineRule="auto"/>
              <w:rPr>
                <w:rFonts w:ascii="Times New Roman" w:hAnsi="Times New Roman"/>
                <w:b/>
                <w:sz w:val="24"/>
                <w:szCs w:val="24"/>
              </w:rPr>
            </w:pPr>
          </w:p>
        </w:tc>
        <w:tc>
          <w:tcPr>
            <w:tcW w:w="2043" w:type="pct"/>
            <w:gridSpan w:val="2"/>
          </w:tcPr>
          <w:p w14:paraId="2CF746E3" w14:textId="77777777" w:rsidR="00E73C21" w:rsidRPr="00543889" w:rsidRDefault="00E73C21" w:rsidP="00543889">
            <w:pPr>
              <w:spacing w:after="0" w:line="240" w:lineRule="auto"/>
              <w:rPr>
                <w:rFonts w:ascii="Times New Roman" w:hAnsi="Times New Roman"/>
                <w:b/>
                <w:sz w:val="24"/>
                <w:szCs w:val="24"/>
              </w:rPr>
            </w:pPr>
            <w:r w:rsidRPr="00543889">
              <w:rPr>
                <w:rFonts w:ascii="Times New Roman" w:hAnsi="Times New Roman"/>
                <w:b/>
                <w:bCs/>
                <w:sz w:val="24"/>
                <w:szCs w:val="24"/>
              </w:rPr>
              <w:t>В том числе практических и лабораторных занятий</w:t>
            </w:r>
          </w:p>
        </w:tc>
        <w:tc>
          <w:tcPr>
            <w:tcW w:w="567" w:type="pct"/>
            <w:vAlign w:val="center"/>
          </w:tcPr>
          <w:p w14:paraId="25672EC9" w14:textId="15DFA9E2" w:rsidR="00E73C21" w:rsidRPr="00543889" w:rsidRDefault="00E73C21" w:rsidP="00543889">
            <w:pPr>
              <w:spacing w:after="0" w:line="240" w:lineRule="auto"/>
              <w:jc w:val="center"/>
              <w:rPr>
                <w:rFonts w:ascii="Times New Roman" w:hAnsi="Times New Roman"/>
                <w:b/>
                <w:bCs/>
                <w:sz w:val="24"/>
                <w:szCs w:val="24"/>
              </w:rPr>
            </w:pPr>
          </w:p>
        </w:tc>
        <w:tc>
          <w:tcPr>
            <w:tcW w:w="619" w:type="pct"/>
          </w:tcPr>
          <w:p w14:paraId="3CD85987" w14:textId="77777777" w:rsidR="00E73C21" w:rsidRPr="00543889" w:rsidRDefault="00E73C21" w:rsidP="00543889">
            <w:pPr>
              <w:spacing w:after="0" w:line="240" w:lineRule="auto"/>
              <w:rPr>
                <w:rFonts w:ascii="Times New Roman" w:hAnsi="Times New Roman"/>
                <w:b/>
                <w:i/>
                <w:sz w:val="24"/>
                <w:szCs w:val="24"/>
              </w:rPr>
            </w:pPr>
          </w:p>
        </w:tc>
        <w:tc>
          <w:tcPr>
            <w:tcW w:w="602" w:type="pct"/>
            <w:vMerge/>
          </w:tcPr>
          <w:p w14:paraId="027A90F7" w14:textId="49116EE6" w:rsidR="00E73C21" w:rsidRPr="00543889" w:rsidRDefault="00E73C21" w:rsidP="00543889">
            <w:pPr>
              <w:spacing w:after="0" w:line="240" w:lineRule="auto"/>
              <w:rPr>
                <w:rFonts w:ascii="Times New Roman" w:hAnsi="Times New Roman"/>
                <w:b/>
                <w:i/>
                <w:sz w:val="24"/>
                <w:szCs w:val="24"/>
              </w:rPr>
            </w:pPr>
          </w:p>
        </w:tc>
        <w:tc>
          <w:tcPr>
            <w:tcW w:w="599" w:type="pct"/>
          </w:tcPr>
          <w:p w14:paraId="553D2F04" w14:textId="77777777" w:rsidR="00E73C21" w:rsidRPr="00543889" w:rsidRDefault="00E73C21" w:rsidP="00543889">
            <w:pPr>
              <w:spacing w:after="0" w:line="240" w:lineRule="auto"/>
              <w:rPr>
                <w:rFonts w:ascii="Times New Roman" w:hAnsi="Times New Roman"/>
                <w:b/>
                <w:i/>
                <w:sz w:val="24"/>
                <w:szCs w:val="24"/>
              </w:rPr>
            </w:pPr>
          </w:p>
        </w:tc>
      </w:tr>
      <w:tr w:rsidR="00E73C21" w:rsidRPr="00315F34" w14:paraId="5F598C59" w14:textId="27418253" w:rsidTr="00ED709F">
        <w:trPr>
          <w:trHeight w:val="20"/>
        </w:trPr>
        <w:tc>
          <w:tcPr>
            <w:tcW w:w="570" w:type="pct"/>
            <w:vMerge/>
          </w:tcPr>
          <w:p w14:paraId="3DA5393D" w14:textId="77777777" w:rsidR="00E73C21" w:rsidRPr="00543889" w:rsidRDefault="00E73C21" w:rsidP="00543889">
            <w:pPr>
              <w:suppressAutoHyphens/>
              <w:spacing w:after="0" w:line="240" w:lineRule="auto"/>
              <w:rPr>
                <w:rFonts w:ascii="Times New Roman" w:hAnsi="Times New Roman"/>
                <w:b/>
                <w:sz w:val="24"/>
                <w:szCs w:val="24"/>
              </w:rPr>
            </w:pPr>
          </w:p>
        </w:tc>
        <w:tc>
          <w:tcPr>
            <w:tcW w:w="2043" w:type="pct"/>
            <w:gridSpan w:val="2"/>
          </w:tcPr>
          <w:p w14:paraId="06919C00" w14:textId="77777777" w:rsidR="00E73C21" w:rsidRPr="00543889" w:rsidRDefault="00E73C21" w:rsidP="00543889">
            <w:pPr>
              <w:spacing w:after="0" w:line="240" w:lineRule="auto"/>
              <w:rPr>
                <w:rFonts w:ascii="Times New Roman" w:hAnsi="Times New Roman"/>
                <w:b/>
                <w:sz w:val="24"/>
                <w:szCs w:val="24"/>
              </w:rPr>
            </w:pPr>
            <w:r w:rsidRPr="00543889">
              <w:rPr>
                <w:rFonts w:ascii="Times New Roman" w:hAnsi="Times New Roman"/>
                <w:sz w:val="24"/>
                <w:szCs w:val="24"/>
              </w:rPr>
              <w:t>Практическое занятие № 6. Создание презентации Power Point, использование графических объектов, звуков фильмов в презентации Power Point</w:t>
            </w:r>
          </w:p>
        </w:tc>
        <w:tc>
          <w:tcPr>
            <w:tcW w:w="567" w:type="pct"/>
            <w:vAlign w:val="center"/>
          </w:tcPr>
          <w:p w14:paraId="1B1A6061" w14:textId="40850078" w:rsidR="00E73C21" w:rsidRPr="00543889" w:rsidRDefault="00E73C21" w:rsidP="00543889">
            <w:pPr>
              <w:spacing w:after="0" w:line="240" w:lineRule="auto"/>
              <w:jc w:val="center"/>
              <w:rPr>
                <w:rFonts w:ascii="Times New Roman" w:hAnsi="Times New Roman"/>
                <w:bCs/>
                <w:sz w:val="24"/>
                <w:szCs w:val="24"/>
              </w:rPr>
            </w:pPr>
          </w:p>
        </w:tc>
        <w:tc>
          <w:tcPr>
            <w:tcW w:w="619" w:type="pct"/>
          </w:tcPr>
          <w:p w14:paraId="444545B7" w14:textId="77777777" w:rsidR="00E73C21" w:rsidRPr="00543889" w:rsidRDefault="00E73C21" w:rsidP="00543889">
            <w:pPr>
              <w:spacing w:after="0" w:line="240" w:lineRule="auto"/>
              <w:rPr>
                <w:rFonts w:ascii="Times New Roman" w:hAnsi="Times New Roman"/>
                <w:b/>
                <w:i/>
                <w:sz w:val="24"/>
                <w:szCs w:val="24"/>
              </w:rPr>
            </w:pPr>
          </w:p>
        </w:tc>
        <w:tc>
          <w:tcPr>
            <w:tcW w:w="602" w:type="pct"/>
            <w:vMerge/>
          </w:tcPr>
          <w:p w14:paraId="5DF01B70" w14:textId="52EF6011" w:rsidR="00E73C21" w:rsidRPr="00543889" w:rsidRDefault="00E73C21" w:rsidP="00543889">
            <w:pPr>
              <w:spacing w:after="0" w:line="240" w:lineRule="auto"/>
              <w:rPr>
                <w:rFonts w:ascii="Times New Roman" w:hAnsi="Times New Roman"/>
                <w:b/>
                <w:i/>
                <w:sz w:val="24"/>
                <w:szCs w:val="24"/>
              </w:rPr>
            </w:pPr>
          </w:p>
        </w:tc>
        <w:tc>
          <w:tcPr>
            <w:tcW w:w="599" w:type="pct"/>
          </w:tcPr>
          <w:p w14:paraId="173163C6" w14:textId="77777777" w:rsidR="00E73C21" w:rsidRPr="00543889" w:rsidRDefault="00E73C21" w:rsidP="00543889">
            <w:pPr>
              <w:spacing w:after="0" w:line="240" w:lineRule="auto"/>
              <w:rPr>
                <w:rFonts w:ascii="Times New Roman" w:hAnsi="Times New Roman"/>
                <w:b/>
                <w:i/>
                <w:sz w:val="24"/>
                <w:szCs w:val="24"/>
              </w:rPr>
            </w:pPr>
          </w:p>
        </w:tc>
      </w:tr>
      <w:tr w:rsidR="00E73C21" w:rsidRPr="00315F34" w14:paraId="024CC37F" w14:textId="5CCD708E" w:rsidTr="00ED709F">
        <w:trPr>
          <w:trHeight w:val="20"/>
        </w:trPr>
        <w:tc>
          <w:tcPr>
            <w:tcW w:w="570" w:type="pct"/>
            <w:vMerge/>
          </w:tcPr>
          <w:p w14:paraId="096A2B6B" w14:textId="77777777" w:rsidR="00E73C21" w:rsidRPr="00543889" w:rsidRDefault="00E73C21" w:rsidP="00543889">
            <w:pPr>
              <w:suppressAutoHyphens/>
              <w:spacing w:after="0" w:line="240" w:lineRule="auto"/>
              <w:rPr>
                <w:rFonts w:ascii="Times New Roman" w:hAnsi="Times New Roman"/>
                <w:b/>
                <w:sz w:val="24"/>
                <w:szCs w:val="24"/>
              </w:rPr>
            </w:pPr>
          </w:p>
        </w:tc>
        <w:tc>
          <w:tcPr>
            <w:tcW w:w="2043" w:type="pct"/>
            <w:gridSpan w:val="2"/>
          </w:tcPr>
          <w:p w14:paraId="49106FBA" w14:textId="77777777" w:rsidR="00E73C21" w:rsidRPr="00543889" w:rsidRDefault="00E73C21" w:rsidP="00543889">
            <w:pPr>
              <w:spacing w:after="0" w:line="240" w:lineRule="auto"/>
              <w:rPr>
                <w:rFonts w:ascii="Times New Roman" w:hAnsi="Times New Roman"/>
                <w:b/>
                <w:bCs/>
                <w:sz w:val="24"/>
                <w:szCs w:val="24"/>
              </w:rPr>
            </w:pPr>
            <w:r w:rsidRPr="00543889">
              <w:rPr>
                <w:rFonts w:ascii="Times New Roman" w:hAnsi="Times New Roman"/>
                <w:b/>
                <w:bCs/>
                <w:sz w:val="24"/>
                <w:szCs w:val="24"/>
              </w:rPr>
              <w:t xml:space="preserve">Самостоятельная работа обучающихся </w:t>
            </w:r>
          </w:p>
        </w:tc>
        <w:tc>
          <w:tcPr>
            <w:tcW w:w="567" w:type="pct"/>
            <w:vAlign w:val="center"/>
          </w:tcPr>
          <w:p w14:paraId="169B13D5" w14:textId="496FCC5E" w:rsidR="00E73C21" w:rsidRPr="00543889" w:rsidRDefault="00E73C21" w:rsidP="00543889">
            <w:pPr>
              <w:spacing w:after="0" w:line="240" w:lineRule="auto"/>
              <w:rPr>
                <w:rFonts w:ascii="Times New Roman" w:hAnsi="Times New Roman"/>
                <w:b/>
                <w:bCs/>
                <w:sz w:val="24"/>
                <w:szCs w:val="24"/>
              </w:rPr>
            </w:pPr>
          </w:p>
        </w:tc>
        <w:tc>
          <w:tcPr>
            <w:tcW w:w="619" w:type="pct"/>
          </w:tcPr>
          <w:p w14:paraId="2CCBD274" w14:textId="77777777" w:rsidR="00E73C21" w:rsidRPr="00543889" w:rsidRDefault="00E73C21" w:rsidP="00543889">
            <w:pPr>
              <w:spacing w:after="0" w:line="240" w:lineRule="auto"/>
              <w:rPr>
                <w:rFonts w:ascii="Times New Roman" w:hAnsi="Times New Roman"/>
                <w:b/>
                <w:i/>
                <w:sz w:val="24"/>
                <w:szCs w:val="24"/>
              </w:rPr>
            </w:pPr>
          </w:p>
        </w:tc>
        <w:tc>
          <w:tcPr>
            <w:tcW w:w="602" w:type="pct"/>
            <w:vMerge/>
          </w:tcPr>
          <w:p w14:paraId="56547D03" w14:textId="309059A5" w:rsidR="00E73C21" w:rsidRPr="00543889" w:rsidRDefault="00E73C21" w:rsidP="00543889">
            <w:pPr>
              <w:spacing w:after="0" w:line="240" w:lineRule="auto"/>
              <w:rPr>
                <w:rFonts w:ascii="Times New Roman" w:hAnsi="Times New Roman"/>
                <w:b/>
                <w:i/>
                <w:sz w:val="24"/>
                <w:szCs w:val="24"/>
              </w:rPr>
            </w:pPr>
          </w:p>
        </w:tc>
        <w:tc>
          <w:tcPr>
            <w:tcW w:w="599" w:type="pct"/>
          </w:tcPr>
          <w:p w14:paraId="5063D851" w14:textId="77777777" w:rsidR="00E73C21" w:rsidRPr="00543889" w:rsidRDefault="00E73C21" w:rsidP="00543889">
            <w:pPr>
              <w:spacing w:after="0" w:line="240" w:lineRule="auto"/>
              <w:rPr>
                <w:rFonts w:ascii="Times New Roman" w:hAnsi="Times New Roman"/>
                <w:b/>
                <w:i/>
                <w:sz w:val="24"/>
                <w:szCs w:val="24"/>
              </w:rPr>
            </w:pPr>
          </w:p>
        </w:tc>
      </w:tr>
      <w:tr w:rsidR="00E73C21" w:rsidRPr="00315F34" w14:paraId="3E7675A6" w14:textId="216E8860" w:rsidTr="00ED709F">
        <w:trPr>
          <w:trHeight w:val="453"/>
        </w:trPr>
        <w:tc>
          <w:tcPr>
            <w:tcW w:w="570" w:type="pct"/>
            <w:vMerge w:val="restart"/>
          </w:tcPr>
          <w:p w14:paraId="55F485B9" w14:textId="77777777" w:rsidR="00E73C21" w:rsidRPr="00543889" w:rsidRDefault="00E73C21" w:rsidP="00543889">
            <w:pPr>
              <w:pStyle w:val="a8"/>
              <w:rPr>
                <w:b/>
                <w:bCs/>
                <w:lang w:val="ru-RU"/>
              </w:rPr>
            </w:pPr>
            <w:r w:rsidRPr="00543889">
              <w:rPr>
                <w:b/>
                <w:bCs/>
                <w:lang w:val="ru-RU"/>
              </w:rPr>
              <w:t>Тема 2.5.</w:t>
            </w:r>
          </w:p>
          <w:p w14:paraId="20BAF8F5" w14:textId="77777777" w:rsidR="00E73C21" w:rsidRPr="00543889" w:rsidRDefault="00E73C21" w:rsidP="00543889">
            <w:pPr>
              <w:pStyle w:val="a8"/>
              <w:rPr>
                <w:b/>
                <w:bCs/>
                <w:lang w:val="ru-RU"/>
              </w:rPr>
            </w:pPr>
            <w:r w:rsidRPr="00543889">
              <w:rPr>
                <w:b/>
                <w:bCs/>
                <w:lang w:val="ru-RU"/>
              </w:rPr>
              <w:t>Использование</w:t>
            </w:r>
          </w:p>
          <w:p w14:paraId="3FED84F4" w14:textId="77777777" w:rsidR="00E73C21" w:rsidRPr="00543889" w:rsidRDefault="00E73C21" w:rsidP="00543889">
            <w:pPr>
              <w:pStyle w:val="a8"/>
              <w:rPr>
                <w:b/>
                <w:bCs/>
                <w:lang w:val="ru-RU"/>
              </w:rPr>
            </w:pPr>
            <w:r w:rsidRPr="00543889">
              <w:rPr>
                <w:b/>
                <w:bCs/>
                <w:lang w:val="ru-RU"/>
              </w:rPr>
              <w:t>Internet и его</w:t>
            </w:r>
          </w:p>
          <w:p w14:paraId="16125617" w14:textId="77777777" w:rsidR="00E73C21" w:rsidRPr="00543889" w:rsidRDefault="00E73C21" w:rsidP="00543889">
            <w:pPr>
              <w:pStyle w:val="a8"/>
              <w:rPr>
                <w:b/>
                <w:bCs/>
                <w:lang w:val="ru-RU"/>
              </w:rPr>
            </w:pPr>
            <w:r w:rsidRPr="00543889">
              <w:rPr>
                <w:b/>
                <w:bCs/>
                <w:lang w:val="ru-RU"/>
              </w:rPr>
              <w:t>служб в</w:t>
            </w:r>
          </w:p>
          <w:p w14:paraId="587D74D7" w14:textId="77777777" w:rsidR="00E73C21" w:rsidRPr="00543889" w:rsidRDefault="00E73C21" w:rsidP="00543889">
            <w:pPr>
              <w:pStyle w:val="a8"/>
              <w:rPr>
                <w:b/>
                <w:bCs/>
                <w:lang w:val="ru-RU"/>
              </w:rPr>
            </w:pPr>
            <w:r w:rsidRPr="00543889">
              <w:rPr>
                <w:b/>
                <w:bCs/>
                <w:lang w:val="ru-RU"/>
              </w:rPr>
              <w:t>профессионально</w:t>
            </w:r>
          </w:p>
          <w:p w14:paraId="5FF836B1" w14:textId="77777777" w:rsidR="00E73C21" w:rsidRPr="00543889" w:rsidRDefault="00E73C21" w:rsidP="00543889">
            <w:pPr>
              <w:pStyle w:val="a8"/>
              <w:rPr>
                <w:b/>
                <w:bCs/>
                <w:lang w:val="ru-RU"/>
              </w:rPr>
            </w:pPr>
            <w:r w:rsidRPr="00543889">
              <w:rPr>
                <w:b/>
                <w:bCs/>
                <w:lang w:val="ru-RU"/>
              </w:rPr>
              <w:t>й деятельности</w:t>
            </w:r>
          </w:p>
          <w:p w14:paraId="5057154B" w14:textId="77777777" w:rsidR="00E73C21" w:rsidRPr="00543889" w:rsidRDefault="00E73C21" w:rsidP="00543889">
            <w:pPr>
              <w:spacing w:after="0" w:line="240" w:lineRule="auto"/>
              <w:rPr>
                <w:rFonts w:ascii="Times New Roman" w:hAnsi="Times New Roman"/>
                <w:b/>
                <w:i/>
                <w:sz w:val="24"/>
                <w:szCs w:val="24"/>
              </w:rPr>
            </w:pPr>
          </w:p>
        </w:tc>
        <w:tc>
          <w:tcPr>
            <w:tcW w:w="2043" w:type="pct"/>
            <w:gridSpan w:val="2"/>
          </w:tcPr>
          <w:p w14:paraId="37D8B4CA" w14:textId="77777777" w:rsidR="00E73C21" w:rsidRPr="00543889" w:rsidRDefault="00E73C21" w:rsidP="00543889">
            <w:pPr>
              <w:spacing w:after="0" w:line="240" w:lineRule="auto"/>
              <w:rPr>
                <w:rFonts w:ascii="Times New Roman" w:hAnsi="Times New Roman"/>
                <w:b/>
                <w:i/>
                <w:sz w:val="24"/>
                <w:szCs w:val="24"/>
              </w:rPr>
            </w:pPr>
            <w:r w:rsidRPr="00543889">
              <w:rPr>
                <w:rFonts w:ascii="Times New Roman" w:hAnsi="Times New Roman"/>
                <w:b/>
                <w:bCs/>
                <w:sz w:val="24"/>
                <w:szCs w:val="24"/>
              </w:rPr>
              <w:t>Содержание учебного материала</w:t>
            </w:r>
          </w:p>
        </w:tc>
        <w:tc>
          <w:tcPr>
            <w:tcW w:w="567" w:type="pct"/>
          </w:tcPr>
          <w:p w14:paraId="0F9C7B5C" w14:textId="610004A5" w:rsidR="00E73C21" w:rsidRPr="00543889" w:rsidRDefault="00E73C21" w:rsidP="00543889">
            <w:pPr>
              <w:spacing w:after="0" w:line="240" w:lineRule="auto"/>
              <w:jc w:val="center"/>
              <w:rPr>
                <w:rFonts w:ascii="Times New Roman" w:hAnsi="Times New Roman"/>
                <w:b/>
                <w:sz w:val="24"/>
                <w:szCs w:val="24"/>
              </w:rPr>
            </w:pPr>
          </w:p>
        </w:tc>
        <w:tc>
          <w:tcPr>
            <w:tcW w:w="619" w:type="pct"/>
          </w:tcPr>
          <w:p w14:paraId="440AB67D" w14:textId="77777777" w:rsidR="00E73C21" w:rsidRPr="00543889" w:rsidRDefault="00E73C21" w:rsidP="00543889">
            <w:pPr>
              <w:suppressAutoHyphens/>
              <w:spacing w:after="0" w:line="240" w:lineRule="auto"/>
              <w:jc w:val="center"/>
              <w:rPr>
                <w:rFonts w:ascii="Times New Roman" w:hAnsi="Times New Roman"/>
                <w:sz w:val="24"/>
                <w:szCs w:val="24"/>
              </w:rPr>
            </w:pPr>
          </w:p>
        </w:tc>
        <w:tc>
          <w:tcPr>
            <w:tcW w:w="602" w:type="pct"/>
            <w:vMerge w:val="restart"/>
          </w:tcPr>
          <w:p w14:paraId="013520F6" w14:textId="225578DF" w:rsidR="00E73C21" w:rsidRPr="00543889" w:rsidRDefault="00E73C21" w:rsidP="00543889">
            <w:pPr>
              <w:suppressAutoHyphens/>
              <w:spacing w:after="0" w:line="240" w:lineRule="auto"/>
              <w:jc w:val="center"/>
              <w:rPr>
                <w:rFonts w:ascii="Times New Roman" w:hAnsi="Times New Roman"/>
                <w:sz w:val="24"/>
                <w:szCs w:val="24"/>
              </w:rPr>
            </w:pPr>
            <w:r w:rsidRPr="00543889">
              <w:rPr>
                <w:rFonts w:ascii="Times New Roman" w:hAnsi="Times New Roman"/>
                <w:sz w:val="24"/>
                <w:szCs w:val="24"/>
              </w:rPr>
              <w:t>ОК 01</w:t>
            </w:r>
          </w:p>
          <w:p w14:paraId="6E3E3B1B" w14:textId="77777777" w:rsidR="00E73C21" w:rsidRPr="00543889" w:rsidRDefault="00E73C21" w:rsidP="00543889">
            <w:pPr>
              <w:suppressAutoHyphens/>
              <w:spacing w:after="0" w:line="240" w:lineRule="auto"/>
              <w:jc w:val="center"/>
              <w:rPr>
                <w:rFonts w:ascii="Times New Roman" w:hAnsi="Times New Roman"/>
                <w:sz w:val="24"/>
                <w:szCs w:val="24"/>
              </w:rPr>
            </w:pPr>
            <w:r w:rsidRPr="00543889">
              <w:rPr>
                <w:rFonts w:ascii="Times New Roman" w:hAnsi="Times New Roman"/>
                <w:sz w:val="24"/>
                <w:szCs w:val="24"/>
              </w:rPr>
              <w:t>ОК 02</w:t>
            </w:r>
          </w:p>
          <w:p w14:paraId="646E6E6C" w14:textId="77777777" w:rsidR="00E73C21" w:rsidRPr="00543889" w:rsidRDefault="00E73C21" w:rsidP="00543889">
            <w:pPr>
              <w:suppressAutoHyphens/>
              <w:spacing w:after="0" w:line="240" w:lineRule="auto"/>
              <w:jc w:val="center"/>
              <w:rPr>
                <w:rFonts w:ascii="Times New Roman" w:hAnsi="Times New Roman"/>
                <w:sz w:val="24"/>
                <w:szCs w:val="24"/>
              </w:rPr>
            </w:pPr>
            <w:r w:rsidRPr="00543889">
              <w:rPr>
                <w:rFonts w:ascii="Times New Roman" w:hAnsi="Times New Roman"/>
                <w:sz w:val="24"/>
                <w:szCs w:val="24"/>
              </w:rPr>
              <w:t>ОК 05</w:t>
            </w:r>
          </w:p>
          <w:p w14:paraId="7B8F1519" w14:textId="77777777" w:rsidR="00E73C21" w:rsidRPr="00543889" w:rsidRDefault="00E73C21" w:rsidP="00543889">
            <w:pPr>
              <w:suppressAutoHyphens/>
              <w:spacing w:after="0" w:line="240" w:lineRule="auto"/>
              <w:jc w:val="center"/>
              <w:rPr>
                <w:rFonts w:ascii="Times New Roman" w:hAnsi="Times New Roman"/>
                <w:sz w:val="24"/>
                <w:szCs w:val="24"/>
              </w:rPr>
            </w:pPr>
            <w:r w:rsidRPr="00543889">
              <w:rPr>
                <w:rFonts w:ascii="Times New Roman" w:hAnsi="Times New Roman"/>
                <w:sz w:val="24"/>
                <w:szCs w:val="24"/>
              </w:rPr>
              <w:t>ОК 09</w:t>
            </w:r>
          </w:p>
          <w:p w14:paraId="3B29678E" w14:textId="77777777" w:rsidR="00E73C21" w:rsidRPr="00543889" w:rsidRDefault="00E73C21" w:rsidP="00543889">
            <w:pPr>
              <w:spacing w:after="0" w:line="240" w:lineRule="auto"/>
              <w:jc w:val="center"/>
              <w:rPr>
                <w:rFonts w:ascii="Times New Roman" w:hAnsi="Times New Roman"/>
                <w:b/>
                <w:i/>
                <w:sz w:val="24"/>
                <w:szCs w:val="24"/>
              </w:rPr>
            </w:pPr>
          </w:p>
        </w:tc>
        <w:tc>
          <w:tcPr>
            <w:tcW w:w="599" w:type="pct"/>
          </w:tcPr>
          <w:p w14:paraId="28728266" w14:textId="77777777" w:rsidR="00E73C21" w:rsidRPr="00543889" w:rsidRDefault="00E73C21" w:rsidP="00543889">
            <w:pPr>
              <w:suppressAutoHyphens/>
              <w:spacing w:after="0" w:line="240" w:lineRule="auto"/>
              <w:jc w:val="center"/>
              <w:rPr>
                <w:rFonts w:ascii="Times New Roman" w:hAnsi="Times New Roman"/>
                <w:sz w:val="24"/>
                <w:szCs w:val="24"/>
              </w:rPr>
            </w:pPr>
          </w:p>
        </w:tc>
      </w:tr>
      <w:tr w:rsidR="00E73C21" w:rsidRPr="00315F34" w14:paraId="65E28E5B" w14:textId="4C014D62" w:rsidTr="00ED709F">
        <w:trPr>
          <w:trHeight w:val="453"/>
        </w:trPr>
        <w:tc>
          <w:tcPr>
            <w:tcW w:w="570" w:type="pct"/>
            <w:vMerge/>
          </w:tcPr>
          <w:p w14:paraId="618C2A95" w14:textId="77777777" w:rsidR="00E73C21" w:rsidRPr="00543889" w:rsidRDefault="00E73C21" w:rsidP="00543889">
            <w:pPr>
              <w:spacing w:after="0" w:line="240" w:lineRule="auto"/>
              <w:rPr>
                <w:rFonts w:ascii="Times New Roman" w:hAnsi="Times New Roman"/>
                <w:b/>
                <w:bCs/>
                <w:sz w:val="24"/>
                <w:szCs w:val="24"/>
              </w:rPr>
            </w:pPr>
          </w:p>
        </w:tc>
        <w:tc>
          <w:tcPr>
            <w:tcW w:w="2043" w:type="pct"/>
            <w:gridSpan w:val="2"/>
          </w:tcPr>
          <w:p w14:paraId="594A88B1" w14:textId="77777777" w:rsidR="00E73C21" w:rsidRPr="00543889" w:rsidRDefault="00E73C21" w:rsidP="00543889">
            <w:pPr>
              <w:spacing w:after="0" w:line="240" w:lineRule="auto"/>
              <w:jc w:val="both"/>
              <w:rPr>
                <w:rFonts w:ascii="Times New Roman" w:hAnsi="Times New Roman"/>
                <w:b/>
                <w:bCs/>
                <w:sz w:val="24"/>
                <w:szCs w:val="24"/>
              </w:rPr>
            </w:pPr>
            <w:r w:rsidRPr="00543889">
              <w:rPr>
                <w:rFonts w:ascii="Times New Roman" w:hAnsi="Times New Roman"/>
                <w:sz w:val="24"/>
                <w:szCs w:val="24"/>
              </w:rPr>
              <w:t>Современная структура сети Internet. Internet как единая система ресурсов. Службы Internet. Поиск информации в Internet с помощью поисковых систем и по адресу. Отправка и прием сообщений с помощью почтовой службы Internet.</w:t>
            </w:r>
          </w:p>
        </w:tc>
        <w:tc>
          <w:tcPr>
            <w:tcW w:w="567" w:type="pct"/>
          </w:tcPr>
          <w:p w14:paraId="1B6AE417" w14:textId="58BF0741" w:rsidR="00E73C21" w:rsidRPr="00543889" w:rsidRDefault="00E73C21" w:rsidP="00543889">
            <w:pPr>
              <w:spacing w:after="0" w:line="240" w:lineRule="auto"/>
              <w:jc w:val="center"/>
              <w:rPr>
                <w:rFonts w:ascii="Times New Roman" w:hAnsi="Times New Roman"/>
                <w:sz w:val="24"/>
                <w:szCs w:val="24"/>
              </w:rPr>
            </w:pPr>
          </w:p>
        </w:tc>
        <w:tc>
          <w:tcPr>
            <w:tcW w:w="619" w:type="pct"/>
          </w:tcPr>
          <w:p w14:paraId="433B1E05" w14:textId="77777777" w:rsidR="00E73C21" w:rsidRPr="00543889" w:rsidRDefault="00E73C21" w:rsidP="00543889">
            <w:pPr>
              <w:spacing w:after="0" w:line="240" w:lineRule="auto"/>
              <w:rPr>
                <w:rFonts w:ascii="Times New Roman" w:hAnsi="Times New Roman"/>
                <w:b/>
                <w:i/>
                <w:sz w:val="24"/>
                <w:szCs w:val="24"/>
              </w:rPr>
            </w:pPr>
          </w:p>
        </w:tc>
        <w:tc>
          <w:tcPr>
            <w:tcW w:w="602" w:type="pct"/>
            <w:vMerge/>
          </w:tcPr>
          <w:p w14:paraId="6EBD0E82" w14:textId="6A07AB14" w:rsidR="00E73C21" w:rsidRPr="00543889" w:rsidRDefault="00E73C21" w:rsidP="00543889">
            <w:pPr>
              <w:spacing w:after="0" w:line="240" w:lineRule="auto"/>
              <w:rPr>
                <w:rFonts w:ascii="Times New Roman" w:hAnsi="Times New Roman"/>
                <w:b/>
                <w:i/>
                <w:sz w:val="24"/>
                <w:szCs w:val="24"/>
              </w:rPr>
            </w:pPr>
          </w:p>
        </w:tc>
        <w:tc>
          <w:tcPr>
            <w:tcW w:w="599" w:type="pct"/>
          </w:tcPr>
          <w:p w14:paraId="690289A2" w14:textId="77777777" w:rsidR="00E73C21" w:rsidRPr="00543889" w:rsidRDefault="00E73C21" w:rsidP="00543889">
            <w:pPr>
              <w:spacing w:after="0" w:line="240" w:lineRule="auto"/>
              <w:rPr>
                <w:rFonts w:ascii="Times New Roman" w:hAnsi="Times New Roman"/>
                <w:b/>
                <w:i/>
                <w:sz w:val="24"/>
                <w:szCs w:val="24"/>
              </w:rPr>
            </w:pPr>
          </w:p>
        </w:tc>
      </w:tr>
      <w:tr w:rsidR="00E73C21" w:rsidRPr="00315F34" w14:paraId="4E8E576A" w14:textId="2166EE4F" w:rsidTr="00ED709F">
        <w:trPr>
          <w:trHeight w:val="453"/>
        </w:trPr>
        <w:tc>
          <w:tcPr>
            <w:tcW w:w="570" w:type="pct"/>
            <w:vMerge/>
          </w:tcPr>
          <w:p w14:paraId="3F7C2016" w14:textId="77777777" w:rsidR="00E73C21" w:rsidRPr="00543889" w:rsidRDefault="00E73C21" w:rsidP="00543889">
            <w:pPr>
              <w:spacing w:after="0" w:line="240" w:lineRule="auto"/>
              <w:rPr>
                <w:rFonts w:ascii="Times New Roman" w:hAnsi="Times New Roman"/>
                <w:b/>
                <w:bCs/>
                <w:sz w:val="24"/>
                <w:szCs w:val="24"/>
              </w:rPr>
            </w:pPr>
          </w:p>
        </w:tc>
        <w:tc>
          <w:tcPr>
            <w:tcW w:w="2043" w:type="pct"/>
            <w:gridSpan w:val="2"/>
          </w:tcPr>
          <w:p w14:paraId="17E7BC78" w14:textId="77777777" w:rsidR="00E73C21" w:rsidRPr="00543889" w:rsidRDefault="00E73C21" w:rsidP="00543889">
            <w:pPr>
              <w:spacing w:after="0" w:line="240" w:lineRule="auto"/>
              <w:rPr>
                <w:rFonts w:ascii="Times New Roman" w:hAnsi="Times New Roman"/>
                <w:b/>
                <w:bCs/>
                <w:sz w:val="24"/>
                <w:szCs w:val="24"/>
              </w:rPr>
            </w:pPr>
            <w:r w:rsidRPr="00543889">
              <w:rPr>
                <w:rFonts w:ascii="Times New Roman" w:hAnsi="Times New Roman"/>
                <w:b/>
                <w:bCs/>
                <w:sz w:val="24"/>
                <w:szCs w:val="24"/>
              </w:rPr>
              <w:t>В том числе практических и лабораторных занятий</w:t>
            </w:r>
          </w:p>
        </w:tc>
        <w:tc>
          <w:tcPr>
            <w:tcW w:w="567" w:type="pct"/>
          </w:tcPr>
          <w:p w14:paraId="3035FE38" w14:textId="3386363C" w:rsidR="00E73C21" w:rsidRPr="00543889" w:rsidRDefault="00E73C21" w:rsidP="00543889">
            <w:pPr>
              <w:spacing w:after="0" w:line="240" w:lineRule="auto"/>
              <w:jc w:val="center"/>
              <w:rPr>
                <w:rFonts w:ascii="Times New Roman" w:hAnsi="Times New Roman"/>
                <w:b/>
                <w:sz w:val="24"/>
                <w:szCs w:val="24"/>
              </w:rPr>
            </w:pPr>
          </w:p>
        </w:tc>
        <w:tc>
          <w:tcPr>
            <w:tcW w:w="619" w:type="pct"/>
          </w:tcPr>
          <w:p w14:paraId="429F95C0" w14:textId="77777777" w:rsidR="00E73C21" w:rsidRPr="00543889" w:rsidRDefault="00E73C21" w:rsidP="00543889">
            <w:pPr>
              <w:spacing w:after="0" w:line="240" w:lineRule="auto"/>
              <w:rPr>
                <w:rFonts w:ascii="Times New Roman" w:hAnsi="Times New Roman"/>
                <w:b/>
                <w:i/>
                <w:sz w:val="24"/>
                <w:szCs w:val="24"/>
              </w:rPr>
            </w:pPr>
          </w:p>
        </w:tc>
        <w:tc>
          <w:tcPr>
            <w:tcW w:w="602" w:type="pct"/>
            <w:vMerge/>
          </w:tcPr>
          <w:p w14:paraId="22666DC8" w14:textId="4DFB740B" w:rsidR="00E73C21" w:rsidRPr="00543889" w:rsidRDefault="00E73C21" w:rsidP="00543889">
            <w:pPr>
              <w:spacing w:after="0" w:line="240" w:lineRule="auto"/>
              <w:rPr>
                <w:rFonts w:ascii="Times New Roman" w:hAnsi="Times New Roman"/>
                <w:b/>
                <w:i/>
                <w:sz w:val="24"/>
                <w:szCs w:val="24"/>
              </w:rPr>
            </w:pPr>
          </w:p>
        </w:tc>
        <w:tc>
          <w:tcPr>
            <w:tcW w:w="599" w:type="pct"/>
          </w:tcPr>
          <w:p w14:paraId="04D11A1B" w14:textId="77777777" w:rsidR="00E73C21" w:rsidRPr="00543889" w:rsidRDefault="00E73C21" w:rsidP="00543889">
            <w:pPr>
              <w:spacing w:after="0" w:line="240" w:lineRule="auto"/>
              <w:rPr>
                <w:rFonts w:ascii="Times New Roman" w:hAnsi="Times New Roman"/>
                <w:b/>
                <w:i/>
                <w:sz w:val="24"/>
                <w:szCs w:val="24"/>
              </w:rPr>
            </w:pPr>
          </w:p>
        </w:tc>
      </w:tr>
      <w:tr w:rsidR="00E73C21" w:rsidRPr="00315F34" w14:paraId="326AB2A7" w14:textId="64E32345" w:rsidTr="00ED709F">
        <w:trPr>
          <w:trHeight w:val="453"/>
        </w:trPr>
        <w:tc>
          <w:tcPr>
            <w:tcW w:w="570" w:type="pct"/>
            <w:vMerge/>
          </w:tcPr>
          <w:p w14:paraId="45BC5B78" w14:textId="77777777" w:rsidR="00E73C21" w:rsidRPr="00543889" w:rsidRDefault="00E73C21" w:rsidP="00543889">
            <w:pPr>
              <w:spacing w:after="0" w:line="240" w:lineRule="auto"/>
              <w:rPr>
                <w:rFonts w:ascii="Times New Roman" w:hAnsi="Times New Roman"/>
                <w:b/>
                <w:bCs/>
                <w:sz w:val="24"/>
                <w:szCs w:val="24"/>
              </w:rPr>
            </w:pPr>
          </w:p>
        </w:tc>
        <w:tc>
          <w:tcPr>
            <w:tcW w:w="2043" w:type="pct"/>
            <w:gridSpan w:val="2"/>
          </w:tcPr>
          <w:p w14:paraId="660DDBE4" w14:textId="77777777" w:rsidR="00E73C21" w:rsidRPr="00543889" w:rsidRDefault="00E73C21" w:rsidP="00543889">
            <w:pPr>
              <w:spacing w:after="0" w:line="240" w:lineRule="auto"/>
              <w:jc w:val="both"/>
              <w:rPr>
                <w:rFonts w:ascii="Times New Roman" w:hAnsi="Times New Roman"/>
                <w:b/>
                <w:bCs/>
                <w:sz w:val="24"/>
                <w:szCs w:val="24"/>
              </w:rPr>
            </w:pPr>
            <w:r w:rsidRPr="00543889">
              <w:rPr>
                <w:rFonts w:ascii="Times New Roman" w:hAnsi="Times New Roman"/>
                <w:sz w:val="24"/>
                <w:szCs w:val="24"/>
              </w:rPr>
              <w:t>Практическое занятие № 7. Поиск информации в Интернет. Отправка и прием сообщений с помощью почтовой службы Internet. Настройка безопасности почтового клиента Outlook Express.</w:t>
            </w:r>
          </w:p>
        </w:tc>
        <w:tc>
          <w:tcPr>
            <w:tcW w:w="567" w:type="pct"/>
          </w:tcPr>
          <w:p w14:paraId="3CB996BD" w14:textId="3EDB6BAC" w:rsidR="00E73C21" w:rsidRPr="00543889" w:rsidRDefault="00E73C21" w:rsidP="00543889">
            <w:pPr>
              <w:spacing w:after="0" w:line="240" w:lineRule="auto"/>
              <w:jc w:val="center"/>
              <w:rPr>
                <w:rFonts w:ascii="Times New Roman" w:hAnsi="Times New Roman"/>
                <w:sz w:val="24"/>
                <w:szCs w:val="24"/>
              </w:rPr>
            </w:pPr>
          </w:p>
        </w:tc>
        <w:tc>
          <w:tcPr>
            <w:tcW w:w="619" w:type="pct"/>
          </w:tcPr>
          <w:p w14:paraId="70156A73" w14:textId="77777777" w:rsidR="00E73C21" w:rsidRPr="00543889" w:rsidRDefault="00E73C21" w:rsidP="00543889">
            <w:pPr>
              <w:spacing w:after="0" w:line="240" w:lineRule="auto"/>
              <w:rPr>
                <w:rFonts w:ascii="Times New Roman" w:hAnsi="Times New Roman"/>
                <w:b/>
                <w:i/>
                <w:sz w:val="24"/>
                <w:szCs w:val="24"/>
              </w:rPr>
            </w:pPr>
          </w:p>
        </w:tc>
        <w:tc>
          <w:tcPr>
            <w:tcW w:w="602" w:type="pct"/>
            <w:vMerge/>
          </w:tcPr>
          <w:p w14:paraId="36D8B37E" w14:textId="7F40B2B9" w:rsidR="00E73C21" w:rsidRPr="00543889" w:rsidRDefault="00E73C21" w:rsidP="00543889">
            <w:pPr>
              <w:spacing w:after="0" w:line="240" w:lineRule="auto"/>
              <w:rPr>
                <w:rFonts w:ascii="Times New Roman" w:hAnsi="Times New Roman"/>
                <w:b/>
                <w:i/>
                <w:sz w:val="24"/>
                <w:szCs w:val="24"/>
              </w:rPr>
            </w:pPr>
          </w:p>
        </w:tc>
        <w:tc>
          <w:tcPr>
            <w:tcW w:w="599" w:type="pct"/>
          </w:tcPr>
          <w:p w14:paraId="78CD075F" w14:textId="77777777" w:rsidR="00E73C21" w:rsidRPr="00543889" w:rsidRDefault="00E73C21" w:rsidP="00543889">
            <w:pPr>
              <w:spacing w:after="0" w:line="240" w:lineRule="auto"/>
              <w:rPr>
                <w:rFonts w:ascii="Times New Roman" w:hAnsi="Times New Roman"/>
                <w:b/>
                <w:i/>
                <w:sz w:val="24"/>
                <w:szCs w:val="24"/>
              </w:rPr>
            </w:pPr>
          </w:p>
        </w:tc>
      </w:tr>
      <w:tr w:rsidR="00E73C21" w:rsidRPr="00315F34" w14:paraId="57BDC147" w14:textId="6CA0CAA2" w:rsidTr="00ED709F">
        <w:trPr>
          <w:trHeight w:val="453"/>
        </w:trPr>
        <w:tc>
          <w:tcPr>
            <w:tcW w:w="570" w:type="pct"/>
            <w:vMerge/>
          </w:tcPr>
          <w:p w14:paraId="42548E41" w14:textId="77777777" w:rsidR="00E73C21" w:rsidRPr="00543889" w:rsidRDefault="00E73C21" w:rsidP="00543889">
            <w:pPr>
              <w:spacing w:after="0" w:line="240" w:lineRule="auto"/>
              <w:rPr>
                <w:rFonts w:ascii="Times New Roman" w:hAnsi="Times New Roman"/>
                <w:b/>
                <w:bCs/>
                <w:sz w:val="24"/>
                <w:szCs w:val="24"/>
              </w:rPr>
            </w:pPr>
          </w:p>
        </w:tc>
        <w:tc>
          <w:tcPr>
            <w:tcW w:w="2043" w:type="pct"/>
            <w:gridSpan w:val="2"/>
          </w:tcPr>
          <w:p w14:paraId="40E2286F" w14:textId="77777777" w:rsidR="00E73C21" w:rsidRPr="00543889" w:rsidRDefault="00E73C21" w:rsidP="00543889">
            <w:pPr>
              <w:spacing w:after="0" w:line="240" w:lineRule="auto"/>
              <w:rPr>
                <w:rFonts w:ascii="Times New Roman" w:hAnsi="Times New Roman"/>
                <w:b/>
                <w:bCs/>
                <w:sz w:val="24"/>
                <w:szCs w:val="24"/>
              </w:rPr>
            </w:pPr>
            <w:r w:rsidRPr="00543889">
              <w:rPr>
                <w:rFonts w:ascii="Times New Roman" w:hAnsi="Times New Roman"/>
                <w:b/>
                <w:bCs/>
                <w:sz w:val="24"/>
                <w:szCs w:val="24"/>
              </w:rPr>
              <w:t>Самостоятельная работа обучающихся</w:t>
            </w:r>
          </w:p>
        </w:tc>
        <w:tc>
          <w:tcPr>
            <w:tcW w:w="567" w:type="pct"/>
          </w:tcPr>
          <w:p w14:paraId="3F35F57A" w14:textId="77777777" w:rsidR="00E73C21" w:rsidRPr="00543889" w:rsidRDefault="00E73C21" w:rsidP="00543889">
            <w:pPr>
              <w:spacing w:after="0" w:line="240" w:lineRule="auto"/>
              <w:jc w:val="center"/>
              <w:rPr>
                <w:rFonts w:ascii="Times New Roman" w:hAnsi="Times New Roman"/>
                <w:b/>
                <w:sz w:val="24"/>
                <w:szCs w:val="24"/>
              </w:rPr>
            </w:pPr>
          </w:p>
        </w:tc>
        <w:tc>
          <w:tcPr>
            <w:tcW w:w="619" w:type="pct"/>
          </w:tcPr>
          <w:p w14:paraId="5738E0FB" w14:textId="77777777" w:rsidR="00E73C21" w:rsidRPr="00543889" w:rsidRDefault="00E73C21" w:rsidP="00543889">
            <w:pPr>
              <w:spacing w:after="0" w:line="240" w:lineRule="auto"/>
              <w:rPr>
                <w:rFonts w:ascii="Times New Roman" w:hAnsi="Times New Roman"/>
                <w:b/>
                <w:i/>
                <w:sz w:val="24"/>
                <w:szCs w:val="24"/>
              </w:rPr>
            </w:pPr>
          </w:p>
        </w:tc>
        <w:tc>
          <w:tcPr>
            <w:tcW w:w="602" w:type="pct"/>
            <w:vMerge/>
          </w:tcPr>
          <w:p w14:paraId="14172A48" w14:textId="00A1B8BD" w:rsidR="00E73C21" w:rsidRPr="00543889" w:rsidRDefault="00E73C21" w:rsidP="00543889">
            <w:pPr>
              <w:spacing w:after="0" w:line="240" w:lineRule="auto"/>
              <w:rPr>
                <w:rFonts w:ascii="Times New Roman" w:hAnsi="Times New Roman"/>
                <w:b/>
                <w:i/>
                <w:sz w:val="24"/>
                <w:szCs w:val="24"/>
              </w:rPr>
            </w:pPr>
          </w:p>
        </w:tc>
        <w:tc>
          <w:tcPr>
            <w:tcW w:w="599" w:type="pct"/>
          </w:tcPr>
          <w:p w14:paraId="6F8AA442" w14:textId="77777777" w:rsidR="00E73C21" w:rsidRPr="00543889" w:rsidRDefault="00E73C21" w:rsidP="00543889">
            <w:pPr>
              <w:spacing w:after="0" w:line="240" w:lineRule="auto"/>
              <w:rPr>
                <w:rFonts w:ascii="Times New Roman" w:hAnsi="Times New Roman"/>
                <w:b/>
                <w:i/>
                <w:sz w:val="24"/>
                <w:szCs w:val="24"/>
              </w:rPr>
            </w:pPr>
          </w:p>
        </w:tc>
      </w:tr>
      <w:tr w:rsidR="00E73C21" w:rsidRPr="00315F34" w14:paraId="216A723A" w14:textId="34CC581C" w:rsidTr="00ED709F">
        <w:trPr>
          <w:trHeight w:val="453"/>
        </w:trPr>
        <w:tc>
          <w:tcPr>
            <w:tcW w:w="2613" w:type="pct"/>
            <w:gridSpan w:val="3"/>
          </w:tcPr>
          <w:p w14:paraId="25ACB8AE" w14:textId="77777777" w:rsidR="00E73C21" w:rsidRPr="00543889" w:rsidRDefault="00E73C21" w:rsidP="00543889">
            <w:pPr>
              <w:spacing w:after="0" w:line="240" w:lineRule="auto"/>
              <w:rPr>
                <w:rFonts w:ascii="Times New Roman" w:hAnsi="Times New Roman"/>
                <w:b/>
                <w:i/>
                <w:sz w:val="24"/>
                <w:szCs w:val="24"/>
              </w:rPr>
            </w:pPr>
            <w:r w:rsidRPr="00543889">
              <w:rPr>
                <w:rFonts w:ascii="Times New Roman" w:hAnsi="Times New Roman"/>
                <w:b/>
                <w:bCs/>
                <w:sz w:val="24"/>
                <w:szCs w:val="24"/>
              </w:rPr>
              <w:t xml:space="preserve">Раздел 3. СИСТЕМА АВТОМАТИЗИРОВАННОГО ПРОЕКТИРОВАНИЯ </w:t>
            </w:r>
          </w:p>
        </w:tc>
        <w:tc>
          <w:tcPr>
            <w:tcW w:w="567" w:type="pct"/>
          </w:tcPr>
          <w:p w14:paraId="6E35B6A9" w14:textId="02BE7117" w:rsidR="00E73C21" w:rsidRPr="00543889" w:rsidRDefault="00E73C21" w:rsidP="00543889">
            <w:pPr>
              <w:spacing w:after="0" w:line="240" w:lineRule="auto"/>
              <w:jc w:val="center"/>
              <w:rPr>
                <w:rFonts w:ascii="Times New Roman" w:hAnsi="Times New Roman"/>
                <w:b/>
                <w:sz w:val="24"/>
                <w:szCs w:val="24"/>
              </w:rPr>
            </w:pPr>
          </w:p>
        </w:tc>
        <w:tc>
          <w:tcPr>
            <w:tcW w:w="619" w:type="pct"/>
          </w:tcPr>
          <w:p w14:paraId="170B90AB" w14:textId="77777777" w:rsidR="00E73C21" w:rsidRPr="00543889" w:rsidRDefault="00E73C21" w:rsidP="00543889">
            <w:pPr>
              <w:spacing w:after="0" w:line="240" w:lineRule="auto"/>
              <w:rPr>
                <w:rFonts w:ascii="Times New Roman" w:hAnsi="Times New Roman"/>
                <w:b/>
                <w:i/>
                <w:sz w:val="24"/>
                <w:szCs w:val="24"/>
              </w:rPr>
            </w:pPr>
          </w:p>
        </w:tc>
        <w:tc>
          <w:tcPr>
            <w:tcW w:w="602" w:type="pct"/>
          </w:tcPr>
          <w:p w14:paraId="1DAD6E3A" w14:textId="3C1BF179" w:rsidR="00E73C21" w:rsidRPr="00543889" w:rsidRDefault="00E73C21" w:rsidP="00543889">
            <w:pPr>
              <w:spacing w:after="0" w:line="240" w:lineRule="auto"/>
              <w:rPr>
                <w:rFonts w:ascii="Times New Roman" w:hAnsi="Times New Roman"/>
                <w:b/>
                <w:i/>
                <w:sz w:val="24"/>
                <w:szCs w:val="24"/>
              </w:rPr>
            </w:pPr>
          </w:p>
        </w:tc>
        <w:tc>
          <w:tcPr>
            <w:tcW w:w="599" w:type="pct"/>
          </w:tcPr>
          <w:p w14:paraId="1E5D05D0" w14:textId="77777777" w:rsidR="00E73C21" w:rsidRPr="00543889" w:rsidRDefault="00E73C21" w:rsidP="00543889">
            <w:pPr>
              <w:spacing w:after="0" w:line="240" w:lineRule="auto"/>
              <w:rPr>
                <w:rFonts w:ascii="Times New Roman" w:hAnsi="Times New Roman"/>
                <w:b/>
                <w:i/>
                <w:sz w:val="24"/>
                <w:szCs w:val="24"/>
              </w:rPr>
            </w:pPr>
          </w:p>
        </w:tc>
      </w:tr>
      <w:tr w:rsidR="00E73C21" w:rsidRPr="00315F34" w14:paraId="082BCC48" w14:textId="71B4B5A8" w:rsidTr="00ED709F">
        <w:trPr>
          <w:trHeight w:val="20"/>
        </w:trPr>
        <w:tc>
          <w:tcPr>
            <w:tcW w:w="570" w:type="pct"/>
            <w:vMerge w:val="restart"/>
          </w:tcPr>
          <w:p w14:paraId="0BACD5AB" w14:textId="77777777" w:rsidR="00E73C21" w:rsidRPr="00543889" w:rsidRDefault="00E73C21" w:rsidP="005438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14:paraId="008DB640" w14:textId="77777777" w:rsidR="00E73C21" w:rsidRPr="00543889" w:rsidRDefault="00E73C21" w:rsidP="00543889">
            <w:pPr>
              <w:pStyle w:val="a8"/>
              <w:rPr>
                <w:b/>
                <w:bCs/>
                <w:lang w:val="ru-RU"/>
              </w:rPr>
            </w:pPr>
            <w:r w:rsidRPr="00543889">
              <w:rPr>
                <w:b/>
                <w:bCs/>
                <w:lang w:val="ru-RU"/>
              </w:rPr>
              <w:lastRenderedPageBreak/>
              <w:t>Тема 3.1</w:t>
            </w:r>
          </w:p>
          <w:p w14:paraId="57956068" w14:textId="77777777" w:rsidR="00E73C21" w:rsidRPr="00543889" w:rsidRDefault="00E73C21" w:rsidP="00543889">
            <w:pPr>
              <w:pStyle w:val="a8"/>
              <w:rPr>
                <w:b/>
                <w:bCs/>
                <w:lang w:val="ru-RU"/>
              </w:rPr>
            </w:pPr>
            <w:r w:rsidRPr="00543889">
              <w:rPr>
                <w:b/>
                <w:bCs/>
                <w:lang w:val="ru-RU" w:eastAsia="ru-RU"/>
              </w:rPr>
              <w:t xml:space="preserve">Изучение и </w:t>
            </w:r>
            <w:r w:rsidRPr="00543889">
              <w:rPr>
                <w:b/>
                <w:bCs/>
                <w:lang w:val="ru-RU"/>
              </w:rPr>
              <w:t>работа с пакетом программ по профилю</w:t>
            </w:r>
          </w:p>
          <w:p w14:paraId="18A0679A" w14:textId="77777777" w:rsidR="00E73C21" w:rsidRPr="00543889" w:rsidRDefault="00E73C21" w:rsidP="00543889">
            <w:pPr>
              <w:pStyle w:val="a8"/>
              <w:rPr>
                <w:b/>
                <w:bCs/>
                <w:lang w:val="ru-RU"/>
              </w:rPr>
            </w:pPr>
            <w:r w:rsidRPr="00543889">
              <w:rPr>
                <w:b/>
                <w:bCs/>
                <w:lang w:val="ru-RU"/>
              </w:rPr>
              <w:t>специальности</w:t>
            </w:r>
          </w:p>
          <w:p w14:paraId="5CB33A83" w14:textId="77777777" w:rsidR="00E73C21" w:rsidRPr="00543889" w:rsidRDefault="00E73C21" w:rsidP="00543889">
            <w:pPr>
              <w:suppressAutoHyphens/>
              <w:spacing w:after="0" w:line="240" w:lineRule="auto"/>
              <w:rPr>
                <w:rFonts w:ascii="Times New Roman" w:hAnsi="Times New Roman"/>
                <w:b/>
                <w:sz w:val="24"/>
                <w:szCs w:val="24"/>
              </w:rPr>
            </w:pPr>
          </w:p>
        </w:tc>
        <w:tc>
          <w:tcPr>
            <w:tcW w:w="2043" w:type="pct"/>
            <w:gridSpan w:val="2"/>
          </w:tcPr>
          <w:p w14:paraId="62D89CF0" w14:textId="77777777" w:rsidR="00E73C21" w:rsidRPr="00543889" w:rsidRDefault="00E73C21" w:rsidP="00543889">
            <w:pPr>
              <w:suppressAutoHyphens/>
              <w:spacing w:after="0" w:line="240" w:lineRule="auto"/>
              <w:rPr>
                <w:rFonts w:ascii="Times New Roman" w:eastAsia="Calibri" w:hAnsi="Times New Roman"/>
                <w:sz w:val="24"/>
                <w:szCs w:val="24"/>
                <w:lang w:eastAsia="en-US"/>
              </w:rPr>
            </w:pPr>
            <w:r w:rsidRPr="00543889">
              <w:rPr>
                <w:rFonts w:ascii="Times New Roman" w:hAnsi="Times New Roman"/>
                <w:b/>
                <w:bCs/>
                <w:sz w:val="24"/>
                <w:szCs w:val="24"/>
              </w:rPr>
              <w:lastRenderedPageBreak/>
              <w:t>Содержание учебного материала</w:t>
            </w:r>
          </w:p>
        </w:tc>
        <w:tc>
          <w:tcPr>
            <w:tcW w:w="567" w:type="pct"/>
            <w:vAlign w:val="center"/>
          </w:tcPr>
          <w:p w14:paraId="2B098BDD" w14:textId="5F053D65" w:rsidR="00E73C21" w:rsidRPr="00543889" w:rsidRDefault="00E73C21" w:rsidP="00543889">
            <w:pPr>
              <w:spacing w:after="0" w:line="240" w:lineRule="auto"/>
              <w:jc w:val="center"/>
              <w:rPr>
                <w:rFonts w:ascii="Times New Roman" w:hAnsi="Times New Roman"/>
                <w:b/>
                <w:sz w:val="24"/>
                <w:szCs w:val="24"/>
              </w:rPr>
            </w:pPr>
          </w:p>
        </w:tc>
        <w:tc>
          <w:tcPr>
            <w:tcW w:w="619" w:type="pct"/>
          </w:tcPr>
          <w:p w14:paraId="38F6FF91" w14:textId="77777777" w:rsidR="00E73C21" w:rsidRPr="00543889" w:rsidRDefault="00E73C21" w:rsidP="00543889">
            <w:pPr>
              <w:suppressAutoHyphens/>
              <w:spacing w:after="0" w:line="240" w:lineRule="auto"/>
              <w:jc w:val="center"/>
              <w:rPr>
                <w:rFonts w:ascii="Times New Roman" w:hAnsi="Times New Roman"/>
                <w:sz w:val="24"/>
                <w:szCs w:val="24"/>
              </w:rPr>
            </w:pPr>
          </w:p>
        </w:tc>
        <w:tc>
          <w:tcPr>
            <w:tcW w:w="602" w:type="pct"/>
            <w:vMerge w:val="restart"/>
          </w:tcPr>
          <w:p w14:paraId="28476D9C" w14:textId="31B99E34" w:rsidR="00E73C21" w:rsidRPr="00543889" w:rsidRDefault="00E73C21" w:rsidP="00543889">
            <w:pPr>
              <w:suppressAutoHyphens/>
              <w:spacing w:after="0" w:line="240" w:lineRule="auto"/>
              <w:jc w:val="center"/>
              <w:rPr>
                <w:rFonts w:ascii="Times New Roman" w:hAnsi="Times New Roman"/>
                <w:sz w:val="24"/>
                <w:szCs w:val="24"/>
              </w:rPr>
            </w:pPr>
          </w:p>
          <w:p w14:paraId="5744C8B8" w14:textId="77777777" w:rsidR="00E73C21" w:rsidRPr="00543889" w:rsidRDefault="00E73C21" w:rsidP="00543889">
            <w:pPr>
              <w:suppressAutoHyphens/>
              <w:spacing w:after="0" w:line="240" w:lineRule="auto"/>
              <w:jc w:val="center"/>
              <w:rPr>
                <w:rFonts w:ascii="Times New Roman" w:hAnsi="Times New Roman"/>
                <w:sz w:val="24"/>
                <w:szCs w:val="24"/>
              </w:rPr>
            </w:pPr>
          </w:p>
          <w:p w14:paraId="04D52CE3" w14:textId="77777777" w:rsidR="00E73C21" w:rsidRPr="00543889" w:rsidRDefault="00E73C21" w:rsidP="00543889">
            <w:pPr>
              <w:suppressAutoHyphens/>
              <w:spacing w:after="0" w:line="240" w:lineRule="auto"/>
              <w:jc w:val="center"/>
              <w:rPr>
                <w:rFonts w:ascii="Times New Roman" w:hAnsi="Times New Roman"/>
                <w:sz w:val="24"/>
                <w:szCs w:val="24"/>
              </w:rPr>
            </w:pPr>
            <w:r w:rsidRPr="00543889">
              <w:rPr>
                <w:rFonts w:ascii="Times New Roman" w:hAnsi="Times New Roman"/>
                <w:sz w:val="24"/>
                <w:szCs w:val="24"/>
              </w:rPr>
              <w:t>ОК 01</w:t>
            </w:r>
          </w:p>
          <w:p w14:paraId="0127C57A" w14:textId="77777777" w:rsidR="00E73C21" w:rsidRPr="00543889" w:rsidRDefault="00E73C21" w:rsidP="00543889">
            <w:pPr>
              <w:suppressAutoHyphens/>
              <w:spacing w:after="0" w:line="240" w:lineRule="auto"/>
              <w:jc w:val="center"/>
              <w:rPr>
                <w:rFonts w:ascii="Times New Roman" w:hAnsi="Times New Roman"/>
                <w:sz w:val="24"/>
                <w:szCs w:val="24"/>
              </w:rPr>
            </w:pPr>
            <w:r w:rsidRPr="00543889">
              <w:rPr>
                <w:rFonts w:ascii="Times New Roman" w:hAnsi="Times New Roman"/>
                <w:sz w:val="24"/>
                <w:szCs w:val="24"/>
              </w:rPr>
              <w:t>ОК 02</w:t>
            </w:r>
          </w:p>
          <w:p w14:paraId="6DCF97F5" w14:textId="77777777" w:rsidR="00E73C21" w:rsidRPr="00543889" w:rsidRDefault="00E73C21" w:rsidP="00543889">
            <w:pPr>
              <w:suppressAutoHyphens/>
              <w:spacing w:after="0" w:line="240" w:lineRule="auto"/>
              <w:jc w:val="center"/>
              <w:rPr>
                <w:rFonts w:ascii="Times New Roman" w:hAnsi="Times New Roman"/>
                <w:sz w:val="24"/>
                <w:szCs w:val="24"/>
              </w:rPr>
            </w:pPr>
            <w:r w:rsidRPr="00543889">
              <w:rPr>
                <w:rFonts w:ascii="Times New Roman" w:hAnsi="Times New Roman"/>
                <w:sz w:val="24"/>
                <w:szCs w:val="24"/>
              </w:rPr>
              <w:t>ОК 05</w:t>
            </w:r>
          </w:p>
          <w:p w14:paraId="50058C83" w14:textId="77777777" w:rsidR="00E73C21" w:rsidRPr="00543889" w:rsidRDefault="00E73C21" w:rsidP="00543889">
            <w:pPr>
              <w:suppressAutoHyphens/>
              <w:spacing w:after="0" w:line="240" w:lineRule="auto"/>
              <w:jc w:val="center"/>
              <w:rPr>
                <w:rFonts w:ascii="Times New Roman" w:hAnsi="Times New Roman"/>
                <w:sz w:val="24"/>
                <w:szCs w:val="24"/>
              </w:rPr>
            </w:pPr>
            <w:r w:rsidRPr="00543889">
              <w:rPr>
                <w:rFonts w:ascii="Times New Roman" w:hAnsi="Times New Roman"/>
                <w:sz w:val="24"/>
                <w:szCs w:val="24"/>
              </w:rPr>
              <w:t>ОК 09</w:t>
            </w:r>
          </w:p>
          <w:p w14:paraId="7FEC625D" w14:textId="77777777" w:rsidR="00E73C21" w:rsidRPr="004608D4" w:rsidRDefault="00E73C21" w:rsidP="004608D4">
            <w:pPr>
              <w:suppressAutoHyphens/>
              <w:spacing w:after="0" w:line="240" w:lineRule="auto"/>
              <w:jc w:val="center"/>
              <w:rPr>
                <w:rFonts w:ascii="Times New Roman" w:hAnsi="Times New Roman"/>
                <w:sz w:val="24"/>
                <w:szCs w:val="24"/>
              </w:rPr>
            </w:pPr>
            <w:r w:rsidRPr="004608D4">
              <w:rPr>
                <w:rFonts w:ascii="Times New Roman" w:hAnsi="Times New Roman"/>
                <w:sz w:val="24"/>
                <w:szCs w:val="24"/>
              </w:rPr>
              <w:t>ПК. 3.2</w:t>
            </w:r>
          </w:p>
          <w:p w14:paraId="2A8695C1" w14:textId="77777777" w:rsidR="00E73C21" w:rsidRPr="00543889" w:rsidRDefault="00E73C21" w:rsidP="004608D4">
            <w:pPr>
              <w:spacing w:after="0" w:line="240" w:lineRule="auto"/>
              <w:jc w:val="center"/>
              <w:rPr>
                <w:rFonts w:ascii="Times New Roman" w:hAnsi="Times New Roman"/>
                <w:b/>
                <w:i/>
                <w:sz w:val="24"/>
                <w:szCs w:val="24"/>
              </w:rPr>
            </w:pPr>
            <w:r w:rsidRPr="004608D4">
              <w:rPr>
                <w:rFonts w:ascii="Times New Roman" w:hAnsi="Times New Roman"/>
                <w:sz w:val="24"/>
                <w:szCs w:val="24"/>
              </w:rPr>
              <w:t>ПК 3.3</w:t>
            </w:r>
          </w:p>
        </w:tc>
        <w:tc>
          <w:tcPr>
            <w:tcW w:w="599" w:type="pct"/>
          </w:tcPr>
          <w:p w14:paraId="3CA9D79B" w14:textId="77777777" w:rsidR="00E73C21" w:rsidRPr="00543889" w:rsidRDefault="00E73C21" w:rsidP="00543889">
            <w:pPr>
              <w:suppressAutoHyphens/>
              <w:spacing w:after="0" w:line="240" w:lineRule="auto"/>
              <w:jc w:val="center"/>
              <w:rPr>
                <w:rFonts w:ascii="Times New Roman" w:hAnsi="Times New Roman"/>
                <w:sz w:val="24"/>
                <w:szCs w:val="24"/>
              </w:rPr>
            </w:pPr>
          </w:p>
        </w:tc>
      </w:tr>
      <w:tr w:rsidR="00E73C21" w:rsidRPr="00315F34" w14:paraId="6B3EEA34" w14:textId="5AC12C99" w:rsidTr="00ED709F">
        <w:trPr>
          <w:trHeight w:val="622"/>
        </w:trPr>
        <w:tc>
          <w:tcPr>
            <w:tcW w:w="570" w:type="pct"/>
            <w:vMerge/>
          </w:tcPr>
          <w:p w14:paraId="13489E5B" w14:textId="77777777" w:rsidR="00E73C21" w:rsidRPr="00543889" w:rsidRDefault="00E73C21" w:rsidP="00543889">
            <w:pPr>
              <w:suppressAutoHyphens/>
              <w:spacing w:after="0" w:line="240" w:lineRule="auto"/>
              <w:rPr>
                <w:rFonts w:ascii="Times New Roman" w:hAnsi="Times New Roman"/>
                <w:b/>
                <w:sz w:val="24"/>
                <w:szCs w:val="24"/>
              </w:rPr>
            </w:pPr>
          </w:p>
        </w:tc>
        <w:tc>
          <w:tcPr>
            <w:tcW w:w="2043" w:type="pct"/>
            <w:gridSpan w:val="2"/>
          </w:tcPr>
          <w:p w14:paraId="63EFC560" w14:textId="77777777" w:rsidR="00E73C21" w:rsidRPr="00543889" w:rsidRDefault="00E73C21" w:rsidP="00543889">
            <w:pPr>
              <w:suppressAutoHyphens/>
              <w:spacing w:after="0" w:line="240" w:lineRule="auto"/>
              <w:jc w:val="both"/>
              <w:rPr>
                <w:rFonts w:ascii="Times New Roman" w:eastAsia="Calibri" w:hAnsi="Times New Roman"/>
                <w:sz w:val="24"/>
                <w:szCs w:val="24"/>
                <w:lang w:eastAsia="en-US"/>
              </w:rPr>
            </w:pPr>
            <w:r w:rsidRPr="00543889">
              <w:rPr>
                <w:rFonts w:ascii="Times New Roman" w:hAnsi="Times New Roman"/>
                <w:sz w:val="24"/>
                <w:szCs w:val="24"/>
              </w:rPr>
              <w:t xml:space="preserve">Пакеты прикладных программ по профилю специальности, освоение и профессиональная работа </w:t>
            </w:r>
          </w:p>
        </w:tc>
        <w:tc>
          <w:tcPr>
            <w:tcW w:w="567" w:type="pct"/>
            <w:vAlign w:val="center"/>
          </w:tcPr>
          <w:p w14:paraId="0073D62F" w14:textId="671134D1" w:rsidR="00E73C21" w:rsidRPr="00543889" w:rsidRDefault="00E73C21" w:rsidP="00543889">
            <w:pPr>
              <w:spacing w:after="0" w:line="240" w:lineRule="auto"/>
              <w:jc w:val="center"/>
              <w:rPr>
                <w:rFonts w:ascii="Times New Roman" w:hAnsi="Times New Roman"/>
                <w:sz w:val="24"/>
                <w:szCs w:val="24"/>
              </w:rPr>
            </w:pPr>
          </w:p>
        </w:tc>
        <w:tc>
          <w:tcPr>
            <w:tcW w:w="619" w:type="pct"/>
          </w:tcPr>
          <w:p w14:paraId="6C4166FD" w14:textId="77777777" w:rsidR="00E73C21" w:rsidRPr="00543889" w:rsidRDefault="00E73C21" w:rsidP="00543889">
            <w:pPr>
              <w:spacing w:after="0" w:line="240" w:lineRule="auto"/>
              <w:rPr>
                <w:rFonts w:ascii="Times New Roman" w:hAnsi="Times New Roman"/>
                <w:b/>
                <w:i/>
                <w:sz w:val="24"/>
                <w:szCs w:val="24"/>
              </w:rPr>
            </w:pPr>
          </w:p>
        </w:tc>
        <w:tc>
          <w:tcPr>
            <w:tcW w:w="602" w:type="pct"/>
            <w:vMerge/>
          </w:tcPr>
          <w:p w14:paraId="76EC8889" w14:textId="76B72CDF" w:rsidR="00E73C21" w:rsidRPr="00543889" w:rsidRDefault="00E73C21" w:rsidP="00543889">
            <w:pPr>
              <w:spacing w:after="0" w:line="240" w:lineRule="auto"/>
              <w:rPr>
                <w:rFonts w:ascii="Times New Roman" w:hAnsi="Times New Roman"/>
                <w:b/>
                <w:i/>
                <w:sz w:val="24"/>
                <w:szCs w:val="24"/>
              </w:rPr>
            </w:pPr>
          </w:p>
        </w:tc>
        <w:tc>
          <w:tcPr>
            <w:tcW w:w="599" w:type="pct"/>
          </w:tcPr>
          <w:p w14:paraId="3FD8DAE0" w14:textId="77777777" w:rsidR="00E73C21" w:rsidRPr="00543889" w:rsidRDefault="00E73C21" w:rsidP="00543889">
            <w:pPr>
              <w:spacing w:after="0" w:line="240" w:lineRule="auto"/>
              <w:rPr>
                <w:rFonts w:ascii="Times New Roman" w:hAnsi="Times New Roman"/>
                <w:b/>
                <w:i/>
                <w:sz w:val="24"/>
                <w:szCs w:val="24"/>
              </w:rPr>
            </w:pPr>
          </w:p>
        </w:tc>
      </w:tr>
      <w:tr w:rsidR="00E73C21" w:rsidRPr="00315F34" w14:paraId="6C64B9C1" w14:textId="7D518F6C" w:rsidTr="00ED709F">
        <w:trPr>
          <w:trHeight w:val="20"/>
        </w:trPr>
        <w:tc>
          <w:tcPr>
            <w:tcW w:w="570" w:type="pct"/>
            <w:vMerge/>
          </w:tcPr>
          <w:p w14:paraId="67ABAAA0" w14:textId="77777777" w:rsidR="00E73C21" w:rsidRPr="00543889" w:rsidRDefault="00E73C21" w:rsidP="00543889">
            <w:pPr>
              <w:suppressAutoHyphens/>
              <w:spacing w:after="0" w:line="240" w:lineRule="auto"/>
              <w:rPr>
                <w:rFonts w:ascii="Times New Roman" w:hAnsi="Times New Roman"/>
                <w:b/>
                <w:sz w:val="24"/>
                <w:szCs w:val="24"/>
              </w:rPr>
            </w:pPr>
          </w:p>
        </w:tc>
        <w:tc>
          <w:tcPr>
            <w:tcW w:w="2043" w:type="pct"/>
            <w:gridSpan w:val="2"/>
          </w:tcPr>
          <w:p w14:paraId="3FBD9EF5" w14:textId="77777777" w:rsidR="00E73C21" w:rsidRPr="00543889" w:rsidRDefault="00E73C21" w:rsidP="00543889">
            <w:pPr>
              <w:suppressAutoHyphens/>
              <w:spacing w:after="0" w:line="240" w:lineRule="auto"/>
              <w:rPr>
                <w:rFonts w:ascii="Times New Roman" w:eastAsia="Calibri" w:hAnsi="Times New Roman"/>
                <w:sz w:val="24"/>
                <w:szCs w:val="24"/>
                <w:lang w:eastAsia="en-US"/>
              </w:rPr>
            </w:pPr>
            <w:r w:rsidRPr="00543889">
              <w:rPr>
                <w:rFonts w:ascii="Times New Roman" w:hAnsi="Times New Roman"/>
                <w:b/>
                <w:bCs/>
                <w:sz w:val="24"/>
                <w:szCs w:val="24"/>
              </w:rPr>
              <w:t>В том числе практических занятий</w:t>
            </w:r>
          </w:p>
        </w:tc>
        <w:tc>
          <w:tcPr>
            <w:tcW w:w="567" w:type="pct"/>
            <w:vAlign w:val="center"/>
          </w:tcPr>
          <w:p w14:paraId="6887E6E2" w14:textId="1A2420B4" w:rsidR="00E73C21" w:rsidRPr="00543889" w:rsidRDefault="00E73C21" w:rsidP="00543889">
            <w:pPr>
              <w:spacing w:after="0" w:line="240" w:lineRule="auto"/>
              <w:jc w:val="center"/>
              <w:rPr>
                <w:rFonts w:ascii="Times New Roman" w:hAnsi="Times New Roman"/>
                <w:b/>
                <w:sz w:val="24"/>
                <w:szCs w:val="24"/>
              </w:rPr>
            </w:pPr>
          </w:p>
        </w:tc>
        <w:tc>
          <w:tcPr>
            <w:tcW w:w="619" w:type="pct"/>
          </w:tcPr>
          <w:p w14:paraId="6897F475" w14:textId="77777777" w:rsidR="00E73C21" w:rsidRPr="00543889" w:rsidRDefault="00E73C21" w:rsidP="00543889">
            <w:pPr>
              <w:spacing w:after="0" w:line="240" w:lineRule="auto"/>
              <w:rPr>
                <w:rFonts w:ascii="Times New Roman" w:hAnsi="Times New Roman"/>
                <w:b/>
                <w:i/>
                <w:sz w:val="24"/>
                <w:szCs w:val="24"/>
              </w:rPr>
            </w:pPr>
          </w:p>
        </w:tc>
        <w:tc>
          <w:tcPr>
            <w:tcW w:w="602" w:type="pct"/>
            <w:vMerge/>
          </w:tcPr>
          <w:p w14:paraId="40B149B0" w14:textId="2418DB0B" w:rsidR="00E73C21" w:rsidRPr="00543889" w:rsidRDefault="00E73C21" w:rsidP="00543889">
            <w:pPr>
              <w:spacing w:after="0" w:line="240" w:lineRule="auto"/>
              <w:rPr>
                <w:rFonts w:ascii="Times New Roman" w:hAnsi="Times New Roman"/>
                <w:b/>
                <w:i/>
                <w:sz w:val="24"/>
                <w:szCs w:val="24"/>
              </w:rPr>
            </w:pPr>
          </w:p>
        </w:tc>
        <w:tc>
          <w:tcPr>
            <w:tcW w:w="599" w:type="pct"/>
          </w:tcPr>
          <w:p w14:paraId="3CF83073" w14:textId="77777777" w:rsidR="00E73C21" w:rsidRPr="00543889" w:rsidRDefault="00E73C21" w:rsidP="00543889">
            <w:pPr>
              <w:spacing w:after="0" w:line="240" w:lineRule="auto"/>
              <w:rPr>
                <w:rFonts w:ascii="Times New Roman" w:hAnsi="Times New Roman"/>
                <w:b/>
                <w:i/>
                <w:sz w:val="24"/>
                <w:szCs w:val="24"/>
              </w:rPr>
            </w:pPr>
          </w:p>
        </w:tc>
      </w:tr>
      <w:tr w:rsidR="00E73C21" w:rsidRPr="00315F34" w14:paraId="63CBEE98" w14:textId="18677C54" w:rsidTr="00ED709F">
        <w:trPr>
          <w:trHeight w:val="20"/>
        </w:trPr>
        <w:tc>
          <w:tcPr>
            <w:tcW w:w="570" w:type="pct"/>
            <w:vMerge/>
          </w:tcPr>
          <w:p w14:paraId="6F3712A1" w14:textId="77777777" w:rsidR="00E73C21" w:rsidRPr="00543889" w:rsidRDefault="00E73C21" w:rsidP="00543889">
            <w:pPr>
              <w:suppressAutoHyphens/>
              <w:spacing w:after="0" w:line="240" w:lineRule="auto"/>
              <w:rPr>
                <w:rFonts w:ascii="Times New Roman" w:hAnsi="Times New Roman"/>
                <w:b/>
                <w:sz w:val="24"/>
                <w:szCs w:val="24"/>
              </w:rPr>
            </w:pPr>
          </w:p>
        </w:tc>
        <w:tc>
          <w:tcPr>
            <w:tcW w:w="2043" w:type="pct"/>
            <w:gridSpan w:val="2"/>
          </w:tcPr>
          <w:p w14:paraId="2ED28B86" w14:textId="77777777" w:rsidR="00E73C21" w:rsidRPr="00543889" w:rsidRDefault="00E73C21" w:rsidP="00543889">
            <w:pPr>
              <w:suppressAutoHyphens/>
              <w:spacing w:after="0" w:line="240" w:lineRule="auto"/>
              <w:jc w:val="both"/>
              <w:rPr>
                <w:rFonts w:ascii="Times New Roman" w:hAnsi="Times New Roman"/>
                <w:sz w:val="24"/>
                <w:szCs w:val="24"/>
              </w:rPr>
            </w:pPr>
            <w:r w:rsidRPr="00543889">
              <w:rPr>
                <w:rFonts w:ascii="Times New Roman" w:hAnsi="Times New Roman"/>
                <w:sz w:val="24"/>
                <w:szCs w:val="24"/>
              </w:rPr>
              <w:t xml:space="preserve">Практические работы № 8-№ 31 </w:t>
            </w:r>
          </w:p>
        </w:tc>
        <w:tc>
          <w:tcPr>
            <w:tcW w:w="567" w:type="pct"/>
            <w:vAlign w:val="center"/>
          </w:tcPr>
          <w:p w14:paraId="5E3F4FD8" w14:textId="770746A5" w:rsidR="00E73C21" w:rsidRPr="00543889" w:rsidRDefault="00E73C21" w:rsidP="00543889">
            <w:pPr>
              <w:spacing w:after="0" w:line="240" w:lineRule="auto"/>
              <w:jc w:val="center"/>
              <w:rPr>
                <w:rFonts w:ascii="Times New Roman" w:hAnsi="Times New Roman"/>
                <w:sz w:val="24"/>
                <w:szCs w:val="24"/>
              </w:rPr>
            </w:pPr>
          </w:p>
        </w:tc>
        <w:tc>
          <w:tcPr>
            <w:tcW w:w="619" w:type="pct"/>
          </w:tcPr>
          <w:p w14:paraId="57049762" w14:textId="77777777" w:rsidR="00E73C21" w:rsidRPr="00543889" w:rsidRDefault="00E73C21" w:rsidP="00543889">
            <w:pPr>
              <w:spacing w:after="0" w:line="240" w:lineRule="auto"/>
              <w:rPr>
                <w:rFonts w:ascii="Times New Roman" w:hAnsi="Times New Roman"/>
                <w:b/>
                <w:i/>
                <w:sz w:val="24"/>
                <w:szCs w:val="24"/>
              </w:rPr>
            </w:pPr>
          </w:p>
        </w:tc>
        <w:tc>
          <w:tcPr>
            <w:tcW w:w="602" w:type="pct"/>
            <w:vMerge/>
          </w:tcPr>
          <w:p w14:paraId="3DE70C34" w14:textId="288A26F0" w:rsidR="00E73C21" w:rsidRPr="00543889" w:rsidRDefault="00E73C21" w:rsidP="00543889">
            <w:pPr>
              <w:spacing w:after="0" w:line="240" w:lineRule="auto"/>
              <w:rPr>
                <w:rFonts w:ascii="Times New Roman" w:hAnsi="Times New Roman"/>
                <w:b/>
                <w:i/>
                <w:sz w:val="24"/>
                <w:szCs w:val="24"/>
              </w:rPr>
            </w:pPr>
          </w:p>
        </w:tc>
        <w:tc>
          <w:tcPr>
            <w:tcW w:w="599" w:type="pct"/>
          </w:tcPr>
          <w:p w14:paraId="5519601B" w14:textId="77777777" w:rsidR="00E73C21" w:rsidRPr="00543889" w:rsidRDefault="00E73C21" w:rsidP="00543889">
            <w:pPr>
              <w:spacing w:after="0" w:line="240" w:lineRule="auto"/>
              <w:rPr>
                <w:rFonts w:ascii="Times New Roman" w:hAnsi="Times New Roman"/>
                <w:b/>
                <w:i/>
                <w:sz w:val="24"/>
                <w:szCs w:val="24"/>
              </w:rPr>
            </w:pPr>
          </w:p>
        </w:tc>
      </w:tr>
      <w:tr w:rsidR="00E73C21" w:rsidRPr="00315F34" w14:paraId="1B30B6C5" w14:textId="4988D17C" w:rsidTr="00ED709F">
        <w:trPr>
          <w:trHeight w:val="20"/>
        </w:trPr>
        <w:tc>
          <w:tcPr>
            <w:tcW w:w="570" w:type="pct"/>
            <w:vMerge/>
          </w:tcPr>
          <w:p w14:paraId="218D36E8" w14:textId="77777777" w:rsidR="00E73C21" w:rsidRPr="00543889" w:rsidRDefault="00E73C21" w:rsidP="00543889">
            <w:pPr>
              <w:suppressAutoHyphens/>
              <w:spacing w:after="0" w:line="240" w:lineRule="auto"/>
              <w:rPr>
                <w:rFonts w:ascii="Times New Roman" w:hAnsi="Times New Roman"/>
                <w:b/>
                <w:sz w:val="24"/>
                <w:szCs w:val="24"/>
              </w:rPr>
            </w:pPr>
          </w:p>
        </w:tc>
        <w:tc>
          <w:tcPr>
            <w:tcW w:w="2043" w:type="pct"/>
            <w:gridSpan w:val="2"/>
          </w:tcPr>
          <w:p w14:paraId="41801528" w14:textId="77777777" w:rsidR="00E73C21" w:rsidRPr="00543889" w:rsidRDefault="00E73C21" w:rsidP="00543889">
            <w:pPr>
              <w:spacing w:after="0" w:line="240" w:lineRule="auto"/>
              <w:rPr>
                <w:rFonts w:ascii="Times New Roman" w:hAnsi="Times New Roman"/>
                <w:b/>
                <w:bCs/>
                <w:sz w:val="24"/>
                <w:szCs w:val="24"/>
              </w:rPr>
            </w:pPr>
            <w:r w:rsidRPr="00543889">
              <w:rPr>
                <w:rFonts w:ascii="Times New Roman" w:hAnsi="Times New Roman"/>
                <w:b/>
                <w:bCs/>
                <w:sz w:val="24"/>
                <w:szCs w:val="24"/>
              </w:rPr>
              <w:t xml:space="preserve">Самостоятельная работа обучающихся </w:t>
            </w:r>
          </w:p>
        </w:tc>
        <w:tc>
          <w:tcPr>
            <w:tcW w:w="567" w:type="pct"/>
            <w:vAlign w:val="center"/>
          </w:tcPr>
          <w:p w14:paraId="69B8862E" w14:textId="77777777" w:rsidR="00E73C21" w:rsidRPr="00543889" w:rsidRDefault="00E73C21" w:rsidP="00543889">
            <w:pPr>
              <w:spacing w:after="0" w:line="240" w:lineRule="auto"/>
              <w:jc w:val="center"/>
              <w:rPr>
                <w:rFonts w:ascii="Times New Roman" w:hAnsi="Times New Roman"/>
                <w:b/>
                <w:bCs/>
                <w:sz w:val="24"/>
                <w:szCs w:val="24"/>
              </w:rPr>
            </w:pPr>
          </w:p>
        </w:tc>
        <w:tc>
          <w:tcPr>
            <w:tcW w:w="619" w:type="pct"/>
          </w:tcPr>
          <w:p w14:paraId="6B086385" w14:textId="77777777" w:rsidR="00E73C21" w:rsidRPr="00543889" w:rsidRDefault="00E73C21" w:rsidP="00543889">
            <w:pPr>
              <w:spacing w:after="0" w:line="240" w:lineRule="auto"/>
              <w:rPr>
                <w:rFonts w:ascii="Times New Roman" w:hAnsi="Times New Roman"/>
                <w:b/>
                <w:i/>
                <w:sz w:val="24"/>
                <w:szCs w:val="24"/>
              </w:rPr>
            </w:pPr>
          </w:p>
        </w:tc>
        <w:tc>
          <w:tcPr>
            <w:tcW w:w="602" w:type="pct"/>
            <w:vMerge/>
          </w:tcPr>
          <w:p w14:paraId="67008D11" w14:textId="66306E67" w:rsidR="00E73C21" w:rsidRPr="00543889" w:rsidRDefault="00E73C21" w:rsidP="00543889">
            <w:pPr>
              <w:spacing w:after="0" w:line="240" w:lineRule="auto"/>
              <w:rPr>
                <w:rFonts w:ascii="Times New Roman" w:hAnsi="Times New Roman"/>
                <w:b/>
                <w:i/>
                <w:sz w:val="24"/>
                <w:szCs w:val="24"/>
              </w:rPr>
            </w:pPr>
          </w:p>
        </w:tc>
        <w:tc>
          <w:tcPr>
            <w:tcW w:w="599" w:type="pct"/>
          </w:tcPr>
          <w:p w14:paraId="20D96E8C" w14:textId="77777777" w:rsidR="00E73C21" w:rsidRPr="00543889" w:rsidRDefault="00E73C21" w:rsidP="00543889">
            <w:pPr>
              <w:spacing w:after="0" w:line="240" w:lineRule="auto"/>
              <w:rPr>
                <w:rFonts w:ascii="Times New Roman" w:hAnsi="Times New Roman"/>
                <w:b/>
                <w:i/>
                <w:sz w:val="24"/>
                <w:szCs w:val="24"/>
              </w:rPr>
            </w:pPr>
          </w:p>
        </w:tc>
      </w:tr>
      <w:tr w:rsidR="00E73C21" w:rsidRPr="00315F34" w14:paraId="5AAB6CEF" w14:textId="5072A4EF" w:rsidTr="00ED709F">
        <w:trPr>
          <w:trHeight w:val="20"/>
        </w:trPr>
        <w:tc>
          <w:tcPr>
            <w:tcW w:w="2613" w:type="pct"/>
            <w:gridSpan w:val="3"/>
          </w:tcPr>
          <w:p w14:paraId="36E06521" w14:textId="77777777" w:rsidR="00E73C21" w:rsidRPr="00543889" w:rsidRDefault="00E73C21" w:rsidP="00543889">
            <w:pPr>
              <w:suppressAutoHyphens/>
              <w:spacing w:after="0" w:line="240" w:lineRule="auto"/>
              <w:rPr>
                <w:rFonts w:ascii="Times New Roman" w:hAnsi="Times New Roman"/>
                <w:b/>
                <w:sz w:val="24"/>
                <w:szCs w:val="24"/>
              </w:rPr>
            </w:pPr>
            <w:r w:rsidRPr="00543889">
              <w:rPr>
                <w:rFonts w:ascii="Times New Roman" w:hAnsi="Times New Roman"/>
                <w:b/>
                <w:sz w:val="24"/>
                <w:szCs w:val="24"/>
              </w:rPr>
              <w:t>Промежуточная аттестация</w:t>
            </w:r>
          </w:p>
        </w:tc>
        <w:tc>
          <w:tcPr>
            <w:tcW w:w="567" w:type="pct"/>
            <w:vAlign w:val="center"/>
          </w:tcPr>
          <w:p w14:paraId="59947A5A" w14:textId="77777777" w:rsidR="00E73C21" w:rsidRPr="00543889" w:rsidRDefault="00E73C21" w:rsidP="00543889">
            <w:pPr>
              <w:spacing w:after="0" w:line="240" w:lineRule="auto"/>
              <w:jc w:val="center"/>
              <w:rPr>
                <w:rFonts w:ascii="Times New Roman" w:hAnsi="Times New Roman"/>
                <w:b/>
                <w:iCs/>
                <w:sz w:val="24"/>
                <w:szCs w:val="24"/>
              </w:rPr>
            </w:pPr>
          </w:p>
        </w:tc>
        <w:tc>
          <w:tcPr>
            <w:tcW w:w="619" w:type="pct"/>
          </w:tcPr>
          <w:p w14:paraId="6F6024EC" w14:textId="77777777" w:rsidR="00E73C21" w:rsidRPr="00543889" w:rsidRDefault="00E73C21" w:rsidP="00543889">
            <w:pPr>
              <w:spacing w:after="0" w:line="240" w:lineRule="auto"/>
              <w:rPr>
                <w:rFonts w:ascii="Times New Roman" w:hAnsi="Times New Roman"/>
                <w:b/>
                <w:i/>
                <w:sz w:val="24"/>
                <w:szCs w:val="24"/>
              </w:rPr>
            </w:pPr>
          </w:p>
        </w:tc>
        <w:tc>
          <w:tcPr>
            <w:tcW w:w="602" w:type="pct"/>
          </w:tcPr>
          <w:p w14:paraId="3026C6F5" w14:textId="3BDEDA0E" w:rsidR="00E73C21" w:rsidRPr="00543889" w:rsidRDefault="00E73C21" w:rsidP="00543889">
            <w:pPr>
              <w:spacing w:after="0" w:line="240" w:lineRule="auto"/>
              <w:rPr>
                <w:rFonts w:ascii="Times New Roman" w:hAnsi="Times New Roman"/>
                <w:b/>
                <w:i/>
                <w:sz w:val="24"/>
                <w:szCs w:val="24"/>
              </w:rPr>
            </w:pPr>
          </w:p>
        </w:tc>
        <w:tc>
          <w:tcPr>
            <w:tcW w:w="599" w:type="pct"/>
          </w:tcPr>
          <w:p w14:paraId="592E47E1" w14:textId="77777777" w:rsidR="00E73C21" w:rsidRPr="00543889" w:rsidRDefault="00E73C21" w:rsidP="00543889">
            <w:pPr>
              <w:spacing w:after="0" w:line="240" w:lineRule="auto"/>
              <w:rPr>
                <w:rFonts w:ascii="Times New Roman" w:hAnsi="Times New Roman"/>
                <w:b/>
                <w:i/>
                <w:sz w:val="24"/>
                <w:szCs w:val="24"/>
              </w:rPr>
            </w:pPr>
          </w:p>
        </w:tc>
      </w:tr>
      <w:tr w:rsidR="00E73C21" w:rsidRPr="00315F34" w14:paraId="7D3C7397" w14:textId="5F886185" w:rsidTr="00ED709F">
        <w:trPr>
          <w:trHeight w:val="20"/>
        </w:trPr>
        <w:tc>
          <w:tcPr>
            <w:tcW w:w="2613" w:type="pct"/>
            <w:gridSpan w:val="3"/>
          </w:tcPr>
          <w:p w14:paraId="7D7EF50C" w14:textId="77777777" w:rsidR="00E73C21" w:rsidRPr="00543889" w:rsidRDefault="00E73C21" w:rsidP="00543889">
            <w:pPr>
              <w:spacing w:after="0" w:line="240" w:lineRule="auto"/>
              <w:rPr>
                <w:rFonts w:ascii="Times New Roman" w:hAnsi="Times New Roman"/>
                <w:b/>
                <w:bCs/>
                <w:sz w:val="24"/>
                <w:szCs w:val="24"/>
              </w:rPr>
            </w:pPr>
            <w:r w:rsidRPr="00543889">
              <w:rPr>
                <w:rFonts w:ascii="Times New Roman" w:hAnsi="Times New Roman"/>
                <w:b/>
                <w:bCs/>
                <w:sz w:val="24"/>
                <w:szCs w:val="24"/>
              </w:rPr>
              <w:t>Всего:</w:t>
            </w:r>
          </w:p>
        </w:tc>
        <w:tc>
          <w:tcPr>
            <w:tcW w:w="567" w:type="pct"/>
            <w:vAlign w:val="center"/>
          </w:tcPr>
          <w:p w14:paraId="0A8BC09A" w14:textId="4DAA8E7C" w:rsidR="00E73C21" w:rsidRPr="00E73C21" w:rsidRDefault="00E73C21" w:rsidP="00543889">
            <w:pPr>
              <w:spacing w:after="0" w:line="240" w:lineRule="auto"/>
              <w:jc w:val="center"/>
              <w:rPr>
                <w:rFonts w:ascii="Times New Roman" w:hAnsi="Times New Roman"/>
                <w:b/>
                <w:bCs/>
                <w:iCs/>
                <w:sz w:val="24"/>
                <w:szCs w:val="24"/>
              </w:rPr>
            </w:pPr>
            <w:r w:rsidRPr="00E73C21">
              <w:rPr>
                <w:rFonts w:ascii="Times New Roman" w:hAnsi="Times New Roman"/>
                <w:b/>
                <w:bCs/>
                <w:iCs/>
                <w:sz w:val="24"/>
                <w:szCs w:val="24"/>
              </w:rPr>
              <w:t>44</w:t>
            </w:r>
          </w:p>
        </w:tc>
        <w:tc>
          <w:tcPr>
            <w:tcW w:w="619" w:type="pct"/>
          </w:tcPr>
          <w:p w14:paraId="7167841A" w14:textId="14B6A992" w:rsidR="00E73C21" w:rsidRPr="00E73C21" w:rsidRDefault="00E73C21" w:rsidP="00543889">
            <w:pPr>
              <w:spacing w:after="0" w:line="240" w:lineRule="auto"/>
              <w:rPr>
                <w:rFonts w:ascii="Times New Roman" w:hAnsi="Times New Roman"/>
                <w:b/>
                <w:bCs/>
                <w:iCs/>
                <w:sz w:val="24"/>
                <w:szCs w:val="24"/>
              </w:rPr>
            </w:pPr>
            <w:r w:rsidRPr="00E73C21">
              <w:rPr>
                <w:rFonts w:ascii="Times New Roman" w:hAnsi="Times New Roman"/>
                <w:b/>
                <w:bCs/>
                <w:iCs/>
                <w:sz w:val="24"/>
                <w:szCs w:val="24"/>
              </w:rPr>
              <w:t xml:space="preserve">           78</w:t>
            </w:r>
          </w:p>
        </w:tc>
        <w:tc>
          <w:tcPr>
            <w:tcW w:w="602" w:type="pct"/>
          </w:tcPr>
          <w:p w14:paraId="2E689582" w14:textId="567569C5" w:rsidR="00E73C21" w:rsidRPr="00543889" w:rsidRDefault="00E73C21" w:rsidP="00543889">
            <w:pPr>
              <w:spacing w:after="0" w:line="240" w:lineRule="auto"/>
              <w:rPr>
                <w:rFonts w:ascii="Times New Roman" w:hAnsi="Times New Roman"/>
                <w:b/>
                <w:bCs/>
                <w:i/>
                <w:sz w:val="24"/>
                <w:szCs w:val="24"/>
              </w:rPr>
            </w:pPr>
          </w:p>
        </w:tc>
        <w:tc>
          <w:tcPr>
            <w:tcW w:w="599" w:type="pct"/>
          </w:tcPr>
          <w:p w14:paraId="0E1222E8" w14:textId="77777777" w:rsidR="00E73C21" w:rsidRPr="00543889" w:rsidRDefault="00E73C21" w:rsidP="00543889">
            <w:pPr>
              <w:spacing w:after="0" w:line="240" w:lineRule="auto"/>
              <w:rPr>
                <w:rFonts w:ascii="Times New Roman" w:hAnsi="Times New Roman"/>
                <w:b/>
                <w:bCs/>
                <w:i/>
                <w:sz w:val="24"/>
                <w:szCs w:val="24"/>
              </w:rPr>
            </w:pPr>
          </w:p>
        </w:tc>
      </w:tr>
    </w:tbl>
    <w:p w14:paraId="132B601E" w14:textId="77777777" w:rsidR="001D078A" w:rsidRPr="00315F34" w:rsidRDefault="001D078A" w:rsidP="001D078A">
      <w:pPr>
        <w:suppressAutoHyphens/>
        <w:jc w:val="both"/>
        <w:rPr>
          <w:i/>
        </w:rPr>
      </w:pPr>
    </w:p>
    <w:p w14:paraId="021326E9" w14:textId="77777777" w:rsidR="001D078A" w:rsidRPr="00315F34" w:rsidRDefault="001D078A" w:rsidP="001D078A">
      <w:pPr>
        <w:ind w:firstLine="709"/>
        <w:rPr>
          <w:rFonts w:ascii="Times New Roman" w:hAnsi="Times New Roman"/>
          <w:i/>
        </w:rPr>
        <w:sectPr w:rsidR="001D078A" w:rsidRPr="00315F34" w:rsidSect="001D078A">
          <w:pgSz w:w="16840" w:h="11907" w:orient="landscape"/>
          <w:pgMar w:top="851" w:right="1134" w:bottom="851" w:left="992" w:header="709" w:footer="709" w:gutter="0"/>
          <w:cols w:space="720"/>
        </w:sectPr>
      </w:pPr>
    </w:p>
    <w:p w14:paraId="33C85B1D" w14:textId="77777777" w:rsidR="001D078A" w:rsidRPr="00315F34" w:rsidRDefault="001D078A" w:rsidP="001D078A">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285C304B" w14:textId="77777777" w:rsidR="001D078A" w:rsidRPr="00AB473A" w:rsidRDefault="001D078A" w:rsidP="00543889">
      <w:pPr>
        <w:suppressAutoHyphens/>
        <w:spacing w:after="0"/>
        <w:ind w:firstLine="709"/>
        <w:jc w:val="both"/>
        <w:rPr>
          <w:rFonts w:ascii="Times New Roman" w:hAnsi="Times New Roman"/>
          <w:bCs/>
          <w:sz w:val="24"/>
          <w:szCs w:val="24"/>
        </w:rPr>
      </w:pPr>
      <w:r w:rsidRPr="00AB473A">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73B58609" w14:textId="1878FE5D" w:rsidR="001D078A" w:rsidRPr="004734E2" w:rsidRDefault="001D078A" w:rsidP="004734E2">
      <w:pPr>
        <w:suppressAutoHyphens/>
        <w:spacing w:after="0"/>
        <w:ind w:firstLine="709"/>
        <w:jc w:val="both"/>
        <w:rPr>
          <w:rFonts w:ascii="Times New Roman" w:hAnsi="Times New Roman"/>
          <w:bCs/>
          <w:sz w:val="24"/>
          <w:szCs w:val="24"/>
        </w:rPr>
      </w:pPr>
      <w:bookmarkStart w:id="24" w:name="_Hlk98414734"/>
      <w:r w:rsidRPr="00AB473A">
        <w:rPr>
          <w:rFonts w:ascii="Times New Roman" w:hAnsi="Times New Roman"/>
          <w:bCs/>
          <w:sz w:val="24"/>
          <w:szCs w:val="24"/>
        </w:rPr>
        <w:t>Кабинет</w:t>
      </w:r>
      <w:r w:rsidRPr="00AB473A">
        <w:rPr>
          <w:rFonts w:ascii="Times New Roman" w:hAnsi="Times New Roman"/>
          <w:bCs/>
          <w:i/>
          <w:sz w:val="24"/>
          <w:szCs w:val="24"/>
        </w:rPr>
        <w:t xml:space="preserve"> «</w:t>
      </w:r>
      <w:r w:rsidRPr="00AB473A">
        <w:rPr>
          <w:rFonts w:ascii="Times New Roman" w:hAnsi="Times New Roman"/>
          <w:sz w:val="24"/>
          <w:szCs w:val="24"/>
        </w:rPr>
        <w:t>Цифровых технологий в профессиональной деятельности</w:t>
      </w:r>
      <w:r w:rsidRPr="00AB473A">
        <w:rPr>
          <w:rFonts w:ascii="Times New Roman" w:hAnsi="Times New Roman"/>
          <w:bCs/>
          <w:i/>
          <w:sz w:val="24"/>
          <w:szCs w:val="24"/>
        </w:rPr>
        <w:t>»</w:t>
      </w:r>
      <w:r w:rsidRPr="00AB473A">
        <w:rPr>
          <w:rFonts w:ascii="Times New Roman" w:hAnsi="Times New Roman"/>
          <w:sz w:val="24"/>
          <w:szCs w:val="24"/>
          <w:lang w:eastAsia="en-US"/>
        </w:rPr>
        <w:t>,</w:t>
      </w:r>
      <w:r w:rsidR="004734E2" w:rsidRPr="004734E2">
        <w:rPr>
          <w:rFonts w:ascii="Times New Roman" w:hAnsi="Times New Roman"/>
          <w:sz w:val="24"/>
          <w:szCs w:val="24"/>
          <w:lang w:eastAsia="en-US"/>
        </w:rPr>
        <w:t xml:space="preserve"> </w:t>
      </w:r>
      <w:r w:rsidR="004734E2" w:rsidRPr="00C144F7">
        <w:rPr>
          <w:rFonts w:ascii="Times New Roman" w:hAnsi="Times New Roman"/>
          <w:sz w:val="24"/>
          <w:szCs w:val="24"/>
          <w:lang w:eastAsia="en-US"/>
        </w:rPr>
        <w:t>оснащенный</w:t>
      </w:r>
      <w:r w:rsidR="004734E2">
        <w:rPr>
          <w:rFonts w:ascii="Times New Roman" w:hAnsi="Times New Roman"/>
          <w:sz w:val="24"/>
          <w:szCs w:val="24"/>
          <w:lang w:eastAsia="en-US"/>
        </w:rPr>
        <w:t xml:space="preserve"> </w:t>
      </w:r>
      <w:r w:rsidR="004734E2" w:rsidRPr="00E76584">
        <w:rPr>
          <w:rFonts w:ascii="Times New Roman" w:hAnsi="Times New Roman"/>
          <w:bCs/>
          <w:sz w:val="24"/>
          <w:szCs w:val="24"/>
        </w:rPr>
        <w:t>в соответствии с п.6.1.2.1 примерной программы по специальности</w:t>
      </w:r>
      <w:r w:rsidR="004734E2">
        <w:rPr>
          <w:rFonts w:ascii="Times New Roman" w:hAnsi="Times New Roman"/>
          <w:bCs/>
          <w:sz w:val="24"/>
          <w:szCs w:val="24"/>
        </w:rPr>
        <w:t xml:space="preserve"> </w:t>
      </w:r>
      <w:r w:rsidR="004734E2" w:rsidRPr="00E76584">
        <w:rPr>
          <w:rFonts w:ascii="Times New Roman" w:hAnsi="Times New Roman"/>
          <w:bCs/>
          <w:sz w:val="24"/>
          <w:szCs w:val="24"/>
        </w:rPr>
        <w:t>21.02.18 Обогащение полезных ископаемых</w:t>
      </w:r>
      <w:r w:rsidR="004734E2">
        <w:rPr>
          <w:rFonts w:ascii="Times New Roman" w:hAnsi="Times New Roman"/>
          <w:bCs/>
          <w:sz w:val="24"/>
          <w:szCs w:val="24"/>
        </w:rPr>
        <w:t>.</w:t>
      </w:r>
    </w:p>
    <w:bookmarkEnd w:id="24"/>
    <w:p w14:paraId="0468EB82" w14:textId="77777777" w:rsidR="001D078A" w:rsidRPr="00AB473A" w:rsidRDefault="001D078A" w:rsidP="00543889">
      <w:pPr>
        <w:suppressAutoHyphens/>
        <w:spacing w:after="0"/>
        <w:ind w:firstLine="709"/>
        <w:jc w:val="both"/>
        <w:rPr>
          <w:rFonts w:ascii="Times New Roman" w:hAnsi="Times New Roman"/>
          <w:bCs/>
          <w:sz w:val="24"/>
          <w:szCs w:val="24"/>
        </w:rPr>
      </w:pPr>
    </w:p>
    <w:p w14:paraId="481F8A8E" w14:textId="77777777" w:rsidR="001D078A" w:rsidRPr="00AB473A" w:rsidRDefault="001D078A" w:rsidP="00543889">
      <w:pPr>
        <w:suppressAutoHyphens/>
        <w:spacing w:after="0"/>
        <w:ind w:firstLine="709"/>
        <w:jc w:val="both"/>
        <w:rPr>
          <w:rFonts w:ascii="Times New Roman" w:hAnsi="Times New Roman"/>
          <w:b/>
          <w:bCs/>
          <w:sz w:val="24"/>
          <w:szCs w:val="24"/>
        </w:rPr>
      </w:pPr>
      <w:r w:rsidRPr="00AB473A">
        <w:rPr>
          <w:rFonts w:ascii="Times New Roman" w:hAnsi="Times New Roman"/>
          <w:b/>
          <w:bCs/>
          <w:sz w:val="24"/>
          <w:szCs w:val="24"/>
        </w:rPr>
        <w:t>3.2. Информационное обеспечение реализации программы</w:t>
      </w:r>
    </w:p>
    <w:p w14:paraId="7D13497E" w14:textId="5864A444" w:rsidR="001D078A" w:rsidRPr="00AB473A" w:rsidRDefault="001D078A" w:rsidP="00543889">
      <w:pPr>
        <w:suppressAutoHyphens/>
        <w:spacing w:after="0"/>
        <w:ind w:firstLine="709"/>
        <w:jc w:val="both"/>
        <w:rPr>
          <w:rFonts w:ascii="Times New Roman" w:hAnsi="Times New Roman"/>
          <w:bCs/>
          <w:sz w:val="24"/>
          <w:szCs w:val="24"/>
        </w:rPr>
      </w:pPr>
      <w:r w:rsidRPr="00AB473A">
        <w:rPr>
          <w:rFonts w:ascii="Times New Roman" w:hAnsi="Times New Roman"/>
          <w:bCs/>
          <w:sz w:val="24"/>
          <w:szCs w:val="24"/>
        </w:rPr>
        <w:t>Для реализации программы библиотечный фонд образовательной организации должен иметь п</w:t>
      </w:r>
      <w:r w:rsidRPr="00AB473A">
        <w:rPr>
          <w:rFonts w:ascii="Times New Roman" w:hAnsi="Times New Roman"/>
          <w:sz w:val="24"/>
          <w:szCs w:val="24"/>
        </w:rPr>
        <w:t xml:space="preserve">ечатные и/или электронные образовательные и информационные ресурсы </w:t>
      </w:r>
      <w:r w:rsidR="00AB3438">
        <w:rPr>
          <w:rFonts w:ascii="Times New Roman" w:hAnsi="Times New Roman"/>
          <w:sz w:val="24"/>
          <w:szCs w:val="24"/>
        </w:rPr>
        <w:br/>
      </w:r>
      <w:r w:rsidRPr="00AB473A">
        <w:rPr>
          <w:rFonts w:ascii="Times New Roman" w:hAnsi="Times New Roman"/>
          <w:sz w:val="24"/>
          <w:szCs w:val="24"/>
        </w:rPr>
        <w:t xml:space="preserve">для использования в образовательном процессе. При формировании </w:t>
      </w:r>
      <w:r w:rsidRPr="00AB473A">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7F753CB" w14:textId="77777777" w:rsidR="001D078A" w:rsidRPr="00AB473A" w:rsidRDefault="001D078A" w:rsidP="00543889">
      <w:pPr>
        <w:suppressAutoHyphens/>
        <w:spacing w:after="0"/>
        <w:ind w:firstLine="709"/>
        <w:jc w:val="both"/>
        <w:rPr>
          <w:rFonts w:ascii="Times New Roman" w:hAnsi="Times New Roman"/>
          <w:sz w:val="24"/>
          <w:szCs w:val="24"/>
        </w:rPr>
      </w:pPr>
    </w:p>
    <w:p w14:paraId="165677AD" w14:textId="77777777" w:rsidR="001D078A" w:rsidRPr="00AB473A" w:rsidRDefault="001D078A" w:rsidP="00543889">
      <w:pPr>
        <w:spacing w:after="0"/>
        <w:ind w:firstLine="709"/>
        <w:contextualSpacing/>
        <w:jc w:val="both"/>
        <w:rPr>
          <w:rFonts w:ascii="Times New Roman" w:hAnsi="Times New Roman"/>
          <w:b/>
          <w:bCs/>
          <w:sz w:val="24"/>
          <w:szCs w:val="24"/>
        </w:rPr>
      </w:pPr>
      <w:r w:rsidRPr="00AB473A">
        <w:rPr>
          <w:rFonts w:ascii="Times New Roman" w:hAnsi="Times New Roman"/>
          <w:b/>
          <w:bCs/>
          <w:sz w:val="24"/>
          <w:szCs w:val="24"/>
        </w:rPr>
        <w:t>3.2.1. Основные печатные источники:</w:t>
      </w:r>
    </w:p>
    <w:p w14:paraId="0E39F507" w14:textId="77777777" w:rsidR="00002523" w:rsidRPr="00AB473A" w:rsidRDefault="00002523" w:rsidP="00763AF2">
      <w:pPr>
        <w:numPr>
          <w:ilvl w:val="0"/>
          <w:numId w:val="10"/>
        </w:numPr>
        <w:shd w:val="clear" w:color="auto" w:fill="FFFFFF"/>
        <w:spacing w:after="0"/>
        <w:ind w:left="0" w:firstLine="709"/>
        <w:jc w:val="both"/>
        <w:rPr>
          <w:rFonts w:ascii="Times New Roman" w:hAnsi="Times New Roman"/>
          <w:bCs/>
          <w:sz w:val="24"/>
          <w:szCs w:val="24"/>
        </w:rPr>
      </w:pPr>
      <w:r w:rsidRPr="00AB473A">
        <w:rPr>
          <w:rFonts w:ascii="Times New Roman" w:hAnsi="Times New Roman"/>
          <w:bCs/>
          <w:sz w:val="24"/>
          <w:szCs w:val="24"/>
        </w:rPr>
        <w:t>Алексеев В. А. Информатика. Практические работы: Учебное пособие. 1-е изд. / В. А. Алексеев.  — Санкт-Петербург : Лань, 2020. — 256 с. — ISBN 978-5-8114-4608-7</w:t>
      </w:r>
    </w:p>
    <w:p w14:paraId="6079C477" w14:textId="77777777" w:rsidR="00002523" w:rsidRPr="00AB473A" w:rsidRDefault="00002523" w:rsidP="00763AF2">
      <w:pPr>
        <w:numPr>
          <w:ilvl w:val="0"/>
          <w:numId w:val="10"/>
        </w:numPr>
        <w:shd w:val="clear" w:color="auto" w:fill="FFFFFF"/>
        <w:spacing w:after="0"/>
        <w:ind w:left="0" w:firstLine="709"/>
        <w:jc w:val="both"/>
        <w:rPr>
          <w:rFonts w:ascii="Times New Roman" w:hAnsi="Times New Roman"/>
          <w:bCs/>
          <w:sz w:val="24"/>
          <w:szCs w:val="24"/>
        </w:rPr>
      </w:pPr>
      <w:r w:rsidRPr="00AB473A">
        <w:rPr>
          <w:rFonts w:ascii="Times New Roman" w:hAnsi="Times New Roman"/>
          <w:bCs/>
          <w:sz w:val="24"/>
          <w:szCs w:val="24"/>
        </w:rPr>
        <w:t>Андреева Н. М., Василюк Н. Н. и др. Практикум по информатике. Учебное пособие для СПО. / Н. М. Андреева, Н. Н. Василюк, Н. И. Пак  — Санкт-Петербург : Лань, 2021. — 248 с. — ISBN 978-5-8114-6923-9</w:t>
      </w:r>
    </w:p>
    <w:p w14:paraId="3A72E88A" w14:textId="77777777" w:rsidR="001D078A" w:rsidRPr="00AB473A" w:rsidRDefault="001D078A" w:rsidP="00763AF2">
      <w:pPr>
        <w:numPr>
          <w:ilvl w:val="0"/>
          <w:numId w:val="10"/>
        </w:numPr>
        <w:spacing w:after="0"/>
        <w:ind w:left="0" w:firstLine="709"/>
        <w:contextualSpacing/>
        <w:jc w:val="both"/>
        <w:rPr>
          <w:rFonts w:ascii="Times New Roman" w:hAnsi="Times New Roman"/>
          <w:bCs/>
          <w:sz w:val="24"/>
          <w:szCs w:val="24"/>
        </w:rPr>
      </w:pPr>
      <w:proofErr w:type="spellStart"/>
      <w:r w:rsidRPr="00AB473A">
        <w:rPr>
          <w:rFonts w:ascii="Times New Roman" w:hAnsi="Times New Roman"/>
          <w:bCs/>
          <w:sz w:val="24"/>
          <w:szCs w:val="24"/>
        </w:rPr>
        <w:t>Бильфельд</w:t>
      </w:r>
      <w:proofErr w:type="spellEnd"/>
      <w:r w:rsidRPr="00AB473A">
        <w:rPr>
          <w:rFonts w:ascii="Times New Roman" w:hAnsi="Times New Roman"/>
          <w:bCs/>
          <w:sz w:val="24"/>
          <w:szCs w:val="24"/>
        </w:rPr>
        <w:t xml:space="preserve">, Н. В. Методы MS EXCEL для решения инженерных задач : учебное пособие для СПО / Н. В. </w:t>
      </w:r>
      <w:proofErr w:type="spellStart"/>
      <w:r w:rsidRPr="00AB473A">
        <w:rPr>
          <w:rFonts w:ascii="Times New Roman" w:hAnsi="Times New Roman"/>
          <w:bCs/>
          <w:sz w:val="24"/>
          <w:szCs w:val="24"/>
        </w:rPr>
        <w:t>Бильфельд</w:t>
      </w:r>
      <w:proofErr w:type="spellEnd"/>
      <w:r w:rsidRPr="00AB473A">
        <w:rPr>
          <w:rFonts w:ascii="Times New Roman" w:hAnsi="Times New Roman"/>
          <w:bCs/>
          <w:sz w:val="24"/>
          <w:szCs w:val="24"/>
        </w:rPr>
        <w:t xml:space="preserve">, М. Н. </w:t>
      </w:r>
      <w:proofErr w:type="spellStart"/>
      <w:r w:rsidRPr="00AB473A">
        <w:rPr>
          <w:rFonts w:ascii="Times New Roman" w:hAnsi="Times New Roman"/>
          <w:bCs/>
          <w:sz w:val="24"/>
          <w:szCs w:val="24"/>
        </w:rPr>
        <w:t>Фелькер</w:t>
      </w:r>
      <w:proofErr w:type="spellEnd"/>
      <w:r w:rsidRPr="00AB473A">
        <w:rPr>
          <w:rFonts w:ascii="Times New Roman" w:hAnsi="Times New Roman"/>
          <w:bCs/>
          <w:sz w:val="24"/>
          <w:szCs w:val="24"/>
        </w:rPr>
        <w:t>. — 2-е изд., стер. — Санкт-Петербург : Лань, 2021. — 164 с. — ISBN 978-5-8114-7573-5</w:t>
      </w:r>
    </w:p>
    <w:p w14:paraId="654FD1C5" w14:textId="77777777" w:rsidR="00002523" w:rsidRPr="00AB473A" w:rsidRDefault="00002523" w:rsidP="00763AF2">
      <w:pPr>
        <w:numPr>
          <w:ilvl w:val="0"/>
          <w:numId w:val="10"/>
        </w:numPr>
        <w:shd w:val="clear" w:color="auto" w:fill="FFFFFF"/>
        <w:spacing w:after="0"/>
        <w:ind w:left="0" w:firstLine="709"/>
        <w:jc w:val="both"/>
        <w:rPr>
          <w:rFonts w:ascii="Times New Roman" w:hAnsi="Times New Roman"/>
          <w:bCs/>
          <w:sz w:val="24"/>
          <w:szCs w:val="24"/>
        </w:rPr>
      </w:pPr>
      <w:r w:rsidRPr="00AB473A">
        <w:rPr>
          <w:rFonts w:ascii="Times New Roman" w:hAnsi="Times New Roman"/>
          <w:bCs/>
          <w:sz w:val="24"/>
          <w:szCs w:val="24"/>
        </w:rPr>
        <w:t>Галыгина И. В., Галыгина Л. В. Информатика. Лабораторный практикум. Учебное пособие для СПО/ И. В. Галыгина, Л. В. Галыгина  — Санкт-Петербург : Лань, 2021. — 124 с. — ISBN 978-5-8114-6979-6</w:t>
      </w:r>
    </w:p>
    <w:p w14:paraId="422F5206" w14:textId="77777777" w:rsidR="00002523" w:rsidRPr="00AB473A" w:rsidRDefault="00002523" w:rsidP="00763AF2">
      <w:pPr>
        <w:numPr>
          <w:ilvl w:val="0"/>
          <w:numId w:val="10"/>
        </w:numPr>
        <w:shd w:val="clear" w:color="auto" w:fill="FFFFFF"/>
        <w:spacing w:after="0"/>
        <w:ind w:left="0" w:firstLine="709"/>
        <w:jc w:val="both"/>
        <w:rPr>
          <w:rFonts w:ascii="Times New Roman" w:hAnsi="Times New Roman"/>
          <w:bCs/>
          <w:sz w:val="24"/>
          <w:szCs w:val="24"/>
        </w:rPr>
      </w:pPr>
      <w:r w:rsidRPr="00AB473A">
        <w:rPr>
          <w:rFonts w:ascii="Times New Roman" w:hAnsi="Times New Roman"/>
          <w:bCs/>
          <w:sz w:val="24"/>
          <w:szCs w:val="24"/>
        </w:rPr>
        <w:t>Журавлев, А. Е. Информатика. Практикум в среде Microsoft Office 2016/2019 : учебное пособие для СПО / А. Е. Журавлев. — 2-е изд., стер. — Санкт-Петербург : Лань, 2021. — 124 с. — ISBN 978-5-8114-8610-6</w:t>
      </w:r>
    </w:p>
    <w:p w14:paraId="2C6A99C1" w14:textId="77777777" w:rsidR="00002523" w:rsidRPr="00AB473A" w:rsidRDefault="00002523" w:rsidP="00763AF2">
      <w:pPr>
        <w:numPr>
          <w:ilvl w:val="0"/>
          <w:numId w:val="10"/>
        </w:numPr>
        <w:shd w:val="clear" w:color="auto" w:fill="FFFFFF"/>
        <w:spacing w:after="0"/>
        <w:ind w:left="0" w:firstLine="709"/>
        <w:jc w:val="both"/>
        <w:rPr>
          <w:rFonts w:ascii="Times New Roman" w:hAnsi="Times New Roman"/>
          <w:bCs/>
          <w:sz w:val="24"/>
          <w:szCs w:val="24"/>
        </w:rPr>
      </w:pPr>
      <w:r w:rsidRPr="00AB473A">
        <w:rPr>
          <w:rFonts w:ascii="Times New Roman" w:hAnsi="Times New Roman"/>
          <w:bCs/>
          <w:sz w:val="24"/>
          <w:szCs w:val="24"/>
        </w:rPr>
        <w:t>Калмыкова, С. В. Работа с таблицами на примере Microsoft Excel : учебное пособие для СПО / С. В. Калмыкова, Е. Ю. Ярошевская, И. А. Иванова. — Санкт-Петербург : Лань, 2020. — 136 с. — ISBN 978-5-8114-5993-3</w:t>
      </w:r>
    </w:p>
    <w:p w14:paraId="10995855" w14:textId="77777777" w:rsidR="001D078A" w:rsidRPr="00AB473A" w:rsidRDefault="001D078A" w:rsidP="00763AF2">
      <w:pPr>
        <w:numPr>
          <w:ilvl w:val="0"/>
          <w:numId w:val="10"/>
        </w:numPr>
        <w:spacing w:after="0"/>
        <w:ind w:left="0" w:firstLine="709"/>
        <w:contextualSpacing/>
        <w:jc w:val="both"/>
        <w:rPr>
          <w:rFonts w:ascii="Times New Roman" w:hAnsi="Times New Roman"/>
          <w:bCs/>
          <w:sz w:val="24"/>
          <w:szCs w:val="24"/>
        </w:rPr>
      </w:pPr>
      <w:proofErr w:type="spellStart"/>
      <w:r w:rsidRPr="00AB473A">
        <w:rPr>
          <w:rFonts w:ascii="Times New Roman" w:hAnsi="Times New Roman"/>
          <w:bCs/>
          <w:sz w:val="24"/>
          <w:szCs w:val="24"/>
        </w:rPr>
        <w:t>Коломейченко</w:t>
      </w:r>
      <w:proofErr w:type="spellEnd"/>
      <w:r w:rsidRPr="00AB473A">
        <w:rPr>
          <w:rFonts w:ascii="Times New Roman" w:hAnsi="Times New Roman"/>
          <w:bCs/>
          <w:sz w:val="24"/>
          <w:szCs w:val="24"/>
        </w:rPr>
        <w:t xml:space="preserve">, А. С. Информационные технологии : учебное пособие для СПО / А. С. </w:t>
      </w:r>
      <w:proofErr w:type="spellStart"/>
      <w:r w:rsidRPr="00AB473A">
        <w:rPr>
          <w:rFonts w:ascii="Times New Roman" w:hAnsi="Times New Roman"/>
          <w:bCs/>
          <w:sz w:val="24"/>
          <w:szCs w:val="24"/>
        </w:rPr>
        <w:t>Коломейченко</w:t>
      </w:r>
      <w:proofErr w:type="spellEnd"/>
      <w:r w:rsidRPr="00AB473A">
        <w:rPr>
          <w:rFonts w:ascii="Times New Roman" w:hAnsi="Times New Roman"/>
          <w:bCs/>
          <w:sz w:val="24"/>
          <w:szCs w:val="24"/>
        </w:rPr>
        <w:t xml:space="preserve">, Н. В. </w:t>
      </w:r>
      <w:proofErr w:type="spellStart"/>
      <w:r w:rsidRPr="00AB473A">
        <w:rPr>
          <w:rFonts w:ascii="Times New Roman" w:hAnsi="Times New Roman"/>
          <w:bCs/>
          <w:sz w:val="24"/>
          <w:szCs w:val="24"/>
        </w:rPr>
        <w:t>Польшакова</w:t>
      </w:r>
      <w:proofErr w:type="spellEnd"/>
      <w:r w:rsidRPr="00AB473A">
        <w:rPr>
          <w:rFonts w:ascii="Times New Roman" w:hAnsi="Times New Roman"/>
          <w:bCs/>
          <w:sz w:val="24"/>
          <w:szCs w:val="24"/>
        </w:rPr>
        <w:t xml:space="preserve">, О. В. Чеха. — 2-е изд., </w:t>
      </w:r>
      <w:proofErr w:type="spellStart"/>
      <w:r w:rsidRPr="00AB473A">
        <w:rPr>
          <w:rFonts w:ascii="Times New Roman" w:hAnsi="Times New Roman"/>
          <w:bCs/>
          <w:sz w:val="24"/>
          <w:szCs w:val="24"/>
        </w:rPr>
        <w:t>перераб</w:t>
      </w:r>
      <w:proofErr w:type="spellEnd"/>
      <w:r w:rsidRPr="00AB473A">
        <w:rPr>
          <w:rFonts w:ascii="Times New Roman" w:hAnsi="Times New Roman"/>
          <w:bCs/>
          <w:sz w:val="24"/>
          <w:szCs w:val="24"/>
        </w:rPr>
        <w:t>. — Санкт-Петербург : Лань, 2021. — 212 с. — ISBN 978-5-8114-7565-0</w:t>
      </w:r>
    </w:p>
    <w:p w14:paraId="65DE78D6" w14:textId="77777777" w:rsidR="00002523" w:rsidRPr="00AB473A" w:rsidRDefault="00002523" w:rsidP="00763AF2">
      <w:pPr>
        <w:numPr>
          <w:ilvl w:val="0"/>
          <w:numId w:val="10"/>
        </w:numPr>
        <w:spacing w:after="0"/>
        <w:ind w:left="0" w:firstLine="709"/>
        <w:jc w:val="both"/>
        <w:rPr>
          <w:rFonts w:ascii="Times New Roman" w:hAnsi="Times New Roman"/>
          <w:bCs/>
          <w:sz w:val="24"/>
          <w:szCs w:val="24"/>
        </w:rPr>
      </w:pPr>
      <w:r w:rsidRPr="00AB473A">
        <w:rPr>
          <w:rFonts w:ascii="Times New Roman" w:hAnsi="Times New Roman"/>
          <w:bCs/>
          <w:sz w:val="24"/>
          <w:szCs w:val="24"/>
        </w:rPr>
        <w:t>Кудинов, Ю. И. Основы современной информатики : учебное пособие для СПО / Ю. И. Кудинов, Ф. Ф. Пащенко. — 2-е изд., стер. — Санкт-Петербург : Лань, 2021. — 256 с. — ISBN 978-5-8114-8251-1</w:t>
      </w:r>
    </w:p>
    <w:p w14:paraId="22CEA048" w14:textId="77777777" w:rsidR="00002523" w:rsidRPr="00AB473A" w:rsidRDefault="00002523" w:rsidP="00763AF2">
      <w:pPr>
        <w:numPr>
          <w:ilvl w:val="0"/>
          <w:numId w:val="10"/>
        </w:numPr>
        <w:shd w:val="clear" w:color="auto" w:fill="FFFFFF"/>
        <w:spacing w:after="0"/>
        <w:ind w:left="0" w:firstLine="709"/>
        <w:jc w:val="both"/>
        <w:rPr>
          <w:rFonts w:ascii="Times New Roman" w:hAnsi="Times New Roman"/>
          <w:bCs/>
          <w:sz w:val="24"/>
          <w:szCs w:val="24"/>
        </w:rPr>
      </w:pPr>
      <w:r w:rsidRPr="00AB473A">
        <w:rPr>
          <w:rFonts w:ascii="Times New Roman" w:hAnsi="Times New Roman"/>
          <w:bCs/>
          <w:sz w:val="24"/>
          <w:szCs w:val="24"/>
        </w:rPr>
        <w:t>Кудинов Ю. И., Пащенко Ф. Ф., Келина А. Ю. Практикум по основам современной информатики. Учебное пособие для СПО. / Ю. И. Кудинов, Ф. Ф. Пащенко, А. Ю. Келина— Санкт-Петербург : Лань, 2020. — 352 с. — ISBN 978-5-8114-5893-6</w:t>
      </w:r>
    </w:p>
    <w:p w14:paraId="6BE7AB44" w14:textId="77777777" w:rsidR="001D078A" w:rsidRPr="00AB473A" w:rsidRDefault="001D078A" w:rsidP="00763AF2">
      <w:pPr>
        <w:numPr>
          <w:ilvl w:val="0"/>
          <w:numId w:val="10"/>
        </w:numPr>
        <w:shd w:val="clear" w:color="auto" w:fill="FFFFFF"/>
        <w:spacing w:after="0"/>
        <w:ind w:left="0" w:firstLine="709"/>
        <w:jc w:val="both"/>
        <w:rPr>
          <w:rFonts w:ascii="Times New Roman" w:hAnsi="Times New Roman"/>
          <w:bCs/>
          <w:sz w:val="24"/>
          <w:szCs w:val="24"/>
        </w:rPr>
      </w:pPr>
      <w:r w:rsidRPr="00AB473A">
        <w:rPr>
          <w:rFonts w:ascii="Times New Roman" w:hAnsi="Times New Roman"/>
          <w:bCs/>
          <w:sz w:val="24"/>
          <w:szCs w:val="24"/>
        </w:rPr>
        <w:t>Свириденко, Ю. В. Информатика для профессий и специальностей технического профиля. Курс лекций : учебное пособие для СПО / Ю. В. Свириденко. — 2-е изд., стер. — Санкт-Петербург : Лань, 2021. — 108 с. — ISBN 978-5-8114-7582-7</w:t>
      </w:r>
    </w:p>
    <w:p w14:paraId="31A249FD" w14:textId="77777777" w:rsidR="001D078A" w:rsidRPr="00AB473A" w:rsidRDefault="001D078A" w:rsidP="00543889">
      <w:pPr>
        <w:shd w:val="clear" w:color="auto" w:fill="FFFFFF"/>
        <w:spacing w:after="0"/>
        <w:ind w:firstLine="709"/>
        <w:jc w:val="both"/>
        <w:rPr>
          <w:rFonts w:ascii="Times New Roman" w:hAnsi="Times New Roman"/>
          <w:bCs/>
          <w:sz w:val="24"/>
          <w:szCs w:val="24"/>
        </w:rPr>
      </w:pPr>
    </w:p>
    <w:p w14:paraId="39FD332C" w14:textId="77777777" w:rsidR="001D078A" w:rsidRPr="00AB473A" w:rsidRDefault="001D078A" w:rsidP="00543889">
      <w:pPr>
        <w:spacing w:after="0"/>
        <w:ind w:firstLine="709"/>
        <w:contextualSpacing/>
        <w:jc w:val="both"/>
        <w:rPr>
          <w:rFonts w:ascii="Times New Roman" w:hAnsi="Times New Roman"/>
          <w:bCs/>
          <w:sz w:val="24"/>
          <w:szCs w:val="24"/>
        </w:rPr>
      </w:pPr>
      <w:r w:rsidRPr="00AB473A">
        <w:rPr>
          <w:rFonts w:ascii="Times New Roman" w:hAnsi="Times New Roman"/>
          <w:b/>
          <w:bCs/>
          <w:sz w:val="24"/>
          <w:szCs w:val="24"/>
        </w:rPr>
        <w:t xml:space="preserve">3.2.2. </w:t>
      </w:r>
      <w:r w:rsidR="00002523" w:rsidRPr="00AB473A">
        <w:rPr>
          <w:rFonts w:ascii="Times New Roman" w:hAnsi="Times New Roman"/>
          <w:b/>
          <w:bCs/>
          <w:sz w:val="24"/>
          <w:szCs w:val="24"/>
        </w:rPr>
        <w:t>Основные э</w:t>
      </w:r>
      <w:r w:rsidRPr="00AB473A">
        <w:rPr>
          <w:rFonts w:ascii="Times New Roman" w:hAnsi="Times New Roman"/>
          <w:b/>
          <w:bCs/>
          <w:sz w:val="24"/>
          <w:szCs w:val="24"/>
        </w:rPr>
        <w:t>лектронные издания</w:t>
      </w:r>
    </w:p>
    <w:p w14:paraId="29E1CEC5" w14:textId="77777777" w:rsidR="00763AF2" w:rsidRPr="00763AF2" w:rsidRDefault="00763AF2" w:rsidP="00763AF2">
      <w:pPr>
        <w:pStyle w:val="ae"/>
        <w:numPr>
          <w:ilvl w:val="0"/>
          <w:numId w:val="38"/>
        </w:numPr>
        <w:spacing w:before="0" w:after="0" w:line="276" w:lineRule="auto"/>
        <w:ind w:left="0" w:firstLine="709"/>
        <w:jc w:val="both"/>
        <w:rPr>
          <w:bCs/>
        </w:rPr>
      </w:pPr>
      <w:r w:rsidRPr="00763AF2">
        <w:rPr>
          <w:bCs/>
        </w:rPr>
        <w:t xml:space="preserve">Алексеев В. А. Информатика. Практические работы: Учебное пособие. 1-е изд. / В. А. Алексеев.  — Санкт-Петербург : Лань, 2020. — 256 с. — ISBN 978-5-8114-4608-7. — Текст : электронный // Лань : электронно-библиотечная система. — URL: https://e.lanbook.com/book/148244 (дата обращения: 01.12.2021). — Режим доступа: для </w:t>
      </w:r>
      <w:proofErr w:type="spellStart"/>
      <w:r w:rsidRPr="00763AF2">
        <w:rPr>
          <w:bCs/>
        </w:rPr>
        <w:t>авториз</w:t>
      </w:r>
      <w:proofErr w:type="spellEnd"/>
      <w:r w:rsidRPr="00763AF2">
        <w:rPr>
          <w:bCs/>
        </w:rPr>
        <w:t>. пользователей.</w:t>
      </w:r>
    </w:p>
    <w:p w14:paraId="56C62C1D" w14:textId="77777777" w:rsidR="00763AF2" w:rsidRPr="00763AF2" w:rsidRDefault="00763AF2" w:rsidP="00763AF2">
      <w:pPr>
        <w:pStyle w:val="ae"/>
        <w:numPr>
          <w:ilvl w:val="0"/>
          <w:numId w:val="38"/>
        </w:numPr>
        <w:spacing w:before="0" w:after="0" w:line="276" w:lineRule="auto"/>
        <w:ind w:left="0" w:firstLine="709"/>
        <w:jc w:val="both"/>
        <w:rPr>
          <w:bCs/>
        </w:rPr>
      </w:pPr>
      <w:r w:rsidRPr="00763AF2">
        <w:rPr>
          <w:bCs/>
        </w:rPr>
        <w:t xml:space="preserve">Андреева Н. М., Василюк Н. Н. и др. Практикум по информатике. Учебное пособие для СПО. / Н. М. Андреева, Н. Н. Василюк, Н. И. Пак  — Санкт-Петербург : Лань, 2021. — 248 с. — ISBN 978-5-8114-6923-9. — Текст : электронный // Лань : электронно-библиотечная система. — URL: https://e.lanbook.com/book/153677 (дата обращения: 01.03.2021). — Режим доступа: для </w:t>
      </w:r>
      <w:proofErr w:type="spellStart"/>
      <w:r w:rsidRPr="00763AF2">
        <w:rPr>
          <w:bCs/>
        </w:rPr>
        <w:t>авториз</w:t>
      </w:r>
      <w:proofErr w:type="spellEnd"/>
      <w:r w:rsidRPr="00763AF2">
        <w:rPr>
          <w:bCs/>
        </w:rPr>
        <w:t>. пользователей.</w:t>
      </w:r>
    </w:p>
    <w:p w14:paraId="0B97387E" w14:textId="77777777" w:rsidR="00763AF2" w:rsidRPr="00763AF2" w:rsidRDefault="00763AF2" w:rsidP="00763AF2">
      <w:pPr>
        <w:pStyle w:val="ae"/>
        <w:numPr>
          <w:ilvl w:val="0"/>
          <w:numId w:val="38"/>
        </w:numPr>
        <w:spacing w:before="0" w:after="0" w:line="276" w:lineRule="auto"/>
        <w:ind w:left="0" w:firstLine="709"/>
        <w:jc w:val="both"/>
        <w:rPr>
          <w:bCs/>
        </w:rPr>
      </w:pPr>
      <w:proofErr w:type="spellStart"/>
      <w:r w:rsidRPr="00763AF2">
        <w:rPr>
          <w:bCs/>
        </w:rPr>
        <w:t>Бильфельд</w:t>
      </w:r>
      <w:proofErr w:type="spellEnd"/>
      <w:r w:rsidRPr="00763AF2">
        <w:rPr>
          <w:bCs/>
        </w:rPr>
        <w:t xml:space="preserve">, Н. В. Методы MS EXCEL для решения инженерных задач : учебное пособие для СПО / Н. В. </w:t>
      </w:r>
      <w:proofErr w:type="spellStart"/>
      <w:r w:rsidRPr="00763AF2">
        <w:rPr>
          <w:bCs/>
        </w:rPr>
        <w:t>Бильфельд</w:t>
      </w:r>
      <w:proofErr w:type="spellEnd"/>
      <w:r w:rsidRPr="00763AF2">
        <w:rPr>
          <w:bCs/>
        </w:rPr>
        <w:t xml:space="preserve">, М. Н. </w:t>
      </w:r>
      <w:proofErr w:type="spellStart"/>
      <w:r w:rsidRPr="00763AF2">
        <w:rPr>
          <w:bCs/>
        </w:rPr>
        <w:t>Фелькер</w:t>
      </w:r>
      <w:proofErr w:type="spellEnd"/>
      <w:r w:rsidRPr="00763AF2">
        <w:rPr>
          <w:bCs/>
        </w:rPr>
        <w:t xml:space="preserve">. — 2-е изд., стер. — Санкт-Петербург : Лань, 2021. — 164 с. — ISBN 978-5-8114-7573-5. — Текст : электронный // Лань : электронно-библиотечная система. — URL: https://e.lanbook.com/book/162380 (дата обращения: 25.11.2021). — Режим доступа: для </w:t>
      </w:r>
      <w:proofErr w:type="spellStart"/>
      <w:r w:rsidRPr="00763AF2">
        <w:rPr>
          <w:bCs/>
        </w:rPr>
        <w:t>авториз</w:t>
      </w:r>
      <w:proofErr w:type="spellEnd"/>
      <w:r w:rsidRPr="00763AF2">
        <w:rPr>
          <w:bCs/>
        </w:rPr>
        <w:t>. пользователей</w:t>
      </w:r>
    </w:p>
    <w:p w14:paraId="435EF917" w14:textId="77777777" w:rsidR="00763AF2" w:rsidRPr="00763AF2" w:rsidRDefault="00763AF2" w:rsidP="00763AF2">
      <w:pPr>
        <w:pStyle w:val="ae"/>
        <w:numPr>
          <w:ilvl w:val="0"/>
          <w:numId w:val="38"/>
        </w:numPr>
        <w:spacing w:before="0" w:after="0" w:line="276" w:lineRule="auto"/>
        <w:ind w:left="0" w:firstLine="709"/>
        <w:jc w:val="both"/>
        <w:rPr>
          <w:bCs/>
        </w:rPr>
      </w:pPr>
      <w:r w:rsidRPr="00763AF2">
        <w:rPr>
          <w:bCs/>
        </w:rPr>
        <w:t xml:space="preserve">Гаврилов, М. В.  Информатика и информационные технологии : учебник для среднего профессионального образования / М. В. Гаврилов, В. А. Климов. — 5-е изд., </w:t>
      </w:r>
      <w:proofErr w:type="spellStart"/>
      <w:r w:rsidRPr="00763AF2">
        <w:rPr>
          <w:bCs/>
        </w:rPr>
        <w:t>перераб</w:t>
      </w:r>
      <w:proofErr w:type="spellEnd"/>
      <w:r w:rsidRPr="00763AF2">
        <w:rPr>
          <w:bCs/>
        </w:rPr>
        <w:t xml:space="preserve">. и доп. — Москва : Издательство </w:t>
      </w:r>
      <w:proofErr w:type="spellStart"/>
      <w:r w:rsidRPr="00763AF2">
        <w:rPr>
          <w:bCs/>
        </w:rPr>
        <w:t>Юрайт</w:t>
      </w:r>
      <w:proofErr w:type="spellEnd"/>
      <w:r w:rsidRPr="00763AF2">
        <w:rPr>
          <w:bCs/>
        </w:rPr>
        <w:t xml:space="preserve">, 2023. — 355 с. — (Профессиональное образование). — ISBN 978-5-534-15930-1. — Текст : электронный // Образовательная платформа </w:t>
      </w:r>
      <w:proofErr w:type="spellStart"/>
      <w:r w:rsidRPr="00763AF2">
        <w:rPr>
          <w:bCs/>
        </w:rPr>
        <w:t>Юрайт</w:t>
      </w:r>
      <w:proofErr w:type="spellEnd"/>
      <w:r w:rsidRPr="00763AF2">
        <w:rPr>
          <w:bCs/>
        </w:rPr>
        <w:t xml:space="preserve"> [сайт]. — URL: </w:t>
      </w:r>
      <w:hyperlink r:id="rId68" w:history="1">
        <w:r w:rsidRPr="00763AF2">
          <w:rPr>
            <w:bCs/>
          </w:rPr>
          <w:t>https://</w:t>
        </w:r>
        <w:proofErr w:type="spellStart"/>
        <w:r w:rsidRPr="00763AF2">
          <w:rPr>
            <w:bCs/>
          </w:rPr>
          <w:t>urait</w:t>
        </w:r>
        <w:proofErr w:type="spellEnd"/>
        <w:r w:rsidRPr="00763AF2">
          <w:rPr>
            <w:bCs/>
          </w:rPr>
          <w:t>.</w:t>
        </w:r>
        <w:proofErr w:type="spellStart"/>
        <w:r w:rsidRPr="00763AF2">
          <w:rPr>
            <w:bCs/>
          </w:rPr>
          <w:t>ru</w:t>
        </w:r>
        <w:proofErr w:type="spellEnd"/>
        <w:r w:rsidRPr="00763AF2">
          <w:rPr>
            <w:bCs/>
          </w:rPr>
          <w:t>/</w:t>
        </w:r>
        <w:proofErr w:type="spellStart"/>
        <w:r w:rsidRPr="00763AF2">
          <w:rPr>
            <w:bCs/>
          </w:rPr>
          <w:t>bcode</w:t>
        </w:r>
        <w:proofErr w:type="spellEnd"/>
        <w:r w:rsidRPr="00763AF2">
          <w:rPr>
            <w:bCs/>
          </w:rPr>
          <w:t>/510331</w:t>
        </w:r>
      </w:hyperlink>
      <w:r w:rsidRPr="00763AF2">
        <w:rPr>
          <w:bCs/>
        </w:rPr>
        <w:t>  </w:t>
      </w:r>
    </w:p>
    <w:p w14:paraId="2D86AD7D" w14:textId="77777777" w:rsidR="00763AF2" w:rsidRPr="00763AF2" w:rsidRDefault="00763AF2" w:rsidP="00763AF2">
      <w:pPr>
        <w:pStyle w:val="ae"/>
        <w:numPr>
          <w:ilvl w:val="0"/>
          <w:numId w:val="38"/>
        </w:numPr>
        <w:spacing w:before="0" w:after="0" w:line="276" w:lineRule="auto"/>
        <w:ind w:left="0" w:firstLine="709"/>
        <w:jc w:val="both"/>
        <w:rPr>
          <w:bCs/>
        </w:rPr>
      </w:pPr>
      <w:r w:rsidRPr="00763AF2">
        <w:rPr>
          <w:bCs/>
        </w:rPr>
        <w:t xml:space="preserve">Галыгина И. В., Галыгина Л. В. Информатика. Лабораторный практикум. Учебное пособие для СПО/ И. В. Галыгина, Л. В. Галыгина  — Санкт-Петербург : Лань, 2021. — 124 с. — ISBN 978-5-8114-6979-6. — Текст : электронный // Лань : электронно-библиотечная система. — URL https://e.lanbook.com/book/153942 (дата обращения: 01.03.2021). — Режим доступа: для </w:t>
      </w:r>
      <w:proofErr w:type="spellStart"/>
      <w:r w:rsidRPr="00763AF2">
        <w:rPr>
          <w:bCs/>
        </w:rPr>
        <w:t>авториз</w:t>
      </w:r>
      <w:proofErr w:type="spellEnd"/>
      <w:r w:rsidRPr="00763AF2">
        <w:rPr>
          <w:bCs/>
        </w:rPr>
        <w:t>. пользователей.</w:t>
      </w:r>
    </w:p>
    <w:p w14:paraId="22BA6EDA" w14:textId="77777777" w:rsidR="00763AF2" w:rsidRPr="00763AF2" w:rsidRDefault="00763AF2" w:rsidP="00763AF2">
      <w:pPr>
        <w:pStyle w:val="ae"/>
        <w:numPr>
          <w:ilvl w:val="0"/>
          <w:numId w:val="38"/>
        </w:numPr>
        <w:spacing w:before="0" w:after="0" w:line="276" w:lineRule="auto"/>
        <w:ind w:left="0" w:firstLine="709"/>
        <w:jc w:val="both"/>
        <w:rPr>
          <w:bCs/>
        </w:rPr>
      </w:pPr>
      <w:r w:rsidRPr="00763AF2">
        <w:rPr>
          <w:bCs/>
        </w:rPr>
        <w:t xml:space="preserve">Журавлев, А. Е. Информатика. Практикум в среде Microsoft Office 2016/2019 : учебное пособие для СПО / А. Е. Журавлев. — 2-е изд., стер. — Санкт-Петербург : Лань, 2021. — 124 с. — ISBN 978-5-8114-8610-6. — Текст : электронный // Лань : электронно-библиотечная система. — URL: https://e.lanbook.com/book/179035 (дата обращения: 25.11.2021). — Режим доступа: для </w:t>
      </w:r>
      <w:proofErr w:type="spellStart"/>
      <w:r w:rsidRPr="00763AF2">
        <w:rPr>
          <w:bCs/>
        </w:rPr>
        <w:t>авториз</w:t>
      </w:r>
      <w:proofErr w:type="spellEnd"/>
      <w:r w:rsidRPr="00763AF2">
        <w:rPr>
          <w:bCs/>
        </w:rPr>
        <w:t>. пользователей.</w:t>
      </w:r>
    </w:p>
    <w:p w14:paraId="653B5DE3" w14:textId="77777777" w:rsidR="00763AF2" w:rsidRPr="00763AF2" w:rsidRDefault="00763AF2" w:rsidP="00763AF2">
      <w:pPr>
        <w:pStyle w:val="ae"/>
        <w:numPr>
          <w:ilvl w:val="0"/>
          <w:numId w:val="38"/>
        </w:numPr>
        <w:spacing w:before="0" w:after="0" w:line="276" w:lineRule="auto"/>
        <w:ind w:left="0" w:firstLine="709"/>
        <w:jc w:val="both"/>
        <w:rPr>
          <w:bCs/>
        </w:rPr>
      </w:pPr>
      <w:r w:rsidRPr="00763AF2">
        <w:rPr>
          <w:bCs/>
        </w:rPr>
        <w:t xml:space="preserve">Захаров, М. С. Картографический метод и геоинформационные системы в инженерной геологии : учебное пособие для СПО / М. С. Захаров, А. Г. Кобзев. — Санкт-Петербург : Лань, 2021. — 116 с. — ISBN 978-5-8114-6701-3. — Текст : электронный // Лань : электронно-библиотечная система. — URL: https://e.lanbook.com/book/151681 (дата обращения: 25.11.2021). — Режим доступа: для </w:t>
      </w:r>
      <w:proofErr w:type="spellStart"/>
      <w:r w:rsidRPr="00763AF2">
        <w:rPr>
          <w:bCs/>
        </w:rPr>
        <w:t>авториз</w:t>
      </w:r>
      <w:proofErr w:type="spellEnd"/>
      <w:r w:rsidRPr="00763AF2">
        <w:rPr>
          <w:bCs/>
        </w:rPr>
        <w:t>. пользователей.</w:t>
      </w:r>
    </w:p>
    <w:p w14:paraId="318DAC40" w14:textId="77777777" w:rsidR="00763AF2" w:rsidRPr="00763AF2" w:rsidRDefault="00763AF2" w:rsidP="00763AF2">
      <w:pPr>
        <w:pStyle w:val="ae"/>
        <w:numPr>
          <w:ilvl w:val="0"/>
          <w:numId w:val="38"/>
        </w:numPr>
        <w:spacing w:before="0" w:after="0" w:line="276" w:lineRule="auto"/>
        <w:ind w:left="0" w:firstLine="709"/>
        <w:jc w:val="both"/>
        <w:rPr>
          <w:bCs/>
        </w:rPr>
      </w:pPr>
      <w:r w:rsidRPr="00763AF2">
        <w:rPr>
          <w:bCs/>
        </w:rPr>
        <w:t xml:space="preserve">Зубова Е. Д. Информатика и ИКТ. Учебное пособие для СПО, 2-е изд., стер. / Е. Д. Зубова.  — Санкт-Петербург : Лань, 2021. — 180 с. — ISBN 978-5-8114-7330-4. — Текст : электронный // Лань : электронно-библиотечная система. — URL: https://e.lanbook.com/book/158945 (дата обращения: 01.12.2021). — Режим доступа: для </w:t>
      </w:r>
      <w:proofErr w:type="spellStart"/>
      <w:r w:rsidRPr="00763AF2">
        <w:rPr>
          <w:bCs/>
        </w:rPr>
        <w:t>авториз</w:t>
      </w:r>
      <w:proofErr w:type="spellEnd"/>
      <w:r w:rsidRPr="00763AF2">
        <w:rPr>
          <w:bCs/>
        </w:rPr>
        <w:t>. пользователей.</w:t>
      </w:r>
    </w:p>
    <w:p w14:paraId="2315E479" w14:textId="77777777" w:rsidR="00763AF2" w:rsidRPr="00763AF2" w:rsidRDefault="00763AF2" w:rsidP="00763AF2">
      <w:pPr>
        <w:pStyle w:val="ae"/>
        <w:numPr>
          <w:ilvl w:val="0"/>
          <w:numId w:val="38"/>
        </w:numPr>
        <w:spacing w:before="0" w:after="0" w:line="276" w:lineRule="auto"/>
        <w:ind w:left="0" w:firstLine="709"/>
        <w:jc w:val="both"/>
        <w:rPr>
          <w:bCs/>
        </w:rPr>
      </w:pPr>
      <w:r w:rsidRPr="00763AF2">
        <w:rPr>
          <w:bCs/>
        </w:rPr>
        <w:t xml:space="preserve">Информационные технологии : учебник для среднего профессионального образования / В. В. Трофимов, О. П. Ильина, В. И. </w:t>
      </w:r>
      <w:proofErr w:type="spellStart"/>
      <w:r w:rsidRPr="00763AF2">
        <w:rPr>
          <w:bCs/>
        </w:rPr>
        <w:t>Кияев</w:t>
      </w:r>
      <w:proofErr w:type="spellEnd"/>
      <w:r w:rsidRPr="00763AF2">
        <w:rPr>
          <w:bCs/>
        </w:rPr>
        <w:t xml:space="preserve">, Е. В. Трофимова ; ответственный редактор В. В. Трофимов. — Москва : Издательство </w:t>
      </w:r>
      <w:proofErr w:type="spellStart"/>
      <w:r w:rsidRPr="00763AF2">
        <w:rPr>
          <w:bCs/>
        </w:rPr>
        <w:t>Юрайт</w:t>
      </w:r>
      <w:proofErr w:type="spellEnd"/>
      <w:r w:rsidRPr="00763AF2">
        <w:rPr>
          <w:bCs/>
        </w:rPr>
        <w:t xml:space="preserve">, 2024. — 546 с. — (Профессиональное образование). — ISBN 978-5-534-18341-2. — Текст : электронный // Образовательная платформа </w:t>
      </w:r>
      <w:proofErr w:type="spellStart"/>
      <w:r w:rsidRPr="00763AF2">
        <w:rPr>
          <w:bCs/>
        </w:rPr>
        <w:t>Юрайт</w:t>
      </w:r>
      <w:proofErr w:type="spellEnd"/>
      <w:r w:rsidRPr="00763AF2">
        <w:rPr>
          <w:bCs/>
        </w:rPr>
        <w:t xml:space="preserve"> [сайт]. — URL: </w:t>
      </w:r>
      <w:hyperlink r:id="rId69" w:history="1">
        <w:r w:rsidRPr="00763AF2">
          <w:rPr>
            <w:bCs/>
          </w:rPr>
          <w:t>https://</w:t>
        </w:r>
        <w:proofErr w:type="spellStart"/>
        <w:r w:rsidRPr="00763AF2">
          <w:rPr>
            <w:bCs/>
          </w:rPr>
          <w:t>urait</w:t>
        </w:r>
        <w:proofErr w:type="spellEnd"/>
        <w:r w:rsidRPr="00763AF2">
          <w:rPr>
            <w:bCs/>
          </w:rPr>
          <w:t>.</w:t>
        </w:r>
        <w:proofErr w:type="spellStart"/>
        <w:r w:rsidRPr="00763AF2">
          <w:rPr>
            <w:bCs/>
          </w:rPr>
          <w:t>ru</w:t>
        </w:r>
        <w:proofErr w:type="spellEnd"/>
        <w:r w:rsidRPr="00763AF2">
          <w:rPr>
            <w:bCs/>
          </w:rPr>
          <w:t>/</w:t>
        </w:r>
        <w:proofErr w:type="spellStart"/>
        <w:r w:rsidRPr="00763AF2">
          <w:rPr>
            <w:bCs/>
          </w:rPr>
          <w:t>bcode</w:t>
        </w:r>
        <w:proofErr w:type="spellEnd"/>
        <w:r w:rsidRPr="00763AF2">
          <w:rPr>
            <w:bCs/>
          </w:rPr>
          <w:t>/534809</w:t>
        </w:r>
      </w:hyperlink>
      <w:r w:rsidRPr="00763AF2">
        <w:rPr>
          <w:bCs/>
        </w:rPr>
        <w:t>  </w:t>
      </w:r>
    </w:p>
    <w:p w14:paraId="19EACBE7" w14:textId="77777777" w:rsidR="00763AF2" w:rsidRPr="00763AF2" w:rsidRDefault="00763AF2" w:rsidP="00763AF2">
      <w:pPr>
        <w:pStyle w:val="ae"/>
        <w:numPr>
          <w:ilvl w:val="0"/>
          <w:numId w:val="38"/>
        </w:numPr>
        <w:spacing w:before="0" w:after="0" w:line="276" w:lineRule="auto"/>
        <w:ind w:left="0" w:firstLine="709"/>
        <w:jc w:val="both"/>
        <w:rPr>
          <w:bCs/>
        </w:rPr>
      </w:pPr>
      <w:r w:rsidRPr="00763AF2">
        <w:rPr>
          <w:bCs/>
        </w:rPr>
        <w:lastRenderedPageBreak/>
        <w:t xml:space="preserve">Калмыкова, С. В. Работа с таблицами на примере Microsoft Excel : учебное пособие для СПО / С. В. Калмыкова, Е. Ю. Ярошевская, И. А. Иванова. — Санкт-Петербург : Лань, 2020. — 136 с. — ISBN 978-5-8114-5993-3. — Текст : электронный // Лань : электронно-библиотечная система. — URL: https://e.lanbook.com/book/147234 (дата обращения: 25.11.2021). — Режим доступа: для </w:t>
      </w:r>
      <w:proofErr w:type="spellStart"/>
      <w:r w:rsidRPr="00763AF2">
        <w:rPr>
          <w:bCs/>
        </w:rPr>
        <w:t>авториз</w:t>
      </w:r>
      <w:proofErr w:type="spellEnd"/>
      <w:r w:rsidRPr="00763AF2">
        <w:rPr>
          <w:bCs/>
        </w:rPr>
        <w:t>. пользователей.</w:t>
      </w:r>
    </w:p>
    <w:p w14:paraId="5F9D1D81" w14:textId="77777777" w:rsidR="00763AF2" w:rsidRPr="00763AF2" w:rsidRDefault="00763AF2" w:rsidP="00763AF2">
      <w:pPr>
        <w:pStyle w:val="ae"/>
        <w:numPr>
          <w:ilvl w:val="0"/>
          <w:numId w:val="38"/>
        </w:numPr>
        <w:spacing w:before="0" w:after="0" w:line="276" w:lineRule="auto"/>
        <w:ind w:left="0" w:firstLine="709"/>
        <w:jc w:val="both"/>
        <w:rPr>
          <w:bCs/>
        </w:rPr>
      </w:pPr>
      <w:proofErr w:type="spellStart"/>
      <w:r w:rsidRPr="00763AF2">
        <w:rPr>
          <w:bCs/>
        </w:rPr>
        <w:t>Коломейченко</w:t>
      </w:r>
      <w:proofErr w:type="spellEnd"/>
      <w:r w:rsidRPr="00763AF2">
        <w:rPr>
          <w:bCs/>
        </w:rPr>
        <w:t xml:space="preserve">, А. С. Информационные технологии : учебное пособие для СПО / А. С. </w:t>
      </w:r>
      <w:proofErr w:type="spellStart"/>
      <w:r w:rsidRPr="00763AF2">
        <w:rPr>
          <w:bCs/>
        </w:rPr>
        <w:t>Коломейченко</w:t>
      </w:r>
      <w:proofErr w:type="spellEnd"/>
      <w:r w:rsidRPr="00763AF2">
        <w:rPr>
          <w:bCs/>
        </w:rPr>
        <w:t xml:space="preserve">, Н. В. </w:t>
      </w:r>
      <w:proofErr w:type="spellStart"/>
      <w:r w:rsidRPr="00763AF2">
        <w:rPr>
          <w:bCs/>
        </w:rPr>
        <w:t>Польшакова</w:t>
      </w:r>
      <w:proofErr w:type="spellEnd"/>
      <w:r w:rsidRPr="00763AF2">
        <w:rPr>
          <w:bCs/>
        </w:rPr>
        <w:t xml:space="preserve">, О. В. Чеха. — 2-е изд., </w:t>
      </w:r>
      <w:proofErr w:type="spellStart"/>
      <w:r w:rsidRPr="00763AF2">
        <w:rPr>
          <w:bCs/>
        </w:rPr>
        <w:t>перераб</w:t>
      </w:r>
      <w:proofErr w:type="spellEnd"/>
      <w:r w:rsidRPr="00763AF2">
        <w:rPr>
          <w:bCs/>
        </w:rPr>
        <w:t xml:space="preserve">. — Санкт-Петербург : Лань, 2021. — 212 с. — ISBN 978-5-8114-7565-0. — Текст : электронный // Лань : электронно-библиотечная система. — URL: https://e.lanbook.com/book/177031 (дата обращения: 25.11.2021). — Режим доступа: для </w:t>
      </w:r>
      <w:proofErr w:type="spellStart"/>
      <w:r w:rsidRPr="00763AF2">
        <w:rPr>
          <w:bCs/>
        </w:rPr>
        <w:t>авториз</w:t>
      </w:r>
      <w:proofErr w:type="spellEnd"/>
      <w:r w:rsidRPr="00763AF2">
        <w:rPr>
          <w:bCs/>
        </w:rPr>
        <w:t>. пользователей.</w:t>
      </w:r>
    </w:p>
    <w:p w14:paraId="2981CDBC" w14:textId="77777777" w:rsidR="00763AF2" w:rsidRPr="00763AF2" w:rsidRDefault="00763AF2" w:rsidP="00763AF2">
      <w:pPr>
        <w:pStyle w:val="ae"/>
        <w:numPr>
          <w:ilvl w:val="0"/>
          <w:numId w:val="38"/>
        </w:numPr>
        <w:spacing w:before="0" w:after="0" w:line="276" w:lineRule="auto"/>
        <w:ind w:left="0" w:firstLine="709"/>
        <w:jc w:val="both"/>
        <w:rPr>
          <w:bCs/>
        </w:rPr>
      </w:pPr>
      <w:r w:rsidRPr="00763AF2">
        <w:rPr>
          <w:bCs/>
        </w:rPr>
        <w:t xml:space="preserve">Кудинов Ю. И., Пащенко Ф. Ф., Келина А. Ю. Практикум по основам современной информатики. Учебное пособие для СПО. / Ю. И. Кудинов, Ф. Ф. Пащенко, А. Ю. Келина— Санкт-Петербург : Лань, 2020. — 352 с. — ISBN 978-5-8114-5893-6. — Текст : электронный // Лань : электронно-библиотечная система. — URL: https://e.lanbook.com/book/146636 (дата обращения: 01.03.2021). — Режим доступа: для </w:t>
      </w:r>
      <w:proofErr w:type="spellStart"/>
      <w:r w:rsidRPr="00763AF2">
        <w:rPr>
          <w:bCs/>
        </w:rPr>
        <w:t>авториз</w:t>
      </w:r>
      <w:proofErr w:type="spellEnd"/>
      <w:r w:rsidRPr="00763AF2">
        <w:rPr>
          <w:bCs/>
        </w:rPr>
        <w:t>. пользователей.</w:t>
      </w:r>
    </w:p>
    <w:p w14:paraId="73BE600A" w14:textId="77777777" w:rsidR="00763AF2" w:rsidRPr="00763AF2" w:rsidRDefault="00763AF2" w:rsidP="00763AF2">
      <w:pPr>
        <w:pStyle w:val="ae"/>
        <w:numPr>
          <w:ilvl w:val="0"/>
          <w:numId w:val="38"/>
        </w:numPr>
        <w:spacing w:before="0" w:after="0" w:line="276" w:lineRule="auto"/>
        <w:ind w:left="0" w:firstLine="709"/>
        <w:jc w:val="both"/>
        <w:rPr>
          <w:bCs/>
        </w:rPr>
      </w:pPr>
      <w:r w:rsidRPr="00763AF2">
        <w:rPr>
          <w:bCs/>
        </w:rPr>
        <w:t xml:space="preserve">Кудинов, Ю. И. Основы современной информатики : учебное пособие для СПО / Ю. И. Кудинов, Ф. Ф. Пащенко. — 2-е изд., стер. — Санкт-Петербург : Лань, 2021. — 256 с. — ISBN 978-5-8114-8251-1. — Текст : электронный // Лань : электронно-библиотечная система. — URL: https://e.lanbook.com/book/173798 (дата обращения: 25.11.2021). — Режим доступа: для </w:t>
      </w:r>
      <w:proofErr w:type="spellStart"/>
      <w:r w:rsidRPr="00763AF2">
        <w:rPr>
          <w:bCs/>
        </w:rPr>
        <w:t>авториз</w:t>
      </w:r>
      <w:proofErr w:type="spellEnd"/>
      <w:r w:rsidRPr="00763AF2">
        <w:rPr>
          <w:bCs/>
        </w:rPr>
        <w:t>. пользователей.</w:t>
      </w:r>
    </w:p>
    <w:p w14:paraId="6977490E" w14:textId="77777777" w:rsidR="00763AF2" w:rsidRPr="00763AF2" w:rsidRDefault="00763AF2" w:rsidP="00763AF2">
      <w:pPr>
        <w:pStyle w:val="ae"/>
        <w:numPr>
          <w:ilvl w:val="0"/>
          <w:numId w:val="38"/>
        </w:numPr>
        <w:spacing w:before="0" w:after="0" w:line="276" w:lineRule="auto"/>
        <w:ind w:left="0" w:firstLine="709"/>
        <w:jc w:val="both"/>
        <w:rPr>
          <w:bCs/>
        </w:rPr>
      </w:pPr>
      <w:r w:rsidRPr="00763AF2">
        <w:rPr>
          <w:bCs/>
        </w:rPr>
        <w:t xml:space="preserve">Куль Т. П. Информационные технологии и основы вычислительной техники : учебник / составитель Т. П. Куль. — Санкт-Петербург : Лань, 2020. — 264 с. — ISBN 978-5-8114-4287-4. — Текст : электронный // Лань : электронно-библиотечная система. — URL: https://e.lanbook.com/book/131046 (дата обращения: 25.11.2021). — Режим доступа: для </w:t>
      </w:r>
      <w:proofErr w:type="spellStart"/>
      <w:r w:rsidRPr="00763AF2">
        <w:rPr>
          <w:bCs/>
        </w:rPr>
        <w:t>авториз</w:t>
      </w:r>
      <w:proofErr w:type="spellEnd"/>
      <w:r w:rsidRPr="00763AF2">
        <w:rPr>
          <w:bCs/>
        </w:rPr>
        <w:t>. пользователей.</w:t>
      </w:r>
    </w:p>
    <w:p w14:paraId="203A8DCE" w14:textId="77777777" w:rsidR="00763AF2" w:rsidRPr="00763AF2" w:rsidRDefault="00763AF2" w:rsidP="00763AF2">
      <w:pPr>
        <w:pStyle w:val="ae"/>
        <w:numPr>
          <w:ilvl w:val="0"/>
          <w:numId w:val="38"/>
        </w:numPr>
        <w:spacing w:before="0" w:after="0" w:line="276" w:lineRule="auto"/>
        <w:ind w:left="0" w:firstLine="709"/>
        <w:jc w:val="both"/>
        <w:rPr>
          <w:bCs/>
        </w:rPr>
      </w:pPr>
      <w:r w:rsidRPr="00763AF2">
        <w:rPr>
          <w:bCs/>
        </w:rPr>
        <w:t xml:space="preserve">Куль Т. П. Операционные системы. Программное обеспечение : учебник для СПО / Составитель Куль Т. </w:t>
      </w:r>
      <w:proofErr w:type="gramStart"/>
      <w:r w:rsidRPr="00763AF2">
        <w:rPr>
          <w:bCs/>
        </w:rPr>
        <w:t>П..</w:t>
      </w:r>
      <w:proofErr w:type="gramEnd"/>
      <w:r w:rsidRPr="00763AF2">
        <w:rPr>
          <w:bCs/>
        </w:rPr>
        <w:t xml:space="preserve"> — 2-е изд., стер. — Санкт-Петербург : Лань, 2021. — 248 с. — ISBN 978-5-8114-8419-5. — Текст : электронный // Лань : электронно-библиотечная система. — URL: https://e.lanbook.com/book/176677 (дата обращения: 25.11.2021). — Режим доступа: для </w:t>
      </w:r>
      <w:proofErr w:type="spellStart"/>
      <w:r w:rsidRPr="00763AF2">
        <w:rPr>
          <w:bCs/>
        </w:rPr>
        <w:t>авториз</w:t>
      </w:r>
      <w:proofErr w:type="spellEnd"/>
      <w:r w:rsidRPr="00763AF2">
        <w:rPr>
          <w:bCs/>
        </w:rPr>
        <w:t>. пользователей.</w:t>
      </w:r>
    </w:p>
    <w:p w14:paraId="015EEB03" w14:textId="77777777" w:rsidR="00763AF2" w:rsidRPr="00763AF2" w:rsidRDefault="00763AF2" w:rsidP="00763AF2">
      <w:pPr>
        <w:pStyle w:val="ae"/>
        <w:numPr>
          <w:ilvl w:val="0"/>
          <w:numId w:val="38"/>
        </w:numPr>
        <w:spacing w:before="0" w:after="0" w:line="276" w:lineRule="auto"/>
        <w:ind w:left="0" w:firstLine="709"/>
        <w:jc w:val="both"/>
        <w:rPr>
          <w:bCs/>
        </w:rPr>
      </w:pPr>
      <w:r w:rsidRPr="00763AF2">
        <w:rPr>
          <w:bCs/>
        </w:rPr>
        <w:t xml:space="preserve">Куприянов, Д. В.  Информационное обеспечение профессиональной деятельности : учебник и практикум для среднего профессионального образования / Д. В. Куприянов. — 2-е изд., </w:t>
      </w:r>
      <w:proofErr w:type="spellStart"/>
      <w:r w:rsidRPr="00763AF2">
        <w:rPr>
          <w:bCs/>
        </w:rPr>
        <w:t>перераб</w:t>
      </w:r>
      <w:proofErr w:type="spellEnd"/>
      <w:r w:rsidRPr="00763AF2">
        <w:rPr>
          <w:bCs/>
        </w:rPr>
        <w:t xml:space="preserve">. и доп. — Москва : Издательство </w:t>
      </w:r>
      <w:proofErr w:type="spellStart"/>
      <w:r w:rsidRPr="00763AF2">
        <w:rPr>
          <w:bCs/>
        </w:rPr>
        <w:t>Юрайт</w:t>
      </w:r>
      <w:proofErr w:type="spellEnd"/>
      <w:r w:rsidRPr="00763AF2">
        <w:rPr>
          <w:bCs/>
        </w:rPr>
        <w:t xml:space="preserve">, 2023. — 283 с. — (Профессиональное образование). — ISBN 978-5-534-17829-6. — Текст : электронный // Образовательная платформа </w:t>
      </w:r>
      <w:proofErr w:type="spellStart"/>
      <w:r w:rsidRPr="00763AF2">
        <w:rPr>
          <w:bCs/>
        </w:rPr>
        <w:t>Юрайт</w:t>
      </w:r>
      <w:proofErr w:type="spellEnd"/>
      <w:r w:rsidRPr="00763AF2">
        <w:rPr>
          <w:bCs/>
        </w:rPr>
        <w:t xml:space="preserve"> [сайт]. — URL: </w:t>
      </w:r>
      <w:hyperlink r:id="rId70" w:history="1">
        <w:r w:rsidRPr="00763AF2">
          <w:rPr>
            <w:bCs/>
          </w:rPr>
          <w:t>https://</w:t>
        </w:r>
        <w:proofErr w:type="spellStart"/>
        <w:r w:rsidRPr="00763AF2">
          <w:rPr>
            <w:bCs/>
          </w:rPr>
          <w:t>urait</w:t>
        </w:r>
        <w:proofErr w:type="spellEnd"/>
        <w:r w:rsidRPr="00763AF2">
          <w:rPr>
            <w:bCs/>
          </w:rPr>
          <w:t>.</w:t>
        </w:r>
        <w:proofErr w:type="spellStart"/>
        <w:r w:rsidRPr="00763AF2">
          <w:rPr>
            <w:bCs/>
          </w:rPr>
          <w:t>ru</w:t>
        </w:r>
        <w:proofErr w:type="spellEnd"/>
        <w:r w:rsidRPr="00763AF2">
          <w:rPr>
            <w:bCs/>
          </w:rPr>
          <w:t>/</w:t>
        </w:r>
        <w:proofErr w:type="spellStart"/>
        <w:r w:rsidRPr="00763AF2">
          <w:rPr>
            <w:bCs/>
          </w:rPr>
          <w:t>bcode</w:t>
        </w:r>
        <w:proofErr w:type="spellEnd"/>
        <w:r w:rsidRPr="00763AF2">
          <w:rPr>
            <w:bCs/>
          </w:rPr>
          <w:t>/533812</w:t>
        </w:r>
      </w:hyperlink>
      <w:r w:rsidRPr="00763AF2">
        <w:rPr>
          <w:bCs/>
        </w:rPr>
        <w:t>  </w:t>
      </w:r>
    </w:p>
    <w:p w14:paraId="316A7708" w14:textId="77777777" w:rsidR="00763AF2" w:rsidRPr="00763AF2" w:rsidRDefault="00763AF2" w:rsidP="00763AF2">
      <w:pPr>
        <w:pStyle w:val="ae"/>
        <w:numPr>
          <w:ilvl w:val="0"/>
          <w:numId w:val="38"/>
        </w:numPr>
        <w:spacing w:before="0" w:after="0" w:line="276" w:lineRule="auto"/>
        <w:ind w:left="0" w:firstLine="709"/>
        <w:jc w:val="both"/>
        <w:rPr>
          <w:bCs/>
        </w:rPr>
      </w:pPr>
      <w:r w:rsidRPr="00763AF2">
        <w:rPr>
          <w:bCs/>
        </w:rPr>
        <w:t xml:space="preserve">Логунова О. С. Информатика. Курс лекций. Учебник для СПО. / О. С. Логунова  — Санкт-Петербург : Лань, 2020. — 148 с. — ISBN 978-5-8114-6569-9. — Текст : электронный // Лань : электронно-библиотечная система. — URL: https://e.lanbook.com/book/148962 (дата обращения: 01.03.2021). — Режим доступа: для </w:t>
      </w:r>
      <w:proofErr w:type="spellStart"/>
      <w:r w:rsidRPr="00763AF2">
        <w:rPr>
          <w:bCs/>
        </w:rPr>
        <w:t>авториз</w:t>
      </w:r>
      <w:proofErr w:type="spellEnd"/>
      <w:r w:rsidRPr="00763AF2">
        <w:rPr>
          <w:bCs/>
        </w:rPr>
        <w:t>. пользователей.</w:t>
      </w:r>
    </w:p>
    <w:p w14:paraId="5C653670" w14:textId="77777777" w:rsidR="00763AF2" w:rsidRPr="00763AF2" w:rsidRDefault="00763AF2" w:rsidP="00763AF2">
      <w:pPr>
        <w:pStyle w:val="ae"/>
        <w:numPr>
          <w:ilvl w:val="0"/>
          <w:numId w:val="38"/>
        </w:numPr>
        <w:spacing w:before="0" w:after="0" w:line="276" w:lineRule="auto"/>
        <w:ind w:left="0" w:firstLine="709"/>
        <w:jc w:val="both"/>
        <w:rPr>
          <w:bCs/>
        </w:rPr>
      </w:pPr>
      <w:r w:rsidRPr="00763AF2">
        <w:rPr>
          <w:bCs/>
        </w:rPr>
        <w:t xml:space="preserve">Свириденко, Ю. В. Информатика для профессий и специальностей технического профиля. Курс лекций : учебное пособие для СПО / Ю. В. Свириденко. — 2-е изд., стер. — Санкт-Петербург : Лань, 2021. — 108 с. — ISBN 978-5-8114-7582-7. — Текст : электронный // Лань : электронно-библиотечная система. — URL: https://e.lanbook.com/book/162389 (дата обращения: 25.11.2021). — Режим доступа: для </w:t>
      </w:r>
      <w:proofErr w:type="spellStart"/>
      <w:r w:rsidRPr="00763AF2">
        <w:rPr>
          <w:bCs/>
        </w:rPr>
        <w:t>авториз</w:t>
      </w:r>
      <w:proofErr w:type="spellEnd"/>
      <w:r w:rsidRPr="00763AF2">
        <w:rPr>
          <w:bCs/>
        </w:rPr>
        <w:t>. пользователей.</w:t>
      </w:r>
    </w:p>
    <w:p w14:paraId="31E6456F" w14:textId="77777777" w:rsidR="00763AF2" w:rsidRPr="00763AF2" w:rsidRDefault="00763AF2" w:rsidP="00763AF2">
      <w:pPr>
        <w:pStyle w:val="ae"/>
        <w:numPr>
          <w:ilvl w:val="0"/>
          <w:numId w:val="38"/>
        </w:numPr>
        <w:spacing w:before="0" w:after="0" w:line="276" w:lineRule="auto"/>
        <w:ind w:left="0" w:firstLine="709"/>
        <w:jc w:val="both"/>
        <w:rPr>
          <w:bCs/>
        </w:rPr>
      </w:pPr>
      <w:r w:rsidRPr="00763AF2">
        <w:rPr>
          <w:bCs/>
        </w:rPr>
        <w:t xml:space="preserve">Советов, Б. Я.  Информационные технологии : учебник для среднего профессионального образования / Б. Я. Советов, В. В. </w:t>
      </w:r>
      <w:proofErr w:type="spellStart"/>
      <w:r w:rsidRPr="00763AF2">
        <w:rPr>
          <w:bCs/>
        </w:rPr>
        <w:t>Цехановский</w:t>
      </w:r>
      <w:proofErr w:type="spellEnd"/>
      <w:r w:rsidRPr="00763AF2">
        <w:rPr>
          <w:bCs/>
        </w:rPr>
        <w:t xml:space="preserve">. — 7-е изд., </w:t>
      </w:r>
      <w:proofErr w:type="spellStart"/>
      <w:r w:rsidRPr="00763AF2">
        <w:rPr>
          <w:bCs/>
        </w:rPr>
        <w:t>перераб</w:t>
      </w:r>
      <w:proofErr w:type="spellEnd"/>
      <w:r w:rsidRPr="00763AF2">
        <w:rPr>
          <w:bCs/>
        </w:rPr>
        <w:t xml:space="preserve">. и доп. — Москва </w:t>
      </w:r>
      <w:r w:rsidRPr="00763AF2">
        <w:rPr>
          <w:bCs/>
        </w:rPr>
        <w:lastRenderedPageBreak/>
        <w:t xml:space="preserve">: Издательство </w:t>
      </w:r>
      <w:proofErr w:type="spellStart"/>
      <w:r w:rsidRPr="00763AF2">
        <w:rPr>
          <w:bCs/>
        </w:rPr>
        <w:t>Юрайт</w:t>
      </w:r>
      <w:proofErr w:type="spellEnd"/>
      <w:r w:rsidRPr="00763AF2">
        <w:rPr>
          <w:bCs/>
        </w:rPr>
        <w:t xml:space="preserve">, 2023. — 327 с. — (Профессиональное образование). — ISBN 978-5-534-06399-8. — Текст : электронный // Образовательная платформа </w:t>
      </w:r>
      <w:proofErr w:type="spellStart"/>
      <w:r w:rsidRPr="00763AF2">
        <w:rPr>
          <w:bCs/>
        </w:rPr>
        <w:t>Юрайт</w:t>
      </w:r>
      <w:proofErr w:type="spellEnd"/>
      <w:r w:rsidRPr="00763AF2">
        <w:rPr>
          <w:bCs/>
        </w:rPr>
        <w:t xml:space="preserve"> [сайт]. — URL: </w:t>
      </w:r>
      <w:hyperlink r:id="rId71" w:history="1">
        <w:r w:rsidRPr="00763AF2">
          <w:rPr>
            <w:bCs/>
          </w:rPr>
          <w:t>https://</w:t>
        </w:r>
        <w:proofErr w:type="spellStart"/>
        <w:r w:rsidRPr="00763AF2">
          <w:rPr>
            <w:bCs/>
          </w:rPr>
          <w:t>urait</w:t>
        </w:r>
        <w:proofErr w:type="spellEnd"/>
        <w:r w:rsidRPr="00763AF2">
          <w:rPr>
            <w:bCs/>
          </w:rPr>
          <w:t>.</w:t>
        </w:r>
        <w:proofErr w:type="spellStart"/>
        <w:r w:rsidRPr="00763AF2">
          <w:rPr>
            <w:bCs/>
          </w:rPr>
          <w:t>ru</w:t>
        </w:r>
        <w:proofErr w:type="spellEnd"/>
        <w:r w:rsidRPr="00763AF2">
          <w:rPr>
            <w:bCs/>
          </w:rPr>
          <w:t>/</w:t>
        </w:r>
        <w:proofErr w:type="spellStart"/>
        <w:r w:rsidRPr="00763AF2">
          <w:rPr>
            <w:bCs/>
          </w:rPr>
          <w:t>bcode</w:t>
        </w:r>
        <w:proofErr w:type="spellEnd"/>
        <w:r w:rsidRPr="00763AF2">
          <w:rPr>
            <w:bCs/>
          </w:rPr>
          <w:t>/511557</w:t>
        </w:r>
      </w:hyperlink>
      <w:r w:rsidRPr="00763AF2">
        <w:rPr>
          <w:bCs/>
        </w:rPr>
        <w:t>  </w:t>
      </w:r>
    </w:p>
    <w:p w14:paraId="5098FA37" w14:textId="77777777" w:rsidR="001D078A" w:rsidRPr="00315F34" w:rsidRDefault="001D078A" w:rsidP="00543889">
      <w:pPr>
        <w:contextualSpacing/>
        <w:jc w:val="center"/>
        <w:rPr>
          <w:rFonts w:ascii="Times New Roman" w:hAnsi="Times New Roman"/>
          <w:b/>
          <w:sz w:val="24"/>
          <w:szCs w:val="24"/>
        </w:rPr>
      </w:pPr>
      <w:r w:rsidRPr="00F5751E">
        <w:rPr>
          <w:rFonts w:ascii="Times New Roman" w:hAnsi="Times New Roman"/>
          <w:bCs/>
          <w:sz w:val="24"/>
          <w:szCs w:val="24"/>
        </w:rPr>
        <w:br w:type="page"/>
      </w:r>
      <w:r w:rsidRPr="00315F34">
        <w:rPr>
          <w:rFonts w:ascii="Times New Roman" w:hAnsi="Times New Roman"/>
          <w:b/>
          <w:sz w:val="24"/>
          <w:szCs w:val="24"/>
        </w:rPr>
        <w:lastRenderedPageBreak/>
        <w:t>4. КОНТРОЛЬ И ОЦЕНКА РЕЗУЛЬТАТОВ ОСВОЕНИЯ</w:t>
      </w:r>
    </w:p>
    <w:p w14:paraId="17C3E181" w14:textId="77777777" w:rsidR="001D078A" w:rsidRPr="00315F34" w:rsidRDefault="001D078A" w:rsidP="00543889">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50AEDD51" w14:textId="77777777" w:rsidR="001D078A" w:rsidRPr="00315F34" w:rsidRDefault="001D078A" w:rsidP="001D078A">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69"/>
        <w:gridCol w:w="2987"/>
        <w:gridCol w:w="3455"/>
      </w:tblGrid>
      <w:tr w:rsidR="001D078A" w:rsidRPr="00AB473A" w14:paraId="17D6A1CE" w14:textId="77777777" w:rsidTr="001D078A">
        <w:tc>
          <w:tcPr>
            <w:tcW w:w="1750" w:type="pct"/>
          </w:tcPr>
          <w:p w14:paraId="5F6D42E4" w14:textId="6D1320B8" w:rsidR="001D078A" w:rsidRPr="00AB473A" w:rsidRDefault="001D078A" w:rsidP="00543889">
            <w:pPr>
              <w:spacing w:after="0" w:line="240" w:lineRule="auto"/>
              <w:jc w:val="center"/>
              <w:rPr>
                <w:rFonts w:ascii="Times New Roman" w:hAnsi="Times New Roman"/>
                <w:iCs/>
                <w:sz w:val="24"/>
                <w:szCs w:val="24"/>
              </w:rPr>
            </w:pPr>
            <w:r w:rsidRPr="00AB473A">
              <w:rPr>
                <w:rFonts w:ascii="Times New Roman" w:hAnsi="Times New Roman"/>
                <w:b/>
                <w:bCs/>
                <w:iCs/>
                <w:sz w:val="24"/>
                <w:szCs w:val="24"/>
              </w:rPr>
              <w:t>Результаты обучения</w:t>
            </w:r>
          </w:p>
        </w:tc>
        <w:tc>
          <w:tcPr>
            <w:tcW w:w="1507" w:type="pct"/>
          </w:tcPr>
          <w:p w14:paraId="7DAC1631" w14:textId="77777777" w:rsidR="001D078A" w:rsidRPr="00AB473A" w:rsidRDefault="001D078A" w:rsidP="00543889">
            <w:pPr>
              <w:spacing w:after="0" w:line="240" w:lineRule="auto"/>
              <w:jc w:val="center"/>
              <w:rPr>
                <w:rFonts w:ascii="Times New Roman" w:hAnsi="Times New Roman"/>
                <w:b/>
                <w:bCs/>
                <w:iCs/>
                <w:sz w:val="24"/>
                <w:szCs w:val="24"/>
              </w:rPr>
            </w:pPr>
            <w:r w:rsidRPr="00AB473A">
              <w:rPr>
                <w:rFonts w:ascii="Times New Roman" w:hAnsi="Times New Roman"/>
                <w:b/>
                <w:bCs/>
                <w:iCs/>
                <w:sz w:val="24"/>
                <w:szCs w:val="24"/>
              </w:rPr>
              <w:t>Критерии оценки</w:t>
            </w:r>
          </w:p>
        </w:tc>
        <w:tc>
          <w:tcPr>
            <w:tcW w:w="1743" w:type="pct"/>
          </w:tcPr>
          <w:p w14:paraId="4DDC4F2F" w14:textId="77777777" w:rsidR="001D078A" w:rsidRPr="00AB473A" w:rsidRDefault="001D078A" w:rsidP="00543889">
            <w:pPr>
              <w:spacing w:after="0" w:line="240" w:lineRule="auto"/>
              <w:jc w:val="center"/>
              <w:rPr>
                <w:rFonts w:ascii="Times New Roman" w:hAnsi="Times New Roman"/>
                <w:b/>
                <w:bCs/>
                <w:iCs/>
                <w:sz w:val="24"/>
                <w:szCs w:val="24"/>
              </w:rPr>
            </w:pPr>
            <w:r w:rsidRPr="00AB473A">
              <w:rPr>
                <w:rFonts w:ascii="Times New Roman" w:hAnsi="Times New Roman"/>
                <w:b/>
                <w:bCs/>
                <w:iCs/>
                <w:sz w:val="24"/>
                <w:szCs w:val="24"/>
              </w:rPr>
              <w:t>Методы оценки</w:t>
            </w:r>
          </w:p>
        </w:tc>
      </w:tr>
      <w:tr w:rsidR="001D078A" w:rsidRPr="00AB473A" w14:paraId="6E6AF59A" w14:textId="77777777" w:rsidTr="001D078A">
        <w:tc>
          <w:tcPr>
            <w:tcW w:w="1750" w:type="pct"/>
          </w:tcPr>
          <w:p w14:paraId="200A2C9C" w14:textId="77777777" w:rsidR="001D078A" w:rsidRPr="00AB473A" w:rsidRDefault="001D078A" w:rsidP="00543889">
            <w:pPr>
              <w:pStyle w:val="Default"/>
              <w:jc w:val="both"/>
              <w:rPr>
                <w:color w:val="auto"/>
                <w:lang w:eastAsia="ru-RU"/>
              </w:rPr>
            </w:pPr>
            <w:r w:rsidRPr="00AB473A">
              <w:rPr>
                <w:color w:val="auto"/>
                <w:lang w:eastAsia="ru-RU"/>
              </w:rPr>
              <w:t>-Знания:</w:t>
            </w:r>
          </w:p>
          <w:p w14:paraId="415E2F2B" w14:textId="77777777" w:rsidR="001D078A" w:rsidRPr="00AB473A" w:rsidRDefault="001D078A" w:rsidP="00543889">
            <w:pPr>
              <w:pStyle w:val="Default"/>
              <w:jc w:val="both"/>
              <w:rPr>
                <w:color w:val="auto"/>
                <w:lang w:eastAsia="ru-RU"/>
              </w:rPr>
            </w:pPr>
            <w:r w:rsidRPr="00AB473A">
              <w:rPr>
                <w:color w:val="auto"/>
                <w:lang w:eastAsia="ru-RU"/>
              </w:rPr>
              <w:t xml:space="preserve">- базовые системные программные продукты и пакеты прикладных программ (текстовые редакторы, электронные таблицы, системы управления базами данных, графические редакторы, информационно-поисковые системы); </w:t>
            </w:r>
          </w:p>
          <w:p w14:paraId="55445DEF" w14:textId="77777777" w:rsidR="001D078A" w:rsidRPr="00AB473A" w:rsidRDefault="001D078A" w:rsidP="00543889">
            <w:pPr>
              <w:pStyle w:val="Default"/>
              <w:jc w:val="both"/>
              <w:rPr>
                <w:color w:val="auto"/>
                <w:lang w:eastAsia="ru-RU"/>
              </w:rPr>
            </w:pPr>
            <w:r w:rsidRPr="00AB473A">
              <w:rPr>
                <w:color w:val="auto"/>
                <w:lang w:eastAsia="ru-RU"/>
              </w:rPr>
              <w:t xml:space="preserve">- методы и средства сбора, обработки, хранения, передачи и накопления информации; </w:t>
            </w:r>
          </w:p>
          <w:p w14:paraId="3AD48772" w14:textId="77777777" w:rsidR="001D078A" w:rsidRPr="00AB473A" w:rsidRDefault="001D078A" w:rsidP="00543889">
            <w:pPr>
              <w:pStyle w:val="Default"/>
              <w:jc w:val="both"/>
              <w:rPr>
                <w:color w:val="auto"/>
                <w:lang w:eastAsia="ru-RU"/>
              </w:rPr>
            </w:pPr>
            <w:r w:rsidRPr="00AB473A">
              <w:rPr>
                <w:color w:val="auto"/>
                <w:lang w:eastAsia="ru-RU"/>
              </w:rPr>
              <w:t xml:space="preserve">- основные методы и приемы обеспечения информационной безопасности; </w:t>
            </w:r>
          </w:p>
          <w:p w14:paraId="065CF04B" w14:textId="77777777" w:rsidR="001D078A" w:rsidRPr="00AB473A" w:rsidRDefault="001D078A" w:rsidP="00543889">
            <w:pPr>
              <w:pStyle w:val="Default"/>
              <w:jc w:val="both"/>
              <w:rPr>
                <w:color w:val="auto"/>
                <w:lang w:eastAsia="ru-RU"/>
              </w:rPr>
            </w:pPr>
            <w:r w:rsidRPr="00AB473A">
              <w:rPr>
                <w:color w:val="auto"/>
                <w:lang w:eastAsia="ru-RU"/>
              </w:rPr>
              <w:t>- основные положения и принципы автоматизированной обработки и передачи информации;</w:t>
            </w:r>
          </w:p>
          <w:p w14:paraId="367B127D" w14:textId="77777777" w:rsidR="001D078A" w:rsidRPr="00AB473A" w:rsidRDefault="001D078A" w:rsidP="00543889">
            <w:pPr>
              <w:pStyle w:val="Default"/>
              <w:jc w:val="both"/>
              <w:rPr>
                <w:color w:val="auto"/>
                <w:lang w:eastAsia="ru-RU"/>
              </w:rPr>
            </w:pPr>
            <w:r w:rsidRPr="00AB473A">
              <w:rPr>
                <w:color w:val="auto"/>
                <w:lang w:eastAsia="ru-RU"/>
              </w:rPr>
              <w:t>- основные принципы, методы и свойства информационных и телекоммуникационных технологий в профессиональной деятельности.</w:t>
            </w:r>
          </w:p>
          <w:p w14:paraId="2A810374" w14:textId="77777777" w:rsidR="001D078A" w:rsidRPr="00AB473A" w:rsidRDefault="001D078A" w:rsidP="00543889">
            <w:pPr>
              <w:tabs>
                <w:tab w:val="left" w:pos="142"/>
                <w:tab w:val="left" w:pos="1134"/>
              </w:tabs>
              <w:spacing w:after="0"/>
              <w:contextualSpacing/>
              <w:jc w:val="both"/>
              <w:rPr>
                <w:rFonts w:ascii="Times New Roman" w:hAnsi="Times New Roman"/>
                <w:bCs/>
                <w:i/>
                <w:sz w:val="24"/>
                <w:szCs w:val="24"/>
              </w:rPr>
            </w:pPr>
            <w:r w:rsidRPr="00AB473A">
              <w:rPr>
                <w:rFonts w:ascii="Times New Roman" w:hAnsi="Times New Roman"/>
                <w:sz w:val="24"/>
                <w:szCs w:val="24"/>
              </w:rPr>
              <w:t xml:space="preserve"> - основные графические форматы;</w:t>
            </w:r>
          </w:p>
        </w:tc>
        <w:tc>
          <w:tcPr>
            <w:tcW w:w="1507" w:type="pct"/>
          </w:tcPr>
          <w:p w14:paraId="326E3BE7" w14:textId="77777777" w:rsidR="001D078A" w:rsidRPr="00AB473A" w:rsidRDefault="001D078A" w:rsidP="00543889">
            <w:pPr>
              <w:spacing w:after="0" w:line="240" w:lineRule="auto"/>
              <w:rPr>
                <w:rFonts w:ascii="Times New Roman" w:hAnsi="Times New Roman"/>
                <w:sz w:val="24"/>
                <w:szCs w:val="24"/>
              </w:rPr>
            </w:pPr>
            <w:r w:rsidRPr="00AB473A">
              <w:rPr>
                <w:rFonts w:ascii="Times New Roman" w:hAnsi="Times New Roman"/>
                <w:sz w:val="24"/>
                <w:szCs w:val="24"/>
              </w:rPr>
              <w:t>- демонстрация знаний программных продуктов и пакетов прикладных программ и их возможностей;</w:t>
            </w:r>
          </w:p>
          <w:p w14:paraId="49FCE0B0" w14:textId="77777777" w:rsidR="001D078A" w:rsidRPr="00AB473A" w:rsidRDefault="001D078A" w:rsidP="00543889">
            <w:pPr>
              <w:spacing w:after="0" w:line="240" w:lineRule="auto"/>
              <w:rPr>
                <w:rFonts w:ascii="Times New Roman" w:hAnsi="Times New Roman"/>
                <w:sz w:val="24"/>
                <w:szCs w:val="24"/>
              </w:rPr>
            </w:pPr>
            <w:r w:rsidRPr="00AB473A">
              <w:rPr>
                <w:rFonts w:ascii="Times New Roman" w:hAnsi="Times New Roman"/>
                <w:sz w:val="24"/>
                <w:szCs w:val="24"/>
              </w:rPr>
              <w:t>- демонстрация знаний методов и средств сбора, обработки, хранения, передачи и накопления информации;</w:t>
            </w:r>
          </w:p>
          <w:p w14:paraId="05449CA1" w14:textId="77777777" w:rsidR="001D078A" w:rsidRPr="00AB473A" w:rsidRDefault="001D078A" w:rsidP="00543889">
            <w:pPr>
              <w:spacing w:after="0" w:line="240" w:lineRule="auto"/>
              <w:rPr>
                <w:rFonts w:ascii="Times New Roman" w:hAnsi="Times New Roman"/>
                <w:sz w:val="24"/>
                <w:szCs w:val="24"/>
              </w:rPr>
            </w:pPr>
            <w:r w:rsidRPr="00AB473A">
              <w:rPr>
                <w:rFonts w:ascii="Times New Roman" w:hAnsi="Times New Roman"/>
                <w:sz w:val="24"/>
                <w:szCs w:val="24"/>
              </w:rPr>
              <w:t>- демонстрация основных методов и приемов обеспечения информационной безопасности;</w:t>
            </w:r>
          </w:p>
          <w:p w14:paraId="3439740D" w14:textId="77777777" w:rsidR="001D078A" w:rsidRPr="00AB473A" w:rsidRDefault="001D078A" w:rsidP="00543889">
            <w:pPr>
              <w:pStyle w:val="Default"/>
              <w:jc w:val="both"/>
              <w:rPr>
                <w:color w:val="auto"/>
                <w:lang w:eastAsia="ru-RU"/>
              </w:rPr>
            </w:pPr>
            <w:r w:rsidRPr="00AB473A">
              <w:t>-</w:t>
            </w:r>
            <w:r w:rsidRPr="00AB473A">
              <w:rPr>
                <w:color w:val="auto"/>
                <w:lang w:eastAsia="ru-RU"/>
              </w:rPr>
              <w:t xml:space="preserve"> демонстрация знаний основных положений и принципы автоматизированной обработки и передачи информации;</w:t>
            </w:r>
          </w:p>
          <w:p w14:paraId="1B25ECF8" w14:textId="77777777" w:rsidR="001D078A" w:rsidRPr="00AB473A" w:rsidRDefault="001D078A" w:rsidP="00543889">
            <w:pPr>
              <w:pStyle w:val="Default"/>
              <w:jc w:val="both"/>
              <w:rPr>
                <w:color w:val="auto"/>
                <w:lang w:eastAsia="ru-RU"/>
              </w:rPr>
            </w:pPr>
            <w:r w:rsidRPr="00AB473A">
              <w:rPr>
                <w:color w:val="auto"/>
                <w:lang w:eastAsia="ru-RU"/>
              </w:rPr>
              <w:t>- демонстрация основных принципов, методов и свойств информационных и телекоммуникационных технологий в профессиональной деятельности;</w:t>
            </w:r>
          </w:p>
          <w:p w14:paraId="19009C32" w14:textId="77777777" w:rsidR="001D078A" w:rsidRPr="00AB473A" w:rsidRDefault="001D078A" w:rsidP="00543889">
            <w:pPr>
              <w:pStyle w:val="Default"/>
              <w:jc w:val="both"/>
              <w:rPr>
                <w:bCs/>
              </w:rPr>
            </w:pPr>
            <w:r w:rsidRPr="00AB473A">
              <w:rPr>
                <w:color w:val="auto"/>
                <w:lang w:eastAsia="ru-RU"/>
              </w:rPr>
              <w:t>-</w:t>
            </w:r>
            <w:r w:rsidRPr="00AB473A">
              <w:t xml:space="preserve"> демонстрация знаний основных графических форматов.</w:t>
            </w:r>
          </w:p>
        </w:tc>
        <w:tc>
          <w:tcPr>
            <w:tcW w:w="1743" w:type="pct"/>
          </w:tcPr>
          <w:p w14:paraId="4774E32F" w14:textId="77777777" w:rsidR="001D078A" w:rsidRPr="00AB473A" w:rsidRDefault="001D078A" w:rsidP="00543889">
            <w:pPr>
              <w:spacing w:after="0" w:line="240" w:lineRule="auto"/>
              <w:rPr>
                <w:rFonts w:ascii="Times New Roman" w:hAnsi="Times New Roman"/>
                <w:sz w:val="24"/>
                <w:szCs w:val="24"/>
              </w:rPr>
            </w:pPr>
          </w:p>
          <w:p w14:paraId="6A3C64AD" w14:textId="77777777" w:rsidR="001D078A" w:rsidRPr="00AB473A" w:rsidRDefault="001D078A" w:rsidP="00543889">
            <w:pPr>
              <w:spacing w:after="0" w:line="240" w:lineRule="auto"/>
              <w:rPr>
                <w:rFonts w:ascii="Times New Roman" w:hAnsi="Times New Roman"/>
                <w:sz w:val="24"/>
                <w:szCs w:val="24"/>
              </w:rPr>
            </w:pPr>
          </w:p>
          <w:p w14:paraId="29EF428D" w14:textId="77777777" w:rsidR="001D078A" w:rsidRPr="00AB473A" w:rsidRDefault="001D078A" w:rsidP="00543889">
            <w:pPr>
              <w:spacing w:after="0" w:line="240" w:lineRule="auto"/>
              <w:rPr>
                <w:rFonts w:ascii="Times New Roman" w:hAnsi="Times New Roman"/>
                <w:sz w:val="24"/>
                <w:szCs w:val="24"/>
              </w:rPr>
            </w:pPr>
          </w:p>
          <w:p w14:paraId="5AD8DECF" w14:textId="77777777" w:rsidR="001D078A" w:rsidRPr="00AB473A" w:rsidRDefault="001D078A" w:rsidP="00543889">
            <w:pPr>
              <w:spacing w:after="0" w:line="240" w:lineRule="auto"/>
              <w:rPr>
                <w:rFonts w:ascii="Times New Roman" w:hAnsi="Times New Roman"/>
                <w:sz w:val="24"/>
                <w:szCs w:val="24"/>
              </w:rPr>
            </w:pPr>
          </w:p>
          <w:p w14:paraId="4CE87EE5" w14:textId="77777777" w:rsidR="001D078A" w:rsidRPr="00AB473A" w:rsidRDefault="001D078A" w:rsidP="00543889">
            <w:pPr>
              <w:spacing w:after="0" w:line="240" w:lineRule="auto"/>
              <w:rPr>
                <w:rFonts w:ascii="Times New Roman" w:hAnsi="Times New Roman"/>
                <w:sz w:val="24"/>
                <w:szCs w:val="24"/>
              </w:rPr>
            </w:pPr>
          </w:p>
          <w:p w14:paraId="0E58ECEA" w14:textId="77777777" w:rsidR="001D078A" w:rsidRPr="00AB473A" w:rsidRDefault="001D078A" w:rsidP="00543889">
            <w:pPr>
              <w:spacing w:after="0" w:line="240" w:lineRule="auto"/>
              <w:rPr>
                <w:rFonts w:ascii="Times New Roman" w:hAnsi="Times New Roman"/>
                <w:sz w:val="24"/>
                <w:szCs w:val="24"/>
              </w:rPr>
            </w:pPr>
            <w:r w:rsidRPr="00AB473A">
              <w:rPr>
                <w:rFonts w:ascii="Times New Roman" w:hAnsi="Times New Roman"/>
                <w:sz w:val="24"/>
                <w:szCs w:val="24"/>
              </w:rPr>
              <w:t>Оценка результатов выполнения практической работы</w:t>
            </w:r>
          </w:p>
          <w:p w14:paraId="048578B2" w14:textId="77777777" w:rsidR="001D078A" w:rsidRPr="00AB473A" w:rsidRDefault="001D078A" w:rsidP="00543889">
            <w:pPr>
              <w:spacing w:after="0" w:line="240" w:lineRule="auto"/>
              <w:rPr>
                <w:rFonts w:ascii="Times New Roman" w:hAnsi="Times New Roman"/>
                <w:sz w:val="24"/>
                <w:szCs w:val="24"/>
              </w:rPr>
            </w:pPr>
            <w:r w:rsidRPr="00AB473A">
              <w:rPr>
                <w:rFonts w:ascii="Times New Roman" w:hAnsi="Times New Roman"/>
                <w:sz w:val="24"/>
                <w:szCs w:val="24"/>
              </w:rPr>
              <w:t xml:space="preserve">Экспертное наблюдение за ходом выполнения практической работы </w:t>
            </w:r>
          </w:p>
          <w:p w14:paraId="0F73F42C" w14:textId="77777777" w:rsidR="001D078A" w:rsidRPr="00AB473A" w:rsidRDefault="001D078A" w:rsidP="00543889">
            <w:pPr>
              <w:spacing w:after="0" w:line="240" w:lineRule="auto"/>
              <w:rPr>
                <w:rFonts w:ascii="Times New Roman" w:hAnsi="Times New Roman"/>
                <w:bCs/>
                <w:i/>
                <w:sz w:val="24"/>
                <w:szCs w:val="24"/>
              </w:rPr>
            </w:pPr>
            <w:r w:rsidRPr="00AB473A">
              <w:rPr>
                <w:rFonts w:ascii="Times New Roman" w:hAnsi="Times New Roman"/>
                <w:sz w:val="24"/>
                <w:szCs w:val="24"/>
              </w:rPr>
              <w:t>Текущий и промежуточный контроль</w:t>
            </w:r>
          </w:p>
        </w:tc>
      </w:tr>
      <w:tr w:rsidR="001D078A" w:rsidRPr="00AB473A" w14:paraId="6F0525EA" w14:textId="77777777" w:rsidTr="001D078A">
        <w:trPr>
          <w:trHeight w:val="896"/>
        </w:trPr>
        <w:tc>
          <w:tcPr>
            <w:tcW w:w="1750" w:type="pct"/>
          </w:tcPr>
          <w:p w14:paraId="185D08F0" w14:textId="77777777" w:rsidR="001D078A" w:rsidRPr="00AB473A" w:rsidRDefault="001D078A" w:rsidP="00543889">
            <w:pPr>
              <w:suppressAutoHyphens/>
              <w:spacing w:after="0" w:line="240" w:lineRule="auto"/>
              <w:jc w:val="both"/>
              <w:rPr>
                <w:rFonts w:ascii="Times New Roman" w:hAnsi="Times New Roman"/>
                <w:sz w:val="24"/>
                <w:szCs w:val="24"/>
              </w:rPr>
            </w:pPr>
            <w:r w:rsidRPr="00AB473A">
              <w:rPr>
                <w:rFonts w:ascii="Times New Roman" w:hAnsi="Times New Roman"/>
                <w:sz w:val="24"/>
                <w:szCs w:val="24"/>
              </w:rPr>
              <w:t>Умение:</w:t>
            </w:r>
          </w:p>
          <w:p w14:paraId="442C998F" w14:textId="77777777" w:rsidR="001D078A" w:rsidRPr="00AB473A" w:rsidRDefault="001D078A" w:rsidP="00543889">
            <w:pPr>
              <w:suppressAutoHyphens/>
              <w:spacing w:after="0" w:line="240" w:lineRule="auto"/>
              <w:jc w:val="both"/>
              <w:rPr>
                <w:rFonts w:ascii="Times New Roman" w:hAnsi="Times New Roman"/>
                <w:sz w:val="24"/>
                <w:szCs w:val="24"/>
              </w:rPr>
            </w:pPr>
            <w:r w:rsidRPr="00AB473A">
              <w:rPr>
                <w:rFonts w:ascii="Times New Roman" w:hAnsi="Times New Roman"/>
                <w:sz w:val="24"/>
                <w:szCs w:val="24"/>
              </w:rPr>
              <w:t xml:space="preserve">- выполнять расчеты с использованием прикладных компьютерных программ; </w:t>
            </w:r>
          </w:p>
          <w:p w14:paraId="7E0BC987" w14:textId="77777777" w:rsidR="001D078A" w:rsidRPr="00AB473A" w:rsidRDefault="001D078A" w:rsidP="00543889">
            <w:pPr>
              <w:tabs>
                <w:tab w:val="left" w:pos="375"/>
                <w:tab w:val="left" w:pos="426"/>
                <w:tab w:val="left" w:pos="1276"/>
              </w:tabs>
              <w:suppressAutoHyphens/>
              <w:spacing w:after="0" w:line="240" w:lineRule="auto"/>
              <w:jc w:val="both"/>
              <w:rPr>
                <w:rFonts w:ascii="Times New Roman" w:hAnsi="Times New Roman"/>
                <w:sz w:val="24"/>
                <w:szCs w:val="24"/>
              </w:rPr>
            </w:pPr>
            <w:r w:rsidRPr="00AB473A">
              <w:rPr>
                <w:rFonts w:ascii="Times New Roman" w:hAnsi="Times New Roman"/>
                <w:sz w:val="24"/>
                <w:szCs w:val="24"/>
              </w:rPr>
              <w:t xml:space="preserve">-использовать информационно-телекоммуникационную сеть "Интернет" (далее - сеть Интернет) и ее возможности для организации оперативного обмена информацией; </w:t>
            </w:r>
          </w:p>
          <w:p w14:paraId="253F444B" w14:textId="77777777" w:rsidR="001D078A" w:rsidRPr="00AB473A" w:rsidRDefault="001D078A" w:rsidP="00543889">
            <w:pPr>
              <w:suppressAutoHyphens/>
              <w:spacing w:after="0" w:line="240" w:lineRule="auto"/>
              <w:jc w:val="both"/>
              <w:rPr>
                <w:rFonts w:ascii="Times New Roman" w:hAnsi="Times New Roman"/>
                <w:sz w:val="24"/>
                <w:szCs w:val="24"/>
              </w:rPr>
            </w:pPr>
            <w:r w:rsidRPr="00AB473A">
              <w:rPr>
                <w:rFonts w:ascii="Times New Roman" w:hAnsi="Times New Roman"/>
                <w:sz w:val="24"/>
                <w:szCs w:val="24"/>
              </w:rPr>
              <w:t xml:space="preserve">- 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 </w:t>
            </w:r>
          </w:p>
          <w:p w14:paraId="072BBBA7" w14:textId="77777777" w:rsidR="001D078A" w:rsidRPr="00AB473A" w:rsidRDefault="001D078A" w:rsidP="00543889">
            <w:pPr>
              <w:suppressAutoHyphens/>
              <w:spacing w:after="0" w:line="240" w:lineRule="auto"/>
              <w:jc w:val="both"/>
              <w:rPr>
                <w:rFonts w:ascii="Times New Roman" w:hAnsi="Times New Roman"/>
                <w:sz w:val="24"/>
                <w:szCs w:val="24"/>
              </w:rPr>
            </w:pPr>
            <w:r w:rsidRPr="00AB473A">
              <w:rPr>
                <w:rFonts w:ascii="Times New Roman" w:hAnsi="Times New Roman"/>
                <w:sz w:val="24"/>
                <w:szCs w:val="24"/>
              </w:rPr>
              <w:t xml:space="preserve">- обрабатывать и анализировать информацию с применением программных средств и вычислительной техники; </w:t>
            </w:r>
          </w:p>
          <w:p w14:paraId="33CAB74E" w14:textId="77777777" w:rsidR="001D078A" w:rsidRPr="00AB473A" w:rsidRDefault="001D078A" w:rsidP="00543889">
            <w:pPr>
              <w:suppressAutoHyphens/>
              <w:spacing w:after="0" w:line="240" w:lineRule="auto"/>
              <w:jc w:val="both"/>
              <w:rPr>
                <w:rFonts w:ascii="Times New Roman" w:hAnsi="Times New Roman"/>
                <w:sz w:val="24"/>
                <w:szCs w:val="24"/>
              </w:rPr>
            </w:pPr>
            <w:r w:rsidRPr="00AB473A">
              <w:rPr>
                <w:rFonts w:ascii="Times New Roman" w:hAnsi="Times New Roman"/>
                <w:sz w:val="24"/>
                <w:szCs w:val="24"/>
              </w:rPr>
              <w:lastRenderedPageBreak/>
              <w:t xml:space="preserve">- получать информацию в локальных и глобальных компьютерных сетях; </w:t>
            </w:r>
          </w:p>
          <w:p w14:paraId="02E709AD" w14:textId="77777777" w:rsidR="001D078A" w:rsidRPr="00AB473A" w:rsidRDefault="001D078A" w:rsidP="00543889">
            <w:pPr>
              <w:pStyle w:val="Default"/>
              <w:jc w:val="both"/>
              <w:rPr>
                <w:color w:val="auto"/>
                <w:lang w:eastAsia="ru-RU"/>
              </w:rPr>
            </w:pPr>
            <w:r w:rsidRPr="00AB473A">
              <w:rPr>
                <w:color w:val="auto"/>
                <w:lang w:eastAsia="ru-RU"/>
              </w:rPr>
              <w:t xml:space="preserve">применять графические редакторы для создания и редактирования изображений; </w:t>
            </w:r>
          </w:p>
          <w:p w14:paraId="746AD942" w14:textId="77777777" w:rsidR="001D078A" w:rsidRPr="00AB473A" w:rsidRDefault="001D078A" w:rsidP="00543889">
            <w:pPr>
              <w:pStyle w:val="Default"/>
              <w:jc w:val="both"/>
              <w:rPr>
                <w:color w:val="auto"/>
                <w:lang w:eastAsia="ru-RU"/>
              </w:rPr>
            </w:pPr>
            <w:r w:rsidRPr="00AB473A">
              <w:rPr>
                <w:color w:val="auto"/>
                <w:lang w:eastAsia="ru-RU"/>
              </w:rPr>
              <w:t>- применять компьютерные программы для поиска информации, составления и оформления документов и презентаций;</w:t>
            </w:r>
          </w:p>
          <w:p w14:paraId="421DA7A6" w14:textId="77777777" w:rsidR="001D078A" w:rsidRPr="00AB473A" w:rsidRDefault="001D078A" w:rsidP="00543889">
            <w:pPr>
              <w:tabs>
                <w:tab w:val="left" w:pos="1134"/>
              </w:tabs>
              <w:spacing w:after="0" w:line="240" w:lineRule="auto"/>
              <w:contextualSpacing/>
              <w:jc w:val="both"/>
              <w:rPr>
                <w:rFonts w:ascii="Times New Roman" w:hAnsi="Times New Roman"/>
                <w:sz w:val="24"/>
                <w:szCs w:val="24"/>
              </w:rPr>
            </w:pPr>
            <w:r w:rsidRPr="00AB473A">
              <w:rPr>
                <w:rFonts w:ascii="Times New Roman" w:hAnsi="Times New Roman"/>
                <w:sz w:val="24"/>
                <w:szCs w:val="24"/>
              </w:rPr>
              <w:t>- применять системы автоматизированного проектирования с возможностью оформления проектной документации согласно стандартам;</w:t>
            </w:r>
          </w:p>
          <w:p w14:paraId="06B560A7" w14:textId="77777777" w:rsidR="001D078A" w:rsidRPr="00AB473A" w:rsidRDefault="001D078A" w:rsidP="00543889">
            <w:pPr>
              <w:pStyle w:val="Default"/>
              <w:jc w:val="both"/>
              <w:rPr>
                <w:color w:val="auto"/>
                <w:lang w:eastAsia="ru-RU"/>
              </w:rPr>
            </w:pPr>
            <w:r w:rsidRPr="00AB473A">
              <w:t>- применять графические редакторы для создания схем и спецификации.</w:t>
            </w:r>
          </w:p>
          <w:p w14:paraId="774995DF" w14:textId="77777777" w:rsidR="001D078A" w:rsidRPr="00AB473A" w:rsidRDefault="001D078A" w:rsidP="00543889">
            <w:pPr>
              <w:spacing w:after="0" w:line="240" w:lineRule="auto"/>
              <w:rPr>
                <w:rFonts w:ascii="Times New Roman" w:hAnsi="Times New Roman"/>
                <w:bCs/>
                <w:i/>
                <w:sz w:val="24"/>
                <w:szCs w:val="24"/>
              </w:rPr>
            </w:pPr>
          </w:p>
        </w:tc>
        <w:tc>
          <w:tcPr>
            <w:tcW w:w="1507" w:type="pct"/>
          </w:tcPr>
          <w:p w14:paraId="5D07767C" w14:textId="77777777" w:rsidR="001D078A" w:rsidRPr="00AB473A" w:rsidRDefault="001D078A" w:rsidP="00543889">
            <w:pPr>
              <w:spacing w:after="0" w:line="240" w:lineRule="auto"/>
              <w:rPr>
                <w:rFonts w:ascii="Times New Roman" w:hAnsi="Times New Roman"/>
                <w:sz w:val="24"/>
                <w:szCs w:val="24"/>
              </w:rPr>
            </w:pPr>
          </w:p>
          <w:p w14:paraId="0259513C" w14:textId="77777777" w:rsidR="001D078A" w:rsidRPr="00AB473A" w:rsidRDefault="001D078A" w:rsidP="00543889">
            <w:pPr>
              <w:spacing w:after="0" w:line="240" w:lineRule="auto"/>
              <w:rPr>
                <w:rFonts w:ascii="Times New Roman" w:hAnsi="Times New Roman"/>
                <w:sz w:val="24"/>
                <w:szCs w:val="24"/>
              </w:rPr>
            </w:pPr>
            <w:r w:rsidRPr="00AB473A">
              <w:rPr>
                <w:rFonts w:ascii="Times New Roman" w:hAnsi="Times New Roman"/>
                <w:sz w:val="24"/>
                <w:szCs w:val="24"/>
              </w:rPr>
              <w:t>- работать в программах, связанных с профессиональной деятельностью;</w:t>
            </w:r>
          </w:p>
          <w:p w14:paraId="378E2AA3" w14:textId="77777777" w:rsidR="001D078A" w:rsidRPr="00AB473A" w:rsidRDefault="001D078A" w:rsidP="00543889">
            <w:pPr>
              <w:spacing w:after="0" w:line="240" w:lineRule="auto"/>
              <w:rPr>
                <w:rFonts w:ascii="Times New Roman" w:hAnsi="Times New Roman"/>
                <w:sz w:val="24"/>
                <w:szCs w:val="24"/>
              </w:rPr>
            </w:pPr>
            <w:r w:rsidRPr="00AB473A">
              <w:rPr>
                <w:rFonts w:ascii="Times New Roman" w:hAnsi="Times New Roman"/>
                <w:sz w:val="24"/>
                <w:szCs w:val="24"/>
              </w:rPr>
              <w:t>- демонстрация умений выполнять расчеты с использованием прикладных компьютерных программ;</w:t>
            </w:r>
          </w:p>
          <w:p w14:paraId="64067FC3" w14:textId="77777777" w:rsidR="001D078A" w:rsidRPr="00AB473A" w:rsidRDefault="001D078A" w:rsidP="00543889">
            <w:pPr>
              <w:spacing w:after="0" w:line="240" w:lineRule="auto"/>
              <w:rPr>
                <w:rFonts w:ascii="Times New Roman" w:hAnsi="Times New Roman"/>
                <w:sz w:val="24"/>
                <w:szCs w:val="24"/>
              </w:rPr>
            </w:pPr>
            <w:r w:rsidRPr="00AB473A">
              <w:rPr>
                <w:rFonts w:ascii="Times New Roman" w:hAnsi="Times New Roman"/>
                <w:sz w:val="24"/>
                <w:szCs w:val="24"/>
              </w:rPr>
              <w:t>- умение 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686056CC" w14:textId="77777777" w:rsidR="001D078A" w:rsidRPr="00AB473A" w:rsidRDefault="001D078A" w:rsidP="00543889">
            <w:pPr>
              <w:suppressAutoHyphens/>
              <w:spacing w:after="0" w:line="240" w:lineRule="auto"/>
              <w:jc w:val="both"/>
              <w:rPr>
                <w:rFonts w:ascii="Times New Roman" w:hAnsi="Times New Roman"/>
                <w:sz w:val="24"/>
                <w:szCs w:val="24"/>
              </w:rPr>
            </w:pPr>
            <w:r w:rsidRPr="00AB473A">
              <w:rPr>
                <w:rFonts w:ascii="Times New Roman" w:hAnsi="Times New Roman"/>
                <w:bCs/>
                <w:i/>
                <w:sz w:val="24"/>
                <w:szCs w:val="24"/>
              </w:rPr>
              <w:t xml:space="preserve">- </w:t>
            </w:r>
            <w:r w:rsidRPr="00AB473A">
              <w:rPr>
                <w:rFonts w:ascii="Times New Roman" w:hAnsi="Times New Roman"/>
                <w:bCs/>
                <w:sz w:val="24"/>
                <w:szCs w:val="24"/>
              </w:rPr>
              <w:t>демонстрация умения</w:t>
            </w:r>
            <w:r w:rsidRPr="00AB473A">
              <w:rPr>
                <w:rFonts w:ascii="Times New Roman" w:hAnsi="Times New Roman"/>
                <w:bCs/>
                <w:i/>
                <w:sz w:val="24"/>
                <w:szCs w:val="24"/>
              </w:rPr>
              <w:t xml:space="preserve"> </w:t>
            </w:r>
            <w:r w:rsidRPr="00AB473A">
              <w:rPr>
                <w:rFonts w:ascii="Times New Roman" w:hAnsi="Times New Roman"/>
                <w:sz w:val="24"/>
                <w:szCs w:val="24"/>
              </w:rPr>
              <w:t xml:space="preserve">обрабатывать и анализировать информацию с применением </w:t>
            </w:r>
            <w:r w:rsidRPr="00AB473A">
              <w:rPr>
                <w:rFonts w:ascii="Times New Roman" w:hAnsi="Times New Roman"/>
                <w:sz w:val="24"/>
                <w:szCs w:val="24"/>
              </w:rPr>
              <w:lastRenderedPageBreak/>
              <w:t>программных средств и вычислительной техники;</w:t>
            </w:r>
          </w:p>
          <w:p w14:paraId="52EEACB8" w14:textId="77777777" w:rsidR="001D078A" w:rsidRPr="00AB473A" w:rsidRDefault="001D078A" w:rsidP="00543889">
            <w:pPr>
              <w:suppressAutoHyphens/>
              <w:spacing w:after="0" w:line="240" w:lineRule="auto"/>
              <w:jc w:val="both"/>
              <w:rPr>
                <w:rFonts w:ascii="Times New Roman" w:hAnsi="Times New Roman"/>
                <w:sz w:val="24"/>
                <w:szCs w:val="24"/>
              </w:rPr>
            </w:pPr>
          </w:p>
          <w:p w14:paraId="2964FC2A" w14:textId="77777777" w:rsidR="001D078A" w:rsidRPr="00AB473A" w:rsidRDefault="001D078A" w:rsidP="00543889">
            <w:pPr>
              <w:pStyle w:val="Default"/>
              <w:jc w:val="both"/>
              <w:rPr>
                <w:color w:val="auto"/>
                <w:lang w:eastAsia="ru-RU"/>
              </w:rPr>
            </w:pPr>
            <w:r w:rsidRPr="00AB473A">
              <w:t xml:space="preserve">-демонстрация умений </w:t>
            </w:r>
            <w:r w:rsidRPr="00AB473A">
              <w:rPr>
                <w:color w:val="auto"/>
                <w:lang w:eastAsia="ru-RU"/>
              </w:rPr>
              <w:t>применять компьютерные программы для поиска информации, составления и оформления документов и презентаций;</w:t>
            </w:r>
          </w:p>
          <w:p w14:paraId="222AB1A0" w14:textId="77777777" w:rsidR="001D078A" w:rsidRPr="00AB473A" w:rsidRDefault="001D078A" w:rsidP="00543889">
            <w:pPr>
              <w:pStyle w:val="Default"/>
              <w:jc w:val="both"/>
            </w:pPr>
            <w:r w:rsidRPr="00AB473A">
              <w:rPr>
                <w:color w:val="auto"/>
                <w:lang w:eastAsia="ru-RU"/>
              </w:rPr>
              <w:t>-</w:t>
            </w:r>
            <w:r w:rsidRPr="00AB473A">
              <w:t xml:space="preserve"> демонстрация умения применять системы автоматизированного проектирования с возможностью оформления проектной документации согласно стандартам;</w:t>
            </w:r>
          </w:p>
          <w:p w14:paraId="5AECFCD9" w14:textId="77777777" w:rsidR="001D078A" w:rsidRPr="00AB473A" w:rsidRDefault="001D078A" w:rsidP="00543889">
            <w:pPr>
              <w:pStyle w:val="Default"/>
              <w:jc w:val="both"/>
              <w:rPr>
                <w:bCs/>
                <w:i/>
              </w:rPr>
            </w:pPr>
            <w:r w:rsidRPr="00AB473A">
              <w:t>- умение применять графические редакторы для создания схем и спецификации.</w:t>
            </w:r>
          </w:p>
        </w:tc>
        <w:tc>
          <w:tcPr>
            <w:tcW w:w="1743" w:type="pct"/>
          </w:tcPr>
          <w:p w14:paraId="50ACF3BD" w14:textId="77777777" w:rsidR="001D078A" w:rsidRPr="00AB473A" w:rsidRDefault="001D078A" w:rsidP="00543889">
            <w:pPr>
              <w:spacing w:after="0" w:line="240" w:lineRule="auto"/>
              <w:rPr>
                <w:rFonts w:ascii="Times New Roman" w:hAnsi="Times New Roman"/>
                <w:sz w:val="24"/>
                <w:szCs w:val="24"/>
              </w:rPr>
            </w:pPr>
          </w:p>
          <w:p w14:paraId="160F6A83" w14:textId="77777777" w:rsidR="001D078A" w:rsidRPr="00AB473A" w:rsidRDefault="001D078A" w:rsidP="00543889">
            <w:pPr>
              <w:spacing w:after="0" w:line="240" w:lineRule="auto"/>
              <w:rPr>
                <w:rFonts w:ascii="Times New Roman" w:hAnsi="Times New Roman"/>
                <w:sz w:val="24"/>
                <w:szCs w:val="24"/>
              </w:rPr>
            </w:pPr>
            <w:r w:rsidRPr="00AB473A">
              <w:rPr>
                <w:rFonts w:ascii="Times New Roman" w:hAnsi="Times New Roman"/>
                <w:sz w:val="24"/>
                <w:szCs w:val="24"/>
              </w:rPr>
              <w:t>Оценка результатов выполнения практической работы</w:t>
            </w:r>
          </w:p>
          <w:p w14:paraId="6875D6B0" w14:textId="77777777" w:rsidR="001D078A" w:rsidRPr="00AB473A" w:rsidRDefault="001D078A" w:rsidP="00543889">
            <w:pPr>
              <w:spacing w:after="0" w:line="240" w:lineRule="auto"/>
              <w:rPr>
                <w:rFonts w:ascii="Times New Roman" w:hAnsi="Times New Roman"/>
                <w:sz w:val="24"/>
                <w:szCs w:val="24"/>
              </w:rPr>
            </w:pPr>
            <w:r w:rsidRPr="00AB473A">
              <w:rPr>
                <w:rFonts w:ascii="Times New Roman" w:hAnsi="Times New Roman"/>
                <w:sz w:val="24"/>
                <w:szCs w:val="24"/>
              </w:rPr>
              <w:t xml:space="preserve">Экспертное наблюдение за ходом выполнения практической работы </w:t>
            </w:r>
          </w:p>
          <w:p w14:paraId="0BBA197F" w14:textId="77777777" w:rsidR="001D078A" w:rsidRPr="00AB473A" w:rsidRDefault="001D078A" w:rsidP="00543889">
            <w:pPr>
              <w:spacing w:after="0" w:line="240" w:lineRule="auto"/>
              <w:rPr>
                <w:rFonts w:ascii="Times New Roman" w:hAnsi="Times New Roman"/>
                <w:bCs/>
                <w:i/>
                <w:sz w:val="24"/>
                <w:szCs w:val="24"/>
              </w:rPr>
            </w:pPr>
            <w:r w:rsidRPr="00AB473A">
              <w:rPr>
                <w:rFonts w:ascii="Times New Roman" w:hAnsi="Times New Roman"/>
                <w:sz w:val="24"/>
                <w:szCs w:val="24"/>
              </w:rPr>
              <w:t>Текущий и промежуточный контроль</w:t>
            </w:r>
            <w:r w:rsidRPr="00AB473A">
              <w:rPr>
                <w:rFonts w:ascii="Times New Roman" w:hAnsi="Times New Roman"/>
                <w:bCs/>
                <w:i/>
                <w:sz w:val="24"/>
                <w:szCs w:val="24"/>
              </w:rPr>
              <w:t xml:space="preserve"> </w:t>
            </w:r>
          </w:p>
          <w:p w14:paraId="7D70E4C4" w14:textId="77777777" w:rsidR="001D078A" w:rsidRPr="00AB473A" w:rsidRDefault="001D078A" w:rsidP="00543889">
            <w:pPr>
              <w:spacing w:after="0" w:line="240" w:lineRule="auto"/>
              <w:rPr>
                <w:rFonts w:ascii="Times New Roman" w:hAnsi="Times New Roman"/>
                <w:bCs/>
                <w:i/>
                <w:sz w:val="24"/>
                <w:szCs w:val="24"/>
              </w:rPr>
            </w:pPr>
          </w:p>
        </w:tc>
      </w:tr>
    </w:tbl>
    <w:p w14:paraId="338C85CF" w14:textId="77777777" w:rsidR="001D078A" w:rsidRPr="00315F34" w:rsidRDefault="001D078A" w:rsidP="001D078A">
      <w:pPr>
        <w:spacing w:after="0"/>
        <w:jc w:val="both"/>
        <w:rPr>
          <w:rFonts w:ascii="Times New Roman" w:hAnsi="Times New Roman"/>
          <w:b/>
          <w:szCs w:val="52"/>
        </w:rPr>
      </w:pPr>
    </w:p>
    <w:p w14:paraId="30F61D28" w14:textId="77777777" w:rsidR="00FA0D74" w:rsidRDefault="00FA0D74" w:rsidP="001D078A">
      <w:pPr>
        <w:spacing w:after="0"/>
        <w:jc w:val="both"/>
        <w:rPr>
          <w:rFonts w:ascii="Times New Roman" w:hAnsi="Times New Roman"/>
          <w:b/>
          <w:szCs w:val="52"/>
        </w:rPr>
      </w:pPr>
    </w:p>
    <w:p w14:paraId="152E74FD" w14:textId="4C5F651D" w:rsidR="00A7313E" w:rsidRPr="00A7313E" w:rsidRDefault="002F24E1" w:rsidP="00A7313E">
      <w:pPr>
        <w:pStyle w:val="1"/>
        <w:jc w:val="right"/>
        <w:rPr>
          <w:rFonts w:ascii="Times New Roman" w:hAnsi="Times New Roman"/>
          <w:bCs w:val="0"/>
          <w:sz w:val="24"/>
          <w:szCs w:val="24"/>
        </w:rPr>
      </w:pPr>
      <w:r>
        <w:rPr>
          <w:rFonts w:ascii="Times New Roman" w:hAnsi="Times New Roman"/>
          <w:b w:val="0"/>
          <w:sz w:val="24"/>
          <w:szCs w:val="24"/>
        </w:rPr>
        <w:br w:type="page"/>
      </w:r>
      <w:r w:rsidR="00A7313E" w:rsidRPr="00A7313E">
        <w:rPr>
          <w:rFonts w:ascii="Times New Roman" w:hAnsi="Times New Roman"/>
          <w:bCs w:val="0"/>
          <w:sz w:val="24"/>
          <w:szCs w:val="24"/>
        </w:rPr>
        <w:lastRenderedPageBreak/>
        <w:t>Приложение 2.1</w:t>
      </w:r>
      <w:r w:rsidR="00A7313E">
        <w:rPr>
          <w:rFonts w:ascii="Times New Roman" w:hAnsi="Times New Roman"/>
          <w:bCs w:val="0"/>
          <w:sz w:val="24"/>
          <w:szCs w:val="24"/>
        </w:rPr>
        <w:t>2</w:t>
      </w:r>
    </w:p>
    <w:p w14:paraId="324AB88C" w14:textId="4A2FE6FA" w:rsidR="00A7313E" w:rsidRPr="00D4257F" w:rsidRDefault="00A7313E" w:rsidP="00A7313E">
      <w:pPr>
        <w:spacing w:after="0"/>
        <w:jc w:val="right"/>
        <w:rPr>
          <w:rFonts w:ascii="Times New Roman" w:hAnsi="Times New Roman"/>
          <w:b/>
          <w:sz w:val="24"/>
          <w:szCs w:val="24"/>
        </w:rPr>
      </w:pPr>
      <w:r w:rsidRPr="00D4257F">
        <w:rPr>
          <w:rFonts w:ascii="Times New Roman" w:hAnsi="Times New Roman"/>
          <w:b/>
          <w:sz w:val="24"/>
          <w:szCs w:val="24"/>
        </w:rPr>
        <w:t xml:space="preserve">к </w:t>
      </w:r>
      <w:r w:rsidR="00106A7E">
        <w:rPr>
          <w:rFonts w:ascii="Times New Roman" w:hAnsi="Times New Roman"/>
          <w:b/>
          <w:sz w:val="24"/>
          <w:szCs w:val="24"/>
        </w:rPr>
        <w:t>ПОП</w:t>
      </w:r>
      <w:r w:rsidR="00E73C21">
        <w:rPr>
          <w:rFonts w:ascii="Times New Roman" w:hAnsi="Times New Roman"/>
          <w:b/>
          <w:sz w:val="24"/>
          <w:szCs w:val="24"/>
        </w:rPr>
        <w:t>-П</w:t>
      </w:r>
      <w:r w:rsidRPr="00D4257F">
        <w:rPr>
          <w:rFonts w:ascii="Times New Roman" w:hAnsi="Times New Roman"/>
          <w:b/>
          <w:sz w:val="24"/>
          <w:szCs w:val="24"/>
        </w:rPr>
        <w:t xml:space="preserve"> по специальности </w:t>
      </w:r>
    </w:p>
    <w:p w14:paraId="7796AAE6" w14:textId="77777777" w:rsidR="00A7313E" w:rsidRPr="00D4257F" w:rsidRDefault="00A7313E" w:rsidP="00A7313E">
      <w:pPr>
        <w:spacing w:after="0"/>
        <w:jc w:val="right"/>
        <w:rPr>
          <w:rFonts w:ascii="Times New Roman" w:hAnsi="Times New Roman"/>
          <w:b/>
          <w:iCs/>
          <w:sz w:val="24"/>
          <w:szCs w:val="24"/>
        </w:rPr>
      </w:pPr>
      <w:r w:rsidRPr="00D4257F">
        <w:rPr>
          <w:rFonts w:ascii="Times New Roman" w:hAnsi="Times New Roman"/>
          <w:b/>
          <w:iCs/>
          <w:sz w:val="24"/>
          <w:szCs w:val="24"/>
        </w:rPr>
        <w:t xml:space="preserve">21.02.18 Обогащение полезных ископаемых </w:t>
      </w:r>
    </w:p>
    <w:p w14:paraId="16946BC0" w14:textId="6A2723CD" w:rsidR="00CD09CD" w:rsidRPr="00CC3CD5" w:rsidRDefault="00CD09CD" w:rsidP="00A7313E">
      <w:pPr>
        <w:pStyle w:val="1"/>
        <w:rPr>
          <w:rFonts w:ascii="Times New Roman" w:hAnsi="Times New Roman"/>
          <w:b w:val="0"/>
          <w:sz w:val="24"/>
          <w:szCs w:val="24"/>
        </w:rPr>
      </w:pPr>
    </w:p>
    <w:p w14:paraId="56F653BB" w14:textId="77777777" w:rsidR="00CD09CD" w:rsidRDefault="00CD09CD" w:rsidP="00CD09CD">
      <w:pPr>
        <w:jc w:val="center"/>
        <w:rPr>
          <w:rFonts w:ascii="Times New Roman" w:hAnsi="Times New Roman"/>
          <w:b/>
          <w:sz w:val="24"/>
          <w:szCs w:val="24"/>
        </w:rPr>
      </w:pPr>
    </w:p>
    <w:p w14:paraId="42F70280" w14:textId="37750CE7" w:rsidR="00D4257F" w:rsidRDefault="00D4257F" w:rsidP="00CD09CD">
      <w:pPr>
        <w:jc w:val="center"/>
        <w:rPr>
          <w:rFonts w:ascii="Times New Roman" w:hAnsi="Times New Roman"/>
          <w:b/>
          <w:sz w:val="24"/>
          <w:szCs w:val="24"/>
        </w:rPr>
      </w:pPr>
    </w:p>
    <w:p w14:paraId="207CBB55" w14:textId="77777777" w:rsidR="00A7313E" w:rsidRPr="00CC3CD5" w:rsidRDefault="00A7313E" w:rsidP="00CD09CD">
      <w:pPr>
        <w:jc w:val="center"/>
        <w:rPr>
          <w:rFonts w:ascii="Times New Roman" w:hAnsi="Times New Roman"/>
          <w:b/>
          <w:sz w:val="24"/>
          <w:szCs w:val="24"/>
        </w:rPr>
      </w:pPr>
    </w:p>
    <w:p w14:paraId="1927D2FA" w14:textId="77777777" w:rsidR="00CD09CD" w:rsidRPr="00CC3CD5" w:rsidRDefault="00CD09CD" w:rsidP="00CD09CD">
      <w:pPr>
        <w:jc w:val="center"/>
        <w:rPr>
          <w:rFonts w:ascii="Times New Roman" w:hAnsi="Times New Roman"/>
          <w:b/>
          <w:sz w:val="24"/>
          <w:szCs w:val="24"/>
        </w:rPr>
      </w:pPr>
      <w:r w:rsidRPr="00CC3CD5">
        <w:rPr>
          <w:rFonts w:ascii="Times New Roman" w:hAnsi="Times New Roman"/>
          <w:b/>
          <w:sz w:val="24"/>
          <w:szCs w:val="24"/>
        </w:rPr>
        <w:t>ПРИМЕРНАЯ РАБОЧАЯ ПРОГРАММА УЧЕБНОЙ ДИСЦИПЛИНЫ</w:t>
      </w:r>
    </w:p>
    <w:p w14:paraId="27D57892" w14:textId="77777777" w:rsidR="00CD09CD" w:rsidRPr="00CC3CD5" w:rsidRDefault="00CD09CD" w:rsidP="00CD09CD">
      <w:pPr>
        <w:rPr>
          <w:rFonts w:ascii="Times New Roman" w:hAnsi="Times New Roman"/>
          <w:b/>
          <w:i/>
          <w:iCs/>
          <w:sz w:val="24"/>
          <w:szCs w:val="24"/>
        </w:rPr>
      </w:pPr>
    </w:p>
    <w:p w14:paraId="437F31E9" w14:textId="5044F2B1" w:rsidR="00CD09CD" w:rsidRPr="002F24E1" w:rsidRDefault="002F24E1" w:rsidP="00CD09CD">
      <w:pPr>
        <w:jc w:val="center"/>
        <w:rPr>
          <w:rFonts w:ascii="Times New Roman" w:hAnsi="Times New Roman"/>
          <w:b/>
          <w:sz w:val="24"/>
          <w:szCs w:val="24"/>
        </w:rPr>
      </w:pPr>
      <w:r w:rsidRPr="002F24E1">
        <w:rPr>
          <w:rFonts w:ascii="Times New Roman" w:hAnsi="Times New Roman"/>
          <w:b/>
          <w:sz w:val="24"/>
          <w:szCs w:val="24"/>
        </w:rPr>
        <w:t>ОП.0</w:t>
      </w:r>
      <w:r w:rsidR="00E73C21">
        <w:rPr>
          <w:rFonts w:ascii="Times New Roman" w:hAnsi="Times New Roman"/>
          <w:b/>
          <w:sz w:val="24"/>
          <w:szCs w:val="24"/>
        </w:rPr>
        <w:t>6</w:t>
      </w:r>
      <w:r w:rsidRPr="002F24E1">
        <w:rPr>
          <w:rFonts w:ascii="Times New Roman" w:hAnsi="Times New Roman"/>
          <w:b/>
          <w:sz w:val="24"/>
          <w:szCs w:val="24"/>
        </w:rPr>
        <w:t xml:space="preserve"> </w:t>
      </w:r>
      <w:r w:rsidRPr="002F24E1">
        <w:rPr>
          <w:rFonts w:ascii="Times New Roman" w:hAnsi="Times New Roman"/>
          <w:b/>
          <w:color w:val="000000"/>
        </w:rPr>
        <w:t xml:space="preserve">ОПРОБОВАНИЕ И КОНТРОЛЬ ТЕХНОЛОГИЧЕСКИХ ПРОЦЕССОВ </w:t>
      </w:r>
      <w:r>
        <w:rPr>
          <w:rFonts w:ascii="Times New Roman" w:hAnsi="Times New Roman"/>
          <w:b/>
          <w:color w:val="000000"/>
        </w:rPr>
        <w:br/>
      </w:r>
      <w:r w:rsidRPr="002F24E1">
        <w:rPr>
          <w:rFonts w:ascii="Times New Roman" w:hAnsi="Times New Roman"/>
          <w:b/>
          <w:color w:val="000000"/>
        </w:rPr>
        <w:t>ОБОГАЩЕНИЯ</w:t>
      </w:r>
    </w:p>
    <w:p w14:paraId="01AA8C51" w14:textId="77777777" w:rsidR="00CD09CD" w:rsidRPr="00CC3CD5" w:rsidRDefault="00CD09CD" w:rsidP="00CD09CD">
      <w:pPr>
        <w:rPr>
          <w:rFonts w:ascii="Times New Roman" w:hAnsi="Times New Roman"/>
          <w:b/>
          <w:i/>
          <w:sz w:val="24"/>
          <w:szCs w:val="24"/>
        </w:rPr>
      </w:pPr>
    </w:p>
    <w:p w14:paraId="06D5BCA5" w14:textId="77777777" w:rsidR="00CD09CD" w:rsidRPr="00CC3CD5" w:rsidRDefault="00CD09CD" w:rsidP="00CD09CD">
      <w:pPr>
        <w:rPr>
          <w:rFonts w:ascii="Times New Roman" w:hAnsi="Times New Roman"/>
          <w:b/>
          <w:i/>
          <w:sz w:val="24"/>
          <w:szCs w:val="24"/>
        </w:rPr>
      </w:pPr>
    </w:p>
    <w:p w14:paraId="50B2C8C7" w14:textId="77777777" w:rsidR="00CD09CD" w:rsidRPr="00CC3CD5" w:rsidRDefault="00CD09CD" w:rsidP="00CD09CD">
      <w:pPr>
        <w:rPr>
          <w:rFonts w:ascii="Times New Roman" w:hAnsi="Times New Roman"/>
          <w:b/>
          <w:i/>
          <w:sz w:val="24"/>
          <w:szCs w:val="24"/>
        </w:rPr>
      </w:pPr>
    </w:p>
    <w:p w14:paraId="75CD6C06" w14:textId="77777777" w:rsidR="00CD09CD" w:rsidRPr="00CC3CD5" w:rsidRDefault="00CD09CD" w:rsidP="00CD09CD">
      <w:pPr>
        <w:rPr>
          <w:rFonts w:ascii="Times New Roman" w:hAnsi="Times New Roman"/>
          <w:b/>
          <w:i/>
          <w:sz w:val="24"/>
          <w:szCs w:val="24"/>
        </w:rPr>
      </w:pPr>
    </w:p>
    <w:p w14:paraId="64B608C1" w14:textId="77777777" w:rsidR="00CD09CD" w:rsidRPr="00CC3CD5" w:rsidRDefault="00CD09CD" w:rsidP="00CD09CD">
      <w:pPr>
        <w:rPr>
          <w:rFonts w:ascii="Times New Roman" w:hAnsi="Times New Roman"/>
          <w:b/>
          <w:i/>
          <w:sz w:val="24"/>
          <w:szCs w:val="24"/>
        </w:rPr>
      </w:pPr>
    </w:p>
    <w:p w14:paraId="367AC794" w14:textId="77777777" w:rsidR="00CD09CD" w:rsidRPr="00CC3CD5" w:rsidRDefault="00CD09CD" w:rsidP="00CD09CD">
      <w:pPr>
        <w:rPr>
          <w:rFonts w:ascii="Times New Roman" w:hAnsi="Times New Roman"/>
          <w:b/>
          <w:i/>
          <w:sz w:val="24"/>
          <w:szCs w:val="24"/>
        </w:rPr>
      </w:pPr>
    </w:p>
    <w:p w14:paraId="1F474F16" w14:textId="77777777" w:rsidR="00CD09CD" w:rsidRPr="00CC3CD5" w:rsidRDefault="00CD09CD" w:rsidP="00CD09CD">
      <w:pPr>
        <w:rPr>
          <w:rFonts w:ascii="Times New Roman" w:hAnsi="Times New Roman"/>
          <w:b/>
          <w:i/>
          <w:sz w:val="24"/>
          <w:szCs w:val="24"/>
        </w:rPr>
      </w:pPr>
    </w:p>
    <w:p w14:paraId="0DB1BC10" w14:textId="77777777" w:rsidR="00CD09CD" w:rsidRPr="00CC3CD5" w:rsidRDefault="00CD09CD" w:rsidP="00CD09CD">
      <w:pPr>
        <w:rPr>
          <w:rFonts w:ascii="Times New Roman" w:hAnsi="Times New Roman"/>
          <w:b/>
          <w:i/>
          <w:sz w:val="24"/>
          <w:szCs w:val="24"/>
        </w:rPr>
      </w:pPr>
    </w:p>
    <w:p w14:paraId="768866B5" w14:textId="77777777" w:rsidR="00CD09CD" w:rsidRPr="00CC3CD5" w:rsidRDefault="00CD09CD" w:rsidP="00CD09CD">
      <w:pPr>
        <w:rPr>
          <w:rFonts w:ascii="Times New Roman" w:hAnsi="Times New Roman"/>
          <w:b/>
          <w:i/>
          <w:sz w:val="24"/>
          <w:szCs w:val="24"/>
        </w:rPr>
      </w:pPr>
    </w:p>
    <w:p w14:paraId="69D93718" w14:textId="77777777" w:rsidR="00CD09CD" w:rsidRPr="00CC3CD5" w:rsidRDefault="00CD09CD" w:rsidP="00CD09CD">
      <w:pPr>
        <w:rPr>
          <w:rFonts w:ascii="Times New Roman" w:hAnsi="Times New Roman"/>
          <w:b/>
          <w:i/>
          <w:sz w:val="24"/>
          <w:szCs w:val="24"/>
        </w:rPr>
      </w:pPr>
    </w:p>
    <w:p w14:paraId="4D2391F9" w14:textId="77777777" w:rsidR="00CD09CD" w:rsidRPr="00CC3CD5" w:rsidRDefault="00CD09CD" w:rsidP="00CD09CD">
      <w:pPr>
        <w:rPr>
          <w:rFonts w:ascii="Times New Roman" w:hAnsi="Times New Roman"/>
          <w:b/>
          <w:i/>
          <w:sz w:val="24"/>
          <w:szCs w:val="24"/>
        </w:rPr>
      </w:pPr>
    </w:p>
    <w:p w14:paraId="68A3D9C4" w14:textId="77777777" w:rsidR="00CD09CD" w:rsidRPr="00CC3CD5" w:rsidRDefault="00CD09CD" w:rsidP="00CD09CD">
      <w:pPr>
        <w:rPr>
          <w:rFonts w:ascii="Times New Roman" w:hAnsi="Times New Roman"/>
          <w:b/>
          <w:i/>
          <w:sz w:val="24"/>
          <w:szCs w:val="24"/>
        </w:rPr>
      </w:pPr>
    </w:p>
    <w:p w14:paraId="70E62C03" w14:textId="77777777" w:rsidR="00CD09CD" w:rsidRPr="00CC3CD5" w:rsidRDefault="00CD09CD" w:rsidP="00CD09CD">
      <w:pPr>
        <w:rPr>
          <w:rFonts w:ascii="Times New Roman" w:hAnsi="Times New Roman"/>
          <w:b/>
          <w:i/>
          <w:sz w:val="24"/>
          <w:szCs w:val="24"/>
        </w:rPr>
      </w:pPr>
    </w:p>
    <w:p w14:paraId="493359F0" w14:textId="77777777" w:rsidR="00CD09CD" w:rsidRPr="00CC3CD5" w:rsidRDefault="00CD09CD" w:rsidP="00CD09CD">
      <w:pPr>
        <w:rPr>
          <w:rFonts w:ascii="Times New Roman" w:hAnsi="Times New Roman"/>
          <w:b/>
          <w:i/>
          <w:sz w:val="24"/>
          <w:szCs w:val="24"/>
        </w:rPr>
      </w:pPr>
    </w:p>
    <w:p w14:paraId="520E26ED" w14:textId="77777777" w:rsidR="00CD09CD" w:rsidRPr="00CC3CD5" w:rsidRDefault="00CD09CD" w:rsidP="00CD09CD">
      <w:pPr>
        <w:rPr>
          <w:rFonts w:ascii="Times New Roman" w:hAnsi="Times New Roman"/>
          <w:b/>
          <w:i/>
          <w:sz w:val="24"/>
          <w:szCs w:val="24"/>
        </w:rPr>
      </w:pPr>
    </w:p>
    <w:p w14:paraId="03F82AAB" w14:textId="77777777" w:rsidR="00CD09CD" w:rsidRPr="00CC3CD5" w:rsidRDefault="00CD09CD" w:rsidP="00CD09CD">
      <w:pPr>
        <w:rPr>
          <w:rFonts w:ascii="Times New Roman" w:hAnsi="Times New Roman"/>
          <w:b/>
          <w:i/>
          <w:sz w:val="24"/>
          <w:szCs w:val="24"/>
        </w:rPr>
      </w:pPr>
    </w:p>
    <w:p w14:paraId="62898A0E" w14:textId="77777777" w:rsidR="00CD09CD" w:rsidRPr="00CC3CD5" w:rsidRDefault="00CD09CD" w:rsidP="00CD09CD">
      <w:pPr>
        <w:rPr>
          <w:rFonts w:ascii="Times New Roman" w:hAnsi="Times New Roman"/>
          <w:b/>
          <w:i/>
          <w:sz w:val="24"/>
          <w:szCs w:val="24"/>
        </w:rPr>
      </w:pPr>
    </w:p>
    <w:p w14:paraId="5182342B" w14:textId="7185EEEE" w:rsidR="00CD09CD" w:rsidRPr="00CC3CD5" w:rsidRDefault="00CD09CD" w:rsidP="00CD09CD">
      <w:pPr>
        <w:jc w:val="center"/>
        <w:rPr>
          <w:rFonts w:ascii="Times New Roman" w:hAnsi="Times New Roman"/>
          <w:b/>
          <w:i/>
          <w:sz w:val="24"/>
          <w:szCs w:val="24"/>
          <w:vertAlign w:val="superscript"/>
        </w:rPr>
      </w:pPr>
      <w:r w:rsidRPr="00CC3CD5">
        <w:rPr>
          <w:rFonts w:ascii="Times New Roman" w:hAnsi="Times New Roman"/>
          <w:b/>
          <w:bCs/>
          <w:i/>
          <w:sz w:val="24"/>
          <w:szCs w:val="24"/>
        </w:rPr>
        <w:t>202</w:t>
      </w:r>
      <w:r w:rsidR="00106A7E">
        <w:rPr>
          <w:rFonts w:ascii="Times New Roman" w:hAnsi="Times New Roman"/>
          <w:b/>
          <w:bCs/>
          <w:i/>
          <w:sz w:val="24"/>
          <w:szCs w:val="24"/>
        </w:rPr>
        <w:t>3</w:t>
      </w:r>
      <w:r w:rsidRPr="00CC3CD5">
        <w:rPr>
          <w:rFonts w:ascii="Times New Roman" w:hAnsi="Times New Roman"/>
          <w:b/>
          <w:bCs/>
          <w:i/>
          <w:sz w:val="24"/>
          <w:szCs w:val="24"/>
        </w:rPr>
        <w:t xml:space="preserve"> г.</w:t>
      </w:r>
      <w:r w:rsidRPr="00CC3CD5">
        <w:rPr>
          <w:rFonts w:ascii="Times New Roman" w:hAnsi="Times New Roman"/>
          <w:b/>
          <w:bCs/>
          <w:i/>
          <w:sz w:val="24"/>
          <w:szCs w:val="24"/>
        </w:rPr>
        <w:br w:type="page"/>
      </w:r>
    </w:p>
    <w:p w14:paraId="0B1843D8" w14:textId="77777777" w:rsidR="00CD09CD" w:rsidRPr="00CC3CD5" w:rsidRDefault="00CD09CD" w:rsidP="00CD09CD">
      <w:pPr>
        <w:ind w:right="-285"/>
        <w:jc w:val="center"/>
        <w:rPr>
          <w:rFonts w:ascii="Times New Roman" w:hAnsi="Times New Roman"/>
          <w:b/>
          <w:i/>
          <w:sz w:val="24"/>
          <w:szCs w:val="24"/>
        </w:rPr>
      </w:pPr>
      <w:r w:rsidRPr="00CC3CD5">
        <w:rPr>
          <w:rFonts w:ascii="Times New Roman" w:hAnsi="Times New Roman"/>
          <w:b/>
          <w:i/>
          <w:sz w:val="24"/>
          <w:szCs w:val="24"/>
        </w:rPr>
        <w:lastRenderedPageBreak/>
        <w:t>СОДЕРЖАНИЕ</w:t>
      </w:r>
    </w:p>
    <w:p w14:paraId="3CEF705D" w14:textId="77777777" w:rsidR="00CD09CD" w:rsidRPr="00CC3CD5" w:rsidRDefault="00CD09CD" w:rsidP="00CD09CD">
      <w:pPr>
        <w:ind w:right="-285"/>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CD09CD" w:rsidRPr="00CC3CD5" w14:paraId="2ED05C67" w14:textId="77777777" w:rsidTr="00FB0CEF">
        <w:tc>
          <w:tcPr>
            <w:tcW w:w="7501" w:type="dxa"/>
          </w:tcPr>
          <w:p w14:paraId="48B670C8" w14:textId="77777777" w:rsidR="00CD09CD" w:rsidRPr="00CC3CD5" w:rsidRDefault="00CD09CD" w:rsidP="00763AF2">
            <w:pPr>
              <w:numPr>
                <w:ilvl w:val="0"/>
                <w:numId w:val="20"/>
              </w:numPr>
              <w:suppressAutoHyphens/>
              <w:ind w:right="-285"/>
              <w:rPr>
                <w:rFonts w:ascii="Times New Roman" w:hAnsi="Times New Roman"/>
                <w:b/>
                <w:sz w:val="24"/>
                <w:szCs w:val="24"/>
              </w:rPr>
            </w:pPr>
            <w:r w:rsidRPr="00CC3CD5">
              <w:rPr>
                <w:rFonts w:ascii="Times New Roman" w:hAnsi="Times New Roman"/>
                <w:b/>
                <w:sz w:val="24"/>
                <w:szCs w:val="24"/>
              </w:rPr>
              <w:t xml:space="preserve">ОБЩАЯ ХАРАКТЕРИСТИКА </w:t>
            </w:r>
            <w:r w:rsidRPr="00CC3CD5">
              <w:rPr>
                <w:rFonts w:ascii="Times New Roman" w:hAnsi="Times New Roman"/>
                <w:b/>
                <w:color w:val="000000"/>
                <w:sz w:val="24"/>
                <w:szCs w:val="24"/>
              </w:rPr>
              <w:t>ПРИМЕРНОЙ РАБОЧЕЙ ПРОГРАММЫ</w:t>
            </w:r>
            <w:r w:rsidRPr="00CC3CD5">
              <w:rPr>
                <w:rFonts w:ascii="Times New Roman" w:hAnsi="Times New Roman"/>
                <w:b/>
                <w:sz w:val="24"/>
                <w:szCs w:val="24"/>
              </w:rPr>
              <w:t xml:space="preserve"> УЧЕБНОЙ ДИСЦИПЛИНЫ</w:t>
            </w:r>
          </w:p>
        </w:tc>
        <w:tc>
          <w:tcPr>
            <w:tcW w:w="1854" w:type="dxa"/>
          </w:tcPr>
          <w:p w14:paraId="1A11900F" w14:textId="77777777" w:rsidR="00CD09CD" w:rsidRPr="00CC3CD5" w:rsidRDefault="00CD09CD" w:rsidP="00FB0CEF">
            <w:pPr>
              <w:ind w:right="-285"/>
              <w:rPr>
                <w:rFonts w:ascii="Times New Roman" w:hAnsi="Times New Roman"/>
                <w:b/>
                <w:sz w:val="24"/>
                <w:szCs w:val="24"/>
              </w:rPr>
            </w:pPr>
          </w:p>
        </w:tc>
      </w:tr>
      <w:tr w:rsidR="00CD09CD" w:rsidRPr="00CC3CD5" w14:paraId="7D0656A4" w14:textId="77777777" w:rsidTr="00FB0CEF">
        <w:tc>
          <w:tcPr>
            <w:tcW w:w="7501" w:type="dxa"/>
          </w:tcPr>
          <w:p w14:paraId="0A75A3CD" w14:textId="77777777" w:rsidR="00CD09CD" w:rsidRPr="00CC3CD5" w:rsidRDefault="00CD09CD" w:rsidP="00763AF2">
            <w:pPr>
              <w:numPr>
                <w:ilvl w:val="0"/>
                <w:numId w:val="20"/>
              </w:numPr>
              <w:suppressAutoHyphens/>
              <w:ind w:right="-285"/>
              <w:rPr>
                <w:rFonts w:ascii="Times New Roman" w:hAnsi="Times New Roman"/>
                <w:b/>
                <w:sz w:val="24"/>
                <w:szCs w:val="24"/>
              </w:rPr>
            </w:pPr>
            <w:r w:rsidRPr="00CC3CD5">
              <w:rPr>
                <w:rFonts w:ascii="Times New Roman" w:hAnsi="Times New Roman"/>
                <w:b/>
                <w:sz w:val="24"/>
                <w:szCs w:val="24"/>
              </w:rPr>
              <w:t>СТРУКТУРА И СОДЕРЖАНИЕ УЧЕБНОЙ ДИСЦИПЛИНЫ</w:t>
            </w:r>
          </w:p>
          <w:p w14:paraId="5E19B4C8" w14:textId="77777777" w:rsidR="00CD09CD" w:rsidRPr="00CC3CD5" w:rsidRDefault="00CD09CD" w:rsidP="00763AF2">
            <w:pPr>
              <w:numPr>
                <w:ilvl w:val="0"/>
                <w:numId w:val="20"/>
              </w:numPr>
              <w:suppressAutoHyphens/>
              <w:ind w:right="-285"/>
              <w:rPr>
                <w:rFonts w:ascii="Times New Roman" w:hAnsi="Times New Roman"/>
                <w:b/>
                <w:sz w:val="24"/>
                <w:szCs w:val="24"/>
              </w:rPr>
            </w:pPr>
            <w:r w:rsidRPr="00CC3CD5">
              <w:rPr>
                <w:rFonts w:ascii="Times New Roman" w:hAnsi="Times New Roman"/>
                <w:b/>
                <w:sz w:val="24"/>
                <w:szCs w:val="24"/>
              </w:rPr>
              <w:t>УСЛОВИЯ РЕАЛИЗАЦИИ УЧЕБНОЙ ДИСЦИПЛИНЫ</w:t>
            </w:r>
          </w:p>
        </w:tc>
        <w:tc>
          <w:tcPr>
            <w:tcW w:w="1854" w:type="dxa"/>
          </w:tcPr>
          <w:p w14:paraId="1B39372C" w14:textId="77777777" w:rsidR="00CD09CD" w:rsidRPr="00CC3CD5" w:rsidRDefault="00CD09CD" w:rsidP="00FB0CEF">
            <w:pPr>
              <w:ind w:left="644" w:right="-285"/>
              <w:rPr>
                <w:rFonts w:ascii="Times New Roman" w:hAnsi="Times New Roman"/>
                <w:b/>
                <w:sz w:val="24"/>
                <w:szCs w:val="24"/>
              </w:rPr>
            </w:pPr>
          </w:p>
        </w:tc>
      </w:tr>
      <w:tr w:rsidR="00CD09CD" w:rsidRPr="00CC3CD5" w14:paraId="46D2BA64" w14:textId="77777777" w:rsidTr="00FB0CEF">
        <w:tc>
          <w:tcPr>
            <w:tcW w:w="7501" w:type="dxa"/>
          </w:tcPr>
          <w:p w14:paraId="7736D29A" w14:textId="77777777" w:rsidR="00CD09CD" w:rsidRPr="00CC3CD5" w:rsidRDefault="00CD09CD" w:rsidP="00763AF2">
            <w:pPr>
              <w:numPr>
                <w:ilvl w:val="0"/>
                <w:numId w:val="20"/>
              </w:numPr>
              <w:suppressAutoHyphens/>
              <w:ind w:right="-285"/>
              <w:rPr>
                <w:rFonts w:ascii="Times New Roman" w:hAnsi="Times New Roman"/>
                <w:b/>
                <w:sz w:val="24"/>
                <w:szCs w:val="24"/>
              </w:rPr>
            </w:pPr>
            <w:r w:rsidRPr="00CC3CD5">
              <w:rPr>
                <w:rFonts w:ascii="Times New Roman" w:hAnsi="Times New Roman"/>
                <w:b/>
                <w:sz w:val="24"/>
                <w:szCs w:val="24"/>
              </w:rPr>
              <w:t>КОНТРОЛЬ И ОЦЕНКА РЕЗУЛЬТАТОВ ОСВОЕНИЯ УЧЕБНОЙ ДИСЦИПЛИНЫ</w:t>
            </w:r>
          </w:p>
          <w:p w14:paraId="0D3A560F" w14:textId="77777777" w:rsidR="00CD09CD" w:rsidRPr="00CC3CD5" w:rsidRDefault="00CD09CD" w:rsidP="00FB0CEF">
            <w:pPr>
              <w:suppressAutoHyphens/>
              <w:ind w:right="-285"/>
              <w:rPr>
                <w:rFonts w:ascii="Times New Roman" w:hAnsi="Times New Roman"/>
                <w:b/>
                <w:sz w:val="24"/>
                <w:szCs w:val="24"/>
              </w:rPr>
            </w:pPr>
          </w:p>
        </w:tc>
        <w:tc>
          <w:tcPr>
            <w:tcW w:w="1854" w:type="dxa"/>
          </w:tcPr>
          <w:p w14:paraId="12043786" w14:textId="77777777" w:rsidR="00CD09CD" w:rsidRPr="00CC3CD5" w:rsidRDefault="00CD09CD" w:rsidP="00FB0CEF">
            <w:pPr>
              <w:ind w:right="-285"/>
              <w:rPr>
                <w:rFonts w:ascii="Times New Roman" w:hAnsi="Times New Roman"/>
                <w:b/>
                <w:sz w:val="24"/>
                <w:szCs w:val="24"/>
              </w:rPr>
            </w:pPr>
          </w:p>
        </w:tc>
      </w:tr>
    </w:tbl>
    <w:p w14:paraId="1D455656" w14:textId="77777777" w:rsidR="00CD09CD" w:rsidRPr="00CC3CD5" w:rsidRDefault="00CD09CD" w:rsidP="00763AF2">
      <w:pPr>
        <w:numPr>
          <w:ilvl w:val="0"/>
          <w:numId w:val="21"/>
        </w:numPr>
        <w:suppressAutoHyphens/>
        <w:spacing w:after="0"/>
        <w:ind w:right="-285"/>
        <w:jc w:val="center"/>
        <w:rPr>
          <w:rFonts w:ascii="Times New Roman" w:hAnsi="Times New Roman"/>
          <w:b/>
          <w:sz w:val="24"/>
          <w:szCs w:val="24"/>
        </w:rPr>
      </w:pPr>
      <w:r w:rsidRPr="00CC3CD5">
        <w:rPr>
          <w:rFonts w:ascii="Times New Roman" w:hAnsi="Times New Roman"/>
          <w:b/>
          <w:i/>
          <w:sz w:val="24"/>
          <w:szCs w:val="24"/>
          <w:u w:val="single"/>
        </w:rPr>
        <w:br w:type="page"/>
      </w:r>
      <w:r w:rsidRPr="00CC3CD5">
        <w:rPr>
          <w:rFonts w:ascii="Times New Roman" w:hAnsi="Times New Roman"/>
          <w:b/>
          <w:sz w:val="24"/>
          <w:szCs w:val="24"/>
        </w:rPr>
        <w:lastRenderedPageBreak/>
        <w:t xml:space="preserve">ОБЩАЯ ХАРАКТЕРИСТИКА </w:t>
      </w:r>
      <w:r w:rsidRPr="00CC3CD5">
        <w:rPr>
          <w:rFonts w:ascii="Times New Roman" w:hAnsi="Times New Roman"/>
          <w:b/>
          <w:color w:val="000000"/>
          <w:sz w:val="24"/>
          <w:szCs w:val="24"/>
        </w:rPr>
        <w:t>ПРИМЕРНОЙ РАБОЧЕЙ ПРОГРАММЫ</w:t>
      </w:r>
      <w:r w:rsidRPr="00CC3CD5">
        <w:rPr>
          <w:rFonts w:ascii="Times New Roman" w:hAnsi="Times New Roman"/>
          <w:b/>
          <w:sz w:val="24"/>
          <w:szCs w:val="24"/>
        </w:rPr>
        <w:t xml:space="preserve"> </w:t>
      </w:r>
      <w:r w:rsidR="00543889">
        <w:rPr>
          <w:rFonts w:ascii="Times New Roman" w:hAnsi="Times New Roman"/>
          <w:b/>
          <w:sz w:val="24"/>
          <w:szCs w:val="24"/>
        </w:rPr>
        <w:br/>
      </w:r>
      <w:r w:rsidRPr="00CC3CD5">
        <w:rPr>
          <w:rFonts w:ascii="Times New Roman" w:hAnsi="Times New Roman"/>
          <w:b/>
          <w:sz w:val="24"/>
          <w:szCs w:val="24"/>
        </w:rPr>
        <w:t>УЧЕБНОЙ ДИСЦИПЛИНЫ</w:t>
      </w:r>
    </w:p>
    <w:p w14:paraId="080DEA14" w14:textId="114212C7" w:rsidR="00D4257F" w:rsidRPr="00D4257F" w:rsidRDefault="00D4257F" w:rsidP="00543889">
      <w:pPr>
        <w:suppressAutoHyphens/>
        <w:spacing w:after="0"/>
        <w:ind w:left="720"/>
        <w:jc w:val="center"/>
        <w:rPr>
          <w:rFonts w:ascii="Times New Roman" w:hAnsi="Times New Roman"/>
          <w:b/>
          <w:sz w:val="24"/>
          <w:szCs w:val="24"/>
        </w:rPr>
      </w:pPr>
      <w:r w:rsidRPr="00D4257F">
        <w:rPr>
          <w:rFonts w:ascii="Times New Roman" w:hAnsi="Times New Roman"/>
          <w:b/>
          <w:sz w:val="24"/>
          <w:szCs w:val="24"/>
        </w:rPr>
        <w:t>ОП.0</w:t>
      </w:r>
      <w:r w:rsidR="00072D41">
        <w:rPr>
          <w:rFonts w:ascii="Times New Roman" w:hAnsi="Times New Roman"/>
          <w:b/>
          <w:sz w:val="24"/>
          <w:szCs w:val="24"/>
        </w:rPr>
        <w:t>6</w:t>
      </w:r>
      <w:r w:rsidRPr="00D4257F">
        <w:rPr>
          <w:rFonts w:ascii="Times New Roman" w:hAnsi="Times New Roman"/>
          <w:b/>
          <w:sz w:val="24"/>
          <w:szCs w:val="24"/>
        </w:rPr>
        <w:t xml:space="preserve"> ОПРОБОВАНИЕ И КОНТРОЛЬ ТЕХНОЛОГИЧЕСКИХ ПРОЦЕССОВ </w:t>
      </w:r>
    </w:p>
    <w:p w14:paraId="18D9A3A9" w14:textId="77777777" w:rsidR="00CD09CD" w:rsidRPr="00820ED2" w:rsidRDefault="00D4257F" w:rsidP="00543889">
      <w:pPr>
        <w:suppressAutoHyphens/>
        <w:spacing w:after="0"/>
        <w:ind w:left="720"/>
        <w:jc w:val="center"/>
        <w:rPr>
          <w:rFonts w:ascii="Times New Roman" w:hAnsi="Times New Roman"/>
          <w:b/>
          <w:sz w:val="24"/>
          <w:szCs w:val="24"/>
        </w:rPr>
      </w:pPr>
      <w:r w:rsidRPr="00D4257F">
        <w:rPr>
          <w:rFonts w:ascii="Times New Roman" w:hAnsi="Times New Roman"/>
          <w:b/>
          <w:sz w:val="24"/>
          <w:szCs w:val="24"/>
        </w:rPr>
        <w:t>ОБОГАЩЕНИЯ</w:t>
      </w:r>
    </w:p>
    <w:p w14:paraId="70684C2E" w14:textId="77777777" w:rsidR="00CD09CD" w:rsidRPr="00CC3CD5" w:rsidRDefault="00CD09CD" w:rsidP="00CD09CD">
      <w:pPr>
        <w:suppressAutoHyphens/>
        <w:spacing w:after="0" w:line="240" w:lineRule="auto"/>
        <w:ind w:left="720"/>
        <w:jc w:val="center"/>
        <w:rPr>
          <w:rFonts w:ascii="Times New Roman" w:hAnsi="Times New Roman"/>
          <w:b/>
          <w:sz w:val="24"/>
          <w:szCs w:val="24"/>
        </w:rPr>
      </w:pPr>
    </w:p>
    <w:p w14:paraId="6C3F6CFB" w14:textId="77777777" w:rsidR="00CD09CD" w:rsidRPr="00CC3CD5" w:rsidRDefault="00CD09CD" w:rsidP="00543889">
      <w:pPr>
        <w:suppressAutoHyphens/>
        <w:spacing w:after="0"/>
        <w:ind w:firstLine="709"/>
        <w:jc w:val="both"/>
        <w:rPr>
          <w:rFonts w:ascii="Times New Roman" w:hAnsi="Times New Roman"/>
          <w:color w:val="000000"/>
          <w:sz w:val="24"/>
          <w:szCs w:val="24"/>
        </w:rPr>
      </w:pPr>
      <w:r w:rsidRPr="00CC3CD5">
        <w:rPr>
          <w:rFonts w:ascii="Times New Roman" w:hAnsi="Times New Roman"/>
          <w:b/>
          <w:sz w:val="24"/>
          <w:szCs w:val="24"/>
        </w:rPr>
        <w:t xml:space="preserve">1.1. Место дисциплины в структуре основной образовательной программы: </w:t>
      </w:r>
    </w:p>
    <w:p w14:paraId="5844C527" w14:textId="203F1DC8" w:rsidR="00CD09CD" w:rsidRPr="00CC3CD5" w:rsidRDefault="00CD09CD" w:rsidP="0054388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C3CD5">
        <w:rPr>
          <w:rFonts w:ascii="Times New Roman" w:hAnsi="Times New Roman"/>
          <w:sz w:val="24"/>
          <w:szCs w:val="24"/>
        </w:rPr>
        <w:t xml:space="preserve">Учебная дисциплина </w:t>
      </w:r>
      <w:r w:rsidRPr="00D4257F">
        <w:rPr>
          <w:rFonts w:ascii="Times New Roman" w:hAnsi="Times New Roman"/>
          <w:sz w:val="24"/>
          <w:szCs w:val="24"/>
        </w:rPr>
        <w:t>«</w:t>
      </w:r>
      <w:r w:rsidRPr="00D4257F">
        <w:rPr>
          <w:rFonts w:ascii="Times New Roman" w:hAnsi="Times New Roman"/>
          <w:color w:val="000000"/>
          <w:sz w:val="24"/>
          <w:szCs w:val="24"/>
        </w:rPr>
        <w:t>Опробование и контроль технологических процессов обогащения</w:t>
      </w:r>
      <w:r w:rsidRPr="00CC3CD5">
        <w:rPr>
          <w:rFonts w:ascii="Times New Roman" w:hAnsi="Times New Roman"/>
          <w:sz w:val="24"/>
          <w:szCs w:val="24"/>
        </w:rPr>
        <w:t xml:space="preserve">» является обязательной частью </w:t>
      </w:r>
      <w:r w:rsidRPr="007C69A9">
        <w:rPr>
          <w:rFonts w:ascii="Times New Roman" w:hAnsi="Times New Roman"/>
          <w:sz w:val="24"/>
          <w:szCs w:val="24"/>
        </w:rPr>
        <w:t>общепрофессионального</w:t>
      </w:r>
      <w:r w:rsidRPr="00CC3CD5">
        <w:rPr>
          <w:rFonts w:ascii="Times New Roman" w:hAnsi="Times New Roman"/>
          <w:sz w:val="24"/>
          <w:szCs w:val="24"/>
        </w:rPr>
        <w:t xml:space="preserve"> цикла</w:t>
      </w:r>
      <w:r>
        <w:rPr>
          <w:rFonts w:ascii="Times New Roman" w:hAnsi="Times New Roman"/>
          <w:sz w:val="24"/>
          <w:szCs w:val="24"/>
        </w:rPr>
        <w:t xml:space="preserve"> </w:t>
      </w:r>
      <w:r w:rsidR="00106A7E">
        <w:rPr>
          <w:rFonts w:ascii="Times New Roman" w:hAnsi="Times New Roman"/>
          <w:sz w:val="24"/>
          <w:szCs w:val="24"/>
        </w:rPr>
        <w:t>примерной образовательной</w:t>
      </w:r>
      <w:r w:rsidRPr="00CC3CD5">
        <w:rPr>
          <w:rFonts w:ascii="Times New Roman" w:hAnsi="Times New Roman"/>
          <w:sz w:val="24"/>
          <w:szCs w:val="24"/>
        </w:rPr>
        <w:t xml:space="preserve"> программы в соответствии с ФГОС СПО по </w:t>
      </w:r>
      <w:r w:rsidRPr="001747AE">
        <w:rPr>
          <w:rFonts w:ascii="Times New Roman" w:hAnsi="Times New Roman"/>
          <w:sz w:val="24"/>
          <w:szCs w:val="24"/>
        </w:rPr>
        <w:t>21.02.18 Обогащение полезных ископаемых</w:t>
      </w:r>
    </w:p>
    <w:p w14:paraId="614C5FA1" w14:textId="77777777" w:rsidR="00CD09CD" w:rsidRPr="00CC3CD5" w:rsidRDefault="00CD09CD" w:rsidP="0054388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C3CD5">
        <w:rPr>
          <w:rFonts w:ascii="Times New Roman" w:hAnsi="Times New Roman"/>
          <w:sz w:val="24"/>
          <w:szCs w:val="24"/>
        </w:rPr>
        <w:t xml:space="preserve">Особое значение дисциплина имеет при формировании и развитии ОК </w:t>
      </w:r>
      <w:r>
        <w:rPr>
          <w:rFonts w:ascii="Times New Roman" w:hAnsi="Times New Roman"/>
          <w:sz w:val="24"/>
          <w:szCs w:val="24"/>
        </w:rPr>
        <w:t xml:space="preserve">04, </w:t>
      </w:r>
      <w:r w:rsidRPr="00CC3CD5">
        <w:rPr>
          <w:rFonts w:ascii="Times New Roman" w:hAnsi="Times New Roman"/>
          <w:sz w:val="24"/>
          <w:szCs w:val="24"/>
        </w:rPr>
        <w:t xml:space="preserve">ОК </w:t>
      </w:r>
      <w:r>
        <w:rPr>
          <w:rFonts w:ascii="Times New Roman" w:hAnsi="Times New Roman"/>
          <w:sz w:val="24"/>
          <w:szCs w:val="24"/>
        </w:rPr>
        <w:t>0</w:t>
      </w:r>
      <w:r w:rsidRPr="00CC3CD5">
        <w:rPr>
          <w:rFonts w:ascii="Times New Roman" w:hAnsi="Times New Roman"/>
          <w:sz w:val="24"/>
          <w:szCs w:val="24"/>
        </w:rPr>
        <w:t>7</w:t>
      </w:r>
      <w:r w:rsidRPr="00CC3CD5">
        <w:rPr>
          <w:rFonts w:ascii="Times New Roman" w:hAnsi="Times New Roman"/>
          <w:i/>
          <w:sz w:val="24"/>
          <w:szCs w:val="24"/>
        </w:rPr>
        <w:t>.</w:t>
      </w:r>
    </w:p>
    <w:p w14:paraId="49FD83FF" w14:textId="77777777" w:rsidR="00CD09CD" w:rsidRPr="00CC3CD5" w:rsidRDefault="00CD09CD" w:rsidP="005438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DBDA5AE" w14:textId="77777777" w:rsidR="00CD09CD" w:rsidRPr="00CC3CD5" w:rsidRDefault="00CD09CD" w:rsidP="00543889">
      <w:pPr>
        <w:spacing w:after="0"/>
        <w:ind w:firstLine="709"/>
        <w:jc w:val="both"/>
        <w:rPr>
          <w:rFonts w:ascii="Times New Roman" w:hAnsi="Times New Roman"/>
          <w:b/>
          <w:sz w:val="24"/>
          <w:szCs w:val="24"/>
        </w:rPr>
      </w:pPr>
      <w:r w:rsidRPr="00CC3CD5">
        <w:rPr>
          <w:rFonts w:ascii="Times New Roman" w:hAnsi="Times New Roman"/>
          <w:b/>
          <w:sz w:val="24"/>
          <w:szCs w:val="24"/>
        </w:rPr>
        <w:t>1.2. Цель и планируемые результаты освоения дисциплины:</w:t>
      </w:r>
    </w:p>
    <w:p w14:paraId="0F89C819" w14:textId="77777777" w:rsidR="00CD09CD" w:rsidRPr="00CC3CD5" w:rsidRDefault="00CD09CD" w:rsidP="00543889">
      <w:pPr>
        <w:suppressAutoHyphens/>
        <w:spacing w:after="0"/>
        <w:ind w:firstLine="709"/>
        <w:jc w:val="both"/>
        <w:rPr>
          <w:rFonts w:ascii="Times New Roman" w:hAnsi="Times New Roman"/>
          <w:sz w:val="24"/>
          <w:szCs w:val="24"/>
        </w:rPr>
      </w:pPr>
      <w:r w:rsidRPr="00CC3CD5">
        <w:rPr>
          <w:rFonts w:ascii="Times New Roman" w:hAnsi="Times New Roman"/>
          <w:sz w:val="24"/>
          <w:szCs w:val="24"/>
        </w:rPr>
        <w:t>В рамках программы учебной дисциплины обучающимися осваиваются умения и знания</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189"/>
        <w:gridCol w:w="4536"/>
      </w:tblGrid>
      <w:tr w:rsidR="00CD09CD" w:rsidRPr="00CC3CD5" w14:paraId="5BDB7F74" w14:textId="77777777" w:rsidTr="00FB0CEF">
        <w:trPr>
          <w:trHeight w:val="649"/>
        </w:trPr>
        <w:tc>
          <w:tcPr>
            <w:tcW w:w="1589" w:type="dxa"/>
            <w:hideMark/>
          </w:tcPr>
          <w:p w14:paraId="33CE304A" w14:textId="77777777" w:rsidR="00CD09CD" w:rsidRPr="00CC3CD5" w:rsidRDefault="00CD09CD" w:rsidP="00543889">
            <w:pPr>
              <w:suppressAutoHyphens/>
              <w:spacing w:after="0" w:line="240" w:lineRule="auto"/>
              <w:jc w:val="center"/>
              <w:rPr>
                <w:rFonts w:ascii="Times New Roman" w:hAnsi="Times New Roman"/>
                <w:sz w:val="24"/>
                <w:szCs w:val="24"/>
              </w:rPr>
            </w:pPr>
            <w:r w:rsidRPr="00CC3CD5">
              <w:rPr>
                <w:rFonts w:ascii="Times New Roman" w:hAnsi="Times New Roman"/>
                <w:sz w:val="24"/>
                <w:szCs w:val="24"/>
              </w:rPr>
              <w:t>Код</w:t>
            </w:r>
          </w:p>
          <w:p w14:paraId="081F4C1F" w14:textId="77777777" w:rsidR="00CD09CD" w:rsidRPr="00CC3CD5" w:rsidRDefault="00CD09CD" w:rsidP="00543889">
            <w:pPr>
              <w:suppressAutoHyphens/>
              <w:spacing w:after="0" w:line="240" w:lineRule="auto"/>
              <w:jc w:val="center"/>
              <w:rPr>
                <w:rFonts w:ascii="Times New Roman" w:hAnsi="Times New Roman"/>
                <w:sz w:val="24"/>
                <w:szCs w:val="24"/>
              </w:rPr>
            </w:pPr>
            <w:r w:rsidRPr="00CC3CD5">
              <w:rPr>
                <w:rFonts w:ascii="Times New Roman" w:hAnsi="Times New Roman"/>
                <w:sz w:val="24"/>
                <w:szCs w:val="24"/>
              </w:rPr>
              <w:t>ПК, ОК</w:t>
            </w:r>
          </w:p>
        </w:tc>
        <w:tc>
          <w:tcPr>
            <w:tcW w:w="4189" w:type="dxa"/>
            <w:hideMark/>
          </w:tcPr>
          <w:p w14:paraId="33B7EE72" w14:textId="77777777" w:rsidR="00CD09CD" w:rsidRPr="00CC3CD5" w:rsidRDefault="00CD09CD" w:rsidP="00543889">
            <w:pPr>
              <w:suppressAutoHyphens/>
              <w:spacing w:after="0" w:line="240" w:lineRule="auto"/>
              <w:jc w:val="center"/>
              <w:rPr>
                <w:rFonts w:ascii="Times New Roman" w:hAnsi="Times New Roman"/>
                <w:sz w:val="24"/>
                <w:szCs w:val="24"/>
              </w:rPr>
            </w:pPr>
            <w:r w:rsidRPr="00CC3CD5">
              <w:rPr>
                <w:rFonts w:ascii="Times New Roman" w:hAnsi="Times New Roman"/>
                <w:sz w:val="24"/>
                <w:szCs w:val="24"/>
              </w:rPr>
              <w:t>Умения</w:t>
            </w:r>
          </w:p>
        </w:tc>
        <w:tc>
          <w:tcPr>
            <w:tcW w:w="4536" w:type="dxa"/>
            <w:hideMark/>
          </w:tcPr>
          <w:p w14:paraId="32435332" w14:textId="77777777" w:rsidR="00CD09CD" w:rsidRPr="00CC3CD5" w:rsidRDefault="00CD09CD" w:rsidP="00543889">
            <w:pPr>
              <w:suppressAutoHyphens/>
              <w:spacing w:after="0" w:line="240" w:lineRule="auto"/>
              <w:jc w:val="center"/>
              <w:rPr>
                <w:rFonts w:ascii="Times New Roman" w:hAnsi="Times New Roman"/>
                <w:sz w:val="24"/>
                <w:szCs w:val="24"/>
              </w:rPr>
            </w:pPr>
            <w:r w:rsidRPr="00CC3CD5">
              <w:rPr>
                <w:rFonts w:ascii="Times New Roman" w:hAnsi="Times New Roman"/>
                <w:sz w:val="24"/>
                <w:szCs w:val="24"/>
              </w:rPr>
              <w:t>Знания</w:t>
            </w:r>
          </w:p>
        </w:tc>
      </w:tr>
      <w:tr w:rsidR="00CD09CD" w:rsidRPr="00CC3CD5" w14:paraId="18260171" w14:textId="77777777" w:rsidTr="00365725">
        <w:trPr>
          <w:trHeight w:val="3173"/>
        </w:trPr>
        <w:tc>
          <w:tcPr>
            <w:tcW w:w="1589" w:type="dxa"/>
          </w:tcPr>
          <w:p w14:paraId="0EB55A43" w14:textId="77777777" w:rsidR="00CD09CD" w:rsidRPr="00CC3CD5" w:rsidRDefault="00CD09CD" w:rsidP="00543889">
            <w:pPr>
              <w:suppressAutoHyphens/>
              <w:spacing w:after="0" w:line="240" w:lineRule="auto"/>
              <w:jc w:val="center"/>
              <w:rPr>
                <w:rFonts w:ascii="Times New Roman" w:hAnsi="Times New Roman"/>
                <w:iCs/>
                <w:sz w:val="24"/>
                <w:szCs w:val="24"/>
              </w:rPr>
            </w:pPr>
          </w:p>
          <w:p w14:paraId="5E547D00" w14:textId="77777777" w:rsidR="00CD09CD" w:rsidRPr="00CC3CD5" w:rsidRDefault="00CD09CD" w:rsidP="00543889">
            <w:pPr>
              <w:suppressAutoHyphens/>
              <w:spacing w:after="0" w:line="240" w:lineRule="auto"/>
              <w:jc w:val="center"/>
              <w:rPr>
                <w:rFonts w:ascii="Times New Roman" w:hAnsi="Times New Roman"/>
                <w:iCs/>
                <w:sz w:val="24"/>
                <w:szCs w:val="24"/>
              </w:rPr>
            </w:pPr>
            <w:r w:rsidRPr="00CC3CD5">
              <w:rPr>
                <w:rFonts w:ascii="Times New Roman" w:hAnsi="Times New Roman"/>
                <w:iCs/>
                <w:sz w:val="24"/>
                <w:szCs w:val="24"/>
              </w:rPr>
              <w:t>ОК 04</w:t>
            </w:r>
          </w:p>
          <w:p w14:paraId="6A4C5FD6" w14:textId="77777777" w:rsidR="00CD09CD" w:rsidRDefault="00CD09CD" w:rsidP="00543889">
            <w:pPr>
              <w:suppressAutoHyphens/>
              <w:spacing w:after="0" w:line="240" w:lineRule="auto"/>
              <w:jc w:val="center"/>
              <w:rPr>
                <w:rFonts w:ascii="Times New Roman" w:hAnsi="Times New Roman"/>
                <w:iCs/>
                <w:sz w:val="24"/>
                <w:szCs w:val="24"/>
              </w:rPr>
            </w:pPr>
            <w:r w:rsidRPr="00CC3CD5">
              <w:rPr>
                <w:rFonts w:ascii="Times New Roman" w:hAnsi="Times New Roman"/>
                <w:iCs/>
                <w:sz w:val="24"/>
                <w:szCs w:val="24"/>
              </w:rPr>
              <w:t>ОК 07</w:t>
            </w:r>
          </w:p>
          <w:p w14:paraId="0F0571BB" w14:textId="77777777" w:rsidR="00CD09CD" w:rsidRDefault="00CD09CD" w:rsidP="00543889">
            <w:pPr>
              <w:suppressAutoHyphens/>
              <w:spacing w:after="0" w:line="240" w:lineRule="auto"/>
              <w:jc w:val="center"/>
              <w:rPr>
                <w:rFonts w:ascii="Times New Roman" w:hAnsi="Times New Roman"/>
                <w:iCs/>
                <w:sz w:val="24"/>
                <w:szCs w:val="24"/>
              </w:rPr>
            </w:pPr>
            <w:r>
              <w:rPr>
                <w:rFonts w:ascii="Times New Roman" w:hAnsi="Times New Roman"/>
                <w:iCs/>
                <w:sz w:val="24"/>
                <w:szCs w:val="24"/>
              </w:rPr>
              <w:t>ПК 1.1</w:t>
            </w:r>
          </w:p>
          <w:p w14:paraId="5EE8D65E" w14:textId="77777777" w:rsidR="00CD09CD" w:rsidRPr="00CC3CD5" w:rsidRDefault="00CD09CD" w:rsidP="00543889">
            <w:pPr>
              <w:suppressAutoHyphens/>
              <w:spacing w:after="0" w:line="240" w:lineRule="auto"/>
              <w:jc w:val="center"/>
              <w:rPr>
                <w:rFonts w:ascii="Times New Roman" w:hAnsi="Times New Roman"/>
                <w:iCs/>
                <w:sz w:val="24"/>
                <w:szCs w:val="24"/>
              </w:rPr>
            </w:pPr>
            <w:r>
              <w:rPr>
                <w:rFonts w:ascii="Times New Roman" w:hAnsi="Times New Roman"/>
                <w:iCs/>
                <w:sz w:val="24"/>
                <w:szCs w:val="24"/>
              </w:rPr>
              <w:t>ПК 1.6</w:t>
            </w:r>
          </w:p>
          <w:p w14:paraId="2574C046" w14:textId="77777777" w:rsidR="00CD09CD" w:rsidRPr="00CC3CD5" w:rsidRDefault="00CD09CD" w:rsidP="00543889">
            <w:pPr>
              <w:suppressAutoHyphens/>
              <w:spacing w:after="0" w:line="240" w:lineRule="auto"/>
              <w:jc w:val="center"/>
              <w:rPr>
                <w:rFonts w:ascii="Times New Roman" w:hAnsi="Times New Roman"/>
                <w:iCs/>
                <w:sz w:val="24"/>
                <w:szCs w:val="24"/>
              </w:rPr>
            </w:pPr>
          </w:p>
        </w:tc>
        <w:tc>
          <w:tcPr>
            <w:tcW w:w="4189" w:type="dxa"/>
          </w:tcPr>
          <w:p w14:paraId="0B00F508" w14:textId="77777777" w:rsidR="00CD09CD" w:rsidRPr="00CC3CD5" w:rsidRDefault="00CD09CD" w:rsidP="00543889">
            <w:pPr>
              <w:suppressAutoHyphens/>
              <w:spacing w:after="0" w:line="240" w:lineRule="auto"/>
              <w:jc w:val="both"/>
              <w:rPr>
                <w:rFonts w:ascii="Times New Roman" w:hAnsi="Times New Roman"/>
                <w:iCs/>
                <w:sz w:val="24"/>
                <w:szCs w:val="24"/>
                <w:u w:val="single"/>
              </w:rPr>
            </w:pPr>
            <w:r>
              <w:rPr>
                <w:rFonts w:ascii="Times New Roman" w:hAnsi="Times New Roman"/>
                <w:iCs/>
                <w:sz w:val="24"/>
                <w:szCs w:val="24"/>
                <w:u w:val="single"/>
              </w:rPr>
              <w:t>Уметь</w:t>
            </w:r>
            <w:r w:rsidRPr="00CC3CD5">
              <w:rPr>
                <w:rFonts w:ascii="Times New Roman" w:hAnsi="Times New Roman"/>
                <w:iCs/>
                <w:sz w:val="24"/>
                <w:szCs w:val="24"/>
                <w:u w:val="single"/>
              </w:rPr>
              <w:t>:</w:t>
            </w:r>
          </w:p>
          <w:p w14:paraId="3EC4DED7" w14:textId="77777777" w:rsidR="00CD09CD" w:rsidRPr="00632421" w:rsidRDefault="00CD09CD" w:rsidP="00543889">
            <w:pPr>
              <w:spacing w:after="0" w:line="240" w:lineRule="auto"/>
              <w:rPr>
                <w:rFonts w:ascii="Times New Roman" w:hAnsi="Times New Roman"/>
                <w:sz w:val="24"/>
                <w:szCs w:val="24"/>
              </w:rPr>
            </w:pPr>
            <w:r w:rsidRPr="00632421">
              <w:rPr>
                <w:rFonts w:ascii="Times New Roman" w:hAnsi="Times New Roman"/>
                <w:sz w:val="24"/>
                <w:szCs w:val="24"/>
              </w:rPr>
              <w:t>обрабатывать пробу для анализа;</w:t>
            </w:r>
          </w:p>
          <w:p w14:paraId="21A5BB05" w14:textId="77777777" w:rsidR="00CD09CD" w:rsidRPr="00CC3CD5" w:rsidRDefault="00CD09CD" w:rsidP="00543889">
            <w:pPr>
              <w:suppressAutoHyphens/>
              <w:spacing w:after="0" w:line="240" w:lineRule="auto"/>
              <w:jc w:val="both"/>
              <w:rPr>
                <w:rFonts w:ascii="Times New Roman" w:hAnsi="Times New Roman"/>
                <w:iCs/>
                <w:sz w:val="24"/>
                <w:szCs w:val="24"/>
              </w:rPr>
            </w:pPr>
            <w:r w:rsidRPr="00632421">
              <w:rPr>
                <w:rFonts w:ascii="Times New Roman" w:hAnsi="Times New Roman"/>
                <w:sz w:val="24"/>
                <w:szCs w:val="24"/>
              </w:rPr>
              <w:t>выполнять анализы на определение показателей качества исходного сырья и продуктов обогащения</w:t>
            </w:r>
            <w:r>
              <w:rPr>
                <w:rFonts w:ascii="Times New Roman" w:hAnsi="Times New Roman"/>
                <w:sz w:val="24"/>
                <w:szCs w:val="24"/>
              </w:rPr>
              <w:t>.</w:t>
            </w:r>
          </w:p>
        </w:tc>
        <w:tc>
          <w:tcPr>
            <w:tcW w:w="4536" w:type="dxa"/>
          </w:tcPr>
          <w:p w14:paraId="6E046B48" w14:textId="77777777" w:rsidR="00CD09CD" w:rsidRPr="00CC3CD5" w:rsidRDefault="00CD09CD" w:rsidP="00543889">
            <w:pPr>
              <w:suppressAutoHyphens/>
              <w:spacing w:after="0" w:line="240" w:lineRule="auto"/>
              <w:jc w:val="both"/>
              <w:rPr>
                <w:rFonts w:ascii="Times New Roman" w:hAnsi="Times New Roman"/>
                <w:iCs/>
                <w:sz w:val="24"/>
                <w:szCs w:val="24"/>
                <w:u w:val="single"/>
              </w:rPr>
            </w:pPr>
            <w:r>
              <w:rPr>
                <w:rFonts w:ascii="Times New Roman" w:hAnsi="Times New Roman"/>
                <w:iCs/>
                <w:sz w:val="24"/>
                <w:szCs w:val="24"/>
                <w:u w:val="single"/>
              </w:rPr>
              <w:t>Знать</w:t>
            </w:r>
            <w:r w:rsidRPr="00CC3CD5">
              <w:rPr>
                <w:rFonts w:ascii="Times New Roman" w:hAnsi="Times New Roman"/>
                <w:iCs/>
                <w:sz w:val="24"/>
                <w:szCs w:val="24"/>
                <w:u w:val="single"/>
              </w:rPr>
              <w:t>:</w:t>
            </w:r>
          </w:p>
          <w:p w14:paraId="3A949966" w14:textId="77777777" w:rsidR="00CD09CD" w:rsidRPr="00F712D1" w:rsidRDefault="00CD09CD" w:rsidP="00543889">
            <w:pPr>
              <w:spacing w:after="0" w:line="240" w:lineRule="auto"/>
              <w:rPr>
                <w:rFonts w:ascii="Times New Roman" w:hAnsi="Times New Roman"/>
                <w:sz w:val="24"/>
                <w:szCs w:val="24"/>
              </w:rPr>
            </w:pPr>
            <w:r w:rsidRPr="00F712D1">
              <w:rPr>
                <w:rFonts w:ascii="Times New Roman" w:hAnsi="Times New Roman"/>
                <w:sz w:val="24"/>
                <w:szCs w:val="24"/>
              </w:rPr>
              <w:t>цели и задачи опробования;</w:t>
            </w:r>
          </w:p>
          <w:p w14:paraId="71CDBBCA" w14:textId="77777777" w:rsidR="00CD09CD" w:rsidRPr="00F712D1" w:rsidRDefault="00CD09CD" w:rsidP="00543889">
            <w:pPr>
              <w:spacing w:after="0" w:line="240" w:lineRule="auto"/>
              <w:rPr>
                <w:rFonts w:ascii="Times New Roman" w:hAnsi="Times New Roman"/>
                <w:sz w:val="24"/>
                <w:szCs w:val="24"/>
              </w:rPr>
            </w:pPr>
            <w:r w:rsidRPr="00F712D1">
              <w:rPr>
                <w:rFonts w:ascii="Times New Roman" w:hAnsi="Times New Roman"/>
                <w:sz w:val="24"/>
                <w:szCs w:val="24"/>
              </w:rPr>
              <w:t>виды проб;</w:t>
            </w:r>
          </w:p>
          <w:p w14:paraId="7CAA1723" w14:textId="77777777" w:rsidR="00CD09CD" w:rsidRPr="00F712D1" w:rsidRDefault="00CD09CD" w:rsidP="00543889">
            <w:pPr>
              <w:spacing w:after="0" w:line="240" w:lineRule="auto"/>
              <w:rPr>
                <w:rFonts w:ascii="Times New Roman" w:hAnsi="Times New Roman"/>
                <w:sz w:val="24"/>
                <w:szCs w:val="24"/>
              </w:rPr>
            </w:pPr>
            <w:r w:rsidRPr="00F712D1">
              <w:rPr>
                <w:rFonts w:ascii="Times New Roman" w:hAnsi="Times New Roman"/>
                <w:sz w:val="24"/>
                <w:szCs w:val="24"/>
              </w:rPr>
              <w:t>требования, предъявляемые к пробам;</w:t>
            </w:r>
          </w:p>
          <w:p w14:paraId="24468324" w14:textId="77777777" w:rsidR="00CD09CD" w:rsidRPr="00F712D1" w:rsidRDefault="00CD09CD" w:rsidP="00543889">
            <w:pPr>
              <w:spacing w:after="0" w:line="240" w:lineRule="auto"/>
              <w:rPr>
                <w:rFonts w:ascii="Times New Roman" w:hAnsi="Times New Roman"/>
                <w:sz w:val="24"/>
                <w:szCs w:val="24"/>
              </w:rPr>
            </w:pPr>
            <w:r w:rsidRPr="00F712D1">
              <w:rPr>
                <w:rFonts w:ascii="Times New Roman" w:hAnsi="Times New Roman"/>
                <w:sz w:val="24"/>
                <w:szCs w:val="24"/>
              </w:rPr>
              <w:t>методы отбора и обработки проб;</w:t>
            </w:r>
          </w:p>
          <w:p w14:paraId="4021C56F" w14:textId="77777777" w:rsidR="00CD09CD" w:rsidRPr="00F712D1" w:rsidRDefault="00CD09CD" w:rsidP="00543889">
            <w:pPr>
              <w:spacing w:after="0" w:line="240" w:lineRule="auto"/>
              <w:rPr>
                <w:rFonts w:ascii="Times New Roman" w:hAnsi="Times New Roman"/>
                <w:sz w:val="24"/>
                <w:szCs w:val="24"/>
              </w:rPr>
            </w:pPr>
            <w:r w:rsidRPr="00F712D1">
              <w:rPr>
                <w:rFonts w:ascii="Times New Roman" w:hAnsi="Times New Roman"/>
                <w:sz w:val="24"/>
                <w:szCs w:val="24"/>
              </w:rPr>
              <w:t>приборы, реактивы для определения показателей качества полезных ископаемых;</w:t>
            </w:r>
          </w:p>
          <w:p w14:paraId="6AA0067E" w14:textId="77777777" w:rsidR="00CD09CD" w:rsidRPr="00365725" w:rsidRDefault="00CD09CD" w:rsidP="00543889">
            <w:pPr>
              <w:spacing w:after="0" w:line="240" w:lineRule="auto"/>
              <w:rPr>
                <w:rFonts w:ascii="Times New Roman" w:hAnsi="Times New Roman"/>
                <w:sz w:val="24"/>
                <w:szCs w:val="24"/>
              </w:rPr>
            </w:pPr>
            <w:r w:rsidRPr="00F712D1">
              <w:rPr>
                <w:rFonts w:ascii="Times New Roman" w:hAnsi="Times New Roman"/>
                <w:sz w:val="24"/>
                <w:szCs w:val="24"/>
              </w:rPr>
              <w:t>методические стандарты (ГОСТы) определения показателей качества полезного ископаемого</w:t>
            </w:r>
            <w:r>
              <w:rPr>
                <w:rFonts w:ascii="Times New Roman" w:hAnsi="Times New Roman"/>
                <w:sz w:val="24"/>
                <w:szCs w:val="24"/>
              </w:rPr>
              <w:t>.</w:t>
            </w:r>
          </w:p>
        </w:tc>
      </w:tr>
    </w:tbl>
    <w:p w14:paraId="05121496" w14:textId="77777777" w:rsidR="00CD09CD" w:rsidRDefault="00CD09CD" w:rsidP="00CD09CD">
      <w:pPr>
        <w:suppressAutoHyphens/>
        <w:spacing w:after="0" w:line="240" w:lineRule="auto"/>
        <w:rPr>
          <w:rFonts w:ascii="Times New Roman" w:hAnsi="Times New Roman"/>
          <w:b/>
          <w:sz w:val="24"/>
          <w:szCs w:val="24"/>
        </w:rPr>
      </w:pPr>
    </w:p>
    <w:p w14:paraId="29976663" w14:textId="77777777" w:rsidR="00E73C21" w:rsidRDefault="00E73C21" w:rsidP="00CD09CD">
      <w:pPr>
        <w:suppressAutoHyphens/>
        <w:spacing w:after="0" w:line="240" w:lineRule="auto"/>
        <w:rPr>
          <w:rFonts w:ascii="Times New Roman" w:hAnsi="Times New Roman"/>
          <w:b/>
          <w:sz w:val="24"/>
          <w:szCs w:val="24"/>
        </w:rPr>
      </w:pPr>
    </w:p>
    <w:p w14:paraId="161CB3A2" w14:textId="77777777" w:rsidR="00E73C21" w:rsidRDefault="00E73C21" w:rsidP="00CD09CD">
      <w:pPr>
        <w:suppressAutoHyphens/>
        <w:spacing w:after="0" w:line="240" w:lineRule="auto"/>
        <w:rPr>
          <w:rFonts w:ascii="Times New Roman" w:hAnsi="Times New Roman"/>
          <w:b/>
          <w:sz w:val="24"/>
          <w:szCs w:val="24"/>
        </w:rPr>
      </w:pPr>
    </w:p>
    <w:p w14:paraId="124797AB" w14:textId="77777777" w:rsidR="00E73C21" w:rsidRDefault="00E73C21" w:rsidP="00CD09CD">
      <w:pPr>
        <w:suppressAutoHyphens/>
        <w:spacing w:after="0" w:line="240" w:lineRule="auto"/>
        <w:rPr>
          <w:rFonts w:ascii="Times New Roman" w:hAnsi="Times New Roman"/>
          <w:b/>
          <w:sz w:val="24"/>
          <w:szCs w:val="24"/>
        </w:rPr>
      </w:pPr>
    </w:p>
    <w:p w14:paraId="0715299E" w14:textId="77777777" w:rsidR="00E73C21" w:rsidRDefault="00E73C21" w:rsidP="00CD09CD">
      <w:pPr>
        <w:suppressAutoHyphens/>
        <w:spacing w:after="0" w:line="240" w:lineRule="auto"/>
        <w:rPr>
          <w:rFonts w:ascii="Times New Roman" w:hAnsi="Times New Roman"/>
          <w:b/>
          <w:sz w:val="24"/>
          <w:szCs w:val="24"/>
        </w:rPr>
      </w:pPr>
    </w:p>
    <w:p w14:paraId="255EDED7" w14:textId="77777777" w:rsidR="00E73C21" w:rsidRDefault="00E73C21" w:rsidP="00CD09CD">
      <w:pPr>
        <w:suppressAutoHyphens/>
        <w:spacing w:after="0" w:line="240" w:lineRule="auto"/>
        <w:rPr>
          <w:rFonts w:ascii="Times New Roman" w:hAnsi="Times New Roman"/>
          <w:b/>
          <w:sz w:val="24"/>
          <w:szCs w:val="24"/>
        </w:rPr>
      </w:pPr>
    </w:p>
    <w:p w14:paraId="2ADAFA3B" w14:textId="77777777" w:rsidR="00E73C21" w:rsidRDefault="00E73C21" w:rsidP="00CD09CD">
      <w:pPr>
        <w:suppressAutoHyphens/>
        <w:spacing w:after="0" w:line="240" w:lineRule="auto"/>
        <w:rPr>
          <w:rFonts w:ascii="Times New Roman" w:hAnsi="Times New Roman"/>
          <w:b/>
          <w:sz w:val="24"/>
          <w:szCs w:val="24"/>
        </w:rPr>
      </w:pPr>
    </w:p>
    <w:p w14:paraId="7E520208" w14:textId="77777777" w:rsidR="00E73C21" w:rsidRDefault="00E73C21" w:rsidP="00CD09CD">
      <w:pPr>
        <w:suppressAutoHyphens/>
        <w:spacing w:after="0" w:line="240" w:lineRule="auto"/>
        <w:rPr>
          <w:rFonts w:ascii="Times New Roman" w:hAnsi="Times New Roman"/>
          <w:b/>
          <w:sz w:val="24"/>
          <w:szCs w:val="24"/>
        </w:rPr>
      </w:pPr>
    </w:p>
    <w:p w14:paraId="43C2D03F" w14:textId="77777777" w:rsidR="00E73C21" w:rsidRDefault="00E73C21" w:rsidP="00CD09CD">
      <w:pPr>
        <w:suppressAutoHyphens/>
        <w:spacing w:after="0" w:line="240" w:lineRule="auto"/>
        <w:rPr>
          <w:rFonts w:ascii="Times New Roman" w:hAnsi="Times New Roman"/>
          <w:b/>
          <w:sz w:val="24"/>
          <w:szCs w:val="24"/>
        </w:rPr>
      </w:pPr>
    </w:p>
    <w:p w14:paraId="76B4DAE8" w14:textId="77777777" w:rsidR="00E73C21" w:rsidRDefault="00E73C21" w:rsidP="00CD09CD">
      <w:pPr>
        <w:suppressAutoHyphens/>
        <w:spacing w:after="0" w:line="240" w:lineRule="auto"/>
        <w:rPr>
          <w:rFonts w:ascii="Times New Roman" w:hAnsi="Times New Roman"/>
          <w:b/>
          <w:sz w:val="24"/>
          <w:szCs w:val="24"/>
        </w:rPr>
      </w:pPr>
    </w:p>
    <w:p w14:paraId="6F7A7C46" w14:textId="77777777" w:rsidR="00E73C21" w:rsidRDefault="00E73C21" w:rsidP="00CD09CD">
      <w:pPr>
        <w:suppressAutoHyphens/>
        <w:spacing w:after="0" w:line="240" w:lineRule="auto"/>
        <w:rPr>
          <w:rFonts w:ascii="Times New Roman" w:hAnsi="Times New Roman"/>
          <w:b/>
          <w:sz w:val="24"/>
          <w:szCs w:val="24"/>
        </w:rPr>
      </w:pPr>
    </w:p>
    <w:p w14:paraId="66C50B40" w14:textId="77777777" w:rsidR="00E73C21" w:rsidRDefault="00E73C21" w:rsidP="00CD09CD">
      <w:pPr>
        <w:suppressAutoHyphens/>
        <w:spacing w:after="0" w:line="240" w:lineRule="auto"/>
        <w:rPr>
          <w:rFonts w:ascii="Times New Roman" w:hAnsi="Times New Roman"/>
          <w:b/>
          <w:sz w:val="24"/>
          <w:szCs w:val="24"/>
        </w:rPr>
      </w:pPr>
    </w:p>
    <w:p w14:paraId="29726A42" w14:textId="77777777" w:rsidR="00E73C21" w:rsidRDefault="00E73C21" w:rsidP="00CD09CD">
      <w:pPr>
        <w:suppressAutoHyphens/>
        <w:spacing w:after="0" w:line="240" w:lineRule="auto"/>
        <w:rPr>
          <w:rFonts w:ascii="Times New Roman" w:hAnsi="Times New Roman"/>
          <w:b/>
          <w:sz w:val="24"/>
          <w:szCs w:val="24"/>
        </w:rPr>
      </w:pPr>
    </w:p>
    <w:p w14:paraId="6780958A" w14:textId="77777777" w:rsidR="00E73C21" w:rsidRDefault="00E73C21" w:rsidP="00CD09CD">
      <w:pPr>
        <w:suppressAutoHyphens/>
        <w:spacing w:after="0" w:line="240" w:lineRule="auto"/>
        <w:rPr>
          <w:rFonts w:ascii="Times New Roman" w:hAnsi="Times New Roman"/>
          <w:b/>
          <w:sz w:val="24"/>
          <w:szCs w:val="24"/>
        </w:rPr>
      </w:pPr>
    </w:p>
    <w:p w14:paraId="53060914" w14:textId="77777777" w:rsidR="00E73C21" w:rsidRDefault="00E73C21" w:rsidP="00CD09CD">
      <w:pPr>
        <w:suppressAutoHyphens/>
        <w:spacing w:after="0" w:line="240" w:lineRule="auto"/>
        <w:rPr>
          <w:rFonts w:ascii="Times New Roman" w:hAnsi="Times New Roman"/>
          <w:b/>
          <w:sz w:val="24"/>
          <w:szCs w:val="24"/>
        </w:rPr>
      </w:pPr>
    </w:p>
    <w:p w14:paraId="2528A675" w14:textId="77777777" w:rsidR="00E73C21" w:rsidRDefault="00E73C21" w:rsidP="00CD09CD">
      <w:pPr>
        <w:suppressAutoHyphens/>
        <w:spacing w:after="0" w:line="240" w:lineRule="auto"/>
        <w:rPr>
          <w:rFonts w:ascii="Times New Roman" w:hAnsi="Times New Roman"/>
          <w:b/>
          <w:sz w:val="24"/>
          <w:szCs w:val="24"/>
        </w:rPr>
      </w:pPr>
    </w:p>
    <w:p w14:paraId="7E0BB576" w14:textId="77777777" w:rsidR="00E73C21" w:rsidRDefault="00E73C21" w:rsidP="00CD09CD">
      <w:pPr>
        <w:suppressAutoHyphens/>
        <w:spacing w:after="0" w:line="240" w:lineRule="auto"/>
        <w:rPr>
          <w:rFonts w:ascii="Times New Roman" w:hAnsi="Times New Roman"/>
          <w:b/>
          <w:sz w:val="24"/>
          <w:szCs w:val="24"/>
        </w:rPr>
      </w:pPr>
    </w:p>
    <w:p w14:paraId="2888A528" w14:textId="77777777" w:rsidR="00E73C21" w:rsidRDefault="00E73C21" w:rsidP="00CD09CD">
      <w:pPr>
        <w:suppressAutoHyphens/>
        <w:spacing w:after="0" w:line="240" w:lineRule="auto"/>
        <w:rPr>
          <w:rFonts w:ascii="Times New Roman" w:hAnsi="Times New Roman"/>
          <w:b/>
          <w:sz w:val="24"/>
          <w:szCs w:val="24"/>
        </w:rPr>
      </w:pPr>
    </w:p>
    <w:p w14:paraId="07B77165" w14:textId="77777777" w:rsidR="00E73C21" w:rsidRDefault="00E73C21" w:rsidP="00CD09CD">
      <w:pPr>
        <w:suppressAutoHyphens/>
        <w:spacing w:after="0" w:line="240" w:lineRule="auto"/>
        <w:rPr>
          <w:rFonts w:ascii="Times New Roman" w:hAnsi="Times New Roman"/>
          <w:b/>
          <w:sz w:val="24"/>
          <w:szCs w:val="24"/>
        </w:rPr>
      </w:pPr>
    </w:p>
    <w:p w14:paraId="6071B0EC" w14:textId="77777777" w:rsidR="00E73C21" w:rsidRDefault="00E73C21" w:rsidP="00CD09CD">
      <w:pPr>
        <w:suppressAutoHyphens/>
        <w:spacing w:after="0" w:line="240" w:lineRule="auto"/>
        <w:rPr>
          <w:rFonts w:ascii="Times New Roman" w:hAnsi="Times New Roman"/>
          <w:b/>
          <w:sz w:val="24"/>
          <w:szCs w:val="24"/>
        </w:rPr>
      </w:pPr>
    </w:p>
    <w:p w14:paraId="208A6FF5" w14:textId="77777777" w:rsidR="00E73C21" w:rsidRDefault="00E73C21" w:rsidP="00CD09CD">
      <w:pPr>
        <w:suppressAutoHyphens/>
        <w:spacing w:after="0" w:line="240" w:lineRule="auto"/>
        <w:rPr>
          <w:rFonts w:ascii="Times New Roman" w:hAnsi="Times New Roman"/>
          <w:b/>
          <w:sz w:val="24"/>
          <w:szCs w:val="24"/>
        </w:rPr>
      </w:pPr>
    </w:p>
    <w:p w14:paraId="67751B2F" w14:textId="77777777" w:rsidR="00E73C21" w:rsidRDefault="00E73C21" w:rsidP="00CD09CD">
      <w:pPr>
        <w:suppressAutoHyphens/>
        <w:spacing w:after="0" w:line="240" w:lineRule="auto"/>
        <w:rPr>
          <w:rFonts w:ascii="Times New Roman" w:hAnsi="Times New Roman"/>
          <w:b/>
          <w:sz w:val="24"/>
          <w:szCs w:val="24"/>
        </w:rPr>
      </w:pPr>
    </w:p>
    <w:p w14:paraId="3DD1BF43" w14:textId="77777777" w:rsidR="00E73C21" w:rsidRDefault="00E73C21" w:rsidP="00CD09CD">
      <w:pPr>
        <w:suppressAutoHyphens/>
        <w:spacing w:after="0" w:line="240" w:lineRule="auto"/>
        <w:rPr>
          <w:rFonts w:ascii="Times New Roman" w:hAnsi="Times New Roman"/>
          <w:b/>
          <w:sz w:val="24"/>
          <w:szCs w:val="24"/>
        </w:rPr>
      </w:pPr>
    </w:p>
    <w:p w14:paraId="3B8451AE" w14:textId="77777777" w:rsidR="00E73C21" w:rsidRDefault="00E73C21" w:rsidP="00CD09CD">
      <w:pPr>
        <w:suppressAutoHyphens/>
        <w:spacing w:after="0" w:line="240" w:lineRule="auto"/>
        <w:rPr>
          <w:rFonts w:ascii="Times New Roman" w:hAnsi="Times New Roman"/>
          <w:b/>
          <w:sz w:val="24"/>
          <w:szCs w:val="24"/>
        </w:rPr>
      </w:pPr>
    </w:p>
    <w:p w14:paraId="165415F4" w14:textId="77777777" w:rsidR="00E73C21" w:rsidRPr="00CC3CD5" w:rsidRDefault="00E73C21" w:rsidP="00CD09CD">
      <w:pPr>
        <w:suppressAutoHyphens/>
        <w:spacing w:after="0" w:line="240" w:lineRule="auto"/>
        <w:rPr>
          <w:rFonts w:ascii="Times New Roman" w:hAnsi="Times New Roman"/>
          <w:b/>
          <w:sz w:val="24"/>
          <w:szCs w:val="24"/>
        </w:rPr>
      </w:pPr>
    </w:p>
    <w:p w14:paraId="21AC6B60" w14:textId="77777777" w:rsidR="00CD09CD" w:rsidRPr="00CC3CD5" w:rsidRDefault="00CD09CD" w:rsidP="00763AF2">
      <w:pPr>
        <w:pStyle w:val="ae"/>
        <w:numPr>
          <w:ilvl w:val="0"/>
          <w:numId w:val="21"/>
        </w:numPr>
        <w:suppressAutoHyphens/>
        <w:spacing w:before="0" w:after="0"/>
        <w:contextualSpacing/>
        <w:jc w:val="center"/>
        <w:rPr>
          <w:b/>
        </w:rPr>
      </w:pPr>
      <w:r w:rsidRPr="00CC3CD5">
        <w:rPr>
          <w:b/>
        </w:rPr>
        <w:t>СТРУКТУРА И СОДЕРЖАНИЕ УЧЕБНОЙ ДИСЦИПЛИНЫ</w:t>
      </w:r>
    </w:p>
    <w:p w14:paraId="6EA01425" w14:textId="77777777" w:rsidR="00CD09CD" w:rsidRPr="00CC3CD5" w:rsidRDefault="00CD09CD" w:rsidP="00CD09CD">
      <w:pPr>
        <w:pStyle w:val="ae"/>
        <w:suppressAutoHyphens/>
        <w:spacing w:after="0"/>
        <w:rPr>
          <w:b/>
        </w:rPr>
      </w:pPr>
    </w:p>
    <w:p w14:paraId="0E31BA38" w14:textId="77777777" w:rsidR="00CD09CD" w:rsidRPr="00CC3CD5" w:rsidRDefault="00CD09CD" w:rsidP="00CD09CD">
      <w:pPr>
        <w:suppressAutoHyphens/>
        <w:spacing w:after="0" w:line="240" w:lineRule="auto"/>
        <w:ind w:firstLine="709"/>
        <w:rPr>
          <w:rFonts w:ascii="Times New Roman" w:hAnsi="Times New Roman"/>
          <w:b/>
          <w:sz w:val="24"/>
          <w:szCs w:val="24"/>
        </w:rPr>
      </w:pPr>
      <w:r w:rsidRPr="00CC3CD5">
        <w:rPr>
          <w:rFonts w:ascii="Times New Roman" w:hAnsi="Times New Roman"/>
          <w:b/>
          <w:sz w:val="24"/>
          <w:szCs w:val="24"/>
        </w:rPr>
        <w:t>2.1. Объем учебной дисциплины и виды учебной работы</w:t>
      </w:r>
    </w:p>
    <w:tbl>
      <w:tblPr>
        <w:tblW w:w="5087"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00"/>
        <w:gridCol w:w="2777"/>
      </w:tblGrid>
      <w:tr w:rsidR="00CD09CD" w:rsidRPr="00CC3CD5" w14:paraId="276301B9" w14:textId="77777777" w:rsidTr="00FB0CEF">
        <w:trPr>
          <w:trHeight w:val="490"/>
        </w:trPr>
        <w:tc>
          <w:tcPr>
            <w:tcW w:w="3622" w:type="pct"/>
            <w:vAlign w:val="center"/>
          </w:tcPr>
          <w:p w14:paraId="24C1A3AD" w14:textId="77777777" w:rsidR="00CD09CD" w:rsidRPr="00CC3CD5" w:rsidRDefault="00CD09CD" w:rsidP="00FB0CEF">
            <w:pPr>
              <w:suppressAutoHyphens/>
              <w:spacing w:after="0"/>
              <w:rPr>
                <w:rFonts w:ascii="Times New Roman" w:hAnsi="Times New Roman"/>
                <w:b/>
                <w:sz w:val="24"/>
                <w:szCs w:val="24"/>
              </w:rPr>
            </w:pPr>
            <w:r w:rsidRPr="00CC3CD5">
              <w:rPr>
                <w:rFonts w:ascii="Times New Roman" w:hAnsi="Times New Roman"/>
                <w:b/>
                <w:sz w:val="24"/>
                <w:szCs w:val="24"/>
              </w:rPr>
              <w:t>Вид учебной работы</w:t>
            </w:r>
          </w:p>
        </w:tc>
        <w:tc>
          <w:tcPr>
            <w:tcW w:w="1378" w:type="pct"/>
            <w:vAlign w:val="center"/>
          </w:tcPr>
          <w:p w14:paraId="33B0F991" w14:textId="77777777" w:rsidR="00CD09CD" w:rsidRPr="00CC3CD5" w:rsidRDefault="00CD09CD" w:rsidP="00FB0CEF">
            <w:pPr>
              <w:suppressAutoHyphens/>
              <w:spacing w:after="0"/>
              <w:rPr>
                <w:rFonts w:ascii="Times New Roman" w:hAnsi="Times New Roman"/>
                <w:b/>
                <w:iCs/>
                <w:sz w:val="24"/>
                <w:szCs w:val="24"/>
              </w:rPr>
            </w:pPr>
            <w:r w:rsidRPr="00CC3CD5">
              <w:rPr>
                <w:rFonts w:ascii="Times New Roman" w:hAnsi="Times New Roman"/>
                <w:b/>
                <w:iCs/>
                <w:sz w:val="24"/>
                <w:szCs w:val="24"/>
              </w:rPr>
              <w:t>Объем в часах</w:t>
            </w:r>
          </w:p>
        </w:tc>
      </w:tr>
      <w:tr w:rsidR="00CD09CD" w:rsidRPr="00CC3CD5" w14:paraId="2B56F618" w14:textId="77777777" w:rsidTr="00FB0CEF">
        <w:trPr>
          <w:trHeight w:val="490"/>
        </w:trPr>
        <w:tc>
          <w:tcPr>
            <w:tcW w:w="3622" w:type="pct"/>
            <w:vAlign w:val="center"/>
          </w:tcPr>
          <w:p w14:paraId="1C45EC14" w14:textId="77777777" w:rsidR="00CD09CD" w:rsidRPr="00CC3CD5" w:rsidRDefault="00CD09CD" w:rsidP="00FB0CEF">
            <w:pPr>
              <w:suppressAutoHyphens/>
              <w:spacing w:after="0"/>
              <w:rPr>
                <w:rFonts w:ascii="Times New Roman" w:hAnsi="Times New Roman"/>
                <w:b/>
                <w:sz w:val="24"/>
                <w:szCs w:val="24"/>
              </w:rPr>
            </w:pPr>
            <w:r w:rsidRPr="00CC3CD5">
              <w:rPr>
                <w:rFonts w:ascii="Times New Roman" w:hAnsi="Times New Roman"/>
                <w:b/>
                <w:sz w:val="24"/>
                <w:szCs w:val="24"/>
              </w:rPr>
              <w:t>Объем образовательной программы учебной дисциплины</w:t>
            </w:r>
          </w:p>
        </w:tc>
        <w:tc>
          <w:tcPr>
            <w:tcW w:w="1378" w:type="pct"/>
            <w:vAlign w:val="center"/>
          </w:tcPr>
          <w:p w14:paraId="417E74E3" w14:textId="4126A816" w:rsidR="00CD09CD" w:rsidRPr="00CC3CD5" w:rsidRDefault="00072D41" w:rsidP="00FB0CEF">
            <w:pPr>
              <w:suppressAutoHyphens/>
              <w:spacing w:after="0"/>
              <w:jc w:val="center"/>
              <w:rPr>
                <w:rFonts w:ascii="Times New Roman" w:hAnsi="Times New Roman"/>
                <w:b/>
                <w:bCs/>
                <w:iCs/>
                <w:sz w:val="24"/>
                <w:szCs w:val="24"/>
              </w:rPr>
            </w:pPr>
            <w:r>
              <w:rPr>
                <w:rFonts w:ascii="Times New Roman" w:hAnsi="Times New Roman"/>
                <w:b/>
                <w:bCs/>
                <w:iCs/>
                <w:sz w:val="24"/>
                <w:szCs w:val="24"/>
              </w:rPr>
              <w:t>36-42</w:t>
            </w:r>
          </w:p>
        </w:tc>
      </w:tr>
      <w:tr w:rsidR="00CD09CD" w:rsidRPr="00CC3CD5" w14:paraId="1D602613" w14:textId="77777777" w:rsidTr="00FB0CEF">
        <w:trPr>
          <w:trHeight w:val="490"/>
        </w:trPr>
        <w:tc>
          <w:tcPr>
            <w:tcW w:w="3622" w:type="pct"/>
            <w:shd w:val="clear" w:color="auto" w:fill="auto"/>
            <w:vAlign w:val="center"/>
          </w:tcPr>
          <w:p w14:paraId="422BB117" w14:textId="77777777" w:rsidR="00CD09CD" w:rsidRPr="00CC3CD5" w:rsidRDefault="00CD09CD" w:rsidP="00FB0CEF">
            <w:pPr>
              <w:suppressAutoHyphens/>
              <w:spacing w:after="0"/>
              <w:rPr>
                <w:rFonts w:ascii="Times New Roman" w:hAnsi="Times New Roman"/>
                <w:b/>
                <w:sz w:val="24"/>
                <w:szCs w:val="24"/>
              </w:rPr>
            </w:pPr>
            <w:r w:rsidRPr="00CC3CD5">
              <w:rPr>
                <w:rFonts w:ascii="Times New Roman" w:hAnsi="Times New Roman"/>
                <w:b/>
                <w:sz w:val="24"/>
                <w:szCs w:val="24"/>
              </w:rPr>
              <w:t>в т.ч. в форме практической подготовки</w:t>
            </w:r>
          </w:p>
        </w:tc>
        <w:tc>
          <w:tcPr>
            <w:tcW w:w="1378" w:type="pct"/>
            <w:shd w:val="clear" w:color="auto" w:fill="auto"/>
            <w:vAlign w:val="center"/>
          </w:tcPr>
          <w:p w14:paraId="213585F1" w14:textId="0686C803" w:rsidR="00CD09CD" w:rsidRPr="00D16471" w:rsidRDefault="00072D41" w:rsidP="00FB0CEF">
            <w:pPr>
              <w:suppressAutoHyphens/>
              <w:spacing w:after="0"/>
              <w:jc w:val="center"/>
              <w:rPr>
                <w:rFonts w:ascii="Times New Roman" w:hAnsi="Times New Roman"/>
                <w:b/>
                <w:bCs/>
                <w:iCs/>
                <w:sz w:val="24"/>
                <w:szCs w:val="24"/>
              </w:rPr>
            </w:pPr>
            <w:r>
              <w:rPr>
                <w:rFonts w:ascii="Times New Roman" w:hAnsi="Times New Roman"/>
                <w:b/>
                <w:bCs/>
                <w:iCs/>
                <w:sz w:val="24"/>
                <w:szCs w:val="24"/>
              </w:rPr>
              <w:t>28-34</w:t>
            </w:r>
          </w:p>
        </w:tc>
      </w:tr>
      <w:tr w:rsidR="00CD09CD" w:rsidRPr="00CC3CD5" w14:paraId="2881C578" w14:textId="77777777" w:rsidTr="00FB0CEF">
        <w:trPr>
          <w:trHeight w:val="336"/>
        </w:trPr>
        <w:tc>
          <w:tcPr>
            <w:tcW w:w="5000" w:type="pct"/>
            <w:gridSpan w:val="2"/>
            <w:vAlign w:val="center"/>
          </w:tcPr>
          <w:p w14:paraId="0CA1713C" w14:textId="77777777" w:rsidR="00CD09CD" w:rsidRPr="00CC3CD5" w:rsidRDefault="00CD09CD" w:rsidP="00FB0CEF">
            <w:pPr>
              <w:suppressAutoHyphens/>
              <w:spacing w:after="0"/>
              <w:rPr>
                <w:rFonts w:ascii="Times New Roman" w:hAnsi="Times New Roman"/>
                <w:iCs/>
                <w:sz w:val="24"/>
                <w:szCs w:val="24"/>
              </w:rPr>
            </w:pPr>
            <w:r w:rsidRPr="00CC3CD5">
              <w:rPr>
                <w:rFonts w:ascii="Times New Roman" w:hAnsi="Times New Roman"/>
                <w:sz w:val="24"/>
                <w:szCs w:val="24"/>
              </w:rPr>
              <w:t>в т. ч.:</w:t>
            </w:r>
          </w:p>
        </w:tc>
      </w:tr>
      <w:tr w:rsidR="00CD09CD" w:rsidRPr="00CC3CD5" w14:paraId="55ACB66F" w14:textId="77777777" w:rsidTr="00FB0CEF">
        <w:trPr>
          <w:trHeight w:val="490"/>
        </w:trPr>
        <w:tc>
          <w:tcPr>
            <w:tcW w:w="3622" w:type="pct"/>
            <w:vAlign w:val="center"/>
          </w:tcPr>
          <w:p w14:paraId="158148B0" w14:textId="77777777" w:rsidR="00CD09CD" w:rsidRPr="00CC3CD5" w:rsidRDefault="00CD09CD" w:rsidP="00FB0CEF">
            <w:pPr>
              <w:suppressAutoHyphens/>
              <w:spacing w:after="0"/>
              <w:rPr>
                <w:rFonts w:ascii="Times New Roman" w:hAnsi="Times New Roman"/>
                <w:sz w:val="24"/>
                <w:szCs w:val="24"/>
              </w:rPr>
            </w:pPr>
            <w:r w:rsidRPr="00CC3CD5">
              <w:rPr>
                <w:rFonts w:ascii="Times New Roman" w:hAnsi="Times New Roman"/>
                <w:sz w:val="24"/>
                <w:szCs w:val="24"/>
              </w:rPr>
              <w:t>теоретическое обучение</w:t>
            </w:r>
          </w:p>
        </w:tc>
        <w:tc>
          <w:tcPr>
            <w:tcW w:w="1378" w:type="pct"/>
            <w:vAlign w:val="center"/>
          </w:tcPr>
          <w:p w14:paraId="1BCE5557" w14:textId="4E2D2CD6" w:rsidR="00CD09CD" w:rsidRPr="00CC3CD5" w:rsidRDefault="00072D41" w:rsidP="00FB0CEF">
            <w:pPr>
              <w:suppressAutoHyphens/>
              <w:spacing w:after="0"/>
              <w:jc w:val="center"/>
              <w:rPr>
                <w:rFonts w:ascii="Times New Roman" w:hAnsi="Times New Roman"/>
                <w:iCs/>
                <w:sz w:val="24"/>
                <w:szCs w:val="24"/>
              </w:rPr>
            </w:pPr>
            <w:r>
              <w:rPr>
                <w:rFonts w:ascii="Times New Roman" w:hAnsi="Times New Roman"/>
                <w:iCs/>
                <w:sz w:val="24"/>
                <w:szCs w:val="24"/>
              </w:rPr>
              <w:t>8-8</w:t>
            </w:r>
          </w:p>
        </w:tc>
      </w:tr>
      <w:tr w:rsidR="00CD09CD" w:rsidRPr="00CC3CD5" w14:paraId="553D8BE9" w14:textId="77777777" w:rsidTr="00FB0CEF">
        <w:trPr>
          <w:trHeight w:val="490"/>
        </w:trPr>
        <w:tc>
          <w:tcPr>
            <w:tcW w:w="3622" w:type="pct"/>
            <w:vAlign w:val="center"/>
          </w:tcPr>
          <w:p w14:paraId="5DDF9345" w14:textId="77777777" w:rsidR="00CD09CD" w:rsidRPr="00CC3CD5" w:rsidRDefault="00CD09CD" w:rsidP="00FB0CEF">
            <w:pPr>
              <w:suppressAutoHyphens/>
              <w:spacing w:after="0" w:line="240" w:lineRule="auto"/>
              <w:rPr>
                <w:rFonts w:ascii="Times New Roman" w:hAnsi="Times New Roman"/>
                <w:sz w:val="24"/>
                <w:szCs w:val="24"/>
              </w:rPr>
            </w:pPr>
            <w:r w:rsidRPr="00CC3CD5">
              <w:rPr>
                <w:rFonts w:ascii="Times New Roman" w:hAnsi="Times New Roman"/>
                <w:sz w:val="24"/>
                <w:szCs w:val="24"/>
              </w:rPr>
              <w:t>практические занятия</w:t>
            </w:r>
          </w:p>
        </w:tc>
        <w:tc>
          <w:tcPr>
            <w:tcW w:w="1378" w:type="pct"/>
            <w:vAlign w:val="center"/>
          </w:tcPr>
          <w:p w14:paraId="65219AD3" w14:textId="2BB684B7" w:rsidR="00CD09CD" w:rsidRPr="00D16471" w:rsidRDefault="00072D41" w:rsidP="00FB0CEF">
            <w:pPr>
              <w:suppressAutoHyphens/>
              <w:spacing w:after="0"/>
              <w:jc w:val="center"/>
              <w:rPr>
                <w:rFonts w:ascii="Times New Roman" w:hAnsi="Times New Roman"/>
                <w:iCs/>
                <w:sz w:val="24"/>
                <w:szCs w:val="24"/>
              </w:rPr>
            </w:pPr>
            <w:r>
              <w:rPr>
                <w:rFonts w:ascii="Times New Roman" w:hAnsi="Times New Roman"/>
                <w:b/>
                <w:bCs/>
                <w:iCs/>
                <w:sz w:val="24"/>
                <w:szCs w:val="24"/>
              </w:rPr>
              <w:t>28-34</w:t>
            </w:r>
          </w:p>
        </w:tc>
      </w:tr>
      <w:tr w:rsidR="00CD09CD" w:rsidRPr="00CC3CD5" w14:paraId="68607A7E" w14:textId="77777777" w:rsidTr="00FB0CEF">
        <w:trPr>
          <w:trHeight w:val="267"/>
        </w:trPr>
        <w:tc>
          <w:tcPr>
            <w:tcW w:w="3622" w:type="pct"/>
            <w:vAlign w:val="center"/>
          </w:tcPr>
          <w:p w14:paraId="352D3BC4" w14:textId="522DB9F4" w:rsidR="00CD09CD" w:rsidRPr="00DF4BD3" w:rsidRDefault="00CD09CD" w:rsidP="00FB0CEF">
            <w:pPr>
              <w:suppressAutoHyphens/>
              <w:spacing w:after="0" w:line="240" w:lineRule="auto"/>
              <w:rPr>
                <w:rFonts w:ascii="Times New Roman" w:hAnsi="Times New Roman"/>
                <w:iCs/>
                <w:sz w:val="24"/>
                <w:szCs w:val="24"/>
              </w:rPr>
            </w:pPr>
            <w:r w:rsidRPr="00DF4BD3">
              <w:rPr>
                <w:rFonts w:ascii="Times New Roman" w:hAnsi="Times New Roman"/>
                <w:iCs/>
                <w:sz w:val="24"/>
                <w:szCs w:val="24"/>
              </w:rPr>
              <w:t>Самостоятельная работа</w:t>
            </w:r>
            <w:r w:rsidR="00DF4BD3" w:rsidRPr="00DF4BD3">
              <w:rPr>
                <w:rFonts w:ascii="Times New Roman" w:hAnsi="Times New Roman"/>
                <w:b/>
                <w:i/>
                <w:vertAlign w:val="superscript"/>
              </w:rPr>
              <w:t xml:space="preserve"> </w:t>
            </w:r>
          </w:p>
        </w:tc>
        <w:tc>
          <w:tcPr>
            <w:tcW w:w="1378" w:type="pct"/>
            <w:vAlign w:val="center"/>
          </w:tcPr>
          <w:p w14:paraId="235AAB0B" w14:textId="51B61AC4" w:rsidR="00CD09CD" w:rsidRPr="00CC3CD5" w:rsidRDefault="00CD09CD" w:rsidP="00FB0CEF">
            <w:pPr>
              <w:suppressAutoHyphens/>
              <w:spacing w:after="0"/>
              <w:jc w:val="center"/>
              <w:rPr>
                <w:rFonts w:ascii="Times New Roman" w:hAnsi="Times New Roman"/>
                <w:iCs/>
                <w:sz w:val="24"/>
                <w:szCs w:val="24"/>
              </w:rPr>
            </w:pPr>
          </w:p>
        </w:tc>
      </w:tr>
      <w:tr w:rsidR="00CD09CD" w:rsidRPr="00CC3CD5" w14:paraId="0EF59371" w14:textId="77777777" w:rsidTr="00FB0CEF">
        <w:trPr>
          <w:trHeight w:val="331"/>
        </w:trPr>
        <w:tc>
          <w:tcPr>
            <w:tcW w:w="3622" w:type="pct"/>
            <w:vAlign w:val="center"/>
          </w:tcPr>
          <w:p w14:paraId="58482823" w14:textId="77777777" w:rsidR="00CD09CD" w:rsidRPr="00CC3CD5" w:rsidRDefault="00CD09CD" w:rsidP="00FB0CEF">
            <w:pPr>
              <w:suppressAutoHyphens/>
              <w:spacing w:after="0"/>
              <w:rPr>
                <w:rFonts w:ascii="Times New Roman" w:hAnsi="Times New Roman"/>
                <w:i/>
                <w:sz w:val="24"/>
                <w:szCs w:val="24"/>
              </w:rPr>
            </w:pPr>
            <w:r w:rsidRPr="00CC3CD5">
              <w:rPr>
                <w:rFonts w:ascii="Times New Roman" w:hAnsi="Times New Roman"/>
                <w:b/>
                <w:iCs/>
                <w:sz w:val="24"/>
                <w:szCs w:val="24"/>
              </w:rPr>
              <w:t>Промежуточная аттестация</w:t>
            </w:r>
          </w:p>
        </w:tc>
        <w:tc>
          <w:tcPr>
            <w:tcW w:w="1378" w:type="pct"/>
            <w:vAlign w:val="center"/>
          </w:tcPr>
          <w:p w14:paraId="6338A3EC" w14:textId="77777777" w:rsidR="00CD09CD" w:rsidRPr="00880073" w:rsidRDefault="00CD09CD" w:rsidP="00FB0CEF">
            <w:pPr>
              <w:suppressAutoHyphens/>
              <w:spacing w:after="0"/>
              <w:jc w:val="center"/>
              <w:rPr>
                <w:rFonts w:ascii="Times New Roman" w:hAnsi="Times New Roman"/>
                <w:b/>
                <w:iCs/>
                <w:sz w:val="24"/>
                <w:szCs w:val="24"/>
              </w:rPr>
            </w:pPr>
          </w:p>
        </w:tc>
      </w:tr>
    </w:tbl>
    <w:p w14:paraId="7E260F71" w14:textId="77777777" w:rsidR="00CD09CD" w:rsidRPr="00CC3CD5" w:rsidRDefault="00CD09CD" w:rsidP="00CD09CD">
      <w:pPr>
        <w:rPr>
          <w:rFonts w:ascii="Times New Roman" w:hAnsi="Times New Roman"/>
          <w:b/>
          <w:i/>
          <w:sz w:val="24"/>
          <w:szCs w:val="24"/>
        </w:rPr>
        <w:sectPr w:rsidR="00CD09CD" w:rsidRPr="00CC3CD5" w:rsidSect="00FB0CEF">
          <w:footerReference w:type="default" r:id="rId72"/>
          <w:pgSz w:w="11906" w:h="16838"/>
          <w:pgMar w:top="1134" w:right="851" w:bottom="1134" w:left="1134" w:header="709" w:footer="158" w:gutter="0"/>
          <w:cols w:space="720"/>
          <w:docGrid w:linePitch="299"/>
        </w:sectPr>
      </w:pPr>
    </w:p>
    <w:p w14:paraId="152B6780" w14:textId="77777777" w:rsidR="00CD09CD" w:rsidRPr="00CC3CD5" w:rsidRDefault="00CD09CD" w:rsidP="00CD09CD">
      <w:pPr>
        <w:ind w:firstLine="709"/>
        <w:rPr>
          <w:rFonts w:ascii="Times New Roman" w:hAnsi="Times New Roman"/>
          <w:b/>
          <w:bCs/>
          <w:sz w:val="24"/>
          <w:szCs w:val="24"/>
        </w:rPr>
      </w:pPr>
      <w:r w:rsidRPr="00CC3CD5">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3"/>
        <w:gridCol w:w="5597"/>
        <w:gridCol w:w="1585"/>
        <w:gridCol w:w="1213"/>
        <w:gridCol w:w="2091"/>
        <w:gridCol w:w="2088"/>
      </w:tblGrid>
      <w:tr w:rsidR="00ED709F" w:rsidRPr="00CC3CD5" w14:paraId="6E72CA00" w14:textId="2073CBFC" w:rsidTr="00ED709F">
        <w:trPr>
          <w:trHeight w:val="21"/>
        </w:trPr>
        <w:tc>
          <w:tcPr>
            <w:tcW w:w="844" w:type="pct"/>
            <w:shd w:val="clear" w:color="auto" w:fill="auto"/>
            <w:vAlign w:val="center"/>
          </w:tcPr>
          <w:p w14:paraId="3D2E604F" w14:textId="2CD5D1C0" w:rsidR="00ED709F" w:rsidRPr="00543889" w:rsidRDefault="00ED709F" w:rsidP="00ED709F">
            <w:pPr>
              <w:suppressAutoHyphens/>
              <w:spacing w:after="0" w:line="240" w:lineRule="auto"/>
              <w:jc w:val="center"/>
              <w:rPr>
                <w:rFonts w:ascii="Times New Roman" w:hAnsi="Times New Roman"/>
                <w:b/>
                <w:bCs/>
                <w:sz w:val="24"/>
                <w:szCs w:val="24"/>
              </w:rPr>
            </w:pPr>
            <w:r w:rsidRPr="00E76584">
              <w:rPr>
                <w:rFonts w:ascii="Times New Roman" w:hAnsi="Times New Roman"/>
                <w:b/>
                <w:bCs/>
                <w:color w:val="000000"/>
                <w:sz w:val="24"/>
                <w:szCs w:val="24"/>
              </w:rPr>
              <w:t>Наименование разделов и тем профессионального модуля (ПМ), междисциплинарных курсов (МДК)</w:t>
            </w:r>
          </w:p>
        </w:tc>
        <w:tc>
          <w:tcPr>
            <w:tcW w:w="1850" w:type="pct"/>
            <w:shd w:val="clear" w:color="auto" w:fill="auto"/>
            <w:vAlign w:val="center"/>
          </w:tcPr>
          <w:p w14:paraId="37318320" w14:textId="24F90F4E" w:rsidR="00ED709F" w:rsidRPr="00543889" w:rsidRDefault="00ED709F" w:rsidP="00ED709F">
            <w:pPr>
              <w:suppressAutoHyphens/>
              <w:spacing w:after="0" w:line="240" w:lineRule="auto"/>
              <w:jc w:val="center"/>
              <w:rPr>
                <w:rFonts w:ascii="Times New Roman" w:hAnsi="Times New Roman"/>
                <w:b/>
                <w:bCs/>
                <w:sz w:val="24"/>
                <w:szCs w:val="24"/>
              </w:rPr>
            </w:pPr>
            <w:r w:rsidRPr="00E76584">
              <w:rPr>
                <w:rFonts w:ascii="Times New Roman" w:hAnsi="Times New Roman"/>
                <w:b/>
                <w:bCs/>
                <w:color w:val="000000"/>
                <w:sz w:val="24"/>
                <w:szCs w:val="24"/>
              </w:rPr>
              <w:t>Содержание учебного материала, лабораторные работы и практические занятия, самостоятельная учебная работа обучающихся, курсовая работа (проект)</w:t>
            </w:r>
          </w:p>
        </w:tc>
        <w:tc>
          <w:tcPr>
            <w:tcW w:w="925" w:type="pct"/>
            <w:gridSpan w:val="2"/>
          </w:tcPr>
          <w:p w14:paraId="3DA1C4C7" w14:textId="2DFD1156" w:rsidR="00ED709F" w:rsidRPr="00543889" w:rsidRDefault="00ED709F" w:rsidP="00ED709F">
            <w:pPr>
              <w:suppressAutoHyphens/>
              <w:spacing w:after="0" w:line="240" w:lineRule="auto"/>
              <w:jc w:val="center"/>
              <w:rPr>
                <w:rFonts w:ascii="Times New Roman" w:hAnsi="Times New Roman"/>
                <w:b/>
                <w:bCs/>
                <w:sz w:val="24"/>
                <w:szCs w:val="24"/>
              </w:rPr>
            </w:pPr>
            <w:r w:rsidRPr="00E76584">
              <w:rPr>
                <w:rFonts w:ascii="Times New Roman" w:hAnsi="Times New Roman"/>
                <w:b/>
                <w:sz w:val="24"/>
                <w:szCs w:val="24"/>
              </w:rPr>
              <w:t>Объем</w:t>
            </w:r>
            <w:r w:rsidRPr="00E76584">
              <w:rPr>
                <w:rFonts w:ascii="Times New Roman" w:hAnsi="Times New Roman"/>
                <w:b/>
                <w:spacing w:val="-1"/>
                <w:sz w:val="24"/>
                <w:szCs w:val="24"/>
              </w:rPr>
              <w:t xml:space="preserve"> </w:t>
            </w:r>
            <w:r w:rsidRPr="00E76584">
              <w:rPr>
                <w:rFonts w:ascii="Times New Roman" w:hAnsi="Times New Roman"/>
                <w:b/>
                <w:sz w:val="24"/>
                <w:szCs w:val="24"/>
              </w:rPr>
              <w:t>часов</w:t>
            </w:r>
            <w:r w:rsidRPr="00E76584">
              <w:rPr>
                <w:rFonts w:ascii="Times New Roman" w:hAnsi="Times New Roman"/>
                <w:b/>
                <w:bCs/>
                <w:color w:val="000000"/>
                <w:sz w:val="24"/>
                <w:szCs w:val="24"/>
              </w:rPr>
              <w:t xml:space="preserve"> Объем, </w:t>
            </w:r>
            <w:proofErr w:type="spellStart"/>
            <w:r w:rsidRPr="00E76584">
              <w:rPr>
                <w:rFonts w:ascii="Times New Roman" w:hAnsi="Times New Roman"/>
                <w:b/>
                <w:bCs/>
                <w:color w:val="000000"/>
                <w:sz w:val="24"/>
                <w:szCs w:val="24"/>
              </w:rPr>
              <w:t>ак</w:t>
            </w:r>
            <w:proofErr w:type="spellEnd"/>
            <w:r w:rsidRPr="00E76584">
              <w:rPr>
                <w:rFonts w:ascii="Times New Roman" w:hAnsi="Times New Roman"/>
                <w:b/>
                <w:bCs/>
                <w:color w:val="000000"/>
                <w:sz w:val="24"/>
                <w:szCs w:val="24"/>
              </w:rPr>
              <w:t xml:space="preserve">. ч / в том числе в форме практической подготовки, </w:t>
            </w:r>
            <w:proofErr w:type="spellStart"/>
            <w:r w:rsidRPr="00E76584">
              <w:rPr>
                <w:rFonts w:ascii="Times New Roman" w:hAnsi="Times New Roman"/>
                <w:b/>
                <w:bCs/>
                <w:color w:val="000000"/>
                <w:sz w:val="24"/>
                <w:szCs w:val="24"/>
              </w:rPr>
              <w:t>ак</w:t>
            </w:r>
            <w:proofErr w:type="spellEnd"/>
            <w:r w:rsidRPr="00E76584">
              <w:rPr>
                <w:rFonts w:ascii="Times New Roman" w:hAnsi="Times New Roman"/>
                <w:b/>
                <w:bCs/>
                <w:color w:val="000000"/>
                <w:sz w:val="24"/>
                <w:szCs w:val="24"/>
              </w:rPr>
              <w:t>. ч</w:t>
            </w:r>
          </w:p>
        </w:tc>
        <w:tc>
          <w:tcPr>
            <w:tcW w:w="691" w:type="pct"/>
            <w:shd w:val="clear" w:color="auto" w:fill="auto"/>
          </w:tcPr>
          <w:p w14:paraId="312EE0CC" w14:textId="6105865C" w:rsidR="00ED709F" w:rsidRPr="00543889" w:rsidRDefault="00ED709F" w:rsidP="00ED709F">
            <w:pPr>
              <w:suppressAutoHyphens/>
              <w:spacing w:after="0" w:line="240" w:lineRule="auto"/>
              <w:jc w:val="center"/>
              <w:rPr>
                <w:rFonts w:ascii="Times New Roman" w:hAnsi="Times New Roman"/>
                <w:b/>
                <w:bCs/>
                <w:sz w:val="24"/>
                <w:szCs w:val="24"/>
              </w:rPr>
            </w:pPr>
            <w:r w:rsidRPr="00E76584">
              <w:rPr>
                <w:rFonts w:ascii="Times New Roman" w:hAnsi="Times New Roman"/>
                <w:b/>
                <w:sz w:val="24"/>
                <w:szCs w:val="24"/>
              </w:rPr>
              <w:t>Коды ПК, ОК</w:t>
            </w:r>
          </w:p>
        </w:tc>
        <w:tc>
          <w:tcPr>
            <w:tcW w:w="691" w:type="pct"/>
            <w:shd w:val="clear" w:color="auto" w:fill="auto"/>
            <w:vAlign w:val="center"/>
          </w:tcPr>
          <w:p w14:paraId="156544DD" w14:textId="2C006A5D" w:rsidR="00ED709F" w:rsidRPr="00543889" w:rsidRDefault="00ED709F" w:rsidP="00ED709F">
            <w:pPr>
              <w:suppressAutoHyphens/>
              <w:spacing w:after="0" w:line="240" w:lineRule="auto"/>
              <w:jc w:val="center"/>
              <w:rPr>
                <w:rFonts w:ascii="Times New Roman" w:hAnsi="Times New Roman"/>
                <w:b/>
                <w:bCs/>
                <w:sz w:val="24"/>
                <w:szCs w:val="24"/>
              </w:rPr>
            </w:pPr>
            <w:r w:rsidRPr="00E76584">
              <w:rPr>
                <w:rFonts w:ascii="Times New Roman" w:hAnsi="Times New Roman"/>
                <w:b/>
                <w:sz w:val="24"/>
                <w:szCs w:val="24"/>
              </w:rPr>
              <w:t>Код Н/У/З</w:t>
            </w:r>
          </w:p>
        </w:tc>
      </w:tr>
      <w:tr w:rsidR="00072D41" w:rsidRPr="00CC3CD5" w14:paraId="1E47B8B9" w14:textId="690F7C3E" w:rsidTr="00ED709F">
        <w:trPr>
          <w:trHeight w:val="389"/>
        </w:trPr>
        <w:tc>
          <w:tcPr>
            <w:tcW w:w="844" w:type="pct"/>
          </w:tcPr>
          <w:p w14:paraId="44BC49D0" w14:textId="77777777" w:rsidR="00072D41" w:rsidRPr="00543889" w:rsidRDefault="00072D41" w:rsidP="00543889">
            <w:pPr>
              <w:spacing w:after="0" w:line="240" w:lineRule="auto"/>
              <w:jc w:val="center"/>
              <w:rPr>
                <w:rFonts w:ascii="Times New Roman" w:hAnsi="Times New Roman"/>
                <w:b/>
                <w:bCs/>
                <w:i/>
                <w:iCs/>
                <w:sz w:val="24"/>
                <w:szCs w:val="24"/>
              </w:rPr>
            </w:pPr>
            <w:r w:rsidRPr="00543889">
              <w:rPr>
                <w:rFonts w:ascii="Times New Roman" w:hAnsi="Times New Roman"/>
                <w:b/>
                <w:bCs/>
                <w:i/>
                <w:iCs/>
                <w:sz w:val="24"/>
                <w:szCs w:val="24"/>
              </w:rPr>
              <w:t>1</w:t>
            </w:r>
          </w:p>
        </w:tc>
        <w:tc>
          <w:tcPr>
            <w:tcW w:w="1850" w:type="pct"/>
          </w:tcPr>
          <w:p w14:paraId="066890B3" w14:textId="77777777" w:rsidR="00072D41" w:rsidRPr="00543889" w:rsidRDefault="00072D41" w:rsidP="00543889">
            <w:pPr>
              <w:spacing w:after="0" w:line="240" w:lineRule="auto"/>
              <w:jc w:val="center"/>
              <w:rPr>
                <w:rFonts w:ascii="Times New Roman" w:hAnsi="Times New Roman"/>
                <w:b/>
                <w:bCs/>
                <w:i/>
                <w:iCs/>
                <w:sz w:val="24"/>
                <w:szCs w:val="24"/>
              </w:rPr>
            </w:pPr>
            <w:r w:rsidRPr="00543889">
              <w:rPr>
                <w:rFonts w:ascii="Times New Roman" w:hAnsi="Times New Roman"/>
                <w:b/>
                <w:bCs/>
                <w:i/>
                <w:iCs/>
                <w:sz w:val="24"/>
                <w:szCs w:val="24"/>
              </w:rPr>
              <w:t>2</w:t>
            </w:r>
          </w:p>
        </w:tc>
        <w:tc>
          <w:tcPr>
            <w:tcW w:w="925" w:type="pct"/>
            <w:gridSpan w:val="2"/>
          </w:tcPr>
          <w:p w14:paraId="59E8CB84" w14:textId="0A422186" w:rsidR="00072D41" w:rsidRPr="00543889" w:rsidRDefault="00072D41" w:rsidP="00543889">
            <w:pPr>
              <w:spacing w:after="0" w:line="240" w:lineRule="auto"/>
              <w:jc w:val="center"/>
              <w:rPr>
                <w:rFonts w:ascii="Times New Roman" w:hAnsi="Times New Roman"/>
                <w:b/>
                <w:bCs/>
                <w:i/>
                <w:iCs/>
                <w:sz w:val="24"/>
                <w:szCs w:val="24"/>
              </w:rPr>
            </w:pPr>
            <w:r w:rsidRPr="00543889">
              <w:rPr>
                <w:rFonts w:ascii="Times New Roman" w:hAnsi="Times New Roman"/>
                <w:b/>
                <w:bCs/>
                <w:i/>
                <w:iCs/>
                <w:sz w:val="24"/>
                <w:szCs w:val="24"/>
              </w:rPr>
              <w:t>3</w:t>
            </w:r>
          </w:p>
        </w:tc>
        <w:tc>
          <w:tcPr>
            <w:tcW w:w="691" w:type="pct"/>
          </w:tcPr>
          <w:p w14:paraId="010B0191" w14:textId="0206CCBB" w:rsidR="00072D41" w:rsidRPr="00543889" w:rsidRDefault="00072D41" w:rsidP="00543889">
            <w:pPr>
              <w:spacing w:after="0" w:line="240" w:lineRule="auto"/>
              <w:jc w:val="center"/>
              <w:rPr>
                <w:rFonts w:ascii="Times New Roman" w:hAnsi="Times New Roman"/>
                <w:b/>
                <w:bCs/>
                <w:i/>
                <w:iCs/>
                <w:sz w:val="24"/>
                <w:szCs w:val="24"/>
              </w:rPr>
            </w:pPr>
            <w:r w:rsidRPr="00543889">
              <w:rPr>
                <w:rFonts w:ascii="Times New Roman" w:hAnsi="Times New Roman"/>
                <w:b/>
                <w:bCs/>
                <w:i/>
                <w:iCs/>
                <w:sz w:val="24"/>
                <w:szCs w:val="24"/>
              </w:rPr>
              <w:t>4</w:t>
            </w:r>
          </w:p>
        </w:tc>
        <w:tc>
          <w:tcPr>
            <w:tcW w:w="691" w:type="pct"/>
          </w:tcPr>
          <w:p w14:paraId="121E4BF0" w14:textId="567274FE" w:rsidR="00072D41" w:rsidRPr="00543889" w:rsidRDefault="00072D41" w:rsidP="00543889">
            <w:pPr>
              <w:spacing w:after="0" w:line="240" w:lineRule="auto"/>
              <w:jc w:val="center"/>
              <w:rPr>
                <w:rFonts w:ascii="Times New Roman" w:hAnsi="Times New Roman"/>
                <w:b/>
                <w:bCs/>
                <w:i/>
                <w:iCs/>
                <w:sz w:val="24"/>
                <w:szCs w:val="24"/>
              </w:rPr>
            </w:pPr>
            <w:r>
              <w:rPr>
                <w:rFonts w:ascii="Times New Roman" w:hAnsi="Times New Roman"/>
                <w:b/>
                <w:bCs/>
                <w:i/>
                <w:iCs/>
                <w:sz w:val="24"/>
                <w:szCs w:val="24"/>
              </w:rPr>
              <w:t>5</w:t>
            </w:r>
          </w:p>
        </w:tc>
      </w:tr>
      <w:tr w:rsidR="00ED709F" w:rsidRPr="00CC3CD5" w14:paraId="7BE73624" w14:textId="77777777" w:rsidTr="00ED709F">
        <w:trPr>
          <w:trHeight w:val="389"/>
        </w:trPr>
        <w:tc>
          <w:tcPr>
            <w:tcW w:w="844" w:type="pct"/>
          </w:tcPr>
          <w:p w14:paraId="24FDF386" w14:textId="77777777" w:rsidR="00ED709F" w:rsidRPr="00543889" w:rsidRDefault="00ED709F" w:rsidP="00ED709F">
            <w:pPr>
              <w:spacing w:after="0" w:line="240" w:lineRule="auto"/>
              <w:jc w:val="center"/>
              <w:rPr>
                <w:rFonts w:ascii="Times New Roman" w:hAnsi="Times New Roman"/>
                <w:b/>
                <w:bCs/>
                <w:i/>
                <w:iCs/>
                <w:sz w:val="24"/>
                <w:szCs w:val="24"/>
              </w:rPr>
            </w:pPr>
          </w:p>
        </w:tc>
        <w:tc>
          <w:tcPr>
            <w:tcW w:w="1850" w:type="pct"/>
          </w:tcPr>
          <w:p w14:paraId="3D742D80" w14:textId="77777777" w:rsidR="00ED709F" w:rsidRPr="00543889" w:rsidRDefault="00ED709F" w:rsidP="00ED709F">
            <w:pPr>
              <w:spacing w:after="0" w:line="240" w:lineRule="auto"/>
              <w:jc w:val="center"/>
              <w:rPr>
                <w:rFonts w:ascii="Times New Roman" w:hAnsi="Times New Roman"/>
                <w:b/>
                <w:bCs/>
                <w:i/>
                <w:iCs/>
                <w:sz w:val="24"/>
                <w:szCs w:val="24"/>
              </w:rPr>
            </w:pPr>
          </w:p>
        </w:tc>
        <w:tc>
          <w:tcPr>
            <w:tcW w:w="524" w:type="pct"/>
          </w:tcPr>
          <w:p w14:paraId="2D026ED4" w14:textId="3F78E306" w:rsidR="00ED709F" w:rsidRPr="00543889" w:rsidRDefault="00ED709F" w:rsidP="00ED709F">
            <w:pPr>
              <w:spacing w:after="0" w:line="240" w:lineRule="auto"/>
              <w:jc w:val="center"/>
              <w:rPr>
                <w:rFonts w:ascii="Times New Roman" w:hAnsi="Times New Roman"/>
                <w:b/>
                <w:bCs/>
                <w:i/>
                <w:iCs/>
                <w:sz w:val="24"/>
                <w:szCs w:val="24"/>
              </w:rPr>
            </w:pPr>
            <w:proofErr w:type="spellStart"/>
            <w:r w:rsidRPr="00ED709F">
              <w:rPr>
                <w:rFonts w:ascii="Times New Roman" w:hAnsi="Times New Roman"/>
                <w:b/>
                <w:bCs/>
                <w:color w:val="000000"/>
                <w:sz w:val="20"/>
                <w:szCs w:val="20"/>
              </w:rPr>
              <w:t>Обязат</w:t>
            </w:r>
            <w:proofErr w:type="spellEnd"/>
            <w:r w:rsidRPr="00ED709F">
              <w:rPr>
                <w:rFonts w:ascii="Times New Roman" w:hAnsi="Times New Roman"/>
                <w:b/>
                <w:bCs/>
                <w:color w:val="000000"/>
                <w:sz w:val="20"/>
                <w:szCs w:val="20"/>
              </w:rPr>
              <w:t>. часть ОП с учетом интенсификации 40%</w:t>
            </w:r>
          </w:p>
        </w:tc>
        <w:tc>
          <w:tcPr>
            <w:tcW w:w="400" w:type="pct"/>
          </w:tcPr>
          <w:p w14:paraId="516280FF" w14:textId="1BAA3DD7" w:rsidR="00ED709F" w:rsidRPr="00543889" w:rsidRDefault="00ED709F" w:rsidP="00ED709F">
            <w:pPr>
              <w:spacing w:after="0" w:line="240" w:lineRule="auto"/>
              <w:jc w:val="center"/>
              <w:rPr>
                <w:rFonts w:ascii="Times New Roman" w:hAnsi="Times New Roman"/>
                <w:b/>
                <w:bCs/>
                <w:i/>
                <w:iCs/>
                <w:sz w:val="24"/>
                <w:szCs w:val="24"/>
              </w:rPr>
            </w:pPr>
            <w:proofErr w:type="spellStart"/>
            <w:r w:rsidRPr="00ED709F">
              <w:rPr>
                <w:rFonts w:ascii="Times New Roman" w:hAnsi="Times New Roman"/>
                <w:b/>
                <w:bCs/>
                <w:color w:val="000000"/>
                <w:sz w:val="20"/>
                <w:szCs w:val="20"/>
              </w:rPr>
              <w:t>Обязат</w:t>
            </w:r>
            <w:proofErr w:type="spellEnd"/>
            <w:r w:rsidRPr="00ED709F">
              <w:rPr>
                <w:rFonts w:ascii="Times New Roman" w:hAnsi="Times New Roman"/>
                <w:b/>
                <w:bCs/>
                <w:color w:val="000000"/>
                <w:sz w:val="20"/>
                <w:szCs w:val="20"/>
              </w:rPr>
              <w:t>. часть ОП</w:t>
            </w:r>
          </w:p>
        </w:tc>
        <w:tc>
          <w:tcPr>
            <w:tcW w:w="691" w:type="pct"/>
          </w:tcPr>
          <w:p w14:paraId="4AFBA980" w14:textId="77777777" w:rsidR="00ED709F" w:rsidRPr="00543889" w:rsidRDefault="00ED709F" w:rsidP="00ED709F">
            <w:pPr>
              <w:spacing w:after="0" w:line="240" w:lineRule="auto"/>
              <w:jc w:val="center"/>
              <w:rPr>
                <w:rFonts w:ascii="Times New Roman" w:hAnsi="Times New Roman"/>
                <w:b/>
                <w:bCs/>
                <w:i/>
                <w:iCs/>
                <w:sz w:val="24"/>
                <w:szCs w:val="24"/>
              </w:rPr>
            </w:pPr>
          </w:p>
        </w:tc>
        <w:tc>
          <w:tcPr>
            <w:tcW w:w="691" w:type="pct"/>
          </w:tcPr>
          <w:p w14:paraId="33A27ECC" w14:textId="77777777" w:rsidR="00ED709F" w:rsidRPr="00543889" w:rsidRDefault="00ED709F" w:rsidP="00ED709F">
            <w:pPr>
              <w:spacing w:after="0" w:line="240" w:lineRule="auto"/>
              <w:jc w:val="center"/>
              <w:rPr>
                <w:rFonts w:ascii="Times New Roman" w:hAnsi="Times New Roman"/>
                <w:b/>
                <w:bCs/>
                <w:i/>
                <w:iCs/>
                <w:sz w:val="24"/>
                <w:szCs w:val="24"/>
              </w:rPr>
            </w:pPr>
          </w:p>
        </w:tc>
      </w:tr>
      <w:tr w:rsidR="00072D41" w:rsidRPr="00CC3CD5" w14:paraId="7C4B862E" w14:textId="77777777" w:rsidTr="00ED709F">
        <w:trPr>
          <w:trHeight w:val="389"/>
        </w:trPr>
        <w:tc>
          <w:tcPr>
            <w:tcW w:w="844" w:type="pct"/>
          </w:tcPr>
          <w:p w14:paraId="3AC0256B" w14:textId="77777777" w:rsidR="00072D41" w:rsidRPr="00543889" w:rsidRDefault="00072D41" w:rsidP="00072D41">
            <w:pPr>
              <w:spacing w:after="0" w:line="240" w:lineRule="auto"/>
              <w:jc w:val="center"/>
              <w:rPr>
                <w:rFonts w:ascii="Times New Roman" w:hAnsi="Times New Roman"/>
                <w:b/>
                <w:bCs/>
                <w:i/>
                <w:iCs/>
                <w:sz w:val="24"/>
                <w:szCs w:val="24"/>
              </w:rPr>
            </w:pPr>
          </w:p>
        </w:tc>
        <w:tc>
          <w:tcPr>
            <w:tcW w:w="1850" w:type="pct"/>
          </w:tcPr>
          <w:p w14:paraId="786849E5" w14:textId="77777777" w:rsidR="00072D41" w:rsidRPr="00543889" w:rsidRDefault="00072D41" w:rsidP="00072D41">
            <w:pPr>
              <w:spacing w:after="0" w:line="240" w:lineRule="auto"/>
              <w:jc w:val="center"/>
              <w:rPr>
                <w:rFonts w:ascii="Times New Roman" w:hAnsi="Times New Roman"/>
                <w:b/>
                <w:bCs/>
                <w:i/>
                <w:iCs/>
                <w:sz w:val="24"/>
                <w:szCs w:val="24"/>
              </w:rPr>
            </w:pPr>
          </w:p>
        </w:tc>
        <w:tc>
          <w:tcPr>
            <w:tcW w:w="524" w:type="pct"/>
          </w:tcPr>
          <w:p w14:paraId="53E7C6BC" w14:textId="7626A8FF" w:rsidR="00072D41" w:rsidRPr="00072D41" w:rsidRDefault="00072D41" w:rsidP="00072D41">
            <w:pPr>
              <w:spacing w:after="0" w:line="240" w:lineRule="auto"/>
              <w:jc w:val="center"/>
              <w:rPr>
                <w:rFonts w:ascii="Times New Roman" w:hAnsi="Times New Roman"/>
                <w:b/>
                <w:bCs/>
                <w:sz w:val="24"/>
                <w:szCs w:val="24"/>
              </w:rPr>
            </w:pPr>
            <w:r w:rsidRPr="00072D41">
              <w:rPr>
                <w:rFonts w:ascii="Times New Roman" w:hAnsi="Times New Roman"/>
                <w:b/>
                <w:bCs/>
                <w:sz w:val="24"/>
                <w:szCs w:val="24"/>
              </w:rPr>
              <w:t>36/28</w:t>
            </w:r>
          </w:p>
        </w:tc>
        <w:tc>
          <w:tcPr>
            <w:tcW w:w="400" w:type="pct"/>
          </w:tcPr>
          <w:p w14:paraId="7DBFED8A" w14:textId="442E3805" w:rsidR="00072D41" w:rsidRPr="00072D41" w:rsidRDefault="00072D41" w:rsidP="00072D41">
            <w:pPr>
              <w:spacing w:after="0" w:line="240" w:lineRule="auto"/>
              <w:jc w:val="center"/>
              <w:rPr>
                <w:rFonts w:ascii="Times New Roman" w:hAnsi="Times New Roman"/>
                <w:b/>
                <w:bCs/>
                <w:sz w:val="24"/>
                <w:szCs w:val="24"/>
              </w:rPr>
            </w:pPr>
            <w:r w:rsidRPr="00072D41">
              <w:rPr>
                <w:rFonts w:ascii="Times New Roman" w:hAnsi="Times New Roman"/>
                <w:b/>
                <w:bCs/>
                <w:sz w:val="24"/>
                <w:szCs w:val="24"/>
              </w:rPr>
              <w:t>42/34</w:t>
            </w:r>
          </w:p>
        </w:tc>
        <w:tc>
          <w:tcPr>
            <w:tcW w:w="691" w:type="pct"/>
          </w:tcPr>
          <w:p w14:paraId="4708BFC4" w14:textId="77777777" w:rsidR="00072D41" w:rsidRPr="00543889" w:rsidRDefault="00072D41" w:rsidP="00072D41">
            <w:pPr>
              <w:spacing w:after="0" w:line="240" w:lineRule="auto"/>
              <w:jc w:val="center"/>
              <w:rPr>
                <w:rFonts w:ascii="Times New Roman" w:hAnsi="Times New Roman"/>
                <w:b/>
                <w:bCs/>
                <w:i/>
                <w:iCs/>
                <w:sz w:val="24"/>
                <w:szCs w:val="24"/>
              </w:rPr>
            </w:pPr>
          </w:p>
        </w:tc>
        <w:tc>
          <w:tcPr>
            <w:tcW w:w="691" w:type="pct"/>
          </w:tcPr>
          <w:p w14:paraId="35B1AD20" w14:textId="77777777" w:rsidR="00072D41" w:rsidRPr="00543889" w:rsidRDefault="00072D41" w:rsidP="00072D41">
            <w:pPr>
              <w:spacing w:after="0" w:line="240" w:lineRule="auto"/>
              <w:jc w:val="center"/>
              <w:rPr>
                <w:rFonts w:ascii="Times New Roman" w:hAnsi="Times New Roman"/>
                <w:b/>
                <w:bCs/>
                <w:i/>
                <w:iCs/>
                <w:sz w:val="24"/>
                <w:szCs w:val="24"/>
              </w:rPr>
            </w:pPr>
          </w:p>
        </w:tc>
      </w:tr>
      <w:tr w:rsidR="00072D41" w:rsidRPr="00CC3CD5" w14:paraId="1CB8D412" w14:textId="2F5401DE" w:rsidTr="00ED709F">
        <w:trPr>
          <w:trHeight w:val="389"/>
        </w:trPr>
        <w:tc>
          <w:tcPr>
            <w:tcW w:w="2694" w:type="pct"/>
            <w:gridSpan w:val="2"/>
          </w:tcPr>
          <w:p w14:paraId="408648A8" w14:textId="77777777" w:rsidR="00072D41" w:rsidRPr="00543889" w:rsidRDefault="00072D41" w:rsidP="00543889">
            <w:pPr>
              <w:spacing w:after="0" w:line="240" w:lineRule="auto"/>
              <w:jc w:val="both"/>
              <w:rPr>
                <w:rFonts w:ascii="Times New Roman" w:hAnsi="Times New Roman"/>
                <w:b/>
                <w:bCs/>
                <w:sz w:val="24"/>
                <w:szCs w:val="24"/>
              </w:rPr>
            </w:pPr>
            <w:r w:rsidRPr="00543889">
              <w:rPr>
                <w:rFonts w:ascii="Times New Roman" w:hAnsi="Times New Roman"/>
                <w:b/>
                <w:bCs/>
                <w:sz w:val="24"/>
                <w:szCs w:val="24"/>
              </w:rPr>
              <w:t>Раздел 1. Теоретические основы выборочного контроля качества полезных ископаемых</w:t>
            </w:r>
          </w:p>
        </w:tc>
        <w:tc>
          <w:tcPr>
            <w:tcW w:w="524" w:type="pct"/>
          </w:tcPr>
          <w:p w14:paraId="7A9E23E4" w14:textId="2326EBB1" w:rsidR="00072D41" w:rsidRPr="00543889" w:rsidRDefault="00072D41" w:rsidP="00543889">
            <w:pPr>
              <w:spacing w:after="0" w:line="240" w:lineRule="auto"/>
              <w:jc w:val="center"/>
              <w:rPr>
                <w:rFonts w:ascii="Times New Roman" w:hAnsi="Times New Roman"/>
                <w:b/>
                <w:bCs/>
                <w:sz w:val="24"/>
                <w:szCs w:val="24"/>
              </w:rPr>
            </w:pPr>
          </w:p>
        </w:tc>
        <w:tc>
          <w:tcPr>
            <w:tcW w:w="400" w:type="pct"/>
          </w:tcPr>
          <w:p w14:paraId="3D3B1EC0" w14:textId="77777777" w:rsidR="00072D41" w:rsidRPr="00543889" w:rsidRDefault="00072D41" w:rsidP="00543889">
            <w:pPr>
              <w:spacing w:after="0" w:line="240" w:lineRule="auto"/>
              <w:jc w:val="both"/>
              <w:rPr>
                <w:rFonts w:ascii="Times New Roman" w:hAnsi="Times New Roman"/>
                <w:b/>
                <w:bCs/>
                <w:i/>
                <w:iCs/>
                <w:sz w:val="24"/>
                <w:szCs w:val="24"/>
              </w:rPr>
            </w:pPr>
          </w:p>
        </w:tc>
        <w:tc>
          <w:tcPr>
            <w:tcW w:w="691" w:type="pct"/>
          </w:tcPr>
          <w:p w14:paraId="1FD3D5AB" w14:textId="52D47FE4" w:rsidR="00072D41" w:rsidRPr="00543889" w:rsidRDefault="00072D41" w:rsidP="00543889">
            <w:pPr>
              <w:spacing w:after="0" w:line="240" w:lineRule="auto"/>
              <w:jc w:val="both"/>
              <w:rPr>
                <w:rFonts w:ascii="Times New Roman" w:hAnsi="Times New Roman"/>
                <w:b/>
                <w:bCs/>
                <w:i/>
                <w:iCs/>
                <w:sz w:val="24"/>
                <w:szCs w:val="24"/>
              </w:rPr>
            </w:pPr>
          </w:p>
        </w:tc>
        <w:tc>
          <w:tcPr>
            <w:tcW w:w="691" w:type="pct"/>
          </w:tcPr>
          <w:p w14:paraId="44D866A8" w14:textId="77777777" w:rsidR="00072D41" w:rsidRPr="00543889" w:rsidRDefault="00072D41" w:rsidP="00543889">
            <w:pPr>
              <w:spacing w:after="0" w:line="240" w:lineRule="auto"/>
              <w:jc w:val="both"/>
              <w:rPr>
                <w:rFonts w:ascii="Times New Roman" w:hAnsi="Times New Roman"/>
                <w:b/>
                <w:bCs/>
                <w:i/>
                <w:iCs/>
                <w:sz w:val="24"/>
                <w:szCs w:val="24"/>
              </w:rPr>
            </w:pPr>
          </w:p>
        </w:tc>
      </w:tr>
      <w:tr w:rsidR="00072D41" w:rsidRPr="00CC3CD5" w14:paraId="2E20C1CE" w14:textId="3CE72009" w:rsidTr="00ED709F">
        <w:trPr>
          <w:trHeight w:val="505"/>
        </w:trPr>
        <w:tc>
          <w:tcPr>
            <w:tcW w:w="844" w:type="pct"/>
            <w:vMerge w:val="restart"/>
          </w:tcPr>
          <w:p w14:paraId="79AC6CEF" w14:textId="77777777" w:rsidR="00072D41" w:rsidRPr="00543889" w:rsidRDefault="00072D41" w:rsidP="00543889">
            <w:pPr>
              <w:spacing w:after="0" w:line="240" w:lineRule="auto"/>
              <w:rPr>
                <w:rFonts w:ascii="Times New Roman" w:hAnsi="Times New Roman"/>
                <w:b/>
                <w:bCs/>
                <w:sz w:val="24"/>
                <w:szCs w:val="24"/>
              </w:rPr>
            </w:pPr>
            <w:r w:rsidRPr="00543889">
              <w:rPr>
                <w:rFonts w:ascii="Times New Roman" w:hAnsi="Times New Roman"/>
                <w:b/>
                <w:bCs/>
                <w:sz w:val="24"/>
                <w:szCs w:val="24"/>
              </w:rPr>
              <w:t>Тема 1.1.</w:t>
            </w:r>
          </w:p>
          <w:p w14:paraId="66DC0814" w14:textId="77777777" w:rsidR="00072D41" w:rsidRPr="00543889" w:rsidRDefault="00072D41" w:rsidP="00543889">
            <w:pPr>
              <w:spacing w:after="0" w:line="240" w:lineRule="auto"/>
              <w:rPr>
                <w:rFonts w:ascii="Times New Roman" w:hAnsi="Times New Roman"/>
                <w:b/>
                <w:bCs/>
                <w:sz w:val="24"/>
                <w:szCs w:val="24"/>
              </w:rPr>
            </w:pPr>
          </w:p>
          <w:p w14:paraId="222EDFD4" w14:textId="77777777" w:rsidR="00072D41" w:rsidRPr="00543889" w:rsidRDefault="00072D41" w:rsidP="00543889">
            <w:pPr>
              <w:spacing w:after="0" w:line="240" w:lineRule="auto"/>
              <w:jc w:val="both"/>
              <w:rPr>
                <w:rFonts w:ascii="Times New Roman" w:hAnsi="Times New Roman"/>
                <w:sz w:val="24"/>
                <w:szCs w:val="24"/>
              </w:rPr>
            </w:pPr>
            <w:r w:rsidRPr="00543889">
              <w:rPr>
                <w:rFonts w:ascii="Times New Roman" w:hAnsi="Times New Roman"/>
                <w:sz w:val="24"/>
                <w:szCs w:val="24"/>
              </w:rPr>
              <w:t>Основы опробования и контроля технологических процессов обогащения</w:t>
            </w:r>
          </w:p>
        </w:tc>
        <w:tc>
          <w:tcPr>
            <w:tcW w:w="1850" w:type="pct"/>
          </w:tcPr>
          <w:p w14:paraId="7B4D8574" w14:textId="77777777" w:rsidR="00072D41" w:rsidRPr="00543889" w:rsidRDefault="00072D41" w:rsidP="00543889">
            <w:pPr>
              <w:spacing w:after="0" w:line="240" w:lineRule="auto"/>
              <w:jc w:val="both"/>
              <w:rPr>
                <w:rFonts w:ascii="Times New Roman" w:hAnsi="Times New Roman"/>
                <w:b/>
                <w:bCs/>
                <w:i/>
                <w:sz w:val="24"/>
                <w:szCs w:val="24"/>
              </w:rPr>
            </w:pPr>
            <w:r w:rsidRPr="00543889">
              <w:rPr>
                <w:rFonts w:ascii="Times New Roman" w:hAnsi="Times New Roman"/>
                <w:b/>
                <w:bCs/>
                <w:sz w:val="24"/>
                <w:szCs w:val="24"/>
              </w:rPr>
              <w:t>Содержание учебного материала</w:t>
            </w:r>
          </w:p>
        </w:tc>
        <w:tc>
          <w:tcPr>
            <w:tcW w:w="524" w:type="pct"/>
            <w:vAlign w:val="center"/>
          </w:tcPr>
          <w:p w14:paraId="6805B13E" w14:textId="272C9BC7" w:rsidR="00072D41" w:rsidRPr="00543889" w:rsidRDefault="00072D41" w:rsidP="00543889">
            <w:pPr>
              <w:suppressAutoHyphens/>
              <w:spacing w:after="0" w:line="240" w:lineRule="auto"/>
              <w:jc w:val="center"/>
              <w:rPr>
                <w:rFonts w:ascii="Times New Roman" w:hAnsi="Times New Roman"/>
                <w:b/>
                <w:bCs/>
                <w:sz w:val="24"/>
                <w:szCs w:val="24"/>
              </w:rPr>
            </w:pPr>
          </w:p>
        </w:tc>
        <w:tc>
          <w:tcPr>
            <w:tcW w:w="400" w:type="pct"/>
          </w:tcPr>
          <w:p w14:paraId="4269B826" w14:textId="77777777" w:rsidR="00072D41" w:rsidRPr="00543889" w:rsidRDefault="00072D41" w:rsidP="00543889">
            <w:pPr>
              <w:spacing w:after="0" w:line="240" w:lineRule="auto"/>
              <w:rPr>
                <w:rFonts w:ascii="Times New Roman" w:hAnsi="Times New Roman"/>
                <w:bCs/>
                <w:iCs/>
                <w:sz w:val="24"/>
                <w:szCs w:val="24"/>
              </w:rPr>
            </w:pPr>
          </w:p>
        </w:tc>
        <w:tc>
          <w:tcPr>
            <w:tcW w:w="691" w:type="pct"/>
            <w:vMerge w:val="restart"/>
          </w:tcPr>
          <w:p w14:paraId="3D6D8C56" w14:textId="20178C2F" w:rsidR="00072D41" w:rsidRPr="00543889" w:rsidRDefault="00072D41" w:rsidP="00543889">
            <w:pPr>
              <w:spacing w:after="0" w:line="240" w:lineRule="auto"/>
              <w:rPr>
                <w:rFonts w:ascii="Times New Roman" w:hAnsi="Times New Roman"/>
                <w:bCs/>
                <w:iCs/>
                <w:sz w:val="24"/>
                <w:szCs w:val="24"/>
              </w:rPr>
            </w:pPr>
          </w:p>
          <w:p w14:paraId="2EAD9FE7" w14:textId="77777777" w:rsidR="00072D41" w:rsidRPr="00543889" w:rsidRDefault="00072D41" w:rsidP="00543889">
            <w:pPr>
              <w:spacing w:after="0" w:line="240" w:lineRule="auto"/>
              <w:jc w:val="center"/>
              <w:rPr>
                <w:rFonts w:ascii="Times New Roman" w:hAnsi="Times New Roman"/>
                <w:bCs/>
                <w:iCs/>
                <w:sz w:val="24"/>
                <w:szCs w:val="24"/>
              </w:rPr>
            </w:pPr>
          </w:p>
          <w:p w14:paraId="55DC2088" w14:textId="77777777" w:rsidR="00072D41" w:rsidRPr="00543889" w:rsidRDefault="00072D41" w:rsidP="00543889">
            <w:pPr>
              <w:spacing w:after="0" w:line="240" w:lineRule="auto"/>
              <w:jc w:val="center"/>
              <w:rPr>
                <w:rFonts w:ascii="Times New Roman" w:hAnsi="Times New Roman"/>
                <w:bCs/>
                <w:iCs/>
                <w:sz w:val="24"/>
                <w:szCs w:val="24"/>
              </w:rPr>
            </w:pPr>
            <w:r w:rsidRPr="00543889">
              <w:rPr>
                <w:rFonts w:ascii="Times New Roman" w:hAnsi="Times New Roman"/>
                <w:bCs/>
                <w:iCs/>
                <w:sz w:val="24"/>
                <w:szCs w:val="24"/>
              </w:rPr>
              <w:t>ОК 07</w:t>
            </w:r>
          </w:p>
          <w:p w14:paraId="78D8E369" w14:textId="77777777" w:rsidR="00072D41" w:rsidRPr="00543889" w:rsidRDefault="00072D41" w:rsidP="00543889">
            <w:pPr>
              <w:suppressAutoHyphens/>
              <w:spacing w:after="0" w:line="240" w:lineRule="auto"/>
              <w:jc w:val="center"/>
              <w:rPr>
                <w:rFonts w:ascii="Times New Roman" w:hAnsi="Times New Roman"/>
                <w:iCs/>
                <w:sz w:val="24"/>
                <w:szCs w:val="24"/>
              </w:rPr>
            </w:pPr>
            <w:r w:rsidRPr="00543889">
              <w:rPr>
                <w:rFonts w:ascii="Times New Roman" w:hAnsi="Times New Roman"/>
                <w:iCs/>
                <w:sz w:val="24"/>
                <w:szCs w:val="24"/>
              </w:rPr>
              <w:t>ПК 1.1</w:t>
            </w:r>
          </w:p>
          <w:p w14:paraId="33992377" w14:textId="77777777" w:rsidR="00072D41" w:rsidRPr="00543889" w:rsidRDefault="00072D41" w:rsidP="00543889">
            <w:pPr>
              <w:suppressAutoHyphens/>
              <w:spacing w:after="0" w:line="240" w:lineRule="auto"/>
              <w:jc w:val="center"/>
              <w:rPr>
                <w:rFonts w:ascii="Times New Roman" w:hAnsi="Times New Roman"/>
                <w:iCs/>
                <w:sz w:val="24"/>
                <w:szCs w:val="24"/>
              </w:rPr>
            </w:pPr>
            <w:r w:rsidRPr="00543889">
              <w:rPr>
                <w:rFonts w:ascii="Times New Roman" w:hAnsi="Times New Roman"/>
                <w:iCs/>
                <w:sz w:val="24"/>
                <w:szCs w:val="24"/>
              </w:rPr>
              <w:t>ПК 1.6</w:t>
            </w:r>
          </w:p>
          <w:p w14:paraId="14F24A80" w14:textId="77777777" w:rsidR="00072D41" w:rsidRPr="00543889" w:rsidRDefault="00072D41" w:rsidP="00543889">
            <w:pPr>
              <w:spacing w:after="0" w:line="240" w:lineRule="auto"/>
              <w:jc w:val="center"/>
              <w:rPr>
                <w:rFonts w:ascii="Times New Roman" w:hAnsi="Times New Roman"/>
                <w:bCs/>
                <w:sz w:val="24"/>
                <w:szCs w:val="24"/>
              </w:rPr>
            </w:pPr>
          </w:p>
        </w:tc>
        <w:tc>
          <w:tcPr>
            <w:tcW w:w="691" w:type="pct"/>
          </w:tcPr>
          <w:p w14:paraId="09C4CD6B" w14:textId="77777777" w:rsidR="00072D41" w:rsidRPr="00543889" w:rsidRDefault="00072D41" w:rsidP="00543889">
            <w:pPr>
              <w:spacing w:after="0" w:line="240" w:lineRule="auto"/>
              <w:rPr>
                <w:rFonts w:ascii="Times New Roman" w:hAnsi="Times New Roman"/>
                <w:bCs/>
                <w:iCs/>
                <w:sz w:val="24"/>
                <w:szCs w:val="24"/>
              </w:rPr>
            </w:pPr>
          </w:p>
        </w:tc>
      </w:tr>
      <w:tr w:rsidR="00072D41" w:rsidRPr="00CC3CD5" w14:paraId="1BF3672A" w14:textId="5E0934AC" w:rsidTr="00ED709F">
        <w:trPr>
          <w:trHeight w:val="380"/>
        </w:trPr>
        <w:tc>
          <w:tcPr>
            <w:tcW w:w="844" w:type="pct"/>
            <w:vMerge/>
          </w:tcPr>
          <w:p w14:paraId="39B7C33E" w14:textId="77777777" w:rsidR="00072D41" w:rsidRPr="00543889" w:rsidRDefault="00072D41" w:rsidP="00543889">
            <w:pPr>
              <w:spacing w:after="0" w:line="240" w:lineRule="auto"/>
              <w:rPr>
                <w:rFonts w:ascii="Times New Roman" w:hAnsi="Times New Roman"/>
                <w:b/>
                <w:bCs/>
                <w:i/>
                <w:sz w:val="24"/>
                <w:szCs w:val="24"/>
              </w:rPr>
            </w:pPr>
          </w:p>
        </w:tc>
        <w:tc>
          <w:tcPr>
            <w:tcW w:w="1850" w:type="pct"/>
          </w:tcPr>
          <w:p w14:paraId="59C9FF55" w14:textId="77777777" w:rsidR="00072D41" w:rsidRPr="00543889" w:rsidRDefault="00072D41" w:rsidP="00543889">
            <w:pPr>
              <w:spacing w:after="0" w:line="240" w:lineRule="auto"/>
              <w:jc w:val="both"/>
              <w:rPr>
                <w:rFonts w:ascii="Times New Roman" w:hAnsi="Times New Roman"/>
                <w:sz w:val="24"/>
                <w:szCs w:val="24"/>
              </w:rPr>
            </w:pPr>
            <w:r w:rsidRPr="00543889">
              <w:rPr>
                <w:rFonts w:ascii="Times New Roman" w:hAnsi="Times New Roman"/>
                <w:sz w:val="24"/>
                <w:szCs w:val="24"/>
              </w:rPr>
              <w:t>Основные понятия об опробовании и контроле технологического процесса на обогатительных фабриках; контролируемые параметры. Схемы опробования и контроля технологического процесса. Основы теории опробования полезных ископаемых.</w:t>
            </w:r>
          </w:p>
        </w:tc>
        <w:tc>
          <w:tcPr>
            <w:tcW w:w="524" w:type="pct"/>
            <w:vAlign w:val="center"/>
          </w:tcPr>
          <w:p w14:paraId="3555499B" w14:textId="7560D6CA" w:rsidR="00072D41" w:rsidRPr="00543889" w:rsidRDefault="00072D41" w:rsidP="00543889">
            <w:pPr>
              <w:suppressAutoHyphens/>
              <w:spacing w:after="0" w:line="240" w:lineRule="auto"/>
              <w:jc w:val="center"/>
              <w:rPr>
                <w:rFonts w:ascii="Times New Roman" w:hAnsi="Times New Roman"/>
                <w:sz w:val="24"/>
                <w:szCs w:val="24"/>
              </w:rPr>
            </w:pPr>
          </w:p>
        </w:tc>
        <w:tc>
          <w:tcPr>
            <w:tcW w:w="400" w:type="pct"/>
          </w:tcPr>
          <w:p w14:paraId="28B16165" w14:textId="77777777" w:rsidR="00072D41" w:rsidRPr="00543889" w:rsidRDefault="00072D41" w:rsidP="00543889">
            <w:pPr>
              <w:spacing w:after="0" w:line="240" w:lineRule="auto"/>
              <w:jc w:val="center"/>
              <w:rPr>
                <w:rFonts w:ascii="Times New Roman" w:hAnsi="Times New Roman"/>
                <w:bCs/>
                <w:i/>
                <w:sz w:val="24"/>
                <w:szCs w:val="24"/>
              </w:rPr>
            </w:pPr>
          </w:p>
        </w:tc>
        <w:tc>
          <w:tcPr>
            <w:tcW w:w="691" w:type="pct"/>
            <w:vMerge/>
          </w:tcPr>
          <w:p w14:paraId="23F57E1A" w14:textId="6CCA51CF" w:rsidR="00072D41" w:rsidRPr="00543889" w:rsidRDefault="00072D41" w:rsidP="00543889">
            <w:pPr>
              <w:spacing w:after="0" w:line="240" w:lineRule="auto"/>
              <w:jc w:val="center"/>
              <w:rPr>
                <w:rFonts w:ascii="Times New Roman" w:hAnsi="Times New Roman"/>
                <w:bCs/>
                <w:i/>
                <w:sz w:val="24"/>
                <w:szCs w:val="24"/>
              </w:rPr>
            </w:pPr>
          </w:p>
        </w:tc>
        <w:tc>
          <w:tcPr>
            <w:tcW w:w="691" w:type="pct"/>
          </w:tcPr>
          <w:p w14:paraId="22368A2C" w14:textId="77777777" w:rsidR="00072D41" w:rsidRPr="00543889" w:rsidRDefault="00072D41" w:rsidP="00543889">
            <w:pPr>
              <w:spacing w:after="0" w:line="240" w:lineRule="auto"/>
              <w:jc w:val="center"/>
              <w:rPr>
                <w:rFonts w:ascii="Times New Roman" w:hAnsi="Times New Roman"/>
                <w:bCs/>
                <w:i/>
                <w:sz w:val="24"/>
                <w:szCs w:val="24"/>
              </w:rPr>
            </w:pPr>
          </w:p>
        </w:tc>
      </w:tr>
      <w:tr w:rsidR="00072D41" w:rsidRPr="00CC3CD5" w14:paraId="03B8E534" w14:textId="215F6BBD" w:rsidTr="00ED709F">
        <w:trPr>
          <w:trHeight w:val="713"/>
        </w:trPr>
        <w:tc>
          <w:tcPr>
            <w:tcW w:w="844" w:type="pct"/>
            <w:vMerge/>
          </w:tcPr>
          <w:p w14:paraId="63C9872E" w14:textId="77777777" w:rsidR="00072D41" w:rsidRPr="00543889" w:rsidRDefault="00072D41" w:rsidP="00543889">
            <w:pPr>
              <w:spacing w:after="0" w:line="240" w:lineRule="auto"/>
              <w:rPr>
                <w:rFonts w:ascii="Times New Roman" w:hAnsi="Times New Roman"/>
                <w:b/>
                <w:bCs/>
                <w:i/>
                <w:sz w:val="24"/>
                <w:szCs w:val="24"/>
              </w:rPr>
            </w:pPr>
          </w:p>
        </w:tc>
        <w:tc>
          <w:tcPr>
            <w:tcW w:w="1850" w:type="pct"/>
          </w:tcPr>
          <w:p w14:paraId="4553D025" w14:textId="77777777" w:rsidR="00072D41" w:rsidRPr="00543889" w:rsidRDefault="00072D41" w:rsidP="00543889">
            <w:pPr>
              <w:spacing w:after="0" w:line="240" w:lineRule="auto"/>
              <w:jc w:val="both"/>
              <w:rPr>
                <w:rFonts w:ascii="Times New Roman" w:hAnsi="Times New Roman"/>
                <w:sz w:val="24"/>
                <w:szCs w:val="24"/>
              </w:rPr>
            </w:pPr>
            <w:r w:rsidRPr="00543889">
              <w:rPr>
                <w:rFonts w:ascii="Times New Roman" w:hAnsi="Times New Roman"/>
                <w:sz w:val="24"/>
                <w:szCs w:val="24"/>
              </w:rPr>
              <w:t>Классификация проб. Минимальная, необходимая, начальная масса проб. Точечная проба Статистические характеристики параметров опробования и контроля. Расчет массы минимальной пробы.</w:t>
            </w:r>
          </w:p>
        </w:tc>
        <w:tc>
          <w:tcPr>
            <w:tcW w:w="524" w:type="pct"/>
            <w:vAlign w:val="center"/>
          </w:tcPr>
          <w:p w14:paraId="3B64EC84" w14:textId="1F1CF7C0" w:rsidR="00072D41" w:rsidRPr="00543889" w:rsidRDefault="00072D41" w:rsidP="00543889">
            <w:pPr>
              <w:suppressAutoHyphens/>
              <w:spacing w:after="0" w:line="240" w:lineRule="auto"/>
              <w:jc w:val="center"/>
              <w:rPr>
                <w:rFonts w:ascii="Times New Roman" w:hAnsi="Times New Roman"/>
                <w:sz w:val="24"/>
                <w:szCs w:val="24"/>
              </w:rPr>
            </w:pPr>
          </w:p>
        </w:tc>
        <w:tc>
          <w:tcPr>
            <w:tcW w:w="400" w:type="pct"/>
          </w:tcPr>
          <w:p w14:paraId="60068590" w14:textId="77777777" w:rsidR="00072D41" w:rsidRPr="00543889" w:rsidRDefault="00072D41" w:rsidP="00543889">
            <w:pPr>
              <w:spacing w:after="0" w:line="240" w:lineRule="auto"/>
              <w:jc w:val="center"/>
              <w:rPr>
                <w:rFonts w:ascii="Times New Roman" w:hAnsi="Times New Roman"/>
                <w:bCs/>
                <w:i/>
                <w:sz w:val="24"/>
                <w:szCs w:val="24"/>
              </w:rPr>
            </w:pPr>
          </w:p>
        </w:tc>
        <w:tc>
          <w:tcPr>
            <w:tcW w:w="691" w:type="pct"/>
            <w:vMerge/>
          </w:tcPr>
          <w:p w14:paraId="29D24BF6" w14:textId="37F22873" w:rsidR="00072D41" w:rsidRPr="00543889" w:rsidRDefault="00072D41" w:rsidP="00543889">
            <w:pPr>
              <w:spacing w:after="0" w:line="240" w:lineRule="auto"/>
              <w:jc w:val="center"/>
              <w:rPr>
                <w:rFonts w:ascii="Times New Roman" w:hAnsi="Times New Roman"/>
                <w:bCs/>
                <w:i/>
                <w:sz w:val="24"/>
                <w:szCs w:val="24"/>
              </w:rPr>
            </w:pPr>
          </w:p>
        </w:tc>
        <w:tc>
          <w:tcPr>
            <w:tcW w:w="691" w:type="pct"/>
          </w:tcPr>
          <w:p w14:paraId="64B4FC83" w14:textId="77777777" w:rsidR="00072D41" w:rsidRPr="00543889" w:rsidRDefault="00072D41" w:rsidP="00543889">
            <w:pPr>
              <w:spacing w:after="0" w:line="240" w:lineRule="auto"/>
              <w:jc w:val="center"/>
              <w:rPr>
                <w:rFonts w:ascii="Times New Roman" w:hAnsi="Times New Roman"/>
                <w:bCs/>
                <w:i/>
                <w:sz w:val="24"/>
                <w:szCs w:val="24"/>
              </w:rPr>
            </w:pPr>
          </w:p>
        </w:tc>
      </w:tr>
      <w:tr w:rsidR="00072D41" w:rsidRPr="00CC3CD5" w14:paraId="3EBF7C4F" w14:textId="0E48190A" w:rsidTr="00ED709F">
        <w:trPr>
          <w:trHeight w:val="1014"/>
        </w:trPr>
        <w:tc>
          <w:tcPr>
            <w:tcW w:w="844" w:type="pct"/>
            <w:vMerge/>
          </w:tcPr>
          <w:p w14:paraId="673D9E48" w14:textId="77777777" w:rsidR="00072D41" w:rsidRPr="00543889" w:rsidRDefault="00072D41" w:rsidP="00543889">
            <w:pPr>
              <w:spacing w:after="0" w:line="240" w:lineRule="auto"/>
              <w:rPr>
                <w:rFonts w:ascii="Times New Roman" w:hAnsi="Times New Roman"/>
                <w:b/>
                <w:bCs/>
                <w:i/>
                <w:sz w:val="24"/>
                <w:szCs w:val="24"/>
              </w:rPr>
            </w:pPr>
          </w:p>
        </w:tc>
        <w:tc>
          <w:tcPr>
            <w:tcW w:w="1850" w:type="pct"/>
          </w:tcPr>
          <w:p w14:paraId="41EE184F" w14:textId="77777777" w:rsidR="00072D41" w:rsidRPr="00543889" w:rsidRDefault="00072D41" w:rsidP="00543889">
            <w:pPr>
              <w:spacing w:after="0" w:line="240" w:lineRule="auto"/>
              <w:jc w:val="both"/>
              <w:rPr>
                <w:rFonts w:ascii="Times New Roman" w:hAnsi="Times New Roman"/>
                <w:sz w:val="24"/>
                <w:szCs w:val="24"/>
              </w:rPr>
            </w:pPr>
            <w:r w:rsidRPr="00543889">
              <w:rPr>
                <w:rFonts w:ascii="Times New Roman" w:hAnsi="Times New Roman"/>
                <w:sz w:val="24"/>
                <w:szCs w:val="24"/>
              </w:rPr>
              <w:t xml:space="preserve">Отбор технологических проб. Отбор проб в забоях. Опробование неподвижно лежащих сыпучих материалов. Опробование движущихся масс. Ковшовые, маятниковые и др. конструкции </w:t>
            </w:r>
            <w:proofErr w:type="spellStart"/>
            <w:r w:rsidRPr="00543889">
              <w:rPr>
                <w:rFonts w:ascii="Times New Roman" w:hAnsi="Times New Roman"/>
                <w:sz w:val="24"/>
                <w:szCs w:val="24"/>
              </w:rPr>
              <w:t>пробоотбирателей</w:t>
            </w:r>
            <w:proofErr w:type="spellEnd"/>
            <w:r w:rsidRPr="00543889">
              <w:rPr>
                <w:rFonts w:ascii="Times New Roman" w:hAnsi="Times New Roman"/>
                <w:sz w:val="24"/>
                <w:szCs w:val="24"/>
              </w:rPr>
              <w:t>. Ручное опробование.</w:t>
            </w:r>
          </w:p>
        </w:tc>
        <w:tc>
          <w:tcPr>
            <w:tcW w:w="524" w:type="pct"/>
            <w:vAlign w:val="center"/>
          </w:tcPr>
          <w:p w14:paraId="6627549B" w14:textId="355937AC" w:rsidR="00072D41" w:rsidRPr="00543889" w:rsidRDefault="00072D41" w:rsidP="00543889">
            <w:pPr>
              <w:suppressAutoHyphens/>
              <w:spacing w:after="0" w:line="240" w:lineRule="auto"/>
              <w:jc w:val="center"/>
              <w:rPr>
                <w:rFonts w:ascii="Times New Roman" w:hAnsi="Times New Roman"/>
                <w:sz w:val="24"/>
                <w:szCs w:val="24"/>
              </w:rPr>
            </w:pPr>
          </w:p>
        </w:tc>
        <w:tc>
          <w:tcPr>
            <w:tcW w:w="400" w:type="pct"/>
          </w:tcPr>
          <w:p w14:paraId="05FB2D08" w14:textId="77777777" w:rsidR="00072D41" w:rsidRPr="00543889" w:rsidRDefault="00072D41" w:rsidP="00543889">
            <w:pPr>
              <w:spacing w:after="0" w:line="240" w:lineRule="auto"/>
              <w:jc w:val="center"/>
              <w:rPr>
                <w:rFonts w:ascii="Times New Roman" w:hAnsi="Times New Roman"/>
                <w:bCs/>
                <w:i/>
                <w:sz w:val="24"/>
                <w:szCs w:val="24"/>
              </w:rPr>
            </w:pPr>
          </w:p>
        </w:tc>
        <w:tc>
          <w:tcPr>
            <w:tcW w:w="691" w:type="pct"/>
            <w:vMerge/>
          </w:tcPr>
          <w:p w14:paraId="0DE5AA35" w14:textId="753ED195" w:rsidR="00072D41" w:rsidRPr="00543889" w:rsidRDefault="00072D41" w:rsidP="00543889">
            <w:pPr>
              <w:spacing w:after="0" w:line="240" w:lineRule="auto"/>
              <w:jc w:val="center"/>
              <w:rPr>
                <w:rFonts w:ascii="Times New Roman" w:hAnsi="Times New Roman"/>
                <w:bCs/>
                <w:i/>
                <w:sz w:val="24"/>
                <w:szCs w:val="24"/>
              </w:rPr>
            </w:pPr>
          </w:p>
        </w:tc>
        <w:tc>
          <w:tcPr>
            <w:tcW w:w="691" w:type="pct"/>
          </w:tcPr>
          <w:p w14:paraId="7EF55A3D" w14:textId="77777777" w:rsidR="00072D41" w:rsidRPr="00543889" w:rsidRDefault="00072D41" w:rsidP="00543889">
            <w:pPr>
              <w:spacing w:after="0" w:line="240" w:lineRule="auto"/>
              <w:jc w:val="center"/>
              <w:rPr>
                <w:rFonts w:ascii="Times New Roman" w:hAnsi="Times New Roman"/>
                <w:bCs/>
                <w:i/>
                <w:sz w:val="24"/>
                <w:szCs w:val="24"/>
              </w:rPr>
            </w:pPr>
          </w:p>
        </w:tc>
      </w:tr>
      <w:tr w:rsidR="00072D41" w:rsidRPr="00CC3CD5" w14:paraId="4524A92E" w14:textId="2593CC8C" w:rsidTr="00ED709F">
        <w:trPr>
          <w:trHeight w:val="77"/>
        </w:trPr>
        <w:tc>
          <w:tcPr>
            <w:tcW w:w="844" w:type="pct"/>
            <w:vMerge/>
          </w:tcPr>
          <w:p w14:paraId="5310C05C" w14:textId="77777777" w:rsidR="00072D41" w:rsidRPr="00543889" w:rsidRDefault="00072D41" w:rsidP="00543889">
            <w:pPr>
              <w:spacing w:after="0" w:line="240" w:lineRule="auto"/>
              <w:rPr>
                <w:rFonts w:ascii="Times New Roman" w:hAnsi="Times New Roman"/>
                <w:b/>
                <w:bCs/>
                <w:i/>
                <w:sz w:val="24"/>
                <w:szCs w:val="24"/>
              </w:rPr>
            </w:pPr>
          </w:p>
        </w:tc>
        <w:tc>
          <w:tcPr>
            <w:tcW w:w="1850" w:type="pct"/>
          </w:tcPr>
          <w:p w14:paraId="44B06536" w14:textId="77777777" w:rsidR="00072D41" w:rsidRPr="00543889" w:rsidRDefault="00072D41" w:rsidP="00543889">
            <w:pPr>
              <w:spacing w:after="0" w:line="240" w:lineRule="auto"/>
              <w:jc w:val="both"/>
              <w:rPr>
                <w:rFonts w:ascii="Times New Roman" w:hAnsi="Times New Roman"/>
                <w:sz w:val="24"/>
                <w:szCs w:val="24"/>
              </w:rPr>
            </w:pPr>
            <w:r w:rsidRPr="00543889">
              <w:rPr>
                <w:rFonts w:ascii="Times New Roman" w:hAnsi="Times New Roman"/>
                <w:sz w:val="24"/>
                <w:szCs w:val="24"/>
              </w:rPr>
              <w:t>Весовой учет исходного материала и продуктов обогащения. Схемы опробования и контроля</w:t>
            </w:r>
          </w:p>
        </w:tc>
        <w:tc>
          <w:tcPr>
            <w:tcW w:w="524" w:type="pct"/>
            <w:vAlign w:val="center"/>
          </w:tcPr>
          <w:p w14:paraId="3E278FA6" w14:textId="1F26CE41" w:rsidR="00072D41" w:rsidRPr="00543889" w:rsidRDefault="00072D41" w:rsidP="00543889">
            <w:pPr>
              <w:suppressAutoHyphens/>
              <w:spacing w:after="0" w:line="240" w:lineRule="auto"/>
              <w:jc w:val="center"/>
              <w:rPr>
                <w:rFonts w:ascii="Times New Roman" w:hAnsi="Times New Roman"/>
                <w:sz w:val="24"/>
                <w:szCs w:val="24"/>
              </w:rPr>
            </w:pPr>
          </w:p>
        </w:tc>
        <w:tc>
          <w:tcPr>
            <w:tcW w:w="400" w:type="pct"/>
          </w:tcPr>
          <w:p w14:paraId="3237813E" w14:textId="77777777" w:rsidR="00072D41" w:rsidRPr="00543889" w:rsidRDefault="00072D41" w:rsidP="00543889">
            <w:pPr>
              <w:spacing w:after="0" w:line="240" w:lineRule="auto"/>
              <w:jc w:val="center"/>
              <w:rPr>
                <w:rFonts w:ascii="Times New Roman" w:hAnsi="Times New Roman"/>
                <w:bCs/>
                <w:i/>
                <w:sz w:val="24"/>
                <w:szCs w:val="24"/>
              </w:rPr>
            </w:pPr>
          </w:p>
        </w:tc>
        <w:tc>
          <w:tcPr>
            <w:tcW w:w="691" w:type="pct"/>
            <w:vMerge/>
          </w:tcPr>
          <w:p w14:paraId="0EBEB4A4" w14:textId="0FFB2E9A" w:rsidR="00072D41" w:rsidRPr="00543889" w:rsidRDefault="00072D41" w:rsidP="00543889">
            <w:pPr>
              <w:spacing w:after="0" w:line="240" w:lineRule="auto"/>
              <w:jc w:val="center"/>
              <w:rPr>
                <w:rFonts w:ascii="Times New Roman" w:hAnsi="Times New Roman"/>
                <w:bCs/>
                <w:i/>
                <w:sz w:val="24"/>
                <w:szCs w:val="24"/>
              </w:rPr>
            </w:pPr>
          </w:p>
        </w:tc>
        <w:tc>
          <w:tcPr>
            <w:tcW w:w="691" w:type="pct"/>
          </w:tcPr>
          <w:p w14:paraId="321AF066" w14:textId="77777777" w:rsidR="00072D41" w:rsidRPr="00543889" w:rsidRDefault="00072D41" w:rsidP="00543889">
            <w:pPr>
              <w:spacing w:after="0" w:line="240" w:lineRule="auto"/>
              <w:jc w:val="center"/>
              <w:rPr>
                <w:rFonts w:ascii="Times New Roman" w:hAnsi="Times New Roman"/>
                <w:bCs/>
                <w:i/>
                <w:sz w:val="24"/>
                <w:szCs w:val="24"/>
              </w:rPr>
            </w:pPr>
          </w:p>
        </w:tc>
      </w:tr>
      <w:tr w:rsidR="00072D41" w:rsidRPr="00CC3CD5" w14:paraId="0D74104F" w14:textId="4E855537" w:rsidTr="00ED709F">
        <w:trPr>
          <w:trHeight w:val="96"/>
        </w:trPr>
        <w:tc>
          <w:tcPr>
            <w:tcW w:w="844" w:type="pct"/>
            <w:vMerge/>
          </w:tcPr>
          <w:p w14:paraId="2A7B2CFE" w14:textId="77777777" w:rsidR="00072D41" w:rsidRPr="00543889" w:rsidRDefault="00072D41" w:rsidP="00543889">
            <w:pPr>
              <w:spacing w:after="0" w:line="240" w:lineRule="auto"/>
              <w:rPr>
                <w:rFonts w:ascii="Times New Roman" w:hAnsi="Times New Roman"/>
                <w:b/>
                <w:bCs/>
                <w:i/>
                <w:sz w:val="24"/>
                <w:szCs w:val="24"/>
              </w:rPr>
            </w:pPr>
          </w:p>
        </w:tc>
        <w:tc>
          <w:tcPr>
            <w:tcW w:w="1850" w:type="pct"/>
          </w:tcPr>
          <w:p w14:paraId="5279D999" w14:textId="77777777" w:rsidR="00072D41" w:rsidRPr="00543889" w:rsidRDefault="00072D41" w:rsidP="00543889">
            <w:pPr>
              <w:spacing w:after="0" w:line="240" w:lineRule="auto"/>
              <w:jc w:val="both"/>
              <w:rPr>
                <w:rFonts w:ascii="Times New Roman" w:hAnsi="Times New Roman"/>
                <w:b/>
                <w:i/>
                <w:sz w:val="24"/>
                <w:szCs w:val="24"/>
              </w:rPr>
            </w:pPr>
            <w:r w:rsidRPr="00543889">
              <w:rPr>
                <w:rFonts w:ascii="Times New Roman" w:hAnsi="Times New Roman"/>
                <w:b/>
                <w:bCs/>
                <w:sz w:val="24"/>
                <w:szCs w:val="24"/>
              </w:rPr>
              <w:t>В том числе практических занятий</w:t>
            </w:r>
          </w:p>
        </w:tc>
        <w:tc>
          <w:tcPr>
            <w:tcW w:w="524" w:type="pct"/>
            <w:vAlign w:val="center"/>
          </w:tcPr>
          <w:p w14:paraId="279DADCE" w14:textId="2EC34E49" w:rsidR="00072D41" w:rsidRPr="00543889" w:rsidRDefault="00072D41" w:rsidP="00543889">
            <w:pPr>
              <w:suppressAutoHyphens/>
              <w:spacing w:after="0" w:line="240" w:lineRule="auto"/>
              <w:jc w:val="center"/>
              <w:rPr>
                <w:rFonts w:ascii="Times New Roman" w:hAnsi="Times New Roman"/>
                <w:b/>
                <w:bCs/>
                <w:sz w:val="24"/>
                <w:szCs w:val="24"/>
              </w:rPr>
            </w:pPr>
          </w:p>
        </w:tc>
        <w:tc>
          <w:tcPr>
            <w:tcW w:w="400" w:type="pct"/>
          </w:tcPr>
          <w:p w14:paraId="6299DB18" w14:textId="77777777" w:rsidR="00072D41" w:rsidRPr="00543889" w:rsidRDefault="00072D41" w:rsidP="00543889">
            <w:pPr>
              <w:spacing w:after="0" w:line="240" w:lineRule="auto"/>
              <w:jc w:val="center"/>
              <w:rPr>
                <w:rFonts w:ascii="Times New Roman" w:hAnsi="Times New Roman"/>
                <w:bCs/>
                <w:i/>
                <w:sz w:val="24"/>
                <w:szCs w:val="24"/>
              </w:rPr>
            </w:pPr>
          </w:p>
        </w:tc>
        <w:tc>
          <w:tcPr>
            <w:tcW w:w="691" w:type="pct"/>
            <w:vMerge/>
          </w:tcPr>
          <w:p w14:paraId="67218EE7" w14:textId="16660350" w:rsidR="00072D41" w:rsidRPr="00543889" w:rsidRDefault="00072D41" w:rsidP="00543889">
            <w:pPr>
              <w:spacing w:after="0" w:line="240" w:lineRule="auto"/>
              <w:jc w:val="center"/>
              <w:rPr>
                <w:rFonts w:ascii="Times New Roman" w:hAnsi="Times New Roman"/>
                <w:bCs/>
                <w:i/>
                <w:sz w:val="24"/>
                <w:szCs w:val="24"/>
              </w:rPr>
            </w:pPr>
          </w:p>
        </w:tc>
        <w:tc>
          <w:tcPr>
            <w:tcW w:w="691" w:type="pct"/>
          </w:tcPr>
          <w:p w14:paraId="6C2308DA" w14:textId="77777777" w:rsidR="00072D41" w:rsidRPr="00543889" w:rsidRDefault="00072D41" w:rsidP="00543889">
            <w:pPr>
              <w:spacing w:after="0" w:line="240" w:lineRule="auto"/>
              <w:jc w:val="center"/>
              <w:rPr>
                <w:rFonts w:ascii="Times New Roman" w:hAnsi="Times New Roman"/>
                <w:bCs/>
                <w:i/>
                <w:sz w:val="24"/>
                <w:szCs w:val="24"/>
              </w:rPr>
            </w:pPr>
          </w:p>
        </w:tc>
      </w:tr>
      <w:tr w:rsidR="00072D41" w:rsidRPr="00CC3CD5" w14:paraId="45580C6D" w14:textId="1717864A" w:rsidTr="00ED709F">
        <w:trPr>
          <w:trHeight w:val="150"/>
        </w:trPr>
        <w:tc>
          <w:tcPr>
            <w:tcW w:w="844" w:type="pct"/>
            <w:vMerge/>
          </w:tcPr>
          <w:p w14:paraId="38A258C1" w14:textId="77777777" w:rsidR="00072D41" w:rsidRPr="00543889" w:rsidRDefault="00072D41" w:rsidP="00543889">
            <w:pPr>
              <w:spacing w:after="0" w:line="240" w:lineRule="auto"/>
              <w:rPr>
                <w:rFonts w:ascii="Times New Roman" w:hAnsi="Times New Roman"/>
                <w:b/>
                <w:bCs/>
                <w:i/>
                <w:sz w:val="24"/>
                <w:szCs w:val="24"/>
              </w:rPr>
            </w:pPr>
          </w:p>
        </w:tc>
        <w:tc>
          <w:tcPr>
            <w:tcW w:w="1850" w:type="pct"/>
          </w:tcPr>
          <w:p w14:paraId="4733A47A" w14:textId="77777777" w:rsidR="00072D41" w:rsidRPr="00543889" w:rsidRDefault="00072D41" w:rsidP="00543889">
            <w:pPr>
              <w:spacing w:after="0" w:line="240" w:lineRule="auto"/>
              <w:jc w:val="both"/>
              <w:rPr>
                <w:rFonts w:ascii="Times New Roman" w:hAnsi="Times New Roman"/>
                <w:bCs/>
                <w:sz w:val="24"/>
                <w:szCs w:val="24"/>
              </w:rPr>
            </w:pPr>
            <w:r w:rsidRPr="00543889">
              <w:rPr>
                <w:rFonts w:ascii="Times New Roman" w:hAnsi="Times New Roman"/>
                <w:bCs/>
                <w:sz w:val="24"/>
                <w:szCs w:val="24"/>
              </w:rPr>
              <w:t>Практическое занятие № 1. Расчет массы минимальной пробы.</w:t>
            </w:r>
          </w:p>
        </w:tc>
        <w:tc>
          <w:tcPr>
            <w:tcW w:w="524" w:type="pct"/>
            <w:vAlign w:val="center"/>
          </w:tcPr>
          <w:p w14:paraId="2339B749" w14:textId="159F029D" w:rsidR="00072D41" w:rsidRPr="00543889" w:rsidRDefault="00072D41" w:rsidP="00543889">
            <w:pPr>
              <w:suppressAutoHyphens/>
              <w:spacing w:after="0" w:line="240" w:lineRule="auto"/>
              <w:jc w:val="center"/>
              <w:rPr>
                <w:rFonts w:ascii="Times New Roman" w:hAnsi="Times New Roman"/>
                <w:bCs/>
                <w:sz w:val="24"/>
                <w:szCs w:val="24"/>
              </w:rPr>
            </w:pPr>
          </w:p>
        </w:tc>
        <w:tc>
          <w:tcPr>
            <w:tcW w:w="400" w:type="pct"/>
          </w:tcPr>
          <w:p w14:paraId="48A30FB0" w14:textId="77777777" w:rsidR="00072D41" w:rsidRPr="00543889" w:rsidRDefault="00072D41" w:rsidP="00543889">
            <w:pPr>
              <w:spacing w:after="0" w:line="240" w:lineRule="auto"/>
              <w:jc w:val="center"/>
              <w:rPr>
                <w:rFonts w:ascii="Times New Roman" w:hAnsi="Times New Roman"/>
                <w:bCs/>
                <w:i/>
                <w:sz w:val="24"/>
                <w:szCs w:val="24"/>
              </w:rPr>
            </w:pPr>
          </w:p>
        </w:tc>
        <w:tc>
          <w:tcPr>
            <w:tcW w:w="691" w:type="pct"/>
            <w:vMerge/>
          </w:tcPr>
          <w:p w14:paraId="783932A0" w14:textId="4377090D" w:rsidR="00072D41" w:rsidRPr="00543889" w:rsidRDefault="00072D41" w:rsidP="00543889">
            <w:pPr>
              <w:spacing w:after="0" w:line="240" w:lineRule="auto"/>
              <w:jc w:val="center"/>
              <w:rPr>
                <w:rFonts w:ascii="Times New Roman" w:hAnsi="Times New Roman"/>
                <w:bCs/>
                <w:i/>
                <w:sz w:val="24"/>
                <w:szCs w:val="24"/>
              </w:rPr>
            </w:pPr>
          </w:p>
        </w:tc>
        <w:tc>
          <w:tcPr>
            <w:tcW w:w="691" w:type="pct"/>
          </w:tcPr>
          <w:p w14:paraId="7C87785B" w14:textId="77777777" w:rsidR="00072D41" w:rsidRPr="00543889" w:rsidRDefault="00072D41" w:rsidP="00543889">
            <w:pPr>
              <w:spacing w:after="0" w:line="240" w:lineRule="auto"/>
              <w:jc w:val="center"/>
              <w:rPr>
                <w:rFonts w:ascii="Times New Roman" w:hAnsi="Times New Roman"/>
                <w:bCs/>
                <w:i/>
                <w:sz w:val="24"/>
                <w:szCs w:val="24"/>
              </w:rPr>
            </w:pPr>
          </w:p>
        </w:tc>
      </w:tr>
      <w:tr w:rsidR="00072D41" w:rsidRPr="00CC3CD5" w14:paraId="184DE79E" w14:textId="74213317" w:rsidTr="00ED709F">
        <w:trPr>
          <w:trHeight w:val="111"/>
        </w:trPr>
        <w:tc>
          <w:tcPr>
            <w:tcW w:w="844" w:type="pct"/>
            <w:vMerge/>
          </w:tcPr>
          <w:p w14:paraId="5DE18571" w14:textId="77777777" w:rsidR="00072D41" w:rsidRPr="00543889" w:rsidRDefault="00072D41" w:rsidP="00543889">
            <w:pPr>
              <w:spacing w:after="0" w:line="240" w:lineRule="auto"/>
              <w:rPr>
                <w:rFonts w:ascii="Times New Roman" w:hAnsi="Times New Roman"/>
                <w:b/>
                <w:bCs/>
                <w:i/>
                <w:sz w:val="24"/>
                <w:szCs w:val="24"/>
              </w:rPr>
            </w:pPr>
          </w:p>
        </w:tc>
        <w:tc>
          <w:tcPr>
            <w:tcW w:w="1850" w:type="pct"/>
          </w:tcPr>
          <w:p w14:paraId="2FC923B5" w14:textId="77777777" w:rsidR="00072D41" w:rsidRPr="00543889" w:rsidRDefault="00072D41" w:rsidP="00543889">
            <w:pPr>
              <w:spacing w:after="0" w:line="240" w:lineRule="auto"/>
              <w:jc w:val="both"/>
              <w:rPr>
                <w:rFonts w:ascii="Times New Roman" w:hAnsi="Times New Roman"/>
                <w:bCs/>
                <w:sz w:val="24"/>
                <w:szCs w:val="24"/>
              </w:rPr>
            </w:pPr>
            <w:r w:rsidRPr="00543889">
              <w:rPr>
                <w:rFonts w:ascii="Times New Roman" w:hAnsi="Times New Roman"/>
                <w:bCs/>
                <w:sz w:val="24"/>
                <w:szCs w:val="24"/>
              </w:rPr>
              <w:t>Практическое занятие № 2. Определение необходимого числа проб. Методы определения погрешности опробования</w:t>
            </w:r>
          </w:p>
        </w:tc>
        <w:tc>
          <w:tcPr>
            <w:tcW w:w="524" w:type="pct"/>
            <w:vAlign w:val="center"/>
          </w:tcPr>
          <w:p w14:paraId="526BA08F" w14:textId="10340E70" w:rsidR="00072D41" w:rsidRPr="00543889" w:rsidRDefault="00072D41" w:rsidP="00543889">
            <w:pPr>
              <w:suppressAutoHyphens/>
              <w:spacing w:after="0" w:line="240" w:lineRule="auto"/>
              <w:jc w:val="center"/>
              <w:rPr>
                <w:rFonts w:ascii="Times New Roman" w:hAnsi="Times New Roman"/>
                <w:bCs/>
                <w:sz w:val="24"/>
                <w:szCs w:val="24"/>
              </w:rPr>
            </w:pPr>
          </w:p>
        </w:tc>
        <w:tc>
          <w:tcPr>
            <w:tcW w:w="400" w:type="pct"/>
          </w:tcPr>
          <w:p w14:paraId="67644FAB" w14:textId="77777777" w:rsidR="00072D41" w:rsidRPr="00543889" w:rsidRDefault="00072D41" w:rsidP="00543889">
            <w:pPr>
              <w:spacing w:after="0" w:line="240" w:lineRule="auto"/>
              <w:jc w:val="center"/>
              <w:rPr>
                <w:rFonts w:ascii="Times New Roman" w:hAnsi="Times New Roman"/>
                <w:bCs/>
                <w:i/>
                <w:sz w:val="24"/>
                <w:szCs w:val="24"/>
              </w:rPr>
            </w:pPr>
          </w:p>
        </w:tc>
        <w:tc>
          <w:tcPr>
            <w:tcW w:w="691" w:type="pct"/>
            <w:vMerge/>
          </w:tcPr>
          <w:p w14:paraId="05FB6492" w14:textId="329DB638" w:rsidR="00072D41" w:rsidRPr="00543889" w:rsidRDefault="00072D41" w:rsidP="00543889">
            <w:pPr>
              <w:spacing w:after="0" w:line="240" w:lineRule="auto"/>
              <w:jc w:val="center"/>
              <w:rPr>
                <w:rFonts w:ascii="Times New Roman" w:hAnsi="Times New Roman"/>
                <w:bCs/>
                <w:i/>
                <w:sz w:val="24"/>
                <w:szCs w:val="24"/>
              </w:rPr>
            </w:pPr>
          </w:p>
        </w:tc>
        <w:tc>
          <w:tcPr>
            <w:tcW w:w="691" w:type="pct"/>
          </w:tcPr>
          <w:p w14:paraId="38B1F942" w14:textId="77777777" w:rsidR="00072D41" w:rsidRPr="00543889" w:rsidRDefault="00072D41" w:rsidP="00543889">
            <w:pPr>
              <w:spacing w:after="0" w:line="240" w:lineRule="auto"/>
              <w:jc w:val="center"/>
              <w:rPr>
                <w:rFonts w:ascii="Times New Roman" w:hAnsi="Times New Roman"/>
                <w:bCs/>
                <w:i/>
                <w:sz w:val="24"/>
                <w:szCs w:val="24"/>
              </w:rPr>
            </w:pPr>
          </w:p>
        </w:tc>
      </w:tr>
      <w:tr w:rsidR="00072D41" w:rsidRPr="00CC3CD5" w14:paraId="2B706E39" w14:textId="1EB43537" w:rsidTr="00ED709F">
        <w:trPr>
          <w:trHeight w:val="150"/>
        </w:trPr>
        <w:tc>
          <w:tcPr>
            <w:tcW w:w="844" w:type="pct"/>
            <w:vMerge/>
          </w:tcPr>
          <w:p w14:paraId="7FBB632C" w14:textId="77777777" w:rsidR="00072D41" w:rsidRPr="00543889" w:rsidRDefault="00072D41" w:rsidP="00543889">
            <w:pPr>
              <w:spacing w:after="0" w:line="240" w:lineRule="auto"/>
              <w:rPr>
                <w:rFonts w:ascii="Times New Roman" w:hAnsi="Times New Roman"/>
                <w:b/>
                <w:bCs/>
                <w:i/>
                <w:sz w:val="24"/>
                <w:szCs w:val="24"/>
              </w:rPr>
            </w:pPr>
          </w:p>
        </w:tc>
        <w:tc>
          <w:tcPr>
            <w:tcW w:w="1850" w:type="pct"/>
          </w:tcPr>
          <w:p w14:paraId="52D899D3" w14:textId="77777777" w:rsidR="00072D41" w:rsidRPr="00543889" w:rsidRDefault="00072D41" w:rsidP="00543889">
            <w:pPr>
              <w:spacing w:after="0" w:line="240" w:lineRule="auto"/>
              <w:jc w:val="both"/>
              <w:rPr>
                <w:rFonts w:ascii="Times New Roman" w:hAnsi="Times New Roman"/>
                <w:bCs/>
                <w:sz w:val="24"/>
                <w:szCs w:val="24"/>
              </w:rPr>
            </w:pPr>
            <w:r w:rsidRPr="00543889">
              <w:rPr>
                <w:rFonts w:ascii="Times New Roman" w:hAnsi="Times New Roman"/>
                <w:bCs/>
                <w:sz w:val="24"/>
                <w:szCs w:val="24"/>
              </w:rPr>
              <w:t>Практическое занятие № 3. Контроль вещественного состава твердых продуктов</w:t>
            </w:r>
          </w:p>
        </w:tc>
        <w:tc>
          <w:tcPr>
            <w:tcW w:w="524" w:type="pct"/>
            <w:vAlign w:val="center"/>
          </w:tcPr>
          <w:p w14:paraId="5A9223D2" w14:textId="381AAA84" w:rsidR="00072D41" w:rsidRPr="00543889" w:rsidRDefault="00072D41" w:rsidP="00543889">
            <w:pPr>
              <w:suppressAutoHyphens/>
              <w:spacing w:after="0" w:line="240" w:lineRule="auto"/>
              <w:jc w:val="center"/>
              <w:rPr>
                <w:rFonts w:ascii="Times New Roman" w:hAnsi="Times New Roman"/>
                <w:bCs/>
                <w:sz w:val="24"/>
                <w:szCs w:val="24"/>
              </w:rPr>
            </w:pPr>
          </w:p>
        </w:tc>
        <w:tc>
          <w:tcPr>
            <w:tcW w:w="400" w:type="pct"/>
          </w:tcPr>
          <w:p w14:paraId="5DD18D09" w14:textId="77777777" w:rsidR="00072D41" w:rsidRPr="00543889" w:rsidRDefault="00072D41" w:rsidP="00543889">
            <w:pPr>
              <w:spacing w:after="0" w:line="240" w:lineRule="auto"/>
              <w:jc w:val="center"/>
              <w:rPr>
                <w:rFonts w:ascii="Times New Roman" w:hAnsi="Times New Roman"/>
                <w:bCs/>
                <w:i/>
                <w:sz w:val="24"/>
                <w:szCs w:val="24"/>
              </w:rPr>
            </w:pPr>
          </w:p>
        </w:tc>
        <w:tc>
          <w:tcPr>
            <w:tcW w:w="691" w:type="pct"/>
            <w:vMerge/>
          </w:tcPr>
          <w:p w14:paraId="337505E8" w14:textId="0E513E59" w:rsidR="00072D41" w:rsidRPr="00543889" w:rsidRDefault="00072D41" w:rsidP="00543889">
            <w:pPr>
              <w:spacing w:after="0" w:line="240" w:lineRule="auto"/>
              <w:jc w:val="center"/>
              <w:rPr>
                <w:rFonts w:ascii="Times New Roman" w:hAnsi="Times New Roman"/>
                <w:bCs/>
                <w:i/>
                <w:sz w:val="24"/>
                <w:szCs w:val="24"/>
              </w:rPr>
            </w:pPr>
          </w:p>
        </w:tc>
        <w:tc>
          <w:tcPr>
            <w:tcW w:w="691" w:type="pct"/>
          </w:tcPr>
          <w:p w14:paraId="026A4977" w14:textId="77777777" w:rsidR="00072D41" w:rsidRPr="00543889" w:rsidRDefault="00072D41" w:rsidP="00543889">
            <w:pPr>
              <w:spacing w:after="0" w:line="240" w:lineRule="auto"/>
              <w:jc w:val="center"/>
              <w:rPr>
                <w:rFonts w:ascii="Times New Roman" w:hAnsi="Times New Roman"/>
                <w:bCs/>
                <w:i/>
                <w:sz w:val="24"/>
                <w:szCs w:val="24"/>
              </w:rPr>
            </w:pPr>
          </w:p>
        </w:tc>
      </w:tr>
      <w:tr w:rsidR="00072D41" w:rsidRPr="00CC3CD5" w14:paraId="275475D4" w14:textId="4290FC79" w:rsidTr="00ED709F">
        <w:trPr>
          <w:trHeight w:val="187"/>
        </w:trPr>
        <w:tc>
          <w:tcPr>
            <w:tcW w:w="844" w:type="pct"/>
            <w:vMerge/>
          </w:tcPr>
          <w:p w14:paraId="13414B7D" w14:textId="77777777" w:rsidR="00072D41" w:rsidRPr="00543889" w:rsidRDefault="00072D41" w:rsidP="00543889">
            <w:pPr>
              <w:spacing w:after="0" w:line="240" w:lineRule="auto"/>
              <w:rPr>
                <w:rFonts w:ascii="Times New Roman" w:hAnsi="Times New Roman"/>
                <w:b/>
                <w:bCs/>
                <w:sz w:val="24"/>
                <w:szCs w:val="24"/>
              </w:rPr>
            </w:pPr>
          </w:p>
        </w:tc>
        <w:tc>
          <w:tcPr>
            <w:tcW w:w="1850" w:type="pct"/>
          </w:tcPr>
          <w:p w14:paraId="4AF9B886" w14:textId="77777777" w:rsidR="00072D41" w:rsidRPr="00543889" w:rsidRDefault="00072D41" w:rsidP="00543889">
            <w:pPr>
              <w:spacing w:after="0" w:line="240" w:lineRule="auto"/>
              <w:jc w:val="both"/>
              <w:rPr>
                <w:rFonts w:ascii="Times New Roman" w:hAnsi="Times New Roman"/>
                <w:b/>
                <w:bCs/>
                <w:sz w:val="24"/>
                <w:szCs w:val="24"/>
              </w:rPr>
            </w:pPr>
            <w:r w:rsidRPr="00543889">
              <w:rPr>
                <w:rFonts w:ascii="Times New Roman" w:hAnsi="Times New Roman"/>
                <w:b/>
                <w:bCs/>
                <w:sz w:val="24"/>
                <w:szCs w:val="24"/>
              </w:rPr>
              <w:t>Самостоятельная работа обучающихся</w:t>
            </w:r>
          </w:p>
        </w:tc>
        <w:tc>
          <w:tcPr>
            <w:tcW w:w="524" w:type="pct"/>
            <w:vAlign w:val="center"/>
          </w:tcPr>
          <w:p w14:paraId="6928DCC5" w14:textId="720C5CE5" w:rsidR="00072D41" w:rsidRPr="00543889" w:rsidRDefault="00072D41" w:rsidP="00543889">
            <w:pPr>
              <w:suppressAutoHyphens/>
              <w:spacing w:after="0" w:line="240" w:lineRule="auto"/>
              <w:jc w:val="center"/>
              <w:rPr>
                <w:rFonts w:ascii="Times New Roman" w:hAnsi="Times New Roman"/>
                <w:b/>
                <w:bCs/>
                <w:strike/>
                <w:sz w:val="24"/>
                <w:szCs w:val="24"/>
              </w:rPr>
            </w:pPr>
          </w:p>
        </w:tc>
        <w:tc>
          <w:tcPr>
            <w:tcW w:w="400" w:type="pct"/>
          </w:tcPr>
          <w:p w14:paraId="1CCDFB73" w14:textId="77777777" w:rsidR="00072D41" w:rsidRPr="00543889" w:rsidRDefault="00072D41" w:rsidP="00543889">
            <w:pPr>
              <w:spacing w:after="0" w:line="240" w:lineRule="auto"/>
              <w:jc w:val="center"/>
              <w:rPr>
                <w:rFonts w:ascii="Times New Roman" w:hAnsi="Times New Roman"/>
                <w:bCs/>
                <w:sz w:val="24"/>
                <w:szCs w:val="24"/>
              </w:rPr>
            </w:pPr>
          </w:p>
        </w:tc>
        <w:tc>
          <w:tcPr>
            <w:tcW w:w="691" w:type="pct"/>
            <w:vMerge/>
          </w:tcPr>
          <w:p w14:paraId="5FAA6794" w14:textId="4B1C6EA8" w:rsidR="00072D41" w:rsidRPr="00543889" w:rsidRDefault="00072D41" w:rsidP="00543889">
            <w:pPr>
              <w:spacing w:after="0" w:line="240" w:lineRule="auto"/>
              <w:jc w:val="center"/>
              <w:rPr>
                <w:rFonts w:ascii="Times New Roman" w:hAnsi="Times New Roman"/>
                <w:bCs/>
                <w:sz w:val="24"/>
                <w:szCs w:val="24"/>
              </w:rPr>
            </w:pPr>
          </w:p>
        </w:tc>
        <w:tc>
          <w:tcPr>
            <w:tcW w:w="691" w:type="pct"/>
          </w:tcPr>
          <w:p w14:paraId="4F32882C" w14:textId="77777777" w:rsidR="00072D41" w:rsidRPr="00543889" w:rsidRDefault="00072D41" w:rsidP="00543889">
            <w:pPr>
              <w:spacing w:after="0" w:line="240" w:lineRule="auto"/>
              <w:jc w:val="center"/>
              <w:rPr>
                <w:rFonts w:ascii="Times New Roman" w:hAnsi="Times New Roman"/>
                <w:bCs/>
                <w:sz w:val="24"/>
                <w:szCs w:val="24"/>
              </w:rPr>
            </w:pPr>
          </w:p>
        </w:tc>
      </w:tr>
      <w:tr w:rsidR="00072D41" w:rsidRPr="00CC3CD5" w14:paraId="7C46691B" w14:textId="609EE523" w:rsidTr="00ED709F">
        <w:trPr>
          <w:trHeight w:val="163"/>
        </w:trPr>
        <w:tc>
          <w:tcPr>
            <w:tcW w:w="2694" w:type="pct"/>
            <w:gridSpan w:val="2"/>
          </w:tcPr>
          <w:p w14:paraId="6E39106B" w14:textId="77777777" w:rsidR="00072D41" w:rsidRPr="00543889" w:rsidRDefault="00072D41" w:rsidP="00543889">
            <w:pPr>
              <w:spacing w:after="0" w:line="240" w:lineRule="auto"/>
              <w:jc w:val="both"/>
              <w:rPr>
                <w:rFonts w:ascii="Times New Roman" w:hAnsi="Times New Roman"/>
                <w:b/>
                <w:bCs/>
                <w:sz w:val="24"/>
                <w:szCs w:val="24"/>
              </w:rPr>
            </w:pPr>
            <w:r w:rsidRPr="00543889">
              <w:rPr>
                <w:rFonts w:ascii="Times New Roman" w:hAnsi="Times New Roman"/>
                <w:b/>
                <w:bCs/>
                <w:sz w:val="24"/>
                <w:szCs w:val="24"/>
              </w:rPr>
              <w:t xml:space="preserve">Раздел 2. </w:t>
            </w:r>
            <w:r w:rsidRPr="00543889">
              <w:rPr>
                <w:rFonts w:ascii="Times New Roman" w:hAnsi="Times New Roman"/>
                <w:b/>
                <w:sz w:val="24"/>
                <w:szCs w:val="24"/>
              </w:rPr>
              <w:t>Параметры контроля и регулирования процессов</w:t>
            </w:r>
          </w:p>
        </w:tc>
        <w:tc>
          <w:tcPr>
            <w:tcW w:w="524" w:type="pct"/>
            <w:vAlign w:val="center"/>
          </w:tcPr>
          <w:p w14:paraId="1E37C0E0" w14:textId="5F54C050" w:rsidR="00072D41" w:rsidRPr="00543889" w:rsidRDefault="00072D41" w:rsidP="00543889">
            <w:pPr>
              <w:suppressAutoHyphens/>
              <w:spacing w:after="0" w:line="240" w:lineRule="auto"/>
              <w:jc w:val="center"/>
              <w:rPr>
                <w:rFonts w:ascii="Times New Roman" w:hAnsi="Times New Roman"/>
                <w:b/>
                <w:bCs/>
                <w:sz w:val="24"/>
                <w:szCs w:val="24"/>
              </w:rPr>
            </w:pPr>
          </w:p>
        </w:tc>
        <w:tc>
          <w:tcPr>
            <w:tcW w:w="400" w:type="pct"/>
          </w:tcPr>
          <w:p w14:paraId="5D67DF0A" w14:textId="77777777" w:rsidR="00072D41" w:rsidRPr="00543889" w:rsidRDefault="00072D41" w:rsidP="00543889">
            <w:pPr>
              <w:spacing w:after="0" w:line="240" w:lineRule="auto"/>
              <w:jc w:val="center"/>
              <w:rPr>
                <w:rFonts w:ascii="Times New Roman" w:hAnsi="Times New Roman"/>
                <w:bCs/>
                <w:sz w:val="24"/>
                <w:szCs w:val="24"/>
              </w:rPr>
            </w:pPr>
          </w:p>
        </w:tc>
        <w:tc>
          <w:tcPr>
            <w:tcW w:w="691" w:type="pct"/>
          </w:tcPr>
          <w:p w14:paraId="5BEF0958" w14:textId="25342B25" w:rsidR="00072D41" w:rsidRPr="00543889" w:rsidRDefault="00072D41" w:rsidP="00543889">
            <w:pPr>
              <w:spacing w:after="0" w:line="240" w:lineRule="auto"/>
              <w:jc w:val="center"/>
              <w:rPr>
                <w:rFonts w:ascii="Times New Roman" w:hAnsi="Times New Roman"/>
                <w:bCs/>
                <w:sz w:val="24"/>
                <w:szCs w:val="24"/>
              </w:rPr>
            </w:pPr>
          </w:p>
        </w:tc>
        <w:tc>
          <w:tcPr>
            <w:tcW w:w="691" w:type="pct"/>
          </w:tcPr>
          <w:p w14:paraId="4AC951CC" w14:textId="77777777" w:rsidR="00072D41" w:rsidRPr="00543889" w:rsidRDefault="00072D41" w:rsidP="00543889">
            <w:pPr>
              <w:spacing w:after="0" w:line="240" w:lineRule="auto"/>
              <w:jc w:val="center"/>
              <w:rPr>
                <w:rFonts w:ascii="Times New Roman" w:hAnsi="Times New Roman"/>
                <w:bCs/>
                <w:sz w:val="24"/>
                <w:szCs w:val="24"/>
              </w:rPr>
            </w:pPr>
          </w:p>
        </w:tc>
      </w:tr>
      <w:tr w:rsidR="00072D41" w:rsidRPr="00CC3CD5" w14:paraId="1C58380C" w14:textId="2853D009" w:rsidTr="00ED709F">
        <w:trPr>
          <w:trHeight w:val="381"/>
        </w:trPr>
        <w:tc>
          <w:tcPr>
            <w:tcW w:w="844" w:type="pct"/>
            <w:vMerge w:val="restart"/>
          </w:tcPr>
          <w:p w14:paraId="343B1F7B" w14:textId="77777777" w:rsidR="00072D41" w:rsidRPr="00543889" w:rsidRDefault="00072D41" w:rsidP="00543889">
            <w:pPr>
              <w:spacing w:after="0" w:line="240" w:lineRule="auto"/>
              <w:rPr>
                <w:rFonts w:ascii="Times New Roman" w:hAnsi="Times New Roman"/>
                <w:b/>
                <w:bCs/>
                <w:sz w:val="24"/>
                <w:szCs w:val="24"/>
              </w:rPr>
            </w:pPr>
            <w:r w:rsidRPr="00543889">
              <w:rPr>
                <w:rFonts w:ascii="Times New Roman" w:hAnsi="Times New Roman"/>
                <w:b/>
                <w:bCs/>
                <w:sz w:val="24"/>
                <w:szCs w:val="24"/>
              </w:rPr>
              <w:t xml:space="preserve">Тема 2.1. </w:t>
            </w:r>
          </w:p>
          <w:p w14:paraId="5B337019" w14:textId="77777777" w:rsidR="00072D41" w:rsidRPr="00543889" w:rsidRDefault="00072D41" w:rsidP="00543889">
            <w:pPr>
              <w:spacing w:after="0" w:line="240" w:lineRule="auto"/>
              <w:jc w:val="both"/>
              <w:rPr>
                <w:rFonts w:ascii="Times New Roman" w:hAnsi="Times New Roman"/>
                <w:b/>
                <w:bCs/>
                <w:sz w:val="24"/>
                <w:szCs w:val="24"/>
              </w:rPr>
            </w:pPr>
            <w:r w:rsidRPr="00543889">
              <w:rPr>
                <w:rFonts w:ascii="Times New Roman" w:hAnsi="Times New Roman"/>
                <w:sz w:val="24"/>
                <w:szCs w:val="24"/>
              </w:rPr>
              <w:t>Подготовка проб для анализа</w:t>
            </w:r>
          </w:p>
        </w:tc>
        <w:tc>
          <w:tcPr>
            <w:tcW w:w="1850" w:type="pct"/>
          </w:tcPr>
          <w:p w14:paraId="5F6054AF" w14:textId="77777777" w:rsidR="00072D41" w:rsidRPr="00543889" w:rsidRDefault="00072D41" w:rsidP="00543889">
            <w:pPr>
              <w:spacing w:after="0" w:line="240" w:lineRule="auto"/>
              <w:jc w:val="both"/>
              <w:rPr>
                <w:rFonts w:ascii="Times New Roman" w:hAnsi="Times New Roman"/>
                <w:sz w:val="24"/>
                <w:szCs w:val="24"/>
              </w:rPr>
            </w:pPr>
            <w:r w:rsidRPr="00543889">
              <w:rPr>
                <w:rFonts w:ascii="Times New Roman" w:hAnsi="Times New Roman"/>
                <w:b/>
                <w:bCs/>
                <w:sz w:val="24"/>
                <w:szCs w:val="24"/>
              </w:rPr>
              <w:t>Содержание учебного материала</w:t>
            </w:r>
          </w:p>
        </w:tc>
        <w:tc>
          <w:tcPr>
            <w:tcW w:w="524" w:type="pct"/>
            <w:vAlign w:val="center"/>
          </w:tcPr>
          <w:p w14:paraId="0D9DA31B" w14:textId="5162B878" w:rsidR="00072D41" w:rsidRPr="00543889" w:rsidRDefault="00072D41" w:rsidP="00543889">
            <w:pPr>
              <w:suppressAutoHyphens/>
              <w:spacing w:after="0" w:line="240" w:lineRule="auto"/>
              <w:jc w:val="center"/>
              <w:rPr>
                <w:rFonts w:ascii="Times New Roman" w:hAnsi="Times New Roman"/>
                <w:b/>
                <w:bCs/>
                <w:sz w:val="24"/>
                <w:szCs w:val="24"/>
              </w:rPr>
            </w:pPr>
          </w:p>
        </w:tc>
        <w:tc>
          <w:tcPr>
            <w:tcW w:w="400" w:type="pct"/>
          </w:tcPr>
          <w:p w14:paraId="7AAD7DBE" w14:textId="77777777" w:rsidR="00072D41" w:rsidRPr="00543889" w:rsidRDefault="00072D41" w:rsidP="00543889">
            <w:pPr>
              <w:spacing w:after="0" w:line="240" w:lineRule="auto"/>
              <w:jc w:val="center"/>
              <w:rPr>
                <w:rFonts w:ascii="Times New Roman" w:hAnsi="Times New Roman"/>
                <w:bCs/>
                <w:sz w:val="24"/>
                <w:szCs w:val="24"/>
              </w:rPr>
            </w:pPr>
          </w:p>
        </w:tc>
        <w:tc>
          <w:tcPr>
            <w:tcW w:w="691" w:type="pct"/>
          </w:tcPr>
          <w:p w14:paraId="7386FB01" w14:textId="74E4701A" w:rsidR="00072D41" w:rsidRPr="00543889" w:rsidRDefault="00072D41" w:rsidP="00543889">
            <w:pPr>
              <w:spacing w:after="0" w:line="240" w:lineRule="auto"/>
              <w:jc w:val="center"/>
              <w:rPr>
                <w:rFonts w:ascii="Times New Roman" w:hAnsi="Times New Roman"/>
                <w:bCs/>
                <w:sz w:val="24"/>
                <w:szCs w:val="24"/>
              </w:rPr>
            </w:pPr>
          </w:p>
        </w:tc>
        <w:tc>
          <w:tcPr>
            <w:tcW w:w="691" w:type="pct"/>
          </w:tcPr>
          <w:p w14:paraId="3260A357" w14:textId="77777777" w:rsidR="00072D41" w:rsidRPr="00543889" w:rsidRDefault="00072D41" w:rsidP="00543889">
            <w:pPr>
              <w:spacing w:after="0" w:line="240" w:lineRule="auto"/>
              <w:jc w:val="center"/>
              <w:rPr>
                <w:rFonts w:ascii="Times New Roman" w:hAnsi="Times New Roman"/>
                <w:bCs/>
                <w:sz w:val="24"/>
                <w:szCs w:val="24"/>
              </w:rPr>
            </w:pPr>
          </w:p>
        </w:tc>
      </w:tr>
      <w:tr w:rsidR="00072D41" w:rsidRPr="00CC3CD5" w14:paraId="47B6B45E" w14:textId="406711AE" w:rsidTr="00ED709F">
        <w:trPr>
          <w:trHeight w:val="330"/>
        </w:trPr>
        <w:tc>
          <w:tcPr>
            <w:tcW w:w="844" w:type="pct"/>
            <w:vMerge/>
          </w:tcPr>
          <w:p w14:paraId="7F6AE060" w14:textId="77777777" w:rsidR="00072D41" w:rsidRPr="00543889" w:rsidRDefault="00072D41" w:rsidP="00543889">
            <w:pPr>
              <w:spacing w:after="0" w:line="240" w:lineRule="auto"/>
              <w:rPr>
                <w:rFonts w:ascii="Times New Roman" w:hAnsi="Times New Roman"/>
                <w:b/>
                <w:bCs/>
                <w:sz w:val="24"/>
                <w:szCs w:val="24"/>
              </w:rPr>
            </w:pPr>
          </w:p>
        </w:tc>
        <w:tc>
          <w:tcPr>
            <w:tcW w:w="1850" w:type="pct"/>
          </w:tcPr>
          <w:p w14:paraId="422EAFAC" w14:textId="77777777" w:rsidR="00072D41" w:rsidRPr="00543889" w:rsidRDefault="00072D41" w:rsidP="00543889">
            <w:pPr>
              <w:spacing w:after="0" w:line="240" w:lineRule="auto"/>
              <w:jc w:val="both"/>
              <w:rPr>
                <w:rFonts w:ascii="Times New Roman" w:hAnsi="Times New Roman"/>
                <w:bCs/>
                <w:sz w:val="24"/>
                <w:szCs w:val="24"/>
              </w:rPr>
            </w:pPr>
            <w:r w:rsidRPr="00543889">
              <w:rPr>
                <w:rFonts w:ascii="Times New Roman" w:hAnsi="Times New Roman"/>
                <w:sz w:val="24"/>
                <w:szCs w:val="24"/>
              </w:rPr>
              <w:t xml:space="preserve">Разделка проб. Дробление, измельчение и истирание проб. </w:t>
            </w:r>
            <w:proofErr w:type="spellStart"/>
            <w:r w:rsidRPr="00543889">
              <w:rPr>
                <w:rFonts w:ascii="Times New Roman" w:hAnsi="Times New Roman"/>
                <w:sz w:val="24"/>
                <w:szCs w:val="24"/>
              </w:rPr>
              <w:t>Грохочение</w:t>
            </w:r>
            <w:proofErr w:type="spellEnd"/>
            <w:r w:rsidRPr="00543889">
              <w:rPr>
                <w:rFonts w:ascii="Times New Roman" w:hAnsi="Times New Roman"/>
                <w:sz w:val="24"/>
                <w:szCs w:val="24"/>
              </w:rPr>
              <w:t xml:space="preserve"> и обезвоживание. Способы перемешивания проб.</w:t>
            </w:r>
          </w:p>
        </w:tc>
        <w:tc>
          <w:tcPr>
            <w:tcW w:w="524" w:type="pct"/>
            <w:vAlign w:val="center"/>
          </w:tcPr>
          <w:p w14:paraId="14162970" w14:textId="534BB3A7" w:rsidR="00072D41" w:rsidRPr="00543889" w:rsidRDefault="00072D41" w:rsidP="00543889">
            <w:pPr>
              <w:suppressAutoHyphens/>
              <w:spacing w:after="0" w:line="240" w:lineRule="auto"/>
              <w:jc w:val="center"/>
              <w:rPr>
                <w:rFonts w:ascii="Times New Roman" w:hAnsi="Times New Roman"/>
                <w:sz w:val="24"/>
                <w:szCs w:val="24"/>
              </w:rPr>
            </w:pPr>
          </w:p>
        </w:tc>
        <w:tc>
          <w:tcPr>
            <w:tcW w:w="400" w:type="pct"/>
          </w:tcPr>
          <w:p w14:paraId="4AB6A72A" w14:textId="77777777" w:rsidR="00072D41" w:rsidRPr="00543889" w:rsidRDefault="00072D41" w:rsidP="00543889">
            <w:pPr>
              <w:spacing w:after="0" w:line="240" w:lineRule="auto"/>
              <w:jc w:val="center"/>
              <w:rPr>
                <w:rFonts w:ascii="Times New Roman" w:hAnsi="Times New Roman"/>
                <w:bCs/>
                <w:sz w:val="24"/>
                <w:szCs w:val="24"/>
              </w:rPr>
            </w:pPr>
          </w:p>
        </w:tc>
        <w:tc>
          <w:tcPr>
            <w:tcW w:w="691" w:type="pct"/>
            <w:vMerge w:val="restart"/>
          </w:tcPr>
          <w:p w14:paraId="314059E5" w14:textId="6CBDDC3B" w:rsidR="00072D41" w:rsidRPr="00543889" w:rsidRDefault="00072D41" w:rsidP="00543889">
            <w:pPr>
              <w:spacing w:after="0" w:line="240" w:lineRule="auto"/>
              <w:jc w:val="center"/>
              <w:rPr>
                <w:rFonts w:ascii="Times New Roman" w:hAnsi="Times New Roman"/>
                <w:bCs/>
                <w:sz w:val="24"/>
                <w:szCs w:val="24"/>
              </w:rPr>
            </w:pPr>
          </w:p>
          <w:p w14:paraId="0CC5867A" w14:textId="77777777" w:rsidR="00072D41" w:rsidRPr="00543889" w:rsidRDefault="00072D41" w:rsidP="00543889">
            <w:pPr>
              <w:spacing w:after="0" w:line="240" w:lineRule="auto"/>
              <w:jc w:val="center"/>
              <w:rPr>
                <w:rFonts w:ascii="Times New Roman" w:hAnsi="Times New Roman"/>
                <w:bCs/>
                <w:sz w:val="24"/>
                <w:szCs w:val="24"/>
              </w:rPr>
            </w:pPr>
          </w:p>
          <w:p w14:paraId="10C4B976" w14:textId="77777777" w:rsidR="00072D41" w:rsidRPr="00543889" w:rsidRDefault="00072D41" w:rsidP="00543889">
            <w:pPr>
              <w:spacing w:after="0" w:line="240" w:lineRule="auto"/>
              <w:jc w:val="center"/>
              <w:rPr>
                <w:rFonts w:ascii="Times New Roman" w:hAnsi="Times New Roman"/>
                <w:bCs/>
                <w:sz w:val="24"/>
                <w:szCs w:val="24"/>
              </w:rPr>
            </w:pPr>
          </w:p>
          <w:p w14:paraId="660B8DC0" w14:textId="77777777" w:rsidR="00072D41" w:rsidRPr="00543889" w:rsidRDefault="00072D41" w:rsidP="00543889">
            <w:pPr>
              <w:spacing w:after="0" w:line="240" w:lineRule="auto"/>
              <w:jc w:val="center"/>
              <w:rPr>
                <w:rFonts w:ascii="Times New Roman" w:hAnsi="Times New Roman"/>
                <w:bCs/>
                <w:sz w:val="24"/>
                <w:szCs w:val="24"/>
              </w:rPr>
            </w:pPr>
          </w:p>
          <w:p w14:paraId="6449ED31" w14:textId="77777777" w:rsidR="00072D41" w:rsidRPr="00543889" w:rsidRDefault="00072D41" w:rsidP="00543889">
            <w:pPr>
              <w:spacing w:after="0" w:line="240" w:lineRule="auto"/>
              <w:jc w:val="center"/>
              <w:rPr>
                <w:rFonts w:ascii="Times New Roman" w:hAnsi="Times New Roman"/>
                <w:bCs/>
                <w:sz w:val="24"/>
                <w:szCs w:val="24"/>
              </w:rPr>
            </w:pPr>
            <w:r w:rsidRPr="00543889">
              <w:rPr>
                <w:rFonts w:ascii="Times New Roman" w:hAnsi="Times New Roman"/>
                <w:bCs/>
                <w:sz w:val="24"/>
                <w:szCs w:val="24"/>
              </w:rPr>
              <w:t>ОК 07</w:t>
            </w:r>
          </w:p>
          <w:p w14:paraId="031D66F7" w14:textId="77777777" w:rsidR="00072D41" w:rsidRPr="00543889" w:rsidRDefault="00072D41" w:rsidP="00543889">
            <w:pPr>
              <w:suppressAutoHyphens/>
              <w:spacing w:after="0" w:line="240" w:lineRule="auto"/>
              <w:jc w:val="center"/>
              <w:rPr>
                <w:rFonts w:ascii="Times New Roman" w:hAnsi="Times New Roman"/>
                <w:iCs/>
                <w:sz w:val="24"/>
                <w:szCs w:val="24"/>
              </w:rPr>
            </w:pPr>
            <w:r w:rsidRPr="00543889">
              <w:rPr>
                <w:rFonts w:ascii="Times New Roman" w:hAnsi="Times New Roman"/>
                <w:iCs/>
                <w:sz w:val="24"/>
                <w:szCs w:val="24"/>
              </w:rPr>
              <w:t>ПК 1.1</w:t>
            </w:r>
          </w:p>
          <w:p w14:paraId="1A03D65E" w14:textId="77777777" w:rsidR="00072D41" w:rsidRPr="00543889" w:rsidRDefault="00072D41" w:rsidP="00543889">
            <w:pPr>
              <w:suppressAutoHyphens/>
              <w:spacing w:after="0" w:line="240" w:lineRule="auto"/>
              <w:jc w:val="center"/>
              <w:rPr>
                <w:rFonts w:ascii="Times New Roman" w:hAnsi="Times New Roman"/>
                <w:iCs/>
                <w:sz w:val="24"/>
                <w:szCs w:val="24"/>
              </w:rPr>
            </w:pPr>
            <w:r w:rsidRPr="00543889">
              <w:rPr>
                <w:rFonts w:ascii="Times New Roman" w:hAnsi="Times New Roman"/>
                <w:iCs/>
                <w:sz w:val="24"/>
                <w:szCs w:val="24"/>
              </w:rPr>
              <w:t>ПК 1.6</w:t>
            </w:r>
          </w:p>
          <w:p w14:paraId="20439651" w14:textId="77777777" w:rsidR="00072D41" w:rsidRPr="00543889" w:rsidRDefault="00072D41" w:rsidP="00543889">
            <w:pPr>
              <w:spacing w:after="0" w:line="240" w:lineRule="auto"/>
              <w:jc w:val="center"/>
              <w:rPr>
                <w:rFonts w:ascii="Times New Roman" w:hAnsi="Times New Roman"/>
                <w:bCs/>
                <w:sz w:val="24"/>
                <w:szCs w:val="24"/>
              </w:rPr>
            </w:pPr>
          </w:p>
          <w:p w14:paraId="5BEA5473" w14:textId="77777777" w:rsidR="00072D41" w:rsidRPr="00543889" w:rsidRDefault="00072D41" w:rsidP="00543889">
            <w:pPr>
              <w:spacing w:after="0" w:line="240" w:lineRule="auto"/>
              <w:jc w:val="center"/>
              <w:rPr>
                <w:rFonts w:ascii="Times New Roman" w:hAnsi="Times New Roman"/>
                <w:bCs/>
                <w:sz w:val="24"/>
                <w:szCs w:val="24"/>
              </w:rPr>
            </w:pPr>
          </w:p>
        </w:tc>
        <w:tc>
          <w:tcPr>
            <w:tcW w:w="691" w:type="pct"/>
          </w:tcPr>
          <w:p w14:paraId="4D1E0837" w14:textId="77777777" w:rsidR="00072D41" w:rsidRPr="00543889" w:rsidRDefault="00072D41" w:rsidP="00543889">
            <w:pPr>
              <w:spacing w:after="0" w:line="240" w:lineRule="auto"/>
              <w:jc w:val="center"/>
              <w:rPr>
                <w:rFonts w:ascii="Times New Roman" w:hAnsi="Times New Roman"/>
                <w:bCs/>
                <w:sz w:val="24"/>
                <w:szCs w:val="24"/>
              </w:rPr>
            </w:pPr>
          </w:p>
        </w:tc>
      </w:tr>
      <w:tr w:rsidR="00072D41" w:rsidRPr="00CC3CD5" w14:paraId="583A61BF" w14:textId="142E152D" w:rsidTr="00ED709F">
        <w:trPr>
          <w:trHeight w:val="345"/>
        </w:trPr>
        <w:tc>
          <w:tcPr>
            <w:tcW w:w="844" w:type="pct"/>
            <w:vMerge/>
          </w:tcPr>
          <w:p w14:paraId="473245E7" w14:textId="77777777" w:rsidR="00072D41" w:rsidRPr="00543889" w:rsidRDefault="00072D41" w:rsidP="00543889">
            <w:pPr>
              <w:spacing w:after="0" w:line="240" w:lineRule="auto"/>
              <w:rPr>
                <w:rFonts w:ascii="Times New Roman" w:hAnsi="Times New Roman"/>
                <w:b/>
                <w:bCs/>
                <w:sz w:val="24"/>
                <w:szCs w:val="24"/>
              </w:rPr>
            </w:pPr>
          </w:p>
        </w:tc>
        <w:tc>
          <w:tcPr>
            <w:tcW w:w="1850" w:type="pct"/>
          </w:tcPr>
          <w:p w14:paraId="6EB07AE5" w14:textId="77777777" w:rsidR="00072D41" w:rsidRPr="00543889" w:rsidRDefault="00072D41" w:rsidP="00543889">
            <w:pPr>
              <w:spacing w:after="0" w:line="240" w:lineRule="auto"/>
              <w:jc w:val="both"/>
              <w:rPr>
                <w:rFonts w:ascii="Times New Roman" w:hAnsi="Times New Roman"/>
                <w:sz w:val="24"/>
                <w:szCs w:val="24"/>
              </w:rPr>
            </w:pPr>
            <w:r w:rsidRPr="00543889">
              <w:rPr>
                <w:rFonts w:ascii="Times New Roman" w:hAnsi="Times New Roman"/>
                <w:sz w:val="24"/>
                <w:szCs w:val="24"/>
              </w:rPr>
              <w:t xml:space="preserve">Методы сокращения проб. Устройства и оборудование для сокращения проб, </w:t>
            </w:r>
            <w:proofErr w:type="spellStart"/>
            <w:r w:rsidRPr="00543889">
              <w:rPr>
                <w:rFonts w:ascii="Times New Roman" w:hAnsi="Times New Roman"/>
                <w:sz w:val="24"/>
                <w:szCs w:val="24"/>
              </w:rPr>
              <w:t>проборазделочные</w:t>
            </w:r>
            <w:proofErr w:type="spellEnd"/>
            <w:r w:rsidRPr="00543889">
              <w:rPr>
                <w:rFonts w:ascii="Times New Roman" w:hAnsi="Times New Roman"/>
                <w:sz w:val="24"/>
                <w:szCs w:val="24"/>
              </w:rPr>
              <w:t xml:space="preserve"> машины. Отбор и подготовка проб топлива к анализам</w:t>
            </w:r>
          </w:p>
        </w:tc>
        <w:tc>
          <w:tcPr>
            <w:tcW w:w="524" w:type="pct"/>
            <w:vAlign w:val="center"/>
          </w:tcPr>
          <w:p w14:paraId="03678414" w14:textId="1A37E244" w:rsidR="00072D41" w:rsidRPr="00543889" w:rsidRDefault="00072D41" w:rsidP="00543889">
            <w:pPr>
              <w:suppressAutoHyphens/>
              <w:spacing w:after="0" w:line="240" w:lineRule="auto"/>
              <w:jc w:val="center"/>
              <w:rPr>
                <w:rFonts w:ascii="Times New Roman" w:hAnsi="Times New Roman"/>
                <w:sz w:val="24"/>
                <w:szCs w:val="24"/>
              </w:rPr>
            </w:pPr>
          </w:p>
        </w:tc>
        <w:tc>
          <w:tcPr>
            <w:tcW w:w="400" w:type="pct"/>
          </w:tcPr>
          <w:p w14:paraId="62DE3045" w14:textId="77777777" w:rsidR="00072D41" w:rsidRPr="00543889" w:rsidRDefault="00072D41" w:rsidP="00543889">
            <w:pPr>
              <w:spacing w:after="0" w:line="240" w:lineRule="auto"/>
              <w:jc w:val="center"/>
              <w:rPr>
                <w:rFonts w:ascii="Times New Roman" w:hAnsi="Times New Roman"/>
                <w:bCs/>
                <w:sz w:val="24"/>
                <w:szCs w:val="24"/>
              </w:rPr>
            </w:pPr>
          </w:p>
        </w:tc>
        <w:tc>
          <w:tcPr>
            <w:tcW w:w="691" w:type="pct"/>
            <w:vMerge/>
          </w:tcPr>
          <w:p w14:paraId="3542A17F" w14:textId="5C37C71B" w:rsidR="00072D41" w:rsidRPr="00543889" w:rsidRDefault="00072D41" w:rsidP="00543889">
            <w:pPr>
              <w:spacing w:after="0" w:line="240" w:lineRule="auto"/>
              <w:jc w:val="center"/>
              <w:rPr>
                <w:rFonts w:ascii="Times New Roman" w:hAnsi="Times New Roman"/>
                <w:bCs/>
                <w:sz w:val="24"/>
                <w:szCs w:val="24"/>
              </w:rPr>
            </w:pPr>
          </w:p>
        </w:tc>
        <w:tc>
          <w:tcPr>
            <w:tcW w:w="691" w:type="pct"/>
          </w:tcPr>
          <w:p w14:paraId="46EF281A" w14:textId="77777777" w:rsidR="00072D41" w:rsidRPr="00543889" w:rsidRDefault="00072D41" w:rsidP="00543889">
            <w:pPr>
              <w:spacing w:after="0" w:line="240" w:lineRule="auto"/>
              <w:jc w:val="center"/>
              <w:rPr>
                <w:rFonts w:ascii="Times New Roman" w:hAnsi="Times New Roman"/>
                <w:bCs/>
                <w:sz w:val="24"/>
                <w:szCs w:val="24"/>
              </w:rPr>
            </w:pPr>
          </w:p>
        </w:tc>
      </w:tr>
      <w:tr w:rsidR="00072D41" w:rsidRPr="00CC3CD5" w14:paraId="67D925FC" w14:textId="5FE25598" w:rsidTr="00ED709F">
        <w:trPr>
          <w:trHeight w:val="327"/>
        </w:trPr>
        <w:tc>
          <w:tcPr>
            <w:tcW w:w="844" w:type="pct"/>
            <w:vMerge w:val="restart"/>
          </w:tcPr>
          <w:p w14:paraId="52C4C9B5" w14:textId="77777777" w:rsidR="00072D41" w:rsidRPr="00543889" w:rsidRDefault="00072D41" w:rsidP="00543889">
            <w:pPr>
              <w:spacing w:after="0" w:line="240" w:lineRule="auto"/>
              <w:jc w:val="both"/>
              <w:rPr>
                <w:rFonts w:ascii="Times New Roman" w:hAnsi="Times New Roman"/>
                <w:b/>
                <w:bCs/>
                <w:sz w:val="24"/>
                <w:szCs w:val="24"/>
              </w:rPr>
            </w:pPr>
            <w:r w:rsidRPr="00543889">
              <w:rPr>
                <w:rFonts w:ascii="Times New Roman" w:hAnsi="Times New Roman"/>
                <w:b/>
                <w:bCs/>
                <w:sz w:val="24"/>
                <w:szCs w:val="24"/>
              </w:rPr>
              <w:t xml:space="preserve">Тема 2.2 </w:t>
            </w:r>
            <w:r w:rsidRPr="00543889">
              <w:rPr>
                <w:rFonts w:ascii="Times New Roman" w:hAnsi="Times New Roman"/>
                <w:bCs/>
                <w:sz w:val="24"/>
                <w:szCs w:val="24"/>
              </w:rPr>
              <w:t>Выбор и расчет схемы подготовки проб</w:t>
            </w:r>
          </w:p>
        </w:tc>
        <w:tc>
          <w:tcPr>
            <w:tcW w:w="1850" w:type="pct"/>
          </w:tcPr>
          <w:p w14:paraId="627AFF1E" w14:textId="77777777" w:rsidR="00072D41" w:rsidRPr="00543889" w:rsidRDefault="00072D41" w:rsidP="00543889">
            <w:pPr>
              <w:tabs>
                <w:tab w:val="left" w:pos="1275"/>
              </w:tabs>
              <w:spacing w:after="0" w:line="240" w:lineRule="auto"/>
              <w:jc w:val="both"/>
              <w:rPr>
                <w:rFonts w:ascii="Times New Roman" w:hAnsi="Times New Roman"/>
                <w:b/>
                <w:bCs/>
                <w:sz w:val="24"/>
                <w:szCs w:val="24"/>
              </w:rPr>
            </w:pPr>
            <w:r w:rsidRPr="00543889">
              <w:rPr>
                <w:rFonts w:ascii="Times New Roman" w:hAnsi="Times New Roman"/>
                <w:b/>
                <w:bCs/>
                <w:sz w:val="24"/>
                <w:szCs w:val="24"/>
              </w:rPr>
              <w:t>Содержание учебного материала</w:t>
            </w:r>
          </w:p>
        </w:tc>
        <w:tc>
          <w:tcPr>
            <w:tcW w:w="524" w:type="pct"/>
            <w:vAlign w:val="center"/>
          </w:tcPr>
          <w:p w14:paraId="2399FDFD" w14:textId="6CF000F3" w:rsidR="00072D41" w:rsidRPr="00543889" w:rsidRDefault="00072D41" w:rsidP="00543889">
            <w:pPr>
              <w:suppressAutoHyphens/>
              <w:spacing w:after="0" w:line="240" w:lineRule="auto"/>
              <w:jc w:val="center"/>
              <w:rPr>
                <w:rFonts w:ascii="Times New Roman" w:hAnsi="Times New Roman"/>
                <w:b/>
                <w:sz w:val="24"/>
                <w:szCs w:val="24"/>
              </w:rPr>
            </w:pPr>
          </w:p>
        </w:tc>
        <w:tc>
          <w:tcPr>
            <w:tcW w:w="400" w:type="pct"/>
          </w:tcPr>
          <w:p w14:paraId="62AD3BC1" w14:textId="77777777" w:rsidR="00072D41" w:rsidRPr="00543889" w:rsidRDefault="00072D41" w:rsidP="00543889">
            <w:pPr>
              <w:spacing w:after="0" w:line="240" w:lineRule="auto"/>
              <w:jc w:val="center"/>
              <w:rPr>
                <w:rFonts w:ascii="Times New Roman" w:hAnsi="Times New Roman"/>
                <w:bCs/>
                <w:sz w:val="24"/>
                <w:szCs w:val="24"/>
              </w:rPr>
            </w:pPr>
          </w:p>
        </w:tc>
        <w:tc>
          <w:tcPr>
            <w:tcW w:w="691" w:type="pct"/>
            <w:vMerge/>
          </w:tcPr>
          <w:p w14:paraId="65B18F73" w14:textId="00EEC2A1" w:rsidR="00072D41" w:rsidRPr="00543889" w:rsidRDefault="00072D41" w:rsidP="00543889">
            <w:pPr>
              <w:spacing w:after="0" w:line="240" w:lineRule="auto"/>
              <w:jc w:val="center"/>
              <w:rPr>
                <w:rFonts w:ascii="Times New Roman" w:hAnsi="Times New Roman"/>
                <w:bCs/>
                <w:sz w:val="24"/>
                <w:szCs w:val="24"/>
              </w:rPr>
            </w:pPr>
          </w:p>
        </w:tc>
        <w:tc>
          <w:tcPr>
            <w:tcW w:w="691" w:type="pct"/>
          </w:tcPr>
          <w:p w14:paraId="08FA947E" w14:textId="77777777" w:rsidR="00072D41" w:rsidRPr="00543889" w:rsidRDefault="00072D41" w:rsidP="00543889">
            <w:pPr>
              <w:spacing w:after="0" w:line="240" w:lineRule="auto"/>
              <w:jc w:val="center"/>
              <w:rPr>
                <w:rFonts w:ascii="Times New Roman" w:hAnsi="Times New Roman"/>
                <w:bCs/>
                <w:sz w:val="24"/>
                <w:szCs w:val="24"/>
              </w:rPr>
            </w:pPr>
          </w:p>
        </w:tc>
      </w:tr>
      <w:tr w:rsidR="00072D41" w:rsidRPr="00CC3CD5" w14:paraId="39976AAE" w14:textId="101F6B4F" w:rsidTr="00ED709F">
        <w:trPr>
          <w:trHeight w:val="327"/>
        </w:trPr>
        <w:tc>
          <w:tcPr>
            <w:tcW w:w="844" w:type="pct"/>
            <w:vMerge/>
          </w:tcPr>
          <w:p w14:paraId="10933461" w14:textId="77777777" w:rsidR="00072D41" w:rsidRPr="00543889" w:rsidRDefault="00072D41" w:rsidP="00543889">
            <w:pPr>
              <w:spacing w:after="0" w:line="240" w:lineRule="auto"/>
              <w:jc w:val="both"/>
              <w:rPr>
                <w:rFonts w:ascii="Times New Roman" w:hAnsi="Times New Roman"/>
                <w:b/>
                <w:bCs/>
                <w:sz w:val="24"/>
                <w:szCs w:val="24"/>
              </w:rPr>
            </w:pPr>
          </w:p>
        </w:tc>
        <w:tc>
          <w:tcPr>
            <w:tcW w:w="1850" w:type="pct"/>
          </w:tcPr>
          <w:p w14:paraId="7A4D1C11" w14:textId="77777777" w:rsidR="00072D41" w:rsidRPr="00543889" w:rsidRDefault="00072D41" w:rsidP="00543889">
            <w:pPr>
              <w:tabs>
                <w:tab w:val="left" w:pos="1275"/>
              </w:tabs>
              <w:spacing w:after="0" w:line="240" w:lineRule="auto"/>
              <w:jc w:val="both"/>
              <w:rPr>
                <w:rFonts w:ascii="Times New Roman" w:hAnsi="Times New Roman"/>
                <w:bCs/>
                <w:sz w:val="24"/>
                <w:szCs w:val="24"/>
              </w:rPr>
            </w:pPr>
            <w:r w:rsidRPr="00543889">
              <w:rPr>
                <w:rFonts w:ascii="Times New Roman" w:hAnsi="Times New Roman"/>
                <w:bCs/>
                <w:sz w:val="24"/>
                <w:szCs w:val="24"/>
              </w:rPr>
              <w:t>Стадии и операции подготовки пробы. Расчетные формулы и последовательность расчета операций подготовки пробы в каждой стадии</w:t>
            </w:r>
          </w:p>
        </w:tc>
        <w:tc>
          <w:tcPr>
            <w:tcW w:w="524" w:type="pct"/>
            <w:vAlign w:val="center"/>
          </w:tcPr>
          <w:p w14:paraId="7B3AA62B" w14:textId="4E615799" w:rsidR="00072D41" w:rsidRPr="00543889" w:rsidRDefault="00072D41" w:rsidP="00543889">
            <w:pPr>
              <w:suppressAutoHyphens/>
              <w:spacing w:after="0" w:line="240" w:lineRule="auto"/>
              <w:jc w:val="center"/>
              <w:rPr>
                <w:rFonts w:ascii="Times New Roman" w:hAnsi="Times New Roman"/>
                <w:sz w:val="24"/>
                <w:szCs w:val="24"/>
              </w:rPr>
            </w:pPr>
          </w:p>
        </w:tc>
        <w:tc>
          <w:tcPr>
            <w:tcW w:w="400" w:type="pct"/>
          </w:tcPr>
          <w:p w14:paraId="13E8A6D8" w14:textId="77777777" w:rsidR="00072D41" w:rsidRPr="00543889" w:rsidRDefault="00072D41" w:rsidP="00543889">
            <w:pPr>
              <w:spacing w:after="0" w:line="240" w:lineRule="auto"/>
              <w:jc w:val="center"/>
              <w:rPr>
                <w:rFonts w:ascii="Times New Roman" w:hAnsi="Times New Roman"/>
                <w:bCs/>
                <w:sz w:val="24"/>
                <w:szCs w:val="24"/>
              </w:rPr>
            </w:pPr>
          </w:p>
        </w:tc>
        <w:tc>
          <w:tcPr>
            <w:tcW w:w="691" w:type="pct"/>
            <w:vMerge/>
          </w:tcPr>
          <w:p w14:paraId="1405B257" w14:textId="2ADA4DD5" w:rsidR="00072D41" w:rsidRPr="00543889" w:rsidRDefault="00072D41" w:rsidP="00543889">
            <w:pPr>
              <w:spacing w:after="0" w:line="240" w:lineRule="auto"/>
              <w:jc w:val="center"/>
              <w:rPr>
                <w:rFonts w:ascii="Times New Roman" w:hAnsi="Times New Roman"/>
                <w:bCs/>
                <w:sz w:val="24"/>
                <w:szCs w:val="24"/>
              </w:rPr>
            </w:pPr>
          </w:p>
        </w:tc>
        <w:tc>
          <w:tcPr>
            <w:tcW w:w="691" w:type="pct"/>
          </w:tcPr>
          <w:p w14:paraId="20647EC2" w14:textId="77777777" w:rsidR="00072D41" w:rsidRPr="00543889" w:rsidRDefault="00072D41" w:rsidP="00543889">
            <w:pPr>
              <w:spacing w:after="0" w:line="240" w:lineRule="auto"/>
              <w:jc w:val="center"/>
              <w:rPr>
                <w:rFonts w:ascii="Times New Roman" w:hAnsi="Times New Roman"/>
                <w:bCs/>
                <w:sz w:val="24"/>
                <w:szCs w:val="24"/>
              </w:rPr>
            </w:pPr>
          </w:p>
        </w:tc>
      </w:tr>
      <w:tr w:rsidR="00072D41" w:rsidRPr="00CC3CD5" w14:paraId="5864272B" w14:textId="4A5F8FC6" w:rsidTr="00ED709F">
        <w:trPr>
          <w:trHeight w:val="79"/>
        </w:trPr>
        <w:tc>
          <w:tcPr>
            <w:tcW w:w="844" w:type="pct"/>
            <w:vMerge/>
          </w:tcPr>
          <w:p w14:paraId="00E45C19" w14:textId="77777777" w:rsidR="00072D41" w:rsidRPr="00543889" w:rsidRDefault="00072D41" w:rsidP="00543889">
            <w:pPr>
              <w:spacing w:after="0" w:line="240" w:lineRule="auto"/>
              <w:jc w:val="both"/>
              <w:rPr>
                <w:rFonts w:ascii="Times New Roman" w:hAnsi="Times New Roman"/>
                <w:b/>
                <w:bCs/>
                <w:sz w:val="24"/>
                <w:szCs w:val="24"/>
              </w:rPr>
            </w:pPr>
          </w:p>
        </w:tc>
        <w:tc>
          <w:tcPr>
            <w:tcW w:w="1850" w:type="pct"/>
          </w:tcPr>
          <w:p w14:paraId="53ADD81D" w14:textId="77777777" w:rsidR="00072D41" w:rsidRPr="00543889" w:rsidRDefault="00072D41" w:rsidP="00543889">
            <w:pPr>
              <w:tabs>
                <w:tab w:val="left" w:pos="1275"/>
              </w:tabs>
              <w:spacing w:after="0" w:line="240" w:lineRule="auto"/>
              <w:jc w:val="both"/>
              <w:rPr>
                <w:rFonts w:ascii="Times New Roman" w:hAnsi="Times New Roman"/>
                <w:bCs/>
                <w:sz w:val="24"/>
                <w:szCs w:val="24"/>
              </w:rPr>
            </w:pPr>
            <w:r w:rsidRPr="00543889">
              <w:rPr>
                <w:rFonts w:ascii="Times New Roman" w:hAnsi="Times New Roman"/>
                <w:b/>
                <w:bCs/>
                <w:sz w:val="24"/>
                <w:szCs w:val="24"/>
              </w:rPr>
              <w:t>В том числе практических занятий</w:t>
            </w:r>
          </w:p>
        </w:tc>
        <w:tc>
          <w:tcPr>
            <w:tcW w:w="524" w:type="pct"/>
            <w:vAlign w:val="center"/>
          </w:tcPr>
          <w:p w14:paraId="4F48B0BE" w14:textId="076A6306" w:rsidR="00072D41" w:rsidRPr="00543889" w:rsidRDefault="00072D41" w:rsidP="00543889">
            <w:pPr>
              <w:suppressAutoHyphens/>
              <w:spacing w:after="0" w:line="240" w:lineRule="auto"/>
              <w:jc w:val="center"/>
              <w:rPr>
                <w:rFonts w:ascii="Times New Roman" w:hAnsi="Times New Roman"/>
                <w:b/>
                <w:sz w:val="24"/>
                <w:szCs w:val="24"/>
              </w:rPr>
            </w:pPr>
          </w:p>
        </w:tc>
        <w:tc>
          <w:tcPr>
            <w:tcW w:w="400" w:type="pct"/>
          </w:tcPr>
          <w:p w14:paraId="69F830F4" w14:textId="77777777" w:rsidR="00072D41" w:rsidRPr="00543889" w:rsidRDefault="00072D41" w:rsidP="00543889">
            <w:pPr>
              <w:spacing w:after="0" w:line="240" w:lineRule="auto"/>
              <w:jc w:val="center"/>
              <w:rPr>
                <w:rFonts w:ascii="Times New Roman" w:hAnsi="Times New Roman"/>
                <w:bCs/>
                <w:sz w:val="24"/>
                <w:szCs w:val="24"/>
              </w:rPr>
            </w:pPr>
          </w:p>
        </w:tc>
        <w:tc>
          <w:tcPr>
            <w:tcW w:w="691" w:type="pct"/>
            <w:vMerge/>
          </w:tcPr>
          <w:p w14:paraId="32B15705" w14:textId="5F55645D" w:rsidR="00072D41" w:rsidRPr="00543889" w:rsidRDefault="00072D41" w:rsidP="00543889">
            <w:pPr>
              <w:spacing w:after="0" w:line="240" w:lineRule="auto"/>
              <w:jc w:val="center"/>
              <w:rPr>
                <w:rFonts w:ascii="Times New Roman" w:hAnsi="Times New Roman"/>
                <w:bCs/>
                <w:sz w:val="24"/>
                <w:szCs w:val="24"/>
              </w:rPr>
            </w:pPr>
          </w:p>
        </w:tc>
        <w:tc>
          <w:tcPr>
            <w:tcW w:w="691" w:type="pct"/>
          </w:tcPr>
          <w:p w14:paraId="4F1B7AB7" w14:textId="77777777" w:rsidR="00072D41" w:rsidRPr="00543889" w:rsidRDefault="00072D41" w:rsidP="00543889">
            <w:pPr>
              <w:spacing w:after="0" w:line="240" w:lineRule="auto"/>
              <w:jc w:val="center"/>
              <w:rPr>
                <w:rFonts w:ascii="Times New Roman" w:hAnsi="Times New Roman"/>
                <w:bCs/>
                <w:sz w:val="24"/>
                <w:szCs w:val="24"/>
              </w:rPr>
            </w:pPr>
          </w:p>
        </w:tc>
      </w:tr>
      <w:tr w:rsidR="00072D41" w:rsidRPr="00CC3CD5" w14:paraId="53150960" w14:textId="6C3FABE0" w:rsidTr="00ED709F">
        <w:trPr>
          <w:trHeight w:val="162"/>
        </w:trPr>
        <w:tc>
          <w:tcPr>
            <w:tcW w:w="844" w:type="pct"/>
            <w:vMerge/>
          </w:tcPr>
          <w:p w14:paraId="153F79FC" w14:textId="77777777" w:rsidR="00072D41" w:rsidRPr="00543889" w:rsidRDefault="00072D41" w:rsidP="00543889">
            <w:pPr>
              <w:spacing w:after="0" w:line="240" w:lineRule="auto"/>
              <w:jc w:val="both"/>
              <w:rPr>
                <w:rFonts w:ascii="Times New Roman" w:hAnsi="Times New Roman"/>
                <w:b/>
                <w:bCs/>
                <w:sz w:val="24"/>
                <w:szCs w:val="24"/>
              </w:rPr>
            </w:pPr>
          </w:p>
        </w:tc>
        <w:tc>
          <w:tcPr>
            <w:tcW w:w="1850" w:type="pct"/>
          </w:tcPr>
          <w:p w14:paraId="3F377876" w14:textId="77777777" w:rsidR="00072D41" w:rsidRPr="00543889" w:rsidRDefault="00072D41" w:rsidP="00543889">
            <w:pPr>
              <w:tabs>
                <w:tab w:val="left" w:pos="1275"/>
              </w:tabs>
              <w:spacing w:after="0" w:line="240" w:lineRule="auto"/>
              <w:jc w:val="both"/>
              <w:rPr>
                <w:rFonts w:ascii="Times New Roman" w:hAnsi="Times New Roman"/>
                <w:bCs/>
                <w:sz w:val="24"/>
                <w:szCs w:val="24"/>
              </w:rPr>
            </w:pPr>
            <w:r w:rsidRPr="00543889">
              <w:rPr>
                <w:rFonts w:ascii="Times New Roman" w:hAnsi="Times New Roman"/>
                <w:bCs/>
                <w:sz w:val="24"/>
                <w:szCs w:val="24"/>
              </w:rPr>
              <w:t>Практическое занятие № 4. Выбор схемы подготовки пробы.</w:t>
            </w:r>
          </w:p>
        </w:tc>
        <w:tc>
          <w:tcPr>
            <w:tcW w:w="524" w:type="pct"/>
            <w:vAlign w:val="center"/>
          </w:tcPr>
          <w:p w14:paraId="4E151E62" w14:textId="176599E0" w:rsidR="00072D41" w:rsidRPr="00543889" w:rsidRDefault="00072D41" w:rsidP="00543889">
            <w:pPr>
              <w:suppressAutoHyphens/>
              <w:spacing w:after="0" w:line="240" w:lineRule="auto"/>
              <w:jc w:val="center"/>
              <w:rPr>
                <w:rFonts w:ascii="Times New Roman" w:hAnsi="Times New Roman"/>
                <w:sz w:val="24"/>
                <w:szCs w:val="24"/>
              </w:rPr>
            </w:pPr>
          </w:p>
        </w:tc>
        <w:tc>
          <w:tcPr>
            <w:tcW w:w="400" w:type="pct"/>
          </w:tcPr>
          <w:p w14:paraId="14D9A74B" w14:textId="77777777" w:rsidR="00072D41" w:rsidRPr="00543889" w:rsidRDefault="00072D41" w:rsidP="00543889">
            <w:pPr>
              <w:spacing w:after="0" w:line="240" w:lineRule="auto"/>
              <w:jc w:val="center"/>
              <w:rPr>
                <w:rFonts w:ascii="Times New Roman" w:hAnsi="Times New Roman"/>
                <w:bCs/>
                <w:sz w:val="24"/>
                <w:szCs w:val="24"/>
              </w:rPr>
            </w:pPr>
          </w:p>
        </w:tc>
        <w:tc>
          <w:tcPr>
            <w:tcW w:w="691" w:type="pct"/>
            <w:vMerge/>
          </w:tcPr>
          <w:p w14:paraId="1B3B7570" w14:textId="717AF36E" w:rsidR="00072D41" w:rsidRPr="00543889" w:rsidRDefault="00072D41" w:rsidP="00543889">
            <w:pPr>
              <w:spacing w:after="0" w:line="240" w:lineRule="auto"/>
              <w:jc w:val="center"/>
              <w:rPr>
                <w:rFonts w:ascii="Times New Roman" w:hAnsi="Times New Roman"/>
                <w:bCs/>
                <w:sz w:val="24"/>
                <w:szCs w:val="24"/>
              </w:rPr>
            </w:pPr>
          </w:p>
        </w:tc>
        <w:tc>
          <w:tcPr>
            <w:tcW w:w="691" w:type="pct"/>
          </w:tcPr>
          <w:p w14:paraId="61B191B5" w14:textId="77777777" w:rsidR="00072D41" w:rsidRPr="00543889" w:rsidRDefault="00072D41" w:rsidP="00543889">
            <w:pPr>
              <w:spacing w:after="0" w:line="240" w:lineRule="auto"/>
              <w:jc w:val="center"/>
              <w:rPr>
                <w:rFonts w:ascii="Times New Roman" w:hAnsi="Times New Roman"/>
                <w:bCs/>
                <w:sz w:val="24"/>
                <w:szCs w:val="24"/>
              </w:rPr>
            </w:pPr>
          </w:p>
        </w:tc>
      </w:tr>
      <w:tr w:rsidR="00072D41" w:rsidRPr="00CC3CD5" w14:paraId="0760A683" w14:textId="742FA4CB" w:rsidTr="00ED709F">
        <w:trPr>
          <w:trHeight w:val="142"/>
        </w:trPr>
        <w:tc>
          <w:tcPr>
            <w:tcW w:w="844" w:type="pct"/>
            <w:vMerge/>
          </w:tcPr>
          <w:p w14:paraId="691590D9" w14:textId="77777777" w:rsidR="00072D41" w:rsidRPr="00543889" w:rsidRDefault="00072D41" w:rsidP="00543889">
            <w:pPr>
              <w:spacing w:after="0" w:line="240" w:lineRule="auto"/>
              <w:jc w:val="both"/>
              <w:rPr>
                <w:rFonts w:ascii="Times New Roman" w:hAnsi="Times New Roman"/>
                <w:b/>
                <w:bCs/>
                <w:sz w:val="24"/>
                <w:szCs w:val="24"/>
              </w:rPr>
            </w:pPr>
          </w:p>
        </w:tc>
        <w:tc>
          <w:tcPr>
            <w:tcW w:w="1850" w:type="pct"/>
          </w:tcPr>
          <w:p w14:paraId="7B62C106" w14:textId="77777777" w:rsidR="00072D41" w:rsidRPr="00543889" w:rsidRDefault="00072D41" w:rsidP="00543889">
            <w:pPr>
              <w:tabs>
                <w:tab w:val="left" w:pos="1275"/>
              </w:tabs>
              <w:spacing w:after="0" w:line="240" w:lineRule="auto"/>
              <w:jc w:val="both"/>
              <w:rPr>
                <w:rFonts w:ascii="Times New Roman" w:hAnsi="Times New Roman"/>
                <w:bCs/>
                <w:sz w:val="24"/>
                <w:szCs w:val="24"/>
              </w:rPr>
            </w:pPr>
            <w:r w:rsidRPr="00543889">
              <w:rPr>
                <w:rFonts w:ascii="Times New Roman" w:hAnsi="Times New Roman"/>
                <w:bCs/>
                <w:sz w:val="24"/>
                <w:szCs w:val="24"/>
              </w:rPr>
              <w:t>Практическое занятие № 5. Оформление результатов выбора и расчета схемы подготовки пробы</w:t>
            </w:r>
          </w:p>
        </w:tc>
        <w:tc>
          <w:tcPr>
            <w:tcW w:w="524" w:type="pct"/>
            <w:vAlign w:val="center"/>
          </w:tcPr>
          <w:p w14:paraId="16940E79" w14:textId="2FCCDECC" w:rsidR="00072D41" w:rsidRPr="00543889" w:rsidRDefault="00072D41" w:rsidP="00543889">
            <w:pPr>
              <w:suppressAutoHyphens/>
              <w:spacing w:after="0" w:line="240" w:lineRule="auto"/>
              <w:jc w:val="center"/>
              <w:rPr>
                <w:rFonts w:ascii="Times New Roman" w:hAnsi="Times New Roman"/>
                <w:sz w:val="24"/>
                <w:szCs w:val="24"/>
              </w:rPr>
            </w:pPr>
          </w:p>
        </w:tc>
        <w:tc>
          <w:tcPr>
            <w:tcW w:w="400" w:type="pct"/>
          </w:tcPr>
          <w:p w14:paraId="29EBCB65" w14:textId="77777777" w:rsidR="00072D41" w:rsidRPr="00543889" w:rsidRDefault="00072D41" w:rsidP="00543889">
            <w:pPr>
              <w:spacing w:after="0" w:line="240" w:lineRule="auto"/>
              <w:jc w:val="center"/>
              <w:rPr>
                <w:rFonts w:ascii="Times New Roman" w:hAnsi="Times New Roman"/>
                <w:bCs/>
                <w:sz w:val="24"/>
                <w:szCs w:val="24"/>
              </w:rPr>
            </w:pPr>
          </w:p>
        </w:tc>
        <w:tc>
          <w:tcPr>
            <w:tcW w:w="691" w:type="pct"/>
            <w:vMerge w:val="restart"/>
          </w:tcPr>
          <w:p w14:paraId="48FC0535" w14:textId="7CF3A41C" w:rsidR="00072D41" w:rsidRPr="00543889" w:rsidRDefault="00072D41" w:rsidP="00543889">
            <w:pPr>
              <w:spacing w:after="0" w:line="240" w:lineRule="auto"/>
              <w:jc w:val="center"/>
              <w:rPr>
                <w:rFonts w:ascii="Times New Roman" w:hAnsi="Times New Roman"/>
                <w:bCs/>
                <w:sz w:val="24"/>
                <w:szCs w:val="24"/>
              </w:rPr>
            </w:pPr>
          </w:p>
        </w:tc>
        <w:tc>
          <w:tcPr>
            <w:tcW w:w="691" w:type="pct"/>
          </w:tcPr>
          <w:p w14:paraId="62D1E9FE" w14:textId="77777777" w:rsidR="00072D41" w:rsidRPr="00543889" w:rsidRDefault="00072D41" w:rsidP="00543889">
            <w:pPr>
              <w:spacing w:after="0" w:line="240" w:lineRule="auto"/>
              <w:jc w:val="center"/>
              <w:rPr>
                <w:rFonts w:ascii="Times New Roman" w:hAnsi="Times New Roman"/>
                <w:bCs/>
                <w:sz w:val="24"/>
                <w:szCs w:val="24"/>
              </w:rPr>
            </w:pPr>
          </w:p>
        </w:tc>
      </w:tr>
      <w:tr w:rsidR="00072D41" w:rsidRPr="00CC3CD5" w14:paraId="24446B38" w14:textId="2A0AA4FE" w:rsidTr="00ED709F">
        <w:trPr>
          <w:trHeight w:val="117"/>
        </w:trPr>
        <w:tc>
          <w:tcPr>
            <w:tcW w:w="844" w:type="pct"/>
            <w:vMerge/>
          </w:tcPr>
          <w:p w14:paraId="21E0A46B" w14:textId="77777777" w:rsidR="00072D41" w:rsidRPr="00543889" w:rsidRDefault="00072D41" w:rsidP="00543889">
            <w:pPr>
              <w:spacing w:after="0" w:line="240" w:lineRule="auto"/>
              <w:jc w:val="both"/>
              <w:rPr>
                <w:rFonts w:ascii="Times New Roman" w:hAnsi="Times New Roman"/>
                <w:b/>
                <w:bCs/>
                <w:sz w:val="24"/>
                <w:szCs w:val="24"/>
              </w:rPr>
            </w:pPr>
          </w:p>
        </w:tc>
        <w:tc>
          <w:tcPr>
            <w:tcW w:w="1850" w:type="pct"/>
          </w:tcPr>
          <w:p w14:paraId="42105285" w14:textId="77777777" w:rsidR="00072D41" w:rsidRPr="00543889" w:rsidRDefault="00072D41" w:rsidP="00543889">
            <w:pPr>
              <w:tabs>
                <w:tab w:val="left" w:pos="1275"/>
              </w:tabs>
              <w:spacing w:after="0" w:line="240" w:lineRule="auto"/>
              <w:jc w:val="both"/>
              <w:rPr>
                <w:rFonts w:ascii="Times New Roman" w:hAnsi="Times New Roman"/>
                <w:b/>
                <w:bCs/>
                <w:sz w:val="24"/>
                <w:szCs w:val="24"/>
              </w:rPr>
            </w:pPr>
            <w:r w:rsidRPr="00543889">
              <w:rPr>
                <w:rFonts w:ascii="Times New Roman" w:hAnsi="Times New Roman"/>
                <w:b/>
                <w:bCs/>
                <w:sz w:val="24"/>
                <w:szCs w:val="24"/>
              </w:rPr>
              <w:t>Самостоятельная работа обучающихся</w:t>
            </w:r>
            <w:r w:rsidRPr="00543889">
              <w:rPr>
                <w:rFonts w:ascii="Times New Roman" w:hAnsi="Times New Roman"/>
                <w:sz w:val="24"/>
                <w:szCs w:val="24"/>
              </w:rPr>
              <w:t>*</w:t>
            </w:r>
          </w:p>
        </w:tc>
        <w:tc>
          <w:tcPr>
            <w:tcW w:w="524" w:type="pct"/>
            <w:vAlign w:val="center"/>
          </w:tcPr>
          <w:p w14:paraId="073A9442" w14:textId="50331676" w:rsidR="00072D41" w:rsidRPr="00543889" w:rsidRDefault="00072D41" w:rsidP="00543889">
            <w:pPr>
              <w:suppressAutoHyphens/>
              <w:spacing w:after="0" w:line="240" w:lineRule="auto"/>
              <w:jc w:val="center"/>
              <w:rPr>
                <w:rFonts w:ascii="Times New Roman" w:hAnsi="Times New Roman"/>
                <w:sz w:val="24"/>
                <w:szCs w:val="24"/>
              </w:rPr>
            </w:pPr>
          </w:p>
        </w:tc>
        <w:tc>
          <w:tcPr>
            <w:tcW w:w="400" w:type="pct"/>
          </w:tcPr>
          <w:p w14:paraId="0F7BA4AB" w14:textId="77777777" w:rsidR="00072D41" w:rsidRPr="00543889" w:rsidRDefault="00072D41" w:rsidP="00543889">
            <w:pPr>
              <w:spacing w:after="0" w:line="240" w:lineRule="auto"/>
              <w:jc w:val="center"/>
              <w:rPr>
                <w:rFonts w:ascii="Times New Roman" w:hAnsi="Times New Roman"/>
                <w:bCs/>
                <w:sz w:val="24"/>
                <w:szCs w:val="24"/>
              </w:rPr>
            </w:pPr>
          </w:p>
        </w:tc>
        <w:tc>
          <w:tcPr>
            <w:tcW w:w="691" w:type="pct"/>
            <w:vMerge/>
          </w:tcPr>
          <w:p w14:paraId="6D565694" w14:textId="55E6BA08" w:rsidR="00072D41" w:rsidRPr="00543889" w:rsidRDefault="00072D41" w:rsidP="00543889">
            <w:pPr>
              <w:spacing w:after="0" w:line="240" w:lineRule="auto"/>
              <w:jc w:val="center"/>
              <w:rPr>
                <w:rFonts w:ascii="Times New Roman" w:hAnsi="Times New Roman"/>
                <w:bCs/>
                <w:sz w:val="24"/>
                <w:szCs w:val="24"/>
              </w:rPr>
            </w:pPr>
          </w:p>
        </w:tc>
        <w:tc>
          <w:tcPr>
            <w:tcW w:w="691" w:type="pct"/>
          </w:tcPr>
          <w:p w14:paraId="75687771" w14:textId="77777777" w:rsidR="00072D41" w:rsidRPr="00543889" w:rsidRDefault="00072D41" w:rsidP="00543889">
            <w:pPr>
              <w:spacing w:after="0" w:line="240" w:lineRule="auto"/>
              <w:jc w:val="center"/>
              <w:rPr>
                <w:rFonts w:ascii="Times New Roman" w:hAnsi="Times New Roman"/>
                <w:bCs/>
                <w:sz w:val="24"/>
                <w:szCs w:val="24"/>
              </w:rPr>
            </w:pPr>
          </w:p>
        </w:tc>
      </w:tr>
      <w:tr w:rsidR="00072D41" w:rsidRPr="00CC3CD5" w14:paraId="0BED99F0" w14:textId="43BB1BB8" w:rsidTr="00ED709F">
        <w:trPr>
          <w:trHeight w:val="285"/>
        </w:trPr>
        <w:tc>
          <w:tcPr>
            <w:tcW w:w="844" w:type="pct"/>
            <w:vMerge w:val="restart"/>
          </w:tcPr>
          <w:p w14:paraId="6FD21C22" w14:textId="77777777" w:rsidR="00072D41" w:rsidRPr="00543889" w:rsidRDefault="00072D41" w:rsidP="00543889">
            <w:pPr>
              <w:spacing w:after="0" w:line="240" w:lineRule="auto"/>
              <w:rPr>
                <w:rFonts w:ascii="Times New Roman" w:hAnsi="Times New Roman"/>
                <w:b/>
                <w:bCs/>
                <w:sz w:val="24"/>
                <w:szCs w:val="24"/>
              </w:rPr>
            </w:pPr>
            <w:r w:rsidRPr="00543889">
              <w:rPr>
                <w:rFonts w:ascii="Times New Roman" w:hAnsi="Times New Roman"/>
                <w:b/>
                <w:bCs/>
                <w:sz w:val="24"/>
                <w:szCs w:val="24"/>
              </w:rPr>
              <w:t>Тема 2.3</w:t>
            </w:r>
          </w:p>
          <w:p w14:paraId="6A8E278E" w14:textId="77777777" w:rsidR="00072D41" w:rsidRPr="00543889" w:rsidRDefault="00072D41" w:rsidP="00543889">
            <w:pPr>
              <w:spacing w:after="0" w:line="240" w:lineRule="auto"/>
              <w:rPr>
                <w:rFonts w:ascii="Times New Roman" w:hAnsi="Times New Roman"/>
                <w:sz w:val="24"/>
                <w:szCs w:val="24"/>
              </w:rPr>
            </w:pPr>
            <w:r w:rsidRPr="00543889">
              <w:rPr>
                <w:rFonts w:ascii="Times New Roman" w:hAnsi="Times New Roman"/>
                <w:sz w:val="24"/>
                <w:szCs w:val="24"/>
              </w:rPr>
              <w:lastRenderedPageBreak/>
              <w:t>Контроль и управление</w:t>
            </w:r>
          </w:p>
          <w:p w14:paraId="6A905F4E" w14:textId="77777777" w:rsidR="00072D41" w:rsidRPr="00543889" w:rsidRDefault="00072D41" w:rsidP="00543889">
            <w:pPr>
              <w:spacing w:after="0" w:line="240" w:lineRule="auto"/>
              <w:rPr>
                <w:rFonts w:ascii="Times New Roman" w:hAnsi="Times New Roman"/>
                <w:sz w:val="24"/>
                <w:szCs w:val="24"/>
              </w:rPr>
            </w:pPr>
            <w:r w:rsidRPr="00543889">
              <w:rPr>
                <w:rFonts w:ascii="Times New Roman" w:hAnsi="Times New Roman"/>
                <w:sz w:val="24"/>
                <w:szCs w:val="24"/>
              </w:rPr>
              <w:t>технологическими</w:t>
            </w:r>
          </w:p>
          <w:p w14:paraId="3FA522AE" w14:textId="77777777" w:rsidR="00072D41" w:rsidRPr="00543889" w:rsidRDefault="00072D41" w:rsidP="00543889">
            <w:pPr>
              <w:spacing w:after="0" w:line="240" w:lineRule="auto"/>
              <w:rPr>
                <w:rFonts w:ascii="Times New Roman" w:hAnsi="Times New Roman"/>
                <w:sz w:val="24"/>
                <w:szCs w:val="24"/>
              </w:rPr>
            </w:pPr>
            <w:r w:rsidRPr="00543889">
              <w:rPr>
                <w:rFonts w:ascii="Times New Roman" w:hAnsi="Times New Roman"/>
                <w:sz w:val="24"/>
                <w:szCs w:val="24"/>
              </w:rPr>
              <w:t>процессами обогащения</w:t>
            </w:r>
          </w:p>
        </w:tc>
        <w:tc>
          <w:tcPr>
            <w:tcW w:w="1850" w:type="pct"/>
          </w:tcPr>
          <w:p w14:paraId="3D3043E7" w14:textId="77777777" w:rsidR="00072D41" w:rsidRPr="00543889" w:rsidRDefault="00072D41" w:rsidP="00543889">
            <w:pPr>
              <w:spacing w:after="0" w:line="240" w:lineRule="auto"/>
              <w:jc w:val="both"/>
              <w:rPr>
                <w:rFonts w:ascii="Times New Roman" w:hAnsi="Times New Roman"/>
                <w:b/>
                <w:bCs/>
                <w:sz w:val="24"/>
                <w:szCs w:val="24"/>
              </w:rPr>
            </w:pPr>
            <w:r w:rsidRPr="00543889">
              <w:rPr>
                <w:rFonts w:ascii="Times New Roman" w:hAnsi="Times New Roman"/>
                <w:b/>
                <w:bCs/>
                <w:sz w:val="24"/>
                <w:szCs w:val="24"/>
              </w:rPr>
              <w:lastRenderedPageBreak/>
              <w:t xml:space="preserve">Содержание учебного материала </w:t>
            </w:r>
          </w:p>
        </w:tc>
        <w:tc>
          <w:tcPr>
            <w:tcW w:w="524" w:type="pct"/>
            <w:vAlign w:val="center"/>
          </w:tcPr>
          <w:p w14:paraId="7FA9D4D3" w14:textId="52F191DF" w:rsidR="00072D41" w:rsidRPr="00543889" w:rsidRDefault="00072D41" w:rsidP="00543889">
            <w:pPr>
              <w:spacing w:after="0" w:line="240" w:lineRule="auto"/>
              <w:jc w:val="center"/>
              <w:rPr>
                <w:rFonts w:ascii="Times New Roman" w:hAnsi="Times New Roman"/>
                <w:b/>
                <w:bCs/>
                <w:sz w:val="24"/>
                <w:szCs w:val="24"/>
              </w:rPr>
            </w:pPr>
          </w:p>
        </w:tc>
        <w:tc>
          <w:tcPr>
            <w:tcW w:w="400" w:type="pct"/>
          </w:tcPr>
          <w:p w14:paraId="7552E133" w14:textId="77777777" w:rsidR="00072D41" w:rsidRPr="00543889" w:rsidRDefault="00072D41" w:rsidP="00543889">
            <w:pPr>
              <w:spacing w:after="0" w:line="240" w:lineRule="auto"/>
              <w:jc w:val="center"/>
              <w:rPr>
                <w:rFonts w:ascii="Times New Roman" w:hAnsi="Times New Roman"/>
                <w:bCs/>
                <w:sz w:val="24"/>
                <w:szCs w:val="24"/>
              </w:rPr>
            </w:pPr>
          </w:p>
        </w:tc>
        <w:tc>
          <w:tcPr>
            <w:tcW w:w="691" w:type="pct"/>
            <w:vMerge w:val="restart"/>
          </w:tcPr>
          <w:p w14:paraId="31568FAD" w14:textId="1568ECD8" w:rsidR="00072D41" w:rsidRPr="00543889" w:rsidRDefault="00072D41" w:rsidP="00543889">
            <w:pPr>
              <w:spacing w:after="0" w:line="240" w:lineRule="auto"/>
              <w:jc w:val="center"/>
              <w:rPr>
                <w:rFonts w:ascii="Times New Roman" w:hAnsi="Times New Roman"/>
                <w:bCs/>
                <w:sz w:val="24"/>
                <w:szCs w:val="24"/>
              </w:rPr>
            </w:pPr>
          </w:p>
          <w:p w14:paraId="60D29E69" w14:textId="77777777" w:rsidR="00072D41" w:rsidRPr="00543889" w:rsidRDefault="00072D41" w:rsidP="00543889">
            <w:pPr>
              <w:spacing w:after="0" w:line="240" w:lineRule="auto"/>
              <w:jc w:val="center"/>
              <w:rPr>
                <w:rFonts w:ascii="Times New Roman" w:hAnsi="Times New Roman"/>
                <w:bCs/>
                <w:sz w:val="24"/>
                <w:szCs w:val="24"/>
              </w:rPr>
            </w:pPr>
          </w:p>
          <w:p w14:paraId="0B1415B0" w14:textId="77777777" w:rsidR="00072D41" w:rsidRPr="00543889" w:rsidRDefault="00072D41" w:rsidP="00543889">
            <w:pPr>
              <w:spacing w:after="0" w:line="240" w:lineRule="auto"/>
              <w:jc w:val="center"/>
              <w:rPr>
                <w:rFonts w:ascii="Times New Roman" w:hAnsi="Times New Roman"/>
                <w:bCs/>
                <w:sz w:val="24"/>
                <w:szCs w:val="24"/>
              </w:rPr>
            </w:pPr>
          </w:p>
          <w:p w14:paraId="1C90B7DD" w14:textId="77777777" w:rsidR="00072D41" w:rsidRPr="00543889" w:rsidRDefault="00072D41" w:rsidP="00543889">
            <w:pPr>
              <w:spacing w:after="0" w:line="240" w:lineRule="auto"/>
              <w:jc w:val="center"/>
              <w:rPr>
                <w:rFonts w:ascii="Times New Roman" w:hAnsi="Times New Roman"/>
                <w:bCs/>
                <w:sz w:val="24"/>
                <w:szCs w:val="24"/>
              </w:rPr>
            </w:pPr>
          </w:p>
          <w:p w14:paraId="76EA523A" w14:textId="77777777" w:rsidR="00072D41" w:rsidRPr="00543889" w:rsidRDefault="00072D41" w:rsidP="00543889">
            <w:pPr>
              <w:spacing w:after="0" w:line="240" w:lineRule="auto"/>
              <w:jc w:val="center"/>
              <w:rPr>
                <w:rFonts w:ascii="Times New Roman" w:hAnsi="Times New Roman"/>
                <w:bCs/>
                <w:sz w:val="24"/>
                <w:szCs w:val="24"/>
              </w:rPr>
            </w:pPr>
            <w:r w:rsidRPr="00543889">
              <w:rPr>
                <w:rFonts w:ascii="Times New Roman" w:hAnsi="Times New Roman"/>
                <w:bCs/>
                <w:sz w:val="24"/>
                <w:szCs w:val="24"/>
              </w:rPr>
              <w:t>ОК 07</w:t>
            </w:r>
          </w:p>
          <w:p w14:paraId="16617D13" w14:textId="77777777" w:rsidR="00072D41" w:rsidRPr="00543889" w:rsidRDefault="00072D41" w:rsidP="00543889">
            <w:pPr>
              <w:spacing w:after="0" w:line="240" w:lineRule="auto"/>
              <w:jc w:val="center"/>
              <w:rPr>
                <w:rFonts w:ascii="Times New Roman" w:hAnsi="Times New Roman"/>
                <w:bCs/>
                <w:sz w:val="24"/>
                <w:szCs w:val="24"/>
              </w:rPr>
            </w:pPr>
            <w:r w:rsidRPr="00543889">
              <w:rPr>
                <w:rFonts w:ascii="Times New Roman" w:hAnsi="Times New Roman"/>
                <w:bCs/>
                <w:sz w:val="24"/>
                <w:szCs w:val="24"/>
              </w:rPr>
              <w:t>ОК 04</w:t>
            </w:r>
          </w:p>
          <w:p w14:paraId="3507FB13" w14:textId="77777777" w:rsidR="00072D41" w:rsidRPr="00543889" w:rsidRDefault="00072D41" w:rsidP="00543889">
            <w:pPr>
              <w:suppressAutoHyphens/>
              <w:spacing w:after="0" w:line="240" w:lineRule="auto"/>
              <w:jc w:val="center"/>
              <w:rPr>
                <w:rFonts w:ascii="Times New Roman" w:hAnsi="Times New Roman"/>
                <w:iCs/>
                <w:sz w:val="24"/>
                <w:szCs w:val="24"/>
              </w:rPr>
            </w:pPr>
            <w:r w:rsidRPr="00543889">
              <w:rPr>
                <w:rFonts w:ascii="Times New Roman" w:hAnsi="Times New Roman"/>
                <w:iCs/>
                <w:sz w:val="24"/>
                <w:szCs w:val="24"/>
              </w:rPr>
              <w:t>ПК 1.1</w:t>
            </w:r>
          </w:p>
          <w:p w14:paraId="0E37D216" w14:textId="77777777" w:rsidR="00072D41" w:rsidRPr="00543889" w:rsidRDefault="00072D41" w:rsidP="00543889">
            <w:pPr>
              <w:suppressAutoHyphens/>
              <w:spacing w:after="0" w:line="240" w:lineRule="auto"/>
              <w:jc w:val="center"/>
              <w:rPr>
                <w:rFonts w:ascii="Times New Roman" w:hAnsi="Times New Roman"/>
                <w:iCs/>
                <w:sz w:val="24"/>
                <w:szCs w:val="24"/>
              </w:rPr>
            </w:pPr>
            <w:r w:rsidRPr="00543889">
              <w:rPr>
                <w:rFonts w:ascii="Times New Roman" w:hAnsi="Times New Roman"/>
                <w:iCs/>
                <w:sz w:val="24"/>
                <w:szCs w:val="24"/>
              </w:rPr>
              <w:t>ПК 1.6</w:t>
            </w:r>
          </w:p>
          <w:p w14:paraId="0E8342BA" w14:textId="77777777" w:rsidR="00072D41" w:rsidRPr="00543889" w:rsidRDefault="00072D41" w:rsidP="00543889">
            <w:pPr>
              <w:spacing w:after="0" w:line="240" w:lineRule="auto"/>
              <w:jc w:val="center"/>
              <w:rPr>
                <w:rFonts w:ascii="Times New Roman" w:hAnsi="Times New Roman"/>
                <w:bCs/>
                <w:sz w:val="24"/>
                <w:szCs w:val="24"/>
              </w:rPr>
            </w:pPr>
          </w:p>
          <w:p w14:paraId="5CA39DE7" w14:textId="77777777" w:rsidR="00072D41" w:rsidRPr="00543889" w:rsidRDefault="00072D41" w:rsidP="00543889">
            <w:pPr>
              <w:spacing w:after="0" w:line="240" w:lineRule="auto"/>
              <w:jc w:val="center"/>
              <w:rPr>
                <w:rFonts w:ascii="Times New Roman" w:hAnsi="Times New Roman"/>
                <w:bCs/>
                <w:sz w:val="24"/>
                <w:szCs w:val="24"/>
              </w:rPr>
            </w:pPr>
          </w:p>
        </w:tc>
        <w:tc>
          <w:tcPr>
            <w:tcW w:w="691" w:type="pct"/>
          </w:tcPr>
          <w:p w14:paraId="7C232A72" w14:textId="77777777" w:rsidR="00072D41" w:rsidRPr="00543889" w:rsidRDefault="00072D41" w:rsidP="00543889">
            <w:pPr>
              <w:spacing w:after="0" w:line="240" w:lineRule="auto"/>
              <w:jc w:val="center"/>
              <w:rPr>
                <w:rFonts w:ascii="Times New Roman" w:hAnsi="Times New Roman"/>
                <w:bCs/>
                <w:sz w:val="24"/>
                <w:szCs w:val="24"/>
              </w:rPr>
            </w:pPr>
          </w:p>
        </w:tc>
      </w:tr>
      <w:tr w:rsidR="00072D41" w:rsidRPr="00CC3CD5" w14:paraId="1EDE712C" w14:textId="6C2057FD" w:rsidTr="00ED709F">
        <w:trPr>
          <w:trHeight w:val="570"/>
        </w:trPr>
        <w:tc>
          <w:tcPr>
            <w:tcW w:w="844" w:type="pct"/>
            <w:vMerge/>
          </w:tcPr>
          <w:p w14:paraId="353738B2" w14:textId="77777777" w:rsidR="00072D41" w:rsidRPr="00543889" w:rsidRDefault="00072D41" w:rsidP="00543889">
            <w:pPr>
              <w:spacing w:after="0" w:line="240" w:lineRule="auto"/>
              <w:rPr>
                <w:rFonts w:ascii="Times New Roman" w:hAnsi="Times New Roman"/>
                <w:b/>
                <w:bCs/>
                <w:sz w:val="24"/>
                <w:szCs w:val="24"/>
              </w:rPr>
            </w:pPr>
          </w:p>
        </w:tc>
        <w:tc>
          <w:tcPr>
            <w:tcW w:w="1850" w:type="pct"/>
          </w:tcPr>
          <w:p w14:paraId="2286DA76" w14:textId="77777777" w:rsidR="00072D41" w:rsidRPr="00543889" w:rsidRDefault="00072D41" w:rsidP="00543889">
            <w:pPr>
              <w:spacing w:after="0" w:line="240" w:lineRule="auto"/>
              <w:jc w:val="both"/>
              <w:rPr>
                <w:rFonts w:ascii="Times New Roman" w:hAnsi="Times New Roman"/>
                <w:b/>
                <w:bCs/>
                <w:sz w:val="24"/>
                <w:szCs w:val="24"/>
              </w:rPr>
            </w:pPr>
            <w:r w:rsidRPr="00543889">
              <w:rPr>
                <w:rFonts w:ascii="Times New Roman" w:hAnsi="Times New Roman"/>
                <w:bCs/>
                <w:sz w:val="24"/>
                <w:szCs w:val="24"/>
              </w:rPr>
              <w:t>Средства измерения и контроля параметров технологического процесса: измерение сыпучих продуктов, расходов пульпы и содержания твердого в них, измерение плотности пульпы.</w:t>
            </w:r>
          </w:p>
        </w:tc>
        <w:tc>
          <w:tcPr>
            <w:tcW w:w="524" w:type="pct"/>
            <w:vAlign w:val="center"/>
          </w:tcPr>
          <w:p w14:paraId="2A779385" w14:textId="1875EC29" w:rsidR="00072D41" w:rsidRPr="00543889" w:rsidRDefault="00072D41" w:rsidP="00543889">
            <w:pPr>
              <w:spacing w:after="0" w:line="240" w:lineRule="auto"/>
              <w:jc w:val="center"/>
              <w:rPr>
                <w:rFonts w:ascii="Times New Roman" w:hAnsi="Times New Roman"/>
                <w:sz w:val="24"/>
                <w:szCs w:val="24"/>
              </w:rPr>
            </w:pPr>
          </w:p>
        </w:tc>
        <w:tc>
          <w:tcPr>
            <w:tcW w:w="400" w:type="pct"/>
          </w:tcPr>
          <w:p w14:paraId="2C2237DC" w14:textId="77777777" w:rsidR="00072D41" w:rsidRPr="00543889" w:rsidRDefault="00072D41" w:rsidP="00543889">
            <w:pPr>
              <w:spacing w:after="0" w:line="240" w:lineRule="auto"/>
              <w:jc w:val="center"/>
              <w:rPr>
                <w:rFonts w:ascii="Times New Roman" w:hAnsi="Times New Roman"/>
                <w:bCs/>
                <w:sz w:val="24"/>
                <w:szCs w:val="24"/>
              </w:rPr>
            </w:pPr>
          </w:p>
        </w:tc>
        <w:tc>
          <w:tcPr>
            <w:tcW w:w="691" w:type="pct"/>
            <w:vMerge/>
          </w:tcPr>
          <w:p w14:paraId="48632710" w14:textId="07964D5A" w:rsidR="00072D41" w:rsidRPr="00543889" w:rsidRDefault="00072D41" w:rsidP="00543889">
            <w:pPr>
              <w:spacing w:after="0" w:line="240" w:lineRule="auto"/>
              <w:jc w:val="center"/>
              <w:rPr>
                <w:rFonts w:ascii="Times New Roman" w:hAnsi="Times New Roman"/>
                <w:bCs/>
                <w:sz w:val="24"/>
                <w:szCs w:val="24"/>
              </w:rPr>
            </w:pPr>
          </w:p>
        </w:tc>
        <w:tc>
          <w:tcPr>
            <w:tcW w:w="691" w:type="pct"/>
          </w:tcPr>
          <w:p w14:paraId="2FDC796D" w14:textId="77777777" w:rsidR="00072D41" w:rsidRPr="00543889" w:rsidRDefault="00072D41" w:rsidP="00543889">
            <w:pPr>
              <w:spacing w:after="0" w:line="240" w:lineRule="auto"/>
              <w:jc w:val="center"/>
              <w:rPr>
                <w:rFonts w:ascii="Times New Roman" w:hAnsi="Times New Roman"/>
                <w:bCs/>
                <w:sz w:val="24"/>
                <w:szCs w:val="24"/>
              </w:rPr>
            </w:pPr>
          </w:p>
        </w:tc>
      </w:tr>
      <w:tr w:rsidR="00072D41" w:rsidRPr="00CC3CD5" w14:paraId="46DA1278" w14:textId="382B0F75" w:rsidTr="00ED709F">
        <w:trPr>
          <w:trHeight w:val="250"/>
        </w:trPr>
        <w:tc>
          <w:tcPr>
            <w:tcW w:w="844" w:type="pct"/>
            <w:vMerge/>
          </w:tcPr>
          <w:p w14:paraId="56A86F16" w14:textId="77777777" w:rsidR="00072D41" w:rsidRPr="00543889" w:rsidRDefault="00072D41" w:rsidP="00543889">
            <w:pPr>
              <w:spacing w:after="0" w:line="240" w:lineRule="auto"/>
              <w:rPr>
                <w:rFonts w:ascii="Times New Roman" w:hAnsi="Times New Roman"/>
                <w:b/>
                <w:bCs/>
                <w:sz w:val="24"/>
                <w:szCs w:val="24"/>
              </w:rPr>
            </w:pPr>
          </w:p>
        </w:tc>
        <w:tc>
          <w:tcPr>
            <w:tcW w:w="1850" w:type="pct"/>
          </w:tcPr>
          <w:p w14:paraId="16BA917C" w14:textId="77777777" w:rsidR="00072D41" w:rsidRPr="00543889" w:rsidRDefault="00072D41" w:rsidP="00543889">
            <w:pPr>
              <w:spacing w:after="0" w:line="240" w:lineRule="auto"/>
              <w:jc w:val="both"/>
              <w:rPr>
                <w:rFonts w:ascii="Times New Roman" w:hAnsi="Times New Roman"/>
                <w:bCs/>
                <w:sz w:val="24"/>
                <w:szCs w:val="24"/>
              </w:rPr>
            </w:pPr>
            <w:r w:rsidRPr="00543889">
              <w:rPr>
                <w:rFonts w:ascii="Times New Roman" w:hAnsi="Times New Roman"/>
                <w:bCs/>
                <w:sz w:val="24"/>
                <w:szCs w:val="24"/>
              </w:rPr>
              <w:t>Количественный контроль материала</w:t>
            </w:r>
          </w:p>
        </w:tc>
        <w:tc>
          <w:tcPr>
            <w:tcW w:w="524" w:type="pct"/>
            <w:vAlign w:val="center"/>
          </w:tcPr>
          <w:p w14:paraId="0E6C0A82" w14:textId="7EF193B1" w:rsidR="00072D41" w:rsidRPr="00543889" w:rsidRDefault="00072D41" w:rsidP="00543889">
            <w:pPr>
              <w:spacing w:after="0" w:line="240" w:lineRule="auto"/>
              <w:jc w:val="center"/>
              <w:rPr>
                <w:rFonts w:ascii="Times New Roman" w:hAnsi="Times New Roman"/>
                <w:sz w:val="24"/>
                <w:szCs w:val="24"/>
              </w:rPr>
            </w:pPr>
          </w:p>
        </w:tc>
        <w:tc>
          <w:tcPr>
            <w:tcW w:w="400" w:type="pct"/>
          </w:tcPr>
          <w:p w14:paraId="36C96EFE" w14:textId="77777777" w:rsidR="00072D41" w:rsidRPr="00543889" w:rsidRDefault="00072D41" w:rsidP="00543889">
            <w:pPr>
              <w:spacing w:after="0" w:line="240" w:lineRule="auto"/>
              <w:jc w:val="center"/>
              <w:rPr>
                <w:rFonts w:ascii="Times New Roman" w:hAnsi="Times New Roman"/>
                <w:bCs/>
                <w:sz w:val="24"/>
                <w:szCs w:val="24"/>
              </w:rPr>
            </w:pPr>
          </w:p>
        </w:tc>
        <w:tc>
          <w:tcPr>
            <w:tcW w:w="691" w:type="pct"/>
            <w:vMerge/>
          </w:tcPr>
          <w:p w14:paraId="61DBC323" w14:textId="37C5B54F" w:rsidR="00072D41" w:rsidRPr="00543889" w:rsidRDefault="00072D41" w:rsidP="00543889">
            <w:pPr>
              <w:spacing w:after="0" w:line="240" w:lineRule="auto"/>
              <w:jc w:val="center"/>
              <w:rPr>
                <w:rFonts w:ascii="Times New Roman" w:hAnsi="Times New Roman"/>
                <w:bCs/>
                <w:sz w:val="24"/>
                <w:szCs w:val="24"/>
              </w:rPr>
            </w:pPr>
          </w:p>
        </w:tc>
        <w:tc>
          <w:tcPr>
            <w:tcW w:w="691" w:type="pct"/>
          </w:tcPr>
          <w:p w14:paraId="66FCD292" w14:textId="77777777" w:rsidR="00072D41" w:rsidRPr="00543889" w:rsidRDefault="00072D41" w:rsidP="00543889">
            <w:pPr>
              <w:spacing w:after="0" w:line="240" w:lineRule="auto"/>
              <w:jc w:val="center"/>
              <w:rPr>
                <w:rFonts w:ascii="Times New Roman" w:hAnsi="Times New Roman"/>
                <w:bCs/>
                <w:sz w:val="24"/>
                <w:szCs w:val="24"/>
              </w:rPr>
            </w:pPr>
          </w:p>
        </w:tc>
      </w:tr>
      <w:tr w:rsidR="00072D41" w:rsidRPr="00CC3CD5" w14:paraId="2BB4CDDE" w14:textId="0C27076E" w:rsidTr="00ED709F">
        <w:trPr>
          <w:trHeight w:val="137"/>
        </w:trPr>
        <w:tc>
          <w:tcPr>
            <w:tcW w:w="844" w:type="pct"/>
            <w:vMerge/>
          </w:tcPr>
          <w:p w14:paraId="37036FFE" w14:textId="77777777" w:rsidR="00072D41" w:rsidRPr="00543889" w:rsidRDefault="00072D41" w:rsidP="00543889">
            <w:pPr>
              <w:spacing w:after="0" w:line="240" w:lineRule="auto"/>
              <w:rPr>
                <w:rFonts w:ascii="Times New Roman" w:hAnsi="Times New Roman"/>
                <w:b/>
                <w:bCs/>
                <w:sz w:val="24"/>
                <w:szCs w:val="24"/>
              </w:rPr>
            </w:pPr>
          </w:p>
        </w:tc>
        <w:tc>
          <w:tcPr>
            <w:tcW w:w="1850" w:type="pct"/>
          </w:tcPr>
          <w:p w14:paraId="19EC3A6B" w14:textId="77777777" w:rsidR="00072D41" w:rsidRPr="00543889" w:rsidRDefault="00072D41" w:rsidP="00543889">
            <w:pPr>
              <w:spacing w:after="0" w:line="240" w:lineRule="auto"/>
              <w:jc w:val="both"/>
              <w:rPr>
                <w:rFonts w:ascii="Times New Roman" w:hAnsi="Times New Roman"/>
                <w:bCs/>
                <w:sz w:val="24"/>
                <w:szCs w:val="24"/>
              </w:rPr>
            </w:pPr>
            <w:r w:rsidRPr="00543889">
              <w:rPr>
                <w:rFonts w:ascii="Times New Roman" w:hAnsi="Times New Roman"/>
                <w:bCs/>
                <w:sz w:val="24"/>
                <w:szCs w:val="24"/>
              </w:rPr>
              <w:t>Технологический и товарный балансы</w:t>
            </w:r>
          </w:p>
        </w:tc>
        <w:tc>
          <w:tcPr>
            <w:tcW w:w="524" w:type="pct"/>
            <w:vAlign w:val="center"/>
          </w:tcPr>
          <w:p w14:paraId="1689D7DE" w14:textId="14BBF35A" w:rsidR="00072D41" w:rsidRPr="00543889" w:rsidRDefault="00072D41" w:rsidP="00543889">
            <w:pPr>
              <w:spacing w:after="0" w:line="240" w:lineRule="auto"/>
              <w:jc w:val="center"/>
              <w:rPr>
                <w:rFonts w:ascii="Times New Roman" w:hAnsi="Times New Roman"/>
                <w:sz w:val="24"/>
                <w:szCs w:val="24"/>
              </w:rPr>
            </w:pPr>
          </w:p>
        </w:tc>
        <w:tc>
          <w:tcPr>
            <w:tcW w:w="400" w:type="pct"/>
          </w:tcPr>
          <w:p w14:paraId="556D83F1" w14:textId="77777777" w:rsidR="00072D41" w:rsidRPr="00543889" w:rsidRDefault="00072D41" w:rsidP="00543889">
            <w:pPr>
              <w:spacing w:after="0" w:line="240" w:lineRule="auto"/>
              <w:jc w:val="center"/>
              <w:rPr>
                <w:rFonts w:ascii="Times New Roman" w:hAnsi="Times New Roman"/>
                <w:bCs/>
                <w:sz w:val="24"/>
                <w:szCs w:val="24"/>
              </w:rPr>
            </w:pPr>
          </w:p>
        </w:tc>
        <w:tc>
          <w:tcPr>
            <w:tcW w:w="691" w:type="pct"/>
            <w:vMerge/>
          </w:tcPr>
          <w:p w14:paraId="412B0D94" w14:textId="68B3D133" w:rsidR="00072D41" w:rsidRPr="00543889" w:rsidRDefault="00072D41" w:rsidP="00543889">
            <w:pPr>
              <w:spacing w:after="0" w:line="240" w:lineRule="auto"/>
              <w:jc w:val="center"/>
              <w:rPr>
                <w:rFonts w:ascii="Times New Roman" w:hAnsi="Times New Roman"/>
                <w:bCs/>
                <w:sz w:val="24"/>
                <w:szCs w:val="24"/>
              </w:rPr>
            </w:pPr>
          </w:p>
        </w:tc>
        <w:tc>
          <w:tcPr>
            <w:tcW w:w="691" w:type="pct"/>
          </w:tcPr>
          <w:p w14:paraId="5054B903" w14:textId="77777777" w:rsidR="00072D41" w:rsidRPr="00543889" w:rsidRDefault="00072D41" w:rsidP="00543889">
            <w:pPr>
              <w:spacing w:after="0" w:line="240" w:lineRule="auto"/>
              <w:jc w:val="center"/>
              <w:rPr>
                <w:rFonts w:ascii="Times New Roman" w:hAnsi="Times New Roman"/>
                <w:bCs/>
                <w:sz w:val="24"/>
                <w:szCs w:val="24"/>
              </w:rPr>
            </w:pPr>
          </w:p>
        </w:tc>
      </w:tr>
      <w:tr w:rsidR="00072D41" w:rsidRPr="00CC3CD5" w14:paraId="64325AF0" w14:textId="5D4A8ED1" w:rsidTr="00ED709F">
        <w:trPr>
          <w:trHeight w:val="175"/>
        </w:trPr>
        <w:tc>
          <w:tcPr>
            <w:tcW w:w="844" w:type="pct"/>
            <w:vMerge/>
          </w:tcPr>
          <w:p w14:paraId="524A9517" w14:textId="77777777" w:rsidR="00072D41" w:rsidRPr="00543889" w:rsidRDefault="00072D41" w:rsidP="00543889">
            <w:pPr>
              <w:spacing w:after="0" w:line="240" w:lineRule="auto"/>
              <w:rPr>
                <w:rFonts w:ascii="Times New Roman" w:hAnsi="Times New Roman"/>
                <w:b/>
                <w:bCs/>
                <w:sz w:val="24"/>
                <w:szCs w:val="24"/>
              </w:rPr>
            </w:pPr>
          </w:p>
        </w:tc>
        <w:tc>
          <w:tcPr>
            <w:tcW w:w="1850" w:type="pct"/>
          </w:tcPr>
          <w:p w14:paraId="12466C39" w14:textId="77777777" w:rsidR="00072D41" w:rsidRPr="00543889" w:rsidRDefault="00072D41" w:rsidP="00543889">
            <w:pPr>
              <w:spacing w:after="0" w:line="240" w:lineRule="auto"/>
              <w:jc w:val="both"/>
              <w:rPr>
                <w:rFonts w:ascii="Times New Roman" w:hAnsi="Times New Roman"/>
                <w:bCs/>
                <w:sz w:val="24"/>
                <w:szCs w:val="24"/>
              </w:rPr>
            </w:pPr>
            <w:r w:rsidRPr="00543889">
              <w:rPr>
                <w:rFonts w:ascii="Times New Roman" w:hAnsi="Times New Roman"/>
                <w:bCs/>
                <w:sz w:val="24"/>
                <w:szCs w:val="24"/>
              </w:rPr>
              <w:t>Организация технического контроля на обогатительных фабриках</w:t>
            </w:r>
          </w:p>
        </w:tc>
        <w:tc>
          <w:tcPr>
            <w:tcW w:w="524" w:type="pct"/>
            <w:vAlign w:val="center"/>
          </w:tcPr>
          <w:p w14:paraId="32B28A85" w14:textId="09737587" w:rsidR="00072D41" w:rsidRPr="00543889" w:rsidRDefault="00072D41" w:rsidP="00543889">
            <w:pPr>
              <w:spacing w:after="0" w:line="240" w:lineRule="auto"/>
              <w:jc w:val="center"/>
              <w:rPr>
                <w:rFonts w:ascii="Times New Roman" w:hAnsi="Times New Roman"/>
                <w:sz w:val="24"/>
                <w:szCs w:val="24"/>
              </w:rPr>
            </w:pPr>
          </w:p>
        </w:tc>
        <w:tc>
          <w:tcPr>
            <w:tcW w:w="400" w:type="pct"/>
          </w:tcPr>
          <w:p w14:paraId="6C5BEBD0" w14:textId="77777777" w:rsidR="00072D41" w:rsidRPr="00543889" w:rsidRDefault="00072D41" w:rsidP="00543889">
            <w:pPr>
              <w:spacing w:after="0" w:line="240" w:lineRule="auto"/>
              <w:jc w:val="center"/>
              <w:rPr>
                <w:rFonts w:ascii="Times New Roman" w:hAnsi="Times New Roman"/>
                <w:bCs/>
                <w:sz w:val="24"/>
                <w:szCs w:val="24"/>
              </w:rPr>
            </w:pPr>
          </w:p>
        </w:tc>
        <w:tc>
          <w:tcPr>
            <w:tcW w:w="691" w:type="pct"/>
            <w:vMerge/>
          </w:tcPr>
          <w:p w14:paraId="0678D28F" w14:textId="656B9C66" w:rsidR="00072D41" w:rsidRPr="00543889" w:rsidRDefault="00072D41" w:rsidP="00543889">
            <w:pPr>
              <w:spacing w:after="0" w:line="240" w:lineRule="auto"/>
              <w:jc w:val="center"/>
              <w:rPr>
                <w:rFonts w:ascii="Times New Roman" w:hAnsi="Times New Roman"/>
                <w:bCs/>
                <w:sz w:val="24"/>
                <w:szCs w:val="24"/>
              </w:rPr>
            </w:pPr>
          </w:p>
        </w:tc>
        <w:tc>
          <w:tcPr>
            <w:tcW w:w="691" w:type="pct"/>
          </w:tcPr>
          <w:p w14:paraId="1055C2E4" w14:textId="77777777" w:rsidR="00072D41" w:rsidRPr="00543889" w:rsidRDefault="00072D41" w:rsidP="00543889">
            <w:pPr>
              <w:spacing w:after="0" w:line="240" w:lineRule="auto"/>
              <w:jc w:val="center"/>
              <w:rPr>
                <w:rFonts w:ascii="Times New Roman" w:hAnsi="Times New Roman"/>
                <w:bCs/>
                <w:sz w:val="24"/>
                <w:szCs w:val="24"/>
              </w:rPr>
            </w:pPr>
          </w:p>
        </w:tc>
      </w:tr>
      <w:tr w:rsidR="00072D41" w:rsidRPr="00CC3CD5" w14:paraId="0E685F65" w14:textId="45226BEF" w:rsidTr="00ED709F">
        <w:trPr>
          <w:trHeight w:val="292"/>
        </w:trPr>
        <w:tc>
          <w:tcPr>
            <w:tcW w:w="844" w:type="pct"/>
            <w:vMerge/>
          </w:tcPr>
          <w:p w14:paraId="7AD7A2B8" w14:textId="77777777" w:rsidR="00072D41" w:rsidRPr="00543889" w:rsidRDefault="00072D41" w:rsidP="00543889">
            <w:pPr>
              <w:spacing w:after="0" w:line="240" w:lineRule="auto"/>
              <w:rPr>
                <w:rFonts w:ascii="Times New Roman" w:hAnsi="Times New Roman"/>
                <w:b/>
                <w:bCs/>
                <w:sz w:val="24"/>
                <w:szCs w:val="24"/>
              </w:rPr>
            </w:pPr>
          </w:p>
        </w:tc>
        <w:tc>
          <w:tcPr>
            <w:tcW w:w="1850" w:type="pct"/>
          </w:tcPr>
          <w:p w14:paraId="3D8A5E83" w14:textId="77777777" w:rsidR="00072D41" w:rsidRPr="00543889" w:rsidRDefault="00072D41" w:rsidP="00543889">
            <w:pPr>
              <w:spacing w:after="0" w:line="240" w:lineRule="auto"/>
              <w:jc w:val="both"/>
              <w:rPr>
                <w:rFonts w:ascii="Times New Roman" w:hAnsi="Times New Roman"/>
                <w:b/>
                <w:sz w:val="24"/>
                <w:szCs w:val="24"/>
              </w:rPr>
            </w:pPr>
            <w:r w:rsidRPr="00543889">
              <w:rPr>
                <w:rFonts w:ascii="Times New Roman" w:hAnsi="Times New Roman"/>
                <w:b/>
                <w:bCs/>
                <w:sz w:val="24"/>
                <w:szCs w:val="24"/>
              </w:rPr>
              <w:t>В том числе практических занятий</w:t>
            </w:r>
          </w:p>
        </w:tc>
        <w:tc>
          <w:tcPr>
            <w:tcW w:w="524" w:type="pct"/>
            <w:vAlign w:val="center"/>
          </w:tcPr>
          <w:p w14:paraId="00589033" w14:textId="2D706781" w:rsidR="00072D41" w:rsidRPr="00543889" w:rsidRDefault="00072D41" w:rsidP="00543889">
            <w:pPr>
              <w:spacing w:after="0" w:line="240" w:lineRule="auto"/>
              <w:jc w:val="center"/>
              <w:rPr>
                <w:rFonts w:ascii="Times New Roman" w:hAnsi="Times New Roman"/>
                <w:b/>
                <w:bCs/>
                <w:sz w:val="24"/>
                <w:szCs w:val="24"/>
              </w:rPr>
            </w:pPr>
          </w:p>
        </w:tc>
        <w:tc>
          <w:tcPr>
            <w:tcW w:w="400" w:type="pct"/>
          </w:tcPr>
          <w:p w14:paraId="4DAFB978" w14:textId="77777777" w:rsidR="00072D41" w:rsidRPr="00543889" w:rsidRDefault="00072D41" w:rsidP="00543889">
            <w:pPr>
              <w:spacing w:after="0" w:line="240" w:lineRule="auto"/>
              <w:jc w:val="center"/>
              <w:rPr>
                <w:rFonts w:ascii="Times New Roman" w:hAnsi="Times New Roman"/>
                <w:bCs/>
                <w:sz w:val="24"/>
                <w:szCs w:val="24"/>
              </w:rPr>
            </w:pPr>
          </w:p>
        </w:tc>
        <w:tc>
          <w:tcPr>
            <w:tcW w:w="691" w:type="pct"/>
            <w:vMerge/>
          </w:tcPr>
          <w:p w14:paraId="60A0A860" w14:textId="1D7286F2" w:rsidR="00072D41" w:rsidRPr="00543889" w:rsidRDefault="00072D41" w:rsidP="00543889">
            <w:pPr>
              <w:spacing w:after="0" w:line="240" w:lineRule="auto"/>
              <w:jc w:val="center"/>
              <w:rPr>
                <w:rFonts w:ascii="Times New Roman" w:hAnsi="Times New Roman"/>
                <w:bCs/>
                <w:sz w:val="24"/>
                <w:szCs w:val="24"/>
              </w:rPr>
            </w:pPr>
          </w:p>
        </w:tc>
        <w:tc>
          <w:tcPr>
            <w:tcW w:w="691" w:type="pct"/>
          </w:tcPr>
          <w:p w14:paraId="54939820" w14:textId="77777777" w:rsidR="00072D41" w:rsidRPr="00543889" w:rsidRDefault="00072D41" w:rsidP="00543889">
            <w:pPr>
              <w:spacing w:after="0" w:line="240" w:lineRule="auto"/>
              <w:jc w:val="center"/>
              <w:rPr>
                <w:rFonts w:ascii="Times New Roman" w:hAnsi="Times New Roman"/>
                <w:bCs/>
                <w:sz w:val="24"/>
                <w:szCs w:val="24"/>
              </w:rPr>
            </w:pPr>
          </w:p>
        </w:tc>
      </w:tr>
      <w:tr w:rsidR="00072D41" w:rsidRPr="00CC3CD5" w14:paraId="189287F7" w14:textId="3D3FD778" w:rsidTr="00ED709F">
        <w:trPr>
          <w:trHeight w:val="463"/>
        </w:trPr>
        <w:tc>
          <w:tcPr>
            <w:tcW w:w="844" w:type="pct"/>
            <w:vMerge/>
          </w:tcPr>
          <w:p w14:paraId="5520527F" w14:textId="77777777" w:rsidR="00072D41" w:rsidRPr="00543889" w:rsidRDefault="00072D41" w:rsidP="00543889">
            <w:pPr>
              <w:spacing w:after="0" w:line="240" w:lineRule="auto"/>
              <w:rPr>
                <w:rFonts w:ascii="Times New Roman" w:hAnsi="Times New Roman"/>
                <w:b/>
                <w:bCs/>
                <w:sz w:val="24"/>
                <w:szCs w:val="24"/>
              </w:rPr>
            </w:pPr>
          </w:p>
        </w:tc>
        <w:tc>
          <w:tcPr>
            <w:tcW w:w="1850" w:type="pct"/>
          </w:tcPr>
          <w:p w14:paraId="5409C3CD" w14:textId="77777777" w:rsidR="00072D41" w:rsidRPr="00543889" w:rsidRDefault="00072D41" w:rsidP="00543889">
            <w:pPr>
              <w:spacing w:after="0" w:line="240" w:lineRule="auto"/>
              <w:jc w:val="both"/>
              <w:rPr>
                <w:rFonts w:ascii="Times New Roman" w:hAnsi="Times New Roman"/>
                <w:sz w:val="24"/>
                <w:szCs w:val="24"/>
              </w:rPr>
            </w:pPr>
            <w:r w:rsidRPr="00543889">
              <w:rPr>
                <w:rFonts w:ascii="Times New Roman" w:hAnsi="Times New Roman"/>
                <w:bCs/>
                <w:sz w:val="24"/>
                <w:szCs w:val="24"/>
              </w:rPr>
              <w:t>Практическое занятие № 6.</w:t>
            </w:r>
            <w:r w:rsidRPr="00543889">
              <w:rPr>
                <w:rFonts w:ascii="Times New Roman" w:hAnsi="Times New Roman"/>
                <w:sz w:val="24"/>
                <w:szCs w:val="24"/>
              </w:rPr>
              <w:t xml:space="preserve"> Анализ вариантов схем по обогащению минерального сырья и составление необходимой документации.</w:t>
            </w:r>
          </w:p>
        </w:tc>
        <w:tc>
          <w:tcPr>
            <w:tcW w:w="524" w:type="pct"/>
            <w:vAlign w:val="center"/>
          </w:tcPr>
          <w:p w14:paraId="15A97E5F" w14:textId="4C3F80D3" w:rsidR="00072D41" w:rsidRPr="00543889" w:rsidRDefault="00072D41" w:rsidP="00543889">
            <w:pPr>
              <w:spacing w:after="0" w:line="240" w:lineRule="auto"/>
              <w:jc w:val="center"/>
              <w:rPr>
                <w:rFonts w:ascii="Times New Roman" w:hAnsi="Times New Roman"/>
                <w:sz w:val="24"/>
                <w:szCs w:val="24"/>
              </w:rPr>
            </w:pPr>
          </w:p>
        </w:tc>
        <w:tc>
          <w:tcPr>
            <w:tcW w:w="400" w:type="pct"/>
          </w:tcPr>
          <w:p w14:paraId="4D2B1716" w14:textId="77777777" w:rsidR="00072D41" w:rsidRPr="00543889" w:rsidRDefault="00072D41" w:rsidP="00543889">
            <w:pPr>
              <w:spacing w:after="0" w:line="240" w:lineRule="auto"/>
              <w:jc w:val="center"/>
              <w:rPr>
                <w:rFonts w:ascii="Times New Roman" w:hAnsi="Times New Roman"/>
                <w:bCs/>
                <w:sz w:val="24"/>
                <w:szCs w:val="24"/>
              </w:rPr>
            </w:pPr>
          </w:p>
        </w:tc>
        <w:tc>
          <w:tcPr>
            <w:tcW w:w="691" w:type="pct"/>
            <w:vMerge/>
          </w:tcPr>
          <w:p w14:paraId="2261AF65" w14:textId="696B1C57" w:rsidR="00072D41" w:rsidRPr="00543889" w:rsidRDefault="00072D41" w:rsidP="00543889">
            <w:pPr>
              <w:spacing w:after="0" w:line="240" w:lineRule="auto"/>
              <w:jc w:val="center"/>
              <w:rPr>
                <w:rFonts w:ascii="Times New Roman" w:hAnsi="Times New Roman"/>
                <w:bCs/>
                <w:sz w:val="24"/>
                <w:szCs w:val="24"/>
              </w:rPr>
            </w:pPr>
          </w:p>
        </w:tc>
        <w:tc>
          <w:tcPr>
            <w:tcW w:w="691" w:type="pct"/>
          </w:tcPr>
          <w:p w14:paraId="5539FA3F" w14:textId="77777777" w:rsidR="00072D41" w:rsidRPr="00543889" w:rsidRDefault="00072D41" w:rsidP="00543889">
            <w:pPr>
              <w:spacing w:after="0" w:line="240" w:lineRule="auto"/>
              <w:jc w:val="center"/>
              <w:rPr>
                <w:rFonts w:ascii="Times New Roman" w:hAnsi="Times New Roman"/>
                <w:bCs/>
                <w:sz w:val="24"/>
                <w:szCs w:val="24"/>
              </w:rPr>
            </w:pPr>
          </w:p>
        </w:tc>
      </w:tr>
      <w:tr w:rsidR="00072D41" w:rsidRPr="00CC3CD5" w14:paraId="448A505C" w14:textId="2C42330E" w:rsidTr="00ED709F">
        <w:trPr>
          <w:trHeight w:val="175"/>
        </w:trPr>
        <w:tc>
          <w:tcPr>
            <w:tcW w:w="844" w:type="pct"/>
            <w:vMerge/>
          </w:tcPr>
          <w:p w14:paraId="4876D324" w14:textId="77777777" w:rsidR="00072D41" w:rsidRPr="00543889" w:rsidRDefault="00072D41" w:rsidP="00543889">
            <w:pPr>
              <w:spacing w:after="0" w:line="240" w:lineRule="auto"/>
              <w:rPr>
                <w:rFonts w:ascii="Times New Roman" w:hAnsi="Times New Roman"/>
                <w:b/>
                <w:bCs/>
                <w:sz w:val="24"/>
                <w:szCs w:val="24"/>
              </w:rPr>
            </w:pPr>
          </w:p>
        </w:tc>
        <w:tc>
          <w:tcPr>
            <w:tcW w:w="1850" w:type="pct"/>
          </w:tcPr>
          <w:p w14:paraId="118EDFB4" w14:textId="77777777" w:rsidR="00072D41" w:rsidRPr="00543889" w:rsidRDefault="00072D41" w:rsidP="00543889">
            <w:pPr>
              <w:spacing w:after="0" w:line="240" w:lineRule="auto"/>
              <w:jc w:val="both"/>
              <w:rPr>
                <w:rFonts w:ascii="Times New Roman" w:hAnsi="Times New Roman"/>
                <w:bCs/>
                <w:sz w:val="24"/>
                <w:szCs w:val="24"/>
              </w:rPr>
            </w:pPr>
            <w:r w:rsidRPr="00543889">
              <w:rPr>
                <w:rFonts w:ascii="Times New Roman" w:hAnsi="Times New Roman"/>
                <w:bCs/>
                <w:sz w:val="24"/>
                <w:szCs w:val="24"/>
              </w:rPr>
              <w:t>Практическое занятие № 7. Анализ способов перемешивания проб.</w:t>
            </w:r>
          </w:p>
        </w:tc>
        <w:tc>
          <w:tcPr>
            <w:tcW w:w="524" w:type="pct"/>
            <w:vAlign w:val="center"/>
          </w:tcPr>
          <w:p w14:paraId="3128A4C7" w14:textId="3B3E0B00" w:rsidR="00072D41" w:rsidRPr="00543889" w:rsidRDefault="00072D41" w:rsidP="00543889">
            <w:pPr>
              <w:spacing w:after="0" w:line="240" w:lineRule="auto"/>
              <w:jc w:val="center"/>
              <w:rPr>
                <w:rFonts w:ascii="Times New Roman" w:hAnsi="Times New Roman"/>
                <w:sz w:val="24"/>
                <w:szCs w:val="24"/>
              </w:rPr>
            </w:pPr>
          </w:p>
        </w:tc>
        <w:tc>
          <w:tcPr>
            <w:tcW w:w="400" w:type="pct"/>
          </w:tcPr>
          <w:p w14:paraId="6727083A" w14:textId="77777777" w:rsidR="00072D41" w:rsidRPr="00543889" w:rsidRDefault="00072D41" w:rsidP="00543889">
            <w:pPr>
              <w:spacing w:after="0" w:line="240" w:lineRule="auto"/>
              <w:jc w:val="center"/>
              <w:rPr>
                <w:rFonts w:ascii="Times New Roman" w:hAnsi="Times New Roman"/>
                <w:bCs/>
                <w:sz w:val="24"/>
                <w:szCs w:val="24"/>
              </w:rPr>
            </w:pPr>
          </w:p>
        </w:tc>
        <w:tc>
          <w:tcPr>
            <w:tcW w:w="691" w:type="pct"/>
            <w:vMerge/>
          </w:tcPr>
          <w:p w14:paraId="7F463C75" w14:textId="09218CE6" w:rsidR="00072D41" w:rsidRPr="00543889" w:rsidRDefault="00072D41" w:rsidP="00543889">
            <w:pPr>
              <w:spacing w:after="0" w:line="240" w:lineRule="auto"/>
              <w:jc w:val="center"/>
              <w:rPr>
                <w:rFonts w:ascii="Times New Roman" w:hAnsi="Times New Roman"/>
                <w:bCs/>
                <w:sz w:val="24"/>
                <w:szCs w:val="24"/>
              </w:rPr>
            </w:pPr>
          </w:p>
        </w:tc>
        <w:tc>
          <w:tcPr>
            <w:tcW w:w="691" w:type="pct"/>
          </w:tcPr>
          <w:p w14:paraId="02AD76B5" w14:textId="77777777" w:rsidR="00072D41" w:rsidRPr="00543889" w:rsidRDefault="00072D41" w:rsidP="00543889">
            <w:pPr>
              <w:spacing w:after="0" w:line="240" w:lineRule="auto"/>
              <w:jc w:val="center"/>
              <w:rPr>
                <w:rFonts w:ascii="Times New Roman" w:hAnsi="Times New Roman"/>
                <w:bCs/>
                <w:sz w:val="24"/>
                <w:szCs w:val="24"/>
              </w:rPr>
            </w:pPr>
          </w:p>
        </w:tc>
      </w:tr>
      <w:tr w:rsidR="00072D41" w:rsidRPr="00CC3CD5" w14:paraId="0F1CFB5F" w14:textId="53AFB054" w:rsidTr="00ED709F">
        <w:trPr>
          <w:trHeight w:val="475"/>
        </w:trPr>
        <w:tc>
          <w:tcPr>
            <w:tcW w:w="844" w:type="pct"/>
            <w:vMerge/>
          </w:tcPr>
          <w:p w14:paraId="0939BD01" w14:textId="77777777" w:rsidR="00072D41" w:rsidRPr="00543889" w:rsidRDefault="00072D41" w:rsidP="00543889">
            <w:pPr>
              <w:spacing w:after="0" w:line="240" w:lineRule="auto"/>
              <w:rPr>
                <w:rFonts w:ascii="Times New Roman" w:hAnsi="Times New Roman"/>
                <w:b/>
                <w:bCs/>
                <w:sz w:val="24"/>
                <w:szCs w:val="24"/>
              </w:rPr>
            </w:pPr>
          </w:p>
        </w:tc>
        <w:tc>
          <w:tcPr>
            <w:tcW w:w="1850" w:type="pct"/>
          </w:tcPr>
          <w:p w14:paraId="07149234" w14:textId="77777777" w:rsidR="00072D41" w:rsidRPr="00543889" w:rsidRDefault="00072D41" w:rsidP="00543889">
            <w:pPr>
              <w:spacing w:after="0" w:line="240" w:lineRule="auto"/>
              <w:jc w:val="both"/>
              <w:rPr>
                <w:rFonts w:ascii="Times New Roman" w:hAnsi="Times New Roman"/>
                <w:bCs/>
                <w:sz w:val="24"/>
                <w:szCs w:val="24"/>
              </w:rPr>
            </w:pPr>
            <w:r w:rsidRPr="00543889">
              <w:rPr>
                <w:rFonts w:ascii="Times New Roman" w:hAnsi="Times New Roman"/>
                <w:bCs/>
                <w:sz w:val="24"/>
                <w:szCs w:val="24"/>
              </w:rPr>
              <w:t>Практическое занятие № 8. Расчет операций опробования и подготовки проб топлива</w:t>
            </w:r>
          </w:p>
        </w:tc>
        <w:tc>
          <w:tcPr>
            <w:tcW w:w="524" w:type="pct"/>
            <w:vAlign w:val="center"/>
          </w:tcPr>
          <w:p w14:paraId="3B398944" w14:textId="5638CB80" w:rsidR="00072D41" w:rsidRPr="00543889" w:rsidRDefault="00072D41" w:rsidP="00543889">
            <w:pPr>
              <w:spacing w:after="0" w:line="240" w:lineRule="auto"/>
              <w:jc w:val="center"/>
              <w:rPr>
                <w:rFonts w:ascii="Times New Roman" w:hAnsi="Times New Roman"/>
                <w:sz w:val="24"/>
                <w:szCs w:val="24"/>
              </w:rPr>
            </w:pPr>
          </w:p>
        </w:tc>
        <w:tc>
          <w:tcPr>
            <w:tcW w:w="400" w:type="pct"/>
          </w:tcPr>
          <w:p w14:paraId="6F089867" w14:textId="77777777" w:rsidR="00072D41" w:rsidRPr="00543889" w:rsidRDefault="00072D41" w:rsidP="00543889">
            <w:pPr>
              <w:spacing w:after="0" w:line="240" w:lineRule="auto"/>
              <w:jc w:val="center"/>
              <w:rPr>
                <w:rFonts w:ascii="Times New Roman" w:hAnsi="Times New Roman"/>
                <w:bCs/>
                <w:sz w:val="24"/>
                <w:szCs w:val="24"/>
              </w:rPr>
            </w:pPr>
          </w:p>
        </w:tc>
        <w:tc>
          <w:tcPr>
            <w:tcW w:w="691" w:type="pct"/>
            <w:vMerge/>
          </w:tcPr>
          <w:p w14:paraId="2953CE45" w14:textId="5F738D82" w:rsidR="00072D41" w:rsidRPr="00543889" w:rsidRDefault="00072D41" w:rsidP="00543889">
            <w:pPr>
              <w:spacing w:after="0" w:line="240" w:lineRule="auto"/>
              <w:jc w:val="center"/>
              <w:rPr>
                <w:rFonts w:ascii="Times New Roman" w:hAnsi="Times New Roman"/>
                <w:bCs/>
                <w:sz w:val="24"/>
                <w:szCs w:val="24"/>
              </w:rPr>
            </w:pPr>
          </w:p>
        </w:tc>
        <w:tc>
          <w:tcPr>
            <w:tcW w:w="691" w:type="pct"/>
          </w:tcPr>
          <w:p w14:paraId="160C77AA" w14:textId="77777777" w:rsidR="00072D41" w:rsidRPr="00543889" w:rsidRDefault="00072D41" w:rsidP="00543889">
            <w:pPr>
              <w:spacing w:after="0" w:line="240" w:lineRule="auto"/>
              <w:jc w:val="center"/>
              <w:rPr>
                <w:rFonts w:ascii="Times New Roman" w:hAnsi="Times New Roman"/>
                <w:bCs/>
                <w:sz w:val="24"/>
                <w:szCs w:val="24"/>
              </w:rPr>
            </w:pPr>
          </w:p>
        </w:tc>
      </w:tr>
      <w:tr w:rsidR="00072D41" w:rsidRPr="00CC3CD5" w14:paraId="387F39F0" w14:textId="77576383" w:rsidTr="00ED709F">
        <w:trPr>
          <w:trHeight w:val="64"/>
        </w:trPr>
        <w:tc>
          <w:tcPr>
            <w:tcW w:w="844" w:type="pct"/>
            <w:vMerge/>
          </w:tcPr>
          <w:p w14:paraId="65E417DE" w14:textId="77777777" w:rsidR="00072D41" w:rsidRPr="00543889" w:rsidRDefault="00072D41" w:rsidP="00543889">
            <w:pPr>
              <w:spacing w:after="0" w:line="240" w:lineRule="auto"/>
              <w:rPr>
                <w:rFonts w:ascii="Times New Roman" w:hAnsi="Times New Roman"/>
                <w:b/>
                <w:bCs/>
                <w:sz w:val="24"/>
                <w:szCs w:val="24"/>
              </w:rPr>
            </w:pPr>
          </w:p>
        </w:tc>
        <w:tc>
          <w:tcPr>
            <w:tcW w:w="1850" w:type="pct"/>
          </w:tcPr>
          <w:p w14:paraId="7A748DDD" w14:textId="77777777" w:rsidR="00072D41" w:rsidRPr="00543889" w:rsidRDefault="00072D41" w:rsidP="00543889">
            <w:pPr>
              <w:spacing w:after="0" w:line="240" w:lineRule="auto"/>
              <w:jc w:val="both"/>
              <w:rPr>
                <w:rFonts w:ascii="Times New Roman" w:hAnsi="Times New Roman"/>
                <w:bCs/>
                <w:sz w:val="24"/>
                <w:szCs w:val="24"/>
              </w:rPr>
            </w:pPr>
            <w:r w:rsidRPr="00543889">
              <w:rPr>
                <w:rFonts w:ascii="Times New Roman" w:hAnsi="Times New Roman"/>
                <w:bCs/>
                <w:sz w:val="24"/>
                <w:szCs w:val="24"/>
              </w:rPr>
              <w:t>Практическое занятие № 9. Составление схем опробования и контроля на обогатительных фабриках</w:t>
            </w:r>
          </w:p>
        </w:tc>
        <w:tc>
          <w:tcPr>
            <w:tcW w:w="524" w:type="pct"/>
            <w:vAlign w:val="center"/>
          </w:tcPr>
          <w:p w14:paraId="64735EE7" w14:textId="5BE3D8CC" w:rsidR="00072D41" w:rsidRPr="00543889" w:rsidRDefault="00072D41" w:rsidP="00543889">
            <w:pPr>
              <w:spacing w:after="0" w:line="240" w:lineRule="auto"/>
              <w:jc w:val="center"/>
              <w:rPr>
                <w:rFonts w:ascii="Times New Roman" w:hAnsi="Times New Roman"/>
                <w:sz w:val="24"/>
                <w:szCs w:val="24"/>
              </w:rPr>
            </w:pPr>
          </w:p>
        </w:tc>
        <w:tc>
          <w:tcPr>
            <w:tcW w:w="400" w:type="pct"/>
          </w:tcPr>
          <w:p w14:paraId="1A12BA23" w14:textId="77777777" w:rsidR="00072D41" w:rsidRPr="00543889" w:rsidRDefault="00072D41" w:rsidP="00543889">
            <w:pPr>
              <w:spacing w:after="0" w:line="240" w:lineRule="auto"/>
              <w:jc w:val="center"/>
              <w:rPr>
                <w:rFonts w:ascii="Times New Roman" w:hAnsi="Times New Roman"/>
                <w:bCs/>
                <w:sz w:val="24"/>
                <w:szCs w:val="24"/>
              </w:rPr>
            </w:pPr>
          </w:p>
        </w:tc>
        <w:tc>
          <w:tcPr>
            <w:tcW w:w="691" w:type="pct"/>
            <w:vMerge/>
          </w:tcPr>
          <w:p w14:paraId="390CBB6E" w14:textId="37CBA200" w:rsidR="00072D41" w:rsidRPr="00543889" w:rsidRDefault="00072D41" w:rsidP="00543889">
            <w:pPr>
              <w:spacing w:after="0" w:line="240" w:lineRule="auto"/>
              <w:jc w:val="center"/>
              <w:rPr>
                <w:rFonts w:ascii="Times New Roman" w:hAnsi="Times New Roman"/>
                <w:bCs/>
                <w:sz w:val="24"/>
                <w:szCs w:val="24"/>
              </w:rPr>
            </w:pPr>
          </w:p>
        </w:tc>
        <w:tc>
          <w:tcPr>
            <w:tcW w:w="691" w:type="pct"/>
          </w:tcPr>
          <w:p w14:paraId="6E917F9D" w14:textId="77777777" w:rsidR="00072D41" w:rsidRPr="00543889" w:rsidRDefault="00072D41" w:rsidP="00543889">
            <w:pPr>
              <w:spacing w:after="0" w:line="240" w:lineRule="auto"/>
              <w:jc w:val="center"/>
              <w:rPr>
                <w:rFonts w:ascii="Times New Roman" w:hAnsi="Times New Roman"/>
                <w:bCs/>
                <w:sz w:val="24"/>
                <w:szCs w:val="24"/>
              </w:rPr>
            </w:pPr>
          </w:p>
        </w:tc>
      </w:tr>
      <w:tr w:rsidR="00072D41" w:rsidRPr="00CC3CD5" w14:paraId="701F4D5A" w14:textId="5ED9A0F2" w:rsidTr="00ED709F">
        <w:trPr>
          <w:trHeight w:val="237"/>
        </w:trPr>
        <w:tc>
          <w:tcPr>
            <w:tcW w:w="844" w:type="pct"/>
            <w:vMerge/>
          </w:tcPr>
          <w:p w14:paraId="03DE70E7" w14:textId="77777777" w:rsidR="00072D41" w:rsidRPr="00543889" w:rsidRDefault="00072D41" w:rsidP="00543889">
            <w:pPr>
              <w:spacing w:after="0" w:line="240" w:lineRule="auto"/>
              <w:rPr>
                <w:rFonts w:ascii="Times New Roman" w:hAnsi="Times New Roman"/>
                <w:b/>
                <w:bCs/>
                <w:sz w:val="24"/>
                <w:szCs w:val="24"/>
              </w:rPr>
            </w:pPr>
          </w:p>
        </w:tc>
        <w:tc>
          <w:tcPr>
            <w:tcW w:w="1850" w:type="pct"/>
          </w:tcPr>
          <w:p w14:paraId="079DF0B0" w14:textId="77777777" w:rsidR="00072D41" w:rsidRPr="00543889" w:rsidRDefault="00072D41" w:rsidP="00543889">
            <w:pPr>
              <w:spacing w:after="0" w:line="240" w:lineRule="auto"/>
              <w:jc w:val="both"/>
              <w:rPr>
                <w:rFonts w:ascii="Times New Roman" w:hAnsi="Times New Roman"/>
                <w:b/>
                <w:bCs/>
                <w:sz w:val="24"/>
                <w:szCs w:val="24"/>
              </w:rPr>
            </w:pPr>
            <w:r w:rsidRPr="00543889">
              <w:rPr>
                <w:rFonts w:ascii="Times New Roman" w:hAnsi="Times New Roman"/>
                <w:b/>
                <w:bCs/>
                <w:sz w:val="24"/>
                <w:szCs w:val="24"/>
              </w:rPr>
              <w:t>Самостоятельная работа обучающихся</w:t>
            </w:r>
          </w:p>
        </w:tc>
        <w:tc>
          <w:tcPr>
            <w:tcW w:w="524" w:type="pct"/>
            <w:vAlign w:val="center"/>
          </w:tcPr>
          <w:p w14:paraId="51274E34" w14:textId="4F00E825" w:rsidR="00072D41" w:rsidRPr="00543889" w:rsidRDefault="00072D41" w:rsidP="00543889">
            <w:pPr>
              <w:spacing w:after="0" w:line="240" w:lineRule="auto"/>
              <w:jc w:val="center"/>
              <w:rPr>
                <w:rFonts w:ascii="Times New Roman" w:hAnsi="Times New Roman"/>
                <w:b/>
                <w:bCs/>
                <w:sz w:val="24"/>
                <w:szCs w:val="24"/>
              </w:rPr>
            </w:pPr>
          </w:p>
        </w:tc>
        <w:tc>
          <w:tcPr>
            <w:tcW w:w="400" w:type="pct"/>
          </w:tcPr>
          <w:p w14:paraId="2CCD3A80" w14:textId="77777777" w:rsidR="00072D41" w:rsidRPr="00543889" w:rsidRDefault="00072D41" w:rsidP="00543889">
            <w:pPr>
              <w:spacing w:after="0" w:line="240" w:lineRule="auto"/>
              <w:jc w:val="center"/>
              <w:rPr>
                <w:rFonts w:ascii="Times New Roman" w:hAnsi="Times New Roman"/>
                <w:bCs/>
                <w:sz w:val="24"/>
                <w:szCs w:val="24"/>
              </w:rPr>
            </w:pPr>
          </w:p>
        </w:tc>
        <w:tc>
          <w:tcPr>
            <w:tcW w:w="691" w:type="pct"/>
            <w:vMerge/>
          </w:tcPr>
          <w:p w14:paraId="6BEFF88E" w14:textId="5B7B85EA" w:rsidR="00072D41" w:rsidRPr="00543889" w:rsidRDefault="00072D41" w:rsidP="00543889">
            <w:pPr>
              <w:spacing w:after="0" w:line="240" w:lineRule="auto"/>
              <w:jc w:val="center"/>
              <w:rPr>
                <w:rFonts w:ascii="Times New Roman" w:hAnsi="Times New Roman"/>
                <w:bCs/>
                <w:sz w:val="24"/>
                <w:szCs w:val="24"/>
              </w:rPr>
            </w:pPr>
          </w:p>
        </w:tc>
        <w:tc>
          <w:tcPr>
            <w:tcW w:w="691" w:type="pct"/>
          </w:tcPr>
          <w:p w14:paraId="5E0047F1" w14:textId="77777777" w:rsidR="00072D41" w:rsidRPr="00543889" w:rsidRDefault="00072D41" w:rsidP="00543889">
            <w:pPr>
              <w:spacing w:after="0" w:line="240" w:lineRule="auto"/>
              <w:jc w:val="center"/>
              <w:rPr>
                <w:rFonts w:ascii="Times New Roman" w:hAnsi="Times New Roman"/>
                <w:bCs/>
                <w:sz w:val="24"/>
                <w:szCs w:val="24"/>
              </w:rPr>
            </w:pPr>
          </w:p>
        </w:tc>
      </w:tr>
      <w:tr w:rsidR="00072D41" w:rsidRPr="00CC3CD5" w14:paraId="2AC26DE1" w14:textId="4BD4D532" w:rsidTr="00ED709F">
        <w:trPr>
          <w:trHeight w:val="330"/>
        </w:trPr>
        <w:tc>
          <w:tcPr>
            <w:tcW w:w="2694" w:type="pct"/>
            <w:gridSpan w:val="2"/>
          </w:tcPr>
          <w:p w14:paraId="7BE779F1" w14:textId="77777777" w:rsidR="00072D41" w:rsidRPr="00543889" w:rsidRDefault="00072D41" w:rsidP="00543889">
            <w:pPr>
              <w:suppressAutoHyphens/>
              <w:spacing w:after="0" w:line="240" w:lineRule="auto"/>
              <w:jc w:val="both"/>
              <w:rPr>
                <w:rFonts w:ascii="Times New Roman" w:hAnsi="Times New Roman"/>
                <w:b/>
                <w:sz w:val="24"/>
                <w:szCs w:val="24"/>
              </w:rPr>
            </w:pPr>
            <w:r w:rsidRPr="00543889">
              <w:rPr>
                <w:rFonts w:ascii="Times New Roman" w:hAnsi="Times New Roman"/>
                <w:b/>
                <w:sz w:val="24"/>
                <w:szCs w:val="24"/>
              </w:rPr>
              <w:t>Промежуточная аттестация (</w:t>
            </w:r>
            <w:r w:rsidRPr="00543889">
              <w:rPr>
                <w:rFonts w:ascii="Times New Roman" w:hAnsi="Times New Roman"/>
                <w:sz w:val="24"/>
                <w:szCs w:val="24"/>
              </w:rPr>
              <w:t>зачет</w:t>
            </w:r>
            <w:r w:rsidRPr="00543889">
              <w:rPr>
                <w:rFonts w:ascii="Times New Roman" w:hAnsi="Times New Roman"/>
                <w:b/>
                <w:sz w:val="24"/>
                <w:szCs w:val="24"/>
              </w:rPr>
              <w:t>)</w:t>
            </w:r>
          </w:p>
        </w:tc>
        <w:tc>
          <w:tcPr>
            <w:tcW w:w="524" w:type="pct"/>
            <w:vAlign w:val="center"/>
          </w:tcPr>
          <w:p w14:paraId="7A3E0351" w14:textId="77777777" w:rsidR="00072D41" w:rsidRPr="00543889" w:rsidRDefault="00072D41" w:rsidP="00543889">
            <w:pPr>
              <w:spacing w:after="0" w:line="240" w:lineRule="auto"/>
              <w:jc w:val="center"/>
              <w:rPr>
                <w:rFonts w:ascii="Times New Roman" w:hAnsi="Times New Roman"/>
                <w:iCs/>
                <w:sz w:val="24"/>
                <w:szCs w:val="24"/>
              </w:rPr>
            </w:pPr>
          </w:p>
        </w:tc>
        <w:tc>
          <w:tcPr>
            <w:tcW w:w="400" w:type="pct"/>
          </w:tcPr>
          <w:p w14:paraId="2B1B4D39" w14:textId="77777777" w:rsidR="00072D41" w:rsidRPr="00543889" w:rsidRDefault="00072D41" w:rsidP="00543889">
            <w:pPr>
              <w:spacing w:after="0" w:line="240" w:lineRule="auto"/>
              <w:jc w:val="both"/>
              <w:rPr>
                <w:rFonts w:ascii="Times New Roman" w:hAnsi="Times New Roman"/>
                <w:b/>
                <w:i/>
                <w:sz w:val="24"/>
                <w:szCs w:val="24"/>
              </w:rPr>
            </w:pPr>
          </w:p>
        </w:tc>
        <w:tc>
          <w:tcPr>
            <w:tcW w:w="691" w:type="pct"/>
          </w:tcPr>
          <w:p w14:paraId="38122281" w14:textId="584A07D5" w:rsidR="00072D41" w:rsidRPr="00543889" w:rsidRDefault="00072D41" w:rsidP="00543889">
            <w:pPr>
              <w:spacing w:after="0" w:line="240" w:lineRule="auto"/>
              <w:jc w:val="both"/>
              <w:rPr>
                <w:rFonts w:ascii="Times New Roman" w:hAnsi="Times New Roman"/>
                <w:b/>
                <w:i/>
                <w:sz w:val="24"/>
                <w:szCs w:val="24"/>
              </w:rPr>
            </w:pPr>
          </w:p>
        </w:tc>
        <w:tc>
          <w:tcPr>
            <w:tcW w:w="691" w:type="pct"/>
          </w:tcPr>
          <w:p w14:paraId="3F03C78A" w14:textId="77777777" w:rsidR="00072D41" w:rsidRPr="00543889" w:rsidRDefault="00072D41" w:rsidP="00543889">
            <w:pPr>
              <w:spacing w:after="0" w:line="240" w:lineRule="auto"/>
              <w:jc w:val="both"/>
              <w:rPr>
                <w:rFonts w:ascii="Times New Roman" w:hAnsi="Times New Roman"/>
                <w:b/>
                <w:i/>
                <w:sz w:val="24"/>
                <w:szCs w:val="24"/>
              </w:rPr>
            </w:pPr>
          </w:p>
        </w:tc>
      </w:tr>
      <w:tr w:rsidR="00072D41" w:rsidRPr="00CC3CD5" w14:paraId="59BC076C" w14:textId="0F0AD3F3" w:rsidTr="00ED709F">
        <w:trPr>
          <w:trHeight w:val="21"/>
        </w:trPr>
        <w:tc>
          <w:tcPr>
            <w:tcW w:w="2694" w:type="pct"/>
            <w:gridSpan w:val="2"/>
          </w:tcPr>
          <w:p w14:paraId="7FFE215C" w14:textId="77777777" w:rsidR="00072D41" w:rsidRPr="00543889" w:rsidRDefault="00072D41" w:rsidP="00543889">
            <w:pPr>
              <w:spacing w:after="0" w:line="240" w:lineRule="auto"/>
              <w:jc w:val="both"/>
              <w:rPr>
                <w:rFonts w:ascii="Times New Roman" w:hAnsi="Times New Roman"/>
                <w:b/>
                <w:bCs/>
                <w:sz w:val="24"/>
                <w:szCs w:val="24"/>
              </w:rPr>
            </w:pPr>
            <w:r w:rsidRPr="00543889">
              <w:rPr>
                <w:rFonts w:ascii="Times New Roman" w:hAnsi="Times New Roman"/>
                <w:b/>
                <w:bCs/>
                <w:sz w:val="24"/>
                <w:szCs w:val="24"/>
              </w:rPr>
              <w:t>Всего:</w:t>
            </w:r>
          </w:p>
        </w:tc>
        <w:tc>
          <w:tcPr>
            <w:tcW w:w="524" w:type="pct"/>
            <w:vAlign w:val="center"/>
          </w:tcPr>
          <w:p w14:paraId="5352B158" w14:textId="7B2582ED" w:rsidR="00072D41" w:rsidRPr="00543889" w:rsidRDefault="00072D41" w:rsidP="004608D4">
            <w:pPr>
              <w:spacing w:after="0" w:line="240" w:lineRule="auto"/>
              <w:jc w:val="center"/>
              <w:rPr>
                <w:rFonts w:ascii="Times New Roman" w:hAnsi="Times New Roman"/>
                <w:b/>
                <w:bCs/>
                <w:iCs/>
                <w:sz w:val="24"/>
                <w:szCs w:val="24"/>
              </w:rPr>
            </w:pPr>
            <w:r>
              <w:rPr>
                <w:rFonts w:ascii="Times New Roman" w:hAnsi="Times New Roman"/>
                <w:b/>
                <w:bCs/>
                <w:iCs/>
                <w:sz w:val="24"/>
                <w:szCs w:val="24"/>
              </w:rPr>
              <w:t>36</w:t>
            </w:r>
          </w:p>
        </w:tc>
        <w:tc>
          <w:tcPr>
            <w:tcW w:w="400" w:type="pct"/>
          </w:tcPr>
          <w:p w14:paraId="0F475538" w14:textId="1F4A0E51" w:rsidR="00072D41" w:rsidRPr="00072D41" w:rsidRDefault="00072D41" w:rsidP="00543889">
            <w:pPr>
              <w:spacing w:after="0" w:line="240" w:lineRule="auto"/>
              <w:jc w:val="both"/>
              <w:rPr>
                <w:rFonts w:ascii="Times New Roman" w:hAnsi="Times New Roman"/>
                <w:b/>
                <w:bCs/>
                <w:iCs/>
                <w:sz w:val="24"/>
                <w:szCs w:val="24"/>
              </w:rPr>
            </w:pPr>
            <w:r>
              <w:rPr>
                <w:rFonts w:ascii="Times New Roman" w:hAnsi="Times New Roman"/>
                <w:b/>
                <w:bCs/>
                <w:i/>
                <w:sz w:val="24"/>
                <w:szCs w:val="24"/>
              </w:rPr>
              <w:t xml:space="preserve">      </w:t>
            </w:r>
            <w:r w:rsidRPr="00072D41">
              <w:rPr>
                <w:rFonts w:ascii="Times New Roman" w:hAnsi="Times New Roman"/>
                <w:b/>
                <w:bCs/>
                <w:iCs/>
                <w:sz w:val="24"/>
                <w:szCs w:val="24"/>
              </w:rPr>
              <w:t>42</w:t>
            </w:r>
          </w:p>
        </w:tc>
        <w:tc>
          <w:tcPr>
            <w:tcW w:w="691" w:type="pct"/>
          </w:tcPr>
          <w:p w14:paraId="266A5E9A" w14:textId="516E4B30" w:rsidR="00072D41" w:rsidRPr="00543889" w:rsidRDefault="00072D41" w:rsidP="00543889">
            <w:pPr>
              <w:spacing w:after="0" w:line="240" w:lineRule="auto"/>
              <w:jc w:val="both"/>
              <w:rPr>
                <w:rFonts w:ascii="Times New Roman" w:hAnsi="Times New Roman"/>
                <w:b/>
                <w:bCs/>
                <w:i/>
                <w:sz w:val="24"/>
                <w:szCs w:val="24"/>
              </w:rPr>
            </w:pPr>
          </w:p>
        </w:tc>
        <w:tc>
          <w:tcPr>
            <w:tcW w:w="691" w:type="pct"/>
          </w:tcPr>
          <w:p w14:paraId="2D71CA73" w14:textId="77777777" w:rsidR="00072D41" w:rsidRPr="00543889" w:rsidRDefault="00072D41" w:rsidP="00543889">
            <w:pPr>
              <w:spacing w:after="0" w:line="240" w:lineRule="auto"/>
              <w:jc w:val="both"/>
              <w:rPr>
                <w:rFonts w:ascii="Times New Roman" w:hAnsi="Times New Roman"/>
                <w:b/>
                <w:bCs/>
                <w:i/>
                <w:sz w:val="24"/>
                <w:szCs w:val="24"/>
              </w:rPr>
            </w:pPr>
          </w:p>
        </w:tc>
      </w:tr>
    </w:tbl>
    <w:p w14:paraId="1D758D08" w14:textId="77777777" w:rsidR="00CD09CD" w:rsidRDefault="00CD09CD" w:rsidP="00CD09CD">
      <w:pPr>
        <w:ind w:firstLine="709"/>
        <w:rPr>
          <w:rFonts w:ascii="Times New Roman" w:hAnsi="Times New Roman"/>
          <w:i/>
          <w:sz w:val="24"/>
          <w:szCs w:val="24"/>
        </w:rPr>
      </w:pPr>
    </w:p>
    <w:p w14:paraId="41B03ABB" w14:textId="77777777" w:rsidR="00CD09CD" w:rsidRDefault="00CD09CD" w:rsidP="00CD09CD">
      <w:pPr>
        <w:spacing w:after="0" w:line="240" w:lineRule="auto"/>
        <w:ind w:left="-142"/>
        <w:jc w:val="both"/>
        <w:rPr>
          <w:rFonts w:ascii="Times New Roman" w:hAnsi="Times New Roman"/>
          <w:sz w:val="20"/>
          <w:szCs w:val="20"/>
        </w:rPr>
      </w:pPr>
    </w:p>
    <w:p w14:paraId="20C9F512" w14:textId="77777777" w:rsidR="00CD09CD" w:rsidRPr="00227193" w:rsidRDefault="00CD09CD" w:rsidP="00CD09CD">
      <w:pPr>
        <w:spacing w:after="0" w:line="240" w:lineRule="auto"/>
        <w:ind w:left="-142"/>
        <w:jc w:val="both"/>
        <w:rPr>
          <w:rFonts w:ascii="Times New Roman" w:hAnsi="Times New Roman"/>
          <w:sz w:val="20"/>
          <w:szCs w:val="20"/>
        </w:rPr>
        <w:sectPr w:rsidR="00CD09CD" w:rsidRPr="00227193" w:rsidSect="00FB0CEF">
          <w:pgSz w:w="16838" w:h="11906" w:orient="landscape"/>
          <w:pgMar w:top="1134" w:right="567" w:bottom="1134" w:left="1134" w:header="709" w:footer="709" w:gutter="0"/>
          <w:cols w:space="708"/>
          <w:docGrid w:linePitch="360"/>
        </w:sectPr>
      </w:pPr>
    </w:p>
    <w:p w14:paraId="7ECB84E8" w14:textId="77777777" w:rsidR="00CD09CD" w:rsidRPr="005824A5" w:rsidRDefault="00CD09CD" w:rsidP="00DF4BD3">
      <w:pPr>
        <w:pStyle w:val="ae"/>
        <w:spacing w:after="0"/>
        <w:ind w:left="0"/>
        <w:jc w:val="center"/>
        <w:rPr>
          <w:b/>
          <w:bCs/>
        </w:rPr>
      </w:pPr>
      <w:r w:rsidRPr="005824A5">
        <w:rPr>
          <w:b/>
          <w:bCs/>
        </w:rPr>
        <w:lastRenderedPageBreak/>
        <w:t>3. УСЛОВИЯ РЕАЛИЗАЦИИ УЧЕБНОЙ ДИСЦИПЛИНЫ</w:t>
      </w:r>
    </w:p>
    <w:p w14:paraId="60B6C286" w14:textId="77777777" w:rsidR="00CD09CD" w:rsidRPr="005824A5" w:rsidRDefault="00CD09CD" w:rsidP="00CD09CD">
      <w:pPr>
        <w:pStyle w:val="ae"/>
        <w:spacing w:after="0"/>
        <w:rPr>
          <w:b/>
          <w:bCs/>
        </w:rPr>
      </w:pPr>
    </w:p>
    <w:p w14:paraId="5E516D76" w14:textId="77777777" w:rsidR="00CD09CD" w:rsidRPr="00AB473A" w:rsidRDefault="00CD09CD" w:rsidP="00543889">
      <w:pPr>
        <w:suppressAutoHyphens/>
        <w:spacing w:after="0"/>
        <w:ind w:firstLine="709"/>
        <w:jc w:val="both"/>
        <w:rPr>
          <w:rFonts w:ascii="Times New Roman" w:hAnsi="Times New Roman"/>
          <w:b/>
          <w:sz w:val="24"/>
          <w:szCs w:val="24"/>
        </w:rPr>
      </w:pPr>
      <w:r w:rsidRPr="00AB473A">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74E13F73" w14:textId="77777777" w:rsidR="00CD09CD" w:rsidRPr="00AB473A" w:rsidRDefault="00CD09CD" w:rsidP="00543889">
      <w:pPr>
        <w:suppressAutoHyphens/>
        <w:spacing w:after="0"/>
        <w:ind w:firstLine="709"/>
        <w:jc w:val="both"/>
        <w:rPr>
          <w:rFonts w:ascii="Times New Roman" w:hAnsi="Times New Roman"/>
          <w:bCs/>
          <w:sz w:val="24"/>
          <w:szCs w:val="24"/>
        </w:rPr>
      </w:pPr>
      <w:r w:rsidRPr="00AB473A">
        <w:rPr>
          <w:rFonts w:ascii="Times New Roman" w:hAnsi="Times New Roman"/>
          <w:bCs/>
          <w:sz w:val="24"/>
          <w:szCs w:val="24"/>
        </w:rPr>
        <w:t>Кабинет «</w:t>
      </w:r>
      <w:r w:rsidRPr="00AB473A">
        <w:rPr>
          <w:rFonts w:ascii="Times New Roman" w:hAnsi="Times New Roman"/>
          <w:sz w:val="24"/>
          <w:szCs w:val="24"/>
        </w:rPr>
        <w:t>технологии обогащения полезных ископаемых</w:t>
      </w:r>
      <w:r w:rsidRPr="00AB473A">
        <w:rPr>
          <w:rFonts w:ascii="Times New Roman" w:hAnsi="Times New Roman"/>
          <w:bCs/>
          <w:sz w:val="24"/>
          <w:szCs w:val="24"/>
        </w:rPr>
        <w:t>» оснащенный:</w:t>
      </w:r>
    </w:p>
    <w:p w14:paraId="7C306CBF" w14:textId="77777777" w:rsidR="00CD09CD" w:rsidRPr="00AB473A" w:rsidRDefault="00CD09CD" w:rsidP="00543889">
      <w:pPr>
        <w:suppressAutoHyphens/>
        <w:spacing w:after="0"/>
        <w:ind w:firstLine="709"/>
        <w:jc w:val="both"/>
        <w:rPr>
          <w:rFonts w:ascii="Times New Roman" w:hAnsi="Times New Roman"/>
          <w:bCs/>
          <w:sz w:val="24"/>
          <w:szCs w:val="24"/>
        </w:rPr>
      </w:pPr>
      <w:r w:rsidRPr="00AB473A">
        <w:rPr>
          <w:rFonts w:ascii="Times New Roman" w:hAnsi="Times New Roman"/>
          <w:bCs/>
          <w:iCs/>
          <w:sz w:val="24"/>
          <w:szCs w:val="24"/>
        </w:rPr>
        <w:t>Лаборатория «Процессов и аппаратов обогатительной фабрики»</w:t>
      </w:r>
      <w:r w:rsidRPr="00AB473A">
        <w:rPr>
          <w:rFonts w:ascii="Times New Roman" w:hAnsi="Times New Roman"/>
          <w:bCs/>
          <w:i/>
          <w:sz w:val="24"/>
          <w:szCs w:val="24"/>
        </w:rPr>
        <w:t xml:space="preserve">, </w:t>
      </w:r>
      <w:r w:rsidRPr="00AB473A">
        <w:rPr>
          <w:rFonts w:ascii="Times New Roman" w:hAnsi="Times New Roman"/>
          <w:bCs/>
          <w:sz w:val="24"/>
          <w:szCs w:val="24"/>
        </w:rPr>
        <w:t>оснащенная в соответствии с п. 6.1.2.1 примерной программы 21.02.18 Обогащение полезных ископаемых.</w:t>
      </w:r>
    </w:p>
    <w:p w14:paraId="68C8D658" w14:textId="77777777" w:rsidR="00CD09CD" w:rsidRPr="00AB473A" w:rsidRDefault="00CD09CD" w:rsidP="00543889">
      <w:pPr>
        <w:suppressAutoHyphens/>
        <w:spacing w:after="0"/>
        <w:ind w:firstLine="709"/>
        <w:jc w:val="both"/>
        <w:rPr>
          <w:rFonts w:ascii="Times New Roman" w:hAnsi="Times New Roman"/>
          <w:bCs/>
          <w:sz w:val="24"/>
          <w:szCs w:val="24"/>
        </w:rPr>
      </w:pPr>
    </w:p>
    <w:p w14:paraId="7BD3CAA7" w14:textId="77777777" w:rsidR="00CD09CD" w:rsidRPr="00AB473A" w:rsidRDefault="00CD09CD" w:rsidP="00543889">
      <w:pPr>
        <w:suppressAutoHyphens/>
        <w:spacing w:after="0"/>
        <w:ind w:firstLine="709"/>
        <w:jc w:val="both"/>
        <w:rPr>
          <w:rFonts w:ascii="Times New Roman" w:hAnsi="Times New Roman"/>
          <w:b/>
          <w:bCs/>
          <w:sz w:val="24"/>
          <w:szCs w:val="24"/>
        </w:rPr>
      </w:pPr>
      <w:r w:rsidRPr="00AB473A">
        <w:rPr>
          <w:rFonts w:ascii="Times New Roman" w:hAnsi="Times New Roman"/>
          <w:b/>
          <w:bCs/>
          <w:sz w:val="24"/>
          <w:szCs w:val="24"/>
        </w:rPr>
        <w:t>3.2. Информационное обеспечение реализации программы</w:t>
      </w:r>
    </w:p>
    <w:p w14:paraId="07125CF6" w14:textId="27FEB8D8" w:rsidR="00CD09CD" w:rsidRPr="00AB473A" w:rsidRDefault="00CD09CD" w:rsidP="00543889">
      <w:pPr>
        <w:suppressAutoHyphens/>
        <w:spacing w:after="0"/>
        <w:ind w:firstLine="709"/>
        <w:jc w:val="both"/>
        <w:rPr>
          <w:rFonts w:ascii="Times New Roman" w:hAnsi="Times New Roman"/>
          <w:bCs/>
          <w:sz w:val="24"/>
          <w:szCs w:val="24"/>
        </w:rPr>
      </w:pPr>
      <w:r w:rsidRPr="00AB473A">
        <w:rPr>
          <w:rFonts w:ascii="Times New Roman" w:hAnsi="Times New Roman"/>
          <w:bCs/>
          <w:sz w:val="24"/>
          <w:szCs w:val="24"/>
        </w:rPr>
        <w:t>Для реализации программы библиотечный фонд образовательной организации должен иметь п</w:t>
      </w:r>
      <w:r w:rsidRPr="00AB473A">
        <w:rPr>
          <w:rFonts w:ascii="Times New Roman" w:hAnsi="Times New Roman"/>
          <w:sz w:val="24"/>
          <w:szCs w:val="24"/>
        </w:rPr>
        <w:t xml:space="preserve">ечатные и/или электронные образовательные и информационные ресурсы </w:t>
      </w:r>
      <w:r w:rsidR="00AB3438">
        <w:rPr>
          <w:rFonts w:ascii="Times New Roman" w:hAnsi="Times New Roman"/>
          <w:sz w:val="24"/>
          <w:szCs w:val="24"/>
        </w:rPr>
        <w:br/>
      </w:r>
      <w:r w:rsidRPr="00AB473A">
        <w:rPr>
          <w:rFonts w:ascii="Times New Roman" w:hAnsi="Times New Roman"/>
          <w:sz w:val="24"/>
          <w:szCs w:val="24"/>
        </w:rPr>
        <w:t xml:space="preserve">для использования в образовательном процессе. При формировании </w:t>
      </w:r>
      <w:r w:rsidRPr="00AB473A">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684F93F" w14:textId="77777777" w:rsidR="00CD09CD" w:rsidRPr="00AB473A" w:rsidRDefault="00CD09CD" w:rsidP="00543889">
      <w:pPr>
        <w:suppressAutoHyphens/>
        <w:spacing w:after="0"/>
        <w:ind w:firstLine="709"/>
        <w:jc w:val="both"/>
        <w:rPr>
          <w:rFonts w:ascii="Times New Roman" w:hAnsi="Times New Roman"/>
          <w:sz w:val="24"/>
          <w:szCs w:val="24"/>
        </w:rPr>
      </w:pPr>
    </w:p>
    <w:p w14:paraId="165AC25A" w14:textId="77777777" w:rsidR="00CD09CD" w:rsidRPr="00AB473A" w:rsidRDefault="00CD09CD" w:rsidP="00543889">
      <w:pPr>
        <w:suppressAutoHyphens/>
        <w:spacing w:after="0"/>
        <w:ind w:firstLine="709"/>
        <w:jc w:val="both"/>
        <w:rPr>
          <w:rFonts w:ascii="Times New Roman" w:hAnsi="Times New Roman"/>
          <w:b/>
          <w:sz w:val="24"/>
          <w:szCs w:val="24"/>
        </w:rPr>
      </w:pPr>
      <w:r w:rsidRPr="00AB473A">
        <w:rPr>
          <w:rFonts w:ascii="Times New Roman" w:hAnsi="Times New Roman"/>
          <w:b/>
          <w:sz w:val="24"/>
          <w:szCs w:val="24"/>
        </w:rPr>
        <w:t xml:space="preserve">3.2.1. </w:t>
      </w:r>
      <w:r w:rsidR="00FC2DA7" w:rsidRPr="00AB473A">
        <w:rPr>
          <w:rFonts w:ascii="Times New Roman" w:hAnsi="Times New Roman"/>
          <w:b/>
          <w:sz w:val="24"/>
          <w:szCs w:val="24"/>
        </w:rPr>
        <w:t xml:space="preserve">Основные </w:t>
      </w:r>
      <w:r w:rsidRPr="00AB473A">
        <w:rPr>
          <w:rFonts w:ascii="Times New Roman" w:hAnsi="Times New Roman"/>
          <w:b/>
          <w:sz w:val="24"/>
          <w:szCs w:val="24"/>
        </w:rPr>
        <w:t xml:space="preserve">печатные </w:t>
      </w:r>
      <w:r w:rsidR="00113CA3" w:rsidRPr="00AB473A">
        <w:rPr>
          <w:rFonts w:ascii="Times New Roman" w:hAnsi="Times New Roman"/>
          <w:b/>
          <w:sz w:val="24"/>
          <w:szCs w:val="24"/>
        </w:rPr>
        <w:t xml:space="preserve">и электронные </w:t>
      </w:r>
      <w:r w:rsidRPr="00AB473A">
        <w:rPr>
          <w:rFonts w:ascii="Times New Roman" w:hAnsi="Times New Roman"/>
          <w:b/>
          <w:sz w:val="24"/>
          <w:szCs w:val="24"/>
        </w:rPr>
        <w:t>издания</w:t>
      </w:r>
    </w:p>
    <w:p w14:paraId="232D9693" w14:textId="77777777" w:rsidR="00FE0ADA" w:rsidRPr="00FE0ADA" w:rsidRDefault="00FE0ADA" w:rsidP="00FE0ADA">
      <w:pPr>
        <w:pStyle w:val="ae"/>
        <w:numPr>
          <w:ilvl w:val="0"/>
          <w:numId w:val="41"/>
        </w:numPr>
        <w:spacing w:before="0" w:after="0" w:line="276" w:lineRule="auto"/>
        <w:ind w:left="0" w:firstLine="709"/>
        <w:jc w:val="both"/>
      </w:pPr>
      <w:proofErr w:type="spellStart"/>
      <w:r w:rsidRPr="00FE0ADA">
        <w:t>Авдохин</w:t>
      </w:r>
      <w:proofErr w:type="spellEnd"/>
      <w:r w:rsidRPr="00FE0ADA">
        <w:t xml:space="preserve">, В. М. Основы обогащения полезных ископаемых : учебник : в 2 томах / В. М. </w:t>
      </w:r>
      <w:proofErr w:type="spellStart"/>
      <w:r w:rsidRPr="00FE0ADA">
        <w:t>Авдохин</w:t>
      </w:r>
      <w:proofErr w:type="spellEnd"/>
      <w:r w:rsidRPr="00FE0ADA">
        <w:t xml:space="preserve">. — 4-е изд., стер. — Москва : Горная книга, 2018 — Том 1 : Обогатительные процессы — 2018. — 420 с. — ISBN 978-5-98672-473-7. — Текст : электронный // Лань : электронно-библиотечная система. — URL: https://e.lanbook.com/book/134944 (дата обращения: 17.03.2022). — Режим доступа: для </w:t>
      </w:r>
      <w:proofErr w:type="spellStart"/>
      <w:r w:rsidRPr="00FE0ADA">
        <w:t>авториз</w:t>
      </w:r>
      <w:proofErr w:type="spellEnd"/>
      <w:r w:rsidRPr="00FE0ADA">
        <w:t>. пользователей.</w:t>
      </w:r>
    </w:p>
    <w:p w14:paraId="26F657C0" w14:textId="77777777" w:rsidR="00FE0ADA" w:rsidRPr="00FE0ADA" w:rsidRDefault="00FE0ADA" w:rsidP="00FE0ADA">
      <w:pPr>
        <w:pStyle w:val="ae"/>
        <w:numPr>
          <w:ilvl w:val="0"/>
          <w:numId w:val="41"/>
        </w:numPr>
        <w:spacing w:before="0" w:after="0" w:line="276" w:lineRule="auto"/>
        <w:ind w:left="0" w:firstLine="709"/>
        <w:jc w:val="both"/>
      </w:pPr>
      <w:r w:rsidRPr="00FE0ADA">
        <w:t xml:space="preserve">Клейн, М. С. Опробование и контроль процессов обогащения : учебное пособие / М. С. Клейн, Т. Е. Вахонина. — Кемерово : </w:t>
      </w:r>
      <w:proofErr w:type="spellStart"/>
      <w:r w:rsidRPr="00FE0ADA">
        <w:t>КузГТУ</w:t>
      </w:r>
      <w:proofErr w:type="spellEnd"/>
      <w:r w:rsidRPr="00FE0ADA">
        <w:t xml:space="preserve"> имени Т.Ф. Горбачева, 2017. — 142 с. — ISBN 978-5-906888-56-3. — Текст : электронный // Лань : электронно-библиотечная система. — URL: https://e.lanbook.com/book/105408 (дата обращения: 17.03.2022). — Режим доступа: для </w:t>
      </w:r>
      <w:proofErr w:type="spellStart"/>
      <w:r w:rsidRPr="00FE0ADA">
        <w:t>авториз</w:t>
      </w:r>
      <w:proofErr w:type="spellEnd"/>
      <w:r w:rsidRPr="00FE0ADA">
        <w:t>. пользователей.</w:t>
      </w:r>
    </w:p>
    <w:p w14:paraId="53912C21" w14:textId="77777777" w:rsidR="00FE0ADA" w:rsidRPr="00FE0ADA" w:rsidRDefault="00FE0ADA" w:rsidP="00FE0ADA">
      <w:pPr>
        <w:pStyle w:val="ae"/>
        <w:numPr>
          <w:ilvl w:val="0"/>
          <w:numId w:val="41"/>
        </w:numPr>
        <w:spacing w:before="0" w:after="0" w:line="276" w:lineRule="auto"/>
        <w:ind w:left="0" w:firstLine="709"/>
        <w:jc w:val="both"/>
      </w:pPr>
      <w:r w:rsidRPr="00FE0ADA">
        <w:t>Ларичев, Л. Н. Геология. Определение марочной принадлежности и кодового номера ископаемых углей по ГОСТ 25543-88 : методические указания / Л. Н. Ларичев. - Москва : Изд. Дом НИТУ «МИСиС», 2018. - 32 с. - Текст : электронный. - URL: https://znanium.com/catalog/product/1246472 (дата обращения: 17.03.2022). – Режим доступа: по подписке.</w:t>
      </w:r>
    </w:p>
    <w:p w14:paraId="0356BD7E" w14:textId="77777777" w:rsidR="00FE0ADA" w:rsidRPr="00FE0ADA" w:rsidRDefault="00FE0ADA" w:rsidP="00FE0ADA">
      <w:pPr>
        <w:pStyle w:val="a8"/>
        <w:widowControl/>
        <w:numPr>
          <w:ilvl w:val="0"/>
          <w:numId w:val="41"/>
        </w:numPr>
        <w:spacing w:line="276" w:lineRule="auto"/>
        <w:ind w:left="0" w:firstLine="709"/>
        <w:jc w:val="both"/>
        <w:rPr>
          <w:lang w:val="ru-RU" w:eastAsia="ru-RU"/>
        </w:rPr>
      </w:pPr>
      <w:r w:rsidRPr="00FE0ADA">
        <w:rPr>
          <w:lang w:val="ru-RU" w:eastAsia="ru-RU"/>
        </w:rPr>
        <w:t xml:space="preserve">Химико-технологические процессы : учебник и практикум для вузов / Ю. А. Комиссаров, М. Б. Глебов, Л. С. Гордеев, Д. П. Вент. — 2-е изд., </w:t>
      </w:r>
      <w:proofErr w:type="spellStart"/>
      <w:r w:rsidRPr="00FE0ADA">
        <w:rPr>
          <w:lang w:val="ru-RU" w:eastAsia="ru-RU"/>
        </w:rPr>
        <w:t>испр</w:t>
      </w:r>
      <w:proofErr w:type="spellEnd"/>
      <w:r w:rsidRPr="00FE0ADA">
        <w:rPr>
          <w:lang w:val="ru-RU" w:eastAsia="ru-RU"/>
        </w:rPr>
        <w:t xml:space="preserve">. и доп. — Москва : Издательство </w:t>
      </w:r>
      <w:proofErr w:type="spellStart"/>
      <w:r w:rsidRPr="00FE0ADA">
        <w:rPr>
          <w:lang w:val="ru-RU" w:eastAsia="ru-RU"/>
        </w:rPr>
        <w:t>Юрайт</w:t>
      </w:r>
      <w:proofErr w:type="spellEnd"/>
      <w:r w:rsidRPr="00FE0ADA">
        <w:rPr>
          <w:lang w:val="ru-RU" w:eastAsia="ru-RU"/>
        </w:rPr>
        <w:t xml:space="preserve">, 2023. — 340 с. — (Высшее образование). — ISBN 978-5-534-09169-4. — Текст : электронный // Образовательная платформа </w:t>
      </w:r>
      <w:proofErr w:type="spellStart"/>
      <w:r w:rsidRPr="00FE0ADA">
        <w:rPr>
          <w:lang w:val="ru-RU" w:eastAsia="ru-RU"/>
        </w:rPr>
        <w:t>Юрайт</w:t>
      </w:r>
      <w:proofErr w:type="spellEnd"/>
      <w:r w:rsidRPr="00FE0ADA">
        <w:rPr>
          <w:lang w:val="ru-RU" w:eastAsia="ru-RU"/>
        </w:rPr>
        <w:t xml:space="preserve"> [сайт]. — URL: </w:t>
      </w:r>
      <w:hyperlink r:id="rId73" w:history="1">
        <w:r w:rsidRPr="00FE0ADA">
          <w:rPr>
            <w:lang w:val="ru-RU" w:eastAsia="ru-RU"/>
          </w:rPr>
          <w:t>https</w:t>
        </w:r>
        <w:r w:rsidRPr="00FE0ADA">
          <w:rPr>
            <w:lang w:eastAsia="ru-RU"/>
          </w:rPr>
          <w:t>://</w:t>
        </w:r>
        <w:proofErr w:type="spellStart"/>
        <w:r w:rsidRPr="00FE0ADA">
          <w:rPr>
            <w:lang w:val="ru-RU" w:eastAsia="ru-RU"/>
          </w:rPr>
          <w:t>urait</w:t>
        </w:r>
        <w:proofErr w:type="spellEnd"/>
        <w:r w:rsidRPr="00FE0ADA">
          <w:rPr>
            <w:lang w:eastAsia="ru-RU"/>
          </w:rPr>
          <w:t>.</w:t>
        </w:r>
        <w:proofErr w:type="spellStart"/>
        <w:r w:rsidRPr="00FE0ADA">
          <w:rPr>
            <w:lang w:val="ru-RU" w:eastAsia="ru-RU"/>
          </w:rPr>
          <w:t>ru</w:t>
        </w:r>
        <w:proofErr w:type="spellEnd"/>
        <w:r w:rsidRPr="00FE0ADA">
          <w:rPr>
            <w:lang w:eastAsia="ru-RU"/>
          </w:rPr>
          <w:t>/</w:t>
        </w:r>
        <w:proofErr w:type="spellStart"/>
        <w:r w:rsidRPr="00FE0ADA">
          <w:rPr>
            <w:lang w:val="ru-RU" w:eastAsia="ru-RU"/>
          </w:rPr>
          <w:t>bcode</w:t>
        </w:r>
        <w:proofErr w:type="spellEnd"/>
        <w:r w:rsidRPr="00FE0ADA">
          <w:rPr>
            <w:lang w:eastAsia="ru-RU"/>
          </w:rPr>
          <w:t>/515192</w:t>
        </w:r>
      </w:hyperlink>
      <w:r w:rsidRPr="00FE0ADA">
        <w:rPr>
          <w:lang w:val="ru-RU" w:eastAsia="ru-RU"/>
        </w:rPr>
        <w:t> </w:t>
      </w:r>
    </w:p>
    <w:p w14:paraId="0FCC1D78" w14:textId="77777777" w:rsidR="00113CA3" w:rsidRPr="00AB473A" w:rsidRDefault="00113CA3" w:rsidP="00543889">
      <w:pPr>
        <w:spacing w:after="0"/>
        <w:ind w:firstLine="709"/>
        <w:contextualSpacing/>
        <w:jc w:val="both"/>
        <w:rPr>
          <w:rFonts w:ascii="Times New Roman" w:hAnsi="Times New Roman"/>
          <w:sz w:val="24"/>
          <w:szCs w:val="24"/>
        </w:rPr>
      </w:pPr>
    </w:p>
    <w:p w14:paraId="249331ED" w14:textId="77777777" w:rsidR="00AC1046" w:rsidRPr="00AB473A" w:rsidRDefault="00AC1046" w:rsidP="00543889">
      <w:pPr>
        <w:spacing w:after="0"/>
        <w:ind w:firstLine="709"/>
        <w:contextualSpacing/>
        <w:jc w:val="both"/>
        <w:rPr>
          <w:rFonts w:ascii="Times New Roman" w:hAnsi="Times New Roman"/>
          <w:b/>
          <w:bCs/>
          <w:sz w:val="24"/>
          <w:szCs w:val="24"/>
        </w:rPr>
      </w:pPr>
      <w:r w:rsidRPr="00AB473A">
        <w:rPr>
          <w:rFonts w:ascii="Times New Roman" w:hAnsi="Times New Roman"/>
          <w:b/>
          <w:bCs/>
          <w:sz w:val="24"/>
          <w:szCs w:val="24"/>
        </w:rPr>
        <w:t>3.2.</w:t>
      </w:r>
      <w:r w:rsidR="00113CA3" w:rsidRPr="00AB473A">
        <w:rPr>
          <w:rFonts w:ascii="Times New Roman" w:hAnsi="Times New Roman"/>
          <w:b/>
          <w:bCs/>
          <w:sz w:val="24"/>
          <w:szCs w:val="24"/>
        </w:rPr>
        <w:t>2</w:t>
      </w:r>
      <w:r w:rsidRPr="00AB473A">
        <w:rPr>
          <w:rFonts w:ascii="Times New Roman" w:hAnsi="Times New Roman"/>
          <w:b/>
          <w:bCs/>
          <w:sz w:val="24"/>
          <w:szCs w:val="24"/>
        </w:rPr>
        <w:t>. Дополнительные источники</w:t>
      </w:r>
    </w:p>
    <w:p w14:paraId="3DEF26D1" w14:textId="77777777" w:rsidR="00CD09CD" w:rsidRPr="00AB473A" w:rsidRDefault="00CD09CD" w:rsidP="00543889">
      <w:pPr>
        <w:spacing w:after="0"/>
        <w:ind w:firstLine="709"/>
        <w:contextualSpacing/>
        <w:jc w:val="both"/>
        <w:rPr>
          <w:rFonts w:ascii="Times New Roman" w:hAnsi="Times New Roman"/>
          <w:sz w:val="24"/>
          <w:szCs w:val="24"/>
        </w:rPr>
      </w:pPr>
      <w:r w:rsidRPr="00AB473A">
        <w:rPr>
          <w:rFonts w:ascii="Times New Roman" w:hAnsi="Times New Roman"/>
          <w:sz w:val="24"/>
          <w:szCs w:val="24"/>
        </w:rPr>
        <w:t>1. Клейн, М. С. Технология обогащения углей : учебное пособие для студентов специальности 130405 «Обогащение полезных ископаемых» / М. С. Клейн, Т. Е. Вахонина ; ФГБОУ ВПО «</w:t>
      </w:r>
      <w:proofErr w:type="spellStart"/>
      <w:r w:rsidRPr="00AB473A">
        <w:rPr>
          <w:rFonts w:ascii="Times New Roman" w:hAnsi="Times New Roman"/>
          <w:sz w:val="24"/>
          <w:szCs w:val="24"/>
        </w:rPr>
        <w:t>Кузбас</w:t>
      </w:r>
      <w:proofErr w:type="spellEnd"/>
      <w:r w:rsidRPr="00AB473A">
        <w:rPr>
          <w:rFonts w:ascii="Times New Roman" w:hAnsi="Times New Roman"/>
          <w:sz w:val="24"/>
          <w:szCs w:val="24"/>
        </w:rPr>
        <w:t xml:space="preserve">. гос. техн. ун-т им. Т. Ф. Горбачева», Каф. обогащения полез. ископаемых. – Кемерово : </w:t>
      </w:r>
      <w:proofErr w:type="spellStart"/>
      <w:r w:rsidRPr="00AB473A">
        <w:rPr>
          <w:rFonts w:ascii="Times New Roman" w:hAnsi="Times New Roman"/>
          <w:sz w:val="24"/>
          <w:szCs w:val="24"/>
        </w:rPr>
        <w:t>КузГТУ</w:t>
      </w:r>
      <w:proofErr w:type="spellEnd"/>
      <w:r w:rsidRPr="00AB473A">
        <w:rPr>
          <w:rFonts w:ascii="Times New Roman" w:hAnsi="Times New Roman"/>
          <w:sz w:val="24"/>
          <w:szCs w:val="24"/>
        </w:rPr>
        <w:t xml:space="preserve">, 2011. – 128 с. – URL: http://library.kuzstu.ru/meto.php?n=90655&amp;type=utchposob:common (дата обращения: 22.01.2022). – Текст : электронный. </w:t>
      </w:r>
    </w:p>
    <w:p w14:paraId="1AB0F1FA" w14:textId="77777777" w:rsidR="00CD09CD" w:rsidRPr="00AB473A" w:rsidRDefault="00CD09CD" w:rsidP="00543889">
      <w:pPr>
        <w:spacing w:after="0"/>
        <w:ind w:firstLine="709"/>
        <w:contextualSpacing/>
        <w:jc w:val="both"/>
        <w:rPr>
          <w:rFonts w:ascii="Times New Roman" w:hAnsi="Times New Roman"/>
          <w:sz w:val="24"/>
          <w:szCs w:val="24"/>
        </w:rPr>
      </w:pPr>
      <w:r w:rsidRPr="00AB473A">
        <w:rPr>
          <w:rFonts w:ascii="Times New Roman" w:hAnsi="Times New Roman"/>
          <w:sz w:val="24"/>
          <w:szCs w:val="24"/>
        </w:rPr>
        <w:t xml:space="preserve">2. Клейн, М. С. Опробование и контроль технологических процессов обогащения : учебное пособие для студентов специальности 130405 «Обогащение полезных ископаемых» / М. С. </w:t>
      </w:r>
      <w:r w:rsidRPr="00AB473A">
        <w:rPr>
          <w:rFonts w:ascii="Times New Roman" w:hAnsi="Times New Roman"/>
          <w:sz w:val="24"/>
          <w:szCs w:val="24"/>
        </w:rPr>
        <w:lastRenderedPageBreak/>
        <w:t>Клейн, Т. Е. Вахонина ; ФГБОУ ВПО «</w:t>
      </w:r>
      <w:proofErr w:type="spellStart"/>
      <w:r w:rsidRPr="00AB473A">
        <w:rPr>
          <w:rFonts w:ascii="Times New Roman" w:hAnsi="Times New Roman"/>
          <w:sz w:val="24"/>
          <w:szCs w:val="24"/>
        </w:rPr>
        <w:t>Кузбас</w:t>
      </w:r>
      <w:proofErr w:type="spellEnd"/>
      <w:r w:rsidRPr="00AB473A">
        <w:rPr>
          <w:rFonts w:ascii="Times New Roman" w:hAnsi="Times New Roman"/>
          <w:sz w:val="24"/>
          <w:szCs w:val="24"/>
        </w:rPr>
        <w:t xml:space="preserve">. гос. техн. ун-т им. Т. Ф. Горбачева», Каф. обогащения полез. ископаемых. – Кемерово : </w:t>
      </w:r>
      <w:proofErr w:type="spellStart"/>
      <w:r w:rsidRPr="00AB473A">
        <w:rPr>
          <w:rFonts w:ascii="Times New Roman" w:hAnsi="Times New Roman"/>
          <w:sz w:val="24"/>
          <w:szCs w:val="24"/>
        </w:rPr>
        <w:t>КузГТУ</w:t>
      </w:r>
      <w:proofErr w:type="spellEnd"/>
      <w:r w:rsidRPr="00AB473A">
        <w:rPr>
          <w:rFonts w:ascii="Times New Roman" w:hAnsi="Times New Roman"/>
          <w:sz w:val="24"/>
          <w:szCs w:val="24"/>
        </w:rPr>
        <w:t xml:space="preserve">, 2012. – 131 с. – URL: http://library.kuzstu.ru/meto.php?n=90762&amp;type=utchposob:common (дата обращения: 22.01.2022). – Текст : электронный. </w:t>
      </w:r>
    </w:p>
    <w:p w14:paraId="113FB354" w14:textId="77777777" w:rsidR="00CD09CD" w:rsidRPr="00AB473A" w:rsidRDefault="00CD09CD" w:rsidP="00543889">
      <w:pPr>
        <w:spacing w:after="0"/>
        <w:ind w:firstLine="709"/>
        <w:contextualSpacing/>
        <w:jc w:val="both"/>
        <w:rPr>
          <w:rFonts w:ascii="Times New Roman" w:hAnsi="Times New Roman"/>
          <w:sz w:val="24"/>
          <w:szCs w:val="24"/>
        </w:rPr>
      </w:pPr>
      <w:r w:rsidRPr="00AB473A">
        <w:rPr>
          <w:rFonts w:ascii="Times New Roman" w:hAnsi="Times New Roman"/>
          <w:sz w:val="24"/>
          <w:szCs w:val="24"/>
        </w:rPr>
        <w:t xml:space="preserve">3. Федотов, К. В. Проектирование обогатительных фабрик : учебник для студентов вузов, обучающихся по направлению </w:t>
      </w:r>
      <w:proofErr w:type="spellStart"/>
      <w:r w:rsidRPr="00AB473A">
        <w:rPr>
          <w:rFonts w:ascii="Times New Roman" w:hAnsi="Times New Roman"/>
          <w:sz w:val="24"/>
          <w:szCs w:val="24"/>
        </w:rPr>
        <w:t>подгот</w:t>
      </w:r>
      <w:proofErr w:type="spellEnd"/>
      <w:r w:rsidRPr="00AB473A">
        <w:rPr>
          <w:rFonts w:ascii="Times New Roman" w:hAnsi="Times New Roman"/>
          <w:sz w:val="24"/>
          <w:szCs w:val="24"/>
        </w:rPr>
        <w:t>. (специальности) 130400 "Горн. дело", специализация "Обогащение полез. ископаемых" / К. В. Федотов, Н. И. Никольская. – Москва : Горная книга, 2012. – 536 с. – (Обогащение полезных ископаемых). – Текст : непосредственный.</w:t>
      </w:r>
    </w:p>
    <w:p w14:paraId="31F4C71C" w14:textId="77777777" w:rsidR="00ED709F" w:rsidRDefault="00ED709F" w:rsidP="00CD09CD">
      <w:pPr>
        <w:contextualSpacing/>
        <w:jc w:val="both"/>
        <w:rPr>
          <w:rFonts w:ascii="Times New Roman" w:hAnsi="Times New Roman"/>
          <w:sz w:val="24"/>
          <w:szCs w:val="24"/>
        </w:rPr>
      </w:pPr>
    </w:p>
    <w:p w14:paraId="544EA757" w14:textId="77777777" w:rsidR="00CD09CD" w:rsidRPr="005824A5" w:rsidRDefault="00CD09CD" w:rsidP="00DF4BD3">
      <w:pPr>
        <w:contextualSpacing/>
        <w:jc w:val="center"/>
        <w:rPr>
          <w:rFonts w:ascii="Times New Roman" w:hAnsi="Times New Roman"/>
          <w:b/>
          <w:sz w:val="24"/>
          <w:szCs w:val="24"/>
        </w:rPr>
      </w:pPr>
      <w:r w:rsidRPr="005824A5">
        <w:rPr>
          <w:rFonts w:ascii="Times New Roman" w:hAnsi="Times New Roman"/>
          <w:b/>
          <w:sz w:val="24"/>
          <w:szCs w:val="24"/>
        </w:rPr>
        <w:t xml:space="preserve">4. КОНТРОЛЬ И ОЦЕНКА РЕЗУЛЬТАТОВ ОСВОЕНИЯ </w:t>
      </w:r>
      <w:r w:rsidR="00DF4BD3">
        <w:rPr>
          <w:rFonts w:ascii="Times New Roman" w:hAnsi="Times New Roman"/>
          <w:b/>
          <w:sz w:val="24"/>
          <w:szCs w:val="24"/>
        </w:rPr>
        <w:br/>
      </w:r>
      <w:r w:rsidRPr="005824A5">
        <w:rPr>
          <w:rFonts w:ascii="Times New Roman" w:hAnsi="Times New Roman"/>
          <w:b/>
          <w:sz w:val="24"/>
          <w:szCs w:val="24"/>
        </w:rPr>
        <w:t>УЧЕБНОЙ ДИСЦИПЛИНЫ</w:t>
      </w:r>
    </w:p>
    <w:p w14:paraId="68769556" w14:textId="77777777" w:rsidR="00CD09CD" w:rsidRPr="005824A5" w:rsidRDefault="00CD09CD" w:rsidP="00CD09CD">
      <w:pPr>
        <w:contextualSpacing/>
        <w:jc w:val="center"/>
        <w:rPr>
          <w:rFonts w:ascii="Times New Roman" w:hAnsi="Times New Roman"/>
          <w:b/>
          <w:sz w:val="24"/>
          <w:szCs w:val="24"/>
        </w:rPr>
      </w:pPr>
    </w:p>
    <w:tbl>
      <w:tblPr>
        <w:tblW w:w="48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1"/>
        <w:gridCol w:w="3704"/>
        <w:gridCol w:w="2630"/>
      </w:tblGrid>
      <w:tr w:rsidR="00CD09CD" w:rsidRPr="00AB473A" w14:paraId="357BDDB7" w14:textId="77777777" w:rsidTr="00FB0CEF">
        <w:trPr>
          <w:trHeight w:val="314"/>
        </w:trPr>
        <w:tc>
          <w:tcPr>
            <w:tcW w:w="1727" w:type="pct"/>
          </w:tcPr>
          <w:p w14:paraId="284BF131" w14:textId="13B9B462" w:rsidR="00CD09CD" w:rsidRPr="00AB473A" w:rsidRDefault="00CD09CD" w:rsidP="00543889">
            <w:pPr>
              <w:spacing w:after="0" w:line="240" w:lineRule="auto"/>
              <w:jc w:val="center"/>
              <w:rPr>
                <w:rFonts w:ascii="Times New Roman" w:hAnsi="Times New Roman"/>
                <w:b/>
                <w:bCs/>
                <w:iCs/>
                <w:sz w:val="24"/>
                <w:szCs w:val="24"/>
              </w:rPr>
            </w:pPr>
            <w:r w:rsidRPr="00AB473A">
              <w:rPr>
                <w:rFonts w:ascii="Times New Roman" w:hAnsi="Times New Roman"/>
                <w:b/>
                <w:bCs/>
                <w:iCs/>
                <w:sz w:val="24"/>
                <w:szCs w:val="24"/>
              </w:rPr>
              <w:t>Результаты обучения</w:t>
            </w:r>
            <w:r w:rsidR="00DF4BD3" w:rsidRPr="00AB473A">
              <w:rPr>
                <w:rFonts w:ascii="Times New Roman" w:hAnsi="Times New Roman"/>
                <w:i/>
                <w:sz w:val="24"/>
                <w:szCs w:val="24"/>
                <w:vertAlign w:val="superscript"/>
              </w:rPr>
              <w:t xml:space="preserve"> </w:t>
            </w:r>
          </w:p>
        </w:tc>
        <w:tc>
          <w:tcPr>
            <w:tcW w:w="1914" w:type="pct"/>
          </w:tcPr>
          <w:p w14:paraId="04709C54" w14:textId="77777777" w:rsidR="00CD09CD" w:rsidRPr="00AB473A" w:rsidRDefault="00CD09CD" w:rsidP="00543889">
            <w:pPr>
              <w:spacing w:after="0" w:line="240" w:lineRule="auto"/>
              <w:jc w:val="center"/>
              <w:rPr>
                <w:rFonts w:ascii="Times New Roman" w:hAnsi="Times New Roman"/>
                <w:b/>
                <w:bCs/>
                <w:iCs/>
                <w:sz w:val="24"/>
                <w:szCs w:val="24"/>
              </w:rPr>
            </w:pPr>
            <w:r w:rsidRPr="00AB473A">
              <w:rPr>
                <w:rFonts w:ascii="Times New Roman" w:hAnsi="Times New Roman"/>
                <w:b/>
                <w:bCs/>
                <w:iCs/>
                <w:sz w:val="24"/>
                <w:szCs w:val="24"/>
              </w:rPr>
              <w:t>Критерии оценки</w:t>
            </w:r>
          </w:p>
        </w:tc>
        <w:tc>
          <w:tcPr>
            <w:tcW w:w="1359" w:type="pct"/>
          </w:tcPr>
          <w:p w14:paraId="6F29E67B" w14:textId="77777777" w:rsidR="00CD09CD" w:rsidRPr="00AB473A" w:rsidRDefault="00CD09CD" w:rsidP="00543889">
            <w:pPr>
              <w:spacing w:after="0" w:line="240" w:lineRule="auto"/>
              <w:jc w:val="center"/>
              <w:rPr>
                <w:rFonts w:ascii="Times New Roman" w:hAnsi="Times New Roman"/>
                <w:b/>
                <w:bCs/>
                <w:iCs/>
                <w:sz w:val="24"/>
                <w:szCs w:val="24"/>
              </w:rPr>
            </w:pPr>
            <w:r w:rsidRPr="00AB473A">
              <w:rPr>
                <w:rFonts w:ascii="Times New Roman" w:hAnsi="Times New Roman"/>
                <w:b/>
                <w:bCs/>
                <w:iCs/>
                <w:sz w:val="24"/>
                <w:szCs w:val="24"/>
              </w:rPr>
              <w:t>Методы оценки</w:t>
            </w:r>
          </w:p>
        </w:tc>
      </w:tr>
      <w:tr w:rsidR="00CD09CD" w:rsidRPr="00AB473A" w14:paraId="47D57F75" w14:textId="77777777" w:rsidTr="00FB0CEF">
        <w:tc>
          <w:tcPr>
            <w:tcW w:w="5000" w:type="pct"/>
            <w:gridSpan w:val="3"/>
          </w:tcPr>
          <w:p w14:paraId="6BF59802" w14:textId="77777777" w:rsidR="00CD09CD" w:rsidRPr="00AB473A" w:rsidRDefault="00CD09CD" w:rsidP="00543889">
            <w:pPr>
              <w:spacing w:after="0" w:line="240" w:lineRule="auto"/>
              <w:rPr>
                <w:rFonts w:ascii="Times New Roman" w:hAnsi="Times New Roman"/>
                <w:b/>
                <w:sz w:val="24"/>
                <w:szCs w:val="24"/>
              </w:rPr>
            </w:pPr>
            <w:r w:rsidRPr="00AB473A">
              <w:rPr>
                <w:rFonts w:ascii="Times New Roman" w:hAnsi="Times New Roman"/>
                <w:b/>
                <w:sz w:val="24"/>
                <w:szCs w:val="24"/>
              </w:rPr>
              <w:t>Перечень знаний, осваиваемых в рамках дисциплины</w:t>
            </w:r>
          </w:p>
        </w:tc>
      </w:tr>
      <w:tr w:rsidR="00CD09CD" w:rsidRPr="00AB473A" w14:paraId="110513BE" w14:textId="77777777" w:rsidTr="00FB0CEF">
        <w:tc>
          <w:tcPr>
            <w:tcW w:w="1727" w:type="pct"/>
          </w:tcPr>
          <w:p w14:paraId="648799B9" w14:textId="77777777" w:rsidR="00CD09CD" w:rsidRPr="00AB473A" w:rsidRDefault="00CD09CD" w:rsidP="00543889">
            <w:pPr>
              <w:spacing w:after="0" w:line="240" w:lineRule="auto"/>
              <w:jc w:val="both"/>
              <w:rPr>
                <w:rFonts w:ascii="Times New Roman" w:hAnsi="Times New Roman"/>
                <w:bCs/>
                <w:sz w:val="24"/>
                <w:szCs w:val="24"/>
              </w:rPr>
            </w:pPr>
            <w:r w:rsidRPr="00AB473A">
              <w:rPr>
                <w:rFonts w:ascii="Times New Roman" w:hAnsi="Times New Roman"/>
                <w:bCs/>
                <w:sz w:val="24"/>
                <w:szCs w:val="24"/>
              </w:rPr>
              <w:t xml:space="preserve"> </w:t>
            </w:r>
          </w:p>
          <w:p w14:paraId="41212F77" w14:textId="77777777" w:rsidR="00CD09CD" w:rsidRPr="00AB473A" w:rsidRDefault="00CD09CD" w:rsidP="00543889">
            <w:pPr>
              <w:spacing w:after="0" w:line="240" w:lineRule="auto"/>
              <w:jc w:val="both"/>
              <w:rPr>
                <w:rFonts w:ascii="Times New Roman" w:hAnsi="Times New Roman"/>
                <w:bCs/>
                <w:sz w:val="24"/>
                <w:szCs w:val="24"/>
              </w:rPr>
            </w:pPr>
            <w:r w:rsidRPr="00AB473A">
              <w:rPr>
                <w:rFonts w:ascii="Times New Roman" w:hAnsi="Times New Roman"/>
                <w:bCs/>
                <w:sz w:val="24"/>
                <w:szCs w:val="24"/>
              </w:rPr>
              <w:t>цели и задачи опробования;</w:t>
            </w:r>
          </w:p>
          <w:p w14:paraId="3126B93B" w14:textId="77777777" w:rsidR="00CD09CD" w:rsidRPr="00AB473A" w:rsidRDefault="00CD09CD" w:rsidP="00543889">
            <w:pPr>
              <w:spacing w:after="0" w:line="240" w:lineRule="auto"/>
              <w:jc w:val="both"/>
              <w:rPr>
                <w:rFonts w:ascii="Times New Roman" w:hAnsi="Times New Roman"/>
                <w:bCs/>
                <w:sz w:val="24"/>
                <w:szCs w:val="24"/>
              </w:rPr>
            </w:pPr>
            <w:r w:rsidRPr="00AB473A">
              <w:rPr>
                <w:rFonts w:ascii="Times New Roman" w:hAnsi="Times New Roman"/>
                <w:bCs/>
                <w:sz w:val="24"/>
                <w:szCs w:val="24"/>
              </w:rPr>
              <w:t>виды проб;</w:t>
            </w:r>
          </w:p>
          <w:p w14:paraId="359CCD79" w14:textId="77777777" w:rsidR="00CD09CD" w:rsidRPr="00AB473A" w:rsidRDefault="00CD09CD" w:rsidP="00543889">
            <w:pPr>
              <w:spacing w:after="0" w:line="240" w:lineRule="auto"/>
              <w:jc w:val="both"/>
              <w:rPr>
                <w:rFonts w:ascii="Times New Roman" w:hAnsi="Times New Roman"/>
                <w:bCs/>
                <w:sz w:val="24"/>
                <w:szCs w:val="24"/>
              </w:rPr>
            </w:pPr>
            <w:r w:rsidRPr="00AB473A">
              <w:rPr>
                <w:rFonts w:ascii="Times New Roman" w:hAnsi="Times New Roman"/>
                <w:bCs/>
                <w:sz w:val="24"/>
                <w:szCs w:val="24"/>
              </w:rPr>
              <w:t>требования, предъявляемые к пробам;</w:t>
            </w:r>
          </w:p>
          <w:p w14:paraId="5B8367E8" w14:textId="77777777" w:rsidR="00CD09CD" w:rsidRPr="00AB473A" w:rsidRDefault="00CD09CD" w:rsidP="00543889">
            <w:pPr>
              <w:spacing w:after="0" w:line="240" w:lineRule="auto"/>
              <w:jc w:val="both"/>
              <w:rPr>
                <w:rFonts w:ascii="Times New Roman" w:hAnsi="Times New Roman"/>
                <w:bCs/>
                <w:sz w:val="24"/>
                <w:szCs w:val="24"/>
              </w:rPr>
            </w:pPr>
            <w:r w:rsidRPr="00AB473A">
              <w:rPr>
                <w:rFonts w:ascii="Times New Roman" w:hAnsi="Times New Roman"/>
                <w:bCs/>
                <w:sz w:val="24"/>
                <w:szCs w:val="24"/>
              </w:rPr>
              <w:t>методы отбора и обработки проб;</w:t>
            </w:r>
          </w:p>
          <w:p w14:paraId="5B361E06" w14:textId="77777777" w:rsidR="00CD09CD" w:rsidRPr="00AB473A" w:rsidRDefault="00CD09CD" w:rsidP="00543889">
            <w:pPr>
              <w:spacing w:after="0" w:line="240" w:lineRule="auto"/>
              <w:jc w:val="both"/>
              <w:rPr>
                <w:rFonts w:ascii="Times New Roman" w:hAnsi="Times New Roman"/>
                <w:bCs/>
                <w:sz w:val="24"/>
                <w:szCs w:val="24"/>
              </w:rPr>
            </w:pPr>
            <w:r w:rsidRPr="00AB473A">
              <w:rPr>
                <w:rFonts w:ascii="Times New Roman" w:hAnsi="Times New Roman"/>
                <w:bCs/>
                <w:sz w:val="24"/>
                <w:szCs w:val="24"/>
              </w:rPr>
              <w:t>приборы, реактивы для определения показателей качества полезных ископаемых;</w:t>
            </w:r>
          </w:p>
          <w:p w14:paraId="462AB7DA" w14:textId="77777777" w:rsidR="00CD09CD" w:rsidRPr="00AB473A" w:rsidRDefault="00CD09CD" w:rsidP="00543889">
            <w:pPr>
              <w:spacing w:after="0" w:line="240" w:lineRule="auto"/>
              <w:jc w:val="both"/>
              <w:rPr>
                <w:rFonts w:ascii="Times New Roman" w:hAnsi="Times New Roman"/>
                <w:bCs/>
                <w:sz w:val="24"/>
                <w:szCs w:val="24"/>
              </w:rPr>
            </w:pPr>
            <w:r w:rsidRPr="00AB473A">
              <w:rPr>
                <w:rFonts w:ascii="Times New Roman" w:hAnsi="Times New Roman"/>
                <w:bCs/>
                <w:sz w:val="24"/>
                <w:szCs w:val="24"/>
              </w:rPr>
              <w:t>методические стандарты (ГОСТы) определения показателей качества полезного ископаемого.</w:t>
            </w:r>
          </w:p>
          <w:p w14:paraId="6FDC00B5" w14:textId="77777777" w:rsidR="00CD09CD" w:rsidRPr="00AB473A" w:rsidRDefault="00CD09CD" w:rsidP="00543889">
            <w:pPr>
              <w:spacing w:after="0" w:line="240" w:lineRule="auto"/>
              <w:jc w:val="both"/>
              <w:rPr>
                <w:rFonts w:ascii="Times New Roman" w:hAnsi="Times New Roman"/>
                <w:bCs/>
                <w:sz w:val="24"/>
                <w:szCs w:val="24"/>
              </w:rPr>
            </w:pPr>
          </w:p>
          <w:p w14:paraId="661409C7" w14:textId="77777777" w:rsidR="00CD09CD" w:rsidRPr="00AB473A" w:rsidRDefault="00CD09CD" w:rsidP="00543889">
            <w:pPr>
              <w:spacing w:after="0" w:line="240" w:lineRule="auto"/>
              <w:jc w:val="both"/>
              <w:rPr>
                <w:rFonts w:ascii="Times New Roman" w:hAnsi="Times New Roman"/>
                <w:bCs/>
                <w:sz w:val="24"/>
                <w:szCs w:val="24"/>
              </w:rPr>
            </w:pPr>
          </w:p>
        </w:tc>
        <w:tc>
          <w:tcPr>
            <w:tcW w:w="1914" w:type="pct"/>
          </w:tcPr>
          <w:p w14:paraId="29C7F208" w14:textId="77777777" w:rsidR="00CD09CD" w:rsidRPr="00AB473A" w:rsidRDefault="00CD09CD" w:rsidP="00543889">
            <w:pPr>
              <w:spacing w:after="0" w:line="240" w:lineRule="auto"/>
              <w:jc w:val="both"/>
              <w:rPr>
                <w:rFonts w:ascii="Times New Roman" w:hAnsi="Times New Roman"/>
                <w:bCs/>
                <w:sz w:val="24"/>
                <w:szCs w:val="24"/>
              </w:rPr>
            </w:pPr>
            <w:r w:rsidRPr="00AB473A">
              <w:rPr>
                <w:rFonts w:ascii="Times New Roman" w:hAnsi="Times New Roman"/>
                <w:bCs/>
                <w:sz w:val="24"/>
                <w:szCs w:val="24"/>
              </w:rPr>
              <w:t>демонстрирует знания целей и задач опробования;</w:t>
            </w:r>
          </w:p>
          <w:p w14:paraId="769CF578" w14:textId="77777777" w:rsidR="00CD09CD" w:rsidRPr="00AB473A" w:rsidRDefault="00CD09CD" w:rsidP="00543889">
            <w:pPr>
              <w:spacing w:after="0" w:line="240" w:lineRule="auto"/>
              <w:jc w:val="both"/>
              <w:rPr>
                <w:rFonts w:ascii="Times New Roman" w:hAnsi="Times New Roman"/>
                <w:bCs/>
                <w:sz w:val="24"/>
                <w:szCs w:val="24"/>
              </w:rPr>
            </w:pPr>
            <w:r w:rsidRPr="00AB473A">
              <w:rPr>
                <w:rFonts w:ascii="Times New Roman" w:hAnsi="Times New Roman"/>
                <w:bCs/>
                <w:sz w:val="24"/>
                <w:szCs w:val="24"/>
              </w:rPr>
              <w:t>демонстрирует знания видов проб;</w:t>
            </w:r>
          </w:p>
          <w:p w14:paraId="7E81F141" w14:textId="77777777" w:rsidR="00CD09CD" w:rsidRPr="00AB473A" w:rsidRDefault="00CD09CD" w:rsidP="00543889">
            <w:pPr>
              <w:spacing w:after="0" w:line="240" w:lineRule="auto"/>
              <w:jc w:val="both"/>
              <w:rPr>
                <w:rFonts w:ascii="Times New Roman" w:hAnsi="Times New Roman"/>
                <w:bCs/>
                <w:sz w:val="24"/>
                <w:szCs w:val="24"/>
              </w:rPr>
            </w:pPr>
            <w:r w:rsidRPr="00AB473A">
              <w:rPr>
                <w:rFonts w:ascii="Times New Roman" w:hAnsi="Times New Roman"/>
                <w:bCs/>
                <w:sz w:val="24"/>
                <w:szCs w:val="24"/>
              </w:rPr>
              <w:t>демонстрирует знания требований, предъявляемые к пробам;</w:t>
            </w:r>
          </w:p>
          <w:p w14:paraId="5A1143C5" w14:textId="77777777" w:rsidR="00CD09CD" w:rsidRPr="00AB473A" w:rsidRDefault="00CD09CD" w:rsidP="00543889">
            <w:pPr>
              <w:spacing w:after="0" w:line="240" w:lineRule="auto"/>
              <w:jc w:val="both"/>
              <w:rPr>
                <w:rFonts w:ascii="Times New Roman" w:hAnsi="Times New Roman"/>
                <w:bCs/>
                <w:sz w:val="24"/>
                <w:szCs w:val="24"/>
              </w:rPr>
            </w:pPr>
            <w:r w:rsidRPr="00AB473A">
              <w:rPr>
                <w:rFonts w:ascii="Times New Roman" w:hAnsi="Times New Roman"/>
                <w:bCs/>
                <w:sz w:val="24"/>
                <w:szCs w:val="24"/>
              </w:rPr>
              <w:t>демонстрирует знания методов отбора и обработки проб;</w:t>
            </w:r>
          </w:p>
          <w:p w14:paraId="6361D1D4" w14:textId="77777777" w:rsidR="00CD09CD" w:rsidRPr="00AB473A" w:rsidRDefault="00CD09CD" w:rsidP="00543889">
            <w:pPr>
              <w:spacing w:after="0" w:line="240" w:lineRule="auto"/>
              <w:jc w:val="both"/>
              <w:rPr>
                <w:rFonts w:ascii="Times New Roman" w:hAnsi="Times New Roman"/>
                <w:bCs/>
                <w:sz w:val="24"/>
                <w:szCs w:val="24"/>
              </w:rPr>
            </w:pPr>
            <w:r w:rsidRPr="00AB473A">
              <w:rPr>
                <w:rFonts w:ascii="Times New Roman" w:hAnsi="Times New Roman"/>
                <w:bCs/>
                <w:sz w:val="24"/>
                <w:szCs w:val="24"/>
              </w:rPr>
              <w:t>демонстрирует знания приборов, реактивов для определения показателей качества полезных ископаемых;</w:t>
            </w:r>
          </w:p>
          <w:p w14:paraId="3ABB961F" w14:textId="77777777" w:rsidR="00CD09CD" w:rsidRPr="00AB473A" w:rsidRDefault="00CD09CD" w:rsidP="00543889">
            <w:pPr>
              <w:spacing w:after="0" w:line="240" w:lineRule="auto"/>
              <w:jc w:val="both"/>
              <w:rPr>
                <w:rFonts w:ascii="Times New Roman" w:hAnsi="Times New Roman"/>
                <w:bCs/>
                <w:sz w:val="24"/>
                <w:szCs w:val="24"/>
              </w:rPr>
            </w:pPr>
            <w:r w:rsidRPr="00AB473A">
              <w:rPr>
                <w:rFonts w:ascii="Times New Roman" w:hAnsi="Times New Roman"/>
                <w:bCs/>
                <w:sz w:val="24"/>
                <w:szCs w:val="24"/>
              </w:rPr>
              <w:t>демонстрирует знания методических стандартов (ГОСТы) определения показателей качества полезного ископаемого.</w:t>
            </w:r>
          </w:p>
          <w:p w14:paraId="497AF083" w14:textId="77777777" w:rsidR="00CD09CD" w:rsidRPr="00AB473A" w:rsidRDefault="00CD09CD" w:rsidP="00543889">
            <w:pPr>
              <w:spacing w:after="0" w:line="240" w:lineRule="auto"/>
              <w:jc w:val="both"/>
              <w:rPr>
                <w:rFonts w:ascii="Times New Roman" w:hAnsi="Times New Roman"/>
                <w:bCs/>
                <w:sz w:val="24"/>
                <w:szCs w:val="24"/>
              </w:rPr>
            </w:pPr>
          </w:p>
        </w:tc>
        <w:tc>
          <w:tcPr>
            <w:tcW w:w="1359" w:type="pct"/>
          </w:tcPr>
          <w:p w14:paraId="0C69B5D9" w14:textId="77777777" w:rsidR="00CD09CD" w:rsidRPr="00AB473A" w:rsidRDefault="00CD09CD" w:rsidP="00543889">
            <w:pPr>
              <w:spacing w:after="0" w:line="240" w:lineRule="auto"/>
              <w:jc w:val="center"/>
              <w:rPr>
                <w:rFonts w:ascii="Times New Roman" w:hAnsi="Times New Roman"/>
                <w:bCs/>
                <w:sz w:val="24"/>
                <w:szCs w:val="24"/>
              </w:rPr>
            </w:pPr>
          </w:p>
          <w:p w14:paraId="4E71FAA8" w14:textId="77777777" w:rsidR="00CD09CD" w:rsidRPr="00AB473A" w:rsidRDefault="00CD09CD" w:rsidP="00543889">
            <w:pPr>
              <w:spacing w:after="0" w:line="240" w:lineRule="auto"/>
              <w:jc w:val="center"/>
              <w:rPr>
                <w:rFonts w:ascii="Times New Roman" w:hAnsi="Times New Roman"/>
                <w:bCs/>
                <w:sz w:val="24"/>
                <w:szCs w:val="24"/>
              </w:rPr>
            </w:pPr>
          </w:p>
          <w:p w14:paraId="05A9DB0C" w14:textId="77777777" w:rsidR="00CD09CD" w:rsidRPr="00AB473A" w:rsidRDefault="00CD09CD" w:rsidP="00543889">
            <w:pPr>
              <w:spacing w:after="0" w:line="240" w:lineRule="auto"/>
              <w:jc w:val="center"/>
              <w:rPr>
                <w:rFonts w:ascii="Times New Roman" w:hAnsi="Times New Roman"/>
                <w:bCs/>
                <w:sz w:val="24"/>
                <w:szCs w:val="24"/>
              </w:rPr>
            </w:pPr>
          </w:p>
          <w:p w14:paraId="604510EE" w14:textId="77777777" w:rsidR="00CD09CD" w:rsidRPr="00AB473A" w:rsidRDefault="00CD09CD" w:rsidP="00543889">
            <w:pPr>
              <w:spacing w:after="0" w:line="240" w:lineRule="auto"/>
              <w:jc w:val="center"/>
              <w:rPr>
                <w:rFonts w:ascii="Times New Roman" w:hAnsi="Times New Roman"/>
                <w:bCs/>
                <w:sz w:val="24"/>
                <w:szCs w:val="24"/>
              </w:rPr>
            </w:pPr>
            <w:r w:rsidRPr="00AB473A">
              <w:rPr>
                <w:rFonts w:ascii="Times New Roman" w:hAnsi="Times New Roman"/>
                <w:bCs/>
                <w:sz w:val="24"/>
                <w:szCs w:val="24"/>
              </w:rPr>
              <w:t>Тестирование.</w:t>
            </w:r>
          </w:p>
          <w:p w14:paraId="54A775CB" w14:textId="77777777" w:rsidR="00CD09CD" w:rsidRPr="00AB473A" w:rsidRDefault="00CD09CD" w:rsidP="00543889">
            <w:pPr>
              <w:spacing w:after="0" w:line="240" w:lineRule="auto"/>
              <w:jc w:val="center"/>
              <w:rPr>
                <w:rFonts w:ascii="Times New Roman" w:hAnsi="Times New Roman"/>
                <w:bCs/>
                <w:sz w:val="24"/>
                <w:szCs w:val="24"/>
              </w:rPr>
            </w:pPr>
            <w:r w:rsidRPr="00AB473A">
              <w:rPr>
                <w:rFonts w:ascii="Times New Roman" w:hAnsi="Times New Roman"/>
                <w:bCs/>
                <w:sz w:val="24"/>
                <w:szCs w:val="24"/>
              </w:rPr>
              <w:t>Устный опрос.</w:t>
            </w:r>
          </w:p>
          <w:p w14:paraId="375EC5D6" w14:textId="77777777" w:rsidR="00CD09CD" w:rsidRPr="00AB473A" w:rsidRDefault="00CD09CD" w:rsidP="00543889">
            <w:pPr>
              <w:spacing w:after="0" w:line="240" w:lineRule="auto"/>
              <w:jc w:val="center"/>
              <w:rPr>
                <w:rFonts w:ascii="Times New Roman" w:hAnsi="Times New Roman"/>
                <w:bCs/>
                <w:sz w:val="24"/>
                <w:szCs w:val="24"/>
              </w:rPr>
            </w:pPr>
            <w:r w:rsidRPr="00AB473A">
              <w:rPr>
                <w:rFonts w:ascii="Times New Roman" w:hAnsi="Times New Roman"/>
                <w:bCs/>
                <w:sz w:val="24"/>
                <w:szCs w:val="24"/>
              </w:rPr>
              <w:t>Практические занятия.</w:t>
            </w:r>
          </w:p>
          <w:p w14:paraId="49D87B75" w14:textId="77777777" w:rsidR="00CD09CD" w:rsidRPr="00AB473A" w:rsidRDefault="00CD09CD" w:rsidP="00543889">
            <w:pPr>
              <w:spacing w:after="0" w:line="240" w:lineRule="auto"/>
              <w:jc w:val="center"/>
              <w:rPr>
                <w:rFonts w:ascii="Times New Roman" w:hAnsi="Times New Roman"/>
                <w:bCs/>
                <w:sz w:val="24"/>
                <w:szCs w:val="24"/>
              </w:rPr>
            </w:pPr>
          </w:p>
        </w:tc>
      </w:tr>
      <w:tr w:rsidR="00CD09CD" w:rsidRPr="00AB473A" w14:paraId="62125F78" w14:textId="77777777" w:rsidTr="00FB0CEF">
        <w:tc>
          <w:tcPr>
            <w:tcW w:w="5000" w:type="pct"/>
            <w:gridSpan w:val="3"/>
          </w:tcPr>
          <w:p w14:paraId="0AD32A81" w14:textId="77777777" w:rsidR="00CD09CD" w:rsidRPr="00AB473A" w:rsidRDefault="00CD09CD" w:rsidP="004608D4">
            <w:pPr>
              <w:spacing w:after="0" w:line="240" w:lineRule="auto"/>
              <w:jc w:val="center"/>
              <w:rPr>
                <w:rFonts w:ascii="Times New Roman" w:hAnsi="Times New Roman"/>
                <w:bCs/>
                <w:sz w:val="24"/>
                <w:szCs w:val="24"/>
              </w:rPr>
            </w:pPr>
            <w:r w:rsidRPr="00AB473A">
              <w:rPr>
                <w:rFonts w:ascii="Times New Roman" w:hAnsi="Times New Roman"/>
                <w:b/>
                <w:bCs/>
                <w:iCs/>
                <w:sz w:val="24"/>
                <w:szCs w:val="24"/>
              </w:rPr>
              <w:t>Перечень умений, осваиваемых в рамках дисциплины</w:t>
            </w:r>
            <w:r w:rsidR="004608D4" w:rsidRPr="00AB473A">
              <w:rPr>
                <w:rFonts w:ascii="Times New Roman" w:hAnsi="Times New Roman"/>
                <w:bCs/>
                <w:sz w:val="24"/>
                <w:szCs w:val="24"/>
              </w:rPr>
              <w:t xml:space="preserve"> </w:t>
            </w:r>
          </w:p>
        </w:tc>
      </w:tr>
      <w:tr w:rsidR="00CD09CD" w:rsidRPr="00AB473A" w14:paraId="7AE864E5" w14:textId="77777777" w:rsidTr="00FB0CEF">
        <w:trPr>
          <w:trHeight w:val="896"/>
        </w:trPr>
        <w:tc>
          <w:tcPr>
            <w:tcW w:w="1727" w:type="pct"/>
          </w:tcPr>
          <w:p w14:paraId="75E558CE" w14:textId="77777777" w:rsidR="00CD09CD" w:rsidRPr="00AB473A" w:rsidRDefault="00CD09CD" w:rsidP="00543889">
            <w:pPr>
              <w:spacing w:after="0" w:line="240" w:lineRule="auto"/>
              <w:jc w:val="both"/>
              <w:rPr>
                <w:rFonts w:ascii="Times New Roman" w:hAnsi="Times New Roman"/>
                <w:bCs/>
                <w:sz w:val="24"/>
                <w:szCs w:val="24"/>
              </w:rPr>
            </w:pPr>
            <w:r w:rsidRPr="00AB473A">
              <w:rPr>
                <w:rFonts w:ascii="Times New Roman" w:hAnsi="Times New Roman"/>
                <w:bCs/>
                <w:sz w:val="24"/>
                <w:szCs w:val="24"/>
              </w:rPr>
              <w:t>обрабатывать пробу для анализа;</w:t>
            </w:r>
          </w:p>
          <w:p w14:paraId="7A8CCB59" w14:textId="77777777" w:rsidR="00CD09CD" w:rsidRPr="00AB473A" w:rsidRDefault="00CD09CD" w:rsidP="00543889">
            <w:pPr>
              <w:spacing w:after="0" w:line="240" w:lineRule="auto"/>
              <w:jc w:val="both"/>
              <w:rPr>
                <w:rFonts w:ascii="Times New Roman" w:hAnsi="Times New Roman"/>
                <w:bCs/>
                <w:sz w:val="24"/>
                <w:szCs w:val="24"/>
              </w:rPr>
            </w:pPr>
            <w:r w:rsidRPr="00AB473A">
              <w:rPr>
                <w:rFonts w:ascii="Times New Roman" w:hAnsi="Times New Roman"/>
                <w:bCs/>
                <w:sz w:val="24"/>
                <w:szCs w:val="24"/>
              </w:rPr>
              <w:t>выполнять анализы на определение показателей качества исходного сырья и продуктов обогащения.</w:t>
            </w:r>
          </w:p>
          <w:p w14:paraId="0662008F" w14:textId="77777777" w:rsidR="00CD09CD" w:rsidRPr="00AB473A" w:rsidRDefault="00CD09CD" w:rsidP="00543889">
            <w:pPr>
              <w:spacing w:after="0" w:line="240" w:lineRule="auto"/>
              <w:jc w:val="both"/>
              <w:rPr>
                <w:rFonts w:ascii="Times New Roman" w:hAnsi="Times New Roman"/>
                <w:bCs/>
                <w:sz w:val="24"/>
                <w:szCs w:val="24"/>
              </w:rPr>
            </w:pPr>
          </w:p>
          <w:p w14:paraId="78BC1EB9" w14:textId="77777777" w:rsidR="00CD09CD" w:rsidRPr="00AB473A" w:rsidRDefault="00CD09CD" w:rsidP="00543889">
            <w:pPr>
              <w:spacing w:after="0" w:line="240" w:lineRule="auto"/>
              <w:jc w:val="both"/>
              <w:rPr>
                <w:rFonts w:ascii="Times New Roman" w:hAnsi="Times New Roman"/>
                <w:bCs/>
                <w:sz w:val="24"/>
                <w:szCs w:val="24"/>
              </w:rPr>
            </w:pPr>
          </w:p>
          <w:p w14:paraId="63F3A8EC" w14:textId="77777777" w:rsidR="00CD09CD" w:rsidRPr="00AB473A" w:rsidRDefault="00CD09CD" w:rsidP="00543889">
            <w:pPr>
              <w:spacing w:after="0" w:line="240" w:lineRule="auto"/>
              <w:jc w:val="both"/>
              <w:rPr>
                <w:rFonts w:ascii="Times New Roman" w:hAnsi="Times New Roman"/>
                <w:bCs/>
                <w:sz w:val="24"/>
                <w:szCs w:val="24"/>
              </w:rPr>
            </w:pPr>
          </w:p>
        </w:tc>
        <w:tc>
          <w:tcPr>
            <w:tcW w:w="1914" w:type="pct"/>
          </w:tcPr>
          <w:p w14:paraId="15A4608B" w14:textId="77777777" w:rsidR="00CD09CD" w:rsidRPr="00AB473A" w:rsidRDefault="00CD09CD" w:rsidP="00543889">
            <w:pPr>
              <w:spacing w:after="0" w:line="240" w:lineRule="auto"/>
              <w:jc w:val="both"/>
              <w:rPr>
                <w:rFonts w:ascii="Times New Roman" w:hAnsi="Times New Roman"/>
                <w:bCs/>
                <w:sz w:val="24"/>
                <w:szCs w:val="24"/>
              </w:rPr>
            </w:pPr>
            <w:r w:rsidRPr="00AB473A">
              <w:rPr>
                <w:rFonts w:ascii="Times New Roman" w:hAnsi="Times New Roman"/>
                <w:bCs/>
                <w:sz w:val="24"/>
                <w:szCs w:val="24"/>
              </w:rPr>
              <w:t>обрабатывать пробу для анализа;</w:t>
            </w:r>
          </w:p>
          <w:p w14:paraId="5E18832B" w14:textId="77777777" w:rsidR="00CD09CD" w:rsidRPr="00AB473A" w:rsidRDefault="00CD09CD" w:rsidP="00543889">
            <w:pPr>
              <w:spacing w:after="0" w:line="240" w:lineRule="auto"/>
              <w:jc w:val="both"/>
              <w:rPr>
                <w:rFonts w:ascii="Times New Roman" w:hAnsi="Times New Roman"/>
                <w:bCs/>
                <w:sz w:val="24"/>
                <w:szCs w:val="24"/>
              </w:rPr>
            </w:pPr>
            <w:r w:rsidRPr="00AB473A">
              <w:rPr>
                <w:rFonts w:ascii="Times New Roman" w:hAnsi="Times New Roman"/>
                <w:bCs/>
                <w:sz w:val="24"/>
                <w:szCs w:val="24"/>
              </w:rPr>
              <w:t>умеет выполнять анализы на определение показателей качества исходного сырья и продуктов обогащения.</w:t>
            </w:r>
          </w:p>
          <w:p w14:paraId="6D6CFE2E" w14:textId="77777777" w:rsidR="00CD09CD" w:rsidRPr="00AB473A" w:rsidRDefault="00CD09CD" w:rsidP="00543889">
            <w:pPr>
              <w:spacing w:after="0" w:line="240" w:lineRule="auto"/>
              <w:jc w:val="both"/>
              <w:rPr>
                <w:rFonts w:ascii="Times New Roman" w:hAnsi="Times New Roman"/>
                <w:bCs/>
                <w:sz w:val="24"/>
                <w:szCs w:val="24"/>
              </w:rPr>
            </w:pPr>
          </w:p>
          <w:p w14:paraId="09602AB1" w14:textId="77777777" w:rsidR="00CD09CD" w:rsidRPr="00AB473A" w:rsidRDefault="00CD09CD" w:rsidP="00543889">
            <w:pPr>
              <w:spacing w:after="0" w:line="240" w:lineRule="auto"/>
              <w:jc w:val="both"/>
              <w:rPr>
                <w:rFonts w:ascii="Times New Roman" w:hAnsi="Times New Roman"/>
                <w:bCs/>
                <w:sz w:val="24"/>
                <w:szCs w:val="24"/>
              </w:rPr>
            </w:pPr>
          </w:p>
        </w:tc>
        <w:tc>
          <w:tcPr>
            <w:tcW w:w="1359" w:type="pct"/>
          </w:tcPr>
          <w:p w14:paraId="49528511" w14:textId="77777777" w:rsidR="00CD09CD" w:rsidRPr="00AB473A" w:rsidRDefault="00CD09CD" w:rsidP="00543889">
            <w:pPr>
              <w:spacing w:after="0" w:line="240" w:lineRule="auto"/>
              <w:jc w:val="center"/>
              <w:rPr>
                <w:rFonts w:ascii="Times New Roman" w:hAnsi="Times New Roman"/>
                <w:bCs/>
                <w:sz w:val="24"/>
                <w:szCs w:val="24"/>
              </w:rPr>
            </w:pPr>
          </w:p>
          <w:p w14:paraId="7DC7C2ED" w14:textId="77777777" w:rsidR="00CD09CD" w:rsidRPr="00AB473A" w:rsidRDefault="00CD09CD" w:rsidP="00543889">
            <w:pPr>
              <w:spacing w:after="0" w:line="240" w:lineRule="auto"/>
              <w:jc w:val="center"/>
              <w:rPr>
                <w:rFonts w:ascii="Times New Roman" w:hAnsi="Times New Roman"/>
                <w:bCs/>
                <w:sz w:val="24"/>
                <w:szCs w:val="24"/>
              </w:rPr>
            </w:pPr>
          </w:p>
          <w:p w14:paraId="738DF18F" w14:textId="77777777" w:rsidR="00CD09CD" w:rsidRPr="00AB473A" w:rsidRDefault="00CD09CD" w:rsidP="00543889">
            <w:pPr>
              <w:spacing w:after="0" w:line="240" w:lineRule="auto"/>
              <w:jc w:val="center"/>
              <w:rPr>
                <w:rFonts w:ascii="Times New Roman" w:hAnsi="Times New Roman"/>
                <w:bCs/>
                <w:sz w:val="24"/>
                <w:szCs w:val="24"/>
              </w:rPr>
            </w:pPr>
          </w:p>
          <w:p w14:paraId="2778F7B5" w14:textId="77777777" w:rsidR="00CD09CD" w:rsidRPr="00AB473A" w:rsidRDefault="00CD09CD" w:rsidP="00543889">
            <w:pPr>
              <w:spacing w:after="0" w:line="240" w:lineRule="auto"/>
              <w:jc w:val="center"/>
              <w:rPr>
                <w:rFonts w:ascii="Times New Roman" w:hAnsi="Times New Roman"/>
                <w:bCs/>
                <w:sz w:val="24"/>
                <w:szCs w:val="24"/>
              </w:rPr>
            </w:pPr>
          </w:p>
          <w:p w14:paraId="66C39EDD" w14:textId="77777777" w:rsidR="00CD09CD" w:rsidRPr="00AB473A" w:rsidRDefault="00CD09CD" w:rsidP="00543889">
            <w:pPr>
              <w:spacing w:after="0" w:line="240" w:lineRule="auto"/>
              <w:jc w:val="center"/>
              <w:rPr>
                <w:rFonts w:ascii="Times New Roman" w:hAnsi="Times New Roman"/>
                <w:bCs/>
                <w:sz w:val="24"/>
                <w:szCs w:val="24"/>
              </w:rPr>
            </w:pPr>
          </w:p>
          <w:p w14:paraId="79B26264" w14:textId="77777777" w:rsidR="00CD09CD" w:rsidRPr="00AB473A" w:rsidRDefault="00CD09CD" w:rsidP="00543889">
            <w:pPr>
              <w:spacing w:after="0" w:line="240" w:lineRule="auto"/>
              <w:jc w:val="center"/>
              <w:rPr>
                <w:rFonts w:ascii="Times New Roman" w:hAnsi="Times New Roman"/>
                <w:bCs/>
                <w:sz w:val="24"/>
                <w:szCs w:val="24"/>
              </w:rPr>
            </w:pPr>
            <w:r w:rsidRPr="00AB473A">
              <w:rPr>
                <w:rFonts w:ascii="Times New Roman" w:hAnsi="Times New Roman"/>
                <w:bCs/>
                <w:sz w:val="24"/>
                <w:szCs w:val="24"/>
              </w:rPr>
              <w:t>Тестирование.</w:t>
            </w:r>
          </w:p>
          <w:p w14:paraId="4B759BED" w14:textId="77777777" w:rsidR="00CD09CD" w:rsidRPr="00AB473A" w:rsidRDefault="00CD09CD" w:rsidP="00543889">
            <w:pPr>
              <w:spacing w:after="0" w:line="240" w:lineRule="auto"/>
              <w:jc w:val="center"/>
              <w:rPr>
                <w:rFonts w:ascii="Times New Roman" w:hAnsi="Times New Roman"/>
                <w:bCs/>
                <w:sz w:val="24"/>
                <w:szCs w:val="24"/>
              </w:rPr>
            </w:pPr>
            <w:r w:rsidRPr="00AB473A">
              <w:rPr>
                <w:rFonts w:ascii="Times New Roman" w:hAnsi="Times New Roman"/>
                <w:bCs/>
                <w:sz w:val="24"/>
                <w:szCs w:val="24"/>
              </w:rPr>
              <w:t>Устный опрос.</w:t>
            </w:r>
          </w:p>
          <w:p w14:paraId="79EBA7D7" w14:textId="77777777" w:rsidR="00CD09CD" w:rsidRPr="00AB473A" w:rsidRDefault="00CD09CD" w:rsidP="00543889">
            <w:pPr>
              <w:spacing w:after="0" w:line="240" w:lineRule="auto"/>
              <w:jc w:val="center"/>
              <w:rPr>
                <w:rFonts w:ascii="Times New Roman" w:hAnsi="Times New Roman"/>
                <w:bCs/>
                <w:sz w:val="24"/>
                <w:szCs w:val="24"/>
              </w:rPr>
            </w:pPr>
            <w:r w:rsidRPr="00AB473A">
              <w:rPr>
                <w:rFonts w:ascii="Times New Roman" w:hAnsi="Times New Roman"/>
                <w:bCs/>
                <w:sz w:val="24"/>
                <w:szCs w:val="24"/>
              </w:rPr>
              <w:t>Практические занятия.</w:t>
            </w:r>
          </w:p>
          <w:p w14:paraId="6092CDA7" w14:textId="77777777" w:rsidR="00CD09CD" w:rsidRPr="00AB473A" w:rsidRDefault="00CD09CD" w:rsidP="00543889">
            <w:pPr>
              <w:spacing w:after="0" w:line="240" w:lineRule="auto"/>
              <w:jc w:val="center"/>
              <w:rPr>
                <w:rFonts w:ascii="Times New Roman" w:hAnsi="Times New Roman"/>
                <w:bCs/>
                <w:sz w:val="24"/>
                <w:szCs w:val="24"/>
              </w:rPr>
            </w:pPr>
          </w:p>
        </w:tc>
      </w:tr>
    </w:tbl>
    <w:p w14:paraId="40738E3E" w14:textId="77777777" w:rsidR="00CD09CD" w:rsidRPr="005824A5" w:rsidRDefault="00CD09CD" w:rsidP="00CD09CD">
      <w:pPr>
        <w:spacing w:after="0" w:line="240" w:lineRule="auto"/>
        <w:jc w:val="both"/>
        <w:rPr>
          <w:rFonts w:ascii="Times New Roman" w:hAnsi="Times New Roman"/>
          <w:iCs/>
          <w:strike/>
          <w:color w:val="0070C0"/>
          <w:sz w:val="24"/>
          <w:szCs w:val="24"/>
        </w:rPr>
      </w:pPr>
    </w:p>
    <w:p w14:paraId="5A4031D6" w14:textId="275F4684" w:rsidR="00A7313E" w:rsidRPr="00A7313E" w:rsidRDefault="00DF4BD3" w:rsidP="00A7313E">
      <w:pPr>
        <w:pStyle w:val="1"/>
        <w:jc w:val="right"/>
        <w:rPr>
          <w:rFonts w:ascii="Times New Roman" w:hAnsi="Times New Roman"/>
          <w:bCs w:val="0"/>
          <w:sz w:val="24"/>
          <w:szCs w:val="24"/>
        </w:rPr>
      </w:pPr>
      <w:r>
        <w:rPr>
          <w:rFonts w:ascii="Times New Roman" w:hAnsi="Times New Roman"/>
          <w:b w:val="0"/>
          <w:sz w:val="24"/>
          <w:szCs w:val="24"/>
        </w:rPr>
        <w:br w:type="page"/>
      </w:r>
      <w:r w:rsidR="00A7313E" w:rsidRPr="00A7313E">
        <w:rPr>
          <w:rFonts w:ascii="Times New Roman" w:hAnsi="Times New Roman"/>
          <w:bCs w:val="0"/>
          <w:sz w:val="24"/>
          <w:szCs w:val="24"/>
        </w:rPr>
        <w:lastRenderedPageBreak/>
        <w:t>Приложение 2.1</w:t>
      </w:r>
      <w:r w:rsidR="00A7313E">
        <w:rPr>
          <w:rFonts w:ascii="Times New Roman" w:hAnsi="Times New Roman"/>
          <w:bCs w:val="0"/>
          <w:sz w:val="24"/>
          <w:szCs w:val="24"/>
        </w:rPr>
        <w:t>3</w:t>
      </w:r>
    </w:p>
    <w:p w14:paraId="6BC4CC5C" w14:textId="679519DE" w:rsidR="00A7313E" w:rsidRPr="00D4257F" w:rsidRDefault="00A7313E" w:rsidP="00A7313E">
      <w:pPr>
        <w:spacing w:after="0"/>
        <w:jc w:val="right"/>
        <w:rPr>
          <w:rFonts w:ascii="Times New Roman" w:hAnsi="Times New Roman"/>
          <w:b/>
          <w:sz w:val="24"/>
          <w:szCs w:val="24"/>
        </w:rPr>
      </w:pPr>
      <w:r w:rsidRPr="00D4257F">
        <w:rPr>
          <w:rFonts w:ascii="Times New Roman" w:hAnsi="Times New Roman"/>
          <w:b/>
          <w:sz w:val="24"/>
          <w:szCs w:val="24"/>
        </w:rPr>
        <w:t xml:space="preserve">к </w:t>
      </w:r>
      <w:r w:rsidR="00106A7E">
        <w:rPr>
          <w:rFonts w:ascii="Times New Roman" w:hAnsi="Times New Roman"/>
          <w:b/>
          <w:sz w:val="24"/>
          <w:szCs w:val="24"/>
        </w:rPr>
        <w:t>ПОП</w:t>
      </w:r>
      <w:r w:rsidR="00E73C21">
        <w:rPr>
          <w:rFonts w:ascii="Times New Roman" w:hAnsi="Times New Roman"/>
          <w:b/>
          <w:sz w:val="24"/>
          <w:szCs w:val="24"/>
        </w:rPr>
        <w:t>-П</w:t>
      </w:r>
      <w:r w:rsidRPr="00D4257F">
        <w:rPr>
          <w:rFonts w:ascii="Times New Roman" w:hAnsi="Times New Roman"/>
          <w:b/>
          <w:sz w:val="24"/>
          <w:szCs w:val="24"/>
        </w:rPr>
        <w:t xml:space="preserve"> по специальности </w:t>
      </w:r>
    </w:p>
    <w:p w14:paraId="77E0DBA8" w14:textId="77777777" w:rsidR="00A7313E" w:rsidRPr="00D4257F" w:rsidRDefault="00A7313E" w:rsidP="00A7313E">
      <w:pPr>
        <w:spacing w:after="0"/>
        <w:jc w:val="right"/>
        <w:rPr>
          <w:rFonts w:ascii="Times New Roman" w:hAnsi="Times New Roman"/>
          <w:b/>
          <w:iCs/>
          <w:sz w:val="24"/>
          <w:szCs w:val="24"/>
        </w:rPr>
      </w:pPr>
      <w:r w:rsidRPr="00D4257F">
        <w:rPr>
          <w:rFonts w:ascii="Times New Roman" w:hAnsi="Times New Roman"/>
          <w:b/>
          <w:iCs/>
          <w:sz w:val="24"/>
          <w:szCs w:val="24"/>
        </w:rPr>
        <w:t xml:space="preserve">21.02.18 Обогащение полезных ископаемых </w:t>
      </w:r>
    </w:p>
    <w:p w14:paraId="23DEA48B" w14:textId="0857AE27" w:rsidR="00463000" w:rsidRDefault="00463000" w:rsidP="00A7313E">
      <w:pPr>
        <w:pStyle w:val="1"/>
        <w:rPr>
          <w:rFonts w:ascii="Times New Roman" w:hAnsi="Times New Roman"/>
          <w:b w:val="0"/>
          <w:sz w:val="24"/>
          <w:szCs w:val="24"/>
        </w:rPr>
      </w:pPr>
    </w:p>
    <w:p w14:paraId="2F5B2C28" w14:textId="77777777" w:rsidR="00D4257F" w:rsidRDefault="00D4257F" w:rsidP="00463000">
      <w:pPr>
        <w:jc w:val="center"/>
        <w:rPr>
          <w:rFonts w:ascii="Times New Roman" w:hAnsi="Times New Roman"/>
          <w:b/>
          <w:sz w:val="24"/>
          <w:szCs w:val="24"/>
        </w:rPr>
      </w:pPr>
    </w:p>
    <w:p w14:paraId="57B9D532" w14:textId="77777777" w:rsidR="00D4257F" w:rsidRPr="00CC3CD5" w:rsidRDefault="00D4257F" w:rsidP="00463000">
      <w:pPr>
        <w:jc w:val="center"/>
        <w:rPr>
          <w:rFonts w:ascii="Times New Roman" w:hAnsi="Times New Roman"/>
          <w:b/>
          <w:sz w:val="24"/>
          <w:szCs w:val="24"/>
        </w:rPr>
      </w:pPr>
    </w:p>
    <w:p w14:paraId="0F34B0C4" w14:textId="77777777" w:rsidR="00463000" w:rsidRPr="00CC3CD5" w:rsidRDefault="00463000" w:rsidP="00463000">
      <w:pPr>
        <w:jc w:val="center"/>
        <w:rPr>
          <w:rFonts w:ascii="Times New Roman" w:hAnsi="Times New Roman"/>
          <w:b/>
          <w:sz w:val="24"/>
          <w:szCs w:val="24"/>
        </w:rPr>
      </w:pPr>
    </w:p>
    <w:p w14:paraId="736DFB42" w14:textId="77777777" w:rsidR="00463000" w:rsidRPr="00CC3CD5" w:rsidRDefault="00463000" w:rsidP="00463000">
      <w:pPr>
        <w:jc w:val="center"/>
        <w:rPr>
          <w:rFonts w:ascii="Times New Roman" w:hAnsi="Times New Roman"/>
          <w:b/>
          <w:sz w:val="24"/>
          <w:szCs w:val="24"/>
        </w:rPr>
      </w:pPr>
      <w:r w:rsidRPr="00CC3CD5">
        <w:rPr>
          <w:rFonts w:ascii="Times New Roman" w:hAnsi="Times New Roman"/>
          <w:b/>
          <w:sz w:val="24"/>
          <w:szCs w:val="24"/>
        </w:rPr>
        <w:t>ПРИМЕРНАЯ РАБОЧАЯ ПРОГРАММА УЧЕБНОЙ ДИСЦИПЛИНЫ</w:t>
      </w:r>
    </w:p>
    <w:p w14:paraId="5D4D0BAF" w14:textId="77777777" w:rsidR="00463000" w:rsidRPr="00DF4BD3" w:rsidRDefault="00463000" w:rsidP="00463000">
      <w:pPr>
        <w:rPr>
          <w:rFonts w:ascii="Times New Roman" w:hAnsi="Times New Roman"/>
          <w:b/>
          <w:sz w:val="24"/>
          <w:szCs w:val="24"/>
        </w:rPr>
      </w:pPr>
    </w:p>
    <w:p w14:paraId="6FC62A63" w14:textId="45AA66FA" w:rsidR="00463000" w:rsidRPr="00D4257F" w:rsidRDefault="00DF4BD3" w:rsidP="00463000">
      <w:pPr>
        <w:jc w:val="center"/>
        <w:rPr>
          <w:rFonts w:ascii="Times New Roman" w:hAnsi="Times New Roman"/>
          <w:b/>
          <w:sz w:val="24"/>
          <w:szCs w:val="24"/>
        </w:rPr>
      </w:pPr>
      <w:r w:rsidRPr="00D4257F">
        <w:rPr>
          <w:rFonts w:ascii="Times New Roman" w:hAnsi="Times New Roman"/>
          <w:b/>
          <w:sz w:val="24"/>
          <w:szCs w:val="24"/>
        </w:rPr>
        <w:t xml:space="preserve">ОП.07 </w:t>
      </w:r>
      <w:r w:rsidRPr="00D4257F">
        <w:rPr>
          <w:rFonts w:ascii="Times New Roman" w:hAnsi="Times New Roman"/>
          <w:b/>
          <w:color w:val="000000"/>
          <w:sz w:val="24"/>
          <w:szCs w:val="24"/>
        </w:rPr>
        <w:t>ФИЗИКО-ХИМИЧЕСКИЕ МЕТОДЫ АНАЛИЗА</w:t>
      </w:r>
    </w:p>
    <w:p w14:paraId="205514CC" w14:textId="77777777" w:rsidR="00463000" w:rsidRPr="00CC3CD5" w:rsidRDefault="00463000" w:rsidP="00463000">
      <w:pPr>
        <w:rPr>
          <w:rFonts w:ascii="Times New Roman" w:hAnsi="Times New Roman"/>
          <w:b/>
          <w:i/>
          <w:sz w:val="24"/>
          <w:szCs w:val="24"/>
        </w:rPr>
      </w:pPr>
    </w:p>
    <w:p w14:paraId="7B0BA142" w14:textId="77777777" w:rsidR="00463000" w:rsidRPr="00CC3CD5" w:rsidRDefault="00463000" w:rsidP="00463000">
      <w:pPr>
        <w:rPr>
          <w:rFonts w:ascii="Times New Roman" w:hAnsi="Times New Roman"/>
          <w:b/>
          <w:i/>
          <w:sz w:val="24"/>
          <w:szCs w:val="24"/>
        </w:rPr>
      </w:pPr>
    </w:p>
    <w:p w14:paraId="0836684D" w14:textId="77777777" w:rsidR="00463000" w:rsidRPr="00CC3CD5" w:rsidRDefault="00463000" w:rsidP="00463000">
      <w:pPr>
        <w:rPr>
          <w:rFonts w:ascii="Times New Roman" w:hAnsi="Times New Roman"/>
          <w:b/>
          <w:i/>
          <w:sz w:val="24"/>
          <w:szCs w:val="24"/>
        </w:rPr>
      </w:pPr>
    </w:p>
    <w:p w14:paraId="2A4C0740" w14:textId="77777777" w:rsidR="00463000" w:rsidRPr="00CC3CD5" w:rsidRDefault="00463000" w:rsidP="00463000">
      <w:pPr>
        <w:rPr>
          <w:rFonts w:ascii="Times New Roman" w:hAnsi="Times New Roman"/>
          <w:b/>
          <w:i/>
          <w:sz w:val="24"/>
          <w:szCs w:val="24"/>
        </w:rPr>
      </w:pPr>
    </w:p>
    <w:p w14:paraId="41BEDB58" w14:textId="77777777" w:rsidR="00463000" w:rsidRPr="00CC3CD5" w:rsidRDefault="00463000" w:rsidP="00463000">
      <w:pPr>
        <w:rPr>
          <w:rFonts w:ascii="Times New Roman" w:hAnsi="Times New Roman"/>
          <w:b/>
          <w:i/>
          <w:sz w:val="24"/>
          <w:szCs w:val="24"/>
        </w:rPr>
      </w:pPr>
    </w:p>
    <w:p w14:paraId="51F1A88B" w14:textId="77777777" w:rsidR="00463000" w:rsidRPr="00CC3CD5" w:rsidRDefault="00463000" w:rsidP="00463000">
      <w:pPr>
        <w:rPr>
          <w:rFonts w:ascii="Times New Roman" w:hAnsi="Times New Roman"/>
          <w:b/>
          <w:i/>
          <w:sz w:val="24"/>
          <w:szCs w:val="24"/>
        </w:rPr>
      </w:pPr>
    </w:p>
    <w:p w14:paraId="3EDBB3B7" w14:textId="77777777" w:rsidR="00463000" w:rsidRPr="00CC3CD5" w:rsidRDefault="00463000" w:rsidP="00463000">
      <w:pPr>
        <w:rPr>
          <w:rFonts w:ascii="Times New Roman" w:hAnsi="Times New Roman"/>
          <w:b/>
          <w:i/>
          <w:sz w:val="24"/>
          <w:szCs w:val="24"/>
        </w:rPr>
      </w:pPr>
    </w:p>
    <w:p w14:paraId="0D8A3772" w14:textId="77777777" w:rsidR="00463000" w:rsidRPr="00CC3CD5" w:rsidRDefault="00463000" w:rsidP="00463000">
      <w:pPr>
        <w:rPr>
          <w:rFonts w:ascii="Times New Roman" w:hAnsi="Times New Roman"/>
          <w:b/>
          <w:i/>
          <w:sz w:val="24"/>
          <w:szCs w:val="24"/>
        </w:rPr>
      </w:pPr>
    </w:p>
    <w:p w14:paraId="0A7DBA3A" w14:textId="77777777" w:rsidR="00463000" w:rsidRPr="00CC3CD5" w:rsidRDefault="00463000" w:rsidP="00463000">
      <w:pPr>
        <w:rPr>
          <w:rFonts w:ascii="Times New Roman" w:hAnsi="Times New Roman"/>
          <w:b/>
          <w:i/>
          <w:sz w:val="24"/>
          <w:szCs w:val="24"/>
        </w:rPr>
      </w:pPr>
    </w:p>
    <w:p w14:paraId="145E0430" w14:textId="77777777" w:rsidR="00463000" w:rsidRPr="00CC3CD5" w:rsidRDefault="00463000" w:rsidP="00463000">
      <w:pPr>
        <w:rPr>
          <w:rFonts w:ascii="Times New Roman" w:hAnsi="Times New Roman"/>
          <w:b/>
          <w:i/>
          <w:sz w:val="24"/>
          <w:szCs w:val="24"/>
        </w:rPr>
      </w:pPr>
    </w:p>
    <w:p w14:paraId="75D352FE" w14:textId="77777777" w:rsidR="00463000" w:rsidRPr="00CC3CD5" w:rsidRDefault="00463000" w:rsidP="00463000">
      <w:pPr>
        <w:rPr>
          <w:rFonts w:ascii="Times New Roman" w:hAnsi="Times New Roman"/>
          <w:b/>
          <w:i/>
          <w:sz w:val="24"/>
          <w:szCs w:val="24"/>
        </w:rPr>
      </w:pPr>
    </w:p>
    <w:p w14:paraId="4723C4E5" w14:textId="77777777" w:rsidR="00463000" w:rsidRPr="00CC3CD5" w:rsidRDefault="00463000" w:rsidP="00463000">
      <w:pPr>
        <w:rPr>
          <w:rFonts w:ascii="Times New Roman" w:hAnsi="Times New Roman"/>
          <w:b/>
          <w:i/>
          <w:sz w:val="24"/>
          <w:szCs w:val="24"/>
        </w:rPr>
      </w:pPr>
    </w:p>
    <w:p w14:paraId="42457150" w14:textId="77777777" w:rsidR="00463000" w:rsidRPr="00CC3CD5" w:rsidRDefault="00463000" w:rsidP="00463000">
      <w:pPr>
        <w:rPr>
          <w:rFonts w:ascii="Times New Roman" w:hAnsi="Times New Roman"/>
          <w:b/>
          <w:i/>
          <w:sz w:val="24"/>
          <w:szCs w:val="24"/>
        </w:rPr>
      </w:pPr>
    </w:p>
    <w:p w14:paraId="7D18E805" w14:textId="77777777" w:rsidR="00463000" w:rsidRPr="00CC3CD5" w:rsidRDefault="00463000" w:rsidP="00463000">
      <w:pPr>
        <w:rPr>
          <w:rFonts w:ascii="Times New Roman" w:hAnsi="Times New Roman"/>
          <w:b/>
          <w:i/>
          <w:sz w:val="24"/>
          <w:szCs w:val="24"/>
        </w:rPr>
      </w:pPr>
    </w:p>
    <w:p w14:paraId="3F89FF7A" w14:textId="77777777" w:rsidR="00463000" w:rsidRPr="00CC3CD5" w:rsidRDefault="00463000" w:rsidP="00463000">
      <w:pPr>
        <w:rPr>
          <w:rFonts w:ascii="Times New Roman" w:hAnsi="Times New Roman"/>
          <w:b/>
          <w:i/>
          <w:sz w:val="24"/>
          <w:szCs w:val="24"/>
        </w:rPr>
      </w:pPr>
    </w:p>
    <w:p w14:paraId="2C1AC84F" w14:textId="77777777" w:rsidR="00463000" w:rsidRPr="00CC3CD5" w:rsidRDefault="00463000" w:rsidP="00463000">
      <w:pPr>
        <w:rPr>
          <w:rFonts w:ascii="Times New Roman" w:hAnsi="Times New Roman"/>
          <w:b/>
          <w:i/>
          <w:sz w:val="24"/>
          <w:szCs w:val="24"/>
        </w:rPr>
      </w:pPr>
    </w:p>
    <w:p w14:paraId="1A834223" w14:textId="77777777" w:rsidR="00463000" w:rsidRPr="00CC3CD5" w:rsidRDefault="00463000" w:rsidP="00463000">
      <w:pPr>
        <w:rPr>
          <w:rFonts w:ascii="Times New Roman" w:hAnsi="Times New Roman"/>
          <w:b/>
          <w:i/>
          <w:sz w:val="24"/>
          <w:szCs w:val="24"/>
        </w:rPr>
      </w:pPr>
    </w:p>
    <w:p w14:paraId="388CFE79" w14:textId="47F40244" w:rsidR="00463000" w:rsidRPr="005F75FF" w:rsidRDefault="00463000" w:rsidP="00D4257F">
      <w:pPr>
        <w:jc w:val="center"/>
        <w:rPr>
          <w:rFonts w:ascii="Times New Roman" w:hAnsi="Times New Roman"/>
          <w:b/>
          <w:iCs/>
          <w:sz w:val="24"/>
          <w:szCs w:val="24"/>
        </w:rPr>
      </w:pPr>
      <w:r w:rsidRPr="00CC3CD5">
        <w:rPr>
          <w:rFonts w:ascii="Times New Roman" w:hAnsi="Times New Roman"/>
          <w:b/>
          <w:bCs/>
          <w:i/>
          <w:sz w:val="24"/>
          <w:szCs w:val="24"/>
        </w:rPr>
        <w:t>202</w:t>
      </w:r>
      <w:r w:rsidR="00106A7E">
        <w:rPr>
          <w:rFonts w:ascii="Times New Roman" w:hAnsi="Times New Roman"/>
          <w:b/>
          <w:bCs/>
          <w:i/>
          <w:sz w:val="24"/>
          <w:szCs w:val="24"/>
        </w:rPr>
        <w:t>3</w:t>
      </w:r>
      <w:r w:rsidRPr="00CC3CD5">
        <w:rPr>
          <w:rFonts w:ascii="Times New Roman" w:hAnsi="Times New Roman"/>
          <w:b/>
          <w:bCs/>
          <w:i/>
          <w:sz w:val="24"/>
          <w:szCs w:val="24"/>
        </w:rPr>
        <w:t xml:space="preserve"> г.</w:t>
      </w:r>
      <w:r w:rsidRPr="00CC3CD5">
        <w:rPr>
          <w:rFonts w:ascii="Times New Roman" w:hAnsi="Times New Roman"/>
          <w:b/>
          <w:bCs/>
          <w:i/>
          <w:sz w:val="24"/>
          <w:szCs w:val="24"/>
        </w:rPr>
        <w:br w:type="page"/>
      </w:r>
      <w:r w:rsidRPr="005F75FF">
        <w:rPr>
          <w:rFonts w:ascii="Times New Roman" w:hAnsi="Times New Roman"/>
          <w:b/>
          <w:iCs/>
          <w:sz w:val="24"/>
          <w:szCs w:val="24"/>
        </w:rPr>
        <w:lastRenderedPageBreak/>
        <w:t>СОДЕРЖАНИЕ</w:t>
      </w:r>
    </w:p>
    <w:p w14:paraId="140B45EC" w14:textId="77777777" w:rsidR="00463000" w:rsidRPr="00CC3CD5" w:rsidRDefault="00463000" w:rsidP="00463000">
      <w:pPr>
        <w:ind w:right="-285"/>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63000" w:rsidRPr="00CC3CD5" w14:paraId="06561FBE" w14:textId="77777777" w:rsidTr="00463000">
        <w:tc>
          <w:tcPr>
            <w:tcW w:w="7501" w:type="dxa"/>
          </w:tcPr>
          <w:p w14:paraId="0F8619AC" w14:textId="77777777" w:rsidR="00463000" w:rsidRPr="00CC3CD5" w:rsidRDefault="00463000" w:rsidP="00763AF2">
            <w:pPr>
              <w:numPr>
                <w:ilvl w:val="0"/>
                <w:numId w:val="15"/>
              </w:numPr>
              <w:suppressAutoHyphens/>
              <w:ind w:right="-285"/>
              <w:rPr>
                <w:rFonts w:ascii="Times New Roman" w:hAnsi="Times New Roman"/>
                <w:b/>
                <w:sz w:val="24"/>
                <w:szCs w:val="24"/>
              </w:rPr>
            </w:pPr>
            <w:r w:rsidRPr="00CC3CD5">
              <w:rPr>
                <w:rFonts w:ascii="Times New Roman" w:hAnsi="Times New Roman"/>
                <w:b/>
                <w:sz w:val="24"/>
                <w:szCs w:val="24"/>
              </w:rPr>
              <w:t xml:space="preserve">ОБЩАЯ ХАРАКТЕРИСТИКА </w:t>
            </w:r>
            <w:r w:rsidRPr="00CC3CD5">
              <w:rPr>
                <w:rFonts w:ascii="Times New Roman" w:hAnsi="Times New Roman"/>
                <w:b/>
                <w:color w:val="000000"/>
                <w:sz w:val="24"/>
                <w:szCs w:val="24"/>
              </w:rPr>
              <w:t>ПРИМЕРНОЙ РАБОЧЕЙ ПРОГРАММЫ</w:t>
            </w:r>
            <w:r w:rsidRPr="00CC3CD5">
              <w:rPr>
                <w:rFonts w:ascii="Times New Roman" w:hAnsi="Times New Roman"/>
                <w:b/>
                <w:sz w:val="24"/>
                <w:szCs w:val="24"/>
              </w:rPr>
              <w:t xml:space="preserve"> УЧЕБНОЙ ДИСЦИПЛИНЫ</w:t>
            </w:r>
          </w:p>
        </w:tc>
        <w:tc>
          <w:tcPr>
            <w:tcW w:w="1854" w:type="dxa"/>
          </w:tcPr>
          <w:p w14:paraId="26939209" w14:textId="77777777" w:rsidR="00463000" w:rsidRPr="00CC3CD5" w:rsidRDefault="00463000" w:rsidP="00463000">
            <w:pPr>
              <w:ind w:right="-285"/>
              <w:rPr>
                <w:rFonts w:ascii="Times New Roman" w:hAnsi="Times New Roman"/>
                <w:b/>
                <w:sz w:val="24"/>
                <w:szCs w:val="24"/>
              </w:rPr>
            </w:pPr>
          </w:p>
        </w:tc>
      </w:tr>
      <w:tr w:rsidR="00463000" w:rsidRPr="00CC3CD5" w14:paraId="2A88ADEA" w14:textId="77777777" w:rsidTr="00463000">
        <w:tc>
          <w:tcPr>
            <w:tcW w:w="7501" w:type="dxa"/>
          </w:tcPr>
          <w:p w14:paraId="310C5F8A" w14:textId="77777777" w:rsidR="00463000" w:rsidRPr="00CC3CD5" w:rsidRDefault="00463000" w:rsidP="00763AF2">
            <w:pPr>
              <w:numPr>
                <w:ilvl w:val="0"/>
                <w:numId w:val="15"/>
              </w:numPr>
              <w:suppressAutoHyphens/>
              <w:ind w:right="-285"/>
              <w:rPr>
                <w:rFonts w:ascii="Times New Roman" w:hAnsi="Times New Roman"/>
                <w:b/>
                <w:sz w:val="24"/>
                <w:szCs w:val="24"/>
              </w:rPr>
            </w:pPr>
            <w:r w:rsidRPr="00CC3CD5">
              <w:rPr>
                <w:rFonts w:ascii="Times New Roman" w:hAnsi="Times New Roman"/>
                <w:b/>
                <w:sz w:val="24"/>
                <w:szCs w:val="24"/>
              </w:rPr>
              <w:t>СТРУКТУРА И СОДЕРЖАНИЕ УЧЕБНОЙ ДИСЦИПЛИНЫ</w:t>
            </w:r>
          </w:p>
          <w:p w14:paraId="42BA0EB8" w14:textId="77777777" w:rsidR="00463000" w:rsidRPr="00CC3CD5" w:rsidRDefault="00463000" w:rsidP="00763AF2">
            <w:pPr>
              <w:numPr>
                <w:ilvl w:val="0"/>
                <w:numId w:val="15"/>
              </w:numPr>
              <w:suppressAutoHyphens/>
              <w:ind w:right="-285"/>
              <w:rPr>
                <w:rFonts w:ascii="Times New Roman" w:hAnsi="Times New Roman"/>
                <w:b/>
                <w:sz w:val="24"/>
                <w:szCs w:val="24"/>
              </w:rPr>
            </w:pPr>
            <w:r w:rsidRPr="00CC3CD5">
              <w:rPr>
                <w:rFonts w:ascii="Times New Roman" w:hAnsi="Times New Roman"/>
                <w:b/>
                <w:sz w:val="24"/>
                <w:szCs w:val="24"/>
              </w:rPr>
              <w:t>УСЛОВИЯ РЕАЛИЗАЦИИ УЧЕБНОЙ ДИСЦИПЛИНЫ</w:t>
            </w:r>
          </w:p>
        </w:tc>
        <w:tc>
          <w:tcPr>
            <w:tcW w:w="1854" w:type="dxa"/>
          </w:tcPr>
          <w:p w14:paraId="76D37DA9" w14:textId="77777777" w:rsidR="00463000" w:rsidRPr="00CC3CD5" w:rsidRDefault="00463000" w:rsidP="00463000">
            <w:pPr>
              <w:ind w:left="644" w:right="-285"/>
              <w:rPr>
                <w:rFonts w:ascii="Times New Roman" w:hAnsi="Times New Roman"/>
                <w:b/>
                <w:sz w:val="24"/>
                <w:szCs w:val="24"/>
              </w:rPr>
            </w:pPr>
          </w:p>
        </w:tc>
      </w:tr>
      <w:tr w:rsidR="00463000" w:rsidRPr="00CC3CD5" w14:paraId="059F4291" w14:textId="77777777" w:rsidTr="00463000">
        <w:tc>
          <w:tcPr>
            <w:tcW w:w="7501" w:type="dxa"/>
          </w:tcPr>
          <w:p w14:paraId="5884A4AD" w14:textId="77777777" w:rsidR="00463000" w:rsidRPr="00CC3CD5" w:rsidRDefault="00463000" w:rsidP="00763AF2">
            <w:pPr>
              <w:numPr>
                <w:ilvl w:val="0"/>
                <w:numId w:val="15"/>
              </w:numPr>
              <w:suppressAutoHyphens/>
              <w:ind w:right="-285"/>
              <w:rPr>
                <w:rFonts w:ascii="Times New Roman" w:hAnsi="Times New Roman"/>
                <w:b/>
                <w:sz w:val="24"/>
                <w:szCs w:val="24"/>
              </w:rPr>
            </w:pPr>
            <w:r w:rsidRPr="00CC3CD5">
              <w:rPr>
                <w:rFonts w:ascii="Times New Roman" w:hAnsi="Times New Roman"/>
                <w:b/>
                <w:sz w:val="24"/>
                <w:szCs w:val="24"/>
              </w:rPr>
              <w:t>КОНТРОЛЬ И ОЦЕНКА РЕЗУЛЬТАТОВ ОСВОЕНИЯ УЧЕБНОЙ ДИСЦИПЛИНЫ</w:t>
            </w:r>
          </w:p>
          <w:p w14:paraId="73AE634D" w14:textId="77777777" w:rsidR="00463000" w:rsidRPr="00CC3CD5" w:rsidRDefault="00463000" w:rsidP="00463000">
            <w:pPr>
              <w:suppressAutoHyphens/>
              <w:ind w:right="-285"/>
              <w:rPr>
                <w:rFonts w:ascii="Times New Roman" w:hAnsi="Times New Roman"/>
                <w:b/>
                <w:sz w:val="24"/>
                <w:szCs w:val="24"/>
              </w:rPr>
            </w:pPr>
          </w:p>
        </w:tc>
        <w:tc>
          <w:tcPr>
            <w:tcW w:w="1854" w:type="dxa"/>
          </w:tcPr>
          <w:p w14:paraId="042474BE" w14:textId="77777777" w:rsidR="00463000" w:rsidRPr="00CC3CD5" w:rsidRDefault="00463000" w:rsidP="00463000">
            <w:pPr>
              <w:ind w:right="-285"/>
              <w:rPr>
                <w:rFonts w:ascii="Times New Roman" w:hAnsi="Times New Roman"/>
                <w:b/>
                <w:sz w:val="24"/>
                <w:szCs w:val="24"/>
              </w:rPr>
            </w:pPr>
          </w:p>
        </w:tc>
      </w:tr>
    </w:tbl>
    <w:p w14:paraId="49C9683A" w14:textId="77777777" w:rsidR="00463000" w:rsidRPr="00DF4BD3" w:rsidRDefault="00463000" w:rsidP="00DF4BD3">
      <w:pPr>
        <w:suppressAutoHyphens/>
        <w:spacing w:after="0" w:line="240" w:lineRule="auto"/>
        <w:ind w:right="-285"/>
        <w:jc w:val="center"/>
        <w:rPr>
          <w:rFonts w:ascii="Times New Roman" w:hAnsi="Times New Roman"/>
          <w:b/>
          <w:sz w:val="24"/>
          <w:szCs w:val="24"/>
        </w:rPr>
      </w:pPr>
      <w:r w:rsidRPr="00CC3CD5">
        <w:rPr>
          <w:rFonts w:ascii="Times New Roman" w:hAnsi="Times New Roman"/>
          <w:b/>
          <w:i/>
          <w:sz w:val="24"/>
          <w:szCs w:val="24"/>
          <w:u w:val="single"/>
        </w:rPr>
        <w:br w:type="page"/>
      </w:r>
      <w:r w:rsidR="00DF4BD3" w:rsidRPr="00DF4BD3">
        <w:rPr>
          <w:rFonts w:ascii="Times New Roman" w:hAnsi="Times New Roman"/>
          <w:b/>
          <w:sz w:val="24"/>
          <w:szCs w:val="24"/>
        </w:rPr>
        <w:lastRenderedPageBreak/>
        <w:t xml:space="preserve">1. ОБЩАЯ ХАРАКТЕРИСТИКА </w:t>
      </w:r>
      <w:r w:rsidR="00DF4BD3" w:rsidRPr="00DF4BD3">
        <w:rPr>
          <w:rFonts w:ascii="Times New Roman" w:hAnsi="Times New Roman"/>
          <w:b/>
          <w:color w:val="000000"/>
          <w:sz w:val="24"/>
          <w:szCs w:val="24"/>
        </w:rPr>
        <w:t>ПРИМЕРНОЙ РАБОЧЕЙ ПРОГРАММЫ</w:t>
      </w:r>
      <w:r w:rsidR="00DF4BD3" w:rsidRPr="00DF4BD3">
        <w:rPr>
          <w:rFonts w:ascii="Times New Roman" w:hAnsi="Times New Roman"/>
          <w:b/>
          <w:sz w:val="24"/>
          <w:szCs w:val="24"/>
        </w:rPr>
        <w:t xml:space="preserve"> </w:t>
      </w:r>
      <w:r w:rsidR="00DF4BD3">
        <w:rPr>
          <w:rFonts w:ascii="Times New Roman" w:hAnsi="Times New Roman"/>
          <w:b/>
          <w:sz w:val="24"/>
          <w:szCs w:val="24"/>
        </w:rPr>
        <w:br/>
      </w:r>
      <w:r w:rsidR="00DF4BD3" w:rsidRPr="00DF4BD3">
        <w:rPr>
          <w:rFonts w:ascii="Times New Roman" w:hAnsi="Times New Roman"/>
          <w:b/>
          <w:sz w:val="24"/>
          <w:szCs w:val="24"/>
        </w:rPr>
        <w:t>УЧЕБНОЙ ДИСЦИПЛИНЫ</w:t>
      </w:r>
    </w:p>
    <w:p w14:paraId="4EB051B6" w14:textId="0E2EAD87" w:rsidR="00463000" w:rsidRPr="00DF4BD3" w:rsidRDefault="00D4257F" w:rsidP="00DF4BD3">
      <w:pPr>
        <w:suppressAutoHyphens/>
        <w:spacing w:after="0" w:line="240" w:lineRule="auto"/>
        <w:jc w:val="center"/>
        <w:rPr>
          <w:rFonts w:ascii="Times New Roman" w:hAnsi="Times New Roman"/>
          <w:b/>
          <w:sz w:val="24"/>
          <w:szCs w:val="24"/>
        </w:rPr>
      </w:pPr>
      <w:r w:rsidRPr="00D4257F">
        <w:rPr>
          <w:rFonts w:ascii="Times New Roman" w:hAnsi="Times New Roman"/>
          <w:b/>
          <w:sz w:val="24"/>
          <w:szCs w:val="24"/>
        </w:rPr>
        <w:t>ОП.07 ФИЗИКО-ХИМИЧЕСКИЕ МЕТОДЫ АНАЛИЗА</w:t>
      </w:r>
    </w:p>
    <w:p w14:paraId="5D3B8862" w14:textId="77777777" w:rsidR="00463000" w:rsidRPr="00CC3CD5" w:rsidRDefault="00463000" w:rsidP="00463000">
      <w:pPr>
        <w:suppressAutoHyphens/>
        <w:spacing w:after="0" w:line="240" w:lineRule="auto"/>
        <w:ind w:left="720"/>
        <w:jc w:val="center"/>
        <w:rPr>
          <w:rFonts w:ascii="Times New Roman" w:hAnsi="Times New Roman"/>
          <w:b/>
          <w:sz w:val="24"/>
          <w:szCs w:val="24"/>
        </w:rPr>
      </w:pPr>
    </w:p>
    <w:p w14:paraId="4FEC0C90" w14:textId="77777777" w:rsidR="00463000" w:rsidRPr="00543889" w:rsidRDefault="00463000" w:rsidP="00543889">
      <w:pPr>
        <w:suppressAutoHyphens/>
        <w:spacing w:after="0"/>
        <w:ind w:firstLine="709"/>
        <w:jc w:val="both"/>
        <w:rPr>
          <w:rFonts w:ascii="Times New Roman" w:hAnsi="Times New Roman"/>
          <w:color w:val="000000"/>
          <w:sz w:val="24"/>
          <w:szCs w:val="24"/>
        </w:rPr>
      </w:pPr>
      <w:r w:rsidRPr="00543889">
        <w:rPr>
          <w:rFonts w:ascii="Times New Roman" w:hAnsi="Times New Roman"/>
          <w:b/>
          <w:sz w:val="24"/>
          <w:szCs w:val="24"/>
        </w:rPr>
        <w:t xml:space="preserve">1.1. Место дисциплины в структуре основной образовательной программы: </w:t>
      </w:r>
    </w:p>
    <w:p w14:paraId="2DAADEE8" w14:textId="5CD4A23A" w:rsidR="00463000" w:rsidRPr="00543889" w:rsidRDefault="00463000" w:rsidP="0054388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543889">
        <w:rPr>
          <w:rFonts w:ascii="Times New Roman" w:hAnsi="Times New Roman"/>
          <w:sz w:val="24"/>
          <w:szCs w:val="24"/>
        </w:rPr>
        <w:t>Учебная дисциплина «</w:t>
      </w:r>
      <w:r w:rsidR="00FA0D74" w:rsidRPr="00543889">
        <w:rPr>
          <w:rFonts w:ascii="Times New Roman" w:hAnsi="Times New Roman"/>
          <w:color w:val="000000"/>
          <w:sz w:val="24"/>
          <w:szCs w:val="24"/>
        </w:rPr>
        <w:t>Физико-химические методы анализа</w:t>
      </w:r>
      <w:r w:rsidRPr="00543889">
        <w:rPr>
          <w:rFonts w:ascii="Times New Roman" w:hAnsi="Times New Roman"/>
          <w:sz w:val="24"/>
          <w:szCs w:val="24"/>
        </w:rPr>
        <w:t xml:space="preserve">» является обязательной частью общепрофессионального цикла </w:t>
      </w:r>
      <w:r w:rsidR="00106A7E">
        <w:rPr>
          <w:rFonts w:ascii="Times New Roman" w:hAnsi="Times New Roman"/>
          <w:sz w:val="24"/>
          <w:szCs w:val="24"/>
        </w:rPr>
        <w:t>примерной образовательной</w:t>
      </w:r>
      <w:r w:rsidRPr="00543889">
        <w:rPr>
          <w:rFonts w:ascii="Times New Roman" w:hAnsi="Times New Roman"/>
          <w:sz w:val="24"/>
          <w:szCs w:val="24"/>
        </w:rPr>
        <w:t xml:space="preserve"> программы в соответствии с ФГОС СПО по 21.02.18 Обогащение полезных ископаемых</w:t>
      </w:r>
    </w:p>
    <w:p w14:paraId="0F364805" w14:textId="77777777" w:rsidR="00463000" w:rsidRPr="00543889" w:rsidRDefault="00463000" w:rsidP="0054388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543889">
        <w:rPr>
          <w:rFonts w:ascii="Times New Roman" w:hAnsi="Times New Roman"/>
          <w:sz w:val="24"/>
          <w:szCs w:val="24"/>
        </w:rPr>
        <w:t>Особое значение дисциплина имеет при формировании и развитии ОК 04, ОК 07</w:t>
      </w:r>
      <w:r w:rsidRPr="00543889">
        <w:rPr>
          <w:rFonts w:ascii="Times New Roman" w:hAnsi="Times New Roman"/>
          <w:i/>
          <w:sz w:val="24"/>
          <w:szCs w:val="24"/>
        </w:rPr>
        <w:t>.</w:t>
      </w:r>
    </w:p>
    <w:p w14:paraId="3075A436" w14:textId="77777777" w:rsidR="00463000" w:rsidRPr="00543889" w:rsidRDefault="00463000" w:rsidP="005438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C296E88" w14:textId="77777777" w:rsidR="00463000" w:rsidRPr="00543889" w:rsidRDefault="00463000" w:rsidP="00543889">
      <w:pPr>
        <w:spacing w:after="0"/>
        <w:ind w:firstLine="709"/>
        <w:jc w:val="both"/>
        <w:rPr>
          <w:rFonts w:ascii="Times New Roman" w:hAnsi="Times New Roman"/>
          <w:b/>
          <w:sz w:val="24"/>
          <w:szCs w:val="24"/>
        </w:rPr>
      </w:pPr>
      <w:r w:rsidRPr="00543889">
        <w:rPr>
          <w:rFonts w:ascii="Times New Roman" w:hAnsi="Times New Roman"/>
          <w:b/>
          <w:sz w:val="24"/>
          <w:szCs w:val="24"/>
        </w:rPr>
        <w:t>1.2. Цель и планируемые результаты освоения дисциплины:</w:t>
      </w:r>
    </w:p>
    <w:p w14:paraId="4C8212C0" w14:textId="77777777" w:rsidR="00463000" w:rsidRPr="00543889" w:rsidRDefault="00463000" w:rsidP="00543889">
      <w:pPr>
        <w:suppressAutoHyphens/>
        <w:spacing w:after="0"/>
        <w:ind w:firstLine="709"/>
        <w:jc w:val="both"/>
        <w:rPr>
          <w:rFonts w:ascii="Times New Roman" w:hAnsi="Times New Roman"/>
          <w:sz w:val="24"/>
          <w:szCs w:val="24"/>
        </w:rPr>
      </w:pPr>
      <w:r w:rsidRPr="00543889">
        <w:rPr>
          <w:rFonts w:ascii="Times New Roman" w:hAnsi="Times New Roman"/>
          <w:sz w:val="24"/>
          <w:szCs w:val="24"/>
        </w:rPr>
        <w:t>В рамках программы учебной дисциплины обучающимися осваиваются умения и знания</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189"/>
        <w:gridCol w:w="4536"/>
      </w:tblGrid>
      <w:tr w:rsidR="00463000" w:rsidRPr="00CC3CD5" w14:paraId="2B4B7169" w14:textId="77777777" w:rsidTr="00463000">
        <w:trPr>
          <w:trHeight w:val="649"/>
        </w:trPr>
        <w:tc>
          <w:tcPr>
            <w:tcW w:w="1589" w:type="dxa"/>
            <w:hideMark/>
          </w:tcPr>
          <w:p w14:paraId="35162432" w14:textId="77777777" w:rsidR="00463000" w:rsidRPr="00CC3CD5" w:rsidRDefault="00463000" w:rsidP="00543889">
            <w:pPr>
              <w:suppressAutoHyphens/>
              <w:spacing w:after="0" w:line="240" w:lineRule="auto"/>
              <w:jc w:val="center"/>
              <w:rPr>
                <w:rFonts w:ascii="Times New Roman" w:hAnsi="Times New Roman"/>
                <w:sz w:val="24"/>
                <w:szCs w:val="24"/>
              </w:rPr>
            </w:pPr>
            <w:r w:rsidRPr="00CC3CD5">
              <w:rPr>
                <w:rFonts w:ascii="Times New Roman" w:hAnsi="Times New Roman"/>
                <w:sz w:val="24"/>
                <w:szCs w:val="24"/>
              </w:rPr>
              <w:t>Код</w:t>
            </w:r>
          </w:p>
          <w:p w14:paraId="2D7760D7" w14:textId="77777777" w:rsidR="00463000" w:rsidRPr="00CC3CD5" w:rsidRDefault="00463000" w:rsidP="00543889">
            <w:pPr>
              <w:suppressAutoHyphens/>
              <w:spacing w:after="0" w:line="240" w:lineRule="auto"/>
              <w:jc w:val="center"/>
              <w:rPr>
                <w:rFonts w:ascii="Times New Roman" w:hAnsi="Times New Roman"/>
                <w:sz w:val="24"/>
                <w:szCs w:val="24"/>
              </w:rPr>
            </w:pPr>
            <w:r w:rsidRPr="00CC3CD5">
              <w:rPr>
                <w:rFonts w:ascii="Times New Roman" w:hAnsi="Times New Roman"/>
                <w:sz w:val="24"/>
                <w:szCs w:val="24"/>
              </w:rPr>
              <w:t>ПК, ОК</w:t>
            </w:r>
          </w:p>
        </w:tc>
        <w:tc>
          <w:tcPr>
            <w:tcW w:w="4189" w:type="dxa"/>
            <w:hideMark/>
          </w:tcPr>
          <w:p w14:paraId="57CAE74E" w14:textId="77777777" w:rsidR="00463000" w:rsidRPr="00CC3CD5" w:rsidRDefault="00463000" w:rsidP="00543889">
            <w:pPr>
              <w:suppressAutoHyphens/>
              <w:spacing w:after="0" w:line="240" w:lineRule="auto"/>
              <w:jc w:val="center"/>
              <w:rPr>
                <w:rFonts w:ascii="Times New Roman" w:hAnsi="Times New Roman"/>
                <w:sz w:val="24"/>
                <w:szCs w:val="24"/>
              </w:rPr>
            </w:pPr>
            <w:r w:rsidRPr="00CC3CD5">
              <w:rPr>
                <w:rFonts w:ascii="Times New Roman" w:hAnsi="Times New Roman"/>
                <w:sz w:val="24"/>
                <w:szCs w:val="24"/>
              </w:rPr>
              <w:t>Умения</w:t>
            </w:r>
          </w:p>
        </w:tc>
        <w:tc>
          <w:tcPr>
            <w:tcW w:w="4536" w:type="dxa"/>
            <w:hideMark/>
          </w:tcPr>
          <w:p w14:paraId="1E1874F4" w14:textId="77777777" w:rsidR="00463000" w:rsidRPr="00CC3CD5" w:rsidRDefault="00463000" w:rsidP="00543889">
            <w:pPr>
              <w:suppressAutoHyphens/>
              <w:spacing w:after="0" w:line="240" w:lineRule="auto"/>
              <w:jc w:val="center"/>
              <w:rPr>
                <w:rFonts w:ascii="Times New Roman" w:hAnsi="Times New Roman"/>
                <w:sz w:val="24"/>
                <w:szCs w:val="24"/>
              </w:rPr>
            </w:pPr>
            <w:r w:rsidRPr="00CC3CD5">
              <w:rPr>
                <w:rFonts w:ascii="Times New Roman" w:hAnsi="Times New Roman"/>
                <w:sz w:val="24"/>
                <w:szCs w:val="24"/>
              </w:rPr>
              <w:t>Знания</w:t>
            </w:r>
          </w:p>
        </w:tc>
      </w:tr>
      <w:tr w:rsidR="00463000" w:rsidRPr="00CC3CD5" w14:paraId="0409A357" w14:textId="77777777" w:rsidTr="00DF4BD3">
        <w:trPr>
          <w:trHeight w:val="3887"/>
        </w:trPr>
        <w:tc>
          <w:tcPr>
            <w:tcW w:w="1589" w:type="dxa"/>
          </w:tcPr>
          <w:p w14:paraId="084A888A" w14:textId="77777777" w:rsidR="00463000" w:rsidRPr="00CC3CD5" w:rsidRDefault="00463000" w:rsidP="00543889">
            <w:pPr>
              <w:suppressAutoHyphens/>
              <w:spacing w:after="0" w:line="240" w:lineRule="auto"/>
              <w:jc w:val="center"/>
              <w:rPr>
                <w:rFonts w:ascii="Times New Roman" w:hAnsi="Times New Roman"/>
                <w:iCs/>
                <w:sz w:val="24"/>
                <w:szCs w:val="24"/>
              </w:rPr>
            </w:pPr>
          </w:p>
          <w:p w14:paraId="2E64BCDF" w14:textId="77777777" w:rsidR="00463000" w:rsidRPr="00CC3CD5" w:rsidRDefault="00463000" w:rsidP="00543889">
            <w:pPr>
              <w:suppressAutoHyphens/>
              <w:spacing w:after="0" w:line="240" w:lineRule="auto"/>
              <w:jc w:val="center"/>
              <w:rPr>
                <w:rFonts w:ascii="Times New Roman" w:hAnsi="Times New Roman"/>
                <w:iCs/>
                <w:sz w:val="24"/>
                <w:szCs w:val="24"/>
              </w:rPr>
            </w:pPr>
          </w:p>
          <w:p w14:paraId="69AE8D54" w14:textId="77777777" w:rsidR="00463000" w:rsidRPr="00CC3CD5" w:rsidRDefault="00463000" w:rsidP="00543889">
            <w:pPr>
              <w:suppressAutoHyphens/>
              <w:spacing w:after="0" w:line="240" w:lineRule="auto"/>
              <w:jc w:val="center"/>
              <w:rPr>
                <w:rFonts w:ascii="Times New Roman" w:hAnsi="Times New Roman"/>
                <w:iCs/>
                <w:sz w:val="24"/>
                <w:szCs w:val="24"/>
              </w:rPr>
            </w:pPr>
          </w:p>
          <w:p w14:paraId="6870B2F1" w14:textId="77777777" w:rsidR="00463000" w:rsidRPr="00CC3CD5" w:rsidRDefault="00463000" w:rsidP="00543889">
            <w:pPr>
              <w:suppressAutoHyphens/>
              <w:spacing w:after="0" w:line="240" w:lineRule="auto"/>
              <w:jc w:val="center"/>
              <w:rPr>
                <w:rFonts w:ascii="Times New Roman" w:hAnsi="Times New Roman"/>
                <w:iCs/>
                <w:sz w:val="24"/>
                <w:szCs w:val="24"/>
              </w:rPr>
            </w:pPr>
            <w:r w:rsidRPr="00CC3CD5">
              <w:rPr>
                <w:rFonts w:ascii="Times New Roman" w:hAnsi="Times New Roman"/>
                <w:iCs/>
                <w:sz w:val="24"/>
                <w:szCs w:val="24"/>
              </w:rPr>
              <w:t>ОК 04</w:t>
            </w:r>
          </w:p>
          <w:p w14:paraId="468DC92D" w14:textId="77777777" w:rsidR="00463000" w:rsidRDefault="00463000" w:rsidP="00543889">
            <w:pPr>
              <w:suppressAutoHyphens/>
              <w:spacing w:after="0" w:line="240" w:lineRule="auto"/>
              <w:jc w:val="center"/>
              <w:rPr>
                <w:rFonts w:ascii="Times New Roman" w:hAnsi="Times New Roman"/>
                <w:iCs/>
                <w:sz w:val="24"/>
                <w:szCs w:val="24"/>
              </w:rPr>
            </w:pPr>
            <w:r w:rsidRPr="00CC3CD5">
              <w:rPr>
                <w:rFonts w:ascii="Times New Roman" w:hAnsi="Times New Roman"/>
                <w:iCs/>
                <w:sz w:val="24"/>
                <w:szCs w:val="24"/>
              </w:rPr>
              <w:t>ОК 07</w:t>
            </w:r>
          </w:p>
          <w:p w14:paraId="486BA654" w14:textId="77777777" w:rsidR="00463000" w:rsidRDefault="008A7AE0" w:rsidP="00543889">
            <w:pPr>
              <w:suppressAutoHyphens/>
              <w:spacing w:after="0" w:line="240" w:lineRule="auto"/>
              <w:jc w:val="center"/>
              <w:rPr>
                <w:rFonts w:ascii="Times New Roman" w:hAnsi="Times New Roman"/>
                <w:iCs/>
                <w:sz w:val="24"/>
                <w:szCs w:val="24"/>
              </w:rPr>
            </w:pPr>
            <w:r>
              <w:rPr>
                <w:rFonts w:ascii="Times New Roman" w:hAnsi="Times New Roman"/>
                <w:iCs/>
                <w:sz w:val="24"/>
                <w:szCs w:val="24"/>
              </w:rPr>
              <w:t>ПК 1.4</w:t>
            </w:r>
          </w:p>
          <w:p w14:paraId="64D8BC54" w14:textId="77777777" w:rsidR="00463000" w:rsidRDefault="008A7AE0" w:rsidP="00543889">
            <w:pPr>
              <w:suppressAutoHyphens/>
              <w:spacing w:after="0" w:line="240" w:lineRule="auto"/>
              <w:jc w:val="center"/>
              <w:rPr>
                <w:rFonts w:ascii="Times New Roman" w:hAnsi="Times New Roman"/>
                <w:iCs/>
                <w:sz w:val="24"/>
                <w:szCs w:val="24"/>
              </w:rPr>
            </w:pPr>
            <w:r>
              <w:rPr>
                <w:rFonts w:ascii="Times New Roman" w:hAnsi="Times New Roman"/>
                <w:iCs/>
                <w:sz w:val="24"/>
                <w:szCs w:val="24"/>
              </w:rPr>
              <w:t>ПК 1.5</w:t>
            </w:r>
          </w:p>
          <w:p w14:paraId="69BDDE38" w14:textId="77777777" w:rsidR="008A7AE0" w:rsidRPr="008A7AE0" w:rsidRDefault="008A7AE0" w:rsidP="00543889">
            <w:pPr>
              <w:suppressAutoHyphens/>
              <w:spacing w:after="0" w:line="240" w:lineRule="auto"/>
              <w:jc w:val="center"/>
              <w:rPr>
                <w:rFonts w:ascii="Times New Roman" w:hAnsi="Times New Roman"/>
                <w:iCs/>
                <w:sz w:val="24"/>
                <w:szCs w:val="24"/>
              </w:rPr>
            </w:pPr>
            <w:r w:rsidRPr="008A7AE0">
              <w:rPr>
                <w:rFonts w:ascii="Times New Roman" w:hAnsi="Times New Roman"/>
                <w:iCs/>
                <w:sz w:val="24"/>
                <w:szCs w:val="24"/>
              </w:rPr>
              <w:t>ПК 1.</w:t>
            </w:r>
            <w:r>
              <w:rPr>
                <w:rFonts w:ascii="Times New Roman" w:hAnsi="Times New Roman"/>
                <w:iCs/>
                <w:sz w:val="24"/>
                <w:szCs w:val="24"/>
              </w:rPr>
              <w:t>6</w:t>
            </w:r>
          </w:p>
          <w:p w14:paraId="34030647" w14:textId="77777777" w:rsidR="008A7AE0" w:rsidRPr="00CC3CD5" w:rsidRDefault="008A7AE0" w:rsidP="00543889">
            <w:pPr>
              <w:suppressAutoHyphens/>
              <w:spacing w:after="0" w:line="240" w:lineRule="auto"/>
              <w:jc w:val="center"/>
              <w:rPr>
                <w:rFonts w:ascii="Times New Roman" w:hAnsi="Times New Roman"/>
                <w:iCs/>
                <w:sz w:val="24"/>
                <w:szCs w:val="24"/>
              </w:rPr>
            </w:pPr>
          </w:p>
          <w:p w14:paraId="731495E6" w14:textId="77777777" w:rsidR="00463000" w:rsidRPr="00CC3CD5" w:rsidRDefault="00463000" w:rsidP="00543889">
            <w:pPr>
              <w:suppressAutoHyphens/>
              <w:spacing w:after="0" w:line="240" w:lineRule="auto"/>
              <w:jc w:val="center"/>
              <w:rPr>
                <w:rFonts w:ascii="Times New Roman" w:hAnsi="Times New Roman"/>
                <w:iCs/>
                <w:sz w:val="24"/>
                <w:szCs w:val="24"/>
              </w:rPr>
            </w:pPr>
          </w:p>
        </w:tc>
        <w:tc>
          <w:tcPr>
            <w:tcW w:w="4189" w:type="dxa"/>
          </w:tcPr>
          <w:p w14:paraId="77C79D06" w14:textId="77777777" w:rsidR="00463000" w:rsidRPr="00CC3CD5" w:rsidRDefault="00463000" w:rsidP="00543889">
            <w:pPr>
              <w:suppressAutoHyphens/>
              <w:spacing w:after="0" w:line="240" w:lineRule="auto"/>
              <w:jc w:val="both"/>
              <w:rPr>
                <w:rFonts w:ascii="Times New Roman" w:hAnsi="Times New Roman"/>
                <w:iCs/>
                <w:sz w:val="24"/>
                <w:szCs w:val="24"/>
                <w:u w:val="single"/>
              </w:rPr>
            </w:pPr>
            <w:r>
              <w:rPr>
                <w:rFonts w:ascii="Times New Roman" w:hAnsi="Times New Roman"/>
                <w:iCs/>
                <w:sz w:val="24"/>
                <w:szCs w:val="24"/>
                <w:u w:val="single"/>
              </w:rPr>
              <w:t>Уметь</w:t>
            </w:r>
            <w:r w:rsidRPr="00CC3CD5">
              <w:rPr>
                <w:rFonts w:ascii="Times New Roman" w:hAnsi="Times New Roman"/>
                <w:iCs/>
                <w:sz w:val="24"/>
                <w:szCs w:val="24"/>
                <w:u w:val="single"/>
              </w:rPr>
              <w:t>:</w:t>
            </w:r>
          </w:p>
          <w:p w14:paraId="3FDFF4C7" w14:textId="77777777" w:rsidR="008A7AE0" w:rsidRPr="008A7AE0" w:rsidRDefault="008A7AE0" w:rsidP="00543889">
            <w:pPr>
              <w:spacing w:after="0" w:line="240" w:lineRule="auto"/>
              <w:rPr>
                <w:rFonts w:ascii="Times New Roman" w:hAnsi="Times New Roman"/>
                <w:sz w:val="24"/>
                <w:szCs w:val="24"/>
              </w:rPr>
            </w:pPr>
            <w:r w:rsidRPr="008A7AE0">
              <w:rPr>
                <w:rFonts w:ascii="Times New Roman" w:hAnsi="Times New Roman"/>
                <w:sz w:val="24"/>
                <w:szCs w:val="24"/>
              </w:rPr>
              <w:t>применять современные методы исследования состава и свойств материалов для решения</w:t>
            </w:r>
            <w:r>
              <w:rPr>
                <w:rFonts w:ascii="Times New Roman" w:hAnsi="Times New Roman"/>
                <w:sz w:val="24"/>
                <w:szCs w:val="24"/>
              </w:rPr>
              <w:t xml:space="preserve"> </w:t>
            </w:r>
            <w:r w:rsidRPr="008A7AE0">
              <w:rPr>
                <w:rFonts w:ascii="Times New Roman" w:hAnsi="Times New Roman"/>
                <w:sz w:val="24"/>
                <w:szCs w:val="24"/>
              </w:rPr>
              <w:t>конкретных в области химии, химической технологии, экологии, геологии;</w:t>
            </w:r>
          </w:p>
          <w:p w14:paraId="0DBE4B0A" w14:textId="77777777" w:rsidR="008A7AE0" w:rsidRPr="008A7AE0" w:rsidRDefault="008A7AE0" w:rsidP="00543889">
            <w:pPr>
              <w:spacing w:after="0" w:line="240" w:lineRule="auto"/>
              <w:rPr>
                <w:rFonts w:ascii="Times New Roman" w:hAnsi="Times New Roman"/>
                <w:sz w:val="24"/>
                <w:szCs w:val="24"/>
              </w:rPr>
            </w:pPr>
            <w:r w:rsidRPr="008A7AE0">
              <w:rPr>
                <w:rFonts w:ascii="Times New Roman" w:hAnsi="Times New Roman"/>
                <w:sz w:val="24"/>
                <w:szCs w:val="24"/>
              </w:rPr>
              <w:t>проводить подготовку оборудования и объектов исследования к анализу;</w:t>
            </w:r>
          </w:p>
          <w:p w14:paraId="585182D1" w14:textId="77777777" w:rsidR="008A7AE0" w:rsidRPr="008A7AE0" w:rsidRDefault="008A7AE0" w:rsidP="00543889">
            <w:pPr>
              <w:spacing w:after="0" w:line="240" w:lineRule="auto"/>
              <w:rPr>
                <w:rFonts w:ascii="Times New Roman" w:hAnsi="Times New Roman"/>
                <w:sz w:val="24"/>
                <w:szCs w:val="24"/>
              </w:rPr>
            </w:pPr>
            <w:r w:rsidRPr="008A7AE0">
              <w:rPr>
                <w:rFonts w:ascii="Times New Roman" w:hAnsi="Times New Roman"/>
                <w:sz w:val="24"/>
                <w:szCs w:val="24"/>
              </w:rPr>
              <w:t>анализировать нормативные документы на проведение исследований состава;</w:t>
            </w:r>
          </w:p>
          <w:p w14:paraId="4A147101" w14:textId="77777777" w:rsidR="00463000" w:rsidRPr="00CC3CD5" w:rsidRDefault="00463000" w:rsidP="00543889">
            <w:pPr>
              <w:suppressAutoHyphens/>
              <w:spacing w:after="0" w:line="240" w:lineRule="auto"/>
              <w:jc w:val="both"/>
              <w:rPr>
                <w:rFonts w:ascii="Times New Roman" w:hAnsi="Times New Roman"/>
                <w:iCs/>
                <w:sz w:val="24"/>
                <w:szCs w:val="24"/>
              </w:rPr>
            </w:pPr>
          </w:p>
        </w:tc>
        <w:tc>
          <w:tcPr>
            <w:tcW w:w="4536" w:type="dxa"/>
          </w:tcPr>
          <w:p w14:paraId="0D400E7B" w14:textId="77777777" w:rsidR="00463000" w:rsidRPr="00CC3CD5" w:rsidRDefault="00463000" w:rsidP="00543889">
            <w:pPr>
              <w:suppressAutoHyphens/>
              <w:spacing w:after="0" w:line="240" w:lineRule="auto"/>
              <w:jc w:val="both"/>
              <w:rPr>
                <w:rFonts w:ascii="Times New Roman" w:hAnsi="Times New Roman"/>
                <w:iCs/>
                <w:sz w:val="24"/>
                <w:szCs w:val="24"/>
                <w:u w:val="single"/>
              </w:rPr>
            </w:pPr>
            <w:r>
              <w:rPr>
                <w:rFonts w:ascii="Times New Roman" w:hAnsi="Times New Roman"/>
                <w:iCs/>
                <w:sz w:val="24"/>
                <w:szCs w:val="24"/>
                <w:u w:val="single"/>
              </w:rPr>
              <w:t>Знать</w:t>
            </w:r>
            <w:r w:rsidRPr="00CC3CD5">
              <w:rPr>
                <w:rFonts w:ascii="Times New Roman" w:hAnsi="Times New Roman"/>
                <w:iCs/>
                <w:sz w:val="24"/>
                <w:szCs w:val="24"/>
                <w:u w:val="single"/>
              </w:rPr>
              <w:t>:</w:t>
            </w:r>
          </w:p>
          <w:p w14:paraId="6D78335D" w14:textId="77777777" w:rsidR="008A7AE0" w:rsidRDefault="008A7AE0" w:rsidP="00543889">
            <w:pPr>
              <w:spacing w:after="0" w:line="240" w:lineRule="auto"/>
              <w:rPr>
                <w:rFonts w:ascii="Times New Roman" w:hAnsi="Times New Roman"/>
                <w:sz w:val="24"/>
                <w:szCs w:val="24"/>
              </w:rPr>
            </w:pPr>
            <w:r w:rsidRPr="008A7AE0">
              <w:rPr>
                <w:rFonts w:ascii="Times New Roman" w:hAnsi="Times New Roman"/>
                <w:sz w:val="24"/>
                <w:szCs w:val="24"/>
              </w:rPr>
              <w:t xml:space="preserve">современные достижения науки и передовые технологии в области химического анализа; </w:t>
            </w:r>
          </w:p>
          <w:p w14:paraId="375756D8" w14:textId="77777777" w:rsidR="008A7AE0" w:rsidRDefault="008A7AE0" w:rsidP="00543889">
            <w:pPr>
              <w:spacing w:after="0" w:line="240" w:lineRule="auto"/>
              <w:rPr>
                <w:rFonts w:ascii="Times New Roman" w:hAnsi="Times New Roman"/>
                <w:sz w:val="24"/>
                <w:szCs w:val="24"/>
              </w:rPr>
            </w:pPr>
            <w:r w:rsidRPr="008A7AE0">
              <w:rPr>
                <w:rFonts w:ascii="Times New Roman" w:hAnsi="Times New Roman"/>
                <w:sz w:val="24"/>
                <w:szCs w:val="24"/>
              </w:rPr>
              <w:t xml:space="preserve">методы исследования состава и свойств веществ и материалов; </w:t>
            </w:r>
          </w:p>
          <w:p w14:paraId="2CAB7137" w14:textId="77777777" w:rsidR="008A7AE0" w:rsidRDefault="008A7AE0" w:rsidP="00543889">
            <w:pPr>
              <w:spacing w:after="0" w:line="240" w:lineRule="auto"/>
              <w:rPr>
                <w:rFonts w:ascii="Times New Roman" w:hAnsi="Times New Roman"/>
                <w:sz w:val="24"/>
                <w:szCs w:val="24"/>
              </w:rPr>
            </w:pPr>
            <w:r w:rsidRPr="008A7AE0">
              <w:rPr>
                <w:rFonts w:ascii="Times New Roman" w:hAnsi="Times New Roman"/>
                <w:sz w:val="24"/>
                <w:szCs w:val="24"/>
              </w:rPr>
              <w:t xml:space="preserve">теоретические основы газо-жидкостной и жидкостной хроматографии, термического анализа; </w:t>
            </w:r>
          </w:p>
          <w:p w14:paraId="48230F2A" w14:textId="77777777" w:rsidR="00463000" w:rsidRPr="00CC3CD5" w:rsidRDefault="008A7AE0" w:rsidP="00543889">
            <w:pPr>
              <w:spacing w:after="0" w:line="240" w:lineRule="auto"/>
              <w:rPr>
                <w:rFonts w:ascii="Times New Roman" w:hAnsi="Times New Roman"/>
                <w:iCs/>
                <w:sz w:val="24"/>
                <w:szCs w:val="24"/>
              </w:rPr>
            </w:pPr>
            <w:r w:rsidRPr="008A7AE0">
              <w:rPr>
                <w:rFonts w:ascii="Times New Roman" w:hAnsi="Times New Roman"/>
                <w:sz w:val="24"/>
                <w:szCs w:val="24"/>
              </w:rPr>
              <w:t>применение, возможности и ограничения методов исследования состава и свойств веществ и материалов; основные правила и принципы подготовки проб для различных видов исследований</w:t>
            </w:r>
          </w:p>
        </w:tc>
      </w:tr>
    </w:tbl>
    <w:p w14:paraId="00CBF55C" w14:textId="77777777" w:rsidR="00463000" w:rsidRDefault="00463000" w:rsidP="00463000">
      <w:pPr>
        <w:suppressAutoHyphens/>
        <w:spacing w:after="0" w:line="240" w:lineRule="auto"/>
        <w:rPr>
          <w:rFonts w:ascii="Times New Roman" w:hAnsi="Times New Roman"/>
          <w:b/>
          <w:sz w:val="24"/>
          <w:szCs w:val="24"/>
        </w:rPr>
      </w:pPr>
    </w:p>
    <w:p w14:paraId="6366C23C" w14:textId="77777777" w:rsidR="00E73C21" w:rsidRDefault="00E73C21" w:rsidP="00463000">
      <w:pPr>
        <w:suppressAutoHyphens/>
        <w:spacing w:after="0" w:line="240" w:lineRule="auto"/>
        <w:rPr>
          <w:rFonts w:ascii="Times New Roman" w:hAnsi="Times New Roman"/>
          <w:b/>
          <w:sz w:val="24"/>
          <w:szCs w:val="24"/>
        </w:rPr>
      </w:pPr>
    </w:p>
    <w:p w14:paraId="57D82106" w14:textId="77777777" w:rsidR="00E73C21" w:rsidRDefault="00E73C21" w:rsidP="00463000">
      <w:pPr>
        <w:suppressAutoHyphens/>
        <w:spacing w:after="0" w:line="240" w:lineRule="auto"/>
        <w:rPr>
          <w:rFonts w:ascii="Times New Roman" w:hAnsi="Times New Roman"/>
          <w:b/>
          <w:sz w:val="24"/>
          <w:szCs w:val="24"/>
        </w:rPr>
      </w:pPr>
    </w:p>
    <w:p w14:paraId="216D3C8F" w14:textId="77777777" w:rsidR="00E73C21" w:rsidRDefault="00E73C21" w:rsidP="00463000">
      <w:pPr>
        <w:suppressAutoHyphens/>
        <w:spacing w:after="0" w:line="240" w:lineRule="auto"/>
        <w:rPr>
          <w:rFonts w:ascii="Times New Roman" w:hAnsi="Times New Roman"/>
          <w:b/>
          <w:sz w:val="24"/>
          <w:szCs w:val="24"/>
        </w:rPr>
      </w:pPr>
    </w:p>
    <w:p w14:paraId="3389D174" w14:textId="77777777" w:rsidR="00E73C21" w:rsidRDefault="00E73C21" w:rsidP="00463000">
      <w:pPr>
        <w:suppressAutoHyphens/>
        <w:spacing w:after="0" w:line="240" w:lineRule="auto"/>
        <w:rPr>
          <w:rFonts w:ascii="Times New Roman" w:hAnsi="Times New Roman"/>
          <w:b/>
          <w:sz w:val="24"/>
          <w:szCs w:val="24"/>
        </w:rPr>
      </w:pPr>
    </w:p>
    <w:p w14:paraId="18077022" w14:textId="77777777" w:rsidR="00E73C21" w:rsidRDefault="00E73C21" w:rsidP="00463000">
      <w:pPr>
        <w:suppressAutoHyphens/>
        <w:spacing w:after="0" w:line="240" w:lineRule="auto"/>
        <w:rPr>
          <w:rFonts w:ascii="Times New Roman" w:hAnsi="Times New Roman"/>
          <w:b/>
          <w:sz w:val="24"/>
          <w:szCs w:val="24"/>
        </w:rPr>
      </w:pPr>
    </w:p>
    <w:p w14:paraId="029C6B0D" w14:textId="77777777" w:rsidR="00E73C21" w:rsidRDefault="00E73C21" w:rsidP="00463000">
      <w:pPr>
        <w:suppressAutoHyphens/>
        <w:spacing w:after="0" w:line="240" w:lineRule="auto"/>
        <w:rPr>
          <w:rFonts w:ascii="Times New Roman" w:hAnsi="Times New Roman"/>
          <w:b/>
          <w:sz w:val="24"/>
          <w:szCs w:val="24"/>
        </w:rPr>
      </w:pPr>
    </w:p>
    <w:p w14:paraId="780AD083" w14:textId="77777777" w:rsidR="00E73C21" w:rsidRDefault="00E73C21" w:rsidP="00463000">
      <w:pPr>
        <w:suppressAutoHyphens/>
        <w:spacing w:after="0" w:line="240" w:lineRule="auto"/>
        <w:rPr>
          <w:rFonts w:ascii="Times New Roman" w:hAnsi="Times New Roman"/>
          <w:b/>
          <w:sz w:val="24"/>
          <w:szCs w:val="24"/>
        </w:rPr>
      </w:pPr>
    </w:p>
    <w:p w14:paraId="3613974C" w14:textId="77777777" w:rsidR="00E73C21" w:rsidRDefault="00E73C21" w:rsidP="00463000">
      <w:pPr>
        <w:suppressAutoHyphens/>
        <w:spacing w:after="0" w:line="240" w:lineRule="auto"/>
        <w:rPr>
          <w:rFonts w:ascii="Times New Roman" w:hAnsi="Times New Roman"/>
          <w:b/>
          <w:sz w:val="24"/>
          <w:szCs w:val="24"/>
        </w:rPr>
      </w:pPr>
    </w:p>
    <w:p w14:paraId="1C9B1635" w14:textId="77777777" w:rsidR="00E73C21" w:rsidRDefault="00E73C21" w:rsidP="00463000">
      <w:pPr>
        <w:suppressAutoHyphens/>
        <w:spacing w:after="0" w:line="240" w:lineRule="auto"/>
        <w:rPr>
          <w:rFonts w:ascii="Times New Roman" w:hAnsi="Times New Roman"/>
          <w:b/>
          <w:sz w:val="24"/>
          <w:szCs w:val="24"/>
        </w:rPr>
      </w:pPr>
    </w:p>
    <w:p w14:paraId="63CE7167" w14:textId="77777777" w:rsidR="00E73C21" w:rsidRDefault="00E73C21" w:rsidP="00463000">
      <w:pPr>
        <w:suppressAutoHyphens/>
        <w:spacing w:after="0" w:line="240" w:lineRule="auto"/>
        <w:rPr>
          <w:rFonts w:ascii="Times New Roman" w:hAnsi="Times New Roman"/>
          <w:b/>
          <w:sz w:val="24"/>
          <w:szCs w:val="24"/>
        </w:rPr>
      </w:pPr>
    </w:p>
    <w:p w14:paraId="3E1883BE" w14:textId="77777777" w:rsidR="00E73C21" w:rsidRDefault="00E73C21" w:rsidP="00463000">
      <w:pPr>
        <w:suppressAutoHyphens/>
        <w:spacing w:after="0" w:line="240" w:lineRule="auto"/>
        <w:rPr>
          <w:rFonts w:ascii="Times New Roman" w:hAnsi="Times New Roman"/>
          <w:b/>
          <w:sz w:val="24"/>
          <w:szCs w:val="24"/>
        </w:rPr>
      </w:pPr>
    </w:p>
    <w:p w14:paraId="31081AD5" w14:textId="77777777" w:rsidR="00E73C21" w:rsidRDefault="00E73C21" w:rsidP="00463000">
      <w:pPr>
        <w:suppressAutoHyphens/>
        <w:spacing w:after="0" w:line="240" w:lineRule="auto"/>
        <w:rPr>
          <w:rFonts w:ascii="Times New Roman" w:hAnsi="Times New Roman"/>
          <w:b/>
          <w:sz w:val="24"/>
          <w:szCs w:val="24"/>
        </w:rPr>
      </w:pPr>
    </w:p>
    <w:p w14:paraId="00C06A09" w14:textId="77777777" w:rsidR="00E73C21" w:rsidRDefault="00E73C21" w:rsidP="00463000">
      <w:pPr>
        <w:suppressAutoHyphens/>
        <w:spacing w:after="0" w:line="240" w:lineRule="auto"/>
        <w:rPr>
          <w:rFonts w:ascii="Times New Roman" w:hAnsi="Times New Roman"/>
          <w:b/>
          <w:sz w:val="24"/>
          <w:szCs w:val="24"/>
        </w:rPr>
      </w:pPr>
    </w:p>
    <w:p w14:paraId="4174FAA5" w14:textId="77777777" w:rsidR="00E73C21" w:rsidRDefault="00E73C21" w:rsidP="00463000">
      <w:pPr>
        <w:suppressAutoHyphens/>
        <w:spacing w:after="0" w:line="240" w:lineRule="auto"/>
        <w:rPr>
          <w:rFonts w:ascii="Times New Roman" w:hAnsi="Times New Roman"/>
          <w:b/>
          <w:sz w:val="24"/>
          <w:szCs w:val="24"/>
        </w:rPr>
      </w:pPr>
    </w:p>
    <w:p w14:paraId="52EAFCE1" w14:textId="77777777" w:rsidR="00E73C21" w:rsidRDefault="00E73C21" w:rsidP="00463000">
      <w:pPr>
        <w:suppressAutoHyphens/>
        <w:spacing w:after="0" w:line="240" w:lineRule="auto"/>
        <w:rPr>
          <w:rFonts w:ascii="Times New Roman" w:hAnsi="Times New Roman"/>
          <w:b/>
          <w:sz w:val="24"/>
          <w:szCs w:val="24"/>
        </w:rPr>
      </w:pPr>
    </w:p>
    <w:p w14:paraId="00B7B614" w14:textId="77777777" w:rsidR="00E73C21" w:rsidRDefault="00E73C21" w:rsidP="00463000">
      <w:pPr>
        <w:suppressAutoHyphens/>
        <w:spacing w:after="0" w:line="240" w:lineRule="auto"/>
        <w:rPr>
          <w:rFonts w:ascii="Times New Roman" w:hAnsi="Times New Roman"/>
          <w:b/>
          <w:sz w:val="24"/>
          <w:szCs w:val="24"/>
        </w:rPr>
      </w:pPr>
    </w:p>
    <w:p w14:paraId="3E5DEC49" w14:textId="77777777" w:rsidR="00E73C21" w:rsidRDefault="00E73C21" w:rsidP="00463000">
      <w:pPr>
        <w:suppressAutoHyphens/>
        <w:spacing w:after="0" w:line="240" w:lineRule="auto"/>
        <w:rPr>
          <w:rFonts w:ascii="Times New Roman" w:hAnsi="Times New Roman"/>
          <w:b/>
          <w:sz w:val="24"/>
          <w:szCs w:val="24"/>
        </w:rPr>
      </w:pPr>
    </w:p>
    <w:p w14:paraId="5D1E5FEB" w14:textId="77777777" w:rsidR="00E73C21" w:rsidRDefault="00E73C21" w:rsidP="00463000">
      <w:pPr>
        <w:suppressAutoHyphens/>
        <w:spacing w:after="0" w:line="240" w:lineRule="auto"/>
        <w:rPr>
          <w:rFonts w:ascii="Times New Roman" w:hAnsi="Times New Roman"/>
          <w:b/>
          <w:sz w:val="24"/>
          <w:szCs w:val="24"/>
        </w:rPr>
      </w:pPr>
    </w:p>
    <w:p w14:paraId="0C2E7DB3" w14:textId="77777777" w:rsidR="00E73C21" w:rsidRDefault="00E73C21" w:rsidP="00463000">
      <w:pPr>
        <w:suppressAutoHyphens/>
        <w:spacing w:after="0" w:line="240" w:lineRule="auto"/>
        <w:rPr>
          <w:rFonts w:ascii="Times New Roman" w:hAnsi="Times New Roman"/>
          <w:b/>
          <w:sz w:val="24"/>
          <w:szCs w:val="24"/>
        </w:rPr>
      </w:pPr>
    </w:p>
    <w:p w14:paraId="7ECF5B03" w14:textId="77777777" w:rsidR="00E73C21" w:rsidRDefault="00E73C21" w:rsidP="00463000">
      <w:pPr>
        <w:suppressAutoHyphens/>
        <w:spacing w:after="0" w:line="240" w:lineRule="auto"/>
        <w:rPr>
          <w:rFonts w:ascii="Times New Roman" w:hAnsi="Times New Roman"/>
          <w:b/>
          <w:sz w:val="24"/>
          <w:szCs w:val="24"/>
        </w:rPr>
      </w:pPr>
    </w:p>
    <w:p w14:paraId="77F960C9" w14:textId="77777777" w:rsidR="00E73C21" w:rsidRDefault="00E73C21" w:rsidP="00463000">
      <w:pPr>
        <w:suppressAutoHyphens/>
        <w:spacing w:after="0" w:line="240" w:lineRule="auto"/>
        <w:rPr>
          <w:rFonts w:ascii="Times New Roman" w:hAnsi="Times New Roman"/>
          <w:b/>
          <w:sz w:val="24"/>
          <w:szCs w:val="24"/>
        </w:rPr>
      </w:pPr>
    </w:p>
    <w:p w14:paraId="4EAA0397" w14:textId="77777777" w:rsidR="00E73C21" w:rsidRDefault="00E73C21" w:rsidP="00463000">
      <w:pPr>
        <w:suppressAutoHyphens/>
        <w:spacing w:after="0" w:line="240" w:lineRule="auto"/>
        <w:rPr>
          <w:rFonts w:ascii="Times New Roman" w:hAnsi="Times New Roman"/>
          <w:b/>
          <w:sz w:val="24"/>
          <w:szCs w:val="24"/>
        </w:rPr>
      </w:pPr>
    </w:p>
    <w:p w14:paraId="4358231E" w14:textId="77777777" w:rsidR="00E73C21" w:rsidRDefault="00E73C21" w:rsidP="00463000">
      <w:pPr>
        <w:suppressAutoHyphens/>
        <w:spacing w:after="0" w:line="240" w:lineRule="auto"/>
        <w:rPr>
          <w:rFonts w:ascii="Times New Roman" w:hAnsi="Times New Roman"/>
          <w:b/>
          <w:sz w:val="24"/>
          <w:szCs w:val="24"/>
        </w:rPr>
      </w:pPr>
    </w:p>
    <w:p w14:paraId="10297303" w14:textId="77777777" w:rsidR="00E73C21" w:rsidRDefault="00E73C21" w:rsidP="00463000">
      <w:pPr>
        <w:suppressAutoHyphens/>
        <w:spacing w:after="0" w:line="240" w:lineRule="auto"/>
        <w:rPr>
          <w:rFonts w:ascii="Times New Roman" w:hAnsi="Times New Roman"/>
          <w:b/>
          <w:sz w:val="24"/>
          <w:szCs w:val="24"/>
        </w:rPr>
      </w:pPr>
    </w:p>
    <w:p w14:paraId="79DD26E5" w14:textId="77777777" w:rsidR="00E73C21" w:rsidRDefault="00E73C21" w:rsidP="00463000">
      <w:pPr>
        <w:suppressAutoHyphens/>
        <w:spacing w:after="0" w:line="240" w:lineRule="auto"/>
        <w:rPr>
          <w:rFonts w:ascii="Times New Roman" w:hAnsi="Times New Roman"/>
          <w:b/>
          <w:sz w:val="24"/>
          <w:szCs w:val="24"/>
        </w:rPr>
      </w:pPr>
    </w:p>
    <w:p w14:paraId="509B6513" w14:textId="77777777" w:rsidR="00E73C21" w:rsidRDefault="00E73C21" w:rsidP="00463000">
      <w:pPr>
        <w:suppressAutoHyphens/>
        <w:spacing w:after="0" w:line="240" w:lineRule="auto"/>
        <w:rPr>
          <w:rFonts w:ascii="Times New Roman" w:hAnsi="Times New Roman"/>
          <w:b/>
          <w:sz w:val="24"/>
          <w:szCs w:val="24"/>
        </w:rPr>
      </w:pPr>
    </w:p>
    <w:p w14:paraId="2260A742" w14:textId="77777777" w:rsidR="00E73C21" w:rsidRPr="00CC3CD5" w:rsidRDefault="00E73C21" w:rsidP="00463000">
      <w:pPr>
        <w:suppressAutoHyphens/>
        <w:spacing w:after="0" w:line="240" w:lineRule="auto"/>
        <w:rPr>
          <w:rFonts w:ascii="Times New Roman" w:hAnsi="Times New Roman"/>
          <w:b/>
          <w:sz w:val="24"/>
          <w:szCs w:val="24"/>
        </w:rPr>
      </w:pPr>
    </w:p>
    <w:p w14:paraId="2B90791B" w14:textId="77777777" w:rsidR="00463000" w:rsidRPr="00CC3CD5" w:rsidRDefault="00463000" w:rsidP="00763AF2">
      <w:pPr>
        <w:pStyle w:val="ae"/>
        <w:numPr>
          <w:ilvl w:val="0"/>
          <w:numId w:val="27"/>
        </w:numPr>
        <w:suppressAutoHyphens/>
        <w:spacing w:before="0" w:after="0"/>
        <w:contextualSpacing/>
        <w:jc w:val="center"/>
        <w:rPr>
          <w:b/>
        </w:rPr>
      </w:pPr>
      <w:r w:rsidRPr="00CC3CD5">
        <w:rPr>
          <w:b/>
        </w:rPr>
        <w:t>СТРУКТУРА И СОДЕРЖАНИЕ УЧЕБНОЙ ДИСЦИПЛИНЫ</w:t>
      </w:r>
    </w:p>
    <w:p w14:paraId="6082BA81" w14:textId="77777777" w:rsidR="00463000" w:rsidRPr="00CC3CD5" w:rsidRDefault="00463000" w:rsidP="00463000">
      <w:pPr>
        <w:pStyle w:val="ae"/>
        <w:suppressAutoHyphens/>
        <w:spacing w:after="0"/>
        <w:rPr>
          <w:b/>
        </w:rPr>
      </w:pPr>
    </w:p>
    <w:p w14:paraId="1239C6F6" w14:textId="77777777" w:rsidR="00463000" w:rsidRPr="00CC3CD5" w:rsidRDefault="00463000" w:rsidP="00463000">
      <w:pPr>
        <w:suppressAutoHyphens/>
        <w:spacing w:after="0" w:line="240" w:lineRule="auto"/>
        <w:ind w:firstLine="709"/>
        <w:rPr>
          <w:rFonts w:ascii="Times New Roman" w:hAnsi="Times New Roman"/>
          <w:b/>
          <w:sz w:val="24"/>
          <w:szCs w:val="24"/>
        </w:rPr>
      </w:pPr>
      <w:r w:rsidRPr="00CC3CD5">
        <w:rPr>
          <w:rFonts w:ascii="Times New Roman" w:hAnsi="Times New Roman"/>
          <w:b/>
          <w:sz w:val="24"/>
          <w:szCs w:val="24"/>
        </w:rPr>
        <w:t>2.1. Объем учебной дисциплины и виды учебной работы</w:t>
      </w:r>
    </w:p>
    <w:tbl>
      <w:tblPr>
        <w:tblW w:w="5087"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00"/>
        <w:gridCol w:w="2777"/>
      </w:tblGrid>
      <w:tr w:rsidR="00463000" w:rsidRPr="00CC3CD5" w14:paraId="1EBDFCFF" w14:textId="77777777" w:rsidTr="00463000">
        <w:trPr>
          <w:trHeight w:val="490"/>
        </w:trPr>
        <w:tc>
          <w:tcPr>
            <w:tcW w:w="3622" w:type="pct"/>
            <w:vAlign w:val="center"/>
          </w:tcPr>
          <w:p w14:paraId="4D92904D" w14:textId="77777777" w:rsidR="00463000" w:rsidRPr="00CC3CD5" w:rsidRDefault="00463000" w:rsidP="00463000">
            <w:pPr>
              <w:suppressAutoHyphens/>
              <w:spacing w:after="0"/>
              <w:rPr>
                <w:rFonts w:ascii="Times New Roman" w:hAnsi="Times New Roman"/>
                <w:b/>
                <w:sz w:val="24"/>
                <w:szCs w:val="24"/>
              </w:rPr>
            </w:pPr>
            <w:r w:rsidRPr="00CC3CD5">
              <w:rPr>
                <w:rFonts w:ascii="Times New Roman" w:hAnsi="Times New Roman"/>
                <w:b/>
                <w:sz w:val="24"/>
                <w:szCs w:val="24"/>
              </w:rPr>
              <w:t>Вид учебной работы</w:t>
            </w:r>
          </w:p>
        </w:tc>
        <w:tc>
          <w:tcPr>
            <w:tcW w:w="1378" w:type="pct"/>
            <w:vAlign w:val="center"/>
          </w:tcPr>
          <w:p w14:paraId="0AB6B803" w14:textId="77777777" w:rsidR="00463000" w:rsidRPr="00CC3CD5" w:rsidRDefault="00463000" w:rsidP="00463000">
            <w:pPr>
              <w:suppressAutoHyphens/>
              <w:spacing w:after="0"/>
              <w:rPr>
                <w:rFonts w:ascii="Times New Roman" w:hAnsi="Times New Roman"/>
                <w:b/>
                <w:iCs/>
                <w:sz w:val="24"/>
                <w:szCs w:val="24"/>
              </w:rPr>
            </w:pPr>
            <w:r w:rsidRPr="00CC3CD5">
              <w:rPr>
                <w:rFonts w:ascii="Times New Roman" w:hAnsi="Times New Roman"/>
                <w:b/>
                <w:iCs/>
                <w:sz w:val="24"/>
                <w:szCs w:val="24"/>
              </w:rPr>
              <w:t>Объем в часах</w:t>
            </w:r>
          </w:p>
        </w:tc>
      </w:tr>
      <w:tr w:rsidR="00463000" w:rsidRPr="00CC3CD5" w14:paraId="3704E82D" w14:textId="77777777" w:rsidTr="00463000">
        <w:trPr>
          <w:trHeight w:val="490"/>
        </w:trPr>
        <w:tc>
          <w:tcPr>
            <w:tcW w:w="3622" w:type="pct"/>
            <w:vAlign w:val="center"/>
          </w:tcPr>
          <w:p w14:paraId="799F750F" w14:textId="77777777" w:rsidR="00463000" w:rsidRPr="00CC3CD5" w:rsidRDefault="00463000" w:rsidP="00463000">
            <w:pPr>
              <w:suppressAutoHyphens/>
              <w:spacing w:after="0"/>
              <w:rPr>
                <w:rFonts w:ascii="Times New Roman" w:hAnsi="Times New Roman"/>
                <w:b/>
                <w:sz w:val="24"/>
                <w:szCs w:val="24"/>
              </w:rPr>
            </w:pPr>
            <w:r w:rsidRPr="00CC3CD5">
              <w:rPr>
                <w:rFonts w:ascii="Times New Roman" w:hAnsi="Times New Roman"/>
                <w:b/>
                <w:sz w:val="24"/>
                <w:szCs w:val="24"/>
              </w:rPr>
              <w:t>Объем образовательной программы учебной дисциплины</w:t>
            </w:r>
          </w:p>
        </w:tc>
        <w:tc>
          <w:tcPr>
            <w:tcW w:w="1378" w:type="pct"/>
            <w:vAlign w:val="center"/>
          </w:tcPr>
          <w:p w14:paraId="755ACA04" w14:textId="635F9496" w:rsidR="00463000" w:rsidRPr="00CC3CD5" w:rsidRDefault="008A7AE0" w:rsidP="00463000">
            <w:pPr>
              <w:suppressAutoHyphens/>
              <w:spacing w:after="0"/>
              <w:jc w:val="center"/>
              <w:rPr>
                <w:rFonts w:ascii="Times New Roman" w:hAnsi="Times New Roman"/>
                <w:b/>
                <w:bCs/>
                <w:iCs/>
                <w:sz w:val="24"/>
                <w:szCs w:val="24"/>
              </w:rPr>
            </w:pPr>
            <w:r>
              <w:rPr>
                <w:rFonts w:ascii="Times New Roman" w:hAnsi="Times New Roman"/>
                <w:b/>
                <w:bCs/>
                <w:iCs/>
                <w:sz w:val="24"/>
                <w:szCs w:val="24"/>
              </w:rPr>
              <w:t>36</w:t>
            </w:r>
            <w:r w:rsidR="00072D41">
              <w:rPr>
                <w:rFonts w:ascii="Times New Roman" w:hAnsi="Times New Roman"/>
                <w:b/>
                <w:bCs/>
                <w:iCs/>
                <w:sz w:val="24"/>
                <w:szCs w:val="24"/>
              </w:rPr>
              <w:t>-36</w:t>
            </w:r>
          </w:p>
        </w:tc>
      </w:tr>
      <w:tr w:rsidR="00463000" w:rsidRPr="00CC3CD5" w14:paraId="2E1E5B0E" w14:textId="77777777" w:rsidTr="00463000">
        <w:trPr>
          <w:trHeight w:val="490"/>
        </w:trPr>
        <w:tc>
          <w:tcPr>
            <w:tcW w:w="3622" w:type="pct"/>
            <w:shd w:val="clear" w:color="auto" w:fill="auto"/>
            <w:vAlign w:val="center"/>
          </w:tcPr>
          <w:p w14:paraId="524BCF67" w14:textId="77777777" w:rsidR="00463000" w:rsidRPr="00CC3CD5" w:rsidRDefault="00463000" w:rsidP="00463000">
            <w:pPr>
              <w:suppressAutoHyphens/>
              <w:spacing w:after="0"/>
              <w:rPr>
                <w:rFonts w:ascii="Times New Roman" w:hAnsi="Times New Roman"/>
                <w:b/>
                <w:sz w:val="24"/>
                <w:szCs w:val="24"/>
              </w:rPr>
            </w:pPr>
            <w:r w:rsidRPr="00CC3CD5">
              <w:rPr>
                <w:rFonts w:ascii="Times New Roman" w:hAnsi="Times New Roman"/>
                <w:b/>
                <w:sz w:val="24"/>
                <w:szCs w:val="24"/>
              </w:rPr>
              <w:t>в т.ч. в форме практической подготовки</w:t>
            </w:r>
          </w:p>
        </w:tc>
        <w:tc>
          <w:tcPr>
            <w:tcW w:w="1378" w:type="pct"/>
            <w:shd w:val="clear" w:color="auto" w:fill="auto"/>
            <w:vAlign w:val="center"/>
          </w:tcPr>
          <w:p w14:paraId="41608014" w14:textId="08F20C7E" w:rsidR="00463000" w:rsidRPr="00D16471" w:rsidRDefault="00072D41" w:rsidP="00463000">
            <w:pPr>
              <w:suppressAutoHyphens/>
              <w:spacing w:after="0"/>
              <w:jc w:val="center"/>
              <w:rPr>
                <w:rFonts w:ascii="Times New Roman" w:hAnsi="Times New Roman"/>
                <w:b/>
                <w:bCs/>
                <w:iCs/>
                <w:sz w:val="24"/>
                <w:szCs w:val="24"/>
              </w:rPr>
            </w:pPr>
            <w:r>
              <w:rPr>
                <w:rFonts w:ascii="Times New Roman" w:hAnsi="Times New Roman"/>
                <w:b/>
                <w:bCs/>
                <w:iCs/>
                <w:sz w:val="24"/>
                <w:szCs w:val="24"/>
              </w:rPr>
              <w:t>28-28</w:t>
            </w:r>
          </w:p>
        </w:tc>
      </w:tr>
      <w:tr w:rsidR="00463000" w:rsidRPr="00CC3CD5" w14:paraId="28BD333B" w14:textId="77777777" w:rsidTr="00463000">
        <w:trPr>
          <w:trHeight w:val="336"/>
        </w:trPr>
        <w:tc>
          <w:tcPr>
            <w:tcW w:w="5000" w:type="pct"/>
            <w:gridSpan w:val="2"/>
            <w:vAlign w:val="center"/>
          </w:tcPr>
          <w:p w14:paraId="5D97EF1E" w14:textId="77777777" w:rsidR="00463000" w:rsidRPr="00CC3CD5" w:rsidRDefault="00463000" w:rsidP="00463000">
            <w:pPr>
              <w:suppressAutoHyphens/>
              <w:spacing w:after="0"/>
              <w:rPr>
                <w:rFonts w:ascii="Times New Roman" w:hAnsi="Times New Roman"/>
                <w:iCs/>
                <w:sz w:val="24"/>
                <w:szCs w:val="24"/>
              </w:rPr>
            </w:pPr>
            <w:r w:rsidRPr="00CC3CD5">
              <w:rPr>
                <w:rFonts w:ascii="Times New Roman" w:hAnsi="Times New Roman"/>
                <w:sz w:val="24"/>
                <w:szCs w:val="24"/>
              </w:rPr>
              <w:t>в т. ч.:</w:t>
            </w:r>
          </w:p>
        </w:tc>
      </w:tr>
      <w:tr w:rsidR="00463000" w:rsidRPr="00CC3CD5" w14:paraId="1EA112A5" w14:textId="77777777" w:rsidTr="00463000">
        <w:trPr>
          <w:trHeight w:val="490"/>
        </w:trPr>
        <w:tc>
          <w:tcPr>
            <w:tcW w:w="3622" w:type="pct"/>
            <w:vAlign w:val="center"/>
          </w:tcPr>
          <w:p w14:paraId="7D633665" w14:textId="77777777" w:rsidR="00463000" w:rsidRPr="00CC3CD5" w:rsidRDefault="00463000" w:rsidP="00463000">
            <w:pPr>
              <w:suppressAutoHyphens/>
              <w:spacing w:after="0"/>
              <w:rPr>
                <w:rFonts w:ascii="Times New Roman" w:hAnsi="Times New Roman"/>
                <w:sz w:val="24"/>
                <w:szCs w:val="24"/>
              </w:rPr>
            </w:pPr>
            <w:r w:rsidRPr="00CC3CD5">
              <w:rPr>
                <w:rFonts w:ascii="Times New Roman" w:hAnsi="Times New Roman"/>
                <w:sz w:val="24"/>
                <w:szCs w:val="24"/>
              </w:rPr>
              <w:t>теоретическое обучение</w:t>
            </w:r>
          </w:p>
        </w:tc>
        <w:tc>
          <w:tcPr>
            <w:tcW w:w="1378" w:type="pct"/>
            <w:vAlign w:val="center"/>
          </w:tcPr>
          <w:p w14:paraId="622ACA55" w14:textId="491A1A5E" w:rsidR="00463000" w:rsidRPr="00CC3CD5" w:rsidRDefault="00072D41" w:rsidP="00463000">
            <w:pPr>
              <w:suppressAutoHyphens/>
              <w:spacing w:after="0"/>
              <w:jc w:val="center"/>
              <w:rPr>
                <w:rFonts w:ascii="Times New Roman" w:hAnsi="Times New Roman"/>
                <w:iCs/>
                <w:sz w:val="24"/>
                <w:szCs w:val="24"/>
              </w:rPr>
            </w:pPr>
            <w:r>
              <w:rPr>
                <w:rFonts w:ascii="Times New Roman" w:hAnsi="Times New Roman"/>
                <w:iCs/>
                <w:sz w:val="24"/>
                <w:szCs w:val="24"/>
              </w:rPr>
              <w:t>8-8</w:t>
            </w:r>
          </w:p>
        </w:tc>
      </w:tr>
      <w:tr w:rsidR="00463000" w:rsidRPr="00CC3CD5" w14:paraId="466E3D5A" w14:textId="77777777" w:rsidTr="00463000">
        <w:trPr>
          <w:trHeight w:val="490"/>
        </w:trPr>
        <w:tc>
          <w:tcPr>
            <w:tcW w:w="3622" w:type="pct"/>
            <w:vAlign w:val="center"/>
          </w:tcPr>
          <w:p w14:paraId="24550FC5" w14:textId="77777777" w:rsidR="00463000" w:rsidRPr="00CC3CD5" w:rsidRDefault="00463000" w:rsidP="00463000">
            <w:pPr>
              <w:suppressAutoHyphens/>
              <w:spacing w:after="0" w:line="240" w:lineRule="auto"/>
              <w:rPr>
                <w:rFonts w:ascii="Times New Roman" w:hAnsi="Times New Roman"/>
                <w:sz w:val="24"/>
                <w:szCs w:val="24"/>
              </w:rPr>
            </w:pPr>
            <w:r w:rsidRPr="00CC3CD5">
              <w:rPr>
                <w:rFonts w:ascii="Times New Roman" w:hAnsi="Times New Roman"/>
                <w:sz w:val="24"/>
                <w:szCs w:val="24"/>
              </w:rPr>
              <w:t>практические занятия</w:t>
            </w:r>
          </w:p>
        </w:tc>
        <w:tc>
          <w:tcPr>
            <w:tcW w:w="1378" w:type="pct"/>
            <w:vAlign w:val="center"/>
          </w:tcPr>
          <w:p w14:paraId="6E4ACB82" w14:textId="0982166F" w:rsidR="00463000" w:rsidRPr="00D16471" w:rsidRDefault="00072D41" w:rsidP="00463000">
            <w:pPr>
              <w:suppressAutoHyphens/>
              <w:spacing w:after="0"/>
              <w:jc w:val="center"/>
              <w:rPr>
                <w:rFonts w:ascii="Times New Roman" w:hAnsi="Times New Roman"/>
                <w:iCs/>
                <w:sz w:val="24"/>
                <w:szCs w:val="24"/>
              </w:rPr>
            </w:pPr>
            <w:r w:rsidRPr="00072D41">
              <w:rPr>
                <w:rFonts w:ascii="Times New Roman" w:hAnsi="Times New Roman"/>
                <w:b/>
                <w:bCs/>
                <w:iCs/>
                <w:sz w:val="24"/>
                <w:szCs w:val="24"/>
              </w:rPr>
              <w:t>28-28</w:t>
            </w:r>
          </w:p>
        </w:tc>
      </w:tr>
      <w:tr w:rsidR="00463000" w:rsidRPr="00CC3CD5" w14:paraId="01D15B71" w14:textId="77777777" w:rsidTr="00463000">
        <w:trPr>
          <w:trHeight w:val="267"/>
        </w:trPr>
        <w:tc>
          <w:tcPr>
            <w:tcW w:w="3622" w:type="pct"/>
            <w:vAlign w:val="center"/>
          </w:tcPr>
          <w:p w14:paraId="0E347ABE" w14:textId="426C0577" w:rsidR="00463000" w:rsidRPr="00DF4BD3" w:rsidRDefault="00463000" w:rsidP="00463000">
            <w:pPr>
              <w:suppressAutoHyphens/>
              <w:spacing w:after="0" w:line="240" w:lineRule="auto"/>
              <w:rPr>
                <w:rFonts w:ascii="Times New Roman" w:hAnsi="Times New Roman"/>
                <w:iCs/>
                <w:sz w:val="24"/>
                <w:szCs w:val="24"/>
              </w:rPr>
            </w:pPr>
            <w:r w:rsidRPr="00DF4BD3">
              <w:rPr>
                <w:rFonts w:ascii="Times New Roman" w:hAnsi="Times New Roman"/>
                <w:iCs/>
                <w:sz w:val="24"/>
                <w:szCs w:val="24"/>
              </w:rPr>
              <w:t>Самостоятельная работа</w:t>
            </w:r>
            <w:r w:rsidR="00DF4BD3" w:rsidRPr="00DF4BD3">
              <w:rPr>
                <w:rFonts w:ascii="Times New Roman" w:hAnsi="Times New Roman"/>
                <w:b/>
                <w:i/>
                <w:vertAlign w:val="superscript"/>
              </w:rPr>
              <w:t xml:space="preserve"> </w:t>
            </w:r>
          </w:p>
        </w:tc>
        <w:tc>
          <w:tcPr>
            <w:tcW w:w="1378" w:type="pct"/>
            <w:vAlign w:val="center"/>
          </w:tcPr>
          <w:p w14:paraId="0E5584B9" w14:textId="02DE4754" w:rsidR="00463000" w:rsidRPr="00CC3CD5" w:rsidRDefault="00463000" w:rsidP="00463000">
            <w:pPr>
              <w:suppressAutoHyphens/>
              <w:spacing w:after="0"/>
              <w:jc w:val="center"/>
              <w:rPr>
                <w:rFonts w:ascii="Times New Roman" w:hAnsi="Times New Roman"/>
                <w:iCs/>
                <w:sz w:val="24"/>
                <w:szCs w:val="24"/>
              </w:rPr>
            </w:pPr>
          </w:p>
        </w:tc>
      </w:tr>
      <w:tr w:rsidR="00463000" w:rsidRPr="00CC3CD5" w14:paraId="702BFFD3" w14:textId="77777777" w:rsidTr="00463000">
        <w:trPr>
          <w:trHeight w:val="331"/>
        </w:trPr>
        <w:tc>
          <w:tcPr>
            <w:tcW w:w="3622" w:type="pct"/>
            <w:vAlign w:val="center"/>
          </w:tcPr>
          <w:p w14:paraId="57ADB44C" w14:textId="77777777" w:rsidR="00463000" w:rsidRPr="00CC3CD5" w:rsidRDefault="00463000" w:rsidP="00463000">
            <w:pPr>
              <w:suppressAutoHyphens/>
              <w:spacing w:after="0"/>
              <w:rPr>
                <w:rFonts w:ascii="Times New Roman" w:hAnsi="Times New Roman"/>
                <w:i/>
                <w:sz w:val="24"/>
                <w:szCs w:val="24"/>
              </w:rPr>
            </w:pPr>
            <w:r w:rsidRPr="00CC3CD5">
              <w:rPr>
                <w:rFonts w:ascii="Times New Roman" w:hAnsi="Times New Roman"/>
                <w:b/>
                <w:iCs/>
                <w:sz w:val="24"/>
                <w:szCs w:val="24"/>
              </w:rPr>
              <w:t>Промежуточная аттестация</w:t>
            </w:r>
          </w:p>
        </w:tc>
        <w:tc>
          <w:tcPr>
            <w:tcW w:w="1378" w:type="pct"/>
            <w:vAlign w:val="center"/>
          </w:tcPr>
          <w:p w14:paraId="3DEAB4EF" w14:textId="77777777" w:rsidR="00463000" w:rsidRPr="00880073" w:rsidRDefault="00463000" w:rsidP="00463000">
            <w:pPr>
              <w:suppressAutoHyphens/>
              <w:spacing w:after="0"/>
              <w:jc w:val="center"/>
              <w:rPr>
                <w:rFonts w:ascii="Times New Roman" w:hAnsi="Times New Roman"/>
                <w:b/>
                <w:iCs/>
                <w:sz w:val="24"/>
                <w:szCs w:val="24"/>
              </w:rPr>
            </w:pPr>
          </w:p>
        </w:tc>
      </w:tr>
    </w:tbl>
    <w:p w14:paraId="63023B09" w14:textId="77777777" w:rsidR="00463000" w:rsidRPr="00CC3CD5" w:rsidRDefault="00463000" w:rsidP="00463000">
      <w:pPr>
        <w:rPr>
          <w:rFonts w:ascii="Times New Roman" w:hAnsi="Times New Roman"/>
          <w:b/>
          <w:i/>
          <w:sz w:val="24"/>
          <w:szCs w:val="24"/>
        </w:rPr>
        <w:sectPr w:rsidR="00463000" w:rsidRPr="00CC3CD5" w:rsidSect="00463000">
          <w:footerReference w:type="default" r:id="rId74"/>
          <w:pgSz w:w="11906" w:h="16838"/>
          <w:pgMar w:top="1134" w:right="851" w:bottom="1134" w:left="1134" w:header="709" w:footer="158" w:gutter="0"/>
          <w:cols w:space="720"/>
          <w:docGrid w:linePitch="299"/>
        </w:sectPr>
      </w:pPr>
    </w:p>
    <w:p w14:paraId="679FABFF" w14:textId="77777777" w:rsidR="00463000" w:rsidRPr="00CC3CD5" w:rsidRDefault="00463000" w:rsidP="00463000">
      <w:pPr>
        <w:ind w:firstLine="709"/>
        <w:rPr>
          <w:rFonts w:ascii="Times New Roman" w:hAnsi="Times New Roman"/>
          <w:b/>
          <w:bCs/>
          <w:sz w:val="24"/>
          <w:szCs w:val="24"/>
        </w:rPr>
      </w:pPr>
      <w:r w:rsidRPr="00CC3CD5">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4"/>
        <w:gridCol w:w="4771"/>
        <w:gridCol w:w="1476"/>
        <w:gridCol w:w="1289"/>
        <w:gridCol w:w="2523"/>
        <w:gridCol w:w="2514"/>
      </w:tblGrid>
      <w:tr w:rsidR="00ED709F" w:rsidRPr="00CC3CD5" w14:paraId="153A8278" w14:textId="3410A48A" w:rsidTr="00ED709F">
        <w:trPr>
          <w:trHeight w:val="21"/>
        </w:trPr>
        <w:tc>
          <w:tcPr>
            <w:tcW w:w="844" w:type="pct"/>
            <w:shd w:val="clear" w:color="auto" w:fill="auto"/>
            <w:vAlign w:val="center"/>
          </w:tcPr>
          <w:p w14:paraId="73964CC5" w14:textId="65D7DB9B" w:rsidR="00ED709F" w:rsidRPr="00543889" w:rsidRDefault="00ED709F" w:rsidP="00ED709F">
            <w:pPr>
              <w:suppressAutoHyphens/>
              <w:spacing w:after="0" w:line="240" w:lineRule="auto"/>
              <w:jc w:val="center"/>
              <w:rPr>
                <w:rFonts w:ascii="Times New Roman" w:hAnsi="Times New Roman"/>
                <w:b/>
                <w:bCs/>
                <w:sz w:val="24"/>
                <w:szCs w:val="24"/>
              </w:rPr>
            </w:pPr>
            <w:r w:rsidRPr="00E76584">
              <w:rPr>
                <w:rFonts w:ascii="Times New Roman" w:hAnsi="Times New Roman"/>
                <w:b/>
                <w:bCs/>
                <w:color w:val="000000"/>
                <w:sz w:val="24"/>
                <w:szCs w:val="24"/>
              </w:rPr>
              <w:t>Наименование разделов и тем профессионального модуля (ПМ), междисциплинарных курсов (МДК)</w:t>
            </w:r>
          </w:p>
        </w:tc>
        <w:tc>
          <w:tcPr>
            <w:tcW w:w="1577" w:type="pct"/>
            <w:shd w:val="clear" w:color="auto" w:fill="auto"/>
            <w:vAlign w:val="center"/>
          </w:tcPr>
          <w:p w14:paraId="680C1A6C" w14:textId="0BF087BA" w:rsidR="00ED709F" w:rsidRPr="00543889" w:rsidRDefault="00ED709F" w:rsidP="00ED709F">
            <w:pPr>
              <w:suppressAutoHyphens/>
              <w:spacing w:after="0" w:line="240" w:lineRule="auto"/>
              <w:jc w:val="center"/>
              <w:rPr>
                <w:rFonts w:ascii="Times New Roman" w:hAnsi="Times New Roman"/>
                <w:b/>
                <w:bCs/>
                <w:sz w:val="24"/>
                <w:szCs w:val="24"/>
              </w:rPr>
            </w:pPr>
            <w:r w:rsidRPr="00E76584">
              <w:rPr>
                <w:rFonts w:ascii="Times New Roman" w:hAnsi="Times New Roman"/>
                <w:b/>
                <w:bCs/>
                <w:color w:val="000000"/>
                <w:sz w:val="24"/>
                <w:szCs w:val="24"/>
              </w:rPr>
              <w:t>Содержание учебного материала, лабораторные работы и практические занятия, самостоятельная учебная работа обучающихся, курсовая работа (проект)</w:t>
            </w:r>
          </w:p>
        </w:tc>
        <w:tc>
          <w:tcPr>
            <w:tcW w:w="914" w:type="pct"/>
            <w:gridSpan w:val="2"/>
          </w:tcPr>
          <w:p w14:paraId="447E5727" w14:textId="2D8188BF" w:rsidR="00ED709F" w:rsidRPr="00543889" w:rsidRDefault="00ED709F" w:rsidP="00ED709F">
            <w:pPr>
              <w:suppressAutoHyphens/>
              <w:spacing w:after="0" w:line="240" w:lineRule="auto"/>
              <w:jc w:val="center"/>
              <w:rPr>
                <w:rFonts w:ascii="Times New Roman" w:hAnsi="Times New Roman"/>
                <w:b/>
                <w:bCs/>
                <w:sz w:val="24"/>
                <w:szCs w:val="24"/>
              </w:rPr>
            </w:pPr>
            <w:r w:rsidRPr="00E76584">
              <w:rPr>
                <w:rFonts w:ascii="Times New Roman" w:hAnsi="Times New Roman"/>
                <w:b/>
                <w:sz w:val="24"/>
                <w:szCs w:val="24"/>
              </w:rPr>
              <w:t>Объем</w:t>
            </w:r>
            <w:r w:rsidRPr="00E76584">
              <w:rPr>
                <w:rFonts w:ascii="Times New Roman" w:hAnsi="Times New Roman"/>
                <w:b/>
                <w:spacing w:val="-1"/>
                <w:sz w:val="24"/>
                <w:szCs w:val="24"/>
              </w:rPr>
              <w:t xml:space="preserve"> </w:t>
            </w:r>
            <w:r w:rsidRPr="00E76584">
              <w:rPr>
                <w:rFonts w:ascii="Times New Roman" w:hAnsi="Times New Roman"/>
                <w:b/>
                <w:sz w:val="24"/>
                <w:szCs w:val="24"/>
              </w:rPr>
              <w:t>часов</w:t>
            </w:r>
            <w:r w:rsidRPr="00E76584">
              <w:rPr>
                <w:rFonts w:ascii="Times New Roman" w:hAnsi="Times New Roman"/>
                <w:b/>
                <w:bCs/>
                <w:color w:val="000000"/>
                <w:sz w:val="24"/>
                <w:szCs w:val="24"/>
              </w:rPr>
              <w:t xml:space="preserve"> Объем, </w:t>
            </w:r>
            <w:proofErr w:type="spellStart"/>
            <w:r w:rsidRPr="00E76584">
              <w:rPr>
                <w:rFonts w:ascii="Times New Roman" w:hAnsi="Times New Roman"/>
                <w:b/>
                <w:bCs/>
                <w:color w:val="000000"/>
                <w:sz w:val="24"/>
                <w:szCs w:val="24"/>
              </w:rPr>
              <w:t>ак</w:t>
            </w:r>
            <w:proofErr w:type="spellEnd"/>
            <w:r w:rsidRPr="00E76584">
              <w:rPr>
                <w:rFonts w:ascii="Times New Roman" w:hAnsi="Times New Roman"/>
                <w:b/>
                <w:bCs/>
                <w:color w:val="000000"/>
                <w:sz w:val="24"/>
                <w:szCs w:val="24"/>
              </w:rPr>
              <w:t xml:space="preserve">. ч / в том числе в форме практической подготовки, </w:t>
            </w:r>
            <w:proofErr w:type="spellStart"/>
            <w:r w:rsidRPr="00E76584">
              <w:rPr>
                <w:rFonts w:ascii="Times New Roman" w:hAnsi="Times New Roman"/>
                <w:b/>
                <w:bCs/>
                <w:color w:val="000000"/>
                <w:sz w:val="24"/>
                <w:szCs w:val="24"/>
              </w:rPr>
              <w:t>ак</w:t>
            </w:r>
            <w:proofErr w:type="spellEnd"/>
            <w:r w:rsidRPr="00E76584">
              <w:rPr>
                <w:rFonts w:ascii="Times New Roman" w:hAnsi="Times New Roman"/>
                <w:b/>
                <w:bCs/>
                <w:color w:val="000000"/>
                <w:sz w:val="24"/>
                <w:szCs w:val="24"/>
              </w:rPr>
              <w:t>. ч</w:t>
            </w:r>
          </w:p>
        </w:tc>
        <w:tc>
          <w:tcPr>
            <w:tcW w:w="834" w:type="pct"/>
            <w:shd w:val="clear" w:color="auto" w:fill="auto"/>
          </w:tcPr>
          <w:p w14:paraId="5052D822" w14:textId="7152CC9E" w:rsidR="00ED709F" w:rsidRPr="00543889" w:rsidRDefault="00ED709F" w:rsidP="00ED709F">
            <w:pPr>
              <w:suppressAutoHyphens/>
              <w:spacing w:after="0" w:line="240" w:lineRule="auto"/>
              <w:jc w:val="center"/>
              <w:rPr>
                <w:rFonts w:ascii="Times New Roman" w:hAnsi="Times New Roman"/>
                <w:b/>
                <w:bCs/>
                <w:sz w:val="24"/>
                <w:szCs w:val="24"/>
              </w:rPr>
            </w:pPr>
            <w:r w:rsidRPr="00E76584">
              <w:rPr>
                <w:rFonts w:ascii="Times New Roman" w:hAnsi="Times New Roman"/>
                <w:b/>
                <w:sz w:val="24"/>
                <w:szCs w:val="24"/>
              </w:rPr>
              <w:t>Коды ПК, ОК</w:t>
            </w:r>
          </w:p>
        </w:tc>
        <w:tc>
          <w:tcPr>
            <w:tcW w:w="833" w:type="pct"/>
            <w:shd w:val="clear" w:color="auto" w:fill="auto"/>
            <w:vAlign w:val="center"/>
          </w:tcPr>
          <w:p w14:paraId="7D84FEE5" w14:textId="1080AD5B" w:rsidR="00ED709F" w:rsidRPr="00543889" w:rsidRDefault="00ED709F" w:rsidP="00ED709F">
            <w:pPr>
              <w:suppressAutoHyphens/>
              <w:spacing w:after="0" w:line="240" w:lineRule="auto"/>
              <w:jc w:val="center"/>
              <w:rPr>
                <w:rFonts w:ascii="Times New Roman" w:hAnsi="Times New Roman"/>
                <w:b/>
                <w:bCs/>
                <w:sz w:val="24"/>
                <w:szCs w:val="24"/>
              </w:rPr>
            </w:pPr>
            <w:r w:rsidRPr="00E76584">
              <w:rPr>
                <w:rFonts w:ascii="Times New Roman" w:hAnsi="Times New Roman"/>
                <w:b/>
                <w:sz w:val="24"/>
                <w:szCs w:val="24"/>
              </w:rPr>
              <w:t>Код Н/У/З</w:t>
            </w:r>
          </w:p>
        </w:tc>
      </w:tr>
      <w:tr w:rsidR="00072D41" w:rsidRPr="00CC3CD5" w14:paraId="2BDEBA45" w14:textId="7233A34E" w:rsidTr="00ED709F">
        <w:trPr>
          <w:trHeight w:val="389"/>
        </w:trPr>
        <w:tc>
          <w:tcPr>
            <w:tcW w:w="844" w:type="pct"/>
          </w:tcPr>
          <w:p w14:paraId="00AC0193" w14:textId="77777777" w:rsidR="00072D41" w:rsidRPr="00543889" w:rsidRDefault="00072D41" w:rsidP="00543889">
            <w:pPr>
              <w:spacing w:after="0" w:line="240" w:lineRule="auto"/>
              <w:jc w:val="center"/>
              <w:rPr>
                <w:rFonts w:ascii="Times New Roman" w:hAnsi="Times New Roman"/>
                <w:b/>
                <w:bCs/>
                <w:i/>
                <w:iCs/>
                <w:sz w:val="24"/>
                <w:szCs w:val="24"/>
              </w:rPr>
            </w:pPr>
            <w:r w:rsidRPr="00543889">
              <w:rPr>
                <w:rFonts w:ascii="Times New Roman" w:hAnsi="Times New Roman"/>
                <w:b/>
                <w:bCs/>
                <w:i/>
                <w:iCs/>
                <w:sz w:val="24"/>
                <w:szCs w:val="24"/>
              </w:rPr>
              <w:t>1</w:t>
            </w:r>
          </w:p>
        </w:tc>
        <w:tc>
          <w:tcPr>
            <w:tcW w:w="1577" w:type="pct"/>
          </w:tcPr>
          <w:p w14:paraId="61C51EEB" w14:textId="77777777" w:rsidR="00072D41" w:rsidRPr="00543889" w:rsidRDefault="00072D41" w:rsidP="00543889">
            <w:pPr>
              <w:spacing w:after="0" w:line="240" w:lineRule="auto"/>
              <w:jc w:val="center"/>
              <w:rPr>
                <w:rFonts w:ascii="Times New Roman" w:hAnsi="Times New Roman"/>
                <w:b/>
                <w:bCs/>
                <w:i/>
                <w:iCs/>
                <w:sz w:val="24"/>
                <w:szCs w:val="24"/>
              </w:rPr>
            </w:pPr>
            <w:r w:rsidRPr="00543889">
              <w:rPr>
                <w:rFonts w:ascii="Times New Roman" w:hAnsi="Times New Roman"/>
                <w:b/>
                <w:bCs/>
                <w:i/>
                <w:iCs/>
                <w:sz w:val="24"/>
                <w:szCs w:val="24"/>
              </w:rPr>
              <w:t>2</w:t>
            </w:r>
          </w:p>
        </w:tc>
        <w:tc>
          <w:tcPr>
            <w:tcW w:w="914" w:type="pct"/>
            <w:gridSpan w:val="2"/>
          </w:tcPr>
          <w:p w14:paraId="2F9401AC" w14:textId="1AB55719" w:rsidR="00072D41" w:rsidRPr="00543889" w:rsidRDefault="00072D41" w:rsidP="00543889">
            <w:pPr>
              <w:spacing w:after="0" w:line="240" w:lineRule="auto"/>
              <w:jc w:val="center"/>
              <w:rPr>
                <w:rFonts w:ascii="Times New Roman" w:hAnsi="Times New Roman"/>
                <w:b/>
                <w:bCs/>
                <w:i/>
                <w:iCs/>
                <w:sz w:val="24"/>
                <w:szCs w:val="24"/>
              </w:rPr>
            </w:pPr>
            <w:r w:rsidRPr="00543889">
              <w:rPr>
                <w:rFonts w:ascii="Times New Roman" w:hAnsi="Times New Roman"/>
                <w:b/>
                <w:bCs/>
                <w:i/>
                <w:iCs/>
                <w:sz w:val="24"/>
                <w:szCs w:val="24"/>
              </w:rPr>
              <w:t>3</w:t>
            </w:r>
          </w:p>
        </w:tc>
        <w:tc>
          <w:tcPr>
            <w:tcW w:w="834" w:type="pct"/>
          </w:tcPr>
          <w:p w14:paraId="4FEF56B8" w14:textId="3DE25998" w:rsidR="00072D41" w:rsidRPr="00543889" w:rsidRDefault="00072D41" w:rsidP="00543889">
            <w:pPr>
              <w:spacing w:after="0" w:line="240" w:lineRule="auto"/>
              <w:jc w:val="center"/>
              <w:rPr>
                <w:rFonts w:ascii="Times New Roman" w:hAnsi="Times New Roman"/>
                <w:b/>
                <w:bCs/>
                <w:i/>
                <w:iCs/>
                <w:sz w:val="24"/>
                <w:szCs w:val="24"/>
              </w:rPr>
            </w:pPr>
            <w:r w:rsidRPr="00543889">
              <w:rPr>
                <w:rFonts w:ascii="Times New Roman" w:hAnsi="Times New Roman"/>
                <w:b/>
                <w:bCs/>
                <w:i/>
                <w:iCs/>
                <w:sz w:val="24"/>
                <w:szCs w:val="24"/>
              </w:rPr>
              <w:t>4</w:t>
            </w:r>
          </w:p>
        </w:tc>
        <w:tc>
          <w:tcPr>
            <w:tcW w:w="833" w:type="pct"/>
          </w:tcPr>
          <w:p w14:paraId="420CDAF3" w14:textId="2FDBF764" w:rsidR="00072D41" w:rsidRPr="00543889" w:rsidRDefault="00072D41" w:rsidP="00543889">
            <w:pPr>
              <w:spacing w:after="0" w:line="240" w:lineRule="auto"/>
              <w:jc w:val="center"/>
              <w:rPr>
                <w:rFonts w:ascii="Times New Roman" w:hAnsi="Times New Roman"/>
                <w:b/>
                <w:bCs/>
                <w:i/>
                <w:iCs/>
                <w:sz w:val="24"/>
                <w:szCs w:val="24"/>
              </w:rPr>
            </w:pPr>
            <w:r>
              <w:rPr>
                <w:rFonts w:ascii="Times New Roman" w:hAnsi="Times New Roman"/>
                <w:b/>
                <w:bCs/>
                <w:i/>
                <w:iCs/>
                <w:sz w:val="24"/>
                <w:szCs w:val="24"/>
              </w:rPr>
              <w:t>5</w:t>
            </w:r>
          </w:p>
        </w:tc>
      </w:tr>
      <w:tr w:rsidR="00ED709F" w:rsidRPr="00CC3CD5" w14:paraId="5C7A78F4" w14:textId="77777777" w:rsidTr="00ED709F">
        <w:trPr>
          <w:trHeight w:val="389"/>
        </w:trPr>
        <w:tc>
          <w:tcPr>
            <w:tcW w:w="844" w:type="pct"/>
          </w:tcPr>
          <w:p w14:paraId="749467CE" w14:textId="77777777" w:rsidR="00ED709F" w:rsidRPr="00543889" w:rsidRDefault="00ED709F" w:rsidP="00ED709F">
            <w:pPr>
              <w:spacing w:after="0" w:line="240" w:lineRule="auto"/>
              <w:jc w:val="center"/>
              <w:rPr>
                <w:rFonts w:ascii="Times New Roman" w:hAnsi="Times New Roman"/>
                <w:b/>
                <w:bCs/>
                <w:i/>
                <w:iCs/>
                <w:sz w:val="24"/>
                <w:szCs w:val="24"/>
              </w:rPr>
            </w:pPr>
          </w:p>
        </w:tc>
        <w:tc>
          <w:tcPr>
            <w:tcW w:w="1577" w:type="pct"/>
          </w:tcPr>
          <w:p w14:paraId="7C5F33EE" w14:textId="77777777" w:rsidR="00ED709F" w:rsidRPr="00543889" w:rsidRDefault="00ED709F" w:rsidP="00ED709F">
            <w:pPr>
              <w:spacing w:after="0" w:line="240" w:lineRule="auto"/>
              <w:jc w:val="center"/>
              <w:rPr>
                <w:rFonts w:ascii="Times New Roman" w:hAnsi="Times New Roman"/>
                <w:b/>
                <w:bCs/>
                <w:i/>
                <w:iCs/>
                <w:sz w:val="24"/>
                <w:szCs w:val="24"/>
              </w:rPr>
            </w:pPr>
          </w:p>
        </w:tc>
        <w:tc>
          <w:tcPr>
            <w:tcW w:w="488" w:type="pct"/>
          </w:tcPr>
          <w:p w14:paraId="6B583974" w14:textId="3DDBE13D" w:rsidR="00ED709F" w:rsidRPr="00ED709F" w:rsidRDefault="00ED709F" w:rsidP="00ED709F">
            <w:pPr>
              <w:spacing w:after="0" w:line="240" w:lineRule="auto"/>
              <w:jc w:val="center"/>
              <w:rPr>
                <w:rFonts w:ascii="Times New Roman" w:hAnsi="Times New Roman"/>
                <w:b/>
                <w:bCs/>
                <w:i/>
                <w:iCs/>
                <w:sz w:val="24"/>
                <w:szCs w:val="24"/>
              </w:rPr>
            </w:pPr>
            <w:proofErr w:type="spellStart"/>
            <w:r w:rsidRPr="00ED709F">
              <w:rPr>
                <w:rFonts w:ascii="Times New Roman" w:hAnsi="Times New Roman"/>
                <w:b/>
                <w:bCs/>
                <w:color w:val="000000"/>
                <w:sz w:val="20"/>
                <w:szCs w:val="20"/>
              </w:rPr>
              <w:t>Обязат</w:t>
            </w:r>
            <w:proofErr w:type="spellEnd"/>
            <w:r w:rsidRPr="00ED709F">
              <w:rPr>
                <w:rFonts w:ascii="Times New Roman" w:hAnsi="Times New Roman"/>
                <w:b/>
                <w:bCs/>
                <w:color w:val="000000"/>
                <w:sz w:val="20"/>
                <w:szCs w:val="20"/>
              </w:rPr>
              <w:t>. часть ОП с учетом интенсификации 40%</w:t>
            </w:r>
          </w:p>
        </w:tc>
        <w:tc>
          <w:tcPr>
            <w:tcW w:w="426" w:type="pct"/>
          </w:tcPr>
          <w:p w14:paraId="32A10B0E" w14:textId="375CAEB6" w:rsidR="00ED709F" w:rsidRPr="00ED709F" w:rsidRDefault="00ED709F" w:rsidP="00ED709F">
            <w:pPr>
              <w:spacing w:after="0" w:line="240" w:lineRule="auto"/>
              <w:jc w:val="center"/>
              <w:rPr>
                <w:rFonts w:ascii="Times New Roman" w:hAnsi="Times New Roman"/>
                <w:b/>
                <w:bCs/>
                <w:i/>
                <w:iCs/>
                <w:sz w:val="24"/>
                <w:szCs w:val="24"/>
              </w:rPr>
            </w:pPr>
            <w:proofErr w:type="spellStart"/>
            <w:r w:rsidRPr="00ED709F">
              <w:rPr>
                <w:rFonts w:ascii="Times New Roman" w:hAnsi="Times New Roman"/>
                <w:b/>
                <w:bCs/>
                <w:color w:val="000000"/>
                <w:sz w:val="20"/>
                <w:szCs w:val="20"/>
              </w:rPr>
              <w:t>Обязат</w:t>
            </w:r>
            <w:proofErr w:type="spellEnd"/>
            <w:r w:rsidRPr="00ED709F">
              <w:rPr>
                <w:rFonts w:ascii="Times New Roman" w:hAnsi="Times New Roman"/>
                <w:b/>
                <w:bCs/>
                <w:color w:val="000000"/>
                <w:sz w:val="20"/>
                <w:szCs w:val="20"/>
              </w:rPr>
              <w:t>. часть ОП</w:t>
            </w:r>
          </w:p>
        </w:tc>
        <w:tc>
          <w:tcPr>
            <w:tcW w:w="834" w:type="pct"/>
          </w:tcPr>
          <w:p w14:paraId="6731F1EC" w14:textId="77777777" w:rsidR="00ED709F" w:rsidRPr="00543889" w:rsidRDefault="00ED709F" w:rsidP="00ED709F">
            <w:pPr>
              <w:spacing w:after="0" w:line="240" w:lineRule="auto"/>
              <w:jc w:val="center"/>
              <w:rPr>
                <w:rFonts w:ascii="Times New Roman" w:hAnsi="Times New Roman"/>
                <w:b/>
                <w:bCs/>
                <w:i/>
                <w:iCs/>
                <w:sz w:val="24"/>
                <w:szCs w:val="24"/>
              </w:rPr>
            </w:pPr>
          </w:p>
        </w:tc>
        <w:tc>
          <w:tcPr>
            <w:tcW w:w="833" w:type="pct"/>
          </w:tcPr>
          <w:p w14:paraId="021AE2C6" w14:textId="77777777" w:rsidR="00ED709F" w:rsidRPr="00543889" w:rsidRDefault="00ED709F" w:rsidP="00ED709F">
            <w:pPr>
              <w:spacing w:after="0" w:line="240" w:lineRule="auto"/>
              <w:jc w:val="center"/>
              <w:rPr>
                <w:rFonts w:ascii="Times New Roman" w:hAnsi="Times New Roman"/>
                <w:b/>
                <w:bCs/>
                <w:i/>
                <w:iCs/>
                <w:sz w:val="24"/>
                <w:szCs w:val="24"/>
              </w:rPr>
            </w:pPr>
          </w:p>
        </w:tc>
      </w:tr>
      <w:tr w:rsidR="00072D41" w:rsidRPr="00CC3CD5" w14:paraId="776D1FE7" w14:textId="77777777" w:rsidTr="00ED709F">
        <w:trPr>
          <w:trHeight w:val="389"/>
        </w:trPr>
        <w:tc>
          <w:tcPr>
            <w:tcW w:w="844" w:type="pct"/>
          </w:tcPr>
          <w:p w14:paraId="4D8984A8" w14:textId="77777777" w:rsidR="00072D41" w:rsidRPr="00543889" w:rsidRDefault="00072D41" w:rsidP="00543889">
            <w:pPr>
              <w:spacing w:after="0" w:line="240" w:lineRule="auto"/>
              <w:jc w:val="center"/>
              <w:rPr>
                <w:rFonts w:ascii="Times New Roman" w:hAnsi="Times New Roman"/>
                <w:b/>
                <w:bCs/>
                <w:i/>
                <w:iCs/>
                <w:sz w:val="24"/>
                <w:szCs w:val="24"/>
              </w:rPr>
            </w:pPr>
          </w:p>
        </w:tc>
        <w:tc>
          <w:tcPr>
            <w:tcW w:w="1577" w:type="pct"/>
          </w:tcPr>
          <w:p w14:paraId="2FB305F6" w14:textId="77777777" w:rsidR="00072D41" w:rsidRPr="00543889" w:rsidRDefault="00072D41" w:rsidP="00543889">
            <w:pPr>
              <w:spacing w:after="0" w:line="240" w:lineRule="auto"/>
              <w:jc w:val="center"/>
              <w:rPr>
                <w:rFonts w:ascii="Times New Roman" w:hAnsi="Times New Roman"/>
                <w:b/>
                <w:bCs/>
                <w:i/>
                <w:iCs/>
                <w:sz w:val="24"/>
                <w:szCs w:val="24"/>
              </w:rPr>
            </w:pPr>
          </w:p>
        </w:tc>
        <w:tc>
          <w:tcPr>
            <w:tcW w:w="488" w:type="pct"/>
          </w:tcPr>
          <w:p w14:paraId="01F87B8C" w14:textId="52F30347" w:rsidR="00072D41" w:rsidRPr="00543889" w:rsidRDefault="00072D41" w:rsidP="00543889">
            <w:pPr>
              <w:spacing w:after="0" w:line="240" w:lineRule="auto"/>
              <w:jc w:val="center"/>
              <w:rPr>
                <w:rFonts w:ascii="Times New Roman" w:hAnsi="Times New Roman"/>
                <w:b/>
                <w:bCs/>
                <w:i/>
                <w:iCs/>
                <w:sz w:val="24"/>
                <w:szCs w:val="24"/>
              </w:rPr>
            </w:pPr>
            <w:r>
              <w:rPr>
                <w:rFonts w:ascii="Times New Roman" w:hAnsi="Times New Roman"/>
                <w:b/>
                <w:bCs/>
                <w:i/>
                <w:iCs/>
                <w:sz w:val="24"/>
                <w:szCs w:val="24"/>
              </w:rPr>
              <w:t>36/28</w:t>
            </w:r>
          </w:p>
        </w:tc>
        <w:tc>
          <w:tcPr>
            <w:tcW w:w="426" w:type="pct"/>
          </w:tcPr>
          <w:p w14:paraId="34A860C8" w14:textId="02E78431" w:rsidR="00072D41" w:rsidRPr="00543889" w:rsidRDefault="00072D41" w:rsidP="00543889">
            <w:pPr>
              <w:spacing w:after="0" w:line="240" w:lineRule="auto"/>
              <w:jc w:val="center"/>
              <w:rPr>
                <w:rFonts w:ascii="Times New Roman" w:hAnsi="Times New Roman"/>
                <w:b/>
                <w:bCs/>
                <w:i/>
                <w:iCs/>
                <w:sz w:val="24"/>
                <w:szCs w:val="24"/>
              </w:rPr>
            </w:pPr>
            <w:r>
              <w:rPr>
                <w:rFonts w:ascii="Times New Roman" w:hAnsi="Times New Roman"/>
                <w:b/>
                <w:bCs/>
                <w:i/>
                <w:iCs/>
                <w:sz w:val="24"/>
                <w:szCs w:val="24"/>
              </w:rPr>
              <w:t>36/28</w:t>
            </w:r>
          </w:p>
        </w:tc>
        <w:tc>
          <w:tcPr>
            <w:tcW w:w="834" w:type="pct"/>
          </w:tcPr>
          <w:p w14:paraId="3A95B7F8" w14:textId="77777777" w:rsidR="00072D41" w:rsidRPr="00543889" w:rsidRDefault="00072D41" w:rsidP="00543889">
            <w:pPr>
              <w:spacing w:after="0" w:line="240" w:lineRule="auto"/>
              <w:jc w:val="center"/>
              <w:rPr>
                <w:rFonts w:ascii="Times New Roman" w:hAnsi="Times New Roman"/>
                <w:b/>
                <w:bCs/>
                <w:i/>
                <w:iCs/>
                <w:sz w:val="24"/>
                <w:szCs w:val="24"/>
              </w:rPr>
            </w:pPr>
          </w:p>
        </w:tc>
        <w:tc>
          <w:tcPr>
            <w:tcW w:w="833" w:type="pct"/>
          </w:tcPr>
          <w:p w14:paraId="1CBF7160" w14:textId="77777777" w:rsidR="00072D41" w:rsidRPr="00543889" w:rsidRDefault="00072D41" w:rsidP="00543889">
            <w:pPr>
              <w:spacing w:after="0" w:line="240" w:lineRule="auto"/>
              <w:jc w:val="center"/>
              <w:rPr>
                <w:rFonts w:ascii="Times New Roman" w:hAnsi="Times New Roman"/>
                <w:b/>
                <w:bCs/>
                <w:i/>
                <w:iCs/>
                <w:sz w:val="24"/>
                <w:szCs w:val="24"/>
              </w:rPr>
            </w:pPr>
          </w:p>
        </w:tc>
      </w:tr>
      <w:tr w:rsidR="00072D41" w:rsidRPr="00CC3CD5" w14:paraId="7FD90D51" w14:textId="0238809C" w:rsidTr="00ED709F">
        <w:trPr>
          <w:trHeight w:val="872"/>
        </w:trPr>
        <w:tc>
          <w:tcPr>
            <w:tcW w:w="2420" w:type="pct"/>
            <w:gridSpan w:val="2"/>
          </w:tcPr>
          <w:p w14:paraId="1A9CB259" w14:textId="77777777" w:rsidR="00072D41" w:rsidRPr="00543889" w:rsidRDefault="00072D41" w:rsidP="00543889">
            <w:pPr>
              <w:spacing w:after="0" w:line="240" w:lineRule="auto"/>
              <w:jc w:val="both"/>
              <w:rPr>
                <w:rFonts w:ascii="Times New Roman" w:hAnsi="Times New Roman"/>
                <w:b/>
                <w:bCs/>
                <w:sz w:val="24"/>
                <w:szCs w:val="24"/>
              </w:rPr>
            </w:pPr>
            <w:r w:rsidRPr="00543889">
              <w:rPr>
                <w:rFonts w:ascii="Times New Roman" w:hAnsi="Times New Roman"/>
                <w:b/>
                <w:bCs/>
                <w:sz w:val="24"/>
                <w:szCs w:val="24"/>
              </w:rPr>
              <w:t>Раздел 1. Химические и физико-химические методы анализа</w:t>
            </w:r>
          </w:p>
        </w:tc>
        <w:tc>
          <w:tcPr>
            <w:tcW w:w="488" w:type="pct"/>
          </w:tcPr>
          <w:p w14:paraId="0872CC8A" w14:textId="78E1413C" w:rsidR="00072D41" w:rsidRPr="00543889" w:rsidRDefault="00072D41" w:rsidP="00543889">
            <w:pPr>
              <w:spacing w:after="0" w:line="240" w:lineRule="auto"/>
              <w:jc w:val="center"/>
              <w:rPr>
                <w:rFonts w:ascii="Times New Roman" w:hAnsi="Times New Roman"/>
                <w:b/>
                <w:bCs/>
                <w:sz w:val="24"/>
                <w:szCs w:val="24"/>
              </w:rPr>
            </w:pPr>
          </w:p>
        </w:tc>
        <w:tc>
          <w:tcPr>
            <w:tcW w:w="426" w:type="pct"/>
          </w:tcPr>
          <w:p w14:paraId="127CEEB5" w14:textId="77777777" w:rsidR="00072D41" w:rsidRPr="00543889" w:rsidRDefault="00072D41" w:rsidP="00543889">
            <w:pPr>
              <w:spacing w:after="0" w:line="240" w:lineRule="auto"/>
              <w:jc w:val="both"/>
              <w:rPr>
                <w:rFonts w:ascii="Times New Roman" w:hAnsi="Times New Roman"/>
                <w:b/>
                <w:bCs/>
                <w:i/>
                <w:iCs/>
                <w:sz w:val="24"/>
                <w:szCs w:val="24"/>
              </w:rPr>
            </w:pPr>
          </w:p>
        </w:tc>
        <w:tc>
          <w:tcPr>
            <w:tcW w:w="834" w:type="pct"/>
          </w:tcPr>
          <w:p w14:paraId="371D7332" w14:textId="5C10FB13" w:rsidR="00072D41" w:rsidRPr="00543889" w:rsidRDefault="00072D41" w:rsidP="00543889">
            <w:pPr>
              <w:spacing w:after="0" w:line="240" w:lineRule="auto"/>
              <w:jc w:val="both"/>
              <w:rPr>
                <w:rFonts w:ascii="Times New Roman" w:hAnsi="Times New Roman"/>
                <w:b/>
                <w:bCs/>
                <w:i/>
                <w:iCs/>
                <w:sz w:val="24"/>
                <w:szCs w:val="24"/>
              </w:rPr>
            </w:pPr>
          </w:p>
        </w:tc>
        <w:tc>
          <w:tcPr>
            <w:tcW w:w="833" w:type="pct"/>
          </w:tcPr>
          <w:p w14:paraId="4CAA9C77" w14:textId="77777777" w:rsidR="00072D41" w:rsidRPr="00543889" w:rsidRDefault="00072D41" w:rsidP="00543889">
            <w:pPr>
              <w:spacing w:after="0" w:line="240" w:lineRule="auto"/>
              <w:jc w:val="both"/>
              <w:rPr>
                <w:rFonts w:ascii="Times New Roman" w:hAnsi="Times New Roman"/>
                <w:b/>
                <w:bCs/>
                <w:i/>
                <w:iCs/>
                <w:sz w:val="24"/>
                <w:szCs w:val="24"/>
              </w:rPr>
            </w:pPr>
          </w:p>
        </w:tc>
      </w:tr>
      <w:tr w:rsidR="00072D41" w:rsidRPr="00CC3CD5" w14:paraId="7E24A643" w14:textId="48415920" w:rsidTr="00ED709F">
        <w:trPr>
          <w:trHeight w:val="505"/>
        </w:trPr>
        <w:tc>
          <w:tcPr>
            <w:tcW w:w="844" w:type="pct"/>
            <w:vMerge w:val="restart"/>
          </w:tcPr>
          <w:p w14:paraId="44E0D98E" w14:textId="77777777" w:rsidR="00072D41" w:rsidRPr="00543889" w:rsidRDefault="00072D41" w:rsidP="00543889">
            <w:pPr>
              <w:spacing w:after="0" w:line="240" w:lineRule="auto"/>
              <w:rPr>
                <w:rFonts w:ascii="Times New Roman" w:hAnsi="Times New Roman"/>
                <w:b/>
                <w:bCs/>
                <w:sz w:val="24"/>
                <w:szCs w:val="24"/>
              </w:rPr>
            </w:pPr>
            <w:r w:rsidRPr="00543889">
              <w:rPr>
                <w:rFonts w:ascii="Times New Roman" w:hAnsi="Times New Roman"/>
                <w:b/>
                <w:bCs/>
                <w:sz w:val="24"/>
                <w:szCs w:val="24"/>
              </w:rPr>
              <w:t>Тема 1.1.</w:t>
            </w:r>
          </w:p>
          <w:p w14:paraId="0107039E" w14:textId="77777777" w:rsidR="00072D41" w:rsidRPr="00543889" w:rsidRDefault="00072D41" w:rsidP="00543889">
            <w:pPr>
              <w:spacing w:after="0" w:line="240" w:lineRule="auto"/>
              <w:rPr>
                <w:rFonts w:ascii="Times New Roman" w:hAnsi="Times New Roman"/>
                <w:b/>
                <w:bCs/>
                <w:sz w:val="24"/>
                <w:szCs w:val="24"/>
              </w:rPr>
            </w:pPr>
          </w:p>
          <w:p w14:paraId="05226E83" w14:textId="77777777" w:rsidR="00072D41" w:rsidRPr="00543889" w:rsidRDefault="00072D41" w:rsidP="00543889">
            <w:pPr>
              <w:spacing w:after="0" w:line="240" w:lineRule="auto"/>
              <w:jc w:val="both"/>
              <w:rPr>
                <w:rFonts w:ascii="Times New Roman" w:hAnsi="Times New Roman"/>
                <w:sz w:val="24"/>
                <w:szCs w:val="24"/>
              </w:rPr>
            </w:pPr>
            <w:r w:rsidRPr="00543889">
              <w:rPr>
                <w:rFonts w:ascii="Times New Roman" w:hAnsi="Times New Roman"/>
                <w:sz w:val="24"/>
                <w:szCs w:val="24"/>
              </w:rPr>
              <w:t>Теоретические основы химического анализа</w:t>
            </w:r>
          </w:p>
        </w:tc>
        <w:tc>
          <w:tcPr>
            <w:tcW w:w="1577" w:type="pct"/>
          </w:tcPr>
          <w:p w14:paraId="14F64E37" w14:textId="77777777" w:rsidR="00072D41" w:rsidRPr="00543889" w:rsidRDefault="00072D41" w:rsidP="00543889">
            <w:pPr>
              <w:spacing w:after="0" w:line="240" w:lineRule="auto"/>
              <w:jc w:val="both"/>
              <w:rPr>
                <w:rFonts w:ascii="Times New Roman" w:hAnsi="Times New Roman"/>
                <w:b/>
                <w:bCs/>
                <w:i/>
                <w:sz w:val="24"/>
                <w:szCs w:val="24"/>
              </w:rPr>
            </w:pPr>
            <w:r w:rsidRPr="00543889">
              <w:rPr>
                <w:rFonts w:ascii="Times New Roman" w:hAnsi="Times New Roman"/>
                <w:b/>
                <w:bCs/>
                <w:sz w:val="24"/>
                <w:szCs w:val="24"/>
              </w:rPr>
              <w:t>Содержание учебного материала</w:t>
            </w:r>
          </w:p>
        </w:tc>
        <w:tc>
          <w:tcPr>
            <w:tcW w:w="488" w:type="pct"/>
            <w:vAlign w:val="center"/>
          </w:tcPr>
          <w:p w14:paraId="482362EA" w14:textId="7490832B" w:rsidR="00072D41" w:rsidRPr="00543889" w:rsidRDefault="00072D41" w:rsidP="00543889">
            <w:pPr>
              <w:suppressAutoHyphens/>
              <w:spacing w:after="0" w:line="240" w:lineRule="auto"/>
              <w:jc w:val="center"/>
              <w:rPr>
                <w:rFonts w:ascii="Times New Roman" w:hAnsi="Times New Roman"/>
                <w:b/>
                <w:bCs/>
                <w:sz w:val="24"/>
                <w:szCs w:val="24"/>
              </w:rPr>
            </w:pPr>
          </w:p>
        </w:tc>
        <w:tc>
          <w:tcPr>
            <w:tcW w:w="426" w:type="pct"/>
          </w:tcPr>
          <w:p w14:paraId="34E2A024" w14:textId="77777777" w:rsidR="00072D41" w:rsidRPr="00543889" w:rsidRDefault="00072D41" w:rsidP="00543889">
            <w:pPr>
              <w:spacing w:after="0" w:line="240" w:lineRule="auto"/>
              <w:rPr>
                <w:rFonts w:ascii="Times New Roman" w:hAnsi="Times New Roman"/>
                <w:bCs/>
                <w:iCs/>
                <w:sz w:val="24"/>
                <w:szCs w:val="24"/>
              </w:rPr>
            </w:pPr>
          </w:p>
        </w:tc>
        <w:tc>
          <w:tcPr>
            <w:tcW w:w="834" w:type="pct"/>
            <w:vMerge w:val="restart"/>
          </w:tcPr>
          <w:p w14:paraId="109677CB" w14:textId="5DDE5152" w:rsidR="00072D41" w:rsidRPr="00543889" w:rsidRDefault="00072D41" w:rsidP="00543889">
            <w:pPr>
              <w:spacing w:after="0" w:line="240" w:lineRule="auto"/>
              <w:rPr>
                <w:rFonts w:ascii="Times New Roman" w:hAnsi="Times New Roman"/>
                <w:bCs/>
                <w:iCs/>
                <w:sz w:val="24"/>
                <w:szCs w:val="24"/>
              </w:rPr>
            </w:pPr>
          </w:p>
          <w:p w14:paraId="777E690E" w14:textId="77777777" w:rsidR="00072D41" w:rsidRPr="00543889" w:rsidRDefault="00072D41" w:rsidP="00543889">
            <w:pPr>
              <w:spacing w:after="0" w:line="240" w:lineRule="auto"/>
              <w:jc w:val="center"/>
              <w:rPr>
                <w:rFonts w:ascii="Times New Roman" w:hAnsi="Times New Roman"/>
                <w:bCs/>
                <w:iCs/>
                <w:sz w:val="24"/>
                <w:szCs w:val="24"/>
              </w:rPr>
            </w:pPr>
          </w:p>
          <w:p w14:paraId="479134C6" w14:textId="77777777" w:rsidR="00072D41" w:rsidRPr="00543889" w:rsidRDefault="00072D41" w:rsidP="00543889">
            <w:pPr>
              <w:spacing w:after="0" w:line="240" w:lineRule="auto"/>
              <w:jc w:val="center"/>
              <w:rPr>
                <w:rFonts w:ascii="Times New Roman" w:hAnsi="Times New Roman"/>
                <w:bCs/>
                <w:iCs/>
                <w:sz w:val="24"/>
                <w:szCs w:val="24"/>
              </w:rPr>
            </w:pPr>
            <w:r w:rsidRPr="00543889">
              <w:rPr>
                <w:rFonts w:ascii="Times New Roman" w:hAnsi="Times New Roman"/>
                <w:bCs/>
                <w:iCs/>
                <w:sz w:val="24"/>
                <w:szCs w:val="24"/>
              </w:rPr>
              <w:t>ОК 07</w:t>
            </w:r>
          </w:p>
          <w:p w14:paraId="28A25EFB" w14:textId="77777777" w:rsidR="00072D41" w:rsidRPr="00543889" w:rsidRDefault="00072D41" w:rsidP="00543889">
            <w:pPr>
              <w:suppressAutoHyphens/>
              <w:spacing w:after="0" w:line="240" w:lineRule="auto"/>
              <w:jc w:val="center"/>
              <w:rPr>
                <w:rFonts w:ascii="Times New Roman" w:hAnsi="Times New Roman"/>
                <w:iCs/>
                <w:sz w:val="24"/>
                <w:szCs w:val="24"/>
              </w:rPr>
            </w:pPr>
            <w:r w:rsidRPr="00543889">
              <w:rPr>
                <w:rFonts w:ascii="Times New Roman" w:hAnsi="Times New Roman"/>
                <w:iCs/>
                <w:sz w:val="24"/>
                <w:szCs w:val="24"/>
              </w:rPr>
              <w:t>ПК 1.4</w:t>
            </w:r>
          </w:p>
          <w:p w14:paraId="78228EDC" w14:textId="77777777" w:rsidR="00072D41" w:rsidRPr="00543889" w:rsidRDefault="00072D41" w:rsidP="00543889">
            <w:pPr>
              <w:suppressAutoHyphens/>
              <w:spacing w:after="0" w:line="240" w:lineRule="auto"/>
              <w:jc w:val="center"/>
              <w:rPr>
                <w:rFonts w:ascii="Times New Roman" w:hAnsi="Times New Roman"/>
                <w:iCs/>
                <w:sz w:val="24"/>
                <w:szCs w:val="24"/>
              </w:rPr>
            </w:pPr>
            <w:r w:rsidRPr="00543889">
              <w:rPr>
                <w:rFonts w:ascii="Times New Roman" w:hAnsi="Times New Roman"/>
                <w:iCs/>
                <w:sz w:val="24"/>
                <w:szCs w:val="24"/>
              </w:rPr>
              <w:t>ПК 1.5</w:t>
            </w:r>
          </w:p>
          <w:p w14:paraId="60CF794B" w14:textId="77777777" w:rsidR="00072D41" w:rsidRPr="00543889" w:rsidRDefault="00072D41" w:rsidP="00543889">
            <w:pPr>
              <w:suppressAutoHyphens/>
              <w:spacing w:after="0" w:line="240" w:lineRule="auto"/>
              <w:jc w:val="center"/>
              <w:rPr>
                <w:rFonts w:ascii="Times New Roman" w:hAnsi="Times New Roman"/>
                <w:iCs/>
                <w:sz w:val="24"/>
                <w:szCs w:val="24"/>
              </w:rPr>
            </w:pPr>
            <w:r w:rsidRPr="00543889">
              <w:rPr>
                <w:rFonts w:ascii="Times New Roman" w:hAnsi="Times New Roman"/>
                <w:iCs/>
                <w:sz w:val="24"/>
                <w:szCs w:val="24"/>
              </w:rPr>
              <w:t>ПК 1.6</w:t>
            </w:r>
          </w:p>
          <w:p w14:paraId="126D1754" w14:textId="77777777" w:rsidR="00072D41" w:rsidRPr="00543889" w:rsidRDefault="00072D41" w:rsidP="00543889">
            <w:pPr>
              <w:spacing w:after="0" w:line="240" w:lineRule="auto"/>
              <w:jc w:val="center"/>
              <w:rPr>
                <w:rFonts w:ascii="Times New Roman" w:hAnsi="Times New Roman"/>
                <w:bCs/>
                <w:sz w:val="24"/>
                <w:szCs w:val="24"/>
              </w:rPr>
            </w:pPr>
          </w:p>
        </w:tc>
        <w:tc>
          <w:tcPr>
            <w:tcW w:w="833" w:type="pct"/>
          </w:tcPr>
          <w:p w14:paraId="0E04ED94" w14:textId="77777777" w:rsidR="00072D41" w:rsidRPr="00543889" w:rsidRDefault="00072D41" w:rsidP="00543889">
            <w:pPr>
              <w:spacing w:after="0" w:line="240" w:lineRule="auto"/>
              <w:rPr>
                <w:rFonts w:ascii="Times New Roman" w:hAnsi="Times New Roman"/>
                <w:bCs/>
                <w:iCs/>
                <w:sz w:val="24"/>
                <w:szCs w:val="24"/>
              </w:rPr>
            </w:pPr>
          </w:p>
        </w:tc>
      </w:tr>
      <w:tr w:rsidR="00072D41" w:rsidRPr="00CC3CD5" w14:paraId="032DFDC5" w14:textId="6E1B0F25" w:rsidTr="00ED709F">
        <w:trPr>
          <w:trHeight w:val="380"/>
        </w:trPr>
        <w:tc>
          <w:tcPr>
            <w:tcW w:w="844" w:type="pct"/>
            <w:vMerge/>
          </w:tcPr>
          <w:p w14:paraId="5F0B53BF" w14:textId="77777777" w:rsidR="00072D41" w:rsidRPr="00543889" w:rsidRDefault="00072D41" w:rsidP="00543889">
            <w:pPr>
              <w:spacing w:after="0" w:line="240" w:lineRule="auto"/>
              <w:rPr>
                <w:rFonts w:ascii="Times New Roman" w:hAnsi="Times New Roman"/>
                <w:b/>
                <w:bCs/>
                <w:i/>
                <w:sz w:val="24"/>
                <w:szCs w:val="24"/>
              </w:rPr>
            </w:pPr>
          </w:p>
        </w:tc>
        <w:tc>
          <w:tcPr>
            <w:tcW w:w="1577" w:type="pct"/>
          </w:tcPr>
          <w:p w14:paraId="5098A685" w14:textId="77777777" w:rsidR="00072D41" w:rsidRPr="00543889" w:rsidRDefault="00072D41" w:rsidP="00543889">
            <w:pPr>
              <w:spacing w:after="0" w:line="240" w:lineRule="auto"/>
              <w:jc w:val="both"/>
              <w:rPr>
                <w:rFonts w:ascii="Times New Roman" w:hAnsi="Times New Roman"/>
                <w:sz w:val="24"/>
                <w:szCs w:val="24"/>
              </w:rPr>
            </w:pPr>
            <w:r w:rsidRPr="00543889">
              <w:rPr>
                <w:rFonts w:ascii="Times New Roman" w:hAnsi="Times New Roman"/>
                <w:sz w:val="24"/>
                <w:szCs w:val="24"/>
              </w:rPr>
              <w:t>Значение аналитической химии. Основные понятия химического анализа. Понятие качественного и количественного анализа. Инструктаж по технике безопасности при выполнении лабораторных работ. Теория электролитической диссоциации. Законы аналитической химии. </w:t>
            </w:r>
          </w:p>
        </w:tc>
        <w:tc>
          <w:tcPr>
            <w:tcW w:w="488" w:type="pct"/>
            <w:vAlign w:val="center"/>
          </w:tcPr>
          <w:p w14:paraId="0B3917E2" w14:textId="670509DF" w:rsidR="00072D41" w:rsidRPr="00543889" w:rsidRDefault="00072D41" w:rsidP="00543889">
            <w:pPr>
              <w:suppressAutoHyphens/>
              <w:spacing w:after="0" w:line="240" w:lineRule="auto"/>
              <w:jc w:val="center"/>
              <w:rPr>
                <w:rFonts w:ascii="Times New Roman" w:hAnsi="Times New Roman"/>
                <w:sz w:val="24"/>
                <w:szCs w:val="24"/>
              </w:rPr>
            </w:pPr>
          </w:p>
        </w:tc>
        <w:tc>
          <w:tcPr>
            <w:tcW w:w="426" w:type="pct"/>
          </w:tcPr>
          <w:p w14:paraId="588D97A6" w14:textId="77777777" w:rsidR="00072D41" w:rsidRPr="00543889" w:rsidRDefault="00072D41" w:rsidP="00543889">
            <w:pPr>
              <w:spacing w:after="0" w:line="240" w:lineRule="auto"/>
              <w:jc w:val="center"/>
              <w:rPr>
                <w:rFonts w:ascii="Times New Roman" w:hAnsi="Times New Roman"/>
                <w:bCs/>
                <w:i/>
                <w:sz w:val="24"/>
                <w:szCs w:val="24"/>
              </w:rPr>
            </w:pPr>
          </w:p>
        </w:tc>
        <w:tc>
          <w:tcPr>
            <w:tcW w:w="834" w:type="pct"/>
            <w:vMerge/>
          </w:tcPr>
          <w:p w14:paraId="2855EB3B" w14:textId="75264763" w:rsidR="00072D41" w:rsidRPr="00543889" w:rsidRDefault="00072D41" w:rsidP="00543889">
            <w:pPr>
              <w:spacing w:after="0" w:line="240" w:lineRule="auto"/>
              <w:jc w:val="center"/>
              <w:rPr>
                <w:rFonts w:ascii="Times New Roman" w:hAnsi="Times New Roman"/>
                <w:bCs/>
                <w:i/>
                <w:sz w:val="24"/>
                <w:szCs w:val="24"/>
              </w:rPr>
            </w:pPr>
          </w:p>
        </w:tc>
        <w:tc>
          <w:tcPr>
            <w:tcW w:w="833" w:type="pct"/>
          </w:tcPr>
          <w:p w14:paraId="1F20EA1E" w14:textId="77777777" w:rsidR="00072D41" w:rsidRPr="00543889" w:rsidRDefault="00072D41" w:rsidP="00543889">
            <w:pPr>
              <w:spacing w:after="0" w:line="240" w:lineRule="auto"/>
              <w:jc w:val="center"/>
              <w:rPr>
                <w:rFonts w:ascii="Times New Roman" w:hAnsi="Times New Roman"/>
                <w:bCs/>
                <w:i/>
                <w:sz w:val="24"/>
                <w:szCs w:val="24"/>
              </w:rPr>
            </w:pPr>
          </w:p>
        </w:tc>
      </w:tr>
      <w:tr w:rsidR="00072D41" w:rsidRPr="00CC3CD5" w14:paraId="5C4EDC5A" w14:textId="4CC2351F" w:rsidTr="00ED709F">
        <w:trPr>
          <w:trHeight w:val="713"/>
        </w:trPr>
        <w:tc>
          <w:tcPr>
            <w:tcW w:w="844" w:type="pct"/>
            <w:vMerge/>
          </w:tcPr>
          <w:p w14:paraId="166D1F0C" w14:textId="77777777" w:rsidR="00072D41" w:rsidRPr="00543889" w:rsidRDefault="00072D41" w:rsidP="00543889">
            <w:pPr>
              <w:spacing w:after="0" w:line="240" w:lineRule="auto"/>
              <w:rPr>
                <w:rFonts w:ascii="Times New Roman" w:hAnsi="Times New Roman"/>
                <w:b/>
                <w:bCs/>
                <w:i/>
                <w:sz w:val="24"/>
                <w:szCs w:val="24"/>
              </w:rPr>
            </w:pPr>
          </w:p>
        </w:tc>
        <w:tc>
          <w:tcPr>
            <w:tcW w:w="1577" w:type="pct"/>
          </w:tcPr>
          <w:p w14:paraId="734CD6D7" w14:textId="77777777" w:rsidR="00072D41" w:rsidRPr="00543889" w:rsidRDefault="00072D41" w:rsidP="00543889">
            <w:pPr>
              <w:spacing w:after="0" w:line="240" w:lineRule="auto"/>
              <w:jc w:val="both"/>
              <w:rPr>
                <w:rFonts w:ascii="Times New Roman" w:hAnsi="Times New Roman"/>
                <w:sz w:val="24"/>
                <w:szCs w:val="24"/>
              </w:rPr>
            </w:pPr>
            <w:r w:rsidRPr="00543889">
              <w:rPr>
                <w:rFonts w:ascii="Times New Roman" w:hAnsi="Times New Roman"/>
                <w:sz w:val="24"/>
                <w:szCs w:val="24"/>
              </w:rPr>
              <w:t>Электролиты.  Константа диссоциации. Закон действия масс. Гидролиз. Буферные растворы. Ионное произведение воды. Произведение растворимости. Способы выражения концентрации растворов</w:t>
            </w:r>
          </w:p>
        </w:tc>
        <w:tc>
          <w:tcPr>
            <w:tcW w:w="488" w:type="pct"/>
            <w:vAlign w:val="center"/>
          </w:tcPr>
          <w:p w14:paraId="65DAF1E3" w14:textId="47589697" w:rsidR="00072D41" w:rsidRPr="00543889" w:rsidRDefault="00072D41" w:rsidP="00543889">
            <w:pPr>
              <w:suppressAutoHyphens/>
              <w:spacing w:after="0" w:line="240" w:lineRule="auto"/>
              <w:jc w:val="center"/>
              <w:rPr>
                <w:rFonts w:ascii="Times New Roman" w:hAnsi="Times New Roman"/>
                <w:sz w:val="24"/>
                <w:szCs w:val="24"/>
              </w:rPr>
            </w:pPr>
          </w:p>
        </w:tc>
        <w:tc>
          <w:tcPr>
            <w:tcW w:w="426" w:type="pct"/>
          </w:tcPr>
          <w:p w14:paraId="4E2B4E85" w14:textId="77777777" w:rsidR="00072D41" w:rsidRPr="00543889" w:rsidRDefault="00072D41" w:rsidP="00543889">
            <w:pPr>
              <w:spacing w:after="0" w:line="240" w:lineRule="auto"/>
              <w:jc w:val="center"/>
              <w:rPr>
                <w:rFonts w:ascii="Times New Roman" w:hAnsi="Times New Roman"/>
                <w:bCs/>
                <w:i/>
                <w:sz w:val="24"/>
                <w:szCs w:val="24"/>
              </w:rPr>
            </w:pPr>
          </w:p>
        </w:tc>
        <w:tc>
          <w:tcPr>
            <w:tcW w:w="834" w:type="pct"/>
            <w:vMerge/>
          </w:tcPr>
          <w:p w14:paraId="1B7E6E01" w14:textId="4AFFB0B8" w:rsidR="00072D41" w:rsidRPr="00543889" w:rsidRDefault="00072D41" w:rsidP="00543889">
            <w:pPr>
              <w:spacing w:after="0" w:line="240" w:lineRule="auto"/>
              <w:jc w:val="center"/>
              <w:rPr>
                <w:rFonts w:ascii="Times New Roman" w:hAnsi="Times New Roman"/>
                <w:bCs/>
                <w:i/>
                <w:sz w:val="24"/>
                <w:szCs w:val="24"/>
              </w:rPr>
            </w:pPr>
          </w:p>
        </w:tc>
        <w:tc>
          <w:tcPr>
            <w:tcW w:w="833" w:type="pct"/>
          </w:tcPr>
          <w:p w14:paraId="517CD741" w14:textId="77777777" w:rsidR="00072D41" w:rsidRPr="00543889" w:rsidRDefault="00072D41" w:rsidP="00543889">
            <w:pPr>
              <w:spacing w:after="0" w:line="240" w:lineRule="auto"/>
              <w:jc w:val="center"/>
              <w:rPr>
                <w:rFonts w:ascii="Times New Roman" w:hAnsi="Times New Roman"/>
                <w:bCs/>
                <w:i/>
                <w:sz w:val="24"/>
                <w:szCs w:val="24"/>
              </w:rPr>
            </w:pPr>
          </w:p>
        </w:tc>
      </w:tr>
      <w:tr w:rsidR="00072D41" w:rsidRPr="00CC3CD5" w14:paraId="48CBE86C" w14:textId="3D5AAF28" w:rsidTr="00ED709F">
        <w:trPr>
          <w:trHeight w:val="96"/>
        </w:trPr>
        <w:tc>
          <w:tcPr>
            <w:tcW w:w="844" w:type="pct"/>
            <w:vMerge/>
          </w:tcPr>
          <w:p w14:paraId="5868472E" w14:textId="77777777" w:rsidR="00072D41" w:rsidRPr="00543889" w:rsidRDefault="00072D41" w:rsidP="00543889">
            <w:pPr>
              <w:spacing w:after="0" w:line="240" w:lineRule="auto"/>
              <w:rPr>
                <w:rFonts w:ascii="Times New Roman" w:hAnsi="Times New Roman"/>
                <w:b/>
                <w:bCs/>
                <w:i/>
                <w:sz w:val="24"/>
                <w:szCs w:val="24"/>
              </w:rPr>
            </w:pPr>
          </w:p>
        </w:tc>
        <w:tc>
          <w:tcPr>
            <w:tcW w:w="1577" w:type="pct"/>
          </w:tcPr>
          <w:p w14:paraId="337F8B6D" w14:textId="77777777" w:rsidR="00072D41" w:rsidRPr="00543889" w:rsidRDefault="00072D41" w:rsidP="00543889">
            <w:pPr>
              <w:spacing w:after="0" w:line="240" w:lineRule="auto"/>
              <w:jc w:val="both"/>
              <w:rPr>
                <w:rFonts w:ascii="Times New Roman" w:hAnsi="Times New Roman"/>
                <w:b/>
                <w:i/>
                <w:sz w:val="24"/>
                <w:szCs w:val="24"/>
              </w:rPr>
            </w:pPr>
            <w:r w:rsidRPr="00543889">
              <w:rPr>
                <w:rFonts w:ascii="Times New Roman" w:hAnsi="Times New Roman"/>
                <w:b/>
                <w:bCs/>
                <w:sz w:val="24"/>
                <w:szCs w:val="24"/>
              </w:rPr>
              <w:t>В том числе практических занятий</w:t>
            </w:r>
          </w:p>
        </w:tc>
        <w:tc>
          <w:tcPr>
            <w:tcW w:w="488" w:type="pct"/>
            <w:vAlign w:val="center"/>
          </w:tcPr>
          <w:p w14:paraId="3F1494A9" w14:textId="2C95EBE2" w:rsidR="00072D41" w:rsidRPr="00543889" w:rsidRDefault="00072D41" w:rsidP="00543889">
            <w:pPr>
              <w:suppressAutoHyphens/>
              <w:spacing w:after="0" w:line="240" w:lineRule="auto"/>
              <w:jc w:val="center"/>
              <w:rPr>
                <w:rFonts w:ascii="Times New Roman" w:hAnsi="Times New Roman"/>
                <w:b/>
                <w:bCs/>
                <w:sz w:val="24"/>
                <w:szCs w:val="24"/>
              </w:rPr>
            </w:pPr>
          </w:p>
        </w:tc>
        <w:tc>
          <w:tcPr>
            <w:tcW w:w="426" w:type="pct"/>
          </w:tcPr>
          <w:p w14:paraId="60E257F0" w14:textId="77777777" w:rsidR="00072D41" w:rsidRPr="00543889" w:rsidRDefault="00072D41" w:rsidP="00543889">
            <w:pPr>
              <w:spacing w:after="0" w:line="240" w:lineRule="auto"/>
              <w:jc w:val="center"/>
              <w:rPr>
                <w:rFonts w:ascii="Times New Roman" w:hAnsi="Times New Roman"/>
                <w:bCs/>
                <w:i/>
                <w:sz w:val="24"/>
                <w:szCs w:val="24"/>
              </w:rPr>
            </w:pPr>
          </w:p>
        </w:tc>
        <w:tc>
          <w:tcPr>
            <w:tcW w:w="834" w:type="pct"/>
            <w:vMerge/>
          </w:tcPr>
          <w:p w14:paraId="1397FCDA" w14:textId="6E702FB0" w:rsidR="00072D41" w:rsidRPr="00543889" w:rsidRDefault="00072D41" w:rsidP="00543889">
            <w:pPr>
              <w:spacing w:after="0" w:line="240" w:lineRule="auto"/>
              <w:jc w:val="center"/>
              <w:rPr>
                <w:rFonts w:ascii="Times New Roman" w:hAnsi="Times New Roman"/>
                <w:bCs/>
                <w:i/>
                <w:sz w:val="24"/>
                <w:szCs w:val="24"/>
              </w:rPr>
            </w:pPr>
          </w:p>
        </w:tc>
        <w:tc>
          <w:tcPr>
            <w:tcW w:w="833" w:type="pct"/>
          </w:tcPr>
          <w:p w14:paraId="5AFE6380" w14:textId="77777777" w:rsidR="00072D41" w:rsidRPr="00543889" w:rsidRDefault="00072D41" w:rsidP="00543889">
            <w:pPr>
              <w:spacing w:after="0" w:line="240" w:lineRule="auto"/>
              <w:jc w:val="center"/>
              <w:rPr>
                <w:rFonts w:ascii="Times New Roman" w:hAnsi="Times New Roman"/>
                <w:bCs/>
                <w:i/>
                <w:sz w:val="24"/>
                <w:szCs w:val="24"/>
              </w:rPr>
            </w:pPr>
          </w:p>
        </w:tc>
      </w:tr>
      <w:tr w:rsidR="00072D41" w:rsidRPr="00CC3CD5" w14:paraId="3366AF0C" w14:textId="6C3C1AC3" w:rsidTr="00ED709F">
        <w:trPr>
          <w:trHeight w:val="150"/>
        </w:trPr>
        <w:tc>
          <w:tcPr>
            <w:tcW w:w="844" w:type="pct"/>
            <w:vMerge/>
          </w:tcPr>
          <w:p w14:paraId="51A05E09" w14:textId="77777777" w:rsidR="00072D41" w:rsidRPr="00543889" w:rsidRDefault="00072D41" w:rsidP="00543889">
            <w:pPr>
              <w:spacing w:after="0" w:line="240" w:lineRule="auto"/>
              <w:rPr>
                <w:rFonts w:ascii="Times New Roman" w:hAnsi="Times New Roman"/>
                <w:b/>
                <w:bCs/>
                <w:i/>
                <w:sz w:val="24"/>
                <w:szCs w:val="24"/>
              </w:rPr>
            </w:pPr>
          </w:p>
        </w:tc>
        <w:tc>
          <w:tcPr>
            <w:tcW w:w="1577" w:type="pct"/>
          </w:tcPr>
          <w:p w14:paraId="10446134" w14:textId="77777777" w:rsidR="00072D41" w:rsidRPr="00543889" w:rsidRDefault="00072D41" w:rsidP="00543889">
            <w:pPr>
              <w:spacing w:after="0" w:line="240" w:lineRule="auto"/>
              <w:jc w:val="both"/>
              <w:rPr>
                <w:rFonts w:ascii="Times New Roman" w:hAnsi="Times New Roman"/>
                <w:bCs/>
                <w:sz w:val="24"/>
                <w:szCs w:val="24"/>
              </w:rPr>
            </w:pPr>
            <w:r w:rsidRPr="00543889">
              <w:rPr>
                <w:rFonts w:ascii="Times New Roman" w:hAnsi="Times New Roman"/>
                <w:bCs/>
                <w:sz w:val="24"/>
                <w:szCs w:val="24"/>
              </w:rPr>
              <w:t>Практическое занятие № 1. Вычисление процентной, молярной, нормальной концентрации и титра раствора.</w:t>
            </w:r>
          </w:p>
        </w:tc>
        <w:tc>
          <w:tcPr>
            <w:tcW w:w="488" w:type="pct"/>
            <w:vAlign w:val="center"/>
          </w:tcPr>
          <w:p w14:paraId="2A51CAE1" w14:textId="121E2F23" w:rsidR="00072D41" w:rsidRPr="00543889" w:rsidRDefault="00072D41" w:rsidP="00543889">
            <w:pPr>
              <w:suppressAutoHyphens/>
              <w:spacing w:after="0" w:line="240" w:lineRule="auto"/>
              <w:jc w:val="center"/>
              <w:rPr>
                <w:rFonts w:ascii="Times New Roman" w:hAnsi="Times New Roman"/>
                <w:bCs/>
                <w:sz w:val="24"/>
                <w:szCs w:val="24"/>
              </w:rPr>
            </w:pPr>
          </w:p>
        </w:tc>
        <w:tc>
          <w:tcPr>
            <w:tcW w:w="426" w:type="pct"/>
          </w:tcPr>
          <w:p w14:paraId="54A661D4" w14:textId="77777777" w:rsidR="00072D41" w:rsidRPr="00543889" w:rsidRDefault="00072D41" w:rsidP="00543889">
            <w:pPr>
              <w:spacing w:after="0" w:line="240" w:lineRule="auto"/>
              <w:jc w:val="center"/>
              <w:rPr>
                <w:rFonts w:ascii="Times New Roman" w:hAnsi="Times New Roman"/>
                <w:bCs/>
                <w:i/>
                <w:sz w:val="24"/>
                <w:szCs w:val="24"/>
              </w:rPr>
            </w:pPr>
          </w:p>
        </w:tc>
        <w:tc>
          <w:tcPr>
            <w:tcW w:w="834" w:type="pct"/>
            <w:vMerge/>
          </w:tcPr>
          <w:p w14:paraId="1EE0DC0D" w14:textId="66548CB1" w:rsidR="00072D41" w:rsidRPr="00543889" w:rsidRDefault="00072D41" w:rsidP="00543889">
            <w:pPr>
              <w:spacing w:after="0" w:line="240" w:lineRule="auto"/>
              <w:jc w:val="center"/>
              <w:rPr>
                <w:rFonts w:ascii="Times New Roman" w:hAnsi="Times New Roman"/>
                <w:bCs/>
                <w:i/>
                <w:sz w:val="24"/>
                <w:szCs w:val="24"/>
              </w:rPr>
            </w:pPr>
          </w:p>
        </w:tc>
        <w:tc>
          <w:tcPr>
            <w:tcW w:w="833" w:type="pct"/>
          </w:tcPr>
          <w:p w14:paraId="58DB8EF1" w14:textId="77777777" w:rsidR="00072D41" w:rsidRPr="00543889" w:rsidRDefault="00072D41" w:rsidP="00543889">
            <w:pPr>
              <w:spacing w:after="0" w:line="240" w:lineRule="auto"/>
              <w:jc w:val="center"/>
              <w:rPr>
                <w:rFonts w:ascii="Times New Roman" w:hAnsi="Times New Roman"/>
                <w:bCs/>
                <w:i/>
                <w:sz w:val="24"/>
                <w:szCs w:val="24"/>
              </w:rPr>
            </w:pPr>
          </w:p>
        </w:tc>
      </w:tr>
      <w:tr w:rsidR="00072D41" w:rsidRPr="00CC3CD5" w14:paraId="7A236132" w14:textId="7A07A729" w:rsidTr="00ED709F">
        <w:trPr>
          <w:trHeight w:val="187"/>
        </w:trPr>
        <w:tc>
          <w:tcPr>
            <w:tcW w:w="844" w:type="pct"/>
            <w:vMerge/>
          </w:tcPr>
          <w:p w14:paraId="05562E6A" w14:textId="77777777" w:rsidR="00072D41" w:rsidRPr="00543889" w:rsidRDefault="00072D41" w:rsidP="00543889">
            <w:pPr>
              <w:spacing w:after="0" w:line="240" w:lineRule="auto"/>
              <w:rPr>
                <w:rFonts w:ascii="Times New Roman" w:hAnsi="Times New Roman"/>
                <w:b/>
                <w:bCs/>
                <w:sz w:val="24"/>
                <w:szCs w:val="24"/>
              </w:rPr>
            </w:pPr>
          </w:p>
        </w:tc>
        <w:tc>
          <w:tcPr>
            <w:tcW w:w="1577" w:type="pct"/>
          </w:tcPr>
          <w:p w14:paraId="563F3DD2" w14:textId="77777777" w:rsidR="00072D41" w:rsidRPr="00543889" w:rsidRDefault="00072D41" w:rsidP="00543889">
            <w:pPr>
              <w:spacing w:after="0" w:line="240" w:lineRule="auto"/>
              <w:jc w:val="both"/>
              <w:rPr>
                <w:rFonts w:ascii="Times New Roman" w:hAnsi="Times New Roman"/>
                <w:b/>
                <w:bCs/>
                <w:sz w:val="24"/>
                <w:szCs w:val="24"/>
              </w:rPr>
            </w:pPr>
            <w:r w:rsidRPr="00543889">
              <w:rPr>
                <w:rFonts w:ascii="Times New Roman" w:hAnsi="Times New Roman"/>
                <w:b/>
                <w:bCs/>
                <w:sz w:val="24"/>
                <w:szCs w:val="24"/>
              </w:rPr>
              <w:t>Самостоятельная работа обучающихся</w:t>
            </w:r>
          </w:p>
        </w:tc>
        <w:tc>
          <w:tcPr>
            <w:tcW w:w="488" w:type="pct"/>
            <w:vAlign w:val="center"/>
          </w:tcPr>
          <w:p w14:paraId="53338CA9" w14:textId="2B031FA4" w:rsidR="00072D41" w:rsidRPr="00543889" w:rsidRDefault="00072D41" w:rsidP="00543889">
            <w:pPr>
              <w:suppressAutoHyphens/>
              <w:spacing w:after="0" w:line="240" w:lineRule="auto"/>
              <w:jc w:val="center"/>
              <w:rPr>
                <w:rFonts w:ascii="Times New Roman" w:hAnsi="Times New Roman"/>
                <w:b/>
                <w:bCs/>
                <w:strike/>
                <w:sz w:val="24"/>
                <w:szCs w:val="24"/>
              </w:rPr>
            </w:pPr>
          </w:p>
        </w:tc>
        <w:tc>
          <w:tcPr>
            <w:tcW w:w="426" w:type="pct"/>
          </w:tcPr>
          <w:p w14:paraId="45F66825" w14:textId="77777777" w:rsidR="00072D41" w:rsidRPr="00543889" w:rsidRDefault="00072D41" w:rsidP="00543889">
            <w:pPr>
              <w:spacing w:after="0" w:line="240" w:lineRule="auto"/>
              <w:jc w:val="center"/>
              <w:rPr>
                <w:rFonts w:ascii="Times New Roman" w:hAnsi="Times New Roman"/>
                <w:bCs/>
                <w:sz w:val="24"/>
                <w:szCs w:val="24"/>
              </w:rPr>
            </w:pPr>
          </w:p>
        </w:tc>
        <w:tc>
          <w:tcPr>
            <w:tcW w:w="834" w:type="pct"/>
            <w:vMerge/>
          </w:tcPr>
          <w:p w14:paraId="7BA81465" w14:textId="0E03E1B4" w:rsidR="00072D41" w:rsidRPr="00543889" w:rsidRDefault="00072D41" w:rsidP="00543889">
            <w:pPr>
              <w:spacing w:after="0" w:line="240" w:lineRule="auto"/>
              <w:jc w:val="center"/>
              <w:rPr>
                <w:rFonts w:ascii="Times New Roman" w:hAnsi="Times New Roman"/>
                <w:bCs/>
                <w:sz w:val="24"/>
                <w:szCs w:val="24"/>
              </w:rPr>
            </w:pPr>
          </w:p>
        </w:tc>
        <w:tc>
          <w:tcPr>
            <w:tcW w:w="833" w:type="pct"/>
          </w:tcPr>
          <w:p w14:paraId="12A4DA84" w14:textId="77777777" w:rsidR="00072D41" w:rsidRPr="00543889" w:rsidRDefault="00072D41" w:rsidP="00543889">
            <w:pPr>
              <w:spacing w:after="0" w:line="240" w:lineRule="auto"/>
              <w:jc w:val="center"/>
              <w:rPr>
                <w:rFonts w:ascii="Times New Roman" w:hAnsi="Times New Roman"/>
                <w:bCs/>
                <w:sz w:val="24"/>
                <w:szCs w:val="24"/>
              </w:rPr>
            </w:pPr>
          </w:p>
        </w:tc>
      </w:tr>
      <w:tr w:rsidR="00072D41" w:rsidRPr="00CC3CD5" w14:paraId="12B93326" w14:textId="595FAEED" w:rsidTr="00ED709F">
        <w:trPr>
          <w:trHeight w:val="381"/>
        </w:trPr>
        <w:tc>
          <w:tcPr>
            <w:tcW w:w="844" w:type="pct"/>
            <w:vMerge w:val="restart"/>
          </w:tcPr>
          <w:p w14:paraId="3A54BAC5" w14:textId="77777777" w:rsidR="00072D41" w:rsidRPr="00543889" w:rsidRDefault="00072D41" w:rsidP="00543889">
            <w:pPr>
              <w:spacing w:after="0" w:line="240" w:lineRule="auto"/>
              <w:rPr>
                <w:rFonts w:ascii="Times New Roman" w:hAnsi="Times New Roman"/>
                <w:bCs/>
                <w:sz w:val="24"/>
                <w:szCs w:val="24"/>
              </w:rPr>
            </w:pPr>
            <w:r w:rsidRPr="00543889">
              <w:rPr>
                <w:rFonts w:ascii="Times New Roman" w:hAnsi="Times New Roman"/>
                <w:b/>
                <w:bCs/>
                <w:sz w:val="24"/>
                <w:szCs w:val="24"/>
              </w:rPr>
              <w:t>Тема 1.2</w:t>
            </w:r>
            <w:r w:rsidRPr="00543889">
              <w:rPr>
                <w:rFonts w:ascii="Times New Roman" w:hAnsi="Times New Roman"/>
                <w:bCs/>
                <w:sz w:val="24"/>
                <w:szCs w:val="24"/>
              </w:rPr>
              <w:t>. Основные понятия качественного анализа и его методов</w:t>
            </w:r>
          </w:p>
          <w:p w14:paraId="5F8DD7EE" w14:textId="77777777" w:rsidR="00072D41" w:rsidRPr="00543889" w:rsidRDefault="00072D41" w:rsidP="00543889">
            <w:pPr>
              <w:spacing w:after="0" w:line="240" w:lineRule="auto"/>
              <w:jc w:val="both"/>
              <w:rPr>
                <w:rFonts w:ascii="Times New Roman" w:hAnsi="Times New Roman"/>
                <w:b/>
                <w:bCs/>
                <w:sz w:val="24"/>
                <w:szCs w:val="24"/>
              </w:rPr>
            </w:pPr>
          </w:p>
        </w:tc>
        <w:tc>
          <w:tcPr>
            <w:tcW w:w="1577" w:type="pct"/>
          </w:tcPr>
          <w:p w14:paraId="5FA1A06C" w14:textId="77777777" w:rsidR="00072D41" w:rsidRPr="00543889" w:rsidRDefault="00072D41" w:rsidP="00543889">
            <w:pPr>
              <w:spacing w:after="0" w:line="240" w:lineRule="auto"/>
              <w:jc w:val="both"/>
              <w:rPr>
                <w:rFonts w:ascii="Times New Roman" w:hAnsi="Times New Roman"/>
                <w:sz w:val="24"/>
                <w:szCs w:val="24"/>
              </w:rPr>
            </w:pPr>
            <w:r w:rsidRPr="00543889">
              <w:rPr>
                <w:rFonts w:ascii="Times New Roman" w:hAnsi="Times New Roman"/>
                <w:b/>
                <w:bCs/>
                <w:sz w:val="24"/>
                <w:szCs w:val="24"/>
              </w:rPr>
              <w:t>Содержание учебного материала</w:t>
            </w:r>
          </w:p>
        </w:tc>
        <w:tc>
          <w:tcPr>
            <w:tcW w:w="488" w:type="pct"/>
            <w:vAlign w:val="center"/>
          </w:tcPr>
          <w:p w14:paraId="56943CB4" w14:textId="31E1ACD2" w:rsidR="00072D41" w:rsidRPr="00543889" w:rsidRDefault="00072D41" w:rsidP="00543889">
            <w:pPr>
              <w:suppressAutoHyphens/>
              <w:spacing w:after="0" w:line="240" w:lineRule="auto"/>
              <w:jc w:val="center"/>
              <w:rPr>
                <w:rFonts w:ascii="Times New Roman" w:hAnsi="Times New Roman"/>
                <w:b/>
                <w:bCs/>
                <w:sz w:val="24"/>
                <w:szCs w:val="24"/>
              </w:rPr>
            </w:pPr>
          </w:p>
        </w:tc>
        <w:tc>
          <w:tcPr>
            <w:tcW w:w="426" w:type="pct"/>
          </w:tcPr>
          <w:p w14:paraId="1AC50EB2" w14:textId="77777777" w:rsidR="00072D41" w:rsidRPr="00543889" w:rsidRDefault="00072D41" w:rsidP="00543889">
            <w:pPr>
              <w:spacing w:after="0" w:line="240" w:lineRule="auto"/>
              <w:jc w:val="center"/>
              <w:rPr>
                <w:rFonts w:ascii="Times New Roman" w:hAnsi="Times New Roman"/>
                <w:bCs/>
                <w:sz w:val="24"/>
                <w:szCs w:val="24"/>
              </w:rPr>
            </w:pPr>
          </w:p>
        </w:tc>
        <w:tc>
          <w:tcPr>
            <w:tcW w:w="834" w:type="pct"/>
          </w:tcPr>
          <w:p w14:paraId="0FE9ADB2" w14:textId="19061E4C" w:rsidR="00072D41" w:rsidRPr="00543889" w:rsidRDefault="00072D41" w:rsidP="00543889">
            <w:pPr>
              <w:spacing w:after="0" w:line="240" w:lineRule="auto"/>
              <w:jc w:val="center"/>
              <w:rPr>
                <w:rFonts w:ascii="Times New Roman" w:hAnsi="Times New Roman"/>
                <w:bCs/>
                <w:sz w:val="24"/>
                <w:szCs w:val="24"/>
              </w:rPr>
            </w:pPr>
          </w:p>
        </w:tc>
        <w:tc>
          <w:tcPr>
            <w:tcW w:w="833" w:type="pct"/>
          </w:tcPr>
          <w:p w14:paraId="46C6A40C" w14:textId="77777777" w:rsidR="00072D41" w:rsidRPr="00543889" w:rsidRDefault="00072D41" w:rsidP="00543889">
            <w:pPr>
              <w:spacing w:after="0" w:line="240" w:lineRule="auto"/>
              <w:jc w:val="center"/>
              <w:rPr>
                <w:rFonts w:ascii="Times New Roman" w:hAnsi="Times New Roman"/>
                <w:bCs/>
                <w:sz w:val="24"/>
                <w:szCs w:val="24"/>
              </w:rPr>
            </w:pPr>
          </w:p>
        </w:tc>
      </w:tr>
      <w:tr w:rsidR="00072D41" w:rsidRPr="00CC3CD5" w14:paraId="5EB2B8DF" w14:textId="4D90340E" w:rsidTr="00ED709F">
        <w:trPr>
          <w:trHeight w:val="330"/>
        </w:trPr>
        <w:tc>
          <w:tcPr>
            <w:tcW w:w="844" w:type="pct"/>
            <w:vMerge/>
          </w:tcPr>
          <w:p w14:paraId="65EBF618" w14:textId="77777777" w:rsidR="00072D41" w:rsidRPr="00543889" w:rsidRDefault="00072D41" w:rsidP="00543889">
            <w:pPr>
              <w:spacing w:after="0" w:line="240" w:lineRule="auto"/>
              <w:rPr>
                <w:rFonts w:ascii="Times New Roman" w:hAnsi="Times New Roman"/>
                <w:b/>
                <w:bCs/>
                <w:sz w:val="24"/>
                <w:szCs w:val="24"/>
              </w:rPr>
            </w:pPr>
          </w:p>
        </w:tc>
        <w:tc>
          <w:tcPr>
            <w:tcW w:w="1577" w:type="pct"/>
          </w:tcPr>
          <w:p w14:paraId="284CE6E3" w14:textId="77777777" w:rsidR="00072D41" w:rsidRPr="00543889" w:rsidRDefault="00072D41" w:rsidP="00543889">
            <w:pPr>
              <w:spacing w:after="0" w:line="240" w:lineRule="auto"/>
              <w:jc w:val="both"/>
              <w:rPr>
                <w:rFonts w:ascii="Times New Roman" w:hAnsi="Times New Roman"/>
                <w:bCs/>
                <w:sz w:val="24"/>
                <w:szCs w:val="24"/>
              </w:rPr>
            </w:pPr>
            <w:r w:rsidRPr="00543889">
              <w:rPr>
                <w:rFonts w:ascii="Times New Roman" w:hAnsi="Times New Roman"/>
                <w:sz w:val="24"/>
                <w:szCs w:val="24"/>
              </w:rPr>
              <w:t>Основные понятия и методы   качественного анализа. Методы качественного анализа. Дробный и систематический методы анализа.</w:t>
            </w:r>
            <w:r w:rsidRPr="00543889">
              <w:rPr>
                <w:rFonts w:ascii="Times New Roman" w:hAnsi="Times New Roman"/>
                <w:color w:val="000000"/>
                <w:sz w:val="24"/>
                <w:szCs w:val="24"/>
                <w:shd w:val="clear" w:color="auto" w:fill="FFFFFF"/>
              </w:rPr>
              <w:t xml:space="preserve"> </w:t>
            </w:r>
            <w:r w:rsidRPr="00543889">
              <w:rPr>
                <w:rFonts w:ascii="Times New Roman" w:hAnsi="Times New Roman"/>
                <w:sz w:val="24"/>
                <w:szCs w:val="24"/>
              </w:rPr>
              <w:t>Понятие аналитических реакций. Классификация ионов.</w:t>
            </w:r>
          </w:p>
        </w:tc>
        <w:tc>
          <w:tcPr>
            <w:tcW w:w="488" w:type="pct"/>
            <w:vAlign w:val="center"/>
          </w:tcPr>
          <w:p w14:paraId="29426915" w14:textId="39AFD0C0" w:rsidR="00072D41" w:rsidRPr="00543889" w:rsidRDefault="00072D41" w:rsidP="00543889">
            <w:pPr>
              <w:suppressAutoHyphens/>
              <w:spacing w:after="0" w:line="240" w:lineRule="auto"/>
              <w:jc w:val="center"/>
              <w:rPr>
                <w:rFonts w:ascii="Times New Roman" w:hAnsi="Times New Roman"/>
                <w:sz w:val="24"/>
                <w:szCs w:val="24"/>
              </w:rPr>
            </w:pPr>
          </w:p>
        </w:tc>
        <w:tc>
          <w:tcPr>
            <w:tcW w:w="426" w:type="pct"/>
          </w:tcPr>
          <w:p w14:paraId="4565B574" w14:textId="77777777" w:rsidR="00072D41" w:rsidRPr="00543889" w:rsidRDefault="00072D41" w:rsidP="00543889">
            <w:pPr>
              <w:spacing w:after="0" w:line="240" w:lineRule="auto"/>
              <w:jc w:val="center"/>
              <w:rPr>
                <w:rFonts w:ascii="Times New Roman" w:hAnsi="Times New Roman"/>
                <w:bCs/>
                <w:sz w:val="24"/>
                <w:szCs w:val="24"/>
              </w:rPr>
            </w:pPr>
          </w:p>
        </w:tc>
        <w:tc>
          <w:tcPr>
            <w:tcW w:w="834" w:type="pct"/>
            <w:vMerge w:val="restart"/>
          </w:tcPr>
          <w:p w14:paraId="73C62391" w14:textId="14D18847" w:rsidR="00072D41" w:rsidRPr="00543889" w:rsidRDefault="00072D41" w:rsidP="00543889">
            <w:pPr>
              <w:spacing w:after="0" w:line="240" w:lineRule="auto"/>
              <w:jc w:val="center"/>
              <w:rPr>
                <w:rFonts w:ascii="Times New Roman" w:hAnsi="Times New Roman"/>
                <w:bCs/>
                <w:sz w:val="24"/>
                <w:szCs w:val="24"/>
              </w:rPr>
            </w:pPr>
          </w:p>
          <w:p w14:paraId="134F62D2" w14:textId="77777777" w:rsidR="00072D41" w:rsidRPr="00543889" w:rsidRDefault="00072D41" w:rsidP="00543889">
            <w:pPr>
              <w:spacing w:after="0" w:line="240" w:lineRule="auto"/>
              <w:jc w:val="center"/>
              <w:rPr>
                <w:rFonts w:ascii="Times New Roman" w:hAnsi="Times New Roman"/>
                <w:bCs/>
                <w:sz w:val="24"/>
                <w:szCs w:val="24"/>
              </w:rPr>
            </w:pPr>
          </w:p>
          <w:p w14:paraId="678ED08D" w14:textId="77777777" w:rsidR="00072D41" w:rsidRPr="00543889" w:rsidRDefault="00072D41" w:rsidP="00543889">
            <w:pPr>
              <w:spacing w:after="0" w:line="240" w:lineRule="auto"/>
              <w:jc w:val="center"/>
              <w:rPr>
                <w:rFonts w:ascii="Times New Roman" w:hAnsi="Times New Roman"/>
                <w:bCs/>
                <w:sz w:val="24"/>
                <w:szCs w:val="24"/>
              </w:rPr>
            </w:pPr>
          </w:p>
          <w:p w14:paraId="6CE3AF40" w14:textId="77777777" w:rsidR="00072D41" w:rsidRPr="00543889" w:rsidRDefault="00072D41" w:rsidP="00543889">
            <w:pPr>
              <w:spacing w:after="0" w:line="240" w:lineRule="auto"/>
              <w:jc w:val="center"/>
              <w:rPr>
                <w:rFonts w:ascii="Times New Roman" w:hAnsi="Times New Roman"/>
                <w:bCs/>
                <w:sz w:val="24"/>
                <w:szCs w:val="24"/>
              </w:rPr>
            </w:pPr>
          </w:p>
          <w:p w14:paraId="75C71804" w14:textId="77777777" w:rsidR="00072D41" w:rsidRPr="00543889" w:rsidRDefault="00072D41" w:rsidP="00543889">
            <w:pPr>
              <w:spacing w:after="0" w:line="240" w:lineRule="auto"/>
              <w:jc w:val="center"/>
              <w:rPr>
                <w:rFonts w:ascii="Times New Roman" w:hAnsi="Times New Roman"/>
                <w:bCs/>
                <w:sz w:val="24"/>
                <w:szCs w:val="24"/>
              </w:rPr>
            </w:pPr>
            <w:r w:rsidRPr="00543889">
              <w:rPr>
                <w:rFonts w:ascii="Times New Roman" w:hAnsi="Times New Roman"/>
                <w:bCs/>
                <w:sz w:val="24"/>
                <w:szCs w:val="24"/>
              </w:rPr>
              <w:t>ОК 07</w:t>
            </w:r>
          </w:p>
          <w:p w14:paraId="71F155B3" w14:textId="77777777" w:rsidR="00072D41" w:rsidRPr="00543889" w:rsidRDefault="00072D41" w:rsidP="00543889">
            <w:pPr>
              <w:suppressAutoHyphens/>
              <w:spacing w:after="0" w:line="240" w:lineRule="auto"/>
              <w:jc w:val="center"/>
              <w:rPr>
                <w:rFonts w:ascii="Times New Roman" w:hAnsi="Times New Roman"/>
                <w:iCs/>
                <w:sz w:val="24"/>
                <w:szCs w:val="24"/>
              </w:rPr>
            </w:pPr>
            <w:r w:rsidRPr="00543889">
              <w:rPr>
                <w:rFonts w:ascii="Times New Roman" w:hAnsi="Times New Roman"/>
                <w:iCs/>
                <w:sz w:val="24"/>
                <w:szCs w:val="24"/>
              </w:rPr>
              <w:t>ПК 1.1</w:t>
            </w:r>
          </w:p>
          <w:p w14:paraId="5271A4CB" w14:textId="77777777" w:rsidR="00072D41" w:rsidRPr="00543889" w:rsidRDefault="00072D41" w:rsidP="00543889">
            <w:pPr>
              <w:suppressAutoHyphens/>
              <w:spacing w:after="0" w:line="240" w:lineRule="auto"/>
              <w:jc w:val="center"/>
              <w:rPr>
                <w:rFonts w:ascii="Times New Roman" w:hAnsi="Times New Roman"/>
                <w:iCs/>
                <w:sz w:val="24"/>
                <w:szCs w:val="24"/>
              </w:rPr>
            </w:pPr>
            <w:r w:rsidRPr="00543889">
              <w:rPr>
                <w:rFonts w:ascii="Times New Roman" w:hAnsi="Times New Roman"/>
                <w:iCs/>
                <w:sz w:val="24"/>
                <w:szCs w:val="24"/>
              </w:rPr>
              <w:t>ПК 1.6</w:t>
            </w:r>
          </w:p>
          <w:p w14:paraId="6CCBE7D2" w14:textId="77777777" w:rsidR="00072D41" w:rsidRPr="00543889" w:rsidRDefault="00072D41" w:rsidP="00543889">
            <w:pPr>
              <w:spacing w:after="0" w:line="240" w:lineRule="auto"/>
              <w:jc w:val="center"/>
              <w:rPr>
                <w:rFonts w:ascii="Times New Roman" w:hAnsi="Times New Roman"/>
                <w:bCs/>
                <w:sz w:val="24"/>
                <w:szCs w:val="24"/>
              </w:rPr>
            </w:pPr>
          </w:p>
          <w:p w14:paraId="65894897" w14:textId="77777777" w:rsidR="00072D41" w:rsidRPr="00543889" w:rsidRDefault="00072D41" w:rsidP="00543889">
            <w:pPr>
              <w:spacing w:after="0" w:line="240" w:lineRule="auto"/>
              <w:jc w:val="center"/>
              <w:rPr>
                <w:rFonts w:ascii="Times New Roman" w:hAnsi="Times New Roman"/>
                <w:bCs/>
                <w:sz w:val="24"/>
                <w:szCs w:val="24"/>
              </w:rPr>
            </w:pPr>
          </w:p>
        </w:tc>
        <w:tc>
          <w:tcPr>
            <w:tcW w:w="833" w:type="pct"/>
          </w:tcPr>
          <w:p w14:paraId="3029D2CE" w14:textId="77777777" w:rsidR="00072D41" w:rsidRPr="00543889" w:rsidRDefault="00072D41" w:rsidP="00543889">
            <w:pPr>
              <w:spacing w:after="0" w:line="240" w:lineRule="auto"/>
              <w:jc w:val="center"/>
              <w:rPr>
                <w:rFonts w:ascii="Times New Roman" w:hAnsi="Times New Roman"/>
                <w:bCs/>
                <w:sz w:val="24"/>
                <w:szCs w:val="24"/>
              </w:rPr>
            </w:pPr>
          </w:p>
        </w:tc>
      </w:tr>
      <w:tr w:rsidR="00072D41" w:rsidRPr="00CC3CD5" w14:paraId="3570A82D" w14:textId="4F88FAE2" w:rsidTr="00ED709F">
        <w:trPr>
          <w:trHeight w:val="79"/>
        </w:trPr>
        <w:tc>
          <w:tcPr>
            <w:tcW w:w="844" w:type="pct"/>
            <w:vMerge/>
          </w:tcPr>
          <w:p w14:paraId="096B320F" w14:textId="77777777" w:rsidR="00072D41" w:rsidRPr="00543889" w:rsidRDefault="00072D41" w:rsidP="00543889">
            <w:pPr>
              <w:spacing w:after="0" w:line="240" w:lineRule="auto"/>
              <w:rPr>
                <w:rFonts w:ascii="Times New Roman" w:hAnsi="Times New Roman"/>
                <w:b/>
                <w:bCs/>
                <w:sz w:val="24"/>
                <w:szCs w:val="24"/>
              </w:rPr>
            </w:pPr>
          </w:p>
        </w:tc>
        <w:tc>
          <w:tcPr>
            <w:tcW w:w="1577" w:type="pct"/>
          </w:tcPr>
          <w:p w14:paraId="706C2444" w14:textId="77777777" w:rsidR="00072D41" w:rsidRPr="00543889" w:rsidRDefault="00072D41" w:rsidP="00543889">
            <w:pPr>
              <w:spacing w:after="0" w:line="240" w:lineRule="auto"/>
              <w:jc w:val="both"/>
              <w:rPr>
                <w:rFonts w:ascii="Times New Roman" w:hAnsi="Times New Roman"/>
                <w:b/>
                <w:sz w:val="24"/>
                <w:szCs w:val="24"/>
              </w:rPr>
            </w:pPr>
            <w:r w:rsidRPr="00543889">
              <w:rPr>
                <w:rFonts w:ascii="Times New Roman" w:hAnsi="Times New Roman"/>
                <w:b/>
                <w:sz w:val="24"/>
                <w:szCs w:val="24"/>
              </w:rPr>
              <w:t>В том числе практических занятий</w:t>
            </w:r>
          </w:p>
        </w:tc>
        <w:tc>
          <w:tcPr>
            <w:tcW w:w="488" w:type="pct"/>
            <w:vAlign w:val="center"/>
          </w:tcPr>
          <w:p w14:paraId="7FB83518" w14:textId="28E83523" w:rsidR="00072D41" w:rsidRPr="00543889" w:rsidRDefault="00072D41" w:rsidP="00543889">
            <w:pPr>
              <w:suppressAutoHyphens/>
              <w:spacing w:after="0" w:line="240" w:lineRule="auto"/>
              <w:jc w:val="center"/>
              <w:rPr>
                <w:rFonts w:ascii="Times New Roman" w:hAnsi="Times New Roman"/>
                <w:b/>
                <w:sz w:val="24"/>
                <w:szCs w:val="24"/>
              </w:rPr>
            </w:pPr>
          </w:p>
        </w:tc>
        <w:tc>
          <w:tcPr>
            <w:tcW w:w="426" w:type="pct"/>
          </w:tcPr>
          <w:p w14:paraId="10607B60" w14:textId="77777777" w:rsidR="00072D41" w:rsidRPr="00543889" w:rsidRDefault="00072D41" w:rsidP="00543889">
            <w:pPr>
              <w:spacing w:after="0" w:line="240" w:lineRule="auto"/>
              <w:jc w:val="center"/>
              <w:rPr>
                <w:rFonts w:ascii="Times New Roman" w:hAnsi="Times New Roman"/>
                <w:bCs/>
                <w:sz w:val="24"/>
                <w:szCs w:val="24"/>
              </w:rPr>
            </w:pPr>
          </w:p>
        </w:tc>
        <w:tc>
          <w:tcPr>
            <w:tcW w:w="834" w:type="pct"/>
            <w:vMerge/>
          </w:tcPr>
          <w:p w14:paraId="58D9C53D" w14:textId="69EEFCAD" w:rsidR="00072D41" w:rsidRPr="00543889" w:rsidRDefault="00072D41" w:rsidP="00543889">
            <w:pPr>
              <w:spacing w:after="0" w:line="240" w:lineRule="auto"/>
              <w:jc w:val="center"/>
              <w:rPr>
                <w:rFonts w:ascii="Times New Roman" w:hAnsi="Times New Roman"/>
                <w:bCs/>
                <w:sz w:val="24"/>
                <w:szCs w:val="24"/>
              </w:rPr>
            </w:pPr>
          </w:p>
        </w:tc>
        <w:tc>
          <w:tcPr>
            <w:tcW w:w="833" w:type="pct"/>
          </w:tcPr>
          <w:p w14:paraId="550D85F8" w14:textId="77777777" w:rsidR="00072D41" w:rsidRPr="00543889" w:rsidRDefault="00072D41" w:rsidP="00543889">
            <w:pPr>
              <w:spacing w:after="0" w:line="240" w:lineRule="auto"/>
              <w:jc w:val="center"/>
              <w:rPr>
                <w:rFonts w:ascii="Times New Roman" w:hAnsi="Times New Roman"/>
                <w:bCs/>
                <w:sz w:val="24"/>
                <w:szCs w:val="24"/>
              </w:rPr>
            </w:pPr>
          </w:p>
        </w:tc>
      </w:tr>
      <w:tr w:rsidR="00072D41" w:rsidRPr="00CC3CD5" w14:paraId="37CC2892" w14:textId="02D95B15" w:rsidTr="00ED709F">
        <w:trPr>
          <w:trHeight w:val="225"/>
        </w:trPr>
        <w:tc>
          <w:tcPr>
            <w:tcW w:w="844" w:type="pct"/>
            <w:vMerge/>
          </w:tcPr>
          <w:p w14:paraId="3DF09938" w14:textId="77777777" w:rsidR="00072D41" w:rsidRPr="00543889" w:rsidRDefault="00072D41" w:rsidP="00543889">
            <w:pPr>
              <w:spacing w:after="0" w:line="240" w:lineRule="auto"/>
              <w:rPr>
                <w:rFonts w:ascii="Times New Roman" w:hAnsi="Times New Roman"/>
                <w:b/>
                <w:bCs/>
                <w:sz w:val="24"/>
                <w:szCs w:val="24"/>
              </w:rPr>
            </w:pPr>
          </w:p>
        </w:tc>
        <w:tc>
          <w:tcPr>
            <w:tcW w:w="1577" w:type="pct"/>
          </w:tcPr>
          <w:p w14:paraId="5232CF23" w14:textId="77777777" w:rsidR="00072D41" w:rsidRPr="00543889" w:rsidRDefault="00072D41" w:rsidP="00543889">
            <w:pPr>
              <w:spacing w:after="0" w:line="240" w:lineRule="auto"/>
              <w:jc w:val="both"/>
              <w:rPr>
                <w:rFonts w:ascii="Times New Roman" w:hAnsi="Times New Roman"/>
                <w:sz w:val="24"/>
                <w:szCs w:val="24"/>
              </w:rPr>
            </w:pPr>
            <w:r w:rsidRPr="00543889">
              <w:rPr>
                <w:rFonts w:ascii="Times New Roman" w:hAnsi="Times New Roman"/>
                <w:bCs/>
                <w:sz w:val="24"/>
                <w:szCs w:val="24"/>
              </w:rPr>
              <w:t>Практическое занятие № 2.</w:t>
            </w:r>
            <w:r w:rsidRPr="00543889">
              <w:rPr>
                <w:rFonts w:ascii="Times New Roman" w:hAnsi="Times New Roman"/>
                <w:sz w:val="24"/>
                <w:szCs w:val="24"/>
              </w:rPr>
              <w:t xml:space="preserve"> </w:t>
            </w:r>
            <w:r w:rsidRPr="00543889">
              <w:rPr>
                <w:rFonts w:ascii="Times New Roman" w:hAnsi="Times New Roman"/>
                <w:bCs/>
                <w:sz w:val="24"/>
                <w:szCs w:val="24"/>
              </w:rPr>
              <w:t>Проведение аналитических реакций на катионы первой и второй группы</w:t>
            </w:r>
          </w:p>
        </w:tc>
        <w:tc>
          <w:tcPr>
            <w:tcW w:w="488" w:type="pct"/>
            <w:vAlign w:val="center"/>
          </w:tcPr>
          <w:p w14:paraId="02414ABC" w14:textId="6F4B3BF4" w:rsidR="00072D41" w:rsidRPr="00543889" w:rsidRDefault="00072D41" w:rsidP="00543889">
            <w:pPr>
              <w:suppressAutoHyphens/>
              <w:spacing w:after="0" w:line="240" w:lineRule="auto"/>
              <w:jc w:val="center"/>
              <w:rPr>
                <w:rFonts w:ascii="Times New Roman" w:hAnsi="Times New Roman"/>
                <w:sz w:val="24"/>
                <w:szCs w:val="24"/>
              </w:rPr>
            </w:pPr>
          </w:p>
        </w:tc>
        <w:tc>
          <w:tcPr>
            <w:tcW w:w="426" w:type="pct"/>
          </w:tcPr>
          <w:p w14:paraId="572C03B1" w14:textId="77777777" w:rsidR="00072D41" w:rsidRPr="00543889" w:rsidRDefault="00072D41" w:rsidP="00543889">
            <w:pPr>
              <w:spacing w:after="0" w:line="240" w:lineRule="auto"/>
              <w:jc w:val="center"/>
              <w:rPr>
                <w:rFonts w:ascii="Times New Roman" w:hAnsi="Times New Roman"/>
                <w:bCs/>
                <w:sz w:val="24"/>
                <w:szCs w:val="24"/>
              </w:rPr>
            </w:pPr>
          </w:p>
        </w:tc>
        <w:tc>
          <w:tcPr>
            <w:tcW w:w="834" w:type="pct"/>
            <w:vMerge/>
          </w:tcPr>
          <w:p w14:paraId="1DDCB9AF" w14:textId="6069D562" w:rsidR="00072D41" w:rsidRPr="00543889" w:rsidRDefault="00072D41" w:rsidP="00543889">
            <w:pPr>
              <w:spacing w:after="0" w:line="240" w:lineRule="auto"/>
              <w:jc w:val="center"/>
              <w:rPr>
                <w:rFonts w:ascii="Times New Roman" w:hAnsi="Times New Roman"/>
                <w:bCs/>
                <w:sz w:val="24"/>
                <w:szCs w:val="24"/>
              </w:rPr>
            </w:pPr>
          </w:p>
        </w:tc>
        <w:tc>
          <w:tcPr>
            <w:tcW w:w="833" w:type="pct"/>
          </w:tcPr>
          <w:p w14:paraId="6787DBE4" w14:textId="77777777" w:rsidR="00072D41" w:rsidRPr="00543889" w:rsidRDefault="00072D41" w:rsidP="00543889">
            <w:pPr>
              <w:spacing w:after="0" w:line="240" w:lineRule="auto"/>
              <w:jc w:val="center"/>
              <w:rPr>
                <w:rFonts w:ascii="Times New Roman" w:hAnsi="Times New Roman"/>
                <w:bCs/>
                <w:sz w:val="24"/>
                <w:szCs w:val="24"/>
              </w:rPr>
            </w:pPr>
          </w:p>
        </w:tc>
      </w:tr>
      <w:tr w:rsidR="00072D41" w:rsidRPr="00CC3CD5" w14:paraId="6DD218A4" w14:textId="620B9A90" w:rsidTr="00ED709F">
        <w:trPr>
          <w:trHeight w:val="188"/>
        </w:trPr>
        <w:tc>
          <w:tcPr>
            <w:tcW w:w="844" w:type="pct"/>
            <w:vMerge/>
          </w:tcPr>
          <w:p w14:paraId="2E3D4A26" w14:textId="77777777" w:rsidR="00072D41" w:rsidRPr="00543889" w:rsidRDefault="00072D41" w:rsidP="00543889">
            <w:pPr>
              <w:spacing w:after="0" w:line="240" w:lineRule="auto"/>
              <w:rPr>
                <w:rFonts w:ascii="Times New Roman" w:hAnsi="Times New Roman"/>
                <w:b/>
                <w:bCs/>
                <w:sz w:val="24"/>
                <w:szCs w:val="24"/>
              </w:rPr>
            </w:pPr>
          </w:p>
        </w:tc>
        <w:tc>
          <w:tcPr>
            <w:tcW w:w="1577" w:type="pct"/>
          </w:tcPr>
          <w:p w14:paraId="005256DF" w14:textId="77777777" w:rsidR="00072D41" w:rsidRPr="00543889" w:rsidRDefault="00072D41" w:rsidP="00543889">
            <w:pPr>
              <w:spacing w:after="0" w:line="240" w:lineRule="auto"/>
              <w:jc w:val="both"/>
              <w:rPr>
                <w:rFonts w:ascii="Times New Roman" w:hAnsi="Times New Roman"/>
                <w:sz w:val="24"/>
                <w:szCs w:val="24"/>
              </w:rPr>
            </w:pPr>
            <w:r w:rsidRPr="00543889">
              <w:rPr>
                <w:rFonts w:ascii="Times New Roman" w:hAnsi="Times New Roman"/>
                <w:bCs/>
                <w:sz w:val="24"/>
                <w:szCs w:val="24"/>
              </w:rPr>
              <w:t>Практическое занятие № 3.</w:t>
            </w:r>
            <w:r w:rsidRPr="00543889">
              <w:rPr>
                <w:rFonts w:ascii="Times New Roman" w:hAnsi="Times New Roman"/>
                <w:color w:val="000000"/>
                <w:sz w:val="24"/>
                <w:szCs w:val="24"/>
                <w:shd w:val="clear" w:color="auto" w:fill="FFFFFF"/>
              </w:rPr>
              <w:t xml:space="preserve"> </w:t>
            </w:r>
            <w:r w:rsidRPr="00543889">
              <w:rPr>
                <w:rFonts w:ascii="Times New Roman" w:hAnsi="Times New Roman"/>
                <w:bCs/>
                <w:sz w:val="24"/>
                <w:szCs w:val="24"/>
              </w:rPr>
              <w:t>Проведение аналитических реакций на анионы первой и второй, третьей группы</w:t>
            </w:r>
          </w:p>
        </w:tc>
        <w:tc>
          <w:tcPr>
            <w:tcW w:w="488" w:type="pct"/>
            <w:vAlign w:val="center"/>
          </w:tcPr>
          <w:p w14:paraId="71DB4BED" w14:textId="34480158" w:rsidR="00072D41" w:rsidRPr="00543889" w:rsidRDefault="00072D41" w:rsidP="00543889">
            <w:pPr>
              <w:suppressAutoHyphens/>
              <w:spacing w:after="0" w:line="240" w:lineRule="auto"/>
              <w:jc w:val="center"/>
              <w:rPr>
                <w:rFonts w:ascii="Times New Roman" w:hAnsi="Times New Roman"/>
                <w:sz w:val="24"/>
                <w:szCs w:val="24"/>
              </w:rPr>
            </w:pPr>
          </w:p>
        </w:tc>
        <w:tc>
          <w:tcPr>
            <w:tcW w:w="426" w:type="pct"/>
          </w:tcPr>
          <w:p w14:paraId="7D6571BF" w14:textId="77777777" w:rsidR="00072D41" w:rsidRPr="00543889" w:rsidRDefault="00072D41" w:rsidP="00543889">
            <w:pPr>
              <w:spacing w:after="0" w:line="240" w:lineRule="auto"/>
              <w:jc w:val="center"/>
              <w:rPr>
                <w:rFonts w:ascii="Times New Roman" w:hAnsi="Times New Roman"/>
                <w:bCs/>
                <w:sz w:val="24"/>
                <w:szCs w:val="24"/>
              </w:rPr>
            </w:pPr>
          </w:p>
        </w:tc>
        <w:tc>
          <w:tcPr>
            <w:tcW w:w="834" w:type="pct"/>
            <w:vMerge/>
          </w:tcPr>
          <w:p w14:paraId="04FCB5AB" w14:textId="4E967724" w:rsidR="00072D41" w:rsidRPr="00543889" w:rsidRDefault="00072D41" w:rsidP="00543889">
            <w:pPr>
              <w:spacing w:after="0" w:line="240" w:lineRule="auto"/>
              <w:jc w:val="center"/>
              <w:rPr>
                <w:rFonts w:ascii="Times New Roman" w:hAnsi="Times New Roman"/>
                <w:bCs/>
                <w:sz w:val="24"/>
                <w:szCs w:val="24"/>
              </w:rPr>
            </w:pPr>
          </w:p>
        </w:tc>
        <w:tc>
          <w:tcPr>
            <w:tcW w:w="833" w:type="pct"/>
          </w:tcPr>
          <w:p w14:paraId="723563E5" w14:textId="77777777" w:rsidR="00072D41" w:rsidRPr="00543889" w:rsidRDefault="00072D41" w:rsidP="00543889">
            <w:pPr>
              <w:spacing w:after="0" w:line="240" w:lineRule="auto"/>
              <w:jc w:val="center"/>
              <w:rPr>
                <w:rFonts w:ascii="Times New Roman" w:hAnsi="Times New Roman"/>
                <w:bCs/>
                <w:sz w:val="24"/>
                <w:szCs w:val="24"/>
              </w:rPr>
            </w:pPr>
          </w:p>
        </w:tc>
      </w:tr>
      <w:tr w:rsidR="00072D41" w:rsidRPr="00CC3CD5" w14:paraId="6E897FAB" w14:textId="05464361" w:rsidTr="00ED709F">
        <w:trPr>
          <w:trHeight w:val="138"/>
        </w:trPr>
        <w:tc>
          <w:tcPr>
            <w:tcW w:w="844" w:type="pct"/>
            <w:vMerge/>
          </w:tcPr>
          <w:p w14:paraId="30083C46" w14:textId="77777777" w:rsidR="00072D41" w:rsidRPr="00543889" w:rsidRDefault="00072D41" w:rsidP="00543889">
            <w:pPr>
              <w:spacing w:after="0" w:line="240" w:lineRule="auto"/>
              <w:rPr>
                <w:rFonts w:ascii="Times New Roman" w:hAnsi="Times New Roman"/>
                <w:b/>
                <w:bCs/>
                <w:sz w:val="24"/>
                <w:szCs w:val="24"/>
              </w:rPr>
            </w:pPr>
          </w:p>
        </w:tc>
        <w:tc>
          <w:tcPr>
            <w:tcW w:w="1577" w:type="pct"/>
          </w:tcPr>
          <w:p w14:paraId="46FD0419" w14:textId="77777777" w:rsidR="00072D41" w:rsidRPr="00543889" w:rsidRDefault="00072D41" w:rsidP="00543889">
            <w:pPr>
              <w:spacing w:after="0" w:line="240" w:lineRule="auto"/>
              <w:jc w:val="both"/>
              <w:rPr>
                <w:rFonts w:ascii="Times New Roman" w:hAnsi="Times New Roman"/>
                <w:sz w:val="24"/>
                <w:szCs w:val="24"/>
              </w:rPr>
            </w:pPr>
            <w:r w:rsidRPr="00543889">
              <w:rPr>
                <w:rFonts w:ascii="Times New Roman" w:hAnsi="Times New Roman"/>
                <w:bCs/>
                <w:sz w:val="24"/>
                <w:szCs w:val="24"/>
              </w:rPr>
              <w:t>Практическое занятие № 4.</w:t>
            </w:r>
            <w:r w:rsidRPr="00543889">
              <w:rPr>
                <w:rFonts w:ascii="Times New Roman" w:hAnsi="Times New Roman"/>
                <w:color w:val="000000"/>
                <w:sz w:val="24"/>
                <w:szCs w:val="24"/>
                <w:shd w:val="clear" w:color="auto" w:fill="FFFFFF"/>
              </w:rPr>
              <w:t xml:space="preserve"> </w:t>
            </w:r>
            <w:r w:rsidRPr="00543889">
              <w:rPr>
                <w:rFonts w:ascii="Times New Roman" w:hAnsi="Times New Roman"/>
                <w:bCs/>
                <w:sz w:val="24"/>
                <w:szCs w:val="24"/>
              </w:rPr>
              <w:t>Проведение предварительных испытаний соли неизвестного состава</w:t>
            </w:r>
          </w:p>
        </w:tc>
        <w:tc>
          <w:tcPr>
            <w:tcW w:w="488" w:type="pct"/>
            <w:vAlign w:val="center"/>
          </w:tcPr>
          <w:p w14:paraId="73931589" w14:textId="496850A1" w:rsidR="00072D41" w:rsidRPr="00543889" w:rsidRDefault="00072D41" w:rsidP="00543889">
            <w:pPr>
              <w:suppressAutoHyphens/>
              <w:spacing w:after="0" w:line="240" w:lineRule="auto"/>
              <w:jc w:val="center"/>
              <w:rPr>
                <w:rFonts w:ascii="Times New Roman" w:hAnsi="Times New Roman"/>
                <w:sz w:val="24"/>
                <w:szCs w:val="24"/>
              </w:rPr>
            </w:pPr>
          </w:p>
        </w:tc>
        <w:tc>
          <w:tcPr>
            <w:tcW w:w="426" w:type="pct"/>
          </w:tcPr>
          <w:p w14:paraId="4EDDAF61" w14:textId="77777777" w:rsidR="00072D41" w:rsidRPr="00543889" w:rsidRDefault="00072D41" w:rsidP="00543889">
            <w:pPr>
              <w:spacing w:after="0" w:line="240" w:lineRule="auto"/>
              <w:jc w:val="center"/>
              <w:rPr>
                <w:rFonts w:ascii="Times New Roman" w:hAnsi="Times New Roman"/>
                <w:bCs/>
                <w:sz w:val="24"/>
                <w:szCs w:val="24"/>
              </w:rPr>
            </w:pPr>
          </w:p>
        </w:tc>
        <w:tc>
          <w:tcPr>
            <w:tcW w:w="834" w:type="pct"/>
            <w:vMerge/>
          </w:tcPr>
          <w:p w14:paraId="6CAE1C88" w14:textId="37C9AC24" w:rsidR="00072D41" w:rsidRPr="00543889" w:rsidRDefault="00072D41" w:rsidP="00543889">
            <w:pPr>
              <w:spacing w:after="0" w:line="240" w:lineRule="auto"/>
              <w:jc w:val="center"/>
              <w:rPr>
                <w:rFonts w:ascii="Times New Roman" w:hAnsi="Times New Roman"/>
                <w:bCs/>
                <w:sz w:val="24"/>
                <w:szCs w:val="24"/>
              </w:rPr>
            </w:pPr>
          </w:p>
        </w:tc>
        <w:tc>
          <w:tcPr>
            <w:tcW w:w="833" w:type="pct"/>
          </w:tcPr>
          <w:p w14:paraId="73938506" w14:textId="77777777" w:rsidR="00072D41" w:rsidRPr="00543889" w:rsidRDefault="00072D41" w:rsidP="00543889">
            <w:pPr>
              <w:spacing w:after="0" w:line="240" w:lineRule="auto"/>
              <w:jc w:val="center"/>
              <w:rPr>
                <w:rFonts w:ascii="Times New Roman" w:hAnsi="Times New Roman"/>
                <w:bCs/>
                <w:sz w:val="24"/>
                <w:szCs w:val="24"/>
              </w:rPr>
            </w:pPr>
          </w:p>
        </w:tc>
      </w:tr>
      <w:tr w:rsidR="00072D41" w:rsidRPr="00CC3CD5" w14:paraId="025B2968" w14:textId="7D633E7F" w:rsidTr="00ED709F">
        <w:trPr>
          <w:trHeight w:val="327"/>
        </w:trPr>
        <w:tc>
          <w:tcPr>
            <w:tcW w:w="844" w:type="pct"/>
            <w:vMerge w:val="restart"/>
          </w:tcPr>
          <w:p w14:paraId="2BF3C37A" w14:textId="77777777" w:rsidR="00072D41" w:rsidRPr="00543889" w:rsidRDefault="00072D41" w:rsidP="00543889">
            <w:pPr>
              <w:spacing w:after="0" w:line="240" w:lineRule="auto"/>
              <w:jc w:val="both"/>
              <w:rPr>
                <w:rFonts w:ascii="Times New Roman" w:hAnsi="Times New Roman"/>
                <w:b/>
                <w:bCs/>
                <w:sz w:val="24"/>
                <w:szCs w:val="24"/>
              </w:rPr>
            </w:pPr>
            <w:r w:rsidRPr="00543889">
              <w:rPr>
                <w:rFonts w:ascii="Times New Roman" w:hAnsi="Times New Roman"/>
                <w:b/>
                <w:bCs/>
                <w:sz w:val="24"/>
                <w:szCs w:val="24"/>
              </w:rPr>
              <w:t xml:space="preserve">Тема 2.2 </w:t>
            </w:r>
            <w:r w:rsidRPr="00543889">
              <w:rPr>
                <w:rFonts w:ascii="Times New Roman" w:hAnsi="Times New Roman"/>
                <w:bCs/>
                <w:sz w:val="24"/>
                <w:szCs w:val="24"/>
              </w:rPr>
              <w:t>Основные понятия количественного анализа и его методов</w:t>
            </w:r>
          </w:p>
        </w:tc>
        <w:tc>
          <w:tcPr>
            <w:tcW w:w="1577" w:type="pct"/>
          </w:tcPr>
          <w:p w14:paraId="419ED8A4" w14:textId="77777777" w:rsidR="00072D41" w:rsidRPr="00543889" w:rsidRDefault="00072D41" w:rsidP="00543889">
            <w:pPr>
              <w:tabs>
                <w:tab w:val="left" w:pos="1275"/>
              </w:tabs>
              <w:spacing w:after="0" w:line="240" w:lineRule="auto"/>
              <w:jc w:val="both"/>
              <w:rPr>
                <w:rFonts w:ascii="Times New Roman" w:hAnsi="Times New Roman"/>
                <w:b/>
                <w:bCs/>
                <w:sz w:val="24"/>
                <w:szCs w:val="24"/>
              </w:rPr>
            </w:pPr>
            <w:r w:rsidRPr="00543889">
              <w:rPr>
                <w:rFonts w:ascii="Times New Roman" w:hAnsi="Times New Roman"/>
                <w:b/>
                <w:bCs/>
                <w:sz w:val="24"/>
                <w:szCs w:val="24"/>
              </w:rPr>
              <w:t>Содержание учебного материала</w:t>
            </w:r>
          </w:p>
        </w:tc>
        <w:tc>
          <w:tcPr>
            <w:tcW w:w="488" w:type="pct"/>
            <w:vAlign w:val="center"/>
          </w:tcPr>
          <w:p w14:paraId="05E9E3B3" w14:textId="41EA0B27" w:rsidR="00072D41" w:rsidRPr="00543889" w:rsidRDefault="00072D41" w:rsidP="00543889">
            <w:pPr>
              <w:suppressAutoHyphens/>
              <w:spacing w:after="0" w:line="240" w:lineRule="auto"/>
              <w:jc w:val="center"/>
              <w:rPr>
                <w:rFonts w:ascii="Times New Roman" w:hAnsi="Times New Roman"/>
                <w:b/>
                <w:sz w:val="24"/>
                <w:szCs w:val="24"/>
              </w:rPr>
            </w:pPr>
          </w:p>
        </w:tc>
        <w:tc>
          <w:tcPr>
            <w:tcW w:w="426" w:type="pct"/>
          </w:tcPr>
          <w:p w14:paraId="2AE51B3A" w14:textId="77777777" w:rsidR="00072D41" w:rsidRPr="00543889" w:rsidRDefault="00072D41" w:rsidP="00543889">
            <w:pPr>
              <w:spacing w:after="0" w:line="240" w:lineRule="auto"/>
              <w:jc w:val="center"/>
              <w:rPr>
                <w:rFonts w:ascii="Times New Roman" w:hAnsi="Times New Roman"/>
                <w:bCs/>
                <w:sz w:val="24"/>
                <w:szCs w:val="24"/>
              </w:rPr>
            </w:pPr>
          </w:p>
        </w:tc>
        <w:tc>
          <w:tcPr>
            <w:tcW w:w="834" w:type="pct"/>
            <w:vMerge/>
          </w:tcPr>
          <w:p w14:paraId="78D0EE84" w14:textId="299DEEF6" w:rsidR="00072D41" w:rsidRPr="00543889" w:rsidRDefault="00072D41" w:rsidP="00543889">
            <w:pPr>
              <w:spacing w:after="0" w:line="240" w:lineRule="auto"/>
              <w:jc w:val="center"/>
              <w:rPr>
                <w:rFonts w:ascii="Times New Roman" w:hAnsi="Times New Roman"/>
                <w:bCs/>
                <w:sz w:val="24"/>
                <w:szCs w:val="24"/>
              </w:rPr>
            </w:pPr>
          </w:p>
        </w:tc>
        <w:tc>
          <w:tcPr>
            <w:tcW w:w="833" w:type="pct"/>
          </w:tcPr>
          <w:p w14:paraId="63619023" w14:textId="77777777" w:rsidR="00072D41" w:rsidRPr="00543889" w:rsidRDefault="00072D41" w:rsidP="00543889">
            <w:pPr>
              <w:spacing w:after="0" w:line="240" w:lineRule="auto"/>
              <w:jc w:val="center"/>
              <w:rPr>
                <w:rFonts w:ascii="Times New Roman" w:hAnsi="Times New Roman"/>
                <w:bCs/>
                <w:sz w:val="24"/>
                <w:szCs w:val="24"/>
              </w:rPr>
            </w:pPr>
          </w:p>
        </w:tc>
      </w:tr>
      <w:tr w:rsidR="00072D41" w:rsidRPr="00CC3CD5" w14:paraId="675120F2" w14:textId="30E36E40" w:rsidTr="00ED709F">
        <w:trPr>
          <w:trHeight w:val="327"/>
        </w:trPr>
        <w:tc>
          <w:tcPr>
            <w:tcW w:w="844" w:type="pct"/>
            <w:vMerge/>
          </w:tcPr>
          <w:p w14:paraId="7E501A2C" w14:textId="77777777" w:rsidR="00072D41" w:rsidRPr="00543889" w:rsidRDefault="00072D41" w:rsidP="00543889">
            <w:pPr>
              <w:spacing w:after="0" w:line="240" w:lineRule="auto"/>
              <w:jc w:val="both"/>
              <w:rPr>
                <w:rFonts w:ascii="Times New Roman" w:hAnsi="Times New Roman"/>
                <w:b/>
                <w:bCs/>
                <w:sz w:val="24"/>
                <w:szCs w:val="24"/>
              </w:rPr>
            </w:pPr>
          </w:p>
        </w:tc>
        <w:tc>
          <w:tcPr>
            <w:tcW w:w="1577" w:type="pct"/>
          </w:tcPr>
          <w:p w14:paraId="62090E4F" w14:textId="77777777" w:rsidR="00072D41" w:rsidRPr="00543889" w:rsidRDefault="00072D41" w:rsidP="00543889">
            <w:pPr>
              <w:tabs>
                <w:tab w:val="left" w:pos="1275"/>
              </w:tabs>
              <w:spacing w:after="0" w:line="240" w:lineRule="auto"/>
              <w:jc w:val="both"/>
              <w:rPr>
                <w:rFonts w:ascii="Times New Roman" w:hAnsi="Times New Roman"/>
                <w:bCs/>
                <w:sz w:val="24"/>
                <w:szCs w:val="24"/>
              </w:rPr>
            </w:pPr>
            <w:r w:rsidRPr="00543889">
              <w:rPr>
                <w:rFonts w:ascii="Times New Roman" w:hAnsi="Times New Roman"/>
                <w:bCs/>
                <w:sz w:val="24"/>
                <w:szCs w:val="24"/>
              </w:rPr>
              <w:t>Понятие гравиметрического и титриметрического методов анализа</w:t>
            </w:r>
          </w:p>
          <w:p w14:paraId="1076D514" w14:textId="77777777" w:rsidR="00072D41" w:rsidRPr="00543889" w:rsidRDefault="00072D41" w:rsidP="00543889">
            <w:pPr>
              <w:tabs>
                <w:tab w:val="left" w:pos="1275"/>
              </w:tabs>
              <w:spacing w:after="0" w:line="240" w:lineRule="auto"/>
              <w:jc w:val="both"/>
              <w:rPr>
                <w:rFonts w:ascii="Times New Roman" w:hAnsi="Times New Roman"/>
                <w:bCs/>
                <w:sz w:val="24"/>
                <w:szCs w:val="24"/>
              </w:rPr>
            </w:pPr>
            <w:r w:rsidRPr="00543889">
              <w:rPr>
                <w:rFonts w:ascii="Times New Roman" w:hAnsi="Times New Roman"/>
                <w:bCs/>
                <w:sz w:val="24"/>
                <w:szCs w:val="24"/>
              </w:rPr>
              <w:t>Классификация методов нейтрализации, оксидиметрии, комплексонометрии.</w:t>
            </w:r>
          </w:p>
          <w:p w14:paraId="39D914B7" w14:textId="77777777" w:rsidR="00072D41" w:rsidRPr="00543889" w:rsidRDefault="00072D41" w:rsidP="00543889">
            <w:pPr>
              <w:tabs>
                <w:tab w:val="left" w:pos="1275"/>
              </w:tabs>
              <w:spacing w:after="0" w:line="240" w:lineRule="auto"/>
              <w:jc w:val="both"/>
              <w:rPr>
                <w:rFonts w:ascii="Times New Roman" w:hAnsi="Times New Roman"/>
                <w:bCs/>
                <w:sz w:val="24"/>
                <w:szCs w:val="24"/>
              </w:rPr>
            </w:pPr>
          </w:p>
        </w:tc>
        <w:tc>
          <w:tcPr>
            <w:tcW w:w="488" w:type="pct"/>
            <w:vAlign w:val="center"/>
          </w:tcPr>
          <w:p w14:paraId="57FC9003" w14:textId="4ABAA8C4" w:rsidR="00072D41" w:rsidRPr="00543889" w:rsidRDefault="00072D41" w:rsidP="00543889">
            <w:pPr>
              <w:suppressAutoHyphens/>
              <w:spacing w:after="0" w:line="240" w:lineRule="auto"/>
              <w:jc w:val="center"/>
              <w:rPr>
                <w:rFonts w:ascii="Times New Roman" w:hAnsi="Times New Roman"/>
                <w:sz w:val="24"/>
                <w:szCs w:val="24"/>
              </w:rPr>
            </w:pPr>
          </w:p>
        </w:tc>
        <w:tc>
          <w:tcPr>
            <w:tcW w:w="426" w:type="pct"/>
          </w:tcPr>
          <w:p w14:paraId="17ACE6BB" w14:textId="77777777" w:rsidR="00072D41" w:rsidRPr="00543889" w:rsidRDefault="00072D41" w:rsidP="00543889">
            <w:pPr>
              <w:spacing w:after="0" w:line="240" w:lineRule="auto"/>
              <w:jc w:val="center"/>
              <w:rPr>
                <w:rFonts w:ascii="Times New Roman" w:hAnsi="Times New Roman"/>
                <w:bCs/>
                <w:sz w:val="24"/>
                <w:szCs w:val="24"/>
              </w:rPr>
            </w:pPr>
          </w:p>
        </w:tc>
        <w:tc>
          <w:tcPr>
            <w:tcW w:w="834" w:type="pct"/>
            <w:vMerge/>
          </w:tcPr>
          <w:p w14:paraId="0F2DB3A3" w14:textId="32523AF7" w:rsidR="00072D41" w:rsidRPr="00543889" w:rsidRDefault="00072D41" w:rsidP="00543889">
            <w:pPr>
              <w:spacing w:after="0" w:line="240" w:lineRule="auto"/>
              <w:jc w:val="center"/>
              <w:rPr>
                <w:rFonts w:ascii="Times New Roman" w:hAnsi="Times New Roman"/>
                <w:bCs/>
                <w:sz w:val="24"/>
                <w:szCs w:val="24"/>
              </w:rPr>
            </w:pPr>
          </w:p>
        </w:tc>
        <w:tc>
          <w:tcPr>
            <w:tcW w:w="833" w:type="pct"/>
          </w:tcPr>
          <w:p w14:paraId="2009576E" w14:textId="77777777" w:rsidR="00072D41" w:rsidRPr="00543889" w:rsidRDefault="00072D41" w:rsidP="00543889">
            <w:pPr>
              <w:spacing w:after="0" w:line="240" w:lineRule="auto"/>
              <w:jc w:val="center"/>
              <w:rPr>
                <w:rFonts w:ascii="Times New Roman" w:hAnsi="Times New Roman"/>
                <w:bCs/>
                <w:sz w:val="24"/>
                <w:szCs w:val="24"/>
              </w:rPr>
            </w:pPr>
          </w:p>
        </w:tc>
      </w:tr>
      <w:tr w:rsidR="00072D41" w:rsidRPr="00CC3CD5" w14:paraId="13FE2A4B" w14:textId="216BEA0F" w:rsidTr="00ED709F">
        <w:trPr>
          <w:trHeight w:val="79"/>
        </w:trPr>
        <w:tc>
          <w:tcPr>
            <w:tcW w:w="844" w:type="pct"/>
            <w:vMerge/>
          </w:tcPr>
          <w:p w14:paraId="2E69CE9D" w14:textId="77777777" w:rsidR="00072D41" w:rsidRPr="00543889" w:rsidRDefault="00072D41" w:rsidP="00543889">
            <w:pPr>
              <w:spacing w:after="0" w:line="240" w:lineRule="auto"/>
              <w:jc w:val="both"/>
              <w:rPr>
                <w:rFonts w:ascii="Times New Roman" w:hAnsi="Times New Roman"/>
                <w:b/>
                <w:bCs/>
                <w:sz w:val="24"/>
                <w:szCs w:val="24"/>
              </w:rPr>
            </w:pPr>
          </w:p>
        </w:tc>
        <w:tc>
          <w:tcPr>
            <w:tcW w:w="1577" w:type="pct"/>
          </w:tcPr>
          <w:p w14:paraId="2C2829B0" w14:textId="77777777" w:rsidR="00072D41" w:rsidRPr="00543889" w:rsidRDefault="00072D41" w:rsidP="00543889">
            <w:pPr>
              <w:tabs>
                <w:tab w:val="left" w:pos="1275"/>
              </w:tabs>
              <w:spacing w:after="0" w:line="240" w:lineRule="auto"/>
              <w:jc w:val="both"/>
              <w:rPr>
                <w:rFonts w:ascii="Times New Roman" w:hAnsi="Times New Roman"/>
                <w:bCs/>
                <w:sz w:val="24"/>
                <w:szCs w:val="24"/>
              </w:rPr>
            </w:pPr>
            <w:r w:rsidRPr="00543889">
              <w:rPr>
                <w:rFonts w:ascii="Times New Roman" w:hAnsi="Times New Roman"/>
                <w:b/>
                <w:bCs/>
                <w:sz w:val="24"/>
                <w:szCs w:val="24"/>
              </w:rPr>
              <w:t>В том числе практических занятий</w:t>
            </w:r>
          </w:p>
        </w:tc>
        <w:tc>
          <w:tcPr>
            <w:tcW w:w="488" w:type="pct"/>
            <w:vAlign w:val="center"/>
          </w:tcPr>
          <w:p w14:paraId="1BD417D0" w14:textId="75E9399F" w:rsidR="00072D41" w:rsidRPr="00543889" w:rsidRDefault="00072D41" w:rsidP="00543889">
            <w:pPr>
              <w:suppressAutoHyphens/>
              <w:spacing w:after="0" w:line="240" w:lineRule="auto"/>
              <w:jc w:val="center"/>
              <w:rPr>
                <w:rFonts w:ascii="Times New Roman" w:hAnsi="Times New Roman"/>
                <w:b/>
                <w:sz w:val="24"/>
                <w:szCs w:val="24"/>
              </w:rPr>
            </w:pPr>
          </w:p>
        </w:tc>
        <w:tc>
          <w:tcPr>
            <w:tcW w:w="426" w:type="pct"/>
          </w:tcPr>
          <w:p w14:paraId="5CF4A168" w14:textId="77777777" w:rsidR="00072D41" w:rsidRPr="00543889" w:rsidRDefault="00072D41" w:rsidP="00543889">
            <w:pPr>
              <w:spacing w:after="0" w:line="240" w:lineRule="auto"/>
              <w:jc w:val="center"/>
              <w:rPr>
                <w:rFonts w:ascii="Times New Roman" w:hAnsi="Times New Roman"/>
                <w:bCs/>
                <w:sz w:val="24"/>
                <w:szCs w:val="24"/>
              </w:rPr>
            </w:pPr>
          </w:p>
        </w:tc>
        <w:tc>
          <w:tcPr>
            <w:tcW w:w="834" w:type="pct"/>
            <w:vMerge/>
          </w:tcPr>
          <w:p w14:paraId="32A235FE" w14:textId="5F1C54F8" w:rsidR="00072D41" w:rsidRPr="00543889" w:rsidRDefault="00072D41" w:rsidP="00543889">
            <w:pPr>
              <w:spacing w:after="0" w:line="240" w:lineRule="auto"/>
              <w:jc w:val="center"/>
              <w:rPr>
                <w:rFonts w:ascii="Times New Roman" w:hAnsi="Times New Roman"/>
                <w:bCs/>
                <w:sz w:val="24"/>
                <w:szCs w:val="24"/>
              </w:rPr>
            </w:pPr>
          </w:p>
        </w:tc>
        <w:tc>
          <w:tcPr>
            <w:tcW w:w="833" w:type="pct"/>
          </w:tcPr>
          <w:p w14:paraId="43FF05C9" w14:textId="77777777" w:rsidR="00072D41" w:rsidRPr="00543889" w:rsidRDefault="00072D41" w:rsidP="00543889">
            <w:pPr>
              <w:spacing w:after="0" w:line="240" w:lineRule="auto"/>
              <w:jc w:val="center"/>
              <w:rPr>
                <w:rFonts w:ascii="Times New Roman" w:hAnsi="Times New Roman"/>
                <w:bCs/>
                <w:sz w:val="24"/>
                <w:szCs w:val="24"/>
              </w:rPr>
            </w:pPr>
          </w:p>
        </w:tc>
      </w:tr>
      <w:tr w:rsidR="00072D41" w:rsidRPr="00CC3CD5" w14:paraId="15A44AE2" w14:textId="298DBCAC" w:rsidTr="00ED709F">
        <w:trPr>
          <w:trHeight w:val="162"/>
        </w:trPr>
        <w:tc>
          <w:tcPr>
            <w:tcW w:w="844" w:type="pct"/>
            <w:vMerge/>
          </w:tcPr>
          <w:p w14:paraId="18A92AA2" w14:textId="77777777" w:rsidR="00072D41" w:rsidRPr="00543889" w:rsidRDefault="00072D41" w:rsidP="00543889">
            <w:pPr>
              <w:spacing w:after="0" w:line="240" w:lineRule="auto"/>
              <w:jc w:val="both"/>
              <w:rPr>
                <w:rFonts w:ascii="Times New Roman" w:hAnsi="Times New Roman"/>
                <w:b/>
                <w:bCs/>
                <w:sz w:val="24"/>
                <w:szCs w:val="24"/>
              </w:rPr>
            </w:pPr>
          </w:p>
        </w:tc>
        <w:tc>
          <w:tcPr>
            <w:tcW w:w="1577" w:type="pct"/>
          </w:tcPr>
          <w:p w14:paraId="2CD542D9" w14:textId="77777777" w:rsidR="00072D41" w:rsidRPr="00543889" w:rsidRDefault="00072D41" w:rsidP="00543889">
            <w:pPr>
              <w:tabs>
                <w:tab w:val="left" w:pos="1275"/>
              </w:tabs>
              <w:spacing w:after="0" w:line="240" w:lineRule="auto"/>
              <w:jc w:val="both"/>
              <w:rPr>
                <w:rFonts w:ascii="Times New Roman" w:hAnsi="Times New Roman"/>
                <w:bCs/>
                <w:sz w:val="24"/>
                <w:szCs w:val="24"/>
              </w:rPr>
            </w:pPr>
            <w:r w:rsidRPr="00543889">
              <w:rPr>
                <w:rFonts w:ascii="Times New Roman" w:hAnsi="Times New Roman"/>
                <w:bCs/>
                <w:sz w:val="24"/>
                <w:szCs w:val="24"/>
              </w:rPr>
              <w:t>Практическое занятие № 5. Определение кристаллизационной воды в кристаллогидрате хлорида бария гравиметрическим методом.</w:t>
            </w:r>
          </w:p>
        </w:tc>
        <w:tc>
          <w:tcPr>
            <w:tcW w:w="488" w:type="pct"/>
            <w:vAlign w:val="center"/>
          </w:tcPr>
          <w:p w14:paraId="0C7248F1" w14:textId="0F548179" w:rsidR="00072D41" w:rsidRPr="00543889" w:rsidRDefault="00072D41" w:rsidP="00543889">
            <w:pPr>
              <w:suppressAutoHyphens/>
              <w:spacing w:after="0" w:line="240" w:lineRule="auto"/>
              <w:jc w:val="center"/>
              <w:rPr>
                <w:rFonts w:ascii="Times New Roman" w:hAnsi="Times New Roman"/>
                <w:sz w:val="24"/>
                <w:szCs w:val="24"/>
              </w:rPr>
            </w:pPr>
          </w:p>
        </w:tc>
        <w:tc>
          <w:tcPr>
            <w:tcW w:w="426" w:type="pct"/>
          </w:tcPr>
          <w:p w14:paraId="66045D5A" w14:textId="77777777" w:rsidR="00072D41" w:rsidRPr="00543889" w:rsidRDefault="00072D41" w:rsidP="00543889">
            <w:pPr>
              <w:spacing w:after="0" w:line="240" w:lineRule="auto"/>
              <w:jc w:val="center"/>
              <w:rPr>
                <w:rFonts w:ascii="Times New Roman" w:hAnsi="Times New Roman"/>
                <w:bCs/>
                <w:sz w:val="24"/>
                <w:szCs w:val="24"/>
              </w:rPr>
            </w:pPr>
          </w:p>
        </w:tc>
        <w:tc>
          <w:tcPr>
            <w:tcW w:w="834" w:type="pct"/>
            <w:vMerge/>
          </w:tcPr>
          <w:p w14:paraId="1764EB51" w14:textId="2FE10187" w:rsidR="00072D41" w:rsidRPr="00543889" w:rsidRDefault="00072D41" w:rsidP="00543889">
            <w:pPr>
              <w:spacing w:after="0" w:line="240" w:lineRule="auto"/>
              <w:jc w:val="center"/>
              <w:rPr>
                <w:rFonts w:ascii="Times New Roman" w:hAnsi="Times New Roman"/>
                <w:bCs/>
                <w:sz w:val="24"/>
                <w:szCs w:val="24"/>
              </w:rPr>
            </w:pPr>
          </w:p>
        </w:tc>
        <w:tc>
          <w:tcPr>
            <w:tcW w:w="833" w:type="pct"/>
          </w:tcPr>
          <w:p w14:paraId="3D8BE55B" w14:textId="77777777" w:rsidR="00072D41" w:rsidRPr="00543889" w:rsidRDefault="00072D41" w:rsidP="00543889">
            <w:pPr>
              <w:spacing w:after="0" w:line="240" w:lineRule="auto"/>
              <w:jc w:val="center"/>
              <w:rPr>
                <w:rFonts w:ascii="Times New Roman" w:hAnsi="Times New Roman"/>
                <w:bCs/>
                <w:sz w:val="24"/>
                <w:szCs w:val="24"/>
              </w:rPr>
            </w:pPr>
          </w:p>
        </w:tc>
      </w:tr>
      <w:tr w:rsidR="00072D41" w:rsidRPr="00CC3CD5" w14:paraId="77D2ADA9" w14:textId="3AEAA9DA" w:rsidTr="00ED709F">
        <w:trPr>
          <w:trHeight w:val="117"/>
        </w:trPr>
        <w:tc>
          <w:tcPr>
            <w:tcW w:w="844" w:type="pct"/>
            <w:vMerge/>
          </w:tcPr>
          <w:p w14:paraId="5AD98C61" w14:textId="77777777" w:rsidR="00072D41" w:rsidRPr="00543889" w:rsidRDefault="00072D41" w:rsidP="00543889">
            <w:pPr>
              <w:spacing w:after="0" w:line="240" w:lineRule="auto"/>
              <w:jc w:val="both"/>
              <w:rPr>
                <w:rFonts w:ascii="Times New Roman" w:hAnsi="Times New Roman"/>
                <w:b/>
                <w:bCs/>
                <w:sz w:val="24"/>
                <w:szCs w:val="24"/>
              </w:rPr>
            </w:pPr>
          </w:p>
        </w:tc>
        <w:tc>
          <w:tcPr>
            <w:tcW w:w="1577" w:type="pct"/>
          </w:tcPr>
          <w:p w14:paraId="66EB3BA1" w14:textId="77777777" w:rsidR="00072D41" w:rsidRPr="00543889" w:rsidRDefault="00072D41" w:rsidP="00543889">
            <w:pPr>
              <w:tabs>
                <w:tab w:val="left" w:pos="1275"/>
              </w:tabs>
              <w:spacing w:after="0" w:line="240" w:lineRule="auto"/>
              <w:jc w:val="both"/>
              <w:rPr>
                <w:rFonts w:ascii="Times New Roman" w:hAnsi="Times New Roman"/>
                <w:b/>
                <w:bCs/>
                <w:sz w:val="24"/>
                <w:szCs w:val="24"/>
              </w:rPr>
            </w:pPr>
            <w:r w:rsidRPr="00543889">
              <w:rPr>
                <w:rFonts w:ascii="Times New Roman" w:hAnsi="Times New Roman"/>
                <w:b/>
                <w:bCs/>
                <w:sz w:val="24"/>
                <w:szCs w:val="24"/>
              </w:rPr>
              <w:t>Самостоятельная работа обучающихся</w:t>
            </w:r>
          </w:p>
        </w:tc>
        <w:tc>
          <w:tcPr>
            <w:tcW w:w="488" w:type="pct"/>
            <w:vAlign w:val="center"/>
          </w:tcPr>
          <w:p w14:paraId="695B79E2" w14:textId="37F7CA69" w:rsidR="00072D41" w:rsidRPr="00543889" w:rsidRDefault="00072D41" w:rsidP="00543889">
            <w:pPr>
              <w:suppressAutoHyphens/>
              <w:spacing w:after="0" w:line="240" w:lineRule="auto"/>
              <w:jc w:val="center"/>
              <w:rPr>
                <w:rFonts w:ascii="Times New Roman" w:hAnsi="Times New Roman"/>
                <w:sz w:val="24"/>
                <w:szCs w:val="24"/>
              </w:rPr>
            </w:pPr>
          </w:p>
        </w:tc>
        <w:tc>
          <w:tcPr>
            <w:tcW w:w="426" w:type="pct"/>
          </w:tcPr>
          <w:p w14:paraId="11A67B48" w14:textId="77777777" w:rsidR="00072D41" w:rsidRPr="00543889" w:rsidRDefault="00072D41" w:rsidP="00543889">
            <w:pPr>
              <w:spacing w:after="0" w:line="240" w:lineRule="auto"/>
              <w:jc w:val="center"/>
              <w:rPr>
                <w:rFonts w:ascii="Times New Roman" w:hAnsi="Times New Roman"/>
                <w:bCs/>
                <w:sz w:val="24"/>
                <w:szCs w:val="24"/>
              </w:rPr>
            </w:pPr>
          </w:p>
        </w:tc>
        <w:tc>
          <w:tcPr>
            <w:tcW w:w="834" w:type="pct"/>
            <w:vMerge/>
          </w:tcPr>
          <w:p w14:paraId="755FD09B" w14:textId="507E2035" w:rsidR="00072D41" w:rsidRPr="00543889" w:rsidRDefault="00072D41" w:rsidP="00543889">
            <w:pPr>
              <w:spacing w:after="0" w:line="240" w:lineRule="auto"/>
              <w:jc w:val="center"/>
              <w:rPr>
                <w:rFonts w:ascii="Times New Roman" w:hAnsi="Times New Roman"/>
                <w:bCs/>
                <w:sz w:val="24"/>
                <w:szCs w:val="24"/>
              </w:rPr>
            </w:pPr>
          </w:p>
        </w:tc>
        <w:tc>
          <w:tcPr>
            <w:tcW w:w="833" w:type="pct"/>
          </w:tcPr>
          <w:p w14:paraId="5782E936" w14:textId="77777777" w:rsidR="00072D41" w:rsidRPr="00543889" w:rsidRDefault="00072D41" w:rsidP="00543889">
            <w:pPr>
              <w:spacing w:after="0" w:line="240" w:lineRule="auto"/>
              <w:jc w:val="center"/>
              <w:rPr>
                <w:rFonts w:ascii="Times New Roman" w:hAnsi="Times New Roman"/>
                <w:bCs/>
                <w:sz w:val="24"/>
                <w:szCs w:val="24"/>
              </w:rPr>
            </w:pPr>
          </w:p>
        </w:tc>
      </w:tr>
      <w:tr w:rsidR="00072D41" w:rsidRPr="00CC3CD5" w14:paraId="026C9846" w14:textId="54398E5D" w:rsidTr="00ED709F">
        <w:trPr>
          <w:trHeight w:val="285"/>
        </w:trPr>
        <w:tc>
          <w:tcPr>
            <w:tcW w:w="844" w:type="pct"/>
            <w:vMerge w:val="restart"/>
          </w:tcPr>
          <w:p w14:paraId="685D2733" w14:textId="77777777" w:rsidR="00072D41" w:rsidRPr="00543889" w:rsidRDefault="00072D41" w:rsidP="00543889">
            <w:pPr>
              <w:spacing w:after="0" w:line="240" w:lineRule="auto"/>
              <w:rPr>
                <w:rFonts w:ascii="Times New Roman" w:hAnsi="Times New Roman"/>
                <w:b/>
                <w:bCs/>
                <w:sz w:val="24"/>
                <w:szCs w:val="24"/>
              </w:rPr>
            </w:pPr>
            <w:r w:rsidRPr="00543889">
              <w:rPr>
                <w:rFonts w:ascii="Times New Roman" w:hAnsi="Times New Roman"/>
                <w:b/>
                <w:bCs/>
                <w:sz w:val="24"/>
                <w:szCs w:val="24"/>
              </w:rPr>
              <w:lastRenderedPageBreak/>
              <w:t>Тема 2.3</w:t>
            </w:r>
          </w:p>
          <w:p w14:paraId="58B5C4A4" w14:textId="77777777" w:rsidR="00072D41" w:rsidRPr="00543889" w:rsidRDefault="00072D41" w:rsidP="00543889">
            <w:pPr>
              <w:spacing w:after="0" w:line="240" w:lineRule="auto"/>
              <w:rPr>
                <w:rFonts w:ascii="Times New Roman" w:hAnsi="Times New Roman"/>
                <w:sz w:val="24"/>
                <w:szCs w:val="24"/>
              </w:rPr>
            </w:pPr>
            <w:r w:rsidRPr="00543889">
              <w:rPr>
                <w:rFonts w:ascii="Times New Roman" w:hAnsi="Times New Roman"/>
                <w:sz w:val="24"/>
                <w:szCs w:val="24"/>
              </w:rPr>
              <w:t>Химические и физико-химические методы анализа</w:t>
            </w:r>
          </w:p>
        </w:tc>
        <w:tc>
          <w:tcPr>
            <w:tcW w:w="1577" w:type="pct"/>
          </w:tcPr>
          <w:p w14:paraId="50459DBF" w14:textId="77777777" w:rsidR="00072D41" w:rsidRPr="00543889" w:rsidRDefault="00072D41" w:rsidP="00543889">
            <w:pPr>
              <w:spacing w:after="0" w:line="240" w:lineRule="auto"/>
              <w:jc w:val="both"/>
              <w:rPr>
                <w:rFonts w:ascii="Times New Roman" w:hAnsi="Times New Roman"/>
                <w:b/>
                <w:bCs/>
                <w:sz w:val="24"/>
                <w:szCs w:val="24"/>
              </w:rPr>
            </w:pPr>
            <w:r w:rsidRPr="00543889">
              <w:rPr>
                <w:rFonts w:ascii="Times New Roman" w:hAnsi="Times New Roman"/>
                <w:b/>
                <w:bCs/>
                <w:sz w:val="24"/>
                <w:szCs w:val="24"/>
              </w:rPr>
              <w:t xml:space="preserve">Содержание учебного материала </w:t>
            </w:r>
          </w:p>
        </w:tc>
        <w:tc>
          <w:tcPr>
            <w:tcW w:w="488" w:type="pct"/>
            <w:vAlign w:val="center"/>
          </w:tcPr>
          <w:p w14:paraId="19C17DE2" w14:textId="77777777" w:rsidR="00072D41" w:rsidRPr="00543889" w:rsidRDefault="00072D41" w:rsidP="00543889">
            <w:pPr>
              <w:spacing w:after="0" w:line="240" w:lineRule="auto"/>
              <w:jc w:val="center"/>
              <w:rPr>
                <w:rFonts w:ascii="Times New Roman" w:hAnsi="Times New Roman"/>
                <w:b/>
                <w:bCs/>
                <w:sz w:val="24"/>
                <w:szCs w:val="24"/>
              </w:rPr>
            </w:pPr>
          </w:p>
        </w:tc>
        <w:tc>
          <w:tcPr>
            <w:tcW w:w="426" w:type="pct"/>
          </w:tcPr>
          <w:p w14:paraId="78E0B319" w14:textId="77777777" w:rsidR="00072D41" w:rsidRPr="00543889" w:rsidRDefault="00072D41" w:rsidP="00543889">
            <w:pPr>
              <w:spacing w:after="0" w:line="240" w:lineRule="auto"/>
              <w:jc w:val="center"/>
              <w:rPr>
                <w:rFonts w:ascii="Times New Roman" w:hAnsi="Times New Roman"/>
                <w:bCs/>
                <w:sz w:val="24"/>
                <w:szCs w:val="24"/>
              </w:rPr>
            </w:pPr>
          </w:p>
        </w:tc>
        <w:tc>
          <w:tcPr>
            <w:tcW w:w="834" w:type="pct"/>
            <w:vMerge w:val="restart"/>
          </w:tcPr>
          <w:p w14:paraId="2F07043F" w14:textId="3AD42D75" w:rsidR="00072D41" w:rsidRPr="00543889" w:rsidRDefault="00072D41" w:rsidP="00543889">
            <w:pPr>
              <w:spacing w:after="0" w:line="240" w:lineRule="auto"/>
              <w:jc w:val="center"/>
              <w:rPr>
                <w:rFonts w:ascii="Times New Roman" w:hAnsi="Times New Roman"/>
                <w:bCs/>
                <w:sz w:val="24"/>
                <w:szCs w:val="24"/>
              </w:rPr>
            </w:pPr>
          </w:p>
          <w:p w14:paraId="3B3AA0C1" w14:textId="77777777" w:rsidR="00072D41" w:rsidRPr="00543889" w:rsidRDefault="00072D41" w:rsidP="00543889">
            <w:pPr>
              <w:spacing w:after="0" w:line="240" w:lineRule="auto"/>
              <w:jc w:val="center"/>
              <w:rPr>
                <w:rFonts w:ascii="Times New Roman" w:hAnsi="Times New Roman"/>
                <w:bCs/>
                <w:sz w:val="24"/>
                <w:szCs w:val="24"/>
              </w:rPr>
            </w:pPr>
          </w:p>
          <w:p w14:paraId="5335EAF9" w14:textId="77777777" w:rsidR="00072D41" w:rsidRPr="00543889" w:rsidRDefault="00072D41" w:rsidP="00543889">
            <w:pPr>
              <w:spacing w:after="0" w:line="240" w:lineRule="auto"/>
              <w:jc w:val="center"/>
              <w:rPr>
                <w:rFonts w:ascii="Times New Roman" w:hAnsi="Times New Roman"/>
                <w:bCs/>
                <w:sz w:val="24"/>
                <w:szCs w:val="24"/>
              </w:rPr>
            </w:pPr>
          </w:p>
          <w:p w14:paraId="56842AA6" w14:textId="77777777" w:rsidR="00072D41" w:rsidRPr="00543889" w:rsidRDefault="00072D41" w:rsidP="00543889">
            <w:pPr>
              <w:spacing w:after="0" w:line="240" w:lineRule="auto"/>
              <w:jc w:val="center"/>
              <w:rPr>
                <w:rFonts w:ascii="Times New Roman" w:hAnsi="Times New Roman"/>
                <w:bCs/>
                <w:sz w:val="24"/>
                <w:szCs w:val="24"/>
              </w:rPr>
            </w:pPr>
            <w:r w:rsidRPr="00543889">
              <w:rPr>
                <w:rFonts w:ascii="Times New Roman" w:hAnsi="Times New Roman"/>
                <w:bCs/>
                <w:sz w:val="24"/>
                <w:szCs w:val="24"/>
              </w:rPr>
              <w:t>ОК 07</w:t>
            </w:r>
          </w:p>
          <w:p w14:paraId="2764F421" w14:textId="77777777" w:rsidR="00072D41" w:rsidRPr="00543889" w:rsidRDefault="00072D41" w:rsidP="00543889">
            <w:pPr>
              <w:spacing w:after="0" w:line="240" w:lineRule="auto"/>
              <w:jc w:val="center"/>
              <w:rPr>
                <w:rFonts w:ascii="Times New Roman" w:hAnsi="Times New Roman"/>
                <w:bCs/>
                <w:sz w:val="24"/>
                <w:szCs w:val="24"/>
              </w:rPr>
            </w:pPr>
            <w:r w:rsidRPr="00543889">
              <w:rPr>
                <w:rFonts w:ascii="Times New Roman" w:hAnsi="Times New Roman"/>
                <w:bCs/>
                <w:sz w:val="24"/>
                <w:szCs w:val="24"/>
              </w:rPr>
              <w:t>ОК 04</w:t>
            </w:r>
          </w:p>
          <w:p w14:paraId="66F656F3" w14:textId="77777777" w:rsidR="00072D41" w:rsidRPr="00543889" w:rsidRDefault="00072D41" w:rsidP="00543889">
            <w:pPr>
              <w:suppressAutoHyphens/>
              <w:spacing w:after="0" w:line="240" w:lineRule="auto"/>
              <w:jc w:val="center"/>
              <w:rPr>
                <w:rFonts w:ascii="Times New Roman" w:hAnsi="Times New Roman"/>
                <w:iCs/>
                <w:sz w:val="24"/>
                <w:szCs w:val="24"/>
              </w:rPr>
            </w:pPr>
            <w:r w:rsidRPr="00543889">
              <w:rPr>
                <w:rFonts w:ascii="Times New Roman" w:hAnsi="Times New Roman"/>
                <w:iCs/>
                <w:sz w:val="24"/>
                <w:szCs w:val="24"/>
              </w:rPr>
              <w:t>ПК 1.1</w:t>
            </w:r>
          </w:p>
          <w:p w14:paraId="137294A0" w14:textId="77777777" w:rsidR="00072D41" w:rsidRPr="00543889" w:rsidRDefault="00072D41" w:rsidP="00543889">
            <w:pPr>
              <w:suppressAutoHyphens/>
              <w:spacing w:after="0" w:line="240" w:lineRule="auto"/>
              <w:jc w:val="center"/>
              <w:rPr>
                <w:rFonts w:ascii="Times New Roman" w:hAnsi="Times New Roman"/>
                <w:iCs/>
                <w:sz w:val="24"/>
                <w:szCs w:val="24"/>
              </w:rPr>
            </w:pPr>
            <w:r w:rsidRPr="00543889">
              <w:rPr>
                <w:rFonts w:ascii="Times New Roman" w:hAnsi="Times New Roman"/>
                <w:iCs/>
                <w:sz w:val="24"/>
                <w:szCs w:val="24"/>
              </w:rPr>
              <w:t>ПК 1.6</w:t>
            </w:r>
          </w:p>
          <w:p w14:paraId="2DBC8AA1" w14:textId="77777777" w:rsidR="00072D41" w:rsidRPr="00543889" w:rsidRDefault="00072D41" w:rsidP="00543889">
            <w:pPr>
              <w:spacing w:after="0" w:line="240" w:lineRule="auto"/>
              <w:jc w:val="center"/>
              <w:rPr>
                <w:rFonts w:ascii="Times New Roman" w:hAnsi="Times New Roman"/>
                <w:bCs/>
                <w:sz w:val="24"/>
                <w:szCs w:val="24"/>
              </w:rPr>
            </w:pPr>
          </w:p>
          <w:p w14:paraId="351F076C" w14:textId="77777777" w:rsidR="00072D41" w:rsidRPr="00543889" w:rsidRDefault="00072D41" w:rsidP="00543889">
            <w:pPr>
              <w:spacing w:after="0" w:line="240" w:lineRule="auto"/>
              <w:jc w:val="center"/>
              <w:rPr>
                <w:rFonts w:ascii="Times New Roman" w:hAnsi="Times New Roman"/>
                <w:bCs/>
                <w:sz w:val="24"/>
                <w:szCs w:val="24"/>
              </w:rPr>
            </w:pPr>
          </w:p>
        </w:tc>
        <w:tc>
          <w:tcPr>
            <w:tcW w:w="833" w:type="pct"/>
          </w:tcPr>
          <w:p w14:paraId="3F176625" w14:textId="77777777" w:rsidR="00072D41" w:rsidRPr="00543889" w:rsidRDefault="00072D41" w:rsidP="00543889">
            <w:pPr>
              <w:spacing w:after="0" w:line="240" w:lineRule="auto"/>
              <w:jc w:val="center"/>
              <w:rPr>
                <w:rFonts w:ascii="Times New Roman" w:hAnsi="Times New Roman"/>
                <w:bCs/>
                <w:sz w:val="24"/>
                <w:szCs w:val="24"/>
              </w:rPr>
            </w:pPr>
          </w:p>
        </w:tc>
      </w:tr>
      <w:tr w:rsidR="00072D41" w:rsidRPr="00CC3CD5" w14:paraId="65589DC9" w14:textId="7FB6638B" w:rsidTr="00ED709F">
        <w:trPr>
          <w:trHeight w:val="292"/>
        </w:trPr>
        <w:tc>
          <w:tcPr>
            <w:tcW w:w="844" w:type="pct"/>
            <w:vMerge/>
          </w:tcPr>
          <w:p w14:paraId="1B1A6756" w14:textId="77777777" w:rsidR="00072D41" w:rsidRPr="00543889" w:rsidRDefault="00072D41" w:rsidP="00543889">
            <w:pPr>
              <w:spacing w:after="0" w:line="240" w:lineRule="auto"/>
              <w:rPr>
                <w:rFonts w:ascii="Times New Roman" w:hAnsi="Times New Roman"/>
                <w:b/>
                <w:bCs/>
                <w:sz w:val="24"/>
                <w:szCs w:val="24"/>
              </w:rPr>
            </w:pPr>
          </w:p>
        </w:tc>
        <w:tc>
          <w:tcPr>
            <w:tcW w:w="1577" w:type="pct"/>
          </w:tcPr>
          <w:p w14:paraId="5EFB00AB" w14:textId="77777777" w:rsidR="00072D41" w:rsidRPr="00543889" w:rsidRDefault="00072D41" w:rsidP="00543889">
            <w:pPr>
              <w:spacing w:after="0" w:line="240" w:lineRule="auto"/>
              <w:jc w:val="both"/>
              <w:rPr>
                <w:rFonts w:ascii="Times New Roman" w:hAnsi="Times New Roman"/>
                <w:b/>
                <w:sz w:val="24"/>
                <w:szCs w:val="24"/>
              </w:rPr>
            </w:pPr>
            <w:r w:rsidRPr="00543889">
              <w:rPr>
                <w:rFonts w:ascii="Times New Roman" w:hAnsi="Times New Roman"/>
                <w:b/>
                <w:bCs/>
                <w:sz w:val="24"/>
                <w:szCs w:val="24"/>
              </w:rPr>
              <w:t>В том числе практических занятий</w:t>
            </w:r>
          </w:p>
        </w:tc>
        <w:tc>
          <w:tcPr>
            <w:tcW w:w="488" w:type="pct"/>
            <w:vAlign w:val="center"/>
          </w:tcPr>
          <w:p w14:paraId="5E559A54" w14:textId="3EB1FA69" w:rsidR="00072D41" w:rsidRPr="00543889" w:rsidRDefault="00072D41" w:rsidP="00543889">
            <w:pPr>
              <w:spacing w:after="0" w:line="240" w:lineRule="auto"/>
              <w:jc w:val="center"/>
              <w:rPr>
                <w:rFonts w:ascii="Times New Roman" w:hAnsi="Times New Roman"/>
                <w:b/>
                <w:bCs/>
                <w:sz w:val="24"/>
                <w:szCs w:val="24"/>
              </w:rPr>
            </w:pPr>
          </w:p>
        </w:tc>
        <w:tc>
          <w:tcPr>
            <w:tcW w:w="426" w:type="pct"/>
          </w:tcPr>
          <w:p w14:paraId="44FE1CFF" w14:textId="77777777" w:rsidR="00072D41" w:rsidRPr="00543889" w:rsidRDefault="00072D41" w:rsidP="00543889">
            <w:pPr>
              <w:spacing w:after="0" w:line="240" w:lineRule="auto"/>
              <w:jc w:val="center"/>
              <w:rPr>
                <w:rFonts w:ascii="Times New Roman" w:hAnsi="Times New Roman"/>
                <w:bCs/>
                <w:sz w:val="24"/>
                <w:szCs w:val="24"/>
              </w:rPr>
            </w:pPr>
          </w:p>
        </w:tc>
        <w:tc>
          <w:tcPr>
            <w:tcW w:w="834" w:type="pct"/>
            <w:vMerge/>
          </w:tcPr>
          <w:p w14:paraId="150E6C2C" w14:textId="5F43BEDD" w:rsidR="00072D41" w:rsidRPr="00543889" w:rsidRDefault="00072D41" w:rsidP="00543889">
            <w:pPr>
              <w:spacing w:after="0" w:line="240" w:lineRule="auto"/>
              <w:jc w:val="center"/>
              <w:rPr>
                <w:rFonts w:ascii="Times New Roman" w:hAnsi="Times New Roman"/>
                <w:bCs/>
                <w:sz w:val="24"/>
                <w:szCs w:val="24"/>
              </w:rPr>
            </w:pPr>
          </w:p>
        </w:tc>
        <w:tc>
          <w:tcPr>
            <w:tcW w:w="833" w:type="pct"/>
          </w:tcPr>
          <w:p w14:paraId="1315BDFD" w14:textId="77777777" w:rsidR="00072D41" w:rsidRPr="00543889" w:rsidRDefault="00072D41" w:rsidP="00543889">
            <w:pPr>
              <w:spacing w:after="0" w:line="240" w:lineRule="auto"/>
              <w:jc w:val="center"/>
              <w:rPr>
                <w:rFonts w:ascii="Times New Roman" w:hAnsi="Times New Roman"/>
                <w:bCs/>
                <w:sz w:val="24"/>
                <w:szCs w:val="24"/>
              </w:rPr>
            </w:pPr>
          </w:p>
        </w:tc>
      </w:tr>
      <w:tr w:rsidR="00072D41" w:rsidRPr="00CC3CD5" w14:paraId="0309F2FC" w14:textId="44265B5E" w:rsidTr="00ED709F">
        <w:trPr>
          <w:trHeight w:val="463"/>
        </w:trPr>
        <w:tc>
          <w:tcPr>
            <w:tcW w:w="844" w:type="pct"/>
            <w:vMerge/>
          </w:tcPr>
          <w:p w14:paraId="13AA2501" w14:textId="77777777" w:rsidR="00072D41" w:rsidRPr="00543889" w:rsidRDefault="00072D41" w:rsidP="00543889">
            <w:pPr>
              <w:spacing w:after="0" w:line="240" w:lineRule="auto"/>
              <w:rPr>
                <w:rFonts w:ascii="Times New Roman" w:hAnsi="Times New Roman"/>
                <w:b/>
                <w:bCs/>
                <w:sz w:val="24"/>
                <w:szCs w:val="24"/>
              </w:rPr>
            </w:pPr>
          </w:p>
        </w:tc>
        <w:tc>
          <w:tcPr>
            <w:tcW w:w="1577" w:type="pct"/>
          </w:tcPr>
          <w:p w14:paraId="015A49F2" w14:textId="77777777" w:rsidR="00072D41" w:rsidRPr="00543889" w:rsidRDefault="00072D41" w:rsidP="00543889">
            <w:pPr>
              <w:spacing w:after="0" w:line="240" w:lineRule="auto"/>
              <w:jc w:val="both"/>
              <w:rPr>
                <w:rFonts w:ascii="Times New Roman" w:hAnsi="Times New Roman"/>
                <w:sz w:val="24"/>
                <w:szCs w:val="24"/>
              </w:rPr>
            </w:pPr>
            <w:r w:rsidRPr="00543889">
              <w:rPr>
                <w:rFonts w:ascii="Times New Roman" w:hAnsi="Times New Roman"/>
                <w:bCs/>
                <w:sz w:val="24"/>
                <w:szCs w:val="24"/>
              </w:rPr>
              <w:t>Практическое занятие № 6.</w:t>
            </w:r>
            <w:r w:rsidRPr="00543889">
              <w:rPr>
                <w:rFonts w:ascii="Times New Roman" w:hAnsi="Times New Roman"/>
                <w:sz w:val="24"/>
                <w:szCs w:val="24"/>
              </w:rPr>
              <w:t xml:space="preserve"> Подготовка к работе РН-метра. Изучение схемы РН – метра.</w:t>
            </w:r>
          </w:p>
        </w:tc>
        <w:tc>
          <w:tcPr>
            <w:tcW w:w="488" w:type="pct"/>
            <w:vAlign w:val="center"/>
          </w:tcPr>
          <w:p w14:paraId="7FD36D53" w14:textId="4CE055B3" w:rsidR="00072D41" w:rsidRPr="00543889" w:rsidRDefault="00072D41" w:rsidP="00543889">
            <w:pPr>
              <w:spacing w:after="0" w:line="240" w:lineRule="auto"/>
              <w:jc w:val="center"/>
              <w:rPr>
                <w:rFonts w:ascii="Times New Roman" w:hAnsi="Times New Roman"/>
                <w:sz w:val="24"/>
                <w:szCs w:val="24"/>
              </w:rPr>
            </w:pPr>
          </w:p>
        </w:tc>
        <w:tc>
          <w:tcPr>
            <w:tcW w:w="426" w:type="pct"/>
          </w:tcPr>
          <w:p w14:paraId="39111EF4" w14:textId="77777777" w:rsidR="00072D41" w:rsidRPr="00543889" w:rsidRDefault="00072D41" w:rsidP="00543889">
            <w:pPr>
              <w:spacing w:after="0" w:line="240" w:lineRule="auto"/>
              <w:jc w:val="center"/>
              <w:rPr>
                <w:rFonts w:ascii="Times New Roman" w:hAnsi="Times New Roman"/>
                <w:bCs/>
                <w:sz w:val="24"/>
                <w:szCs w:val="24"/>
              </w:rPr>
            </w:pPr>
          </w:p>
        </w:tc>
        <w:tc>
          <w:tcPr>
            <w:tcW w:w="834" w:type="pct"/>
            <w:vMerge/>
          </w:tcPr>
          <w:p w14:paraId="6D1613FE" w14:textId="63AB2E03" w:rsidR="00072D41" w:rsidRPr="00543889" w:rsidRDefault="00072D41" w:rsidP="00543889">
            <w:pPr>
              <w:spacing w:after="0" w:line="240" w:lineRule="auto"/>
              <w:jc w:val="center"/>
              <w:rPr>
                <w:rFonts w:ascii="Times New Roman" w:hAnsi="Times New Roman"/>
                <w:bCs/>
                <w:sz w:val="24"/>
                <w:szCs w:val="24"/>
              </w:rPr>
            </w:pPr>
          </w:p>
        </w:tc>
        <w:tc>
          <w:tcPr>
            <w:tcW w:w="833" w:type="pct"/>
          </w:tcPr>
          <w:p w14:paraId="0E8BF16E" w14:textId="77777777" w:rsidR="00072D41" w:rsidRPr="00543889" w:rsidRDefault="00072D41" w:rsidP="00543889">
            <w:pPr>
              <w:spacing w:after="0" w:line="240" w:lineRule="auto"/>
              <w:jc w:val="center"/>
              <w:rPr>
                <w:rFonts w:ascii="Times New Roman" w:hAnsi="Times New Roman"/>
                <w:bCs/>
                <w:sz w:val="24"/>
                <w:szCs w:val="24"/>
              </w:rPr>
            </w:pPr>
          </w:p>
        </w:tc>
      </w:tr>
      <w:tr w:rsidR="00072D41" w:rsidRPr="00CC3CD5" w14:paraId="7B59CE5D" w14:textId="29B9B8FE" w:rsidTr="00ED709F">
        <w:trPr>
          <w:trHeight w:val="175"/>
        </w:trPr>
        <w:tc>
          <w:tcPr>
            <w:tcW w:w="844" w:type="pct"/>
            <w:vMerge/>
          </w:tcPr>
          <w:p w14:paraId="2FBB5CD4" w14:textId="77777777" w:rsidR="00072D41" w:rsidRPr="00543889" w:rsidRDefault="00072D41" w:rsidP="00543889">
            <w:pPr>
              <w:spacing w:after="0" w:line="240" w:lineRule="auto"/>
              <w:rPr>
                <w:rFonts w:ascii="Times New Roman" w:hAnsi="Times New Roman"/>
                <w:b/>
                <w:bCs/>
                <w:sz w:val="24"/>
                <w:szCs w:val="24"/>
              </w:rPr>
            </w:pPr>
          </w:p>
        </w:tc>
        <w:tc>
          <w:tcPr>
            <w:tcW w:w="1577" w:type="pct"/>
          </w:tcPr>
          <w:p w14:paraId="41E4FC19" w14:textId="77777777" w:rsidR="00072D41" w:rsidRPr="00543889" w:rsidRDefault="00072D41" w:rsidP="00543889">
            <w:pPr>
              <w:spacing w:after="0" w:line="240" w:lineRule="auto"/>
              <w:jc w:val="both"/>
              <w:rPr>
                <w:rFonts w:ascii="Times New Roman" w:hAnsi="Times New Roman"/>
                <w:bCs/>
                <w:sz w:val="24"/>
                <w:szCs w:val="24"/>
              </w:rPr>
            </w:pPr>
            <w:r w:rsidRPr="00543889">
              <w:rPr>
                <w:rFonts w:ascii="Times New Roman" w:hAnsi="Times New Roman"/>
                <w:bCs/>
                <w:sz w:val="24"/>
                <w:szCs w:val="24"/>
              </w:rPr>
              <w:t>Практическое занятие № 7. Определение минералов с помощью иммерсионного метода.</w:t>
            </w:r>
          </w:p>
        </w:tc>
        <w:tc>
          <w:tcPr>
            <w:tcW w:w="488" w:type="pct"/>
            <w:vAlign w:val="center"/>
          </w:tcPr>
          <w:p w14:paraId="08A815B7" w14:textId="55449FC6" w:rsidR="00072D41" w:rsidRPr="00543889" w:rsidRDefault="00072D41" w:rsidP="00543889">
            <w:pPr>
              <w:spacing w:after="0" w:line="240" w:lineRule="auto"/>
              <w:jc w:val="center"/>
              <w:rPr>
                <w:rFonts w:ascii="Times New Roman" w:hAnsi="Times New Roman"/>
                <w:sz w:val="24"/>
                <w:szCs w:val="24"/>
              </w:rPr>
            </w:pPr>
          </w:p>
        </w:tc>
        <w:tc>
          <w:tcPr>
            <w:tcW w:w="426" w:type="pct"/>
          </w:tcPr>
          <w:p w14:paraId="23CA42DA" w14:textId="77777777" w:rsidR="00072D41" w:rsidRPr="00543889" w:rsidRDefault="00072D41" w:rsidP="00543889">
            <w:pPr>
              <w:spacing w:after="0" w:line="240" w:lineRule="auto"/>
              <w:jc w:val="center"/>
              <w:rPr>
                <w:rFonts w:ascii="Times New Roman" w:hAnsi="Times New Roman"/>
                <w:bCs/>
                <w:sz w:val="24"/>
                <w:szCs w:val="24"/>
              </w:rPr>
            </w:pPr>
          </w:p>
        </w:tc>
        <w:tc>
          <w:tcPr>
            <w:tcW w:w="834" w:type="pct"/>
            <w:vMerge/>
          </w:tcPr>
          <w:p w14:paraId="3355BDA9" w14:textId="60DD45C3" w:rsidR="00072D41" w:rsidRPr="00543889" w:rsidRDefault="00072D41" w:rsidP="00543889">
            <w:pPr>
              <w:spacing w:after="0" w:line="240" w:lineRule="auto"/>
              <w:jc w:val="center"/>
              <w:rPr>
                <w:rFonts w:ascii="Times New Roman" w:hAnsi="Times New Roman"/>
                <w:bCs/>
                <w:sz w:val="24"/>
                <w:szCs w:val="24"/>
              </w:rPr>
            </w:pPr>
          </w:p>
        </w:tc>
        <w:tc>
          <w:tcPr>
            <w:tcW w:w="833" w:type="pct"/>
          </w:tcPr>
          <w:p w14:paraId="54FAAC4F" w14:textId="77777777" w:rsidR="00072D41" w:rsidRPr="00543889" w:rsidRDefault="00072D41" w:rsidP="00543889">
            <w:pPr>
              <w:spacing w:after="0" w:line="240" w:lineRule="auto"/>
              <w:jc w:val="center"/>
              <w:rPr>
                <w:rFonts w:ascii="Times New Roman" w:hAnsi="Times New Roman"/>
                <w:bCs/>
                <w:sz w:val="24"/>
                <w:szCs w:val="24"/>
              </w:rPr>
            </w:pPr>
          </w:p>
        </w:tc>
      </w:tr>
      <w:tr w:rsidR="00072D41" w:rsidRPr="00CC3CD5" w14:paraId="32FE39A7" w14:textId="2FB129D8" w:rsidTr="00ED709F">
        <w:trPr>
          <w:trHeight w:val="475"/>
        </w:trPr>
        <w:tc>
          <w:tcPr>
            <w:tcW w:w="844" w:type="pct"/>
            <w:vMerge/>
          </w:tcPr>
          <w:p w14:paraId="3F4EBB0C" w14:textId="77777777" w:rsidR="00072D41" w:rsidRPr="00543889" w:rsidRDefault="00072D41" w:rsidP="00543889">
            <w:pPr>
              <w:spacing w:after="0" w:line="240" w:lineRule="auto"/>
              <w:rPr>
                <w:rFonts w:ascii="Times New Roman" w:hAnsi="Times New Roman"/>
                <w:b/>
                <w:bCs/>
                <w:sz w:val="24"/>
                <w:szCs w:val="24"/>
              </w:rPr>
            </w:pPr>
          </w:p>
        </w:tc>
        <w:tc>
          <w:tcPr>
            <w:tcW w:w="1577" w:type="pct"/>
          </w:tcPr>
          <w:p w14:paraId="4A6A9F8A" w14:textId="77777777" w:rsidR="00072D41" w:rsidRPr="00543889" w:rsidRDefault="00072D41" w:rsidP="00543889">
            <w:pPr>
              <w:spacing w:after="0" w:line="240" w:lineRule="auto"/>
              <w:jc w:val="both"/>
              <w:rPr>
                <w:rFonts w:ascii="Times New Roman" w:hAnsi="Times New Roman"/>
                <w:bCs/>
                <w:sz w:val="24"/>
                <w:szCs w:val="24"/>
              </w:rPr>
            </w:pPr>
            <w:r w:rsidRPr="00543889">
              <w:rPr>
                <w:rFonts w:ascii="Times New Roman" w:hAnsi="Times New Roman"/>
                <w:bCs/>
                <w:sz w:val="24"/>
                <w:szCs w:val="24"/>
              </w:rPr>
              <w:t>Практическое занятие № 8. Определение плотности минералов с помощью пикнометра.</w:t>
            </w:r>
          </w:p>
        </w:tc>
        <w:tc>
          <w:tcPr>
            <w:tcW w:w="488" w:type="pct"/>
            <w:vAlign w:val="center"/>
          </w:tcPr>
          <w:p w14:paraId="77774559" w14:textId="44B25069" w:rsidR="00072D41" w:rsidRPr="004608D4" w:rsidRDefault="00072D41" w:rsidP="00543889">
            <w:pPr>
              <w:spacing w:after="0" w:line="240" w:lineRule="auto"/>
              <w:jc w:val="center"/>
              <w:rPr>
                <w:rFonts w:ascii="Times New Roman" w:hAnsi="Times New Roman"/>
                <w:bCs/>
                <w:sz w:val="24"/>
                <w:szCs w:val="24"/>
              </w:rPr>
            </w:pPr>
          </w:p>
        </w:tc>
        <w:tc>
          <w:tcPr>
            <w:tcW w:w="426" w:type="pct"/>
          </w:tcPr>
          <w:p w14:paraId="63201901" w14:textId="77777777" w:rsidR="00072D41" w:rsidRPr="00543889" w:rsidRDefault="00072D41" w:rsidP="00543889">
            <w:pPr>
              <w:spacing w:after="0" w:line="240" w:lineRule="auto"/>
              <w:jc w:val="center"/>
              <w:rPr>
                <w:rFonts w:ascii="Times New Roman" w:hAnsi="Times New Roman"/>
                <w:bCs/>
                <w:sz w:val="24"/>
                <w:szCs w:val="24"/>
              </w:rPr>
            </w:pPr>
          </w:p>
        </w:tc>
        <w:tc>
          <w:tcPr>
            <w:tcW w:w="834" w:type="pct"/>
            <w:vMerge/>
          </w:tcPr>
          <w:p w14:paraId="35AC6DD4" w14:textId="21736616" w:rsidR="00072D41" w:rsidRPr="00543889" w:rsidRDefault="00072D41" w:rsidP="00543889">
            <w:pPr>
              <w:spacing w:after="0" w:line="240" w:lineRule="auto"/>
              <w:jc w:val="center"/>
              <w:rPr>
                <w:rFonts w:ascii="Times New Roman" w:hAnsi="Times New Roman"/>
                <w:bCs/>
                <w:sz w:val="24"/>
                <w:szCs w:val="24"/>
              </w:rPr>
            </w:pPr>
          </w:p>
        </w:tc>
        <w:tc>
          <w:tcPr>
            <w:tcW w:w="833" w:type="pct"/>
          </w:tcPr>
          <w:p w14:paraId="3A9F0076" w14:textId="77777777" w:rsidR="00072D41" w:rsidRPr="00543889" w:rsidRDefault="00072D41" w:rsidP="00543889">
            <w:pPr>
              <w:spacing w:after="0" w:line="240" w:lineRule="auto"/>
              <w:jc w:val="center"/>
              <w:rPr>
                <w:rFonts w:ascii="Times New Roman" w:hAnsi="Times New Roman"/>
                <w:bCs/>
                <w:sz w:val="24"/>
                <w:szCs w:val="24"/>
              </w:rPr>
            </w:pPr>
          </w:p>
        </w:tc>
      </w:tr>
      <w:tr w:rsidR="00072D41" w:rsidRPr="00CC3CD5" w14:paraId="1F2AC482" w14:textId="00E1832A" w:rsidTr="00ED709F">
        <w:trPr>
          <w:trHeight w:val="237"/>
        </w:trPr>
        <w:tc>
          <w:tcPr>
            <w:tcW w:w="844" w:type="pct"/>
            <w:vMerge/>
          </w:tcPr>
          <w:p w14:paraId="5DF69B20" w14:textId="77777777" w:rsidR="00072D41" w:rsidRPr="00543889" w:rsidRDefault="00072D41" w:rsidP="00543889">
            <w:pPr>
              <w:spacing w:after="0" w:line="240" w:lineRule="auto"/>
              <w:rPr>
                <w:rFonts w:ascii="Times New Roman" w:hAnsi="Times New Roman"/>
                <w:b/>
                <w:bCs/>
                <w:sz w:val="24"/>
                <w:szCs w:val="24"/>
              </w:rPr>
            </w:pPr>
          </w:p>
        </w:tc>
        <w:tc>
          <w:tcPr>
            <w:tcW w:w="1577" w:type="pct"/>
          </w:tcPr>
          <w:p w14:paraId="58AA0433" w14:textId="77777777" w:rsidR="00072D41" w:rsidRPr="00543889" w:rsidRDefault="00072D41" w:rsidP="00543889">
            <w:pPr>
              <w:spacing w:after="0" w:line="240" w:lineRule="auto"/>
              <w:jc w:val="both"/>
              <w:rPr>
                <w:rFonts w:ascii="Times New Roman" w:hAnsi="Times New Roman"/>
                <w:b/>
                <w:bCs/>
                <w:sz w:val="24"/>
                <w:szCs w:val="24"/>
              </w:rPr>
            </w:pPr>
            <w:r w:rsidRPr="00543889">
              <w:rPr>
                <w:rFonts w:ascii="Times New Roman" w:hAnsi="Times New Roman"/>
                <w:b/>
                <w:bCs/>
                <w:sz w:val="24"/>
                <w:szCs w:val="24"/>
              </w:rPr>
              <w:t>Самостоятельная работа обучающихся</w:t>
            </w:r>
          </w:p>
        </w:tc>
        <w:tc>
          <w:tcPr>
            <w:tcW w:w="488" w:type="pct"/>
            <w:vAlign w:val="center"/>
          </w:tcPr>
          <w:p w14:paraId="0D6FEFBF" w14:textId="07C3B20D" w:rsidR="00072D41" w:rsidRPr="00543889" w:rsidRDefault="00072D41" w:rsidP="00543889">
            <w:pPr>
              <w:spacing w:after="0" w:line="240" w:lineRule="auto"/>
              <w:jc w:val="center"/>
              <w:rPr>
                <w:rFonts w:ascii="Times New Roman" w:hAnsi="Times New Roman"/>
                <w:b/>
                <w:bCs/>
                <w:sz w:val="24"/>
                <w:szCs w:val="24"/>
              </w:rPr>
            </w:pPr>
          </w:p>
        </w:tc>
        <w:tc>
          <w:tcPr>
            <w:tcW w:w="426" w:type="pct"/>
          </w:tcPr>
          <w:p w14:paraId="0ED46B42" w14:textId="77777777" w:rsidR="00072D41" w:rsidRPr="00543889" w:rsidRDefault="00072D41" w:rsidP="00543889">
            <w:pPr>
              <w:spacing w:after="0" w:line="240" w:lineRule="auto"/>
              <w:jc w:val="center"/>
              <w:rPr>
                <w:rFonts w:ascii="Times New Roman" w:hAnsi="Times New Roman"/>
                <w:bCs/>
                <w:sz w:val="24"/>
                <w:szCs w:val="24"/>
              </w:rPr>
            </w:pPr>
          </w:p>
        </w:tc>
        <w:tc>
          <w:tcPr>
            <w:tcW w:w="834" w:type="pct"/>
            <w:vMerge/>
          </w:tcPr>
          <w:p w14:paraId="1A4D3659" w14:textId="616C3259" w:rsidR="00072D41" w:rsidRPr="00543889" w:rsidRDefault="00072D41" w:rsidP="00543889">
            <w:pPr>
              <w:spacing w:after="0" w:line="240" w:lineRule="auto"/>
              <w:jc w:val="center"/>
              <w:rPr>
                <w:rFonts w:ascii="Times New Roman" w:hAnsi="Times New Roman"/>
                <w:bCs/>
                <w:sz w:val="24"/>
                <w:szCs w:val="24"/>
              </w:rPr>
            </w:pPr>
          </w:p>
        </w:tc>
        <w:tc>
          <w:tcPr>
            <w:tcW w:w="833" w:type="pct"/>
          </w:tcPr>
          <w:p w14:paraId="6671A2FE" w14:textId="77777777" w:rsidR="00072D41" w:rsidRPr="00543889" w:rsidRDefault="00072D41" w:rsidP="00543889">
            <w:pPr>
              <w:spacing w:after="0" w:line="240" w:lineRule="auto"/>
              <w:jc w:val="center"/>
              <w:rPr>
                <w:rFonts w:ascii="Times New Roman" w:hAnsi="Times New Roman"/>
                <w:bCs/>
                <w:sz w:val="24"/>
                <w:szCs w:val="24"/>
              </w:rPr>
            </w:pPr>
          </w:p>
        </w:tc>
      </w:tr>
      <w:tr w:rsidR="00072D41" w:rsidRPr="00CC3CD5" w14:paraId="6FADCE04" w14:textId="3086E815" w:rsidTr="00ED709F">
        <w:trPr>
          <w:trHeight w:val="330"/>
        </w:trPr>
        <w:tc>
          <w:tcPr>
            <w:tcW w:w="2420" w:type="pct"/>
            <w:gridSpan w:val="2"/>
          </w:tcPr>
          <w:p w14:paraId="46C17057" w14:textId="77777777" w:rsidR="00072D41" w:rsidRPr="00543889" w:rsidRDefault="00072D41" w:rsidP="00543889">
            <w:pPr>
              <w:suppressAutoHyphens/>
              <w:spacing w:after="0" w:line="240" w:lineRule="auto"/>
              <w:jc w:val="both"/>
              <w:rPr>
                <w:rFonts w:ascii="Times New Roman" w:hAnsi="Times New Roman"/>
                <w:b/>
                <w:sz w:val="24"/>
                <w:szCs w:val="24"/>
              </w:rPr>
            </w:pPr>
            <w:r w:rsidRPr="00543889">
              <w:rPr>
                <w:rFonts w:ascii="Times New Roman" w:hAnsi="Times New Roman"/>
                <w:b/>
                <w:sz w:val="24"/>
                <w:szCs w:val="24"/>
              </w:rPr>
              <w:t>Промежуточная аттестация (</w:t>
            </w:r>
            <w:r w:rsidRPr="00543889">
              <w:rPr>
                <w:rFonts w:ascii="Times New Roman" w:hAnsi="Times New Roman"/>
                <w:sz w:val="24"/>
                <w:szCs w:val="24"/>
              </w:rPr>
              <w:t>зачет</w:t>
            </w:r>
            <w:r w:rsidRPr="00543889">
              <w:rPr>
                <w:rFonts w:ascii="Times New Roman" w:hAnsi="Times New Roman"/>
                <w:b/>
                <w:sz w:val="24"/>
                <w:szCs w:val="24"/>
              </w:rPr>
              <w:t>)</w:t>
            </w:r>
          </w:p>
        </w:tc>
        <w:tc>
          <w:tcPr>
            <w:tcW w:w="488" w:type="pct"/>
            <w:vAlign w:val="center"/>
          </w:tcPr>
          <w:p w14:paraId="05FF8D87" w14:textId="77777777" w:rsidR="00072D41" w:rsidRPr="00543889" w:rsidRDefault="00072D41" w:rsidP="00543889">
            <w:pPr>
              <w:spacing w:after="0" w:line="240" w:lineRule="auto"/>
              <w:jc w:val="center"/>
              <w:rPr>
                <w:rFonts w:ascii="Times New Roman" w:hAnsi="Times New Roman"/>
                <w:b/>
                <w:bCs/>
                <w:iCs/>
                <w:sz w:val="24"/>
                <w:szCs w:val="24"/>
              </w:rPr>
            </w:pPr>
          </w:p>
        </w:tc>
        <w:tc>
          <w:tcPr>
            <w:tcW w:w="426" w:type="pct"/>
          </w:tcPr>
          <w:p w14:paraId="1AAC247F" w14:textId="77777777" w:rsidR="00072D41" w:rsidRPr="00543889" w:rsidRDefault="00072D41" w:rsidP="00543889">
            <w:pPr>
              <w:spacing w:after="0" w:line="240" w:lineRule="auto"/>
              <w:jc w:val="both"/>
              <w:rPr>
                <w:rFonts w:ascii="Times New Roman" w:hAnsi="Times New Roman"/>
                <w:b/>
                <w:i/>
                <w:sz w:val="24"/>
                <w:szCs w:val="24"/>
              </w:rPr>
            </w:pPr>
          </w:p>
        </w:tc>
        <w:tc>
          <w:tcPr>
            <w:tcW w:w="834" w:type="pct"/>
          </w:tcPr>
          <w:p w14:paraId="37E5384E" w14:textId="06237E2C" w:rsidR="00072D41" w:rsidRPr="00543889" w:rsidRDefault="00072D41" w:rsidP="00543889">
            <w:pPr>
              <w:spacing w:after="0" w:line="240" w:lineRule="auto"/>
              <w:jc w:val="both"/>
              <w:rPr>
                <w:rFonts w:ascii="Times New Roman" w:hAnsi="Times New Roman"/>
                <w:b/>
                <w:i/>
                <w:sz w:val="24"/>
                <w:szCs w:val="24"/>
              </w:rPr>
            </w:pPr>
          </w:p>
        </w:tc>
        <w:tc>
          <w:tcPr>
            <w:tcW w:w="833" w:type="pct"/>
          </w:tcPr>
          <w:p w14:paraId="42822B98" w14:textId="77777777" w:rsidR="00072D41" w:rsidRPr="00543889" w:rsidRDefault="00072D41" w:rsidP="00543889">
            <w:pPr>
              <w:spacing w:after="0" w:line="240" w:lineRule="auto"/>
              <w:jc w:val="both"/>
              <w:rPr>
                <w:rFonts w:ascii="Times New Roman" w:hAnsi="Times New Roman"/>
                <w:b/>
                <w:i/>
                <w:sz w:val="24"/>
                <w:szCs w:val="24"/>
              </w:rPr>
            </w:pPr>
          </w:p>
        </w:tc>
      </w:tr>
      <w:tr w:rsidR="00072D41" w:rsidRPr="00CC3CD5" w14:paraId="4EB10BF0" w14:textId="16CF4861" w:rsidTr="00ED709F">
        <w:trPr>
          <w:trHeight w:val="21"/>
        </w:trPr>
        <w:tc>
          <w:tcPr>
            <w:tcW w:w="2420" w:type="pct"/>
            <w:gridSpan w:val="2"/>
          </w:tcPr>
          <w:p w14:paraId="79C56CCE" w14:textId="77777777" w:rsidR="00072D41" w:rsidRPr="00543889" w:rsidRDefault="00072D41" w:rsidP="00543889">
            <w:pPr>
              <w:spacing w:after="0" w:line="240" w:lineRule="auto"/>
              <w:jc w:val="both"/>
              <w:rPr>
                <w:rFonts w:ascii="Times New Roman" w:hAnsi="Times New Roman"/>
                <w:b/>
                <w:bCs/>
                <w:sz w:val="24"/>
                <w:szCs w:val="24"/>
              </w:rPr>
            </w:pPr>
            <w:r w:rsidRPr="00543889">
              <w:rPr>
                <w:rFonts w:ascii="Times New Roman" w:hAnsi="Times New Roman"/>
                <w:b/>
                <w:bCs/>
                <w:sz w:val="24"/>
                <w:szCs w:val="24"/>
              </w:rPr>
              <w:t>Всего:</w:t>
            </w:r>
          </w:p>
        </w:tc>
        <w:tc>
          <w:tcPr>
            <w:tcW w:w="488" w:type="pct"/>
            <w:vAlign w:val="center"/>
          </w:tcPr>
          <w:p w14:paraId="25EC16B2" w14:textId="77777777" w:rsidR="00072D41" w:rsidRPr="00543889" w:rsidRDefault="00072D41" w:rsidP="004608D4">
            <w:pPr>
              <w:spacing w:after="0" w:line="240" w:lineRule="auto"/>
              <w:jc w:val="center"/>
              <w:rPr>
                <w:rFonts w:ascii="Times New Roman" w:hAnsi="Times New Roman"/>
                <w:b/>
                <w:bCs/>
                <w:iCs/>
                <w:sz w:val="24"/>
                <w:szCs w:val="24"/>
              </w:rPr>
            </w:pPr>
            <w:r w:rsidRPr="00543889">
              <w:rPr>
                <w:rFonts w:ascii="Times New Roman" w:hAnsi="Times New Roman"/>
                <w:b/>
                <w:bCs/>
                <w:iCs/>
                <w:sz w:val="24"/>
                <w:szCs w:val="24"/>
              </w:rPr>
              <w:t>3</w:t>
            </w:r>
            <w:r>
              <w:rPr>
                <w:rFonts w:ascii="Times New Roman" w:hAnsi="Times New Roman"/>
                <w:b/>
                <w:bCs/>
                <w:iCs/>
                <w:sz w:val="24"/>
                <w:szCs w:val="24"/>
              </w:rPr>
              <w:t>6</w:t>
            </w:r>
          </w:p>
        </w:tc>
        <w:tc>
          <w:tcPr>
            <w:tcW w:w="426" w:type="pct"/>
          </w:tcPr>
          <w:p w14:paraId="0EB970C1" w14:textId="1819C65F" w:rsidR="00072D41" w:rsidRPr="00072D41" w:rsidRDefault="00072D41" w:rsidP="00543889">
            <w:pPr>
              <w:spacing w:after="0" w:line="240" w:lineRule="auto"/>
              <w:jc w:val="both"/>
              <w:rPr>
                <w:rFonts w:ascii="Times New Roman" w:hAnsi="Times New Roman"/>
                <w:b/>
                <w:bCs/>
                <w:iCs/>
                <w:sz w:val="24"/>
                <w:szCs w:val="24"/>
              </w:rPr>
            </w:pPr>
            <w:r>
              <w:rPr>
                <w:rFonts w:ascii="Times New Roman" w:hAnsi="Times New Roman"/>
                <w:b/>
                <w:bCs/>
                <w:i/>
                <w:sz w:val="24"/>
                <w:szCs w:val="24"/>
              </w:rPr>
              <w:t xml:space="preserve">      </w:t>
            </w:r>
            <w:r w:rsidRPr="00072D41">
              <w:rPr>
                <w:rFonts w:ascii="Times New Roman" w:hAnsi="Times New Roman"/>
                <w:b/>
                <w:bCs/>
                <w:iCs/>
                <w:sz w:val="24"/>
                <w:szCs w:val="24"/>
              </w:rPr>
              <w:t xml:space="preserve"> 36</w:t>
            </w:r>
          </w:p>
        </w:tc>
        <w:tc>
          <w:tcPr>
            <w:tcW w:w="834" w:type="pct"/>
          </w:tcPr>
          <w:p w14:paraId="6D2F67E1" w14:textId="5900CCB0" w:rsidR="00072D41" w:rsidRPr="00543889" w:rsidRDefault="00072D41" w:rsidP="00543889">
            <w:pPr>
              <w:spacing w:after="0" w:line="240" w:lineRule="auto"/>
              <w:jc w:val="both"/>
              <w:rPr>
                <w:rFonts w:ascii="Times New Roman" w:hAnsi="Times New Roman"/>
                <w:b/>
                <w:bCs/>
                <w:i/>
                <w:sz w:val="24"/>
                <w:szCs w:val="24"/>
              </w:rPr>
            </w:pPr>
          </w:p>
        </w:tc>
        <w:tc>
          <w:tcPr>
            <w:tcW w:w="833" w:type="pct"/>
          </w:tcPr>
          <w:p w14:paraId="291862C5" w14:textId="77777777" w:rsidR="00072D41" w:rsidRPr="00543889" w:rsidRDefault="00072D41" w:rsidP="00543889">
            <w:pPr>
              <w:spacing w:after="0" w:line="240" w:lineRule="auto"/>
              <w:jc w:val="both"/>
              <w:rPr>
                <w:rFonts w:ascii="Times New Roman" w:hAnsi="Times New Roman"/>
                <w:b/>
                <w:bCs/>
                <w:i/>
                <w:sz w:val="24"/>
                <w:szCs w:val="24"/>
              </w:rPr>
            </w:pPr>
          </w:p>
        </w:tc>
      </w:tr>
    </w:tbl>
    <w:p w14:paraId="7923D0EC" w14:textId="77777777" w:rsidR="00463000" w:rsidRDefault="00463000" w:rsidP="00463000">
      <w:pPr>
        <w:spacing w:after="0" w:line="240" w:lineRule="auto"/>
        <w:ind w:left="-142"/>
        <w:jc w:val="both"/>
        <w:rPr>
          <w:rFonts w:ascii="Times New Roman" w:hAnsi="Times New Roman"/>
          <w:sz w:val="20"/>
          <w:szCs w:val="20"/>
        </w:rPr>
      </w:pPr>
    </w:p>
    <w:p w14:paraId="6E12ECA9" w14:textId="77777777" w:rsidR="00463000" w:rsidRPr="00227193" w:rsidRDefault="00463000" w:rsidP="00463000">
      <w:pPr>
        <w:spacing w:after="0" w:line="240" w:lineRule="auto"/>
        <w:ind w:left="-142"/>
        <w:jc w:val="both"/>
        <w:rPr>
          <w:rFonts w:ascii="Times New Roman" w:hAnsi="Times New Roman"/>
          <w:sz w:val="20"/>
          <w:szCs w:val="20"/>
        </w:rPr>
        <w:sectPr w:rsidR="00463000" w:rsidRPr="00227193" w:rsidSect="00463000">
          <w:pgSz w:w="16838" w:h="11906" w:orient="landscape"/>
          <w:pgMar w:top="1134" w:right="567" w:bottom="1134" w:left="1134" w:header="709" w:footer="709" w:gutter="0"/>
          <w:cols w:space="708"/>
          <w:docGrid w:linePitch="360"/>
        </w:sectPr>
      </w:pPr>
    </w:p>
    <w:p w14:paraId="670E0435" w14:textId="77777777" w:rsidR="00463000" w:rsidRPr="005824A5" w:rsidRDefault="00463000" w:rsidP="00EF522C">
      <w:pPr>
        <w:pStyle w:val="ae"/>
        <w:spacing w:after="0"/>
        <w:ind w:left="0"/>
        <w:jc w:val="center"/>
        <w:rPr>
          <w:b/>
          <w:bCs/>
        </w:rPr>
      </w:pPr>
      <w:r w:rsidRPr="005824A5">
        <w:rPr>
          <w:b/>
          <w:bCs/>
        </w:rPr>
        <w:lastRenderedPageBreak/>
        <w:t>3. УСЛОВИЯ РЕАЛИЗАЦИИ УЧЕБНОЙ ДИСЦИПЛИНЫ</w:t>
      </w:r>
    </w:p>
    <w:p w14:paraId="1FC445FD" w14:textId="77777777" w:rsidR="00463000" w:rsidRPr="005824A5" w:rsidRDefault="00463000" w:rsidP="00463000">
      <w:pPr>
        <w:pStyle w:val="ae"/>
        <w:spacing w:after="0"/>
        <w:rPr>
          <w:b/>
          <w:bCs/>
        </w:rPr>
      </w:pPr>
    </w:p>
    <w:p w14:paraId="47BDC17E" w14:textId="77777777" w:rsidR="00463000" w:rsidRPr="00AB473A" w:rsidRDefault="00463000" w:rsidP="00543889">
      <w:pPr>
        <w:suppressAutoHyphens/>
        <w:spacing w:after="0"/>
        <w:ind w:firstLine="709"/>
        <w:jc w:val="both"/>
        <w:rPr>
          <w:rFonts w:ascii="Times New Roman" w:hAnsi="Times New Roman"/>
          <w:b/>
          <w:sz w:val="24"/>
          <w:szCs w:val="24"/>
        </w:rPr>
      </w:pPr>
      <w:r w:rsidRPr="00AB473A">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24BD0ABB" w14:textId="63B3B6BC" w:rsidR="004734E2" w:rsidRPr="003C0CD6" w:rsidRDefault="00463000" w:rsidP="004734E2">
      <w:pPr>
        <w:suppressAutoHyphens/>
        <w:spacing w:after="0"/>
        <w:ind w:firstLine="709"/>
        <w:jc w:val="both"/>
        <w:rPr>
          <w:rFonts w:ascii="Times New Roman" w:hAnsi="Times New Roman"/>
          <w:bCs/>
          <w:sz w:val="24"/>
          <w:szCs w:val="24"/>
        </w:rPr>
      </w:pPr>
      <w:r w:rsidRPr="00AB473A">
        <w:rPr>
          <w:rFonts w:ascii="Times New Roman" w:hAnsi="Times New Roman"/>
          <w:bCs/>
          <w:sz w:val="24"/>
          <w:szCs w:val="24"/>
        </w:rPr>
        <w:t>Кабинет «</w:t>
      </w:r>
      <w:r w:rsidR="00CD09CD" w:rsidRPr="00AB473A">
        <w:rPr>
          <w:rFonts w:ascii="Times New Roman" w:hAnsi="Times New Roman"/>
          <w:sz w:val="24"/>
          <w:szCs w:val="24"/>
        </w:rPr>
        <w:t>Физико-химические методы анализа</w:t>
      </w:r>
      <w:r w:rsidRPr="00AB473A">
        <w:rPr>
          <w:rFonts w:ascii="Times New Roman" w:hAnsi="Times New Roman"/>
          <w:bCs/>
          <w:sz w:val="24"/>
          <w:szCs w:val="24"/>
        </w:rPr>
        <w:t>» оснащенный</w:t>
      </w:r>
      <w:r w:rsidR="004734E2">
        <w:rPr>
          <w:rFonts w:ascii="Times New Roman" w:hAnsi="Times New Roman"/>
          <w:bCs/>
          <w:sz w:val="24"/>
          <w:szCs w:val="24"/>
        </w:rPr>
        <w:t xml:space="preserve"> </w:t>
      </w:r>
      <w:r w:rsidR="004734E2" w:rsidRPr="00E76584">
        <w:rPr>
          <w:rFonts w:ascii="Times New Roman" w:hAnsi="Times New Roman"/>
          <w:bCs/>
          <w:sz w:val="24"/>
          <w:szCs w:val="24"/>
        </w:rPr>
        <w:t>в соответствии с п.6.1.2.1 примерной программы по специальности</w:t>
      </w:r>
      <w:r w:rsidR="004734E2">
        <w:rPr>
          <w:rFonts w:ascii="Times New Roman" w:hAnsi="Times New Roman"/>
          <w:bCs/>
          <w:sz w:val="24"/>
          <w:szCs w:val="24"/>
        </w:rPr>
        <w:t xml:space="preserve"> </w:t>
      </w:r>
      <w:r w:rsidR="004734E2" w:rsidRPr="00E76584">
        <w:rPr>
          <w:rFonts w:ascii="Times New Roman" w:hAnsi="Times New Roman"/>
          <w:bCs/>
          <w:sz w:val="24"/>
          <w:szCs w:val="24"/>
        </w:rPr>
        <w:t>21.02.18 Обогащение полезных ископаемых</w:t>
      </w:r>
      <w:r w:rsidR="004734E2">
        <w:rPr>
          <w:rFonts w:ascii="Times New Roman" w:hAnsi="Times New Roman"/>
          <w:bCs/>
          <w:sz w:val="24"/>
          <w:szCs w:val="24"/>
        </w:rPr>
        <w:t>.</w:t>
      </w:r>
    </w:p>
    <w:p w14:paraId="31E57316" w14:textId="77777777" w:rsidR="00463000" w:rsidRPr="00AB473A" w:rsidRDefault="00463000" w:rsidP="004734E2">
      <w:pPr>
        <w:suppressAutoHyphens/>
        <w:spacing w:after="0"/>
        <w:jc w:val="both"/>
        <w:rPr>
          <w:rFonts w:ascii="Times New Roman" w:hAnsi="Times New Roman"/>
          <w:bCs/>
          <w:sz w:val="24"/>
          <w:szCs w:val="24"/>
        </w:rPr>
      </w:pPr>
    </w:p>
    <w:p w14:paraId="4A7CD06F" w14:textId="77777777" w:rsidR="00463000" w:rsidRPr="00AB473A" w:rsidRDefault="00463000" w:rsidP="00543889">
      <w:pPr>
        <w:suppressAutoHyphens/>
        <w:spacing w:after="0"/>
        <w:ind w:firstLine="709"/>
        <w:jc w:val="both"/>
        <w:rPr>
          <w:rFonts w:ascii="Times New Roman" w:hAnsi="Times New Roman"/>
          <w:b/>
          <w:bCs/>
          <w:sz w:val="24"/>
          <w:szCs w:val="24"/>
        </w:rPr>
      </w:pPr>
      <w:r w:rsidRPr="00AB473A">
        <w:rPr>
          <w:rFonts w:ascii="Times New Roman" w:hAnsi="Times New Roman"/>
          <w:b/>
          <w:bCs/>
          <w:sz w:val="24"/>
          <w:szCs w:val="24"/>
        </w:rPr>
        <w:t>3.2. Информационное обеспечение реализации программы</w:t>
      </w:r>
    </w:p>
    <w:p w14:paraId="31550A11" w14:textId="77777777" w:rsidR="00463000" w:rsidRPr="00AB473A" w:rsidRDefault="00463000" w:rsidP="00543889">
      <w:pPr>
        <w:suppressAutoHyphens/>
        <w:spacing w:after="0"/>
        <w:ind w:firstLine="709"/>
        <w:jc w:val="both"/>
        <w:rPr>
          <w:rFonts w:ascii="Times New Roman" w:hAnsi="Times New Roman"/>
          <w:bCs/>
          <w:sz w:val="24"/>
          <w:szCs w:val="24"/>
        </w:rPr>
      </w:pPr>
      <w:r w:rsidRPr="00AB473A">
        <w:rPr>
          <w:rFonts w:ascii="Times New Roman" w:hAnsi="Times New Roman"/>
          <w:bCs/>
          <w:sz w:val="24"/>
          <w:szCs w:val="24"/>
        </w:rPr>
        <w:t>Для реализации программы библиотечный фонд образовательной организации должен иметь п</w:t>
      </w:r>
      <w:r w:rsidRPr="00AB473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B473A">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66FFC8D" w14:textId="77777777" w:rsidR="00463000" w:rsidRPr="00AB473A" w:rsidRDefault="00463000" w:rsidP="00543889">
      <w:pPr>
        <w:suppressAutoHyphens/>
        <w:spacing w:after="0"/>
        <w:ind w:firstLine="709"/>
        <w:jc w:val="both"/>
        <w:rPr>
          <w:rFonts w:ascii="Times New Roman" w:hAnsi="Times New Roman"/>
          <w:sz w:val="24"/>
          <w:szCs w:val="24"/>
        </w:rPr>
      </w:pPr>
    </w:p>
    <w:p w14:paraId="313886EA" w14:textId="77777777" w:rsidR="00463000" w:rsidRPr="00AB473A" w:rsidRDefault="00463000" w:rsidP="00543889">
      <w:pPr>
        <w:suppressAutoHyphens/>
        <w:spacing w:after="0"/>
        <w:ind w:firstLine="709"/>
        <w:jc w:val="both"/>
        <w:rPr>
          <w:rFonts w:ascii="Times New Roman" w:hAnsi="Times New Roman"/>
          <w:b/>
          <w:sz w:val="24"/>
          <w:szCs w:val="24"/>
        </w:rPr>
      </w:pPr>
      <w:r w:rsidRPr="00AB473A">
        <w:rPr>
          <w:rFonts w:ascii="Times New Roman" w:hAnsi="Times New Roman"/>
          <w:b/>
          <w:sz w:val="24"/>
          <w:szCs w:val="24"/>
        </w:rPr>
        <w:t xml:space="preserve">3.2.1. </w:t>
      </w:r>
      <w:r w:rsidR="005F75FF" w:rsidRPr="00AB473A">
        <w:rPr>
          <w:rFonts w:ascii="Times New Roman" w:hAnsi="Times New Roman"/>
          <w:b/>
          <w:sz w:val="24"/>
          <w:szCs w:val="24"/>
        </w:rPr>
        <w:t xml:space="preserve">Основные </w:t>
      </w:r>
      <w:r w:rsidRPr="00AB473A">
        <w:rPr>
          <w:rFonts w:ascii="Times New Roman" w:hAnsi="Times New Roman"/>
          <w:b/>
          <w:sz w:val="24"/>
          <w:szCs w:val="24"/>
        </w:rPr>
        <w:t xml:space="preserve">печатные </w:t>
      </w:r>
      <w:r w:rsidR="00AC237D" w:rsidRPr="00AB473A">
        <w:rPr>
          <w:rFonts w:ascii="Times New Roman" w:hAnsi="Times New Roman"/>
          <w:b/>
          <w:sz w:val="24"/>
          <w:szCs w:val="24"/>
        </w:rPr>
        <w:t xml:space="preserve">и электронные </w:t>
      </w:r>
      <w:r w:rsidRPr="00AB473A">
        <w:rPr>
          <w:rFonts w:ascii="Times New Roman" w:hAnsi="Times New Roman"/>
          <w:b/>
          <w:sz w:val="24"/>
          <w:szCs w:val="24"/>
        </w:rPr>
        <w:t>издания</w:t>
      </w:r>
    </w:p>
    <w:p w14:paraId="49F1FD6C" w14:textId="77777777" w:rsidR="00FE0ADA" w:rsidRPr="00E1386E" w:rsidRDefault="00FE0ADA" w:rsidP="00FE0ADA">
      <w:pPr>
        <w:pStyle w:val="a8"/>
        <w:widowControl/>
        <w:numPr>
          <w:ilvl w:val="0"/>
          <w:numId w:val="44"/>
        </w:numPr>
        <w:spacing w:line="276" w:lineRule="auto"/>
        <w:ind w:left="0" w:firstLine="709"/>
        <w:jc w:val="both"/>
        <w:rPr>
          <w:lang w:val="ru-RU" w:eastAsia="ru-RU"/>
        </w:rPr>
      </w:pPr>
      <w:r w:rsidRPr="00FE0ADA">
        <w:rPr>
          <w:lang w:val="ru-RU" w:eastAsia="ru-RU"/>
        </w:rPr>
        <w:t xml:space="preserve">Александрова, Э. А.  Физико-химические методы анализа : учебник и практикум для среднего профессионального образования / Э. А. Александрова, Н. Г. </w:t>
      </w:r>
      <w:proofErr w:type="spellStart"/>
      <w:r w:rsidRPr="00FE0ADA">
        <w:rPr>
          <w:lang w:val="ru-RU" w:eastAsia="ru-RU"/>
        </w:rPr>
        <w:t>Гайдукова</w:t>
      </w:r>
      <w:proofErr w:type="spellEnd"/>
      <w:r w:rsidRPr="00FE0ADA">
        <w:rPr>
          <w:lang w:val="ru-RU" w:eastAsia="ru-RU"/>
        </w:rPr>
        <w:t xml:space="preserve">. — 3-е изд., </w:t>
      </w:r>
      <w:proofErr w:type="spellStart"/>
      <w:r w:rsidRPr="00FE0ADA">
        <w:rPr>
          <w:lang w:val="ru-RU" w:eastAsia="ru-RU"/>
        </w:rPr>
        <w:t>испр</w:t>
      </w:r>
      <w:proofErr w:type="spellEnd"/>
      <w:r w:rsidRPr="00FE0ADA">
        <w:rPr>
          <w:lang w:val="ru-RU" w:eastAsia="ru-RU"/>
        </w:rPr>
        <w:t xml:space="preserve">. и доп. — Москва : Издательство </w:t>
      </w:r>
      <w:proofErr w:type="spellStart"/>
      <w:r w:rsidRPr="00FE0ADA">
        <w:rPr>
          <w:lang w:val="ru-RU" w:eastAsia="ru-RU"/>
        </w:rPr>
        <w:t>Юрайт</w:t>
      </w:r>
      <w:proofErr w:type="spellEnd"/>
      <w:r w:rsidRPr="00FE0ADA">
        <w:rPr>
          <w:lang w:val="ru-RU" w:eastAsia="ru-RU"/>
        </w:rPr>
        <w:t xml:space="preserve">, 2023. — 344 с. — (Профессиональное образование). — ISBN 978-5-534-17722-0. — Текст : электронный // Образовательная платформа </w:t>
      </w:r>
      <w:proofErr w:type="spellStart"/>
      <w:r w:rsidRPr="00FE0ADA">
        <w:rPr>
          <w:lang w:val="ru-RU" w:eastAsia="ru-RU"/>
        </w:rPr>
        <w:t>Юрайт</w:t>
      </w:r>
      <w:proofErr w:type="spellEnd"/>
      <w:r w:rsidRPr="00FE0ADA">
        <w:rPr>
          <w:lang w:val="ru-RU" w:eastAsia="ru-RU"/>
        </w:rPr>
        <w:t xml:space="preserve"> [сайт]. — URL: </w:t>
      </w:r>
      <w:hyperlink r:id="rId75" w:history="1">
        <w:r w:rsidRPr="00FE0ADA">
          <w:rPr>
            <w:lang w:val="ru-RU" w:eastAsia="ru-RU"/>
          </w:rPr>
          <w:t>https</w:t>
        </w:r>
        <w:r w:rsidRPr="00FE0ADA">
          <w:rPr>
            <w:lang w:eastAsia="ru-RU"/>
          </w:rPr>
          <w:t>://</w:t>
        </w:r>
        <w:proofErr w:type="spellStart"/>
        <w:r w:rsidRPr="00FE0ADA">
          <w:rPr>
            <w:lang w:val="ru-RU" w:eastAsia="ru-RU"/>
          </w:rPr>
          <w:t>urait</w:t>
        </w:r>
        <w:proofErr w:type="spellEnd"/>
        <w:r w:rsidRPr="00FE0ADA">
          <w:rPr>
            <w:lang w:eastAsia="ru-RU"/>
          </w:rPr>
          <w:t>.</w:t>
        </w:r>
        <w:proofErr w:type="spellStart"/>
        <w:r w:rsidRPr="00FE0ADA">
          <w:rPr>
            <w:lang w:val="ru-RU" w:eastAsia="ru-RU"/>
          </w:rPr>
          <w:t>ru</w:t>
        </w:r>
        <w:proofErr w:type="spellEnd"/>
        <w:r w:rsidRPr="00FE0ADA">
          <w:rPr>
            <w:lang w:eastAsia="ru-RU"/>
          </w:rPr>
          <w:t>/</w:t>
        </w:r>
        <w:proofErr w:type="spellStart"/>
        <w:r w:rsidRPr="00FE0ADA">
          <w:rPr>
            <w:lang w:val="ru-RU" w:eastAsia="ru-RU"/>
          </w:rPr>
          <w:t>bcode</w:t>
        </w:r>
        <w:proofErr w:type="spellEnd"/>
        <w:r w:rsidRPr="00FE0ADA">
          <w:rPr>
            <w:lang w:eastAsia="ru-RU"/>
          </w:rPr>
          <w:t>/533610</w:t>
        </w:r>
      </w:hyperlink>
      <w:r w:rsidRPr="00FE0ADA">
        <w:rPr>
          <w:lang w:val="ru-RU" w:eastAsia="ru-RU"/>
        </w:rPr>
        <w:t>   </w:t>
      </w:r>
    </w:p>
    <w:p w14:paraId="639407CD" w14:textId="77777777" w:rsidR="00FE0ADA" w:rsidRPr="00E1386E" w:rsidRDefault="00FE0ADA" w:rsidP="00FE0ADA">
      <w:pPr>
        <w:pStyle w:val="a8"/>
        <w:widowControl/>
        <w:numPr>
          <w:ilvl w:val="0"/>
          <w:numId w:val="44"/>
        </w:numPr>
        <w:spacing w:line="276" w:lineRule="auto"/>
        <w:ind w:left="0" w:firstLine="709"/>
        <w:jc w:val="both"/>
        <w:rPr>
          <w:lang w:val="ru-RU" w:eastAsia="ru-RU"/>
        </w:rPr>
      </w:pPr>
      <w:r w:rsidRPr="00FE0ADA">
        <w:rPr>
          <w:lang w:val="ru-RU" w:eastAsia="ru-RU"/>
        </w:rPr>
        <w:t xml:space="preserve">Александрова, Э. А.  Химические методы анализа : учебник и практикум для среднего профессионального образования / Э. А. Александрова, Н. Г. </w:t>
      </w:r>
      <w:proofErr w:type="spellStart"/>
      <w:r w:rsidRPr="00FE0ADA">
        <w:rPr>
          <w:lang w:val="ru-RU" w:eastAsia="ru-RU"/>
        </w:rPr>
        <w:t>Гайдукова</w:t>
      </w:r>
      <w:proofErr w:type="spellEnd"/>
      <w:r w:rsidRPr="00FE0ADA">
        <w:rPr>
          <w:lang w:val="ru-RU" w:eastAsia="ru-RU"/>
        </w:rPr>
        <w:t xml:space="preserve">. — 3-е изд., </w:t>
      </w:r>
      <w:proofErr w:type="spellStart"/>
      <w:r w:rsidRPr="00FE0ADA">
        <w:rPr>
          <w:lang w:val="ru-RU" w:eastAsia="ru-RU"/>
        </w:rPr>
        <w:t>испр</w:t>
      </w:r>
      <w:proofErr w:type="spellEnd"/>
      <w:r w:rsidRPr="00FE0ADA">
        <w:rPr>
          <w:lang w:val="ru-RU" w:eastAsia="ru-RU"/>
        </w:rPr>
        <w:t xml:space="preserve">. и доп. — Москва : Издательство </w:t>
      </w:r>
      <w:proofErr w:type="spellStart"/>
      <w:r w:rsidRPr="00FE0ADA">
        <w:rPr>
          <w:lang w:val="ru-RU" w:eastAsia="ru-RU"/>
        </w:rPr>
        <w:t>Юрайт</w:t>
      </w:r>
      <w:proofErr w:type="spellEnd"/>
      <w:r w:rsidRPr="00FE0ADA">
        <w:rPr>
          <w:lang w:val="ru-RU" w:eastAsia="ru-RU"/>
        </w:rPr>
        <w:t xml:space="preserve">, 2023. — 533 с. — (Профессиональное образование). — ISBN 978-5-534-17730-5. — Текст : электронный // Образовательная платформа </w:t>
      </w:r>
      <w:proofErr w:type="spellStart"/>
      <w:r w:rsidRPr="00FE0ADA">
        <w:rPr>
          <w:lang w:val="ru-RU" w:eastAsia="ru-RU"/>
        </w:rPr>
        <w:t>Юрайт</w:t>
      </w:r>
      <w:proofErr w:type="spellEnd"/>
      <w:r w:rsidRPr="00FE0ADA">
        <w:rPr>
          <w:lang w:val="ru-RU" w:eastAsia="ru-RU"/>
        </w:rPr>
        <w:t xml:space="preserve"> [сайт]. — URL: </w:t>
      </w:r>
      <w:hyperlink r:id="rId76" w:history="1">
        <w:r w:rsidRPr="00FE0ADA">
          <w:rPr>
            <w:lang w:val="ru-RU" w:eastAsia="ru-RU"/>
          </w:rPr>
          <w:t>https</w:t>
        </w:r>
        <w:r w:rsidRPr="00FE0ADA">
          <w:rPr>
            <w:lang w:eastAsia="ru-RU"/>
          </w:rPr>
          <w:t>://</w:t>
        </w:r>
        <w:proofErr w:type="spellStart"/>
        <w:r w:rsidRPr="00FE0ADA">
          <w:rPr>
            <w:lang w:val="ru-RU" w:eastAsia="ru-RU"/>
          </w:rPr>
          <w:t>urait</w:t>
        </w:r>
        <w:proofErr w:type="spellEnd"/>
        <w:r w:rsidRPr="00FE0ADA">
          <w:rPr>
            <w:lang w:eastAsia="ru-RU"/>
          </w:rPr>
          <w:t>.</w:t>
        </w:r>
        <w:proofErr w:type="spellStart"/>
        <w:r w:rsidRPr="00FE0ADA">
          <w:rPr>
            <w:lang w:val="ru-RU" w:eastAsia="ru-RU"/>
          </w:rPr>
          <w:t>ru</w:t>
        </w:r>
        <w:proofErr w:type="spellEnd"/>
        <w:r w:rsidRPr="00FE0ADA">
          <w:rPr>
            <w:lang w:eastAsia="ru-RU"/>
          </w:rPr>
          <w:t>/</w:t>
        </w:r>
        <w:proofErr w:type="spellStart"/>
        <w:r w:rsidRPr="00FE0ADA">
          <w:rPr>
            <w:lang w:val="ru-RU" w:eastAsia="ru-RU"/>
          </w:rPr>
          <w:t>bcode</w:t>
        </w:r>
        <w:proofErr w:type="spellEnd"/>
        <w:r w:rsidRPr="00FE0ADA">
          <w:rPr>
            <w:lang w:eastAsia="ru-RU"/>
          </w:rPr>
          <w:t>/533631</w:t>
        </w:r>
      </w:hyperlink>
      <w:r w:rsidRPr="00FE0ADA">
        <w:rPr>
          <w:lang w:val="ru-RU" w:eastAsia="ru-RU"/>
        </w:rPr>
        <w:t>   </w:t>
      </w:r>
    </w:p>
    <w:p w14:paraId="40FC2F12" w14:textId="77777777" w:rsidR="00FE0ADA" w:rsidRPr="00E1386E" w:rsidRDefault="00FE0ADA" w:rsidP="00FE0ADA">
      <w:pPr>
        <w:pStyle w:val="ae"/>
        <w:numPr>
          <w:ilvl w:val="0"/>
          <w:numId w:val="44"/>
        </w:numPr>
        <w:spacing w:before="0" w:after="0" w:line="276" w:lineRule="auto"/>
        <w:ind w:left="0" w:firstLine="709"/>
        <w:jc w:val="both"/>
      </w:pPr>
      <w:proofErr w:type="spellStart"/>
      <w:r w:rsidRPr="00E1386E">
        <w:t>Гайдукова</w:t>
      </w:r>
      <w:proofErr w:type="spellEnd"/>
      <w:r w:rsidRPr="00E1386E">
        <w:t xml:space="preserve">, Б. М. Техника и технология лабораторных работ : учебное пособие для </w:t>
      </w:r>
      <w:proofErr w:type="spellStart"/>
      <w:r w:rsidRPr="00E1386E">
        <w:t>спо</w:t>
      </w:r>
      <w:proofErr w:type="spellEnd"/>
      <w:r w:rsidRPr="00E1386E">
        <w:t xml:space="preserve"> / Б. М. </w:t>
      </w:r>
      <w:proofErr w:type="spellStart"/>
      <w:r w:rsidRPr="00E1386E">
        <w:t>Гайдукова</w:t>
      </w:r>
      <w:proofErr w:type="spellEnd"/>
      <w:r w:rsidRPr="00E1386E">
        <w:t xml:space="preserve">. — 6-е изд., стер. — Санкт-Петербург : Лань, 2021. — 128 с. — ISBN 978-5-8114-7448-6. — Текст : электронный // Лань : электронно-библиотечная система. — URL: https://e.lanbook.com/book/160128 (дата обращения: 25.11.2021). — Режим доступа: для </w:t>
      </w:r>
      <w:proofErr w:type="spellStart"/>
      <w:r w:rsidRPr="00E1386E">
        <w:t>авториз</w:t>
      </w:r>
      <w:proofErr w:type="spellEnd"/>
      <w:r w:rsidRPr="00E1386E">
        <w:t>. пользователей.</w:t>
      </w:r>
    </w:p>
    <w:p w14:paraId="25A69916" w14:textId="77777777" w:rsidR="00FE0ADA" w:rsidRPr="00E1386E" w:rsidRDefault="00FE0ADA" w:rsidP="00FE0ADA">
      <w:pPr>
        <w:pStyle w:val="ae"/>
        <w:numPr>
          <w:ilvl w:val="0"/>
          <w:numId w:val="44"/>
        </w:numPr>
        <w:spacing w:before="0" w:after="0" w:line="276" w:lineRule="auto"/>
        <w:ind w:left="0" w:firstLine="709"/>
        <w:jc w:val="both"/>
      </w:pPr>
      <w:r w:rsidRPr="00E1386E">
        <w:t xml:space="preserve">Егоров, В. В. Аналитическая химия : учебник для </w:t>
      </w:r>
      <w:proofErr w:type="spellStart"/>
      <w:r w:rsidRPr="00E1386E">
        <w:t>спо</w:t>
      </w:r>
      <w:proofErr w:type="spellEnd"/>
      <w:r w:rsidRPr="00E1386E">
        <w:t xml:space="preserve"> / В. В. Егоров, Н. И. Воробьева, И. Г. Сильвестрова. — Санкт-Петербург : Лань, 2022. — 144 с. — ISBN 978-5-8114-8882-7. — Текст : электронный // Лань : электронно-библиотечная система. — URL: https://e.lanbook.com/book/183250 (дата обращения: 25.11.2021). — Режим доступа: для </w:t>
      </w:r>
      <w:proofErr w:type="spellStart"/>
      <w:r w:rsidRPr="00E1386E">
        <w:t>авториз</w:t>
      </w:r>
      <w:proofErr w:type="spellEnd"/>
      <w:r w:rsidRPr="00E1386E">
        <w:t>. пользователей.</w:t>
      </w:r>
    </w:p>
    <w:p w14:paraId="034BA8C7" w14:textId="77777777" w:rsidR="00FE0ADA" w:rsidRPr="00E1386E" w:rsidRDefault="00FE0ADA" w:rsidP="00FE0ADA">
      <w:pPr>
        <w:pStyle w:val="ae"/>
        <w:numPr>
          <w:ilvl w:val="0"/>
          <w:numId w:val="44"/>
        </w:numPr>
        <w:spacing w:before="0" w:after="0" w:line="276" w:lineRule="auto"/>
        <w:ind w:left="0" w:firstLine="709"/>
        <w:jc w:val="both"/>
      </w:pPr>
      <w:r w:rsidRPr="00E1386E">
        <w:t xml:space="preserve">Егорова, О. В. Физико-химические методы исследования и техника лабораторных работ. Основы микроскопии : учебное пособие для </w:t>
      </w:r>
      <w:proofErr w:type="spellStart"/>
      <w:r w:rsidRPr="00E1386E">
        <w:t>спо</w:t>
      </w:r>
      <w:proofErr w:type="spellEnd"/>
      <w:r w:rsidRPr="00E1386E">
        <w:t xml:space="preserve"> / О. В. Егорова. — Санкт-Петербург : Лань, 2021. — 768 с. — ISBN 978-5-8114-6898-0. — Текст : электронный // Лань : электронно-библиотечная система. — URL: https://e.lanbook.com/book/169781 (дата обращения: 25.11.2021). — Режим доступа: для </w:t>
      </w:r>
      <w:proofErr w:type="spellStart"/>
      <w:r w:rsidRPr="00E1386E">
        <w:t>авториз</w:t>
      </w:r>
      <w:proofErr w:type="spellEnd"/>
      <w:r w:rsidRPr="00E1386E">
        <w:t>. пользователей.</w:t>
      </w:r>
    </w:p>
    <w:p w14:paraId="08968E39" w14:textId="77777777" w:rsidR="00FE0ADA" w:rsidRPr="00E1386E" w:rsidRDefault="00FE0ADA" w:rsidP="00FE0ADA">
      <w:pPr>
        <w:pStyle w:val="a8"/>
        <w:widowControl/>
        <w:numPr>
          <w:ilvl w:val="0"/>
          <w:numId w:val="44"/>
        </w:numPr>
        <w:spacing w:line="276" w:lineRule="auto"/>
        <w:ind w:left="0" w:firstLine="709"/>
        <w:jc w:val="both"/>
        <w:rPr>
          <w:lang w:val="ru-RU" w:eastAsia="ru-RU"/>
        </w:rPr>
      </w:pPr>
      <w:r w:rsidRPr="00FE0ADA">
        <w:rPr>
          <w:lang w:val="ru-RU" w:eastAsia="ru-RU"/>
        </w:rPr>
        <w:t xml:space="preserve">Конюхов, В. Ю.  Методы исследования материалов и процессов : учебное пособие для среднего профессионального образования / В. Ю. Конюхов, И. А. </w:t>
      </w:r>
      <w:proofErr w:type="spellStart"/>
      <w:r w:rsidRPr="00FE0ADA">
        <w:rPr>
          <w:lang w:val="ru-RU" w:eastAsia="ru-RU"/>
        </w:rPr>
        <w:t>Гоголадзе</w:t>
      </w:r>
      <w:proofErr w:type="spellEnd"/>
      <w:r w:rsidRPr="00FE0ADA">
        <w:rPr>
          <w:lang w:val="ru-RU" w:eastAsia="ru-RU"/>
        </w:rPr>
        <w:t xml:space="preserve">, З. В. </w:t>
      </w:r>
      <w:proofErr w:type="spellStart"/>
      <w:r w:rsidRPr="00FE0ADA">
        <w:rPr>
          <w:lang w:val="ru-RU" w:eastAsia="ru-RU"/>
        </w:rPr>
        <w:t>Мурга</w:t>
      </w:r>
      <w:proofErr w:type="spellEnd"/>
      <w:r w:rsidRPr="00FE0ADA">
        <w:rPr>
          <w:lang w:val="ru-RU" w:eastAsia="ru-RU"/>
        </w:rPr>
        <w:t xml:space="preserve">. — 2-е изд., </w:t>
      </w:r>
      <w:proofErr w:type="spellStart"/>
      <w:r w:rsidRPr="00FE0ADA">
        <w:rPr>
          <w:lang w:val="ru-RU" w:eastAsia="ru-RU"/>
        </w:rPr>
        <w:t>перераб</w:t>
      </w:r>
      <w:proofErr w:type="spellEnd"/>
      <w:r w:rsidRPr="00FE0ADA">
        <w:rPr>
          <w:lang w:val="ru-RU" w:eastAsia="ru-RU"/>
        </w:rPr>
        <w:t xml:space="preserve">. и доп. — Москва : Издательство </w:t>
      </w:r>
      <w:proofErr w:type="spellStart"/>
      <w:r w:rsidRPr="00FE0ADA">
        <w:rPr>
          <w:lang w:val="ru-RU" w:eastAsia="ru-RU"/>
        </w:rPr>
        <w:t>Юрайт</w:t>
      </w:r>
      <w:proofErr w:type="spellEnd"/>
      <w:r w:rsidRPr="00FE0ADA">
        <w:rPr>
          <w:lang w:val="ru-RU" w:eastAsia="ru-RU"/>
        </w:rPr>
        <w:t xml:space="preserve">, 2023. — 179 с. — </w:t>
      </w:r>
      <w:r w:rsidRPr="00FE0ADA">
        <w:rPr>
          <w:lang w:val="ru-RU" w:eastAsia="ru-RU"/>
        </w:rPr>
        <w:lastRenderedPageBreak/>
        <w:t xml:space="preserve">(Профессиональное образование). — ISBN 978-5-534-16039-0. — Текст : электронный // Образовательная платформа </w:t>
      </w:r>
      <w:proofErr w:type="spellStart"/>
      <w:r w:rsidRPr="00FE0ADA">
        <w:rPr>
          <w:lang w:val="ru-RU" w:eastAsia="ru-RU"/>
        </w:rPr>
        <w:t>Юрайт</w:t>
      </w:r>
      <w:proofErr w:type="spellEnd"/>
      <w:r w:rsidRPr="00FE0ADA">
        <w:rPr>
          <w:lang w:val="ru-RU" w:eastAsia="ru-RU"/>
        </w:rPr>
        <w:t xml:space="preserve"> [сайт]. — URL: </w:t>
      </w:r>
      <w:hyperlink r:id="rId77" w:history="1">
        <w:r w:rsidRPr="00FE0ADA">
          <w:rPr>
            <w:lang w:val="ru-RU" w:eastAsia="ru-RU"/>
          </w:rPr>
          <w:t>https</w:t>
        </w:r>
        <w:r w:rsidRPr="00FE0ADA">
          <w:rPr>
            <w:lang w:eastAsia="ru-RU"/>
          </w:rPr>
          <w:t>://</w:t>
        </w:r>
        <w:r w:rsidRPr="00FE0ADA">
          <w:rPr>
            <w:lang w:val="ru-RU" w:eastAsia="ru-RU"/>
          </w:rPr>
          <w:t>urait</w:t>
        </w:r>
        <w:r w:rsidRPr="00FE0ADA">
          <w:rPr>
            <w:lang w:eastAsia="ru-RU"/>
          </w:rPr>
          <w:t>.</w:t>
        </w:r>
        <w:r w:rsidRPr="00FE0ADA">
          <w:rPr>
            <w:lang w:val="ru-RU" w:eastAsia="ru-RU"/>
          </w:rPr>
          <w:t>ru</w:t>
        </w:r>
        <w:r w:rsidRPr="00FE0ADA">
          <w:rPr>
            <w:lang w:eastAsia="ru-RU"/>
          </w:rPr>
          <w:t>/</w:t>
        </w:r>
        <w:r w:rsidRPr="00FE0ADA">
          <w:rPr>
            <w:lang w:val="ru-RU" w:eastAsia="ru-RU"/>
          </w:rPr>
          <w:t>bcode</w:t>
        </w:r>
        <w:r w:rsidRPr="00FE0ADA">
          <w:rPr>
            <w:lang w:eastAsia="ru-RU"/>
          </w:rPr>
          <w:t>/530310</w:t>
        </w:r>
      </w:hyperlink>
      <w:r w:rsidRPr="00FE0ADA">
        <w:rPr>
          <w:lang w:val="ru-RU" w:eastAsia="ru-RU"/>
        </w:rPr>
        <w:t>   </w:t>
      </w:r>
    </w:p>
    <w:p w14:paraId="12DACF78" w14:textId="77777777" w:rsidR="00FE0ADA" w:rsidRPr="00E1386E" w:rsidRDefault="00FE0ADA" w:rsidP="00FE0ADA">
      <w:pPr>
        <w:pStyle w:val="a8"/>
        <w:widowControl/>
        <w:numPr>
          <w:ilvl w:val="0"/>
          <w:numId w:val="44"/>
        </w:numPr>
        <w:spacing w:line="276" w:lineRule="auto"/>
        <w:ind w:left="0" w:firstLine="709"/>
        <w:jc w:val="both"/>
        <w:rPr>
          <w:lang w:val="ru-RU" w:eastAsia="ru-RU"/>
        </w:rPr>
      </w:pPr>
      <w:r w:rsidRPr="00FE0ADA">
        <w:rPr>
          <w:lang w:val="ru-RU" w:eastAsia="ru-RU"/>
        </w:rPr>
        <w:t xml:space="preserve">Никитина, Н. Г.  Аналитическая химия : учебник и практикум для среднего профессионального образования / Н. Г. Никитина, А. Г. Борисов, Т. И. </w:t>
      </w:r>
      <w:proofErr w:type="spellStart"/>
      <w:r w:rsidRPr="00FE0ADA">
        <w:rPr>
          <w:lang w:val="ru-RU" w:eastAsia="ru-RU"/>
        </w:rPr>
        <w:t>Хаханина</w:t>
      </w:r>
      <w:proofErr w:type="spellEnd"/>
      <w:r w:rsidRPr="00FE0ADA">
        <w:rPr>
          <w:lang w:val="ru-RU" w:eastAsia="ru-RU"/>
        </w:rPr>
        <w:t xml:space="preserve"> ; под редакцией Н. Г. Никитиной. — 5-е изд., </w:t>
      </w:r>
      <w:proofErr w:type="spellStart"/>
      <w:r w:rsidRPr="00FE0ADA">
        <w:rPr>
          <w:lang w:val="ru-RU" w:eastAsia="ru-RU"/>
        </w:rPr>
        <w:t>перераб</w:t>
      </w:r>
      <w:proofErr w:type="spellEnd"/>
      <w:r w:rsidRPr="00FE0ADA">
        <w:rPr>
          <w:lang w:val="ru-RU" w:eastAsia="ru-RU"/>
        </w:rPr>
        <w:t xml:space="preserve">. и доп. — Москва : Издательство </w:t>
      </w:r>
      <w:proofErr w:type="spellStart"/>
      <w:r w:rsidRPr="00FE0ADA">
        <w:rPr>
          <w:lang w:val="ru-RU" w:eastAsia="ru-RU"/>
        </w:rPr>
        <w:t>Юрайт</w:t>
      </w:r>
      <w:proofErr w:type="spellEnd"/>
      <w:r w:rsidRPr="00FE0ADA">
        <w:rPr>
          <w:lang w:val="ru-RU" w:eastAsia="ru-RU"/>
        </w:rPr>
        <w:t xml:space="preserve">, 2024. — 451 с. — (Профессиональное образование). — ISBN 978-5-534-18102-9. — Текст : электронный // Образовательная платформа </w:t>
      </w:r>
      <w:proofErr w:type="spellStart"/>
      <w:r w:rsidRPr="00FE0ADA">
        <w:rPr>
          <w:lang w:val="ru-RU" w:eastAsia="ru-RU"/>
        </w:rPr>
        <w:t>Юрайт</w:t>
      </w:r>
      <w:proofErr w:type="spellEnd"/>
      <w:r w:rsidRPr="00FE0ADA">
        <w:rPr>
          <w:lang w:val="ru-RU" w:eastAsia="ru-RU"/>
        </w:rPr>
        <w:t xml:space="preserve"> [сайт]. — URL: </w:t>
      </w:r>
      <w:hyperlink r:id="rId78" w:history="1">
        <w:r w:rsidRPr="00FE0ADA">
          <w:rPr>
            <w:lang w:val="ru-RU" w:eastAsia="ru-RU"/>
          </w:rPr>
          <w:t>https</w:t>
        </w:r>
        <w:r w:rsidRPr="00FE0ADA">
          <w:rPr>
            <w:lang w:eastAsia="ru-RU"/>
          </w:rPr>
          <w:t>://</w:t>
        </w:r>
        <w:proofErr w:type="spellStart"/>
        <w:r w:rsidRPr="00FE0ADA">
          <w:rPr>
            <w:lang w:val="ru-RU" w:eastAsia="ru-RU"/>
          </w:rPr>
          <w:t>urait</w:t>
        </w:r>
        <w:proofErr w:type="spellEnd"/>
        <w:r w:rsidRPr="00FE0ADA">
          <w:rPr>
            <w:lang w:eastAsia="ru-RU"/>
          </w:rPr>
          <w:t>.</w:t>
        </w:r>
        <w:proofErr w:type="spellStart"/>
        <w:r w:rsidRPr="00FE0ADA">
          <w:rPr>
            <w:lang w:val="ru-RU" w:eastAsia="ru-RU"/>
          </w:rPr>
          <w:t>ru</w:t>
        </w:r>
        <w:proofErr w:type="spellEnd"/>
        <w:r w:rsidRPr="00FE0ADA">
          <w:rPr>
            <w:lang w:eastAsia="ru-RU"/>
          </w:rPr>
          <w:t>/</w:t>
        </w:r>
        <w:proofErr w:type="spellStart"/>
        <w:r w:rsidRPr="00FE0ADA">
          <w:rPr>
            <w:lang w:val="ru-RU" w:eastAsia="ru-RU"/>
          </w:rPr>
          <w:t>bcode</w:t>
        </w:r>
        <w:proofErr w:type="spellEnd"/>
        <w:r w:rsidRPr="00FE0ADA">
          <w:rPr>
            <w:lang w:eastAsia="ru-RU"/>
          </w:rPr>
          <w:t>/534286</w:t>
        </w:r>
      </w:hyperlink>
      <w:r w:rsidRPr="00FE0ADA">
        <w:rPr>
          <w:lang w:val="ru-RU" w:eastAsia="ru-RU"/>
        </w:rPr>
        <w:t>   </w:t>
      </w:r>
    </w:p>
    <w:p w14:paraId="6A90542B" w14:textId="77777777" w:rsidR="00AC237D" w:rsidRDefault="00AC237D" w:rsidP="00EF522C">
      <w:pPr>
        <w:ind w:firstLine="709"/>
        <w:contextualSpacing/>
        <w:jc w:val="both"/>
        <w:rPr>
          <w:rFonts w:ascii="Times New Roman" w:hAnsi="Times New Roman"/>
          <w:sz w:val="24"/>
          <w:szCs w:val="24"/>
        </w:rPr>
      </w:pPr>
    </w:p>
    <w:p w14:paraId="3DBA61E7" w14:textId="77777777" w:rsidR="00EF522C" w:rsidRDefault="00EF522C" w:rsidP="00EF522C">
      <w:pPr>
        <w:spacing w:after="0"/>
        <w:jc w:val="center"/>
        <w:rPr>
          <w:rFonts w:ascii="Times New Roman" w:hAnsi="Times New Roman"/>
          <w:b/>
          <w:sz w:val="24"/>
          <w:szCs w:val="24"/>
        </w:rPr>
      </w:pPr>
      <w:r>
        <w:rPr>
          <w:rFonts w:ascii="Times New Roman" w:hAnsi="Times New Roman"/>
          <w:b/>
          <w:sz w:val="24"/>
          <w:szCs w:val="24"/>
        </w:rPr>
        <w:t xml:space="preserve">4. КОНТРОЛЬ И ОЦЕНКА РЕЗУЛЬТАТОВ ОСВОЕНИЯ  </w:t>
      </w:r>
    </w:p>
    <w:p w14:paraId="324AA360" w14:textId="77777777" w:rsidR="00EF522C" w:rsidRDefault="00EF522C" w:rsidP="00EF522C">
      <w:pPr>
        <w:spacing w:after="0"/>
        <w:contextualSpacing/>
        <w:jc w:val="center"/>
        <w:rPr>
          <w:rFonts w:ascii="Times New Roman" w:hAnsi="Times New Roman"/>
          <w:b/>
          <w:sz w:val="24"/>
          <w:szCs w:val="24"/>
        </w:rPr>
      </w:pPr>
      <w:r>
        <w:rPr>
          <w:rFonts w:ascii="Times New Roman" w:hAnsi="Times New Roman"/>
          <w:b/>
          <w:sz w:val="24"/>
          <w:szCs w:val="24"/>
        </w:rPr>
        <w:t>УЧЕБНОЙ ДИСЦИПЛИНЫ</w:t>
      </w:r>
    </w:p>
    <w:p w14:paraId="746A6626" w14:textId="77777777" w:rsidR="00EF522C" w:rsidRDefault="00EF522C" w:rsidP="00EF522C">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2816"/>
        <w:gridCol w:w="3257"/>
      </w:tblGrid>
      <w:tr w:rsidR="00EF522C" w14:paraId="38B98C34" w14:textId="77777777" w:rsidTr="00EF522C">
        <w:tc>
          <w:tcPr>
            <w:tcW w:w="1750" w:type="pct"/>
            <w:tcBorders>
              <w:top w:val="single" w:sz="4" w:space="0" w:color="auto"/>
              <w:left w:val="single" w:sz="4" w:space="0" w:color="auto"/>
              <w:bottom w:val="single" w:sz="4" w:space="0" w:color="auto"/>
              <w:right w:val="single" w:sz="4" w:space="0" w:color="auto"/>
            </w:tcBorders>
            <w:hideMark/>
          </w:tcPr>
          <w:p w14:paraId="30DDBC90" w14:textId="37621F0D" w:rsidR="00EF522C" w:rsidRDefault="00EF522C">
            <w:pPr>
              <w:spacing w:after="0" w:line="240" w:lineRule="auto"/>
              <w:jc w:val="center"/>
              <w:rPr>
                <w:rFonts w:ascii="Times New Roman" w:hAnsi="Times New Roman"/>
                <w:sz w:val="24"/>
                <w:szCs w:val="24"/>
              </w:rPr>
            </w:pPr>
            <w:r>
              <w:rPr>
                <w:rFonts w:ascii="Times New Roman" w:hAnsi="Times New Roman"/>
                <w:b/>
                <w:bCs/>
                <w:i/>
              </w:rPr>
              <w:t>Результаты обучения</w:t>
            </w:r>
          </w:p>
        </w:tc>
        <w:tc>
          <w:tcPr>
            <w:tcW w:w="1507" w:type="pct"/>
            <w:tcBorders>
              <w:top w:val="single" w:sz="4" w:space="0" w:color="auto"/>
              <w:left w:val="single" w:sz="4" w:space="0" w:color="auto"/>
              <w:bottom w:val="single" w:sz="4" w:space="0" w:color="auto"/>
              <w:right w:val="single" w:sz="4" w:space="0" w:color="auto"/>
            </w:tcBorders>
            <w:hideMark/>
          </w:tcPr>
          <w:p w14:paraId="4597A46C" w14:textId="77777777" w:rsidR="00EF522C" w:rsidRDefault="00EF522C">
            <w:pPr>
              <w:spacing w:line="240" w:lineRule="auto"/>
              <w:jc w:val="center"/>
              <w:rPr>
                <w:rFonts w:ascii="Times New Roman" w:hAnsi="Times New Roman"/>
                <w:b/>
                <w:bCs/>
                <w:i/>
              </w:rPr>
            </w:pPr>
            <w:r>
              <w:rPr>
                <w:rFonts w:ascii="Times New Roman" w:hAnsi="Times New Roman"/>
                <w:b/>
                <w:bCs/>
                <w:i/>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14:paraId="658BA158" w14:textId="77777777" w:rsidR="00EF522C" w:rsidRDefault="00EF522C">
            <w:pPr>
              <w:spacing w:line="240" w:lineRule="auto"/>
              <w:jc w:val="center"/>
              <w:rPr>
                <w:rFonts w:ascii="Times New Roman" w:hAnsi="Times New Roman"/>
                <w:b/>
                <w:bCs/>
                <w:i/>
              </w:rPr>
            </w:pPr>
            <w:r>
              <w:rPr>
                <w:rFonts w:ascii="Times New Roman" w:hAnsi="Times New Roman"/>
                <w:b/>
                <w:bCs/>
                <w:i/>
              </w:rPr>
              <w:t>Методы оценки</w:t>
            </w:r>
          </w:p>
        </w:tc>
      </w:tr>
      <w:tr w:rsidR="004608D4" w14:paraId="7B450087" w14:textId="77777777" w:rsidTr="004608D4">
        <w:trPr>
          <w:trHeight w:val="120"/>
        </w:trPr>
        <w:tc>
          <w:tcPr>
            <w:tcW w:w="5000" w:type="pct"/>
            <w:gridSpan w:val="3"/>
            <w:tcBorders>
              <w:top w:val="single" w:sz="4" w:space="0" w:color="auto"/>
              <w:left w:val="single" w:sz="4" w:space="0" w:color="auto"/>
              <w:bottom w:val="single" w:sz="4" w:space="0" w:color="auto"/>
              <w:right w:val="single" w:sz="4" w:space="0" w:color="auto"/>
            </w:tcBorders>
            <w:hideMark/>
          </w:tcPr>
          <w:p w14:paraId="41447B8F" w14:textId="77777777" w:rsidR="004608D4" w:rsidRDefault="004608D4">
            <w:pPr>
              <w:spacing w:line="240" w:lineRule="auto"/>
              <w:rPr>
                <w:rFonts w:ascii="Times New Roman" w:hAnsi="Times New Roman"/>
                <w:bCs/>
                <w:i/>
              </w:rPr>
            </w:pPr>
            <w:r w:rsidRPr="00AB473A">
              <w:rPr>
                <w:rFonts w:ascii="Times New Roman" w:hAnsi="Times New Roman"/>
                <w:b/>
                <w:bCs/>
                <w:iCs/>
                <w:sz w:val="24"/>
                <w:szCs w:val="24"/>
              </w:rPr>
              <w:t xml:space="preserve">Перечень </w:t>
            </w:r>
            <w:r>
              <w:rPr>
                <w:rFonts w:ascii="Times New Roman" w:hAnsi="Times New Roman"/>
                <w:b/>
                <w:bCs/>
                <w:iCs/>
                <w:sz w:val="24"/>
                <w:szCs w:val="24"/>
              </w:rPr>
              <w:t>з</w:t>
            </w:r>
            <w:r w:rsidR="006A28B4">
              <w:rPr>
                <w:rFonts w:ascii="Times New Roman" w:hAnsi="Times New Roman"/>
                <w:b/>
                <w:bCs/>
                <w:iCs/>
                <w:sz w:val="24"/>
                <w:szCs w:val="24"/>
              </w:rPr>
              <w:t>наний</w:t>
            </w:r>
            <w:r w:rsidRPr="00AB473A">
              <w:rPr>
                <w:rFonts w:ascii="Times New Roman" w:hAnsi="Times New Roman"/>
                <w:b/>
                <w:bCs/>
                <w:iCs/>
                <w:sz w:val="24"/>
                <w:szCs w:val="24"/>
              </w:rPr>
              <w:t>, осваиваемых в рамках дисциплины</w:t>
            </w:r>
          </w:p>
        </w:tc>
      </w:tr>
      <w:tr w:rsidR="004608D4" w14:paraId="5F7B88FD" w14:textId="77777777" w:rsidTr="004608D4">
        <w:trPr>
          <w:trHeight w:val="5955"/>
        </w:trPr>
        <w:tc>
          <w:tcPr>
            <w:tcW w:w="1750" w:type="pct"/>
            <w:tcBorders>
              <w:top w:val="single" w:sz="4" w:space="0" w:color="auto"/>
              <w:left w:val="single" w:sz="4" w:space="0" w:color="auto"/>
              <w:bottom w:val="single" w:sz="4" w:space="0" w:color="auto"/>
              <w:right w:val="single" w:sz="4" w:space="0" w:color="auto"/>
            </w:tcBorders>
            <w:hideMark/>
          </w:tcPr>
          <w:p w14:paraId="2132243F" w14:textId="77777777" w:rsidR="004608D4" w:rsidRDefault="004608D4" w:rsidP="004608D4">
            <w:pPr>
              <w:spacing w:after="0" w:line="240" w:lineRule="auto"/>
              <w:rPr>
                <w:rFonts w:ascii="Times New Roman" w:hAnsi="Times New Roman"/>
                <w:sz w:val="24"/>
                <w:szCs w:val="24"/>
              </w:rPr>
            </w:pPr>
            <w:r w:rsidRPr="008A7AE0">
              <w:rPr>
                <w:rFonts w:ascii="Times New Roman" w:hAnsi="Times New Roman"/>
                <w:sz w:val="24"/>
                <w:szCs w:val="24"/>
              </w:rPr>
              <w:t xml:space="preserve">современные достижения науки и передовые технологии в области химического анализа; </w:t>
            </w:r>
          </w:p>
          <w:p w14:paraId="1BA53944" w14:textId="77777777" w:rsidR="004608D4" w:rsidRDefault="004608D4" w:rsidP="004608D4">
            <w:pPr>
              <w:spacing w:after="0" w:line="240" w:lineRule="auto"/>
              <w:rPr>
                <w:rFonts w:ascii="Times New Roman" w:hAnsi="Times New Roman"/>
                <w:sz w:val="24"/>
                <w:szCs w:val="24"/>
              </w:rPr>
            </w:pPr>
          </w:p>
          <w:p w14:paraId="2C9297E8" w14:textId="77777777" w:rsidR="004608D4" w:rsidRDefault="004608D4" w:rsidP="004608D4">
            <w:pPr>
              <w:spacing w:after="0" w:line="240" w:lineRule="auto"/>
              <w:rPr>
                <w:rFonts w:ascii="Times New Roman" w:hAnsi="Times New Roman"/>
                <w:sz w:val="24"/>
                <w:szCs w:val="24"/>
              </w:rPr>
            </w:pPr>
            <w:r w:rsidRPr="008A7AE0">
              <w:rPr>
                <w:rFonts w:ascii="Times New Roman" w:hAnsi="Times New Roman"/>
                <w:sz w:val="24"/>
                <w:szCs w:val="24"/>
              </w:rPr>
              <w:t xml:space="preserve">методы исследования состава и свойств веществ и материалов; </w:t>
            </w:r>
          </w:p>
          <w:p w14:paraId="0EDA6D96" w14:textId="77777777" w:rsidR="006A28B4" w:rsidRDefault="006A28B4" w:rsidP="004608D4">
            <w:pPr>
              <w:spacing w:after="0" w:line="240" w:lineRule="auto"/>
              <w:rPr>
                <w:rFonts w:ascii="Times New Roman" w:hAnsi="Times New Roman"/>
                <w:sz w:val="24"/>
                <w:szCs w:val="24"/>
              </w:rPr>
            </w:pPr>
          </w:p>
          <w:p w14:paraId="6CAABFD9" w14:textId="77777777" w:rsidR="004608D4" w:rsidRDefault="004608D4" w:rsidP="004608D4">
            <w:pPr>
              <w:spacing w:after="0" w:line="240" w:lineRule="auto"/>
              <w:rPr>
                <w:rFonts w:ascii="Times New Roman" w:hAnsi="Times New Roman"/>
                <w:sz w:val="24"/>
                <w:szCs w:val="24"/>
              </w:rPr>
            </w:pPr>
            <w:r w:rsidRPr="008A7AE0">
              <w:rPr>
                <w:rFonts w:ascii="Times New Roman" w:hAnsi="Times New Roman"/>
                <w:sz w:val="24"/>
                <w:szCs w:val="24"/>
              </w:rPr>
              <w:t xml:space="preserve">теоретические основы газо-жидкостной и жидкостной хроматографии, термического анализа; </w:t>
            </w:r>
          </w:p>
          <w:p w14:paraId="6D8ED60D" w14:textId="77777777" w:rsidR="004608D4" w:rsidRDefault="004608D4" w:rsidP="004608D4">
            <w:pPr>
              <w:spacing w:after="0" w:line="240" w:lineRule="auto"/>
              <w:rPr>
                <w:rFonts w:ascii="Times New Roman" w:hAnsi="Times New Roman"/>
                <w:sz w:val="24"/>
                <w:szCs w:val="24"/>
              </w:rPr>
            </w:pPr>
          </w:p>
          <w:p w14:paraId="1BB6920F" w14:textId="77777777" w:rsidR="004608D4" w:rsidRDefault="004608D4" w:rsidP="004608D4">
            <w:pPr>
              <w:spacing w:line="240" w:lineRule="auto"/>
              <w:rPr>
                <w:rFonts w:ascii="Times New Roman" w:hAnsi="Times New Roman"/>
                <w:sz w:val="24"/>
                <w:szCs w:val="24"/>
              </w:rPr>
            </w:pPr>
            <w:r w:rsidRPr="008A7AE0">
              <w:rPr>
                <w:rFonts w:ascii="Times New Roman" w:hAnsi="Times New Roman"/>
                <w:sz w:val="24"/>
                <w:szCs w:val="24"/>
              </w:rPr>
              <w:t>применение, возможности и ограничения методов исследования состава и свойств веществ и материалов;</w:t>
            </w:r>
          </w:p>
          <w:p w14:paraId="460DFB20" w14:textId="77777777" w:rsidR="006A28B4" w:rsidRDefault="006A28B4" w:rsidP="004608D4">
            <w:pPr>
              <w:spacing w:line="240" w:lineRule="auto"/>
              <w:rPr>
                <w:rFonts w:ascii="Times New Roman" w:hAnsi="Times New Roman"/>
                <w:sz w:val="24"/>
                <w:szCs w:val="24"/>
              </w:rPr>
            </w:pPr>
          </w:p>
          <w:p w14:paraId="2167E4E0" w14:textId="77777777" w:rsidR="004608D4" w:rsidRPr="008A7AE0" w:rsidRDefault="004608D4" w:rsidP="004608D4">
            <w:pPr>
              <w:rPr>
                <w:rFonts w:ascii="Times New Roman" w:hAnsi="Times New Roman"/>
                <w:sz w:val="24"/>
                <w:szCs w:val="24"/>
              </w:rPr>
            </w:pPr>
            <w:r w:rsidRPr="008A7AE0">
              <w:rPr>
                <w:rFonts w:ascii="Times New Roman" w:hAnsi="Times New Roman"/>
                <w:sz w:val="24"/>
                <w:szCs w:val="24"/>
              </w:rPr>
              <w:t>основные правила и принципы подготовки проб для различных видов исследований</w:t>
            </w:r>
          </w:p>
        </w:tc>
        <w:tc>
          <w:tcPr>
            <w:tcW w:w="1507" w:type="pct"/>
            <w:tcBorders>
              <w:top w:val="single" w:sz="4" w:space="0" w:color="auto"/>
              <w:left w:val="single" w:sz="4" w:space="0" w:color="auto"/>
              <w:bottom w:val="single" w:sz="4" w:space="0" w:color="auto"/>
              <w:right w:val="single" w:sz="4" w:space="0" w:color="auto"/>
            </w:tcBorders>
            <w:hideMark/>
          </w:tcPr>
          <w:p w14:paraId="29C42E95" w14:textId="77777777" w:rsidR="006A28B4" w:rsidRDefault="006A28B4" w:rsidP="006A28B4">
            <w:pPr>
              <w:spacing w:after="0" w:line="240" w:lineRule="auto"/>
              <w:rPr>
                <w:rFonts w:ascii="Times New Roman" w:hAnsi="Times New Roman"/>
                <w:sz w:val="24"/>
                <w:szCs w:val="24"/>
              </w:rPr>
            </w:pPr>
            <w:r>
              <w:rPr>
                <w:rFonts w:ascii="Times New Roman" w:hAnsi="Times New Roman"/>
                <w:sz w:val="24"/>
                <w:szCs w:val="24"/>
              </w:rPr>
              <w:t xml:space="preserve">демонстрация знаний </w:t>
            </w:r>
            <w:r w:rsidRPr="008A7AE0">
              <w:rPr>
                <w:rFonts w:ascii="Times New Roman" w:hAnsi="Times New Roman"/>
                <w:sz w:val="24"/>
                <w:szCs w:val="24"/>
              </w:rPr>
              <w:t>современ</w:t>
            </w:r>
            <w:r>
              <w:rPr>
                <w:rFonts w:ascii="Times New Roman" w:hAnsi="Times New Roman"/>
                <w:sz w:val="24"/>
                <w:szCs w:val="24"/>
              </w:rPr>
              <w:t>ных</w:t>
            </w:r>
            <w:r w:rsidRPr="008A7AE0">
              <w:rPr>
                <w:rFonts w:ascii="Times New Roman" w:hAnsi="Times New Roman"/>
                <w:sz w:val="24"/>
                <w:szCs w:val="24"/>
              </w:rPr>
              <w:t xml:space="preserve"> достижени</w:t>
            </w:r>
            <w:r>
              <w:rPr>
                <w:rFonts w:ascii="Times New Roman" w:hAnsi="Times New Roman"/>
                <w:sz w:val="24"/>
                <w:szCs w:val="24"/>
              </w:rPr>
              <w:t>й</w:t>
            </w:r>
            <w:r w:rsidRPr="008A7AE0">
              <w:rPr>
                <w:rFonts w:ascii="Times New Roman" w:hAnsi="Times New Roman"/>
                <w:sz w:val="24"/>
                <w:szCs w:val="24"/>
              </w:rPr>
              <w:t xml:space="preserve"> науки и передовые технологии в области химического анализа; </w:t>
            </w:r>
          </w:p>
          <w:p w14:paraId="663BCF5C" w14:textId="77777777" w:rsidR="006A28B4" w:rsidRDefault="006A28B4" w:rsidP="006A28B4">
            <w:pPr>
              <w:spacing w:after="0" w:line="240" w:lineRule="auto"/>
              <w:rPr>
                <w:rFonts w:ascii="Times New Roman" w:hAnsi="Times New Roman"/>
                <w:sz w:val="24"/>
                <w:szCs w:val="24"/>
              </w:rPr>
            </w:pPr>
            <w:r>
              <w:rPr>
                <w:rFonts w:ascii="Times New Roman" w:hAnsi="Times New Roman"/>
                <w:sz w:val="24"/>
                <w:szCs w:val="24"/>
              </w:rPr>
              <w:t>демонстрация знаний</w:t>
            </w:r>
            <w:r w:rsidRPr="008A7AE0">
              <w:rPr>
                <w:rFonts w:ascii="Times New Roman" w:hAnsi="Times New Roman"/>
                <w:sz w:val="24"/>
                <w:szCs w:val="24"/>
              </w:rPr>
              <w:t xml:space="preserve"> ме</w:t>
            </w:r>
            <w:r>
              <w:rPr>
                <w:rFonts w:ascii="Times New Roman" w:hAnsi="Times New Roman"/>
                <w:sz w:val="24"/>
                <w:szCs w:val="24"/>
              </w:rPr>
              <w:t>тодов исследований</w:t>
            </w:r>
            <w:r w:rsidRPr="008A7AE0">
              <w:rPr>
                <w:rFonts w:ascii="Times New Roman" w:hAnsi="Times New Roman"/>
                <w:sz w:val="24"/>
                <w:szCs w:val="24"/>
              </w:rPr>
              <w:t xml:space="preserve"> состава и свойств веществ и материалов; </w:t>
            </w:r>
          </w:p>
          <w:p w14:paraId="1F8EF655" w14:textId="77777777" w:rsidR="006A28B4" w:rsidRDefault="006A28B4" w:rsidP="006A28B4">
            <w:pPr>
              <w:spacing w:after="0" w:line="240" w:lineRule="auto"/>
              <w:rPr>
                <w:rFonts w:ascii="Times New Roman" w:hAnsi="Times New Roman"/>
                <w:sz w:val="24"/>
                <w:szCs w:val="24"/>
              </w:rPr>
            </w:pPr>
            <w:r>
              <w:rPr>
                <w:rFonts w:ascii="Times New Roman" w:hAnsi="Times New Roman"/>
                <w:sz w:val="24"/>
                <w:szCs w:val="24"/>
              </w:rPr>
              <w:t>демонстрация знаний</w:t>
            </w:r>
            <w:r w:rsidRPr="008A7AE0">
              <w:rPr>
                <w:rFonts w:ascii="Times New Roman" w:hAnsi="Times New Roman"/>
                <w:sz w:val="24"/>
                <w:szCs w:val="24"/>
              </w:rPr>
              <w:t xml:space="preserve"> теоретически</w:t>
            </w:r>
            <w:r>
              <w:rPr>
                <w:rFonts w:ascii="Times New Roman" w:hAnsi="Times New Roman"/>
                <w:sz w:val="24"/>
                <w:szCs w:val="24"/>
              </w:rPr>
              <w:t>х</w:t>
            </w:r>
            <w:r w:rsidRPr="008A7AE0">
              <w:rPr>
                <w:rFonts w:ascii="Times New Roman" w:hAnsi="Times New Roman"/>
                <w:sz w:val="24"/>
                <w:szCs w:val="24"/>
              </w:rPr>
              <w:t xml:space="preserve"> ос</w:t>
            </w:r>
            <w:r>
              <w:rPr>
                <w:rFonts w:ascii="Times New Roman" w:hAnsi="Times New Roman"/>
                <w:sz w:val="24"/>
                <w:szCs w:val="24"/>
              </w:rPr>
              <w:t xml:space="preserve">новы </w:t>
            </w:r>
            <w:r w:rsidRPr="008A7AE0">
              <w:rPr>
                <w:rFonts w:ascii="Times New Roman" w:hAnsi="Times New Roman"/>
                <w:sz w:val="24"/>
                <w:szCs w:val="24"/>
              </w:rPr>
              <w:t xml:space="preserve">газо-жидкостной и жидкостной хроматографии, термического анализа; </w:t>
            </w:r>
          </w:p>
          <w:p w14:paraId="4A8CE2A9" w14:textId="77777777" w:rsidR="006A28B4" w:rsidRDefault="006A28B4" w:rsidP="006A28B4">
            <w:pPr>
              <w:spacing w:line="240" w:lineRule="auto"/>
              <w:rPr>
                <w:rFonts w:ascii="Times New Roman" w:hAnsi="Times New Roman"/>
                <w:sz w:val="24"/>
                <w:szCs w:val="24"/>
              </w:rPr>
            </w:pPr>
            <w:r>
              <w:rPr>
                <w:rFonts w:ascii="Times New Roman" w:hAnsi="Times New Roman"/>
                <w:sz w:val="24"/>
                <w:szCs w:val="24"/>
              </w:rPr>
              <w:t>демонстрация знаний</w:t>
            </w:r>
            <w:r w:rsidRPr="008A7AE0">
              <w:rPr>
                <w:rFonts w:ascii="Times New Roman" w:hAnsi="Times New Roman"/>
                <w:sz w:val="24"/>
                <w:szCs w:val="24"/>
              </w:rPr>
              <w:t xml:space="preserve"> </w:t>
            </w:r>
            <w:r>
              <w:rPr>
                <w:rFonts w:ascii="Times New Roman" w:hAnsi="Times New Roman"/>
                <w:sz w:val="24"/>
                <w:szCs w:val="24"/>
              </w:rPr>
              <w:t>применения</w:t>
            </w:r>
            <w:r w:rsidRPr="008A7AE0">
              <w:rPr>
                <w:rFonts w:ascii="Times New Roman" w:hAnsi="Times New Roman"/>
                <w:sz w:val="24"/>
                <w:szCs w:val="24"/>
              </w:rPr>
              <w:t>, возможно</w:t>
            </w:r>
            <w:r>
              <w:rPr>
                <w:rFonts w:ascii="Times New Roman" w:hAnsi="Times New Roman"/>
                <w:sz w:val="24"/>
                <w:szCs w:val="24"/>
              </w:rPr>
              <w:t>стей</w:t>
            </w:r>
            <w:r w:rsidRPr="008A7AE0">
              <w:rPr>
                <w:rFonts w:ascii="Times New Roman" w:hAnsi="Times New Roman"/>
                <w:sz w:val="24"/>
                <w:szCs w:val="24"/>
              </w:rPr>
              <w:t xml:space="preserve"> и ограничения методов исследования состава и свойств веществ и материалов;</w:t>
            </w:r>
          </w:p>
          <w:p w14:paraId="19E047B0" w14:textId="77777777" w:rsidR="006A28B4" w:rsidRDefault="006A28B4">
            <w:pPr>
              <w:spacing w:line="240" w:lineRule="auto"/>
              <w:rPr>
                <w:rFonts w:ascii="Times New Roman" w:hAnsi="Times New Roman"/>
                <w:sz w:val="24"/>
                <w:szCs w:val="24"/>
              </w:rPr>
            </w:pPr>
            <w:r>
              <w:rPr>
                <w:rFonts w:ascii="Times New Roman" w:hAnsi="Times New Roman"/>
                <w:sz w:val="24"/>
                <w:szCs w:val="24"/>
              </w:rPr>
              <w:t>демонстрация знаний</w:t>
            </w:r>
            <w:r w:rsidRPr="008A7AE0">
              <w:rPr>
                <w:rFonts w:ascii="Times New Roman" w:hAnsi="Times New Roman"/>
                <w:sz w:val="24"/>
                <w:szCs w:val="24"/>
              </w:rPr>
              <w:t xml:space="preserve"> основ</w:t>
            </w:r>
            <w:r>
              <w:rPr>
                <w:rFonts w:ascii="Times New Roman" w:hAnsi="Times New Roman"/>
                <w:sz w:val="24"/>
                <w:szCs w:val="24"/>
              </w:rPr>
              <w:t>ных</w:t>
            </w:r>
            <w:r w:rsidRPr="008A7AE0">
              <w:rPr>
                <w:rFonts w:ascii="Times New Roman" w:hAnsi="Times New Roman"/>
                <w:sz w:val="24"/>
                <w:szCs w:val="24"/>
              </w:rPr>
              <w:t xml:space="preserve"> правил и принци</w:t>
            </w:r>
            <w:r>
              <w:rPr>
                <w:rFonts w:ascii="Times New Roman" w:hAnsi="Times New Roman"/>
                <w:sz w:val="24"/>
                <w:szCs w:val="24"/>
              </w:rPr>
              <w:t>пов</w:t>
            </w:r>
            <w:r w:rsidRPr="008A7AE0">
              <w:rPr>
                <w:rFonts w:ascii="Times New Roman" w:hAnsi="Times New Roman"/>
                <w:sz w:val="24"/>
                <w:szCs w:val="24"/>
              </w:rPr>
              <w:t xml:space="preserve"> подготовки проб для различных видов исследований</w:t>
            </w:r>
          </w:p>
          <w:p w14:paraId="4C2AD9B1" w14:textId="77777777" w:rsidR="006A28B4" w:rsidRDefault="006A28B4">
            <w:pPr>
              <w:spacing w:line="240" w:lineRule="auto"/>
              <w:rPr>
                <w:rFonts w:ascii="Times New Roman" w:hAnsi="Times New Roman"/>
                <w:sz w:val="24"/>
                <w:szCs w:val="24"/>
              </w:rPr>
            </w:pPr>
          </w:p>
          <w:p w14:paraId="22EE4254" w14:textId="77777777" w:rsidR="006A28B4" w:rsidRDefault="006A28B4">
            <w:pPr>
              <w:spacing w:line="240" w:lineRule="auto"/>
              <w:rPr>
                <w:rFonts w:ascii="Times New Roman" w:hAnsi="Times New Roman"/>
                <w:bCs/>
                <w:i/>
              </w:rPr>
            </w:pPr>
          </w:p>
        </w:tc>
        <w:tc>
          <w:tcPr>
            <w:tcW w:w="1743" w:type="pct"/>
            <w:tcBorders>
              <w:top w:val="single" w:sz="4" w:space="0" w:color="auto"/>
              <w:left w:val="single" w:sz="4" w:space="0" w:color="auto"/>
              <w:bottom w:val="single" w:sz="4" w:space="0" w:color="auto"/>
              <w:right w:val="single" w:sz="4" w:space="0" w:color="auto"/>
            </w:tcBorders>
            <w:hideMark/>
          </w:tcPr>
          <w:p w14:paraId="297360FE" w14:textId="77777777" w:rsidR="004608D4" w:rsidRPr="00AB473A" w:rsidRDefault="004608D4" w:rsidP="004608D4">
            <w:pPr>
              <w:spacing w:after="0" w:line="240" w:lineRule="auto"/>
              <w:jc w:val="center"/>
              <w:rPr>
                <w:rFonts w:ascii="Times New Roman" w:hAnsi="Times New Roman"/>
                <w:bCs/>
                <w:sz w:val="24"/>
                <w:szCs w:val="24"/>
              </w:rPr>
            </w:pPr>
            <w:r>
              <w:rPr>
                <w:rFonts w:ascii="Times New Roman" w:hAnsi="Times New Roman"/>
                <w:bCs/>
                <w:sz w:val="24"/>
                <w:szCs w:val="24"/>
              </w:rPr>
              <w:t>Тестирование.</w:t>
            </w:r>
            <w:r w:rsidR="006A28B4">
              <w:rPr>
                <w:rFonts w:ascii="Times New Roman" w:hAnsi="Times New Roman"/>
                <w:bCs/>
                <w:sz w:val="24"/>
                <w:szCs w:val="24"/>
              </w:rPr>
              <w:t xml:space="preserve"> </w:t>
            </w:r>
            <w:r w:rsidRPr="00AB473A">
              <w:rPr>
                <w:rFonts w:ascii="Times New Roman" w:hAnsi="Times New Roman"/>
                <w:bCs/>
                <w:sz w:val="24"/>
                <w:szCs w:val="24"/>
              </w:rPr>
              <w:t>Устный опрос.</w:t>
            </w:r>
          </w:p>
          <w:p w14:paraId="4A5CA6E5" w14:textId="77777777" w:rsidR="004608D4" w:rsidRDefault="004608D4" w:rsidP="004608D4">
            <w:pPr>
              <w:spacing w:line="240" w:lineRule="auto"/>
              <w:rPr>
                <w:rFonts w:ascii="Times New Roman" w:hAnsi="Times New Roman"/>
                <w:bCs/>
                <w:i/>
              </w:rPr>
            </w:pPr>
            <w:r w:rsidRPr="00AB473A">
              <w:rPr>
                <w:rFonts w:ascii="Times New Roman" w:hAnsi="Times New Roman"/>
                <w:bCs/>
                <w:sz w:val="24"/>
                <w:szCs w:val="24"/>
              </w:rPr>
              <w:t>Практические занятия</w:t>
            </w:r>
          </w:p>
        </w:tc>
      </w:tr>
      <w:tr w:rsidR="004608D4" w14:paraId="2BAF96DE" w14:textId="77777777" w:rsidTr="004608D4">
        <w:trPr>
          <w:trHeight w:val="358"/>
        </w:trPr>
        <w:tc>
          <w:tcPr>
            <w:tcW w:w="5000" w:type="pct"/>
            <w:gridSpan w:val="3"/>
            <w:tcBorders>
              <w:top w:val="single" w:sz="4" w:space="0" w:color="auto"/>
              <w:left w:val="single" w:sz="4" w:space="0" w:color="auto"/>
              <w:bottom w:val="single" w:sz="4" w:space="0" w:color="auto"/>
              <w:right w:val="single" w:sz="4" w:space="0" w:color="auto"/>
            </w:tcBorders>
            <w:hideMark/>
          </w:tcPr>
          <w:p w14:paraId="21433E09" w14:textId="77777777" w:rsidR="004608D4" w:rsidRDefault="004608D4" w:rsidP="004608D4">
            <w:pPr>
              <w:spacing w:after="0" w:line="240" w:lineRule="auto"/>
              <w:jc w:val="center"/>
              <w:rPr>
                <w:rFonts w:ascii="Times New Roman" w:hAnsi="Times New Roman"/>
                <w:bCs/>
                <w:i/>
              </w:rPr>
            </w:pPr>
            <w:r w:rsidRPr="00AB473A">
              <w:rPr>
                <w:rFonts w:ascii="Times New Roman" w:hAnsi="Times New Roman"/>
                <w:b/>
                <w:bCs/>
                <w:iCs/>
                <w:sz w:val="24"/>
                <w:szCs w:val="24"/>
              </w:rPr>
              <w:t>Перечень умений, осваиваемых в рамках дисциплины</w:t>
            </w:r>
            <w:r w:rsidRPr="00AB473A">
              <w:rPr>
                <w:rFonts w:ascii="Times New Roman" w:hAnsi="Times New Roman"/>
                <w:bCs/>
                <w:sz w:val="24"/>
                <w:szCs w:val="24"/>
              </w:rPr>
              <w:t xml:space="preserve"> </w:t>
            </w:r>
          </w:p>
        </w:tc>
      </w:tr>
      <w:tr w:rsidR="00EF522C" w14:paraId="0DA5DAF0" w14:textId="77777777" w:rsidTr="00EF522C">
        <w:trPr>
          <w:trHeight w:val="896"/>
        </w:trPr>
        <w:tc>
          <w:tcPr>
            <w:tcW w:w="1750" w:type="pct"/>
            <w:tcBorders>
              <w:top w:val="single" w:sz="4" w:space="0" w:color="auto"/>
              <w:left w:val="single" w:sz="4" w:space="0" w:color="auto"/>
              <w:bottom w:val="single" w:sz="4" w:space="0" w:color="auto"/>
              <w:right w:val="single" w:sz="4" w:space="0" w:color="auto"/>
            </w:tcBorders>
            <w:hideMark/>
          </w:tcPr>
          <w:p w14:paraId="0A3B93F3" w14:textId="77777777" w:rsidR="004608D4" w:rsidRDefault="004608D4" w:rsidP="004608D4">
            <w:pPr>
              <w:spacing w:after="0" w:line="240" w:lineRule="auto"/>
              <w:rPr>
                <w:rFonts w:ascii="Times New Roman" w:hAnsi="Times New Roman"/>
                <w:sz w:val="24"/>
                <w:szCs w:val="24"/>
              </w:rPr>
            </w:pPr>
            <w:r w:rsidRPr="008A7AE0">
              <w:rPr>
                <w:rFonts w:ascii="Times New Roman" w:hAnsi="Times New Roman"/>
                <w:sz w:val="24"/>
                <w:szCs w:val="24"/>
              </w:rPr>
              <w:t xml:space="preserve">применять современные методы исследования состава и свойств материалов для </w:t>
            </w:r>
            <w:r w:rsidRPr="008A7AE0">
              <w:rPr>
                <w:rFonts w:ascii="Times New Roman" w:hAnsi="Times New Roman"/>
                <w:sz w:val="24"/>
                <w:szCs w:val="24"/>
              </w:rPr>
              <w:lastRenderedPageBreak/>
              <w:t>решения</w:t>
            </w:r>
            <w:r>
              <w:rPr>
                <w:rFonts w:ascii="Times New Roman" w:hAnsi="Times New Roman"/>
                <w:sz w:val="24"/>
                <w:szCs w:val="24"/>
              </w:rPr>
              <w:t xml:space="preserve"> </w:t>
            </w:r>
            <w:r w:rsidRPr="008A7AE0">
              <w:rPr>
                <w:rFonts w:ascii="Times New Roman" w:hAnsi="Times New Roman"/>
                <w:sz w:val="24"/>
                <w:szCs w:val="24"/>
              </w:rPr>
              <w:t>конкретных в области химии, химической технологии, экологии, геологии;</w:t>
            </w:r>
          </w:p>
          <w:p w14:paraId="2AA787D4" w14:textId="77777777" w:rsidR="004608D4" w:rsidRDefault="004608D4" w:rsidP="004608D4">
            <w:pPr>
              <w:spacing w:after="0" w:line="240" w:lineRule="auto"/>
              <w:rPr>
                <w:rFonts w:ascii="Times New Roman" w:hAnsi="Times New Roman"/>
                <w:sz w:val="24"/>
                <w:szCs w:val="24"/>
              </w:rPr>
            </w:pPr>
          </w:p>
          <w:p w14:paraId="78128C7B" w14:textId="77777777" w:rsidR="006A28B4" w:rsidRPr="008A7AE0" w:rsidRDefault="006A28B4" w:rsidP="004608D4">
            <w:pPr>
              <w:spacing w:after="0" w:line="240" w:lineRule="auto"/>
              <w:rPr>
                <w:rFonts w:ascii="Times New Roman" w:hAnsi="Times New Roman"/>
                <w:sz w:val="24"/>
                <w:szCs w:val="24"/>
              </w:rPr>
            </w:pPr>
          </w:p>
          <w:p w14:paraId="7AA43AEC" w14:textId="77777777" w:rsidR="004608D4" w:rsidRDefault="004608D4" w:rsidP="004608D4">
            <w:pPr>
              <w:spacing w:after="0" w:line="240" w:lineRule="auto"/>
              <w:rPr>
                <w:rFonts w:ascii="Times New Roman" w:hAnsi="Times New Roman"/>
                <w:sz w:val="24"/>
                <w:szCs w:val="24"/>
              </w:rPr>
            </w:pPr>
            <w:r w:rsidRPr="008A7AE0">
              <w:rPr>
                <w:rFonts w:ascii="Times New Roman" w:hAnsi="Times New Roman"/>
                <w:sz w:val="24"/>
                <w:szCs w:val="24"/>
              </w:rPr>
              <w:t>проводить подготовку оборудования и объектов исследования к анализу;</w:t>
            </w:r>
          </w:p>
          <w:p w14:paraId="097573D6" w14:textId="77777777" w:rsidR="004608D4" w:rsidRPr="008A7AE0" w:rsidRDefault="004608D4" w:rsidP="004608D4">
            <w:pPr>
              <w:spacing w:after="0" w:line="240" w:lineRule="auto"/>
              <w:rPr>
                <w:rFonts w:ascii="Times New Roman" w:hAnsi="Times New Roman"/>
                <w:sz w:val="24"/>
                <w:szCs w:val="24"/>
              </w:rPr>
            </w:pPr>
          </w:p>
          <w:p w14:paraId="79E99535" w14:textId="77777777" w:rsidR="004608D4" w:rsidRPr="008A7AE0" w:rsidRDefault="004608D4" w:rsidP="004608D4">
            <w:pPr>
              <w:spacing w:after="0" w:line="240" w:lineRule="auto"/>
              <w:rPr>
                <w:rFonts w:ascii="Times New Roman" w:hAnsi="Times New Roman"/>
                <w:sz w:val="24"/>
                <w:szCs w:val="24"/>
              </w:rPr>
            </w:pPr>
            <w:r w:rsidRPr="008A7AE0">
              <w:rPr>
                <w:rFonts w:ascii="Times New Roman" w:hAnsi="Times New Roman"/>
                <w:sz w:val="24"/>
                <w:szCs w:val="24"/>
              </w:rPr>
              <w:t>анализировать нормативные документы на проведение исследований состава;</w:t>
            </w:r>
          </w:p>
          <w:p w14:paraId="110E0280" w14:textId="77777777" w:rsidR="00EF522C" w:rsidRDefault="00EF522C">
            <w:pPr>
              <w:spacing w:line="240" w:lineRule="auto"/>
              <w:rPr>
                <w:rFonts w:ascii="Times New Roman" w:hAnsi="Times New Roman"/>
                <w:bCs/>
                <w:i/>
              </w:rPr>
            </w:pPr>
          </w:p>
        </w:tc>
        <w:tc>
          <w:tcPr>
            <w:tcW w:w="1507" w:type="pct"/>
            <w:tcBorders>
              <w:top w:val="single" w:sz="4" w:space="0" w:color="auto"/>
              <w:left w:val="single" w:sz="4" w:space="0" w:color="auto"/>
              <w:bottom w:val="single" w:sz="4" w:space="0" w:color="auto"/>
              <w:right w:val="single" w:sz="4" w:space="0" w:color="auto"/>
            </w:tcBorders>
            <w:hideMark/>
          </w:tcPr>
          <w:p w14:paraId="61829FDF" w14:textId="77777777" w:rsidR="006A28B4" w:rsidRDefault="006A28B4" w:rsidP="006A28B4">
            <w:pPr>
              <w:spacing w:after="0" w:line="240" w:lineRule="auto"/>
              <w:rPr>
                <w:rFonts w:ascii="Times New Roman" w:hAnsi="Times New Roman"/>
                <w:sz w:val="24"/>
                <w:szCs w:val="24"/>
              </w:rPr>
            </w:pPr>
            <w:r>
              <w:rPr>
                <w:rFonts w:ascii="Times New Roman" w:hAnsi="Times New Roman"/>
                <w:sz w:val="24"/>
                <w:szCs w:val="24"/>
              </w:rPr>
              <w:lastRenderedPageBreak/>
              <w:t xml:space="preserve">умение </w:t>
            </w:r>
            <w:r w:rsidRPr="008A7AE0">
              <w:rPr>
                <w:rFonts w:ascii="Times New Roman" w:hAnsi="Times New Roman"/>
                <w:sz w:val="24"/>
                <w:szCs w:val="24"/>
              </w:rPr>
              <w:t xml:space="preserve">применять современные методы исследования состава и свойств </w:t>
            </w:r>
            <w:r w:rsidRPr="008A7AE0">
              <w:rPr>
                <w:rFonts w:ascii="Times New Roman" w:hAnsi="Times New Roman"/>
                <w:sz w:val="24"/>
                <w:szCs w:val="24"/>
              </w:rPr>
              <w:lastRenderedPageBreak/>
              <w:t>материалов для решения</w:t>
            </w:r>
            <w:r>
              <w:rPr>
                <w:rFonts w:ascii="Times New Roman" w:hAnsi="Times New Roman"/>
                <w:sz w:val="24"/>
                <w:szCs w:val="24"/>
              </w:rPr>
              <w:t xml:space="preserve"> </w:t>
            </w:r>
            <w:r w:rsidRPr="008A7AE0">
              <w:rPr>
                <w:rFonts w:ascii="Times New Roman" w:hAnsi="Times New Roman"/>
                <w:sz w:val="24"/>
                <w:szCs w:val="24"/>
              </w:rPr>
              <w:t>конкретных в области химии, химической технологии, экологии, геологии;</w:t>
            </w:r>
          </w:p>
          <w:p w14:paraId="6B3C10C4" w14:textId="77777777" w:rsidR="00EF522C" w:rsidRDefault="006A28B4">
            <w:pPr>
              <w:spacing w:line="240" w:lineRule="auto"/>
              <w:rPr>
                <w:rFonts w:ascii="Times New Roman" w:hAnsi="Times New Roman"/>
                <w:bCs/>
                <w:i/>
              </w:rPr>
            </w:pPr>
            <w:r>
              <w:rPr>
                <w:rFonts w:ascii="Times New Roman" w:hAnsi="Times New Roman"/>
                <w:sz w:val="24"/>
                <w:szCs w:val="24"/>
              </w:rPr>
              <w:t>умение</w:t>
            </w:r>
            <w:r w:rsidRPr="008A7AE0">
              <w:rPr>
                <w:rFonts w:ascii="Times New Roman" w:hAnsi="Times New Roman"/>
                <w:sz w:val="24"/>
                <w:szCs w:val="24"/>
              </w:rPr>
              <w:t xml:space="preserve"> проводить подготовку оборудования и объектов исследования к анализу</w:t>
            </w:r>
          </w:p>
        </w:tc>
        <w:tc>
          <w:tcPr>
            <w:tcW w:w="1743" w:type="pct"/>
            <w:tcBorders>
              <w:top w:val="single" w:sz="4" w:space="0" w:color="auto"/>
              <w:left w:val="single" w:sz="4" w:space="0" w:color="auto"/>
              <w:bottom w:val="single" w:sz="4" w:space="0" w:color="auto"/>
              <w:right w:val="single" w:sz="4" w:space="0" w:color="auto"/>
            </w:tcBorders>
            <w:hideMark/>
          </w:tcPr>
          <w:p w14:paraId="7A5C1879" w14:textId="77777777" w:rsidR="004608D4" w:rsidRPr="00AB473A" w:rsidRDefault="004608D4" w:rsidP="004608D4">
            <w:pPr>
              <w:spacing w:after="0" w:line="240" w:lineRule="auto"/>
              <w:jc w:val="center"/>
              <w:rPr>
                <w:rFonts w:ascii="Times New Roman" w:hAnsi="Times New Roman"/>
                <w:bCs/>
                <w:sz w:val="24"/>
                <w:szCs w:val="24"/>
              </w:rPr>
            </w:pPr>
            <w:r w:rsidRPr="00AB473A">
              <w:rPr>
                <w:rFonts w:ascii="Times New Roman" w:hAnsi="Times New Roman"/>
                <w:bCs/>
                <w:sz w:val="24"/>
                <w:szCs w:val="24"/>
              </w:rPr>
              <w:lastRenderedPageBreak/>
              <w:t>Тестирование.</w:t>
            </w:r>
            <w:r>
              <w:rPr>
                <w:rFonts w:ascii="Times New Roman" w:hAnsi="Times New Roman"/>
                <w:bCs/>
                <w:sz w:val="24"/>
                <w:szCs w:val="24"/>
              </w:rPr>
              <w:t xml:space="preserve"> </w:t>
            </w:r>
            <w:r w:rsidRPr="00AB473A">
              <w:rPr>
                <w:rFonts w:ascii="Times New Roman" w:hAnsi="Times New Roman"/>
                <w:bCs/>
                <w:sz w:val="24"/>
                <w:szCs w:val="24"/>
              </w:rPr>
              <w:t>Устный опрос.</w:t>
            </w:r>
          </w:p>
          <w:p w14:paraId="3A23E21A" w14:textId="77777777" w:rsidR="00EF522C" w:rsidRDefault="004608D4" w:rsidP="004608D4">
            <w:pPr>
              <w:spacing w:line="240" w:lineRule="auto"/>
              <w:rPr>
                <w:rFonts w:ascii="Times New Roman" w:hAnsi="Times New Roman"/>
                <w:bCs/>
                <w:i/>
              </w:rPr>
            </w:pPr>
            <w:r w:rsidRPr="00AB473A">
              <w:rPr>
                <w:rFonts w:ascii="Times New Roman" w:hAnsi="Times New Roman"/>
                <w:bCs/>
                <w:sz w:val="24"/>
                <w:szCs w:val="24"/>
              </w:rPr>
              <w:t>Практические занятия</w:t>
            </w:r>
          </w:p>
        </w:tc>
      </w:tr>
    </w:tbl>
    <w:p w14:paraId="2ECCD459" w14:textId="77777777" w:rsidR="0089103B" w:rsidRDefault="0089103B" w:rsidP="00414C20">
      <w:pPr>
        <w:jc w:val="center"/>
        <w:rPr>
          <w:rFonts w:ascii="Times New Roman" w:hAnsi="Times New Roman"/>
          <w:b/>
          <w:i/>
        </w:rPr>
      </w:pPr>
    </w:p>
    <w:p w14:paraId="546B49F4" w14:textId="77777777" w:rsidR="0037301B" w:rsidRPr="0037301B" w:rsidRDefault="0037301B" w:rsidP="0037301B">
      <w:pPr>
        <w:jc w:val="right"/>
        <w:rPr>
          <w:rFonts w:ascii="Times New Roman" w:hAnsi="Times New Roman"/>
          <w:b/>
          <w:sz w:val="20"/>
          <w:szCs w:val="48"/>
        </w:rPr>
      </w:pPr>
    </w:p>
    <w:sectPr w:rsidR="0037301B" w:rsidRPr="0037301B" w:rsidSect="00764A68">
      <w:footerReference w:type="even" r:id="rId79"/>
      <w:footerReference w:type="default" r:id="rId80"/>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27E652" w14:textId="77777777" w:rsidR="00A116D2" w:rsidRDefault="00A116D2" w:rsidP="0018331B">
      <w:pPr>
        <w:spacing w:after="0" w:line="240" w:lineRule="auto"/>
      </w:pPr>
      <w:r>
        <w:separator/>
      </w:r>
    </w:p>
  </w:endnote>
  <w:endnote w:type="continuationSeparator" w:id="0">
    <w:p w14:paraId="1E6CEF46" w14:textId="77777777" w:rsidR="00A116D2" w:rsidRDefault="00A116D2"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Liberation Serif">
    <w:altName w:val="Cambria"/>
    <w:charset w:val="CC"/>
    <w:family w:val="roman"/>
    <w:pitch w:val="variable"/>
  </w:font>
  <w:font w:name="Lohit Hindi">
    <w:altName w:val="MS Gothic"/>
    <w:panose1 w:val="00000000000000000000"/>
    <w:charset w:val="00"/>
    <w:family w:val="roman"/>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A8B94" w14:textId="77777777" w:rsidR="00266A0F" w:rsidRDefault="00266A0F">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4A865" w14:textId="77777777" w:rsidR="00266A0F" w:rsidRDefault="00266A0F">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4F1C7" w14:textId="77777777" w:rsidR="00266A0F" w:rsidRDefault="00266A0F">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5EAAA" w14:textId="77777777" w:rsidR="00266A0F" w:rsidRPr="00A93500" w:rsidRDefault="00266A0F">
    <w:pPr>
      <w:pStyle w:val="a5"/>
      <w:jc w:val="right"/>
    </w:pPr>
    <w:r>
      <w:fldChar w:fldCharType="begin"/>
    </w:r>
    <w:r>
      <w:instrText>PAGE   \* MERGEFORMAT</w:instrText>
    </w:r>
    <w:r>
      <w:fldChar w:fldCharType="separate"/>
    </w:r>
    <w:r>
      <w:rPr>
        <w:noProof/>
      </w:rPr>
      <w:t>172</w:t>
    </w:r>
    <w:r>
      <w:rPr>
        <w:noProof/>
      </w:rPr>
      <w:fldChar w:fldCharType="end"/>
    </w:r>
  </w:p>
  <w:p w14:paraId="41084869" w14:textId="77777777" w:rsidR="00266A0F" w:rsidRDefault="00266A0F">
    <w:pPr>
      <w:pStyle w:val="a5"/>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FEA40" w14:textId="77777777" w:rsidR="00266A0F" w:rsidRPr="00A93500" w:rsidRDefault="00266A0F">
    <w:pPr>
      <w:pStyle w:val="a5"/>
      <w:jc w:val="right"/>
    </w:pPr>
    <w:r>
      <w:fldChar w:fldCharType="begin"/>
    </w:r>
    <w:r>
      <w:instrText>PAGE   \* MERGEFORMAT</w:instrText>
    </w:r>
    <w:r>
      <w:fldChar w:fldCharType="separate"/>
    </w:r>
    <w:r>
      <w:rPr>
        <w:noProof/>
      </w:rPr>
      <w:t>202</w:t>
    </w:r>
    <w:r>
      <w:rPr>
        <w:noProof/>
      </w:rPr>
      <w:fldChar w:fldCharType="end"/>
    </w:r>
  </w:p>
  <w:p w14:paraId="12DA4BFB" w14:textId="77777777" w:rsidR="00266A0F" w:rsidRDefault="00266A0F">
    <w:pPr>
      <w:pStyle w:val="a5"/>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5FA01" w14:textId="77777777" w:rsidR="00266A0F" w:rsidRPr="00A93500" w:rsidRDefault="00266A0F">
    <w:pPr>
      <w:pStyle w:val="a5"/>
      <w:jc w:val="right"/>
    </w:pPr>
    <w:r>
      <w:fldChar w:fldCharType="begin"/>
    </w:r>
    <w:r>
      <w:instrText>PAGE   \* MERGEFORMAT</w:instrText>
    </w:r>
    <w:r>
      <w:fldChar w:fldCharType="separate"/>
    </w:r>
    <w:r>
      <w:rPr>
        <w:noProof/>
      </w:rPr>
      <w:t>229</w:t>
    </w:r>
    <w:r>
      <w:rPr>
        <w:noProof/>
      </w:rPr>
      <w:fldChar w:fldCharType="end"/>
    </w:r>
  </w:p>
  <w:p w14:paraId="14B4E935" w14:textId="77777777" w:rsidR="00266A0F" w:rsidRDefault="00266A0F">
    <w:pPr>
      <w:pStyle w:val="a5"/>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AF823" w14:textId="77777777" w:rsidR="00266A0F" w:rsidRPr="00A93500" w:rsidRDefault="00266A0F">
    <w:pPr>
      <w:pStyle w:val="a5"/>
      <w:jc w:val="right"/>
    </w:pPr>
    <w:r>
      <w:fldChar w:fldCharType="begin"/>
    </w:r>
    <w:r>
      <w:instrText>PAGE   \* MERGEFORMAT</w:instrText>
    </w:r>
    <w:r>
      <w:fldChar w:fldCharType="separate"/>
    </w:r>
    <w:r>
      <w:rPr>
        <w:noProof/>
      </w:rPr>
      <w:t>231</w:t>
    </w:r>
    <w:r>
      <w:rPr>
        <w:noProof/>
      </w:rPr>
      <w:fldChar w:fldCharType="end"/>
    </w:r>
  </w:p>
  <w:p w14:paraId="274E24DE" w14:textId="77777777" w:rsidR="00266A0F" w:rsidRDefault="00266A0F">
    <w:pPr>
      <w:pStyle w:val="a5"/>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AFB6C" w14:textId="77777777" w:rsidR="00266A0F" w:rsidRPr="00A93500" w:rsidRDefault="00266A0F">
    <w:pPr>
      <w:pStyle w:val="a5"/>
      <w:jc w:val="right"/>
    </w:pPr>
    <w:r>
      <w:fldChar w:fldCharType="begin"/>
    </w:r>
    <w:r>
      <w:instrText>PAGE   \* MERGEFORMAT</w:instrText>
    </w:r>
    <w:r>
      <w:fldChar w:fldCharType="separate"/>
    </w:r>
    <w:r>
      <w:rPr>
        <w:noProof/>
      </w:rPr>
      <w:t>258</w:t>
    </w:r>
    <w:r>
      <w:rPr>
        <w:noProof/>
      </w:rPr>
      <w:fldChar w:fldCharType="end"/>
    </w:r>
  </w:p>
  <w:p w14:paraId="5B2C3ED1" w14:textId="77777777" w:rsidR="00266A0F" w:rsidRDefault="00266A0F">
    <w:pPr>
      <w:pStyle w:val="a5"/>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0D4F4" w14:textId="77777777" w:rsidR="00266A0F" w:rsidRPr="00A93500" w:rsidRDefault="00266A0F">
    <w:pPr>
      <w:pStyle w:val="a5"/>
      <w:jc w:val="right"/>
    </w:pPr>
    <w:r>
      <w:fldChar w:fldCharType="begin"/>
    </w:r>
    <w:r>
      <w:instrText>PAGE   \* MERGEFORMAT</w:instrText>
    </w:r>
    <w:r>
      <w:fldChar w:fldCharType="separate"/>
    </w:r>
    <w:r>
      <w:rPr>
        <w:noProof/>
      </w:rPr>
      <w:t>271</w:t>
    </w:r>
    <w:r>
      <w:rPr>
        <w:noProof/>
      </w:rPr>
      <w:fldChar w:fldCharType="end"/>
    </w:r>
  </w:p>
  <w:p w14:paraId="6E565E38" w14:textId="77777777" w:rsidR="00266A0F" w:rsidRDefault="00266A0F">
    <w:pPr>
      <w:pStyle w:val="a5"/>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73388" w14:textId="40ADF8A1" w:rsidR="00266A0F" w:rsidRDefault="00266A0F"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E73C21">
      <w:rPr>
        <w:rStyle w:val="a7"/>
        <w:noProof/>
      </w:rPr>
      <w:t>179</w:t>
    </w:r>
    <w:r>
      <w:rPr>
        <w:rStyle w:val="a7"/>
      </w:rPr>
      <w:fldChar w:fldCharType="end"/>
    </w:r>
  </w:p>
  <w:p w14:paraId="4130F499" w14:textId="77777777" w:rsidR="00266A0F" w:rsidRDefault="00266A0F" w:rsidP="00733AEF">
    <w:pPr>
      <w:pStyle w:val="a5"/>
      <w:ind w:right="36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F69BD" w14:textId="77777777" w:rsidR="00266A0F" w:rsidRDefault="00266A0F" w:rsidP="00285FE4">
    <w:pPr>
      <w:pStyle w:val="a5"/>
      <w:jc w:val="right"/>
    </w:pPr>
    <w:r>
      <w:fldChar w:fldCharType="begin"/>
    </w:r>
    <w:r>
      <w:instrText>PAGE   \* MERGEFORMAT</w:instrText>
    </w:r>
    <w:r>
      <w:fldChar w:fldCharType="separate"/>
    </w:r>
    <w:r>
      <w:rPr>
        <w:noProof/>
      </w:rPr>
      <w:t>291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779E48" w14:textId="77777777" w:rsidR="00A116D2" w:rsidRDefault="00A116D2" w:rsidP="0018331B">
      <w:pPr>
        <w:spacing w:after="0" w:line="240" w:lineRule="auto"/>
      </w:pPr>
      <w:r>
        <w:separator/>
      </w:r>
    </w:p>
  </w:footnote>
  <w:footnote w:type="continuationSeparator" w:id="0">
    <w:p w14:paraId="450B75A9" w14:textId="77777777" w:rsidR="00A116D2" w:rsidRDefault="00A116D2" w:rsidP="0018331B">
      <w:pPr>
        <w:spacing w:after="0" w:line="240" w:lineRule="auto"/>
      </w:pPr>
      <w:r>
        <w:continuationSeparator/>
      </w:r>
    </w:p>
  </w:footnote>
  <w:footnote w:id="1">
    <w:p w14:paraId="304DFE57" w14:textId="77777777" w:rsidR="00E76584" w:rsidRDefault="00E76584" w:rsidP="002800DE">
      <w:pPr>
        <w:pStyle w:val="aa"/>
        <w:jc w:val="both"/>
        <w:rPr>
          <w:lang w:val="ru-RU"/>
        </w:rPr>
      </w:pPr>
      <w:r>
        <w:rPr>
          <w:rStyle w:val="ac"/>
        </w:rPr>
        <w:footnoteRef/>
      </w:r>
      <w:r>
        <w:rPr>
          <w:lang w:val="ru-RU"/>
        </w:rPr>
        <w:t xml:space="preserve"> В разделе 4 приведен пример профессионального содержания для технического профиля. Профессиональное содержание раздела 4 определяется разработчиками программы по специальности</w:t>
      </w:r>
    </w:p>
  </w:footnote>
  <w:footnote w:id="2">
    <w:p w14:paraId="7F8DD0EC" w14:textId="77777777" w:rsidR="00266A0F" w:rsidRDefault="00266A0F" w:rsidP="002800DE">
      <w:pPr>
        <w:pStyle w:val="aa"/>
        <w:ind w:left="-567" w:right="-284"/>
        <w:rPr>
          <w:lang w:val="ru-RU"/>
        </w:rPr>
      </w:pPr>
      <w:r>
        <w:rPr>
          <w:rStyle w:val="ac"/>
        </w:rPr>
        <w:footnoteRef/>
      </w:r>
      <w:r>
        <w:rPr>
          <w:lang w:val="ru-RU"/>
        </w:rPr>
        <w:t>Результаты освоения модуля «Основы военной службы» (для юношей)</w:t>
      </w:r>
    </w:p>
  </w:footnote>
  <w:footnote w:id="3">
    <w:p w14:paraId="7E94E95D" w14:textId="77777777" w:rsidR="00266A0F" w:rsidRDefault="00266A0F" w:rsidP="002800DE">
      <w:pPr>
        <w:pStyle w:val="aa"/>
        <w:ind w:left="-567"/>
        <w:rPr>
          <w:lang w:val="ru-RU"/>
        </w:rPr>
      </w:pPr>
      <w:r>
        <w:rPr>
          <w:rStyle w:val="ac"/>
        </w:rPr>
        <w:footnoteRef/>
      </w:r>
      <w:r>
        <w:rPr>
          <w:lang w:val="ru-RU"/>
        </w:rPr>
        <w:t>Результаты освоения модуля «Основы медицинских знаний» (для девушек)</w:t>
      </w:r>
    </w:p>
  </w:footnote>
  <w:footnote w:id="4">
    <w:p w14:paraId="31C989E6" w14:textId="77777777" w:rsidR="00266A0F" w:rsidRDefault="00266A0F" w:rsidP="002800DE">
      <w:pPr>
        <w:pStyle w:val="aa"/>
        <w:ind w:left="-567"/>
        <w:rPr>
          <w:lang w:val="ru-RU"/>
        </w:rPr>
      </w:pPr>
      <w:r>
        <w:rPr>
          <w:rStyle w:val="ac"/>
        </w:rPr>
        <w:footnoteRef/>
      </w:r>
      <w:r>
        <w:rPr>
          <w:lang w:val="ru-RU"/>
        </w:rPr>
        <w:t xml:space="preserve"> Результаты освоения модуля «Основы военной службы» (для юношей)</w:t>
      </w:r>
    </w:p>
  </w:footnote>
  <w:footnote w:id="5">
    <w:p w14:paraId="1BBC12CD" w14:textId="77777777" w:rsidR="00266A0F" w:rsidRDefault="00266A0F" w:rsidP="002800DE">
      <w:pPr>
        <w:pStyle w:val="aa"/>
        <w:ind w:left="-567"/>
        <w:rPr>
          <w:lang w:val="ru-RU"/>
        </w:rPr>
      </w:pPr>
      <w:r>
        <w:rPr>
          <w:rStyle w:val="ac"/>
        </w:rPr>
        <w:footnoteRef/>
      </w:r>
      <w:r>
        <w:rPr>
          <w:lang w:val="ru-RU"/>
        </w:rPr>
        <w:t xml:space="preserve"> Результаты освоения модуля «Основы медицинских знаний» (для девушек)</w:t>
      </w:r>
    </w:p>
  </w:footnote>
  <w:footnote w:id="6">
    <w:p w14:paraId="5A684F10" w14:textId="77777777" w:rsidR="002251C0" w:rsidRPr="00906A28" w:rsidRDefault="002251C0" w:rsidP="00256EFB">
      <w:pPr>
        <w:pStyle w:val="aa"/>
        <w:rPr>
          <w:lang w:val="ru-RU"/>
        </w:rPr>
      </w:pPr>
      <w:r w:rsidRPr="00906A28">
        <w:rPr>
          <w:rStyle w:val="ac"/>
        </w:rPr>
        <w:footnoteRef/>
      </w:r>
      <w:r w:rsidRPr="00906A28">
        <w:rPr>
          <w:lang w:val="ru-RU"/>
        </w:rPr>
        <w:t xml:space="preserve"> Выбор деловой игры осуществляется по желанию обучающихся.</w:t>
      </w:r>
    </w:p>
  </w:footnote>
  <w:footnote w:id="7">
    <w:p w14:paraId="6CC8F25C" w14:textId="46E2B80A" w:rsidR="00E73C21" w:rsidRPr="00DF6032" w:rsidRDefault="00E73C21" w:rsidP="001D078A">
      <w:pPr>
        <w:pStyle w:val="aa"/>
        <w:suppressAutoHyphens/>
        <w:jc w:val="both"/>
        <w:rPr>
          <w:i/>
          <w:lang w:val="ru-RU"/>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74606" w14:textId="77777777" w:rsidR="00266A0F" w:rsidRDefault="00266A0F">
    <w:pPr>
      <w:pStyle w:val="af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19304" w14:textId="77777777" w:rsidR="00266A0F" w:rsidRDefault="00266A0F">
    <w:pPr>
      <w:pStyle w:val="af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19035" w14:textId="77777777" w:rsidR="00266A0F" w:rsidRDefault="00266A0F">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FB31DA"/>
    <w:multiLevelType w:val="multilevel"/>
    <w:tmpl w:val="5914C23E"/>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 w15:restartNumberingAfterBreak="0">
    <w:nsid w:val="0DE83852"/>
    <w:multiLevelType w:val="multilevel"/>
    <w:tmpl w:val="BAACD964"/>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 w15:restartNumberingAfterBreak="0">
    <w:nsid w:val="0E2B411E"/>
    <w:multiLevelType w:val="multilevel"/>
    <w:tmpl w:val="BB38F9E6"/>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 w15:restartNumberingAfterBreak="0">
    <w:nsid w:val="105241D0"/>
    <w:multiLevelType w:val="hybridMultilevel"/>
    <w:tmpl w:val="234A5B2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13652B88"/>
    <w:multiLevelType w:val="multilevel"/>
    <w:tmpl w:val="42DC6E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3A96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 w15:restartNumberingAfterBreak="0">
    <w:nsid w:val="18DA10A1"/>
    <w:multiLevelType w:val="hybridMultilevel"/>
    <w:tmpl w:val="4E4E696E"/>
    <w:lvl w:ilvl="0" w:tplc="BDBA0846">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993580A"/>
    <w:multiLevelType w:val="hybridMultilevel"/>
    <w:tmpl w:val="5DCE3B2A"/>
    <w:lvl w:ilvl="0" w:tplc="B0FEA458">
      <w:start w:val="1"/>
      <w:numFmt w:val="decimal"/>
      <w:lvlRestart w:val="0"/>
      <w:lvlText w:val="%1."/>
      <w:lvlJc w:val="left"/>
      <w:pPr>
        <w:ind w:left="720" w:hanging="363"/>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9FE5BEE"/>
    <w:multiLevelType w:val="hybridMultilevel"/>
    <w:tmpl w:val="FE14F5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2F71121"/>
    <w:multiLevelType w:val="multilevel"/>
    <w:tmpl w:val="1806171E"/>
    <w:lvl w:ilvl="0">
      <w:start w:val="1"/>
      <w:numFmt w:val="decimal"/>
      <w:lvlText w:val="%1."/>
      <w:lvlJc w:val="left"/>
      <w:pPr>
        <w:ind w:left="720" w:hanging="360"/>
      </w:pPr>
      <w:rPr>
        <w:rFonts w:hint="default"/>
      </w:rPr>
    </w:lvl>
    <w:lvl w:ilvl="1">
      <w:start w:val="2"/>
      <w:numFmt w:val="decimal"/>
      <w:isLgl/>
      <w:lvlText w:val="%1.%2."/>
      <w:lvlJc w:val="left"/>
      <w:pPr>
        <w:ind w:left="1074" w:hanging="54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2" w15:restartNumberingAfterBreak="0">
    <w:nsid w:val="270C4184"/>
    <w:multiLevelType w:val="hybridMultilevel"/>
    <w:tmpl w:val="30604BE4"/>
    <w:lvl w:ilvl="0" w:tplc="B0FEA458">
      <w:start w:val="1"/>
      <w:numFmt w:val="decimal"/>
      <w:lvlRestart w:val="0"/>
      <w:lvlText w:val="%1."/>
      <w:lvlJc w:val="left"/>
      <w:pPr>
        <w:ind w:left="1428" w:hanging="363"/>
      </w:pPr>
      <w:rPr>
        <w:color w:val="auto"/>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3" w15:restartNumberingAfterBreak="0">
    <w:nsid w:val="279A0621"/>
    <w:multiLevelType w:val="hybridMultilevel"/>
    <w:tmpl w:val="B9767440"/>
    <w:lvl w:ilvl="0" w:tplc="B4802D04">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9AF4E52"/>
    <w:multiLevelType w:val="hybridMultilevel"/>
    <w:tmpl w:val="735AC0FA"/>
    <w:lvl w:ilvl="0" w:tplc="B8181A28">
      <w:start w:val="1"/>
      <w:numFmt w:val="decimal"/>
      <w:lvlRestart w:val="0"/>
      <w:lvlText w:val="%1."/>
      <w:lvlJc w:val="left"/>
      <w:pPr>
        <w:ind w:left="720" w:hanging="363"/>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B075AAB"/>
    <w:multiLevelType w:val="hybridMultilevel"/>
    <w:tmpl w:val="2E06092C"/>
    <w:lvl w:ilvl="0" w:tplc="B0FEA458">
      <w:start w:val="1"/>
      <w:numFmt w:val="decimal"/>
      <w:lvlRestart w:val="0"/>
      <w:lvlText w:val="%1."/>
      <w:lvlJc w:val="left"/>
      <w:pPr>
        <w:ind w:left="1428" w:hanging="363"/>
      </w:pPr>
      <w:rPr>
        <w:color w:val="auto"/>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6" w15:restartNumberingAfterBreak="0">
    <w:nsid w:val="2C9D465C"/>
    <w:multiLevelType w:val="hybridMultilevel"/>
    <w:tmpl w:val="F07090D2"/>
    <w:lvl w:ilvl="0" w:tplc="0419000F">
      <w:start w:val="1"/>
      <w:numFmt w:val="decimal"/>
      <w:lvlText w:val="%1."/>
      <w:lvlJc w:val="left"/>
      <w:pPr>
        <w:ind w:left="1428" w:hanging="360"/>
      </w:pPr>
      <w:rPr>
        <w:rFonts w:cs="Times New Roman"/>
      </w:rPr>
    </w:lvl>
    <w:lvl w:ilvl="1" w:tplc="04190019" w:tentative="1">
      <w:start w:val="1"/>
      <w:numFmt w:val="lowerLetter"/>
      <w:lvlText w:val="%2."/>
      <w:lvlJc w:val="left"/>
      <w:pPr>
        <w:ind w:left="2148" w:hanging="360"/>
      </w:pPr>
      <w:rPr>
        <w:rFonts w:cs="Times New Roman"/>
      </w:rPr>
    </w:lvl>
    <w:lvl w:ilvl="2" w:tplc="0419001B" w:tentative="1">
      <w:start w:val="1"/>
      <w:numFmt w:val="lowerRoman"/>
      <w:lvlText w:val="%3."/>
      <w:lvlJc w:val="right"/>
      <w:pPr>
        <w:ind w:left="2868" w:hanging="180"/>
      </w:pPr>
      <w:rPr>
        <w:rFonts w:cs="Times New Roman"/>
      </w:rPr>
    </w:lvl>
    <w:lvl w:ilvl="3" w:tplc="0419000F" w:tentative="1">
      <w:start w:val="1"/>
      <w:numFmt w:val="decimal"/>
      <w:lvlText w:val="%4."/>
      <w:lvlJc w:val="left"/>
      <w:pPr>
        <w:ind w:left="3588" w:hanging="360"/>
      </w:pPr>
      <w:rPr>
        <w:rFonts w:cs="Times New Roman"/>
      </w:rPr>
    </w:lvl>
    <w:lvl w:ilvl="4" w:tplc="04190019" w:tentative="1">
      <w:start w:val="1"/>
      <w:numFmt w:val="lowerLetter"/>
      <w:lvlText w:val="%5."/>
      <w:lvlJc w:val="left"/>
      <w:pPr>
        <w:ind w:left="4308" w:hanging="360"/>
      </w:pPr>
      <w:rPr>
        <w:rFonts w:cs="Times New Roman"/>
      </w:rPr>
    </w:lvl>
    <w:lvl w:ilvl="5" w:tplc="0419001B" w:tentative="1">
      <w:start w:val="1"/>
      <w:numFmt w:val="lowerRoman"/>
      <w:lvlText w:val="%6."/>
      <w:lvlJc w:val="right"/>
      <w:pPr>
        <w:ind w:left="5028" w:hanging="180"/>
      </w:pPr>
      <w:rPr>
        <w:rFonts w:cs="Times New Roman"/>
      </w:rPr>
    </w:lvl>
    <w:lvl w:ilvl="6" w:tplc="0419000F" w:tentative="1">
      <w:start w:val="1"/>
      <w:numFmt w:val="decimal"/>
      <w:lvlText w:val="%7."/>
      <w:lvlJc w:val="left"/>
      <w:pPr>
        <w:ind w:left="5748" w:hanging="360"/>
      </w:pPr>
      <w:rPr>
        <w:rFonts w:cs="Times New Roman"/>
      </w:rPr>
    </w:lvl>
    <w:lvl w:ilvl="7" w:tplc="04190019" w:tentative="1">
      <w:start w:val="1"/>
      <w:numFmt w:val="lowerLetter"/>
      <w:lvlText w:val="%8."/>
      <w:lvlJc w:val="left"/>
      <w:pPr>
        <w:ind w:left="6468" w:hanging="360"/>
      </w:pPr>
      <w:rPr>
        <w:rFonts w:cs="Times New Roman"/>
      </w:rPr>
    </w:lvl>
    <w:lvl w:ilvl="8" w:tplc="0419001B" w:tentative="1">
      <w:start w:val="1"/>
      <w:numFmt w:val="lowerRoman"/>
      <w:lvlText w:val="%9."/>
      <w:lvlJc w:val="right"/>
      <w:pPr>
        <w:ind w:left="7188" w:hanging="180"/>
      </w:pPr>
      <w:rPr>
        <w:rFonts w:cs="Times New Roman"/>
      </w:rPr>
    </w:lvl>
  </w:abstractNum>
  <w:abstractNum w:abstractNumId="17" w15:restartNumberingAfterBreak="0">
    <w:nsid w:val="2FEB135E"/>
    <w:multiLevelType w:val="hybridMultilevel"/>
    <w:tmpl w:val="42DC6E4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317B0BC0"/>
    <w:multiLevelType w:val="hybridMultilevel"/>
    <w:tmpl w:val="D496FC1C"/>
    <w:lvl w:ilvl="0" w:tplc="BDBA0846">
      <w:start w:val="1"/>
      <w:numFmt w:val="decimal"/>
      <w:lvlRestart w:val="0"/>
      <w:lvlText w:val="%1."/>
      <w:lvlJc w:val="left"/>
      <w:pPr>
        <w:ind w:left="1428" w:hanging="363"/>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9" w15:restartNumberingAfterBreak="0">
    <w:nsid w:val="327D27F8"/>
    <w:multiLevelType w:val="multilevel"/>
    <w:tmpl w:val="9BE2BC56"/>
    <w:lvl w:ilvl="0">
      <w:start w:val="1"/>
      <w:numFmt w:val="decimal"/>
      <w:lvlText w:val="%1."/>
      <w:lvlJc w:val="left"/>
      <w:pPr>
        <w:ind w:left="768" w:hanging="360"/>
      </w:pPr>
      <w:rPr>
        <w:rFonts w:hint="default"/>
      </w:rPr>
    </w:lvl>
    <w:lvl w:ilvl="1">
      <w:start w:val="2"/>
      <w:numFmt w:val="decimal"/>
      <w:isLgl/>
      <w:lvlText w:val="%1.%2."/>
      <w:lvlJc w:val="left"/>
      <w:pPr>
        <w:ind w:left="1229" w:hanging="600"/>
      </w:pPr>
      <w:rPr>
        <w:rFonts w:hint="default"/>
        <w:b/>
      </w:rPr>
    </w:lvl>
    <w:lvl w:ilvl="2">
      <w:start w:val="3"/>
      <w:numFmt w:val="decimal"/>
      <w:isLgl/>
      <w:lvlText w:val="%1.%2.%3."/>
      <w:lvlJc w:val="left"/>
      <w:pPr>
        <w:ind w:left="1570" w:hanging="720"/>
      </w:pPr>
      <w:rPr>
        <w:rFonts w:hint="default"/>
        <w:b/>
      </w:rPr>
    </w:lvl>
    <w:lvl w:ilvl="3">
      <w:start w:val="1"/>
      <w:numFmt w:val="decimal"/>
      <w:isLgl/>
      <w:lvlText w:val="%1.%2.%3.%4."/>
      <w:lvlJc w:val="left"/>
      <w:pPr>
        <w:ind w:left="1791" w:hanging="720"/>
      </w:pPr>
      <w:rPr>
        <w:rFonts w:hint="default"/>
        <w:b/>
      </w:rPr>
    </w:lvl>
    <w:lvl w:ilvl="4">
      <w:start w:val="1"/>
      <w:numFmt w:val="decimal"/>
      <w:isLgl/>
      <w:lvlText w:val="%1.%2.%3.%4.%5."/>
      <w:lvlJc w:val="left"/>
      <w:pPr>
        <w:ind w:left="2372" w:hanging="1080"/>
      </w:pPr>
      <w:rPr>
        <w:rFonts w:hint="default"/>
        <w:b/>
      </w:rPr>
    </w:lvl>
    <w:lvl w:ilvl="5">
      <w:start w:val="1"/>
      <w:numFmt w:val="decimal"/>
      <w:isLgl/>
      <w:lvlText w:val="%1.%2.%3.%4.%5.%6."/>
      <w:lvlJc w:val="left"/>
      <w:pPr>
        <w:ind w:left="2593" w:hanging="1080"/>
      </w:pPr>
      <w:rPr>
        <w:rFonts w:hint="default"/>
        <w:b/>
      </w:rPr>
    </w:lvl>
    <w:lvl w:ilvl="6">
      <w:start w:val="1"/>
      <w:numFmt w:val="decimal"/>
      <w:isLgl/>
      <w:lvlText w:val="%1.%2.%3.%4.%5.%6.%7."/>
      <w:lvlJc w:val="left"/>
      <w:pPr>
        <w:ind w:left="3174" w:hanging="1440"/>
      </w:pPr>
      <w:rPr>
        <w:rFonts w:hint="default"/>
        <w:b/>
      </w:rPr>
    </w:lvl>
    <w:lvl w:ilvl="7">
      <w:start w:val="1"/>
      <w:numFmt w:val="decimal"/>
      <w:isLgl/>
      <w:lvlText w:val="%1.%2.%3.%4.%5.%6.%7.%8."/>
      <w:lvlJc w:val="left"/>
      <w:pPr>
        <w:ind w:left="3395" w:hanging="1440"/>
      </w:pPr>
      <w:rPr>
        <w:rFonts w:hint="default"/>
        <w:b/>
      </w:rPr>
    </w:lvl>
    <w:lvl w:ilvl="8">
      <w:start w:val="1"/>
      <w:numFmt w:val="decimal"/>
      <w:isLgl/>
      <w:lvlText w:val="%1.%2.%3.%4.%5.%6.%7.%8.%9."/>
      <w:lvlJc w:val="left"/>
      <w:pPr>
        <w:ind w:left="3976" w:hanging="1800"/>
      </w:pPr>
      <w:rPr>
        <w:rFonts w:hint="default"/>
        <w:b/>
      </w:rPr>
    </w:lvl>
  </w:abstractNum>
  <w:abstractNum w:abstractNumId="20" w15:restartNumberingAfterBreak="0">
    <w:nsid w:val="38137C5B"/>
    <w:multiLevelType w:val="hybridMultilevel"/>
    <w:tmpl w:val="13D056D2"/>
    <w:lvl w:ilvl="0" w:tplc="BDBA0846">
      <w:start w:val="1"/>
      <w:numFmt w:val="decimal"/>
      <w:lvlRestart w:val="0"/>
      <w:lvlText w:val="%1."/>
      <w:lvlJc w:val="left"/>
      <w:pPr>
        <w:ind w:left="1428" w:hanging="363"/>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1" w15:restartNumberingAfterBreak="0">
    <w:nsid w:val="38E01893"/>
    <w:multiLevelType w:val="multilevel"/>
    <w:tmpl w:val="F05203B2"/>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2" w15:restartNumberingAfterBreak="0">
    <w:nsid w:val="3B1B3687"/>
    <w:multiLevelType w:val="multilevel"/>
    <w:tmpl w:val="48869B28"/>
    <w:lvl w:ilvl="0">
      <w:start w:val="2"/>
      <w:numFmt w:val="decimal"/>
      <w:lvlText w:val="%1."/>
      <w:lvlJc w:val="left"/>
      <w:pPr>
        <w:ind w:left="720" w:hanging="360"/>
      </w:pPr>
      <w:rPr>
        <w:rFonts w:hint="default"/>
      </w:rPr>
    </w:lvl>
    <w:lvl w:ilvl="1">
      <w:start w:val="2"/>
      <w:numFmt w:val="decimal"/>
      <w:isLgl/>
      <w:lvlText w:val="%1.%2."/>
      <w:lvlJc w:val="left"/>
      <w:pPr>
        <w:ind w:left="1074" w:hanging="54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3" w15:restartNumberingAfterBreak="0">
    <w:nsid w:val="3EED5BD7"/>
    <w:multiLevelType w:val="hybridMultilevel"/>
    <w:tmpl w:val="1AD60706"/>
    <w:lvl w:ilvl="0" w:tplc="BDBA0846">
      <w:start w:val="1"/>
      <w:numFmt w:val="decimal"/>
      <w:lvlRestart w:val="0"/>
      <w:lvlText w:val="%1."/>
      <w:lvlJc w:val="left"/>
      <w:pPr>
        <w:ind w:left="1428" w:hanging="363"/>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4" w15:restartNumberingAfterBreak="0">
    <w:nsid w:val="410B71C5"/>
    <w:multiLevelType w:val="hybridMultilevel"/>
    <w:tmpl w:val="E0966BB4"/>
    <w:lvl w:ilvl="0" w:tplc="B0FEA458">
      <w:start w:val="1"/>
      <w:numFmt w:val="decimal"/>
      <w:lvlRestart w:val="0"/>
      <w:lvlText w:val="%1."/>
      <w:lvlJc w:val="left"/>
      <w:pPr>
        <w:ind w:left="720" w:hanging="363"/>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64C1094"/>
    <w:multiLevelType w:val="hybridMultilevel"/>
    <w:tmpl w:val="96BC283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48C1512C"/>
    <w:multiLevelType w:val="hybridMultilevel"/>
    <w:tmpl w:val="7D14F2C2"/>
    <w:lvl w:ilvl="0" w:tplc="E36E87E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B652E9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8" w15:restartNumberingAfterBreak="0">
    <w:nsid w:val="4C2863AA"/>
    <w:multiLevelType w:val="hybridMultilevel"/>
    <w:tmpl w:val="80FCD3D8"/>
    <w:lvl w:ilvl="0" w:tplc="BDBA0846">
      <w:start w:val="1"/>
      <w:numFmt w:val="decimal"/>
      <w:lvlRestart w:val="0"/>
      <w:lvlText w:val="%1."/>
      <w:lvlJc w:val="left"/>
      <w:pPr>
        <w:ind w:left="1428" w:hanging="363"/>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9" w15:restartNumberingAfterBreak="0">
    <w:nsid w:val="4F291D52"/>
    <w:multiLevelType w:val="hybridMultilevel"/>
    <w:tmpl w:val="F984E3C6"/>
    <w:lvl w:ilvl="0" w:tplc="8EF4A370">
      <w:start w:val="3"/>
      <w:numFmt w:val="decimal"/>
      <w:lvlText w:val="%1."/>
      <w:lvlJc w:val="left"/>
      <w:pPr>
        <w:ind w:left="28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6B05B7B"/>
    <w:multiLevelType w:val="multilevel"/>
    <w:tmpl w:val="1806171E"/>
    <w:lvl w:ilvl="0">
      <w:start w:val="1"/>
      <w:numFmt w:val="decimal"/>
      <w:lvlText w:val="%1."/>
      <w:lvlJc w:val="left"/>
      <w:pPr>
        <w:ind w:left="720" w:hanging="360"/>
      </w:pPr>
      <w:rPr>
        <w:rFonts w:hint="default"/>
      </w:rPr>
    </w:lvl>
    <w:lvl w:ilvl="1">
      <w:start w:val="2"/>
      <w:numFmt w:val="decimal"/>
      <w:isLgl/>
      <w:lvlText w:val="%1.%2."/>
      <w:lvlJc w:val="left"/>
      <w:pPr>
        <w:ind w:left="1074" w:hanging="54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1" w15:restartNumberingAfterBreak="0">
    <w:nsid w:val="5AAC4E78"/>
    <w:multiLevelType w:val="multilevel"/>
    <w:tmpl w:val="38880C94"/>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2" w15:restartNumberingAfterBreak="0">
    <w:nsid w:val="61CC206D"/>
    <w:multiLevelType w:val="multilevel"/>
    <w:tmpl w:val="3E5816D6"/>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3" w15:restartNumberingAfterBreak="0">
    <w:nsid w:val="671A1435"/>
    <w:multiLevelType w:val="hybridMultilevel"/>
    <w:tmpl w:val="F2F2C8B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4" w15:restartNumberingAfterBreak="0">
    <w:nsid w:val="690E0DD5"/>
    <w:multiLevelType w:val="hybridMultilevel"/>
    <w:tmpl w:val="8EEEC8FC"/>
    <w:lvl w:ilvl="0" w:tplc="BDBA0846">
      <w:start w:val="1"/>
      <w:numFmt w:val="decimal"/>
      <w:lvlRestart w:val="0"/>
      <w:lvlText w:val="%1."/>
      <w:lvlJc w:val="left"/>
      <w:pPr>
        <w:ind w:left="1428" w:hanging="363"/>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5" w15:restartNumberingAfterBreak="0">
    <w:nsid w:val="697E5715"/>
    <w:multiLevelType w:val="hybridMultilevel"/>
    <w:tmpl w:val="F8B6F7C0"/>
    <w:lvl w:ilvl="0" w:tplc="BDBA0846">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25C0A54"/>
    <w:multiLevelType w:val="hybridMultilevel"/>
    <w:tmpl w:val="ED66268E"/>
    <w:lvl w:ilvl="0" w:tplc="B0FEA458">
      <w:start w:val="1"/>
      <w:numFmt w:val="decimal"/>
      <w:lvlRestart w:val="0"/>
      <w:lvlText w:val="%1."/>
      <w:lvlJc w:val="left"/>
      <w:pPr>
        <w:ind w:left="1428" w:hanging="363"/>
      </w:pPr>
      <w:rPr>
        <w:color w:val="auto"/>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8" w15:restartNumberingAfterBreak="0">
    <w:nsid w:val="7A9D1BD5"/>
    <w:multiLevelType w:val="multilevel"/>
    <w:tmpl w:val="F1806656"/>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9" w15:restartNumberingAfterBreak="0">
    <w:nsid w:val="7BB63A0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0" w15:restartNumberingAfterBreak="0">
    <w:nsid w:val="7D8B1F0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1" w15:restartNumberingAfterBreak="0">
    <w:nsid w:val="7F484CBA"/>
    <w:multiLevelType w:val="multilevel"/>
    <w:tmpl w:val="6CC4146E"/>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num w:numId="1">
    <w:abstractNumId w:val="36"/>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num>
  <w:num w:numId="5">
    <w:abstractNumId w:val="21"/>
  </w:num>
  <w:num w:numId="6">
    <w:abstractNumId w:val="38"/>
  </w:num>
  <w:num w:numId="7">
    <w:abstractNumId w:val="16"/>
  </w:num>
  <w:num w:numId="8">
    <w:abstractNumId w:val="2"/>
  </w:num>
  <w:num w:numId="9">
    <w:abstractNumId w:val="31"/>
  </w:num>
  <w:num w:numId="10">
    <w:abstractNumId w:val="33"/>
  </w:num>
  <w:num w:numId="11">
    <w:abstractNumId w:val="1"/>
  </w:num>
  <w:num w:numId="12">
    <w:abstractNumId w:val="3"/>
  </w:num>
  <w:num w:numId="13">
    <w:abstractNumId w:val="41"/>
  </w:num>
  <w:num w:numId="14">
    <w:abstractNumId w:val="4"/>
  </w:num>
  <w:num w:numId="15">
    <w:abstractNumId w:val="32"/>
  </w:num>
  <w:num w:numId="16">
    <w:abstractNumId w:val="40"/>
  </w:num>
  <w:num w:numId="17">
    <w:abstractNumId w:val="27"/>
  </w:num>
  <w:num w:numId="18">
    <w:abstractNumId w:val="7"/>
  </w:num>
  <w:num w:numId="19">
    <w:abstractNumId w:val="22"/>
  </w:num>
  <w:num w:numId="20">
    <w:abstractNumId w:val="39"/>
  </w:num>
  <w:num w:numId="21">
    <w:abstractNumId w:val="26"/>
  </w:num>
  <w:num w:numId="2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9"/>
  </w:num>
  <w:num w:numId="26">
    <w:abstractNumId w:val="11"/>
  </w:num>
  <w:num w:numId="27">
    <w:abstractNumId w:val="13"/>
  </w:num>
  <w:num w:numId="28">
    <w:abstractNumId w:val="35"/>
  </w:num>
  <w:num w:numId="29">
    <w:abstractNumId w:val="8"/>
  </w:num>
  <w:num w:numId="30">
    <w:abstractNumId w:val="14"/>
  </w:num>
  <w:num w:numId="31">
    <w:abstractNumId w:val="18"/>
  </w:num>
  <w:num w:numId="32">
    <w:abstractNumId w:val="20"/>
  </w:num>
  <w:num w:numId="33">
    <w:abstractNumId w:val="34"/>
  </w:num>
  <w:num w:numId="34">
    <w:abstractNumId w:val="23"/>
  </w:num>
  <w:num w:numId="35">
    <w:abstractNumId w:val="28"/>
  </w:num>
  <w:num w:numId="36">
    <w:abstractNumId w:val="15"/>
  </w:num>
  <w:num w:numId="37">
    <w:abstractNumId w:val="12"/>
  </w:num>
  <w:num w:numId="38">
    <w:abstractNumId w:val="24"/>
  </w:num>
  <w:num w:numId="39">
    <w:abstractNumId w:val="30"/>
  </w:num>
  <w:num w:numId="40">
    <w:abstractNumId w:val="5"/>
  </w:num>
  <w:num w:numId="41">
    <w:abstractNumId w:val="9"/>
  </w:num>
  <w:num w:numId="42">
    <w:abstractNumId w:val="6"/>
  </w:num>
  <w:num w:numId="43">
    <w:abstractNumId w:val="10"/>
  </w:num>
  <w:num w:numId="44">
    <w:abstractNumId w:val="37"/>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proofState w:spelling="clean" w:grammar="clean"/>
  <w:defaultTabStop w:val="708"/>
  <w:autoHyphenation/>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2523"/>
    <w:rsid w:val="000033DA"/>
    <w:rsid w:val="00003F30"/>
    <w:rsid w:val="0000466D"/>
    <w:rsid w:val="00005336"/>
    <w:rsid w:val="00005D8B"/>
    <w:rsid w:val="000061C6"/>
    <w:rsid w:val="000068EC"/>
    <w:rsid w:val="0000731C"/>
    <w:rsid w:val="00007C04"/>
    <w:rsid w:val="000126A9"/>
    <w:rsid w:val="0001279A"/>
    <w:rsid w:val="0001289A"/>
    <w:rsid w:val="00014D87"/>
    <w:rsid w:val="000153D5"/>
    <w:rsid w:val="000171E8"/>
    <w:rsid w:val="000202AC"/>
    <w:rsid w:val="00020E80"/>
    <w:rsid w:val="00022629"/>
    <w:rsid w:val="000226CC"/>
    <w:rsid w:val="00022F20"/>
    <w:rsid w:val="000277E5"/>
    <w:rsid w:val="00027FB1"/>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612B5"/>
    <w:rsid w:val="00061CE4"/>
    <w:rsid w:val="0006619D"/>
    <w:rsid w:val="00066E60"/>
    <w:rsid w:val="0007038C"/>
    <w:rsid w:val="0007067D"/>
    <w:rsid w:val="00070BA8"/>
    <w:rsid w:val="00072900"/>
    <w:rsid w:val="00072A94"/>
    <w:rsid w:val="00072D41"/>
    <w:rsid w:val="000754D0"/>
    <w:rsid w:val="000756C6"/>
    <w:rsid w:val="00080912"/>
    <w:rsid w:val="00082DCD"/>
    <w:rsid w:val="00083243"/>
    <w:rsid w:val="0008335D"/>
    <w:rsid w:val="000854CD"/>
    <w:rsid w:val="00090383"/>
    <w:rsid w:val="00091C4A"/>
    <w:rsid w:val="00091F78"/>
    <w:rsid w:val="00093BA6"/>
    <w:rsid w:val="00094F1F"/>
    <w:rsid w:val="00095767"/>
    <w:rsid w:val="000959E4"/>
    <w:rsid w:val="00095C84"/>
    <w:rsid w:val="000A028B"/>
    <w:rsid w:val="000A0C2B"/>
    <w:rsid w:val="000A11F5"/>
    <w:rsid w:val="000A1668"/>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733B"/>
    <w:rsid w:val="000D04A9"/>
    <w:rsid w:val="000D177F"/>
    <w:rsid w:val="000D39F1"/>
    <w:rsid w:val="000D511F"/>
    <w:rsid w:val="000D5C88"/>
    <w:rsid w:val="000D633F"/>
    <w:rsid w:val="000D71F6"/>
    <w:rsid w:val="000D753C"/>
    <w:rsid w:val="000E1519"/>
    <w:rsid w:val="000E201C"/>
    <w:rsid w:val="000E2853"/>
    <w:rsid w:val="000E2B53"/>
    <w:rsid w:val="000E2E57"/>
    <w:rsid w:val="000E66B6"/>
    <w:rsid w:val="000E6BF1"/>
    <w:rsid w:val="000F0029"/>
    <w:rsid w:val="000F176F"/>
    <w:rsid w:val="000F243C"/>
    <w:rsid w:val="000F4B74"/>
    <w:rsid w:val="000F51E1"/>
    <w:rsid w:val="000F590E"/>
    <w:rsid w:val="000F5C9F"/>
    <w:rsid w:val="000F6C4A"/>
    <w:rsid w:val="000F6EB9"/>
    <w:rsid w:val="000F721B"/>
    <w:rsid w:val="000F75E8"/>
    <w:rsid w:val="000F7D3B"/>
    <w:rsid w:val="001003A1"/>
    <w:rsid w:val="00100C97"/>
    <w:rsid w:val="00101547"/>
    <w:rsid w:val="00102BB6"/>
    <w:rsid w:val="00102DFD"/>
    <w:rsid w:val="00103792"/>
    <w:rsid w:val="00103FB1"/>
    <w:rsid w:val="00105C34"/>
    <w:rsid w:val="00106493"/>
    <w:rsid w:val="00106A7E"/>
    <w:rsid w:val="00106D52"/>
    <w:rsid w:val="00106DEE"/>
    <w:rsid w:val="001103C2"/>
    <w:rsid w:val="001125AB"/>
    <w:rsid w:val="001137ED"/>
    <w:rsid w:val="00113BCB"/>
    <w:rsid w:val="00113CA3"/>
    <w:rsid w:val="00114339"/>
    <w:rsid w:val="0011635F"/>
    <w:rsid w:val="001201E7"/>
    <w:rsid w:val="00120FDF"/>
    <w:rsid w:val="00121851"/>
    <w:rsid w:val="00121FD5"/>
    <w:rsid w:val="00125145"/>
    <w:rsid w:val="001252A1"/>
    <w:rsid w:val="00125D2A"/>
    <w:rsid w:val="00126129"/>
    <w:rsid w:val="001274AD"/>
    <w:rsid w:val="001278CB"/>
    <w:rsid w:val="00130CB4"/>
    <w:rsid w:val="0013136B"/>
    <w:rsid w:val="00131AA9"/>
    <w:rsid w:val="00132EFF"/>
    <w:rsid w:val="00133115"/>
    <w:rsid w:val="0013351E"/>
    <w:rsid w:val="001337E1"/>
    <w:rsid w:val="001355FB"/>
    <w:rsid w:val="00135ACC"/>
    <w:rsid w:val="00135E53"/>
    <w:rsid w:val="001373B3"/>
    <w:rsid w:val="00137DF5"/>
    <w:rsid w:val="001400ED"/>
    <w:rsid w:val="00140983"/>
    <w:rsid w:val="00142A3D"/>
    <w:rsid w:val="00143D66"/>
    <w:rsid w:val="00145D8D"/>
    <w:rsid w:val="00146649"/>
    <w:rsid w:val="001472DC"/>
    <w:rsid w:val="00147337"/>
    <w:rsid w:val="00147ADE"/>
    <w:rsid w:val="00147D34"/>
    <w:rsid w:val="00150D7C"/>
    <w:rsid w:val="001513DD"/>
    <w:rsid w:val="00152FD2"/>
    <w:rsid w:val="00153832"/>
    <w:rsid w:val="0015462C"/>
    <w:rsid w:val="00156172"/>
    <w:rsid w:val="001601AB"/>
    <w:rsid w:val="001644B0"/>
    <w:rsid w:val="00164843"/>
    <w:rsid w:val="00164A5A"/>
    <w:rsid w:val="00166015"/>
    <w:rsid w:val="001663BC"/>
    <w:rsid w:val="001663C1"/>
    <w:rsid w:val="001721D6"/>
    <w:rsid w:val="00172714"/>
    <w:rsid w:val="001747AE"/>
    <w:rsid w:val="00175217"/>
    <w:rsid w:val="001753A4"/>
    <w:rsid w:val="00175B15"/>
    <w:rsid w:val="001762AF"/>
    <w:rsid w:val="001802E1"/>
    <w:rsid w:val="00180EE3"/>
    <w:rsid w:val="00181452"/>
    <w:rsid w:val="00181FF3"/>
    <w:rsid w:val="0018249B"/>
    <w:rsid w:val="0018331B"/>
    <w:rsid w:val="00184334"/>
    <w:rsid w:val="00187734"/>
    <w:rsid w:val="00190246"/>
    <w:rsid w:val="00190773"/>
    <w:rsid w:val="00190E0E"/>
    <w:rsid w:val="0019231C"/>
    <w:rsid w:val="001925B9"/>
    <w:rsid w:val="00192BFC"/>
    <w:rsid w:val="00193180"/>
    <w:rsid w:val="00194041"/>
    <w:rsid w:val="00194BA2"/>
    <w:rsid w:val="00194C26"/>
    <w:rsid w:val="0019621B"/>
    <w:rsid w:val="001970E9"/>
    <w:rsid w:val="00197824"/>
    <w:rsid w:val="001A07DA"/>
    <w:rsid w:val="001A0F32"/>
    <w:rsid w:val="001A5114"/>
    <w:rsid w:val="001A7460"/>
    <w:rsid w:val="001B06B0"/>
    <w:rsid w:val="001B0A68"/>
    <w:rsid w:val="001B0ED3"/>
    <w:rsid w:val="001B191A"/>
    <w:rsid w:val="001B4CEC"/>
    <w:rsid w:val="001B5694"/>
    <w:rsid w:val="001B5B22"/>
    <w:rsid w:val="001B693E"/>
    <w:rsid w:val="001B6E60"/>
    <w:rsid w:val="001B7D86"/>
    <w:rsid w:val="001C05C3"/>
    <w:rsid w:val="001C4409"/>
    <w:rsid w:val="001C4754"/>
    <w:rsid w:val="001C4EAF"/>
    <w:rsid w:val="001C4F20"/>
    <w:rsid w:val="001C6DB0"/>
    <w:rsid w:val="001D0539"/>
    <w:rsid w:val="001D078A"/>
    <w:rsid w:val="001D0FA0"/>
    <w:rsid w:val="001D168F"/>
    <w:rsid w:val="001D30A0"/>
    <w:rsid w:val="001D4AF4"/>
    <w:rsid w:val="001D61BC"/>
    <w:rsid w:val="001D6293"/>
    <w:rsid w:val="001D6C0D"/>
    <w:rsid w:val="001D7301"/>
    <w:rsid w:val="001E1455"/>
    <w:rsid w:val="001E1BC0"/>
    <w:rsid w:val="001E21C0"/>
    <w:rsid w:val="001E2F29"/>
    <w:rsid w:val="001E4DAF"/>
    <w:rsid w:val="001E627B"/>
    <w:rsid w:val="001E6555"/>
    <w:rsid w:val="001E7DD9"/>
    <w:rsid w:val="001F03EB"/>
    <w:rsid w:val="001F13B0"/>
    <w:rsid w:val="001F50B5"/>
    <w:rsid w:val="001F5A45"/>
    <w:rsid w:val="001F649C"/>
    <w:rsid w:val="001F696E"/>
    <w:rsid w:val="001F6DC2"/>
    <w:rsid w:val="001F7C0F"/>
    <w:rsid w:val="001F7C1E"/>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F96"/>
    <w:rsid w:val="002143A6"/>
    <w:rsid w:val="00215F3D"/>
    <w:rsid w:val="00217D92"/>
    <w:rsid w:val="00220D9F"/>
    <w:rsid w:val="00221C43"/>
    <w:rsid w:val="00223183"/>
    <w:rsid w:val="002251C0"/>
    <w:rsid w:val="0022654F"/>
    <w:rsid w:val="00230AD5"/>
    <w:rsid w:val="00234DDD"/>
    <w:rsid w:val="0023564A"/>
    <w:rsid w:val="00235BB8"/>
    <w:rsid w:val="00236428"/>
    <w:rsid w:val="00236687"/>
    <w:rsid w:val="00240133"/>
    <w:rsid w:val="002410A2"/>
    <w:rsid w:val="0024167F"/>
    <w:rsid w:val="00241CAF"/>
    <w:rsid w:val="00243377"/>
    <w:rsid w:val="0024359E"/>
    <w:rsid w:val="00243AED"/>
    <w:rsid w:val="002443AB"/>
    <w:rsid w:val="00245AF3"/>
    <w:rsid w:val="00247C80"/>
    <w:rsid w:val="00250560"/>
    <w:rsid w:val="0025058A"/>
    <w:rsid w:val="002510F4"/>
    <w:rsid w:val="002512A8"/>
    <w:rsid w:val="00252A52"/>
    <w:rsid w:val="002542C0"/>
    <w:rsid w:val="00254C96"/>
    <w:rsid w:val="00256D5B"/>
    <w:rsid w:val="00256EFB"/>
    <w:rsid w:val="00260B23"/>
    <w:rsid w:val="00262EAA"/>
    <w:rsid w:val="002659FD"/>
    <w:rsid w:val="002664E1"/>
    <w:rsid w:val="00266874"/>
    <w:rsid w:val="00266A0F"/>
    <w:rsid w:val="00270D1E"/>
    <w:rsid w:val="002719B9"/>
    <w:rsid w:val="00275589"/>
    <w:rsid w:val="00276C84"/>
    <w:rsid w:val="0027717A"/>
    <w:rsid w:val="002771C3"/>
    <w:rsid w:val="002800DE"/>
    <w:rsid w:val="002839C9"/>
    <w:rsid w:val="00283A04"/>
    <w:rsid w:val="00284A81"/>
    <w:rsid w:val="00285FE4"/>
    <w:rsid w:val="0028659C"/>
    <w:rsid w:val="00286CFB"/>
    <w:rsid w:val="00290AC3"/>
    <w:rsid w:val="00290E1E"/>
    <w:rsid w:val="00291502"/>
    <w:rsid w:val="00291EC0"/>
    <w:rsid w:val="002926E8"/>
    <w:rsid w:val="00294DAC"/>
    <w:rsid w:val="0029513F"/>
    <w:rsid w:val="00295199"/>
    <w:rsid w:val="0029628F"/>
    <w:rsid w:val="0029723A"/>
    <w:rsid w:val="00297C68"/>
    <w:rsid w:val="002A015C"/>
    <w:rsid w:val="002A0ABC"/>
    <w:rsid w:val="002A0DDA"/>
    <w:rsid w:val="002A1371"/>
    <w:rsid w:val="002A2144"/>
    <w:rsid w:val="002A4850"/>
    <w:rsid w:val="002A4A89"/>
    <w:rsid w:val="002A4E3E"/>
    <w:rsid w:val="002A5AE9"/>
    <w:rsid w:val="002A7C61"/>
    <w:rsid w:val="002B0F64"/>
    <w:rsid w:val="002B109C"/>
    <w:rsid w:val="002B1366"/>
    <w:rsid w:val="002B1B14"/>
    <w:rsid w:val="002B5C49"/>
    <w:rsid w:val="002B68F6"/>
    <w:rsid w:val="002C0CB9"/>
    <w:rsid w:val="002C4887"/>
    <w:rsid w:val="002C4E8B"/>
    <w:rsid w:val="002C799E"/>
    <w:rsid w:val="002D0F7F"/>
    <w:rsid w:val="002D1E9D"/>
    <w:rsid w:val="002D2E6F"/>
    <w:rsid w:val="002D30D8"/>
    <w:rsid w:val="002D348A"/>
    <w:rsid w:val="002D3BE9"/>
    <w:rsid w:val="002D6B89"/>
    <w:rsid w:val="002E0155"/>
    <w:rsid w:val="002E03A7"/>
    <w:rsid w:val="002E0718"/>
    <w:rsid w:val="002E3B9A"/>
    <w:rsid w:val="002E3CAF"/>
    <w:rsid w:val="002E4EAA"/>
    <w:rsid w:val="002E5391"/>
    <w:rsid w:val="002E692E"/>
    <w:rsid w:val="002F01DC"/>
    <w:rsid w:val="002F1158"/>
    <w:rsid w:val="002F15A8"/>
    <w:rsid w:val="002F19C8"/>
    <w:rsid w:val="002F24E1"/>
    <w:rsid w:val="002F2726"/>
    <w:rsid w:val="002F308B"/>
    <w:rsid w:val="002F402E"/>
    <w:rsid w:val="002F4393"/>
    <w:rsid w:val="002F43AA"/>
    <w:rsid w:val="002F658A"/>
    <w:rsid w:val="002F7ADD"/>
    <w:rsid w:val="002F7C5E"/>
    <w:rsid w:val="00301391"/>
    <w:rsid w:val="00302C15"/>
    <w:rsid w:val="00302FC9"/>
    <w:rsid w:val="003031C2"/>
    <w:rsid w:val="0030383D"/>
    <w:rsid w:val="00304E37"/>
    <w:rsid w:val="00305571"/>
    <w:rsid w:val="00306143"/>
    <w:rsid w:val="003065F1"/>
    <w:rsid w:val="0030673B"/>
    <w:rsid w:val="003074EA"/>
    <w:rsid w:val="0031094A"/>
    <w:rsid w:val="00311F5E"/>
    <w:rsid w:val="0031287C"/>
    <w:rsid w:val="00312D64"/>
    <w:rsid w:val="0031431D"/>
    <w:rsid w:val="0031492A"/>
    <w:rsid w:val="00315E65"/>
    <w:rsid w:val="00315F34"/>
    <w:rsid w:val="003177CB"/>
    <w:rsid w:val="00317E74"/>
    <w:rsid w:val="00321390"/>
    <w:rsid w:val="0032225D"/>
    <w:rsid w:val="003228C9"/>
    <w:rsid w:val="00322AAD"/>
    <w:rsid w:val="00323FA6"/>
    <w:rsid w:val="00324ED0"/>
    <w:rsid w:val="00325507"/>
    <w:rsid w:val="00325FF4"/>
    <w:rsid w:val="00326955"/>
    <w:rsid w:val="003272DB"/>
    <w:rsid w:val="00327889"/>
    <w:rsid w:val="00327CF4"/>
    <w:rsid w:val="0033000E"/>
    <w:rsid w:val="0033297A"/>
    <w:rsid w:val="00333637"/>
    <w:rsid w:val="0033625F"/>
    <w:rsid w:val="00336CA0"/>
    <w:rsid w:val="00336DC0"/>
    <w:rsid w:val="00340ACF"/>
    <w:rsid w:val="00342384"/>
    <w:rsid w:val="0034485B"/>
    <w:rsid w:val="00344DA5"/>
    <w:rsid w:val="00345283"/>
    <w:rsid w:val="003454D3"/>
    <w:rsid w:val="00345B6C"/>
    <w:rsid w:val="00345F28"/>
    <w:rsid w:val="0034605C"/>
    <w:rsid w:val="003471C3"/>
    <w:rsid w:val="00347DC1"/>
    <w:rsid w:val="00347FD1"/>
    <w:rsid w:val="00350503"/>
    <w:rsid w:val="003525B6"/>
    <w:rsid w:val="00354310"/>
    <w:rsid w:val="00354B1F"/>
    <w:rsid w:val="003551C6"/>
    <w:rsid w:val="00357ACA"/>
    <w:rsid w:val="00360CEA"/>
    <w:rsid w:val="00363B12"/>
    <w:rsid w:val="00364365"/>
    <w:rsid w:val="003643DD"/>
    <w:rsid w:val="0036557F"/>
    <w:rsid w:val="00365725"/>
    <w:rsid w:val="00365E13"/>
    <w:rsid w:val="003667ED"/>
    <w:rsid w:val="00370CF5"/>
    <w:rsid w:val="0037132E"/>
    <w:rsid w:val="003713E1"/>
    <w:rsid w:val="00372C1D"/>
    <w:rsid w:val="0037301B"/>
    <w:rsid w:val="00375370"/>
    <w:rsid w:val="00375DEF"/>
    <w:rsid w:val="00376674"/>
    <w:rsid w:val="00377A1D"/>
    <w:rsid w:val="00380A21"/>
    <w:rsid w:val="00380B75"/>
    <w:rsid w:val="00382607"/>
    <w:rsid w:val="00383A11"/>
    <w:rsid w:val="0038428C"/>
    <w:rsid w:val="003850E5"/>
    <w:rsid w:val="003862BA"/>
    <w:rsid w:val="0038645C"/>
    <w:rsid w:val="003876A4"/>
    <w:rsid w:val="003877DF"/>
    <w:rsid w:val="00387B38"/>
    <w:rsid w:val="00390137"/>
    <w:rsid w:val="003963BB"/>
    <w:rsid w:val="00397B4E"/>
    <w:rsid w:val="003A0F7D"/>
    <w:rsid w:val="003A5F40"/>
    <w:rsid w:val="003A6BD3"/>
    <w:rsid w:val="003A6FFA"/>
    <w:rsid w:val="003B2DB8"/>
    <w:rsid w:val="003B4967"/>
    <w:rsid w:val="003B4A9B"/>
    <w:rsid w:val="003B5FE9"/>
    <w:rsid w:val="003C02EE"/>
    <w:rsid w:val="003C3570"/>
    <w:rsid w:val="003C37BE"/>
    <w:rsid w:val="003C4B82"/>
    <w:rsid w:val="003C5F44"/>
    <w:rsid w:val="003C6A45"/>
    <w:rsid w:val="003C6D82"/>
    <w:rsid w:val="003C744E"/>
    <w:rsid w:val="003C750B"/>
    <w:rsid w:val="003C7556"/>
    <w:rsid w:val="003D0A46"/>
    <w:rsid w:val="003D0FF0"/>
    <w:rsid w:val="003D1FD9"/>
    <w:rsid w:val="003D2742"/>
    <w:rsid w:val="003D332D"/>
    <w:rsid w:val="003D36D1"/>
    <w:rsid w:val="003D4096"/>
    <w:rsid w:val="003D4734"/>
    <w:rsid w:val="003D487D"/>
    <w:rsid w:val="003D6F46"/>
    <w:rsid w:val="003E05BE"/>
    <w:rsid w:val="003E115D"/>
    <w:rsid w:val="003E1C1F"/>
    <w:rsid w:val="003E201D"/>
    <w:rsid w:val="003E240B"/>
    <w:rsid w:val="003E26BE"/>
    <w:rsid w:val="003E2D57"/>
    <w:rsid w:val="003E2FCD"/>
    <w:rsid w:val="003E3DA8"/>
    <w:rsid w:val="003E64A9"/>
    <w:rsid w:val="003E7648"/>
    <w:rsid w:val="003F0189"/>
    <w:rsid w:val="003F05D5"/>
    <w:rsid w:val="003F08F7"/>
    <w:rsid w:val="003F0FCD"/>
    <w:rsid w:val="003F1F83"/>
    <w:rsid w:val="003F2499"/>
    <w:rsid w:val="003F2A2D"/>
    <w:rsid w:val="003F4C74"/>
    <w:rsid w:val="003F5C78"/>
    <w:rsid w:val="003F60A9"/>
    <w:rsid w:val="00400045"/>
    <w:rsid w:val="00400133"/>
    <w:rsid w:val="004031DA"/>
    <w:rsid w:val="00403D3F"/>
    <w:rsid w:val="004040D6"/>
    <w:rsid w:val="00405703"/>
    <w:rsid w:val="00406092"/>
    <w:rsid w:val="00407134"/>
    <w:rsid w:val="00411A5D"/>
    <w:rsid w:val="004120FA"/>
    <w:rsid w:val="00412679"/>
    <w:rsid w:val="00413C3E"/>
    <w:rsid w:val="00414314"/>
    <w:rsid w:val="00414C20"/>
    <w:rsid w:val="00417170"/>
    <w:rsid w:val="004172C3"/>
    <w:rsid w:val="00420E1F"/>
    <w:rsid w:val="00421616"/>
    <w:rsid w:val="00422A56"/>
    <w:rsid w:val="0042367F"/>
    <w:rsid w:val="0042391B"/>
    <w:rsid w:val="00427529"/>
    <w:rsid w:val="0043122D"/>
    <w:rsid w:val="00431EE4"/>
    <w:rsid w:val="00432D65"/>
    <w:rsid w:val="0043717C"/>
    <w:rsid w:val="0043721B"/>
    <w:rsid w:val="004405C0"/>
    <w:rsid w:val="0044139C"/>
    <w:rsid w:val="00441DF6"/>
    <w:rsid w:val="00441EAE"/>
    <w:rsid w:val="00445D84"/>
    <w:rsid w:val="00447DEF"/>
    <w:rsid w:val="0045461F"/>
    <w:rsid w:val="0045571D"/>
    <w:rsid w:val="00457F4F"/>
    <w:rsid w:val="00460189"/>
    <w:rsid w:val="004608D4"/>
    <w:rsid w:val="00461A91"/>
    <w:rsid w:val="00462640"/>
    <w:rsid w:val="00462C7C"/>
    <w:rsid w:val="00462D50"/>
    <w:rsid w:val="00463000"/>
    <w:rsid w:val="004636B8"/>
    <w:rsid w:val="00465AFC"/>
    <w:rsid w:val="00467926"/>
    <w:rsid w:val="00470052"/>
    <w:rsid w:val="00470C9E"/>
    <w:rsid w:val="00471AF0"/>
    <w:rsid w:val="00471C5E"/>
    <w:rsid w:val="00472307"/>
    <w:rsid w:val="00472781"/>
    <w:rsid w:val="0047286A"/>
    <w:rsid w:val="00472A06"/>
    <w:rsid w:val="004734E2"/>
    <w:rsid w:val="00473AFE"/>
    <w:rsid w:val="00474012"/>
    <w:rsid w:val="00474588"/>
    <w:rsid w:val="00475A3C"/>
    <w:rsid w:val="004772FB"/>
    <w:rsid w:val="00477EDD"/>
    <w:rsid w:val="00477F41"/>
    <w:rsid w:val="00477F87"/>
    <w:rsid w:val="0048069C"/>
    <w:rsid w:val="00480860"/>
    <w:rsid w:val="0048088C"/>
    <w:rsid w:val="004816C3"/>
    <w:rsid w:val="00483122"/>
    <w:rsid w:val="00486EA6"/>
    <w:rsid w:val="004908E5"/>
    <w:rsid w:val="00490D27"/>
    <w:rsid w:val="0049274A"/>
    <w:rsid w:val="00492D0D"/>
    <w:rsid w:val="004969A8"/>
    <w:rsid w:val="00497EDB"/>
    <w:rsid w:val="004A03E0"/>
    <w:rsid w:val="004A0421"/>
    <w:rsid w:val="004A0C28"/>
    <w:rsid w:val="004A303C"/>
    <w:rsid w:val="004A30A8"/>
    <w:rsid w:val="004A3722"/>
    <w:rsid w:val="004A48EC"/>
    <w:rsid w:val="004A4C51"/>
    <w:rsid w:val="004A6339"/>
    <w:rsid w:val="004A7F0D"/>
    <w:rsid w:val="004B0422"/>
    <w:rsid w:val="004B05AF"/>
    <w:rsid w:val="004B1B69"/>
    <w:rsid w:val="004B55B2"/>
    <w:rsid w:val="004B61BC"/>
    <w:rsid w:val="004B6A07"/>
    <w:rsid w:val="004B6F11"/>
    <w:rsid w:val="004C0138"/>
    <w:rsid w:val="004C166D"/>
    <w:rsid w:val="004C4234"/>
    <w:rsid w:val="004C4305"/>
    <w:rsid w:val="004C5268"/>
    <w:rsid w:val="004C5A00"/>
    <w:rsid w:val="004C624F"/>
    <w:rsid w:val="004C68BE"/>
    <w:rsid w:val="004D0358"/>
    <w:rsid w:val="004D1E32"/>
    <w:rsid w:val="004D2032"/>
    <w:rsid w:val="004D2698"/>
    <w:rsid w:val="004D271A"/>
    <w:rsid w:val="004D2BCE"/>
    <w:rsid w:val="004D2CF0"/>
    <w:rsid w:val="004D3223"/>
    <w:rsid w:val="004D3789"/>
    <w:rsid w:val="004D3955"/>
    <w:rsid w:val="004D4026"/>
    <w:rsid w:val="004D49C5"/>
    <w:rsid w:val="004D4C66"/>
    <w:rsid w:val="004D756C"/>
    <w:rsid w:val="004D7CB5"/>
    <w:rsid w:val="004E01AC"/>
    <w:rsid w:val="004E0A94"/>
    <w:rsid w:val="004E1C1E"/>
    <w:rsid w:val="004E1E63"/>
    <w:rsid w:val="004E2A0E"/>
    <w:rsid w:val="004E3122"/>
    <w:rsid w:val="004E381C"/>
    <w:rsid w:val="004E3A35"/>
    <w:rsid w:val="004E4BD0"/>
    <w:rsid w:val="004E7496"/>
    <w:rsid w:val="004E78F3"/>
    <w:rsid w:val="004F02A3"/>
    <w:rsid w:val="004F286B"/>
    <w:rsid w:val="004F2D7C"/>
    <w:rsid w:val="004F2DA3"/>
    <w:rsid w:val="004F54DA"/>
    <w:rsid w:val="004F7112"/>
    <w:rsid w:val="0050160E"/>
    <w:rsid w:val="00502385"/>
    <w:rsid w:val="005049B8"/>
    <w:rsid w:val="00504D55"/>
    <w:rsid w:val="00505B34"/>
    <w:rsid w:val="00505C2F"/>
    <w:rsid w:val="005066EC"/>
    <w:rsid w:val="00511854"/>
    <w:rsid w:val="00512769"/>
    <w:rsid w:val="0051760C"/>
    <w:rsid w:val="00521218"/>
    <w:rsid w:val="00522425"/>
    <w:rsid w:val="0052518E"/>
    <w:rsid w:val="005276B0"/>
    <w:rsid w:val="00527DB6"/>
    <w:rsid w:val="00527DE0"/>
    <w:rsid w:val="00531143"/>
    <w:rsid w:val="0053172C"/>
    <w:rsid w:val="00531A7C"/>
    <w:rsid w:val="00532A08"/>
    <w:rsid w:val="005332C0"/>
    <w:rsid w:val="005335A1"/>
    <w:rsid w:val="005339A7"/>
    <w:rsid w:val="00534BAF"/>
    <w:rsid w:val="00534FFF"/>
    <w:rsid w:val="005352D6"/>
    <w:rsid w:val="00535BEC"/>
    <w:rsid w:val="00540D8B"/>
    <w:rsid w:val="0054215D"/>
    <w:rsid w:val="00542512"/>
    <w:rsid w:val="00542642"/>
    <w:rsid w:val="0054368F"/>
    <w:rsid w:val="00543889"/>
    <w:rsid w:val="00543EE7"/>
    <w:rsid w:val="00551856"/>
    <w:rsid w:val="0055239F"/>
    <w:rsid w:val="00552E0D"/>
    <w:rsid w:val="0055522E"/>
    <w:rsid w:val="0055704C"/>
    <w:rsid w:val="00557893"/>
    <w:rsid w:val="005610D4"/>
    <w:rsid w:val="00561C1F"/>
    <w:rsid w:val="00561C27"/>
    <w:rsid w:val="00561C47"/>
    <w:rsid w:val="005639EA"/>
    <w:rsid w:val="005644CD"/>
    <w:rsid w:val="0056481B"/>
    <w:rsid w:val="00564A83"/>
    <w:rsid w:val="00565F90"/>
    <w:rsid w:val="00566643"/>
    <w:rsid w:val="005669E7"/>
    <w:rsid w:val="005674D1"/>
    <w:rsid w:val="005678CC"/>
    <w:rsid w:val="00567FA4"/>
    <w:rsid w:val="00570689"/>
    <w:rsid w:val="00570849"/>
    <w:rsid w:val="00573E8C"/>
    <w:rsid w:val="0057429D"/>
    <w:rsid w:val="00574806"/>
    <w:rsid w:val="00574D7E"/>
    <w:rsid w:val="00575AAA"/>
    <w:rsid w:val="005761D1"/>
    <w:rsid w:val="00576F04"/>
    <w:rsid w:val="00583699"/>
    <w:rsid w:val="005842FB"/>
    <w:rsid w:val="00584C30"/>
    <w:rsid w:val="00584FBB"/>
    <w:rsid w:val="00585ED0"/>
    <w:rsid w:val="0058797B"/>
    <w:rsid w:val="00590B03"/>
    <w:rsid w:val="005911A8"/>
    <w:rsid w:val="005917C9"/>
    <w:rsid w:val="005918C5"/>
    <w:rsid w:val="00594361"/>
    <w:rsid w:val="00595F56"/>
    <w:rsid w:val="005A00E9"/>
    <w:rsid w:val="005A0ECF"/>
    <w:rsid w:val="005A1EBD"/>
    <w:rsid w:val="005A1F09"/>
    <w:rsid w:val="005A1FBC"/>
    <w:rsid w:val="005A205F"/>
    <w:rsid w:val="005A2264"/>
    <w:rsid w:val="005A285D"/>
    <w:rsid w:val="005A4874"/>
    <w:rsid w:val="005A4C64"/>
    <w:rsid w:val="005A5445"/>
    <w:rsid w:val="005A5D8A"/>
    <w:rsid w:val="005B1103"/>
    <w:rsid w:val="005B1CAE"/>
    <w:rsid w:val="005B3973"/>
    <w:rsid w:val="005B58FA"/>
    <w:rsid w:val="005B5C0B"/>
    <w:rsid w:val="005B679D"/>
    <w:rsid w:val="005B7078"/>
    <w:rsid w:val="005C0F50"/>
    <w:rsid w:val="005C20C0"/>
    <w:rsid w:val="005C3EED"/>
    <w:rsid w:val="005C4721"/>
    <w:rsid w:val="005C640C"/>
    <w:rsid w:val="005C7CE1"/>
    <w:rsid w:val="005D03D7"/>
    <w:rsid w:val="005D07D2"/>
    <w:rsid w:val="005D092D"/>
    <w:rsid w:val="005D16B8"/>
    <w:rsid w:val="005D24C7"/>
    <w:rsid w:val="005D494E"/>
    <w:rsid w:val="005D7474"/>
    <w:rsid w:val="005E1054"/>
    <w:rsid w:val="005E14A1"/>
    <w:rsid w:val="005E2018"/>
    <w:rsid w:val="005E4A26"/>
    <w:rsid w:val="005E5A59"/>
    <w:rsid w:val="005E5F5D"/>
    <w:rsid w:val="005E6773"/>
    <w:rsid w:val="005E707F"/>
    <w:rsid w:val="005E7AD8"/>
    <w:rsid w:val="005F154A"/>
    <w:rsid w:val="005F1C7F"/>
    <w:rsid w:val="005F33A2"/>
    <w:rsid w:val="005F3D4B"/>
    <w:rsid w:val="005F3E64"/>
    <w:rsid w:val="005F5106"/>
    <w:rsid w:val="005F6C62"/>
    <w:rsid w:val="005F75FF"/>
    <w:rsid w:val="00600824"/>
    <w:rsid w:val="00600DE0"/>
    <w:rsid w:val="00602AF3"/>
    <w:rsid w:val="00604005"/>
    <w:rsid w:val="006062C2"/>
    <w:rsid w:val="00607AEB"/>
    <w:rsid w:val="00610A19"/>
    <w:rsid w:val="00610C72"/>
    <w:rsid w:val="00610DAE"/>
    <w:rsid w:val="00615CD6"/>
    <w:rsid w:val="00615DEF"/>
    <w:rsid w:val="0062011D"/>
    <w:rsid w:val="0062074E"/>
    <w:rsid w:val="00622577"/>
    <w:rsid w:val="00622A13"/>
    <w:rsid w:val="00625458"/>
    <w:rsid w:val="00625D2C"/>
    <w:rsid w:val="00625D52"/>
    <w:rsid w:val="00627E1C"/>
    <w:rsid w:val="0063096D"/>
    <w:rsid w:val="00632421"/>
    <w:rsid w:val="006358F5"/>
    <w:rsid w:val="0063638C"/>
    <w:rsid w:val="006367B2"/>
    <w:rsid w:val="00637559"/>
    <w:rsid w:val="00637766"/>
    <w:rsid w:val="0063784D"/>
    <w:rsid w:val="0063790D"/>
    <w:rsid w:val="00637DF5"/>
    <w:rsid w:val="00640B7F"/>
    <w:rsid w:val="0064113E"/>
    <w:rsid w:val="00641C5A"/>
    <w:rsid w:val="00644E87"/>
    <w:rsid w:val="00645845"/>
    <w:rsid w:val="0065119C"/>
    <w:rsid w:val="00651530"/>
    <w:rsid w:val="00654F36"/>
    <w:rsid w:val="006556B5"/>
    <w:rsid w:val="00655CFF"/>
    <w:rsid w:val="00661783"/>
    <w:rsid w:val="00662CE0"/>
    <w:rsid w:val="00662EA7"/>
    <w:rsid w:val="006644DF"/>
    <w:rsid w:val="006656A7"/>
    <w:rsid w:val="00665BCF"/>
    <w:rsid w:val="0066645E"/>
    <w:rsid w:val="00667E8C"/>
    <w:rsid w:val="00673645"/>
    <w:rsid w:val="00674F10"/>
    <w:rsid w:val="00677528"/>
    <w:rsid w:val="0068133F"/>
    <w:rsid w:val="00681CA3"/>
    <w:rsid w:val="00682ECA"/>
    <w:rsid w:val="00684193"/>
    <w:rsid w:val="00684203"/>
    <w:rsid w:val="00684228"/>
    <w:rsid w:val="00686CF4"/>
    <w:rsid w:val="00687E84"/>
    <w:rsid w:val="0069064E"/>
    <w:rsid w:val="00691260"/>
    <w:rsid w:val="006924AA"/>
    <w:rsid w:val="006931D1"/>
    <w:rsid w:val="006937F7"/>
    <w:rsid w:val="0069472D"/>
    <w:rsid w:val="0069707B"/>
    <w:rsid w:val="006A28B4"/>
    <w:rsid w:val="006A41B3"/>
    <w:rsid w:val="006A42DF"/>
    <w:rsid w:val="006A5D23"/>
    <w:rsid w:val="006A60B1"/>
    <w:rsid w:val="006A6BCF"/>
    <w:rsid w:val="006A7B0C"/>
    <w:rsid w:val="006B085E"/>
    <w:rsid w:val="006B3350"/>
    <w:rsid w:val="006B33A4"/>
    <w:rsid w:val="006B45FF"/>
    <w:rsid w:val="006B507F"/>
    <w:rsid w:val="006B7B88"/>
    <w:rsid w:val="006C0E5B"/>
    <w:rsid w:val="006C47AE"/>
    <w:rsid w:val="006C508B"/>
    <w:rsid w:val="006C7490"/>
    <w:rsid w:val="006D01F4"/>
    <w:rsid w:val="006D0FDD"/>
    <w:rsid w:val="006D2202"/>
    <w:rsid w:val="006D2849"/>
    <w:rsid w:val="006D529D"/>
    <w:rsid w:val="006D5507"/>
    <w:rsid w:val="006D5725"/>
    <w:rsid w:val="006D6822"/>
    <w:rsid w:val="006D7371"/>
    <w:rsid w:val="006E1736"/>
    <w:rsid w:val="006E2792"/>
    <w:rsid w:val="006E3AB2"/>
    <w:rsid w:val="006E48FD"/>
    <w:rsid w:val="006F0AB6"/>
    <w:rsid w:val="006F3F1E"/>
    <w:rsid w:val="006F40D5"/>
    <w:rsid w:val="006F5932"/>
    <w:rsid w:val="006F6C64"/>
    <w:rsid w:val="006F7077"/>
    <w:rsid w:val="006F77D5"/>
    <w:rsid w:val="006F78A3"/>
    <w:rsid w:val="007002DD"/>
    <w:rsid w:val="0070080B"/>
    <w:rsid w:val="007012F9"/>
    <w:rsid w:val="00701995"/>
    <w:rsid w:val="00702AA1"/>
    <w:rsid w:val="00704D3A"/>
    <w:rsid w:val="0070538C"/>
    <w:rsid w:val="007063D7"/>
    <w:rsid w:val="0071094C"/>
    <w:rsid w:val="00710BC2"/>
    <w:rsid w:val="00710CEC"/>
    <w:rsid w:val="00710F99"/>
    <w:rsid w:val="00711B35"/>
    <w:rsid w:val="0071251D"/>
    <w:rsid w:val="007125EA"/>
    <w:rsid w:val="00713272"/>
    <w:rsid w:val="0071356C"/>
    <w:rsid w:val="00713A8B"/>
    <w:rsid w:val="00713CB9"/>
    <w:rsid w:val="00714E8E"/>
    <w:rsid w:val="00721E65"/>
    <w:rsid w:val="00721F0D"/>
    <w:rsid w:val="00733AEF"/>
    <w:rsid w:val="007359A2"/>
    <w:rsid w:val="00736C85"/>
    <w:rsid w:val="0073706C"/>
    <w:rsid w:val="0073721F"/>
    <w:rsid w:val="00740C89"/>
    <w:rsid w:val="007414BF"/>
    <w:rsid w:val="00742D12"/>
    <w:rsid w:val="00743B15"/>
    <w:rsid w:val="00744AB9"/>
    <w:rsid w:val="0074514C"/>
    <w:rsid w:val="007459D5"/>
    <w:rsid w:val="00745A4C"/>
    <w:rsid w:val="00745CF2"/>
    <w:rsid w:val="00750676"/>
    <w:rsid w:val="007509B5"/>
    <w:rsid w:val="00750B7C"/>
    <w:rsid w:val="00751316"/>
    <w:rsid w:val="00760462"/>
    <w:rsid w:val="00762DD0"/>
    <w:rsid w:val="00763AF2"/>
    <w:rsid w:val="007644EE"/>
    <w:rsid w:val="00764A68"/>
    <w:rsid w:val="00766787"/>
    <w:rsid w:val="00770839"/>
    <w:rsid w:val="007722AE"/>
    <w:rsid w:val="00772DE6"/>
    <w:rsid w:val="00773CDC"/>
    <w:rsid w:val="00774A76"/>
    <w:rsid w:val="00775B6C"/>
    <w:rsid w:val="00776EC2"/>
    <w:rsid w:val="00777FE1"/>
    <w:rsid w:val="00781ECC"/>
    <w:rsid w:val="007828B7"/>
    <w:rsid w:val="00784481"/>
    <w:rsid w:val="0078467C"/>
    <w:rsid w:val="00784AA8"/>
    <w:rsid w:val="00784B42"/>
    <w:rsid w:val="00784E56"/>
    <w:rsid w:val="007855ED"/>
    <w:rsid w:val="007878DF"/>
    <w:rsid w:val="00787EB8"/>
    <w:rsid w:val="00790E99"/>
    <w:rsid w:val="00790F31"/>
    <w:rsid w:val="00791548"/>
    <w:rsid w:val="00791748"/>
    <w:rsid w:val="0079200C"/>
    <w:rsid w:val="00793636"/>
    <w:rsid w:val="00797707"/>
    <w:rsid w:val="007A00B7"/>
    <w:rsid w:val="007A1836"/>
    <w:rsid w:val="007A340A"/>
    <w:rsid w:val="007A464B"/>
    <w:rsid w:val="007A58E3"/>
    <w:rsid w:val="007A6C26"/>
    <w:rsid w:val="007A70A0"/>
    <w:rsid w:val="007A7C85"/>
    <w:rsid w:val="007B2457"/>
    <w:rsid w:val="007B45C7"/>
    <w:rsid w:val="007B610A"/>
    <w:rsid w:val="007B7B0D"/>
    <w:rsid w:val="007B7CEE"/>
    <w:rsid w:val="007C0B63"/>
    <w:rsid w:val="007C0E7D"/>
    <w:rsid w:val="007C0F94"/>
    <w:rsid w:val="007C2A41"/>
    <w:rsid w:val="007C565B"/>
    <w:rsid w:val="007C5ED8"/>
    <w:rsid w:val="007C613D"/>
    <w:rsid w:val="007C6864"/>
    <w:rsid w:val="007C69A9"/>
    <w:rsid w:val="007C78A8"/>
    <w:rsid w:val="007D0FDD"/>
    <w:rsid w:val="007D20E6"/>
    <w:rsid w:val="007D282F"/>
    <w:rsid w:val="007D3821"/>
    <w:rsid w:val="007D4BCF"/>
    <w:rsid w:val="007D588E"/>
    <w:rsid w:val="007D596C"/>
    <w:rsid w:val="007D651F"/>
    <w:rsid w:val="007D69A9"/>
    <w:rsid w:val="007D6A1F"/>
    <w:rsid w:val="007D73AE"/>
    <w:rsid w:val="007D7D87"/>
    <w:rsid w:val="007E0DCA"/>
    <w:rsid w:val="007E144F"/>
    <w:rsid w:val="007E25D0"/>
    <w:rsid w:val="007E3C6B"/>
    <w:rsid w:val="007E50E3"/>
    <w:rsid w:val="007E7402"/>
    <w:rsid w:val="007E74EF"/>
    <w:rsid w:val="007E76E5"/>
    <w:rsid w:val="007E7E0C"/>
    <w:rsid w:val="007F0EEA"/>
    <w:rsid w:val="007F2482"/>
    <w:rsid w:val="007F2B14"/>
    <w:rsid w:val="007F3BDE"/>
    <w:rsid w:val="007F4E5A"/>
    <w:rsid w:val="007F52DF"/>
    <w:rsid w:val="007F58D5"/>
    <w:rsid w:val="007F7197"/>
    <w:rsid w:val="007F78DA"/>
    <w:rsid w:val="00800198"/>
    <w:rsid w:val="008015B0"/>
    <w:rsid w:val="008031C5"/>
    <w:rsid w:val="008033BB"/>
    <w:rsid w:val="0081094E"/>
    <w:rsid w:val="00811723"/>
    <w:rsid w:val="00812D99"/>
    <w:rsid w:val="00812F71"/>
    <w:rsid w:val="008130C4"/>
    <w:rsid w:val="0081605B"/>
    <w:rsid w:val="00816B56"/>
    <w:rsid w:val="00817E75"/>
    <w:rsid w:val="00820BDE"/>
    <w:rsid w:val="00822268"/>
    <w:rsid w:val="008223DF"/>
    <w:rsid w:val="0082253F"/>
    <w:rsid w:val="00822A74"/>
    <w:rsid w:val="00824511"/>
    <w:rsid w:val="008247DF"/>
    <w:rsid w:val="00824D9D"/>
    <w:rsid w:val="00826081"/>
    <w:rsid w:val="00826AC8"/>
    <w:rsid w:val="00826E1F"/>
    <w:rsid w:val="00831584"/>
    <w:rsid w:val="0083175D"/>
    <w:rsid w:val="008319EC"/>
    <w:rsid w:val="00831AE2"/>
    <w:rsid w:val="008328DB"/>
    <w:rsid w:val="0083313F"/>
    <w:rsid w:val="00833298"/>
    <w:rsid w:val="0083382A"/>
    <w:rsid w:val="00833CEE"/>
    <w:rsid w:val="0083460D"/>
    <w:rsid w:val="00835160"/>
    <w:rsid w:val="00835825"/>
    <w:rsid w:val="00836EA0"/>
    <w:rsid w:val="00837B3C"/>
    <w:rsid w:val="008424AE"/>
    <w:rsid w:val="00842D89"/>
    <w:rsid w:val="00843327"/>
    <w:rsid w:val="00843EB5"/>
    <w:rsid w:val="008447BD"/>
    <w:rsid w:val="00847936"/>
    <w:rsid w:val="00847C3C"/>
    <w:rsid w:val="008512DC"/>
    <w:rsid w:val="00851F3E"/>
    <w:rsid w:val="00853ECA"/>
    <w:rsid w:val="008550D2"/>
    <w:rsid w:val="00855B19"/>
    <w:rsid w:val="00855C79"/>
    <w:rsid w:val="00856470"/>
    <w:rsid w:val="00856D9D"/>
    <w:rsid w:val="0086167C"/>
    <w:rsid w:val="00864694"/>
    <w:rsid w:val="00864C19"/>
    <w:rsid w:val="00867FFD"/>
    <w:rsid w:val="00870002"/>
    <w:rsid w:val="008726A9"/>
    <w:rsid w:val="008726EB"/>
    <w:rsid w:val="008732FD"/>
    <w:rsid w:val="00874548"/>
    <w:rsid w:val="00874843"/>
    <w:rsid w:val="00874B4A"/>
    <w:rsid w:val="00875D97"/>
    <w:rsid w:val="00876200"/>
    <w:rsid w:val="0087693C"/>
    <w:rsid w:val="00876D41"/>
    <w:rsid w:val="008771E7"/>
    <w:rsid w:val="00880097"/>
    <w:rsid w:val="008802BA"/>
    <w:rsid w:val="00883841"/>
    <w:rsid w:val="0088433F"/>
    <w:rsid w:val="00887181"/>
    <w:rsid w:val="00887F8C"/>
    <w:rsid w:val="00890A11"/>
    <w:rsid w:val="0089103B"/>
    <w:rsid w:val="00891D17"/>
    <w:rsid w:val="0089273E"/>
    <w:rsid w:val="00892EBA"/>
    <w:rsid w:val="0089391B"/>
    <w:rsid w:val="00893ABC"/>
    <w:rsid w:val="00893E5F"/>
    <w:rsid w:val="00895C0D"/>
    <w:rsid w:val="00896344"/>
    <w:rsid w:val="00897225"/>
    <w:rsid w:val="00897413"/>
    <w:rsid w:val="00897ADF"/>
    <w:rsid w:val="008A00A2"/>
    <w:rsid w:val="008A0154"/>
    <w:rsid w:val="008A01BE"/>
    <w:rsid w:val="008A18D6"/>
    <w:rsid w:val="008A21CF"/>
    <w:rsid w:val="008A6E75"/>
    <w:rsid w:val="008A7145"/>
    <w:rsid w:val="008A7AE0"/>
    <w:rsid w:val="008B00BF"/>
    <w:rsid w:val="008B0BDF"/>
    <w:rsid w:val="008B1056"/>
    <w:rsid w:val="008B16D4"/>
    <w:rsid w:val="008B6168"/>
    <w:rsid w:val="008C18C4"/>
    <w:rsid w:val="008C246A"/>
    <w:rsid w:val="008C3378"/>
    <w:rsid w:val="008C368C"/>
    <w:rsid w:val="008C5219"/>
    <w:rsid w:val="008C6815"/>
    <w:rsid w:val="008D0F64"/>
    <w:rsid w:val="008D152B"/>
    <w:rsid w:val="008D3044"/>
    <w:rsid w:val="008D3227"/>
    <w:rsid w:val="008D3391"/>
    <w:rsid w:val="008D4E11"/>
    <w:rsid w:val="008D58DC"/>
    <w:rsid w:val="008D68EA"/>
    <w:rsid w:val="008D6CFF"/>
    <w:rsid w:val="008D7ED3"/>
    <w:rsid w:val="008E1DAF"/>
    <w:rsid w:val="008E2F83"/>
    <w:rsid w:val="008E3985"/>
    <w:rsid w:val="008E4311"/>
    <w:rsid w:val="008E4848"/>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32D2"/>
    <w:rsid w:val="008F536A"/>
    <w:rsid w:val="008F5D71"/>
    <w:rsid w:val="008F6F5B"/>
    <w:rsid w:val="00900BC5"/>
    <w:rsid w:val="009012C5"/>
    <w:rsid w:val="0090157B"/>
    <w:rsid w:val="00901AE1"/>
    <w:rsid w:val="0090359E"/>
    <w:rsid w:val="009035ED"/>
    <w:rsid w:val="00903994"/>
    <w:rsid w:val="0090549D"/>
    <w:rsid w:val="00906F34"/>
    <w:rsid w:val="009077F4"/>
    <w:rsid w:val="0091185C"/>
    <w:rsid w:val="009141BB"/>
    <w:rsid w:val="00914DBC"/>
    <w:rsid w:val="00914F37"/>
    <w:rsid w:val="00915396"/>
    <w:rsid w:val="00915674"/>
    <w:rsid w:val="009160D2"/>
    <w:rsid w:val="009161A6"/>
    <w:rsid w:val="0092005E"/>
    <w:rsid w:val="0092029E"/>
    <w:rsid w:val="00921BEF"/>
    <w:rsid w:val="0092299E"/>
    <w:rsid w:val="009229AC"/>
    <w:rsid w:val="00924CE4"/>
    <w:rsid w:val="009251C9"/>
    <w:rsid w:val="00925D82"/>
    <w:rsid w:val="00926D33"/>
    <w:rsid w:val="00926D94"/>
    <w:rsid w:val="00927970"/>
    <w:rsid w:val="0093093D"/>
    <w:rsid w:val="00930B9E"/>
    <w:rsid w:val="00931700"/>
    <w:rsid w:val="00932249"/>
    <w:rsid w:val="00932C44"/>
    <w:rsid w:val="00934084"/>
    <w:rsid w:val="00934E6E"/>
    <w:rsid w:val="0093520F"/>
    <w:rsid w:val="00936811"/>
    <w:rsid w:val="00936B18"/>
    <w:rsid w:val="0094052B"/>
    <w:rsid w:val="009408C9"/>
    <w:rsid w:val="00941449"/>
    <w:rsid w:val="0094185A"/>
    <w:rsid w:val="00941FCB"/>
    <w:rsid w:val="00943A0E"/>
    <w:rsid w:val="00945166"/>
    <w:rsid w:val="00945D7E"/>
    <w:rsid w:val="00945E64"/>
    <w:rsid w:val="009460E9"/>
    <w:rsid w:val="009463A8"/>
    <w:rsid w:val="00950137"/>
    <w:rsid w:val="00952FE5"/>
    <w:rsid w:val="0095399C"/>
    <w:rsid w:val="009541FD"/>
    <w:rsid w:val="00954FCC"/>
    <w:rsid w:val="0095578A"/>
    <w:rsid w:val="00955854"/>
    <w:rsid w:val="00955BDF"/>
    <w:rsid w:val="00955E81"/>
    <w:rsid w:val="0095623A"/>
    <w:rsid w:val="00960819"/>
    <w:rsid w:val="00961D20"/>
    <w:rsid w:val="00962F8A"/>
    <w:rsid w:val="009633E5"/>
    <w:rsid w:val="00965980"/>
    <w:rsid w:val="00970A36"/>
    <w:rsid w:val="00972631"/>
    <w:rsid w:val="0097277A"/>
    <w:rsid w:val="00972DE7"/>
    <w:rsid w:val="00974A36"/>
    <w:rsid w:val="00974E2B"/>
    <w:rsid w:val="00976CD8"/>
    <w:rsid w:val="009779B7"/>
    <w:rsid w:val="00981D6D"/>
    <w:rsid w:val="00981DBB"/>
    <w:rsid w:val="00983511"/>
    <w:rsid w:val="00983884"/>
    <w:rsid w:val="00983EA7"/>
    <w:rsid w:val="00985130"/>
    <w:rsid w:val="00985223"/>
    <w:rsid w:val="0098728C"/>
    <w:rsid w:val="0099042C"/>
    <w:rsid w:val="009908CD"/>
    <w:rsid w:val="00993020"/>
    <w:rsid w:val="009933E9"/>
    <w:rsid w:val="0099503F"/>
    <w:rsid w:val="009A0154"/>
    <w:rsid w:val="009A0CEC"/>
    <w:rsid w:val="009A141B"/>
    <w:rsid w:val="009A14CD"/>
    <w:rsid w:val="009A1977"/>
    <w:rsid w:val="009A1B61"/>
    <w:rsid w:val="009A2309"/>
    <w:rsid w:val="009A23A4"/>
    <w:rsid w:val="009A3645"/>
    <w:rsid w:val="009A3C56"/>
    <w:rsid w:val="009A415A"/>
    <w:rsid w:val="009A53EB"/>
    <w:rsid w:val="009A5FE8"/>
    <w:rsid w:val="009A6765"/>
    <w:rsid w:val="009A7512"/>
    <w:rsid w:val="009A75B4"/>
    <w:rsid w:val="009A7E65"/>
    <w:rsid w:val="009B23BC"/>
    <w:rsid w:val="009B6421"/>
    <w:rsid w:val="009B66EC"/>
    <w:rsid w:val="009C0E48"/>
    <w:rsid w:val="009C16B6"/>
    <w:rsid w:val="009C1F16"/>
    <w:rsid w:val="009C4345"/>
    <w:rsid w:val="009C6F0C"/>
    <w:rsid w:val="009D0774"/>
    <w:rsid w:val="009D3C0C"/>
    <w:rsid w:val="009D4CB2"/>
    <w:rsid w:val="009D50C9"/>
    <w:rsid w:val="009D5689"/>
    <w:rsid w:val="009D5A98"/>
    <w:rsid w:val="009D6402"/>
    <w:rsid w:val="009E1542"/>
    <w:rsid w:val="009E255D"/>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3B59"/>
    <w:rsid w:val="00A04BDC"/>
    <w:rsid w:val="00A052EA"/>
    <w:rsid w:val="00A070B5"/>
    <w:rsid w:val="00A0753D"/>
    <w:rsid w:val="00A07AB8"/>
    <w:rsid w:val="00A116D2"/>
    <w:rsid w:val="00A12D8B"/>
    <w:rsid w:val="00A12F50"/>
    <w:rsid w:val="00A13690"/>
    <w:rsid w:val="00A14AFD"/>
    <w:rsid w:val="00A14EAA"/>
    <w:rsid w:val="00A15552"/>
    <w:rsid w:val="00A15665"/>
    <w:rsid w:val="00A17414"/>
    <w:rsid w:val="00A17E0D"/>
    <w:rsid w:val="00A21427"/>
    <w:rsid w:val="00A22295"/>
    <w:rsid w:val="00A22822"/>
    <w:rsid w:val="00A22949"/>
    <w:rsid w:val="00A22B52"/>
    <w:rsid w:val="00A23945"/>
    <w:rsid w:val="00A243E5"/>
    <w:rsid w:val="00A244F7"/>
    <w:rsid w:val="00A253F6"/>
    <w:rsid w:val="00A30492"/>
    <w:rsid w:val="00A30DC6"/>
    <w:rsid w:val="00A310EF"/>
    <w:rsid w:val="00A33C41"/>
    <w:rsid w:val="00A33E30"/>
    <w:rsid w:val="00A33E32"/>
    <w:rsid w:val="00A34325"/>
    <w:rsid w:val="00A3576C"/>
    <w:rsid w:val="00A35E29"/>
    <w:rsid w:val="00A36A01"/>
    <w:rsid w:val="00A36B00"/>
    <w:rsid w:val="00A36B43"/>
    <w:rsid w:val="00A40432"/>
    <w:rsid w:val="00A4068D"/>
    <w:rsid w:val="00A4088D"/>
    <w:rsid w:val="00A4272E"/>
    <w:rsid w:val="00A44425"/>
    <w:rsid w:val="00A463C1"/>
    <w:rsid w:val="00A46A23"/>
    <w:rsid w:val="00A478E8"/>
    <w:rsid w:val="00A50192"/>
    <w:rsid w:val="00A50521"/>
    <w:rsid w:val="00A51A73"/>
    <w:rsid w:val="00A5421B"/>
    <w:rsid w:val="00A54238"/>
    <w:rsid w:val="00A54D4D"/>
    <w:rsid w:val="00A5518A"/>
    <w:rsid w:val="00A55711"/>
    <w:rsid w:val="00A55722"/>
    <w:rsid w:val="00A57603"/>
    <w:rsid w:val="00A57849"/>
    <w:rsid w:val="00A57ED8"/>
    <w:rsid w:val="00A6056A"/>
    <w:rsid w:val="00A61FCF"/>
    <w:rsid w:val="00A62263"/>
    <w:rsid w:val="00A6246A"/>
    <w:rsid w:val="00A62F7F"/>
    <w:rsid w:val="00A6426A"/>
    <w:rsid w:val="00A65675"/>
    <w:rsid w:val="00A657E7"/>
    <w:rsid w:val="00A65822"/>
    <w:rsid w:val="00A6596F"/>
    <w:rsid w:val="00A66A55"/>
    <w:rsid w:val="00A67B6A"/>
    <w:rsid w:val="00A67C0F"/>
    <w:rsid w:val="00A72105"/>
    <w:rsid w:val="00A72D9F"/>
    <w:rsid w:val="00A7313E"/>
    <w:rsid w:val="00A735CF"/>
    <w:rsid w:val="00A74808"/>
    <w:rsid w:val="00A7710A"/>
    <w:rsid w:val="00A778B1"/>
    <w:rsid w:val="00A77AA1"/>
    <w:rsid w:val="00A802B9"/>
    <w:rsid w:val="00A8064A"/>
    <w:rsid w:val="00A812E0"/>
    <w:rsid w:val="00A81739"/>
    <w:rsid w:val="00A835EB"/>
    <w:rsid w:val="00A8376A"/>
    <w:rsid w:val="00A837D3"/>
    <w:rsid w:val="00A83E74"/>
    <w:rsid w:val="00A83F53"/>
    <w:rsid w:val="00A840FE"/>
    <w:rsid w:val="00A84775"/>
    <w:rsid w:val="00A86B0F"/>
    <w:rsid w:val="00A86B7E"/>
    <w:rsid w:val="00A87D2D"/>
    <w:rsid w:val="00A91778"/>
    <w:rsid w:val="00A91D82"/>
    <w:rsid w:val="00A92410"/>
    <w:rsid w:val="00A93BD1"/>
    <w:rsid w:val="00A9475F"/>
    <w:rsid w:val="00A94B6D"/>
    <w:rsid w:val="00A95683"/>
    <w:rsid w:val="00A9669F"/>
    <w:rsid w:val="00A970B8"/>
    <w:rsid w:val="00AA1B72"/>
    <w:rsid w:val="00AA6799"/>
    <w:rsid w:val="00AA7716"/>
    <w:rsid w:val="00AB1736"/>
    <w:rsid w:val="00AB3438"/>
    <w:rsid w:val="00AB473A"/>
    <w:rsid w:val="00AB56DB"/>
    <w:rsid w:val="00AB6939"/>
    <w:rsid w:val="00AC0D4B"/>
    <w:rsid w:val="00AC0E95"/>
    <w:rsid w:val="00AC1046"/>
    <w:rsid w:val="00AC237D"/>
    <w:rsid w:val="00AC2AFD"/>
    <w:rsid w:val="00AC5E22"/>
    <w:rsid w:val="00AC7577"/>
    <w:rsid w:val="00AD0A03"/>
    <w:rsid w:val="00AD0D37"/>
    <w:rsid w:val="00AD36A7"/>
    <w:rsid w:val="00AD3BDB"/>
    <w:rsid w:val="00AD4BC4"/>
    <w:rsid w:val="00AD4F3D"/>
    <w:rsid w:val="00AD5126"/>
    <w:rsid w:val="00AD548B"/>
    <w:rsid w:val="00AD5967"/>
    <w:rsid w:val="00AD78F0"/>
    <w:rsid w:val="00AD7BB9"/>
    <w:rsid w:val="00AE092B"/>
    <w:rsid w:val="00AE297E"/>
    <w:rsid w:val="00AE3A10"/>
    <w:rsid w:val="00AE49EF"/>
    <w:rsid w:val="00AE5DD7"/>
    <w:rsid w:val="00AE62F4"/>
    <w:rsid w:val="00AE6928"/>
    <w:rsid w:val="00AE72D7"/>
    <w:rsid w:val="00AE76DD"/>
    <w:rsid w:val="00AE7FC8"/>
    <w:rsid w:val="00AF00D4"/>
    <w:rsid w:val="00AF19AE"/>
    <w:rsid w:val="00AF324F"/>
    <w:rsid w:val="00AF4156"/>
    <w:rsid w:val="00AF4298"/>
    <w:rsid w:val="00AF594D"/>
    <w:rsid w:val="00AF73BD"/>
    <w:rsid w:val="00AF75F6"/>
    <w:rsid w:val="00B00C35"/>
    <w:rsid w:val="00B01523"/>
    <w:rsid w:val="00B041A6"/>
    <w:rsid w:val="00B05856"/>
    <w:rsid w:val="00B062B5"/>
    <w:rsid w:val="00B073F1"/>
    <w:rsid w:val="00B07693"/>
    <w:rsid w:val="00B07AA8"/>
    <w:rsid w:val="00B1025B"/>
    <w:rsid w:val="00B108B6"/>
    <w:rsid w:val="00B1387D"/>
    <w:rsid w:val="00B17C4B"/>
    <w:rsid w:val="00B20F24"/>
    <w:rsid w:val="00B21C88"/>
    <w:rsid w:val="00B21D4C"/>
    <w:rsid w:val="00B2310E"/>
    <w:rsid w:val="00B24A28"/>
    <w:rsid w:val="00B26BD5"/>
    <w:rsid w:val="00B2727C"/>
    <w:rsid w:val="00B27540"/>
    <w:rsid w:val="00B278DA"/>
    <w:rsid w:val="00B31B76"/>
    <w:rsid w:val="00B360B8"/>
    <w:rsid w:val="00B37BF4"/>
    <w:rsid w:val="00B43EA5"/>
    <w:rsid w:val="00B44F04"/>
    <w:rsid w:val="00B45A67"/>
    <w:rsid w:val="00B4767A"/>
    <w:rsid w:val="00B52B19"/>
    <w:rsid w:val="00B52B4F"/>
    <w:rsid w:val="00B53CF5"/>
    <w:rsid w:val="00B54A58"/>
    <w:rsid w:val="00B54BBD"/>
    <w:rsid w:val="00B55CB7"/>
    <w:rsid w:val="00B55E66"/>
    <w:rsid w:val="00B56D3A"/>
    <w:rsid w:val="00B60779"/>
    <w:rsid w:val="00B60F4B"/>
    <w:rsid w:val="00B6114F"/>
    <w:rsid w:val="00B6178B"/>
    <w:rsid w:val="00B6517E"/>
    <w:rsid w:val="00B6565C"/>
    <w:rsid w:val="00B6616C"/>
    <w:rsid w:val="00B67872"/>
    <w:rsid w:val="00B7120C"/>
    <w:rsid w:val="00B732B1"/>
    <w:rsid w:val="00B751E2"/>
    <w:rsid w:val="00B8072E"/>
    <w:rsid w:val="00B81DE2"/>
    <w:rsid w:val="00B829D7"/>
    <w:rsid w:val="00B85305"/>
    <w:rsid w:val="00B85491"/>
    <w:rsid w:val="00B85F1B"/>
    <w:rsid w:val="00B86642"/>
    <w:rsid w:val="00B92300"/>
    <w:rsid w:val="00B9327B"/>
    <w:rsid w:val="00B935E1"/>
    <w:rsid w:val="00B9623B"/>
    <w:rsid w:val="00B96B18"/>
    <w:rsid w:val="00B97192"/>
    <w:rsid w:val="00B9744D"/>
    <w:rsid w:val="00BA2171"/>
    <w:rsid w:val="00BA2AFC"/>
    <w:rsid w:val="00BA3987"/>
    <w:rsid w:val="00BA5DAA"/>
    <w:rsid w:val="00BA7659"/>
    <w:rsid w:val="00BB0E19"/>
    <w:rsid w:val="00BB25F3"/>
    <w:rsid w:val="00BB33A3"/>
    <w:rsid w:val="00BB3EF7"/>
    <w:rsid w:val="00BB4FA9"/>
    <w:rsid w:val="00BB53A6"/>
    <w:rsid w:val="00BB5552"/>
    <w:rsid w:val="00BB792E"/>
    <w:rsid w:val="00BB7BE7"/>
    <w:rsid w:val="00BC05C5"/>
    <w:rsid w:val="00BC3366"/>
    <w:rsid w:val="00BC4E17"/>
    <w:rsid w:val="00BC7D04"/>
    <w:rsid w:val="00BC7E27"/>
    <w:rsid w:val="00BD03FA"/>
    <w:rsid w:val="00BD0FF4"/>
    <w:rsid w:val="00BD4070"/>
    <w:rsid w:val="00BD62C1"/>
    <w:rsid w:val="00BD73D9"/>
    <w:rsid w:val="00BD785F"/>
    <w:rsid w:val="00BE1216"/>
    <w:rsid w:val="00BE1248"/>
    <w:rsid w:val="00BE1FA0"/>
    <w:rsid w:val="00BE5261"/>
    <w:rsid w:val="00BE75C6"/>
    <w:rsid w:val="00BF00DF"/>
    <w:rsid w:val="00BF1A57"/>
    <w:rsid w:val="00BF1DAF"/>
    <w:rsid w:val="00BF1F8C"/>
    <w:rsid w:val="00BF28CB"/>
    <w:rsid w:val="00BF2E4F"/>
    <w:rsid w:val="00BF2F15"/>
    <w:rsid w:val="00BF39E7"/>
    <w:rsid w:val="00BF3D93"/>
    <w:rsid w:val="00BF4F26"/>
    <w:rsid w:val="00BF6B79"/>
    <w:rsid w:val="00BF6DEF"/>
    <w:rsid w:val="00C00746"/>
    <w:rsid w:val="00C013F8"/>
    <w:rsid w:val="00C01BE2"/>
    <w:rsid w:val="00C035CE"/>
    <w:rsid w:val="00C03C56"/>
    <w:rsid w:val="00C056D8"/>
    <w:rsid w:val="00C10067"/>
    <w:rsid w:val="00C101BC"/>
    <w:rsid w:val="00C126DA"/>
    <w:rsid w:val="00C12DEB"/>
    <w:rsid w:val="00C13185"/>
    <w:rsid w:val="00C13329"/>
    <w:rsid w:val="00C144F7"/>
    <w:rsid w:val="00C16032"/>
    <w:rsid w:val="00C1786C"/>
    <w:rsid w:val="00C20583"/>
    <w:rsid w:val="00C21DA5"/>
    <w:rsid w:val="00C22821"/>
    <w:rsid w:val="00C23A99"/>
    <w:rsid w:val="00C25972"/>
    <w:rsid w:val="00C25E07"/>
    <w:rsid w:val="00C25FB9"/>
    <w:rsid w:val="00C26667"/>
    <w:rsid w:val="00C26A07"/>
    <w:rsid w:val="00C27884"/>
    <w:rsid w:val="00C309D4"/>
    <w:rsid w:val="00C30EEC"/>
    <w:rsid w:val="00C31757"/>
    <w:rsid w:val="00C33E4E"/>
    <w:rsid w:val="00C35926"/>
    <w:rsid w:val="00C376B4"/>
    <w:rsid w:val="00C41678"/>
    <w:rsid w:val="00C41B84"/>
    <w:rsid w:val="00C43250"/>
    <w:rsid w:val="00C43765"/>
    <w:rsid w:val="00C44571"/>
    <w:rsid w:val="00C46E23"/>
    <w:rsid w:val="00C47B47"/>
    <w:rsid w:val="00C47DF0"/>
    <w:rsid w:val="00C50FD3"/>
    <w:rsid w:val="00C51429"/>
    <w:rsid w:val="00C51782"/>
    <w:rsid w:val="00C52D66"/>
    <w:rsid w:val="00C554CB"/>
    <w:rsid w:val="00C6033E"/>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4C4A"/>
    <w:rsid w:val="00C75ED7"/>
    <w:rsid w:val="00C76FDA"/>
    <w:rsid w:val="00C772A1"/>
    <w:rsid w:val="00C82625"/>
    <w:rsid w:val="00C834C4"/>
    <w:rsid w:val="00C848D8"/>
    <w:rsid w:val="00C8510E"/>
    <w:rsid w:val="00C85E69"/>
    <w:rsid w:val="00C86973"/>
    <w:rsid w:val="00C911A2"/>
    <w:rsid w:val="00C91987"/>
    <w:rsid w:val="00C91A96"/>
    <w:rsid w:val="00C92E9F"/>
    <w:rsid w:val="00C94E1C"/>
    <w:rsid w:val="00C94E49"/>
    <w:rsid w:val="00C95570"/>
    <w:rsid w:val="00CA0BE6"/>
    <w:rsid w:val="00CA0E9F"/>
    <w:rsid w:val="00CA301F"/>
    <w:rsid w:val="00CA39C6"/>
    <w:rsid w:val="00CA3E20"/>
    <w:rsid w:val="00CA462C"/>
    <w:rsid w:val="00CA60AD"/>
    <w:rsid w:val="00CA7F2C"/>
    <w:rsid w:val="00CB21F2"/>
    <w:rsid w:val="00CB3DCE"/>
    <w:rsid w:val="00CB4EE0"/>
    <w:rsid w:val="00CB5C82"/>
    <w:rsid w:val="00CB6EF0"/>
    <w:rsid w:val="00CC1623"/>
    <w:rsid w:val="00CC1FB7"/>
    <w:rsid w:val="00CC3C48"/>
    <w:rsid w:val="00CC56B0"/>
    <w:rsid w:val="00CC586C"/>
    <w:rsid w:val="00CD09CD"/>
    <w:rsid w:val="00CD1741"/>
    <w:rsid w:val="00CD1FB5"/>
    <w:rsid w:val="00CD2B0E"/>
    <w:rsid w:val="00CD317A"/>
    <w:rsid w:val="00CD383E"/>
    <w:rsid w:val="00CD3AFB"/>
    <w:rsid w:val="00CD45CC"/>
    <w:rsid w:val="00CD5743"/>
    <w:rsid w:val="00CD7571"/>
    <w:rsid w:val="00CE11D0"/>
    <w:rsid w:val="00CE16A5"/>
    <w:rsid w:val="00CE19B4"/>
    <w:rsid w:val="00CE1CD4"/>
    <w:rsid w:val="00CE27E6"/>
    <w:rsid w:val="00CE4125"/>
    <w:rsid w:val="00CE5505"/>
    <w:rsid w:val="00CE5EE5"/>
    <w:rsid w:val="00CE7AE1"/>
    <w:rsid w:val="00CF022D"/>
    <w:rsid w:val="00CF1435"/>
    <w:rsid w:val="00CF2C57"/>
    <w:rsid w:val="00CF5E6D"/>
    <w:rsid w:val="00CF626C"/>
    <w:rsid w:val="00CF71B6"/>
    <w:rsid w:val="00CF71C9"/>
    <w:rsid w:val="00CF7BA1"/>
    <w:rsid w:val="00CF7C7D"/>
    <w:rsid w:val="00D00181"/>
    <w:rsid w:val="00D003A2"/>
    <w:rsid w:val="00D00A50"/>
    <w:rsid w:val="00D02C17"/>
    <w:rsid w:val="00D0353E"/>
    <w:rsid w:val="00D04206"/>
    <w:rsid w:val="00D04498"/>
    <w:rsid w:val="00D06265"/>
    <w:rsid w:val="00D072F2"/>
    <w:rsid w:val="00D10CCD"/>
    <w:rsid w:val="00D11244"/>
    <w:rsid w:val="00D12B27"/>
    <w:rsid w:val="00D12BA1"/>
    <w:rsid w:val="00D12EB4"/>
    <w:rsid w:val="00D12F67"/>
    <w:rsid w:val="00D133B0"/>
    <w:rsid w:val="00D15784"/>
    <w:rsid w:val="00D20FCA"/>
    <w:rsid w:val="00D215F7"/>
    <w:rsid w:val="00D217A6"/>
    <w:rsid w:val="00D21F78"/>
    <w:rsid w:val="00D220B9"/>
    <w:rsid w:val="00D222C2"/>
    <w:rsid w:val="00D24BE1"/>
    <w:rsid w:val="00D26D7A"/>
    <w:rsid w:val="00D26F62"/>
    <w:rsid w:val="00D300DA"/>
    <w:rsid w:val="00D30D6D"/>
    <w:rsid w:val="00D34115"/>
    <w:rsid w:val="00D34D46"/>
    <w:rsid w:val="00D35DD2"/>
    <w:rsid w:val="00D36137"/>
    <w:rsid w:val="00D376A4"/>
    <w:rsid w:val="00D377E4"/>
    <w:rsid w:val="00D4257F"/>
    <w:rsid w:val="00D43119"/>
    <w:rsid w:val="00D43D22"/>
    <w:rsid w:val="00D43F3C"/>
    <w:rsid w:val="00D44023"/>
    <w:rsid w:val="00D464B7"/>
    <w:rsid w:val="00D46D1F"/>
    <w:rsid w:val="00D50E51"/>
    <w:rsid w:val="00D50F72"/>
    <w:rsid w:val="00D52821"/>
    <w:rsid w:val="00D54086"/>
    <w:rsid w:val="00D57A95"/>
    <w:rsid w:val="00D57CAC"/>
    <w:rsid w:val="00D60085"/>
    <w:rsid w:val="00D62561"/>
    <w:rsid w:val="00D626E1"/>
    <w:rsid w:val="00D63D88"/>
    <w:rsid w:val="00D6674D"/>
    <w:rsid w:val="00D67F56"/>
    <w:rsid w:val="00D711D3"/>
    <w:rsid w:val="00D71C75"/>
    <w:rsid w:val="00D72659"/>
    <w:rsid w:val="00D72FBA"/>
    <w:rsid w:val="00D73496"/>
    <w:rsid w:val="00D734CE"/>
    <w:rsid w:val="00D7383D"/>
    <w:rsid w:val="00D75D9B"/>
    <w:rsid w:val="00D80CE0"/>
    <w:rsid w:val="00D82021"/>
    <w:rsid w:val="00D8336E"/>
    <w:rsid w:val="00D838F8"/>
    <w:rsid w:val="00D83F3E"/>
    <w:rsid w:val="00D84273"/>
    <w:rsid w:val="00D8526F"/>
    <w:rsid w:val="00D91628"/>
    <w:rsid w:val="00D941BA"/>
    <w:rsid w:val="00D95292"/>
    <w:rsid w:val="00D96940"/>
    <w:rsid w:val="00D970BE"/>
    <w:rsid w:val="00DA5A1C"/>
    <w:rsid w:val="00DA708E"/>
    <w:rsid w:val="00DA7122"/>
    <w:rsid w:val="00DA7A02"/>
    <w:rsid w:val="00DB007F"/>
    <w:rsid w:val="00DB0218"/>
    <w:rsid w:val="00DB0392"/>
    <w:rsid w:val="00DB07AF"/>
    <w:rsid w:val="00DB1581"/>
    <w:rsid w:val="00DB3506"/>
    <w:rsid w:val="00DB379A"/>
    <w:rsid w:val="00DB567E"/>
    <w:rsid w:val="00DB6227"/>
    <w:rsid w:val="00DB728D"/>
    <w:rsid w:val="00DC2AE9"/>
    <w:rsid w:val="00DC4E32"/>
    <w:rsid w:val="00DC5223"/>
    <w:rsid w:val="00DC55F3"/>
    <w:rsid w:val="00DC6021"/>
    <w:rsid w:val="00DC7A71"/>
    <w:rsid w:val="00DD04E2"/>
    <w:rsid w:val="00DD0829"/>
    <w:rsid w:val="00DD172E"/>
    <w:rsid w:val="00DD2A09"/>
    <w:rsid w:val="00DD35DA"/>
    <w:rsid w:val="00DD4295"/>
    <w:rsid w:val="00DD4902"/>
    <w:rsid w:val="00DE1903"/>
    <w:rsid w:val="00DE4AC1"/>
    <w:rsid w:val="00DE55EC"/>
    <w:rsid w:val="00DE5CEC"/>
    <w:rsid w:val="00DE5DEC"/>
    <w:rsid w:val="00DE6572"/>
    <w:rsid w:val="00DE6A66"/>
    <w:rsid w:val="00DF00A1"/>
    <w:rsid w:val="00DF1C4E"/>
    <w:rsid w:val="00DF33A9"/>
    <w:rsid w:val="00DF420F"/>
    <w:rsid w:val="00DF4BD3"/>
    <w:rsid w:val="00DF4C24"/>
    <w:rsid w:val="00DF53BE"/>
    <w:rsid w:val="00DF5D11"/>
    <w:rsid w:val="00DF5E38"/>
    <w:rsid w:val="00DF5F30"/>
    <w:rsid w:val="00DF5F63"/>
    <w:rsid w:val="00DF6032"/>
    <w:rsid w:val="00DF65DF"/>
    <w:rsid w:val="00DF7E97"/>
    <w:rsid w:val="00E004C3"/>
    <w:rsid w:val="00E01ED0"/>
    <w:rsid w:val="00E04585"/>
    <w:rsid w:val="00E05D6B"/>
    <w:rsid w:val="00E05E06"/>
    <w:rsid w:val="00E07353"/>
    <w:rsid w:val="00E07C4D"/>
    <w:rsid w:val="00E10054"/>
    <w:rsid w:val="00E10C31"/>
    <w:rsid w:val="00E1174A"/>
    <w:rsid w:val="00E12B09"/>
    <w:rsid w:val="00E13523"/>
    <w:rsid w:val="00E14132"/>
    <w:rsid w:val="00E177A2"/>
    <w:rsid w:val="00E2027B"/>
    <w:rsid w:val="00E249C6"/>
    <w:rsid w:val="00E24A0B"/>
    <w:rsid w:val="00E302BF"/>
    <w:rsid w:val="00E30E3D"/>
    <w:rsid w:val="00E319E4"/>
    <w:rsid w:val="00E31D81"/>
    <w:rsid w:val="00E34FDB"/>
    <w:rsid w:val="00E35172"/>
    <w:rsid w:val="00E35513"/>
    <w:rsid w:val="00E3601D"/>
    <w:rsid w:val="00E37314"/>
    <w:rsid w:val="00E422E0"/>
    <w:rsid w:val="00E426D8"/>
    <w:rsid w:val="00E43BC9"/>
    <w:rsid w:val="00E440DA"/>
    <w:rsid w:val="00E465ED"/>
    <w:rsid w:val="00E46C64"/>
    <w:rsid w:val="00E47660"/>
    <w:rsid w:val="00E52121"/>
    <w:rsid w:val="00E522DD"/>
    <w:rsid w:val="00E54EED"/>
    <w:rsid w:val="00E552CD"/>
    <w:rsid w:val="00E56917"/>
    <w:rsid w:val="00E56A79"/>
    <w:rsid w:val="00E56B92"/>
    <w:rsid w:val="00E572BD"/>
    <w:rsid w:val="00E574CE"/>
    <w:rsid w:val="00E57575"/>
    <w:rsid w:val="00E601E7"/>
    <w:rsid w:val="00E620B0"/>
    <w:rsid w:val="00E62FD8"/>
    <w:rsid w:val="00E6384F"/>
    <w:rsid w:val="00E63C3A"/>
    <w:rsid w:val="00E67DA6"/>
    <w:rsid w:val="00E70169"/>
    <w:rsid w:val="00E709E4"/>
    <w:rsid w:val="00E72B76"/>
    <w:rsid w:val="00E73468"/>
    <w:rsid w:val="00E73962"/>
    <w:rsid w:val="00E73C21"/>
    <w:rsid w:val="00E7454A"/>
    <w:rsid w:val="00E754D8"/>
    <w:rsid w:val="00E758AE"/>
    <w:rsid w:val="00E76584"/>
    <w:rsid w:val="00E77EFE"/>
    <w:rsid w:val="00E82855"/>
    <w:rsid w:val="00E828BA"/>
    <w:rsid w:val="00E838AC"/>
    <w:rsid w:val="00E84708"/>
    <w:rsid w:val="00E86B18"/>
    <w:rsid w:val="00E86D29"/>
    <w:rsid w:val="00E876D7"/>
    <w:rsid w:val="00E877EC"/>
    <w:rsid w:val="00E90F68"/>
    <w:rsid w:val="00E910D5"/>
    <w:rsid w:val="00E91C1F"/>
    <w:rsid w:val="00E92364"/>
    <w:rsid w:val="00E92875"/>
    <w:rsid w:val="00E94149"/>
    <w:rsid w:val="00E94ADC"/>
    <w:rsid w:val="00E952DC"/>
    <w:rsid w:val="00EA0858"/>
    <w:rsid w:val="00EA1B42"/>
    <w:rsid w:val="00EA1BDA"/>
    <w:rsid w:val="00EA3B1A"/>
    <w:rsid w:val="00EA3C85"/>
    <w:rsid w:val="00EA445D"/>
    <w:rsid w:val="00EA4C3E"/>
    <w:rsid w:val="00EA58D5"/>
    <w:rsid w:val="00EA5C5C"/>
    <w:rsid w:val="00EA5E23"/>
    <w:rsid w:val="00EA6BFC"/>
    <w:rsid w:val="00EA77E3"/>
    <w:rsid w:val="00EB012F"/>
    <w:rsid w:val="00EB3135"/>
    <w:rsid w:val="00EB3786"/>
    <w:rsid w:val="00EB556C"/>
    <w:rsid w:val="00EB5903"/>
    <w:rsid w:val="00EB5D8F"/>
    <w:rsid w:val="00EB6163"/>
    <w:rsid w:val="00EB6C6D"/>
    <w:rsid w:val="00EB7CA8"/>
    <w:rsid w:val="00EB7CAD"/>
    <w:rsid w:val="00EC1B0B"/>
    <w:rsid w:val="00EC33E7"/>
    <w:rsid w:val="00EC427C"/>
    <w:rsid w:val="00EC4581"/>
    <w:rsid w:val="00EC7504"/>
    <w:rsid w:val="00EC7FF1"/>
    <w:rsid w:val="00ED0903"/>
    <w:rsid w:val="00ED100B"/>
    <w:rsid w:val="00ED158C"/>
    <w:rsid w:val="00ED1598"/>
    <w:rsid w:val="00ED3092"/>
    <w:rsid w:val="00ED4E4F"/>
    <w:rsid w:val="00ED5014"/>
    <w:rsid w:val="00ED6DB8"/>
    <w:rsid w:val="00ED709F"/>
    <w:rsid w:val="00ED79E6"/>
    <w:rsid w:val="00EE2AC6"/>
    <w:rsid w:val="00EE484B"/>
    <w:rsid w:val="00EE4BD8"/>
    <w:rsid w:val="00EE50CC"/>
    <w:rsid w:val="00EE6CFC"/>
    <w:rsid w:val="00EE7F4F"/>
    <w:rsid w:val="00EF0994"/>
    <w:rsid w:val="00EF1242"/>
    <w:rsid w:val="00EF14B7"/>
    <w:rsid w:val="00EF19AF"/>
    <w:rsid w:val="00EF1E94"/>
    <w:rsid w:val="00EF4819"/>
    <w:rsid w:val="00EF522C"/>
    <w:rsid w:val="00EF56C1"/>
    <w:rsid w:val="00EF603E"/>
    <w:rsid w:val="00F02B44"/>
    <w:rsid w:val="00F032B8"/>
    <w:rsid w:val="00F05344"/>
    <w:rsid w:val="00F05BC6"/>
    <w:rsid w:val="00F1194B"/>
    <w:rsid w:val="00F130DC"/>
    <w:rsid w:val="00F145A8"/>
    <w:rsid w:val="00F14701"/>
    <w:rsid w:val="00F14721"/>
    <w:rsid w:val="00F149AB"/>
    <w:rsid w:val="00F1531D"/>
    <w:rsid w:val="00F16318"/>
    <w:rsid w:val="00F17472"/>
    <w:rsid w:val="00F200D9"/>
    <w:rsid w:val="00F20B02"/>
    <w:rsid w:val="00F21978"/>
    <w:rsid w:val="00F21FCF"/>
    <w:rsid w:val="00F2242B"/>
    <w:rsid w:val="00F2381C"/>
    <w:rsid w:val="00F2457C"/>
    <w:rsid w:val="00F24614"/>
    <w:rsid w:val="00F25B8C"/>
    <w:rsid w:val="00F26310"/>
    <w:rsid w:val="00F27708"/>
    <w:rsid w:val="00F30AB3"/>
    <w:rsid w:val="00F31B90"/>
    <w:rsid w:val="00F326A7"/>
    <w:rsid w:val="00F3363E"/>
    <w:rsid w:val="00F3378C"/>
    <w:rsid w:val="00F350C3"/>
    <w:rsid w:val="00F356E2"/>
    <w:rsid w:val="00F36CB2"/>
    <w:rsid w:val="00F36DE6"/>
    <w:rsid w:val="00F37606"/>
    <w:rsid w:val="00F503C9"/>
    <w:rsid w:val="00F55F30"/>
    <w:rsid w:val="00F60116"/>
    <w:rsid w:val="00F616D0"/>
    <w:rsid w:val="00F6200D"/>
    <w:rsid w:val="00F63493"/>
    <w:rsid w:val="00F656BD"/>
    <w:rsid w:val="00F65BFC"/>
    <w:rsid w:val="00F6623D"/>
    <w:rsid w:val="00F67D0A"/>
    <w:rsid w:val="00F70FFC"/>
    <w:rsid w:val="00F712D1"/>
    <w:rsid w:val="00F715BF"/>
    <w:rsid w:val="00F71AD0"/>
    <w:rsid w:val="00F72DEA"/>
    <w:rsid w:val="00F7485A"/>
    <w:rsid w:val="00F77BD5"/>
    <w:rsid w:val="00F80E2B"/>
    <w:rsid w:val="00F810C8"/>
    <w:rsid w:val="00F81C80"/>
    <w:rsid w:val="00F82A9B"/>
    <w:rsid w:val="00F8378F"/>
    <w:rsid w:val="00F84FAC"/>
    <w:rsid w:val="00F85258"/>
    <w:rsid w:val="00F853E5"/>
    <w:rsid w:val="00F85618"/>
    <w:rsid w:val="00F86D97"/>
    <w:rsid w:val="00F87A72"/>
    <w:rsid w:val="00F91BC5"/>
    <w:rsid w:val="00F91C5D"/>
    <w:rsid w:val="00F92C5B"/>
    <w:rsid w:val="00F92ECD"/>
    <w:rsid w:val="00F94A3E"/>
    <w:rsid w:val="00F94E27"/>
    <w:rsid w:val="00F94F19"/>
    <w:rsid w:val="00F95056"/>
    <w:rsid w:val="00F96827"/>
    <w:rsid w:val="00F9727A"/>
    <w:rsid w:val="00FA0D74"/>
    <w:rsid w:val="00FA0D98"/>
    <w:rsid w:val="00FA32AF"/>
    <w:rsid w:val="00FA3EAA"/>
    <w:rsid w:val="00FA4920"/>
    <w:rsid w:val="00FA5505"/>
    <w:rsid w:val="00FA5DF6"/>
    <w:rsid w:val="00FA70E2"/>
    <w:rsid w:val="00FB04AF"/>
    <w:rsid w:val="00FB0CEF"/>
    <w:rsid w:val="00FB3AB5"/>
    <w:rsid w:val="00FB43E5"/>
    <w:rsid w:val="00FB56F3"/>
    <w:rsid w:val="00FB618B"/>
    <w:rsid w:val="00FB6EEE"/>
    <w:rsid w:val="00FC052A"/>
    <w:rsid w:val="00FC1BC8"/>
    <w:rsid w:val="00FC2DA7"/>
    <w:rsid w:val="00FC37EF"/>
    <w:rsid w:val="00FC4103"/>
    <w:rsid w:val="00FC5A2F"/>
    <w:rsid w:val="00FC5E12"/>
    <w:rsid w:val="00FC5FD4"/>
    <w:rsid w:val="00FD060B"/>
    <w:rsid w:val="00FD0ABC"/>
    <w:rsid w:val="00FD262C"/>
    <w:rsid w:val="00FD3415"/>
    <w:rsid w:val="00FD4227"/>
    <w:rsid w:val="00FD528F"/>
    <w:rsid w:val="00FE0ADA"/>
    <w:rsid w:val="00FE1016"/>
    <w:rsid w:val="00FE116E"/>
    <w:rsid w:val="00FE1BFE"/>
    <w:rsid w:val="00FE59A4"/>
    <w:rsid w:val="00FE5F9C"/>
    <w:rsid w:val="00FE730D"/>
    <w:rsid w:val="00FE748C"/>
    <w:rsid w:val="00FE78DF"/>
    <w:rsid w:val="00FE7C05"/>
    <w:rsid w:val="00FF0D0C"/>
    <w:rsid w:val="00FF49F1"/>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1836996"/>
  <w15:docId w15:val="{9BE0E656-845B-40B3-812A-4CEDFAE77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39EA"/>
    <w:pPr>
      <w:spacing w:after="200" w:line="276" w:lineRule="auto"/>
    </w:pPr>
    <w:rPr>
      <w:sz w:val="22"/>
      <w:szCs w:val="22"/>
    </w:rPr>
  </w:style>
  <w:style w:type="paragraph" w:styleId="1">
    <w:name w:val="heading 1"/>
    <w:basedOn w:val="a"/>
    <w:next w:val="a"/>
    <w:link w:val="10"/>
    <w:qFormat/>
    <w:rsid w:val="0018331B"/>
    <w:pPr>
      <w:keepNext/>
      <w:spacing w:before="240" w:after="60" w:line="240" w:lineRule="auto"/>
      <w:outlineLvl w:val="0"/>
    </w:pPr>
    <w:rPr>
      <w:rFonts w:ascii="Arial" w:hAnsi="Arial"/>
      <w:b/>
      <w:bCs/>
      <w:kern w:val="32"/>
      <w:sz w:val="32"/>
      <w:szCs w:val="32"/>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nhideWhenUsed/>
    <w:qFormat/>
    <w:rsid w:val="001E6555"/>
    <w:pPr>
      <w:keepNext/>
      <w:keepLines/>
      <w:spacing w:before="200" w:after="0" w:line="240" w:lineRule="auto"/>
      <w:outlineLvl w:val="4"/>
    </w:pPr>
    <w:rPr>
      <w:rFonts w:ascii="Cambria" w:hAnsi="Cambria"/>
      <w:color w:val="243F60"/>
      <w:sz w:val="24"/>
      <w:szCs w:val="24"/>
    </w:rPr>
  </w:style>
  <w:style w:type="paragraph" w:styleId="6">
    <w:name w:val="heading 6"/>
    <w:basedOn w:val="a"/>
    <w:next w:val="a"/>
    <w:link w:val="60"/>
    <w:unhideWhenUsed/>
    <w:qFormat/>
    <w:rsid w:val="001E6555"/>
    <w:pPr>
      <w:keepNext/>
      <w:keepLines/>
      <w:spacing w:before="200" w:after="0" w:line="240" w:lineRule="auto"/>
      <w:outlineLvl w:val="5"/>
    </w:pPr>
    <w:rPr>
      <w:rFonts w:ascii="Cambria" w:hAnsi="Cambria"/>
      <w:i/>
      <w:iCs/>
      <w:color w:val="243F60"/>
      <w:sz w:val="24"/>
      <w:szCs w:val="24"/>
    </w:rPr>
  </w:style>
  <w:style w:type="paragraph" w:styleId="7">
    <w:name w:val="heading 7"/>
    <w:basedOn w:val="a"/>
    <w:next w:val="a"/>
    <w:link w:val="70"/>
    <w:unhideWhenUsed/>
    <w:qFormat/>
    <w:rsid w:val="001E6555"/>
    <w:pPr>
      <w:keepNext/>
      <w:keepLines/>
      <w:spacing w:before="200" w:after="0" w:line="240" w:lineRule="auto"/>
      <w:outlineLvl w:val="6"/>
    </w:pPr>
    <w:rPr>
      <w:rFonts w:ascii="Cambria" w:hAnsi="Cambria"/>
      <w:i/>
      <w:iCs/>
      <w:color w:val="404040"/>
      <w:sz w:val="24"/>
      <w:szCs w:val="24"/>
    </w:rPr>
  </w:style>
  <w:style w:type="paragraph" w:styleId="8">
    <w:name w:val="heading 8"/>
    <w:basedOn w:val="a"/>
    <w:next w:val="a"/>
    <w:link w:val="80"/>
    <w:unhideWhenUsed/>
    <w:qFormat/>
    <w:rsid w:val="001E6555"/>
    <w:pPr>
      <w:spacing w:before="240" w:after="60" w:line="240" w:lineRule="auto"/>
      <w:outlineLvl w:val="7"/>
    </w:pPr>
    <w:rPr>
      <w:i/>
      <w:iCs/>
      <w:sz w:val="24"/>
      <w:szCs w:val="24"/>
    </w:rPr>
  </w:style>
  <w:style w:type="paragraph" w:styleId="9">
    <w:name w:val="heading 9"/>
    <w:basedOn w:val="a"/>
    <w:next w:val="a"/>
    <w:link w:val="90"/>
    <w:unhideWhenUsed/>
    <w:qFormat/>
    <w:rsid w:val="001E6555"/>
    <w:pPr>
      <w:keepNext/>
      <w:keepLines/>
      <w:spacing w:before="200" w:after="0" w:line="240" w:lineRule="auto"/>
      <w:outlineLvl w:val="8"/>
    </w:pPr>
    <w:rPr>
      <w:rFonts w:ascii="Cambria" w:hAnsi="Cambria"/>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uiPriority w:val="99"/>
    <w:qFormat/>
    <w:rsid w:val="0018331B"/>
    <w:pPr>
      <w:spacing w:after="0" w:line="240" w:lineRule="auto"/>
    </w:pPr>
    <w:rPr>
      <w:rFonts w:ascii="Times New Roman" w:hAnsi="Times New Roman"/>
      <w:sz w:val="24"/>
      <w:szCs w:val="24"/>
    </w:rPr>
  </w:style>
  <w:style w:type="character" w:customStyle="1" w:styleId="a4">
    <w:name w:val="Основной текст Знак"/>
    <w:link w:val="a3"/>
    <w:uiPriority w:val="99"/>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qFormat/>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rPr>
  </w:style>
  <w:style w:type="character" w:styleId="ac">
    <w:name w:val="footnote reference"/>
    <w:aliases w:val="Знак сноски-FN,Ciae niinee-FN,AЗнак сноски зел"/>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e">
    <w:name w:val="List Paragraph"/>
    <w:aliases w:val="Содержание. 2 уровень,List Paragraph"/>
    <w:basedOn w:val="a"/>
    <w:link w:val="af"/>
    <w:qFormat/>
    <w:rsid w:val="0018331B"/>
    <w:pPr>
      <w:spacing w:before="120" w:after="120" w:line="240" w:lineRule="auto"/>
      <w:ind w:left="708"/>
    </w:pPr>
    <w:rPr>
      <w:rFonts w:ascii="Times New Roman" w:hAnsi="Times New Roman"/>
      <w:sz w:val="24"/>
      <w:szCs w:val="24"/>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qFormat/>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qFormat/>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qFormat/>
    <w:rsid w:val="0018331B"/>
  </w:style>
  <w:style w:type="paragraph" w:customStyle="1" w:styleId="afe">
    <w:name w:val="Внимание: недобросовестность!"/>
    <w:basedOn w:val="afc"/>
    <w:next w:val="a"/>
    <w:uiPriority w:val="99"/>
    <w:qFormat/>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qFormat/>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qFormat/>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qFormat/>
    <w:rsid w:val="0018331B"/>
    <w:rPr>
      <w:b/>
      <w:bCs/>
      <w:color w:val="0058A9"/>
      <w:shd w:val="clear" w:color="auto" w:fill="ECE9D8"/>
    </w:rPr>
  </w:style>
  <w:style w:type="paragraph" w:customStyle="1" w:styleId="aff3">
    <w:name w:val="Заголовок группы контролов"/>
    <w:basedOn w:val="a"/>
    <w:next w:val="a"/>
    <w:uiPriority w:val="99"/>
    <w:qFormat/>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qFormat/>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qFormat/>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qFormat/>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qFormat/>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qFormat/>
    <w:rsid w:val="0018331B"/>
    <w:pPr>
      <w:spacing w:after="0"/>
      <w:jc w:val="left"/>
    </w:pPr>
  </w:style>
  <w:style w:type="paragraph" w:customStyle="1" w:styleId="affb">
    <w:name w:val="Интерактивный заголовок"/>
    <w:basedOn w:val="14"/>
    <w:next w:val="a"/>
    <w:uiPriority w:val="99"/>
    <w:qFormat/>
    <w:rsid w:val="0018331B"/>
    <w:rPr>
      <w:u w:val="single"/>
    </w:rPr>
  </w:style>
  <w:style w:type="paragraph" w:customStyle="1" w:styleId="affc">
    <w:name w:val="Текст информации об изменениях"/>
    <w:basedOn w:val="a"/>
    <w:next w:val="a"/>
    <w:uiPriority w:val="99"/>
    <w:qFormat/>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qFormat/>
    <w:rsid w:val="0018331B"/>
    <w:pPr>
      <w:spacing w:before="180"/>
      <w:ind w:left="360" w:right="360" w:firstLine="0"/>
    </w:pPr>
    <w:rPr>
      <w:shd w:val="clear" w:color="auto" w:fill="EAEFED"/>
    </w:rPr>
  </w:style>
  <w:style w:type="paragraph" w:customStyle="1" w:styleId="affe">
    <w:name w:val="Текст (справка)"/>
    <w:basedOn w:val="a"/>
    <w:next w:val="a"/>
    <w:uiPriority w:val="99"/>
    <w:qFormat/>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qFormat/>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qFormat/>
    <w:rsid w:val="0018331B"/>
    <w:rPr>
      <w:i/>
      <w:iCs/>
    </w:rPr>
  </w:style>
  <w:style w:type="paragraph" w:customStyle="1" w:styleId="afff1">
    <w:name w:val="Текст (лев. подпись)"/>
    <w:basedOn w:val="a"/>
    <w:next w:val="a"/>
    <w:uiPriority w:val="99"/>
    <w:qFormat/>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qFormat/>
    <w:rsid w:val="0018331B"/>
    <w:rPr>
      <w:sz w:val="14"/>
      <w:szCs w:val="14"/>
    </w:rPr>
  </w:style>
  <w:style w:type="paragraph" w:customStyle="1" w:styleId="afff3">
    <w:name w:val="Текст (прав. подпись)"/>
    <w:basedOn w:val="a"/>
    <w:next w:val="a"/>
    <w:uiPriority w:val="99"/>
    <w:qFormat/>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qFormat/>
    <w:rsid w:val="0018331B"/>
    <w:rPr>
      <w:sz w:val="14"/>
      <w:szCs w:val="14"/>
    </w:rPr>
  </w:style>
  <w:style w:type="paragraph" w:customStyle="1" w:styleId="afff5">
    <w:name w:val="Комментарий пользователя"/>
    <w:basedOn w:val="afff"/>
    <w:next w:val="a"/>
    <w:uiPriority w:val="99"/>
    <w:qFormat/>
    <w:rsid w:val="0018331B"/>
    <w:pPr>
      <w:jc w:val="left"/>
    </w:pPr>
    <w:rPr>
      <w:shd w:val="clear" w:color="auto" w:fill="FFDFE0"/>
    </w:rPr>
  </w:style>
  <w:style w:type="paragraph" w:customStyle="1" w:styleId="afff6">
    <w:name w:val="Куда обратиться?"/>
    <w:basedOn w:val="afc"/>
    <w:next w:val="a"/>
    <w:uiPriority w:val="99"/>
    <w:qFormat/>
    <w:rsid w:val="0018331B"/>
  </w:style>
  <w:style w:type="paragraph" w:customStyle="1" w:styleId="afff7">
    <w:name w:val="Моноширинный"/>
    <w:basedOn w:val="a"/>
    <w:next w:val="a"/>
    <w:uiPriority w:val="99"/>
    <w:qFormat/>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qFormat/>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qFormat/>
    <w:rsid w:val="0018331B"/>
    <w:pPr>
      <w:ind w:firstLine="118"/>
    </w:pPr>
  </w:style>
  <w:style w:type="paragraph" w:customStyle="1" w:styleId="afffc">
    <w:name w:val="Нормальный (таблица)"/>
    <w:basedOn w:val="a"/>
    <w:next w:val="a"/>
    <w:uiPriority w:val="99"/>
    <w:qFormat/>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qFormat/>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qFormat/>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qFormat/>
    <w:rsid w:val="0018331B"/>
    <w:rPr>
      <w:sz w:val="18"/>
      <w:szCs w:val="18"/>
    </w:rPr>
  </w:style>
  <w:style w:type="paragraph" w:customStyle="1" w:styleId="affff1">
    <w:name w:val="Подвал для информации об изменениях"/>
    <w:basedOn w:val="1"/>
    <w:next w:val="a"/>
    <w:uiPriority w:val="99"/>
    <w:qFormat/>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qFormat/>
    <w:rsid w:val="0018331B"/>
    <w:rPr>
      <w:b/>
      <w:bCs/>
    </w:rPr>
  </w:style>
  <w:style w:type="paragraph" w:customStyle="1" w:styleId="affff3">
    <w:name w:val="Подчёркнуный текст"/>
    <w:basedOn w:val="a"/>
    <w:next w:val="a"/>
    <w:uiPriority w:val="99"/>
    <w:qFormat/>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qFormat/>
    <w:rsid w:val="0018331B"/>
    <w:rPr>
      <w:sz w:val="20"/>
      <w:szCs w:val="20"/>
    </w:rPr>
  </w:style>
  <w:style w:type="paragraph" w:customStyle="1" w:styleId="affff5">
    <w:name w:val="Прижатый влево"/>
    <w:basedOn w:val="a"/>
    <w:next w:val="a"/>
    <w:uiPriority w:val="99"/>
    <w:qFormat/>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qFormat/>
    <w:rsid w:val="0018331B"/>
  </w:style>
  <w:style w:type="paragraph" w:customStyle="1" w:styleId="affff7">
    <w:name w:val="Примечание."/>
    <w:basedOn w:val="afc"/>
    <w:next w:val="a"/>
    <w:uiPriority w:val="99"/>
    <w:qFormat/>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qFormat/>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qFormat/>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qFormat/>
    <w:rsid w:val="0018331B"/>
    <w:pPr>
      <w:ind w:firstLine="500"/>
    </w:pPr>
  </w:style>
  <w:style w:type="paragraph" w:customStyle="1" w:styleId="afffff0">
    <w:name w:val="Текст ЭР (см. также)"/>
    <w:basedOn w:val="a"/>
    <w:next w:val="a"/>
    <w:uiPriority w:val="99"/>
    <w:qFormat/>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qFormat/>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qFormat/>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qFormat/>
    <w:rsid w:val="0018331B"/>
    <w:pPr>
      <w:jc w:val="center"/>
    </w:pPr>
  </w:style>
  <w:style w:type="paragraph" w:customStyle="1" w:styleId="-">
    <w:name w:val="ЭР-содержание (правое окно)"/>
    <w:basedOn w:val="a"/>
    <w:next w:val="a"/>
    <w:uiPriority w:val="99"/>
    <w:qFormat/>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qForma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1">
    <w:name w:val="toc 5"/>
    <w:basedOn w:val="a"/>
    <w:next w:val="a"/>
    <w:autoRedefine/>
    <w:rsid w:val="0018331B"/>
    <w:pPr>
      <w:spacing w:after="0" w:line="240" w:lineRule="auto"/>
      <w:ind w:left="960"/>
    </w:pPr>
    <w:rPr>
      <w:rFonts w:cs="Calibri"/>
      <w:sz w:val="20"/>
      <w:szCs w:val="20"/>
    </w:rPr>
  </w:style>
  <w:style w:type="paragraph" w:styleId="61">
    <w:name w:val="toc 6"/>
    <w:basedOn w:val="a"/>
    <w:next w:val="a"/>
    <w:autoRedefine/>
    <w:rsid w:val="0018331B"/>
    <w:pPr>
      <w:spacing w:after="0" w:line="240" w:lineRule="auto"/>
      <w:ind w:left="1200"/>
    </w:pPr>
    <w:rPr>
      <w:rFonts w:cs="Calibri"/>
      <w:sz w:val="20"/>
      <w:szCs w:val="20"/>
    </w:rPr>
  </w:style>
  <w:style w:type="paragraph" w:styleId="71">
    <w:name w:val="toc 7"/>
    <w:basedOn w:val="a"/>
    <w:next w:val="a"/>
    <w:autoRedefine/>
    <w:rsid w:val="0018331B"/>
    <w:pPr>
      <w:spacing w:after="0" w:line="240" w:lineRule="auto"/>
      <w:ind w:left="1440"/>
    </w:pPr>
    <w:rPr>
      <w:rFonts w:cs="Calibri"/>
      <w:sz w:val="20"/>
      <w:szCs w:val="20"/>
    </w:rPr>
  </w:style>
  <w:style w:type="paragraph" w:styleId="81">
    <w:name w:val="toc 8"/>
    <w:basedOn w:val="a"/>
    <w:next w:val="a"/>
    <w:autoRedefine/>
    <w:rsid w:val="0018331B"/>
    <w:pPr>
      <w:spacing w:after="0" w:line="240" w:lineRule="auto"/>
      <w:ind w:left="1680"/>
    </w:pPr>
    <w:rPr>
      <w:rFonts w:cs="Calibri"/>
      <w:sz w:val="20"/>
      <w:szCs w:val="20"/>
    </w:rPr>
  </w:style>
  <w:style w:type="paragraph" w:styleId="91">
    <w:name w:val="toc 9"/>
    <w:basedOn w:val="a"/>
    <w:next w:val="a"/>
    <w:autoRedefine/>
    <w:rsid w:val="0018331B"/>
    <w:pPr>
      <w:spacing w:after="0" w:line="240" w:lineRule="auto"/>
      <w:ind w:left="1920"/>
    </w:pPr>
    <w:rPr>
      <w:rFonts w:cs="Calibri"/>
      <w:sz w:val="20"/>
      <w:szCs w:val="20"/>
    </w:rPr>
  </w:style>
  <w:style w:type="paragraph" w:customStyle="1" w:styleId="s1">
    <w:name w:val="s_1"/>
    <w:basedOn w:val="a"/>
    <w:qFormat/>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5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character" w:customStyle="1" w:styleId="affffff0">
    <w:name w:val="Обычный (веб) Знак"/>
    <w:locked/>
    <w:rsid w:val="005A5D8A"/>
    <w:rPr>
      <w:rFonts w:ascii="Times New Roman" w:hAnsi="Times New Roman"/>
      <w:sz w:val="24"/>
      <w:szCs w:val="24"/>
      <w:lang w:val="en-US" w:eastAsia="nl-NL"/>
    </w:rPr>
  </w:style>
  <w:style w:type="character" w:customStyle="1" w:styleId="affffff1">
    <w:name w:val="Другое_"/>
    <w:link w:val="affffff2"/>
    <w:rsid w:val="001E4DAF"/>
    <w:rPr>
      <w:rFonts w:ascii="Times New Roman" w:hAnsi="Times New Roman"/>
    </w:rPr>
  </w:style>
  <w:style w:type="paragraph" w:customStyle="1" w:styleId="affffff2">
    <w:name w:val="Другое"/>
    <w:basedOn w:val="a"/>
    <w:link w:val="affffff1"/>
    <w:qFormat/>
    <w:rsid w:val="001E4DAF"/>
    <w:pPr>
      <w:widowControl w:val="0"/>
      <w:spacing w:after="0" w:line="240" w:lineRule="auto"/>
    </w:pPr>
    <w:rPr>
      <w:rFonts w:ascii="Times New Roman" w:hAnsi="Times New Roman"/>
      <w:sz w:val="20"/>
      <w:szCs w:val="20"/>
    </w:rPr>
  </w:style>
  <w:style w:type="character" w:customStyle="1" w:styleId="27">
    <w:name w:val="Заголовок №2_"/>
    <w:link w:val="28"/>
    <w:rsid w:val="008B00BF"/>
    <w:rPr>
      <w:rFonts w:ascii="Times New Roman" w:hAnsi="Times New Roman"/>
      <w:b/>
      <w:bCs/>
      <w:sz w:val="34"/>
      <w:szCs w:val="34"/>
    </w:rPr>
  </w:style>
  <w:style w:type="paragraph" w:customStyle="1" w:styleId="28">
    <w:name w:val="Заголовок №2"/>
    <w:basedOn w:val="a"/>
    <w:link w:val="27"/>
    <w:qFormat/>
    <w:rsid w:val="008B00BF"/>
    <w:pPr>
      <w:widowControl w:val="0"/>
      <w:spacing w:after="0" w:line="240" w:lineRule="auto"/>
      <w:jc w:val="center"/>
      <w:outlineLvl w:val="1"/>
    </w:pPr>
    <w:rPr>
      <w:rFonts w:ascii="Times New Roman" w:hAnsi="Times New Roman"/>
      <w:b/>
      <w:bCs/>
      <w:sz w:val="34"/>
      <w:szCs w:val="34"/>
    </w:rPr>
  </w:style>
  <w:style w:type="character" w:customStyle="1" w:styleId="50">
    <w:name w:val="Заголовок 5 Знак"/>
    <w:link w:val="5"/>
    <w:rsid w:val="001E6555"/>
    <w:rPr>
      <w:rFonts w:ascii="Cambria" w:hAnsi="Cambria"/>
      <w:color w:val="243F60"/>
      <w:sz w:val="24"/>
      <w:szCs w:val="24"/>
    </w:rPr>
  </w:style>
  <w:style w:type="character" w:customStyle="1" w:styleId="60">
    <w:name w:val="Заголовок 6 Знак"/>
    <w:link w:val="6"/>
    <w:rsid w:val="001E6555"/>
    <w:rPr>
      <w:rFonts w:ascii="Cambria" w:hAnsi="Cambria"/>
      <w:i/>
      <w:iCs/>
      <w:color w:val="243F60"/>
      <w:sz w:val="24"/>
      <w:szCs w:val="24"/>
    </w:rPr>
  </w:style>
  <w:style w:type="character" w:customStyle="1" w:styleId="70">
    <w:name w:val="Заголовок 7 Знак"/>
    <w:link w:val="7"/>
    <w:rsid w:val="001E6555"/>
    <w:rPr>
      <w:rFonts w:ascii="Cambria" w:hAnsi="Cambria"/>
      <w:i/>
      <w:iCs/>
      <w:color w:val="404040"/>
      <w:sz w:val="24"/>
      <w:szCs w:val="24"/>
    </w:rPr>
  </w:style>
  <w:style w:type="character" w:customStyle="1" w:styleId="80">
    <w:name w:val="Заголовок 8 Знак"/>
    <w:link w:val="8"/>
    <w:rsid w:val="001E6555"/>
    <w:rPr>
      <w:i/>
      <w:iCs/>
      <w:sz w:val="24"/>
      <w:szCs w:val="24"/>
    </w:rPr>
  </w:style>
  <w:style w:type="character" w:customStyle="1" w:styleId="90">
    <w:name w:val="Заголовок 9 Знак"/>
    <w:link w:val="9"/>
    <w:rsid w:val="001E6555"/>
    <w:rPr>
      <w:rFonts w:ascii="Cambria" w:hAnsi="Cambria"/>
      <w:i/>
      <w:iCs/>
      <w:color w:val="404040"/>
    </w:rPr>
  </w:style>
  <w:style w:type="numbering" w:customStyle="1" w:styleId="15">
    <w:name w:val="Нет списка1"/>
    <w:next w:val="a2"/>
    <w:uiPriority w:val="99"/>
    <w:semiHidden/>
    <w:unhideWhenUsed/>
    <w:rsid w:val="001E6555"/>
  </w:style>
  <w:style w:type="table" w:customStyle="1" w:styleId="16">
    <w:name w:val="Сетка таблицы1"/>
    <w:basedOn w:val="a1"/>
    <w:next w:val="afffff6"/>
    <w:uiPriority w:val="39"/>
    <w:rsid w:val="001E6555"/>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7">
    <w:name w:val="Без интервала1"/>
    <w:next w:val="affffff3"/>
    <w:qFormat/>
    <w:rsid w:val="001E6555"/>
    <w:rPr>
      <w:sz w:val="22"/>
      <w:szCs w:val="22"/>
    </w:rPr>
  </w:style>
  <w:style w:type="table" w:customStyle="1" w:styleId="TableNormal1">
    <w:name w:val="Table Normal1"/>
    <w:uiPriority w:val="2"/>
    <w:semiHidden/>
    <w:unhideWhenUsed/>
    <w:qFormat/>
    <w:rsid w:val="001E6555"/>
    <w:pPr>
      <w:widowControl w:val="0"/>
      <w:autoSpaceDE w:val="0"/>
      <w:autoSpaceDN w:val="0"/>
    </w:pPr>
    <w:rPr>
      <w:rFonts w:eastAsia="Calibri"/>
      <w:sz w:val="22"/>
      <w:szCs w:val="22"/>
      <w:lang w:val="en-US"/>
    </w:rPr>
    <w:tblPr>
      <w:tblInd w:w="0" w:type="dxa"/>
      <w:tblCellMar>
        <w:top w:w="0" w:type="dxa"/>
        <w:left w:w="0" w:type="dxa"/>
        <w:bottom w:w="0" w:type="dxa"/>
        <w:right w:w="0" w:type="dxa"/>
      </w:tblCellMar>
    </w:tblPr>
  </w:style>
  <w:style w:type="numbering" w:customStyle="1" w:styleId="112">
    <w:name w:val="Нет списка11"/>
    <w:next w:val="a2"/>
    <w:uiPriority w:val="99"/>
    <w:semiHidden/>
    <w:unhideWhenUsed/>
    <w:rsid w:val="001E6555"/>
  </w:style>
  <w:style w:type="paragraph" w:customStyle="1" w:styleId="29">
    <w:name w:val="Знак2"/>
    <w:basedOn w:val="a"/>
    <w:rsid w:val="001E6555"/>
    <w:pPr>
      <w:tabs>
        <w:tab w:val="left" w:pos="708"/>
      </w:tabs>
      <w:spacing w:after="160" w:line="240" w:lineRule="exact"/>
    </w:pPr>
    <w:rPr>
      <w:rFonts w:ascii="Verdana" w:hAnsi="Verdana" w:cs="Verdana"/>
      <w:sz w:val="20"/>
      <w:szCs w:val="20"/>
      <w:lang w:val="en-US"/>
    </w:rPr>
  </w:style>
  <w:style w:type="table" w:customStyle="1" w:styleId="113">
    <w:name w:val="Сетка таблицы11"/>
    <w:basedOn w:val="a1"/>
    <w:next w:val="afffff6"/>
    <w:uiPriority w:val="59"/>
    <w:rsid w:val="001E655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8">
    <w:name w:val="Table Grid 1"/>
    <w:basedOn w:val="a1"/>
    <w:rsid w:val="001E6555"/>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affffff4">
    <w:name w:val="List"/>
    <w:basedOn w:val="a"/>
    <w:uiPriority w:val="99"/>
    <w:rsid w:val="001E6555"/>
    <w:pPr>
      <w:spacing w:after="0" w:line="240" w:lineRule="auto"/>
      <w:ind w:left="283" w:hanging="283"/>
    </w:pPr>
    <w:rPr>
      <w:rFonts w:ascii="Times New Roman" w:hAnsi="Times New Roman"/>
      <w:sz w:val="24"/>
      <w:szCs w:val="24"/>
    </w:rPr>
  </w:style>
  <w:style w:type="paragraph" w:customStyle="1" w:styleId="affffff5">
    <w:name w:val="Знак Знак Знак"/>
    <w:basedOn w:val="a"/>
    <w:rsid w:val="001E6555"/>
    <w:pPr>
      <w:spacing w:after="160" w:line="240" w:lineRule="exact"/>
    </w:pPr>
    <w:rPr>
      <w:rFonts w:ascii="Verdana" w:hAnsi="Verdana"/>
      <w:sz w:val="20"/>
      <w:szCs w:val="20"/>
    </w:rPr>
  </w:style>
  <w:style w:type="paragraph" w:styleId="affffff6">
    <w:name w:val="Body Text Indent"/>
    <w:basedOn w:val="a"/>
    <w:link w:val="affffff7"/>
    <w:uiPriority w:val="99"/>
    <w:rsid w:val="001E6555"/>
    <w:pPr>
      <w:spacing w:after="120" w:line="240" w:lineRule="auto"/>
      <w:ind w:left="283"/>
    </w:pPr>
    <w:rPr>
      <w:rFonts w:ascii="Times New Roman" w:hAnsi="Times New Roman"/>
      <w:sz w:val="24"/>
      <w:szCs w:val="24"/>
    </w:rPr>
  </w:style>
  <w:style w:type="character" w:customStyle="1" w:styleId="affffff7">
    <w:name w:val="Основной текст с отступом Знак"/>
    <w:link w:val="affffff6"/>
    <w:uiPriority w:val="99"/>
    <w:rsid w:val="001E6555"/>
    <w:rPr>
      <w:rFonts w:ascii="Times New Roman" w:hAnsi="Times New Roman"/>
      <w:sz w:val="24"/>
      <w:szCs w:val="24"/>
    </w:rPr>
  </w:style>
  <w:style w:type="paragraph" w:styleId="32">
    <w:name w:val="Body Text Indent 3"/>
    <w:basedOn w:val="a"/>
    <w:link w:val="33"/>
    <w:rsid w:val="001E6555"/>
    <w:pPr>
      <w:spacing w:after="120" w:line="240" w:lineRule="auto"/>
      <w:ind w:left="283"/>
    </w:pPr>
    <w:rPr>
      <w:rFonts w:ascii="Times New Roman" w:hAnsi="Times New Roman"/>
      <w:sz w:val="16"/>
      <w:szCs w:val="16"/>
    </w:rPr>
  </w:style>
  <w:style w:type="character" w:customStyle="1" w:styleId="33">
    <w:name w:val="Основной текст с отступом 3 Знак"/>
    <w:link w:val="32"/>
    <w:rsid w:val="001E6555"/>
    <w:rPr>
      <w:rFonts w:ascii="Times New Roman" w:hAnsi="Times New Roman"/>
      <w:sz w:val="16"/>
      <w:szCs w:val="16"/>
    </w:rPr>
  </w:style>
  <w:style w:type="paragraph" w:customStyle="1" w:styleId="Style35">
    <w:name w:val="Style35"/>
    <w:basedOn w:val="a"/>
    <w:uiPriority w:val="99"/>
    <w:rsid w:val="001E6555"/>
    <w:pPr>
      <w:widowControl w:val="0"/>
      <w:autoSpaceDE w:val="0"/>
      <w:autoSpaceDN w:val="0"/>
      <w:adjustRightInd w:val="0"/>
      <w:spacing w:after="0" w:line="278" w:lineRule="exact"/>
    </w:pPr>
    <w:rPr>
      <w:rFonts w:ascii="Times New Roman" w:hAnsi="Times New Roman"/>
      <w:sz w:val="24"/>
      <w:szCs w:val="24"/>
    </w:rPr>
  </w:style>
  <w:style w:type="paragraph" w:customStyle="1" w:styleId="Style36">
    <w:name w:val="Style36"/>
    <w:basedOn w:val="a"/>
    <w:uiPriority w:val="99"/>
    <w:rsid w:val="001E6555"/>
    <w:pPr>
      <w:widowControl w:val="0"/>
      <w:autoSpaceDE w:val="0"/>
      <w:autoSpaceDN w:val="0"/>
      <w:adjustRightInd w:val="0"/>
      <w:spacing w:after="0" w:line="240" w:lineRule="auto"/>
    </w:pPr>
    <w:rPr>
      <w:rFonts w:ascii="Times New Roman" w:hAnsi="Times New Roman"/>
      <w:sz w:val="24"/>
      <w:szCs w:val="24"/>
    </w:rPr>
  </w:style>
  <w:style w:type="paragraph" w:customStyle="1" w:styleId="Style37">
    <w:name w:val="Style37"/>
    <w:basedOn w:val="a"/>
    <w:uiPriority w:val="99"/>
    <w:rsid w:val="001E6555"/>
    <w:pPr>
      <w:widowControl w:val="0"/>
      <w:autoSpaceDE w:val="0"/>
      <w:autoSpaceDN w:val="0"/>
      <w:adjustRightInd w:val="0"/>
      <w:spacing w:after="0" w:line="269" w:lineRule="exact"/>
      <w:jc w:val="both"/>
    </w:pPr>
    <w:rPr>
      <w:rFonts w:ascii="Times New Roman" w:hAnsi="Times New Roman"/>
      <w:sz w:val="24"/>
      <w:szCs w:val="24"/>
    </w:rPr>
  </w:style>
  <w:style w:type="paragraph" w:customStyle="1" w:styleId="Style40">
    <w:name w:val="Style40"/>
    <w:basedOn w:val="a"/>
    <w:uiPriority w:val="99"/>
    <w:rsid w:val="001E6555"/>
    <w:pPr>
      <w:widowControl w:val="0"/>
      <w:autoSpaceDE w:val="0"/>
      <w:autoSpaceDN w:val="0"/>
      <w:adjustRightInd w:val="0"/>
      <w:spacing w:after="0" w:line="240" w:lineRule="auto"/>
    </w:pPr>
    <w:rPr>
      <w:rFonts w:ascii="Times New Roman" w:hAnsi="Times New Roman"/>
      <w:sz w:val="24"/>
      <w:szCs w:val="24"/>
    </w:rPr>
  </w:style>
  <w:style w:type="paragraph" w:customStyle="1" w:styleId="Style41">
    <w:name w:val="Style41"/>
    <w:basedOn w:val="a"/>
    <w:uiPriority w:val="99"/>
    <w:rsid w:val="001E6555"/>
    <w:pPr>
      <w:widowControl w:val="0"/>
      <w:autoSpaceDE w:val="0"/>
      <w:autoSpaceDN w:val="0"/>
      <w:adjustRightInd w:val="0"/>
      <w:spacing w:after="0" w:line="240" w:lineRule="auto"/>
    </w:pPr>
    <w:rPr>
      <w:rFonts w:ascii="Times New Roman" w:hAnsi="Times New Roman"/>
      <w:sz w:val="24"/>
      <w:szCs w:val="24"/>
    </w:rPr>
  </w:style>
  <w:style w:type="character" w:customStyle="1" w:styleId="FontStyle56">
    <w:name w:val="Font Style56"/>
    <w:uiPriority w:val="99"/>
    <w:rsid w:val="001E6555"/>
    <w:rPr>
      <w:rFonts w:ascii="Times New Roman" w:hAnsi="Times New Roman" w:cs="Times New Roman" w:hint="default"/>
      <w:sz w:val="18"/>
      <w:szCs w:val="18"/>
    </w:rPr>
  </w:style>
  <w:style w:type="character" w:customStyle="1" w:styleId="FontStyle57">
    <w:name w:val="Font Style57"/>
    <w:uiPriority w:val="99"/>
    <w:rsid w:val="001E6555"/>
    <w:rPr>
      <w:rFonts w:ascii="Times New Roman" w:hAnsi="Times New Roman" w:cs="Times New Roman" w:hint="default"/>
      <w:sz w:val="14"/>
      <w:szCs w:val="14"/>
    </w:rPr>
  </w:style>
  <w:style w:type="character" w:customStyle="1" w:styleId="FontStyle61">
    <w:name w:val="Font Style61"/>
    <w:uiPriority w:val="99"/>
    <w:rsid w:val="001E6555"/>
    <w:rPr>
      <w:rFonts w:ascii="Times New Roman" w:hAnsi="Times New Roman" w:cs="Times New Roman" w:hint="default"/>
      <w:sz w:val="18"/>
      <w:szCs w:val="18"/>
    </w:rPr>
  </w:style>
  <w:style w:type="character" w:customStyle="1" w:styleId="FontStyle63">
    <w:name w:val="Font Style63"/>
    <w:uiPriority w:val="99"/>
    <w:rsid w:val="001E6555"/>
    <w:rPr>
      <w:rFonts w:ascii="Times New Roman" w:hAnsi="Times New Roman" w:cs="Times New Roman" w:hint="default"/>
      <w:b/>
      <w:bCs/>
      <w:sz w:val="22"/>
      <w:szCs w:val="22"/>
    </w:rPr>
  </w:style>
  <w:style w:type="character" w:customStyle="1" w:styleId="FontStyle64">
    <w:name w:val="Font Style64"/>
    <w:uiPriority w:val="99"/>
    <w:rsid w:val="001E6555"/>
    <w:rPr>
      <w:rFonts w:ascii="Times New Roman" w:hAnsi="Times New Roman" w:cs="Times New Roman" w:hint="default"/>
      <w:b/>
      <w:bCs/>
      <w:sz w:val="26"/>
      <w:szCs w:val="26"/>
    </w:rPr>
  </w:style>
  <w:style w:type="paragraph" w:customStyle="1" w:styleId="19">
    <w:name w:val="Абзац списка1"/>
    <w:basedOn w:val="a"/>
    <w:rsid w:val="001E6555"/>
    <w:pPr>
      <w:spacing w:after="0" w:line="240" w:lineRule="auto"/>
      <w:ind w:left="720"/>
      <w:contextualSpacing/>
    </w:pPr>
    <w:rPr>
      <w:rFonts w:ascii="Times New Roman" w:eastAsia="Calibri" w:hAnsi="Times New Roman"/>
      <w:sz w:val="24"/>
      <w:szCs w:val="24"/>
    </w:rPr>
  </w:style>
  <w:style w:type="paragraph" w:customStyle="1" w:styleId="style1">
    <w:name w:val="style1"/>
    <w:basedOn w:val="a"/>
    <w:link w:val="style10"/>
    <w:rsid w:val="001E6555"/>
    <w:pPr>
      <w:spacing w:before="100" w:beforeAutospacing="1" w:after="100" w:afterAutospacing="1" w:line="240" w:lineRule="auto"/>
    </w:pPr>
    <w:rPr>
      <w:rFonts w:ascii="Times New Roman" w:eastAsia="Calibri" w:hAnsi="Times New Roman"/>
      <w:sz w:val="24"/>
      <w:szCs w:val="24"/>
    </w:rPr>
  </w:style>
  <w:style w:type="character" w:customStyle="1" w:styleId="style10">
    <w:name w:val="style1 Знак"/>
    <w:link w:val="style1"/>
    <w:locked/>
    <w:rsid w:val="001E6555"/>
    <w:rPr>
      <w:rFonts w:ascii="Times New Roman" w:eastAsia="Calibri" w:hAnsi="Times New Roman"/>
      <w:sz w:val="24"/>
      <w:szCs w:val="24"/>
    </w:rPr>
  </w:style>
  <w:style w:type="paragraph" w:customStyle="1" w:styleId="210">
    <w:name w:val="Основной текст 21"/>
    <w:basedOn w:val="a"/>
    <w:rsid w:val="001E6555"/>
    <w:pPr>
      <w:widowControl w:val="0"/>
      <w:suppressAutoHyphens/>
      <w:autoSpaceDE w:val="0"/>
      <w:autoSpaceDN w:val="0"/>
      <w:adjustRightInd w:val="0"/>
      <w:spacing w:after="120" w:line="480" w:lineRule="auto"/>
    </w:pPr>
    <w:rPr>
      <w:rFonts w:ascii="Times New Roman" w:hAnsi="Times New Roman"/>
      <w:sz w:val="20"/>
      <w:szCs w:val="20"/>
      <w:lang w:eastAsia="ar-SA"/>
    </w:rPr>
  </w:style>
  <w:style w:type="paragraph" w:customStyle="1" w:styleId="211">
    <w:name w:val="Основной текст с отступом 21"/>
    <w:basedOn w:val="a"/>
    <w:rsid w:val="001E6555"/>
    <w:pPr>
      <w:widowControl w:val="0"/>
      <w:suppressAutoHyphens/>
      <w:autoSpaceDE w:val="0"/>
      <w:autoSpaceDN w:val="0"/>
      <w:adjustRightInd w:val="0"/>
      <w:spacing w:after="120" w:line="480" w:lineRule="auto"/>
      <w:ind w:left="283"/>
    </w:pPr>
    <w:rPr>
      <w:rFonts w:ascii="Times New Roman" w:hAnsi="Times New Roman"/>
      <w:sz w:val="20"/>
      <w:szCs w:val="20"/>
      <w:lang w:eastAsia="ar-SA"/>
    </w:rPr>
  </w:style>
  <w:style w:type="paragraph" w:customStyle="1" w:styleId="affffff8">
    <w:name w:val="Знак Знак Знак Знак"/>
    <w:basedOn w:val="a"/>
    <w:rsid w:val="001E6555"/>
    <w:pPr>
      <w:spacing w:after="160" w:line="240" w:lineRule="exact"/>
    </w:pPr>
    <w:rPr>
      <w:rFonts w:ascii="Verdana" w:eastAsia="Calibri" w:hAnsi="Verdana"/>
      <w:sz w:val="20"/>
      <w:szCs w:val="20"/>
      <w:lang w:val="en-US"/>
    </w:rPr>
  </w:style>
  <w:style w:type="paragraph" w:styleId="34">
    <w:name w:val="Body Text 3"/>
    <w:basedOn w:val="a"/>
    <w:link w:val="35"/>
    <w:rsid w:val="001E6555"/>
    <w:pPr>
      <w:spacing w:after="120" w:line="240" w:lineRule="auto"/>
    </w:pPr>
    <w:rPr>
      <w:rFonts w:ascii="Times New Roman" w:eastAsia="Calibri" w:hAnsi="Times New Roman"/>
      <w:sz w:val="16"/>
      <w:szCs w:val="16"/>
    </w:rPr>
  </w:style>
  <w:style w:type="character" w:customStyle="1" w:styleId="35">
    <w:name w:val="Основной текст 3 Знак"/>
    <w:link w:val="34"/>
    <w:rsid w:val="001E6555"/>
    <w:rPr>
      <w:rFonts w:ascii="Times New Roman" w:eastAsia="Calibri" w:hAnsi="Times New Roman"/>
      <w:sz w:val="16"/>
      <w:szCs w:val="16"/>
    </w:rPr>
  </w:style>
  <w:style w:type="paragraph" w:customStyle="1" w:styleId="2a">
    <w:name w:val="заголовок 2"/>
    <w:basedOn w:val="a"/>
    <w:next w:val="a"/>
    <w:rsid w:val="001E6555"/>
    <w:pPr>
      <w:keepNext/>
      <w:spacing w:after="0" w:line="240" w:lineRule="auto"/>
    </w:pPr>
    <w:rPr>
      <w:rFonts w:ascii="Times New Roman" w:eastAsia="Calibri" w:hAnsi="Times New Roman"/>
      <w:sz w:val="28"/>
      <w:szCs w:val="20"/>
    </w:rPr>
  </w:style>
  <w:style w:type="character" w:customStyle="1" w:styleId="1a">
    <w:name w:val="Знак Знак1"/>
    <w:locked/>
    <w:rsid w:val="001E6555"/>
    <w:rPr>
      <w:sz w:val="24"/>
      <w:szCs w:val="24"/>
      <w:lang w:val="ru-RU" w:eastAsia="ru-RU" w:bidi="ar-SA"/>
    </w:rPr>
  </w:style>
  <w:style w:type="character" w:customStyle="1" w:styleId="affffff9">
    <w:name w:val="Знак Знак"/>
    <w:locked/>
    <w:rsid w:val="001E6555"/>
    <w:rPr>
      <w:sz w:val="24"/>
      <w:szCs w:val="24"/>
      <w:lang w:val="ru-RU" w:eastAsia="ru-RU" w:bidi="ar-SA"/>
    </w:rPr>
  </w:style>
  <w:style w:type="character" w:customStyle="1" w:styleId="1b">
    <w:name w:val="Основной текст1"/>
    <w:rsid w:val="001E6555"/>
    <w:rPr>
      <w:rFonts w:ascii="Arial Narrow" w:eastAsia="Times New Roman" w:hAnsi="Arial Narrow" w:cs="Arial Narrow"/>
      <w:color w:val="000000"/>
      <w:spacing w:val="0"/>
      <w:w w:val="100"/>
      <w:position w:val="0"/>
      <w:sz w:val="20"/>
      <w:szCs w:val="20"/>
      <w:u w:val="none"/>
      <w:lang w:val="ru-RU"/>
    </w:rPr>
  </w:style>
  <w:style w:type="character" w:customStyle="1" w:styleId="FontStyle148">
    <w:name w:val="Font Style148"/>
    <w:uiPriority w:val="99"/>
    <w:rsid w:val="001E6555"/>
    <w:rPr>
      <w:rFonts w:ascii="Times New Roman" w:hAnsi="Times New Roman" w:cs="Times New Roman"/>
      <w:b/>
      <w:bCs/>
      <w:sz w:val="18"/>
      <w:szCs w:val="18"/>
    </w:rPr>
  </w:style>
  <w:style w:type="paragraph" w:customStyle="1" w:styleId="Style3">
    <w:name w:val="Style3"/>
    <w:basedOn w:val="a"/>
    <w:rsid w:val="001E6555"/>
    <w:pPr>
      <w:widowControl w:val="0"/>
      <w:autoSpaceDE w:val="0"/>
      <w:autoSpaceDN w:val="0"/>
      <w:adjustRightInd w:val="0"/>
      <w:spacing w:after="0" w:line="230" w:lineRule="exact"/>
    </w:pPr>
    <w:rPr>
      <w:rFonts w:ascii="Times New Roman" w:hAnsi="Times New Roman"/>
      <w:sz w:val="24"/>
      <w:szCs w:val="24"/>
    </w:rPr>
  </w:style>
  <w:style w:type="character" w:customStyle="1" w:styleId="FontStyle147">
    <w:name w:val="Font Style147"/>
    <w:uiPriority w:val="99"/>
    <w:rsid w:val="001E6555"/>
    <w:rPr>
      <w:rFonts w:ascii="Times New Roman" w:hAnsi="Times New Roman" w:cs="Times New Roman"/>
      <w:sz w:val="18"/>
      <w:szCs w:val="18"/>
    </w:rPr>
  </w:style>
  <w:style w:type="paragraph" w:customStyle="1" w:styleId="Style7">
    <w:name w:val="Style7"/>
    <w:basedOn w:val="a"/>
    <w:uiPriority w:val="99"/>
    <w:rsid w:val="001E6555"/>
    <w:pPr>
      <w:widowControl w:val="0"/>
      <w:autoSpaceDE w:val="0"/>
      <w:autoSpaceDN w:val="0"/>
      <w:adjustRightInd w:val="0"/>
      <w:spacing w:after="0" w:line="226" w:lineRule="exact"/>
    </w:pPr>
    <w:rPr>
      <w:rFonts w:ascii="Times New Roman" w:hAnsi="Times New Roman"/>
      <w:sz w:val="24"/>
      <w:szCs w:val="24"/>
    </w:rPr>
  </w:style>
  <w:style w:type="character" w:customStyle="1" w:styleId="FontStyle99">
    <w:name w:val="Font Style99"/>
    <w:uiPriority w:val="99"/>
    <w:rsid w:val="001E6555"/>
    <w:rPr>
      <w:rFonts w:ascii="Trebuchet MS" w:hAnsi="Trebuchet MS" w:cs="Trebuchet MS"/>
      <w:b/>
      <w:bCs/>
      <w:sz w:val="24"/>
      <w:szCs w:val="24"/>
    </w:rPr>
  </w:style>
  <w:style w:type="character" w:customStyle="1" w:styleId="FontStyle139">
    <w:name w:val="Font Style139"/>
    <w:uiPriority w:val="99"/>
    <w:rsid w:val="001E6555"/>
    <w:rPr>
      <w:rFonts w:ascii="Times New Roman" w:hAnsi="Times New Roman" w:cs="Times New Roman"/>
      <w:sz w:val="14"/>
      <w:szCs w:val="14"/>
    </w:rPr>
  </w:style>
  <w:style w:type="character" w:customStyle="1" w:styleId="FontStyle149">
    <w:name w:val="Font Style149"/>
    <w:uiPriority w:val="99"/>
    <w:rsid w:val="001E6555"/>
    <w:rPr>
      <w:rFonts w:ascii="Times New Roman" w:hAnsi="Times New Roman" w:cs="Times New Roman"/>
      <w:b/>
      <w:bCs/>
      <w:sz w:val="14"/>
      <w:szCs w:val="14"/>
    </w:rPr>
  </w:style>
  <w:style w:type="character" w:customStyle="1" w:styleId="FontStyle150">
    <w:name w:val="Font Style150"/>
    <w:uiPriority w:val="99"/>
    <w:rsid w:val="001E6555"/>
    <w:rPr>
      <w:rFonts w:ascii="Lucida Sans Unicode" w:hAnsi="Lucida Sans Unicode" w:cs="Lucida Sans Unicode"/>
      <w:spacing w:val="10"/>
      <w:sz w:val="12"/>
      <w:szCs w:val="12"/>
    </w:rPr>
  </w:style>
  <w:style w:type="paragraph" w:customStyle="1" w:styleId="Style5">
    <w:name w:val="Style5"/>
    <w:basedOn w:val="a"/>
    <w:uiPriority w:val="99"/>
    <w:rsid w:val="001E6555"/>
    <w:pPr>
      <w:widowControl w:val="0"/>
      <w:autoSpaceDE w:val="0"/>
      <w:autoSpaceDN w:val="0"/>
      <w:adjustRightInd w:val="0"/>
      <w:spacing w:after="0" w:line="230" w:lineRule="exact"/>
      <w:jc w:val="center"/>
    </w:pPr>
    <w:rPr>
      <w:rFonts w:ascii="Times New Roman" w:hAnsi="Times New Roman"/>
      <w:sz w:val="24"/>
      <w:szCs w:val="24"/>
    </w:rPr>
  </w:style>
  <w:style w:type="paragraph" w:customStyle="1" w:styleId="Style100">
    <w:name w:val="Style10"/>
    <w:basedOn w:val="a"/>
    <w:uiPriority w:val="99"/>
    <w:rsid w:val="001E6555"/>
    <w:pPr>
      <w:widowControl w:val="0"/>
      <w:autoSpaceDE w:val="0"/>
      <w:autoSpaceDN w:val="0"/>
      <w:adjustRightInd w:val="0"/>
      <w:spacing w:after="0" w:line="216" w:lineRule="exact"/>
    </w:pPr>
    <w:rPr>
      <w:rFonts w:ascii="Times New Roman" w:hAnsi="Times New Roman"/>
      <w:sz w:val="24"/>
      <w:szCs w:val="24"/>
    </w:rPr>
  </w:style>
  <w:style w:type="character" w:customStyle="1" w:styleId="FontStyle12">
    <w:name w:val="Font Style12"/>
    <w:uiPriority w:val="99"/>
    <w:rsid w:val="001E6555"/>
    <w:rPr>
      <w:rFonts w:ascii="Times New Roman" w:hAnsi="Times New Roman" w:cs="Times New Roman"/>
      <w:b/>
      <w:bCs/>
      <w:sz w:val="18"/>
      <w:szCs w:val="18"/>
    </w:rPr>
  </w:style>
  <w:style w:type="character" w:customStyle="1" w:styleId="FontStyle14">
    <w:name w:val="Font Style14"/>
    <w:uiPriority w:val="99"/>
    <w:rsid w:val="001E6555"/>
    <w:rPr>
      <w:rFonts w:ascii="Times New Roman" w:hAnsi="Times New Roman" w:cs="Times New Roman"/>
      <w:sz w:val="18"/>
      <w:szCs w:val="18"/>
    </w:rPr>
  </w:style>
  <w:style w:type="paragraph" w:customStyle="1" w:styleId="Style8">
    <w:name w:val="Style8"/>
    <w:basedOn w:val="a"/>
    <w:uiPriority w:val="99"/>
    <w:rsid w:val="001E6555"/>
    <w:pPr>
      <w:widowControl w:val="0"/>
      <w:autoSpaceDE w:val="0"/>
      <w:autoSpaceDN w:val="0"/>
      <w:adjustRightInd w:val="0"/>
      <w:spacing w:after="0" w:line="230" w:lineRule="exact"/>
      <w:ind w:firstLine="485"/>
    </w:pPr>
    <w:rPr>
      <w:rFonts w:ascii="Times New Roman" w:hAnsi="Times New Roman"/>
      <w:sz w:val="24"/>
      <w:szCs w:val="24"/>
    </w:rPr>
  </w:style>
  <w:style w:type="character" w:customStyle="1" w:styleId="FontStyle13">
    <w:name w:val="Font Style13"/>
    <w:uiPriority w:val="99"/>
    <w:rsid w:val="001E6555"/>
    <w:rPr>
      <w:rFonts w:ascii="Times New Roman" w:hAnsi="Times New Roman" w:cs="Times New Roman"/>
      <w:sz w:val="16"/>
      <w:szCs w:val="16"/>
    </w:rPr>
  </w:style>
  <w:style w:type="paragraph" w:customStyle="1" w:styleId="Style18">
    <w:name w:val="Style18"/>
    <w:basedOn w:val="a"/>
    <w:uiPriority w:val="99"/>
    <w:rsid w:val="001E6555"/>
    <w:pPr>
      <w:widowControl w:val="0"/>
      <w:autoSpaceDE w:val="0"/>
      <w:autoSpaceDN w:val="0"/>
      <w:adjustRightInd w:val="0"/>
      <w:spacing w:after="0" w:line="278" w:lineRule="exact"/>
      <w:jc w:val="center"/>
    </w:pPr>
    <w:rPr>
      <w:rFonts w:ascii="Times New Roman" w:hAnsi="Times New Roman"/>
      <w:sz w:val="24"/>
      <w:szCs w:val="24"/>
    </w:rPr>
  </w:style>
  <w:style w:type="character" w:customStyle="1" w:styleId="FontStyle65">
    <w:name w:val="Font Style65"/>
    <w:uiPriority w:val="99"/>
    <w:rsid w:val="001E6555"/>
    <w:rPr>
      <w:rFonts w:ascii="Times New Roman" w:hAnsi="Times New Roman" w:cs="Times New Roman" w:hint="default"/>
      <w:sz w:val="22"/>
      <w:szCs w:val="22"/>
    </w:rPr>
  </w:style>
  <w:style w:type="paragraph" w:customStyle="1" w:styleId="Style6">
    <w:name w:val="Style6"/>
    <w:basedOn w:val="a"/>
    <w:uiPriority w:val="99"/>
    <w:rsid w:val="001E6555"/>
    <w:pPr>
      <w:widowControl w:val="0"/>
      <w:autoSpaceDE w:val="0"/>
      <w:autoSpaceDN w:val="0"/>
      <w:adjustRightInd w:val="0"/>
      <w:spacing w:after="0" w:line="274" w:lineRule="exact"/>
      <w:ind w:firstLine="288"/>
    </w:pPr>
    <w:rPr>
      <w:rFonts w:ascii="Times New Roman" w:hAnsi="Times New Roman"/>
      <w:sz w:val="24"/>
      <w:szCs w:val="24"/>
    </w:rPr>
  </w:style>
  <w:style w:type="paragraph" w:customStyle="1" w:styleId="Style12">
    <w:name w:val="Style12"/>
    <w:basedOn w:val="a"/>
    <w:uiPriority w:val="99"/>
    <w:rsid w:val="001E6555"/>
    <w:pPr>
      <w:widowControl w:val="0"/>
      <w:autoSpaceDE w:val="0"/>
      <w:autoSpaceDN w:val="0"/>
      <w:adjustRightInd w:val="0"/>
      <w:spacing w:after="0" w:line="240" w:lineRule="auto"/>
    </w:pPr>
    <w:rPr>
      <w:rFonts w:ascii="Times New Roman" w:hAnsi="Times New Roman"/>
      <w:sz w:val="24"/>
      <w:szCs w:val="24"/>
    </w:rPr>
  </w:style>
  <w:style w:type="paragraph" w:customStyle="1" w:styleId="Style2">
    <w:name w:val="Style2"/>
    <w:basedOn w:val="a"/>
    <w:uiPriority w:val="99"/>
    <w:rsid w:val="001E6555"/>
    <w:pPr>
      <w:widowControl w:val="0"/>
      <w:autoSpaceDE w:val="0"/>
      <w:autoSpaceDN w:val="0"/>
      <w:adjustRightInd w:val="0"/>
      <w:spacing w:after="0" w:line="240" w:lineRule="auto"/>
    </w:pPr>
    <w:rPr>
      <w:rFonts w:ascii="Times New Roman" w:hAnsi="Times New Roman"/>
      <w:sz w:val="24"/>
      <w:szCs w:val="24"/>
    </w:rPr>
  </w:style>
  <w:style w:type="character" w:customStyle="1" w:styleId="FontStyle11">
    <w:name w:val="Font Style11"/>
    <w:uiPriority w:val="99"/>
    <w:rsid w:val="001E6555"/>
    <w:rPr>
      <w:rFonts w:ascii="Times New Roman" w:hAnsi="Times New Roman" w:cs="Times New Roman"/>
      <w:sz w:val="22"/>
      <w:szCs w:val="22"/>
    </w:rPr>
  </w:style>
  <w:style w:type="paragraph" w:customStyle="1" w:styleId="Style11">
    <w:name w:val="Style1"/>
    <w:basedOn w:val="a"/>
    <w:uiPriority w:val="99"/>
    <w:rsid w:val="001E6555"/>
    <w:pPr>
      <w:widowControl w:val="0"/>
      <w:autoSpaceDE w:val="0"/>
      <w:autoSpaceDN w:val="0"/>
      <w:adjustRightInd w:val="0"/>
      <w:spacing w:after="0" w:line="240" w:lineRule="auto"/>
    </w:pPr>
    <w:rPr>
      <w:rFonts w:ascii="Times New Roman" w:hAnsi="Times New Roman"/>
      <w:sz w:val="24"/>
      <w:szCs w:val="24"/>
    </w:rPr>
  </w:style>
  <w:style w:type="character" w:customStyle="1" w:styleId="FontStyle15">
    <w:name w:val="Font Style15"/>
    <w:uiPriority w:val="99"/>
    <w:rsid w:val="001E6555"/>
    <w:rPr>
      <w:rFonts w:ascii="Lucida Sans Unicode" w:hAnsi="Lucida Sans Unicode" w:cs="Lucida Sans Unicode"/>
      <w:sz w:val="18"/>
      <w:szCs w:val="18"/>
    </w:rPr>
  </w:style>
  <w:style w:type="paragraph" w:customStyle="1" w:styleId="Style4">
    <w:name w:val="Style4"/>
    <w:basedOn w:val="a"/>
    <w:uiPriority w:val="99"/>
    <w:rsid w:val="001E6555"/>
    <w:pPr>
      <w:widowControl w:val="0"/>
      <w:autoSpaceDE w:val="0"/>
      <w:autoSpaceDN w:val="0"/>
      <w:adjustRightInd w:val="0"/>
      <w:spacing w:after="0" w:line="240" w:lineRule="auto"/>
    </w:pPr>
    <w:rPr>
      <w:rFonts w:ascii="Times New Roman" w:hAnsi="Times New Roman"/>
      <w:sz w:val="24"/>
      <w:szCs w:val="24"/>
    </w:rPr>
  </w:style>
  <w:style w:type="paragraph" w:styleId="affffffa">
    <w:name w:val="Title"/>
    <w:basedOn w:val="a"/>
    <w:next w:val="a"/>
    <w:link w:val="affffffb"/>
    <w:qFormat/>
    <w:rsid w:val="001E6555"/>
    <w:pPr>
      <w:suppressAutoHyphens/>
      <w:spacing w:after="0" w:line="240" w:lineRule="auto"/>
      <w:jc w:val="center"/>
    </w:pPr>
    <w:rPr>
      <w:rFonts w:ascii="Times New Roman" w:hAnsi="Times New Roman"/>
      <w:b/>
      <w:sz w:val="28"/>
      <w:szCs w:val="20"/>
      <w:lang w:eastAsia="ar-SA"/>
    </w:rPr>
  </w:style>
  <w:style w:type="character" w:customStyle="1" w:styleId="affffffb">
    <w:name w:val="Заголовок Знак"/>
    <w:link w:val="affffffa"/>
    <w:rsid w:val="001E6555"/>
    <w:rPr>
      <w:rFonts w:ascii="Times New Roman" w:hAnsi="Times New Roman"/>
      <w:b/>
      <w:sz w:val="28"/>
      <w:lang w:eastAsia="ar-SA"/>
    </w:rPr>
  </w:style>
  <w:style w:type="paragraph" w:styleId="affffff3">
    <w:name w:val="No Spacing"/>
    <w:link w:val="affffffc"/>
    <w:uiPriority w:val="1"/>
    <w:qFormat/>
    <w:rsid w:val="001E6555"/>
    <w:rPr>
      <w:sz w:val="22"/>
      <w:szCs w:val="22"/>
    </w:rPr>
  </w:style>
  <w:style w:type="character" w:customStyle="1" w:styleId="affffffc">
    <w:name w:val="Без интервала Знак"/>
    <w:link w:val="affffff3"/>
    <w:uiPriority w:val="1"/>
    <w:locked/>
    <w:rsid w:val="005B3973"/>
    <w:rPr>
      <w:sz w:val="22"/>
      <w:szCs w:val="22"/>
    </w:rPr>
  </w:style>
  <w:style w:type="character" w:customStyle="1" w:styleId="1c">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2800DE"/>
  </w:style>
  <w:style w:type="character" w:customStyle="1" w:styleId="1d">
    <w:name w:val="Нижний колонтитул Знак1"/>
    <w:aliases w:val="Нижний колонтитул Знак Знак Знак Знак1,Нижний колонтитул1 Знак1,Нижний колонтитул Знак Знак Знак2"/>
    <w:uiPriority w:val="99"/>
    <w:semiHidden/>
    <w:rsid w:val="002800DE"/>
    <w:rPr>
      <w:sz w:val="22"/>
      <w:szCs w:val="22"/>
    </w:rPr>
  </w:style>
  <w:style w:type="paragraph" w:customStyle="1" w:styleId="c7">
    <w:name w:val="c7"/>
    <w:basedOn w:val="a"/>
    <w:qFormat/>
    <w:rsid w:val="002800DE"/>
    <w:pPr>
      <w:spacing w:before="100" w:beforeAutospacing="1" w:after="100" w:afterAutospacing="1" w:line="240" w:lineRule="auto"/>
    </w:pPr>
    <w:rPr>
      <w:rFonts w:ascii="Times New Roman" w:hAnsi="Times New Roman"/>
      <w:sz w:val="24"/>
      <w:szCs w:val="24"/>
    </w:rPr>
  </w:style>
  <w:style w:type="character" w:customStyle="1" w:styleId="1e">
    <w:name w:val="Основной текст Знак1"/>
    <w:uiPriority w:val="99"/>
    <w:rsid w:val="002800DE"/>
    <w:rPr>
      <w:sz w:val="22"/>
      <w:szCs w:val="22"/>
    </w:rPr>
  </w:style>
  <w:style w:type="character" w:customStyle="1" w:styleId="212">
    <w:name w:val="Основной текст 2 Знак1"/>
    <w:semiHidden/>
    <w:rsid w:val="002800DE"/>
    <w:rPr>
      <w:sz w:val="22"/>
      <w:szCs w:val="22"/>
    </w:rPr>
  </w:style>
  <w:style w:type="character" w:customStyle="1" w:styleId="1f">
    <w:name w:val="Текст выноски Знак1"/>
    <w:uiPriority w:val="99"/>
    <w:semiHidden/>
    <w:rsid w:val="002800DE"/>
    <w:rPr>
      <w:rFonts w:ascii="Tahoma" w:hAnsi="Tahoma" w:cs="Tahoma"/>
      <w:sz w:val="16"/>
      <w:szCs w:val="16"/>
    </w:rPr>
  </w:style>
  <w:style w:type="character" w:customStyle="1" w:styleId="1f0">
    <w:name w:val="Верхний колонтитул Знак1"/>
    <w:uiPriority w:val="99"/>
    <w:semiHidden/>
    <w:rsid w:val="002800DE"/>
    <w:rPr>
      <w:sz w:val="22"/>
      <w:szCs w:val="22"/>
    </w:rPr>
  </w:style>
  <w:style w:type="character" w:customStyle="1" w:styleId="213">
    <w:name w:val="Основной текст с отступом 2 Знак1"/>
    <w:semiHidden/>
    <w:rsid w:val="002800DE"/>
    <w:rPr>
      <w:sz w:val="22"/>
      <w:szCs w:val="22"/>
    </w:rPr>
  </w:style>
  <w:style w:type="character" w:customStyle="1" w:styleId="1f1">
    <w:name w:val="Текст концевой сноски Знак1"/>
    <w:uiPriority w:val="99"/>
    <w:semiHidden/>
    <w:rsid w:val="002800DE"/>
  </w:style>
  <w:style w:type="character" w:customStyle="1" w:styleId="1f2">
    <w:name w:val="Подзаголовок Знак1"/>
    <w:uiPriority w:val="11"/>
    <w:rsid w:val="002800DE"/>
    <w:rPr>
      <w:rFonts w:ascii="Cambria" w:eastAsia="Times New Roman" w:hAnsi="Cambria" w:cs="Times New Roman"/>
      <w:i/>
      <w:iCs/>
      <w:color w:val="4F81BD"/>
      <w:spacing w:val="15"/>
      <w:sz w:val="24"/>
      <w:szCs w:val="24"/>
    </w:rPr>
  </w:style>
  <w:style w:type="character" w:customStyle="1" w:styleId="2b">
    <w:name w:val="Обычный (веб) Знак Знак Знак2"/>
    <w:aliases w:val="Обычный (веб) Знак Знак Знак Знак1,Обычный (веб) Знак Знак Знак Знак Знак Знак1,Обычный (веб) Знак Знак Знак Знак Знак Знак Знак Знак Знак Знак Знак Знак Знак1,Обычный (веб)24 Знак Знак Знак"/>
    <w:locked/>
    <w:rsid w:val="002800DE"/>
    <w:rPr>
      <w:rFonts w:ascii="Times New Roman" w:hAnsi="Times New Roman" w:cs="Times New Roman" w:hint="default"/>
      <w:sz w:val="24"/>
      <w:szCs w:val="24"/>
      <w:lang w:val="en-US" w:eastAsia="nl-NL"/>
    </w:rPr>
  </w:style>
  <w:style w:type="character" w:customStyle="1" w:styleId="path-separator">
    <w:name w:val="path-separator"/>
    <w:rsid w:val="002800DE"/>
  </w:style>
  <w:style w:type="character" w:customStyle="1" w:styleId="extendedtext-short">
    <w:name w:val="extendedtext-short"/>
    <w:rsid w:val="002800DE"/>
  </w:style>
  <w:style w:type="character" w:customStyle="1" w:styleId="dots">
    <w:name w:val="dots"/>
    <w:rsid w:val="002800DE"/>
  </w:style>
  <w:style w:type="character" w:customStyle="1" w:styleId="c10">
    <w:name w:val="c10"/>
    <w:rsid w:val="002800DE"/>
  </w:style>
  <w:style w:type="character" w:customStyle="1" w:styleId="c5">
    <w:name w:val="c5"/>
    <w:rsid w:val="002800DE"/>
  </w:style>
  <w:style w:type="character" w:customStyle="1" w:styleId="1f3">
    <w:name w:val="Неразрешенное упоминание1"/>
    <w:uiPriority w:val="99"/>
    <w:semiHidden/>
    <w:unhideWhenUsed/>
    <w:rsid w:val="00D44023"/>
    <w:rPr>
      <w:color w:val="605E5C"/>
      <w:shd w:val="clear" w:color="auto" w:fill="E1DFDD"/>
    </w:rPr>
  </w:style>
  <w:style w:type="paragraph" w:customStyle="1" w:styleId="c14">
    <w:name w:val="c14"/>
    <w:basedOn w:val="a"/>
    <w:rsid w:val="00D44023"/>
    <w:pPr>
      <w:spacing w:before="100" w:beforeAutospacing="1" w:after="100" w:afterAutospacing="1" w:line="240" w:lineRule="auto"/>
    </w:pPr>
    <w:rPr>
      <w:rFonts w:ascii="Times New Roman" w:hAnsi="Times New Roman"/>
      <w:sz w:val="24"/>
      <w:szCs w:val="24"/>
    </w:rPr>
  </w:style>
  <w:style w:type="character" w:customStyle="1" w:styleId="c13">
    <w:name w:val="c13"/>
    <w:rsid w:val="00D44023"/>
  </w:style>
  <w:style w:type="character" w:customStyle="1" w:styleId="c8">
    <w:name w:val="c8"/>
    <w:rsid w:val="00D44023"/>
  </w:style>
  <w:style w:type="paragraph" w:customStyle="1" w:styleId="c37">
    <w:name w:val="c37"/>
    <w:basedOn w:val="a"/>
    <w:rsid w:val="00D44023"/>
    <w:pPr>
      <w:spacing w:before="100" w:beforeAutospacing="1" w:after="100" w:afterAutospacing="1" w:line="240" w:lineRule="auto"/>
    </w:pPr>
    <w:rPr>
      <w:rFonts w:ascii="Times New Roman" w:hAnsi="Times New Roman"/>
      <w:sz w:val="24"/>
      <w:szCs w:val="24"/>
    </w:rPr>
  </w:style>
  <w:style w:type="paragraph" w:customStyle="1" w:styleId="c86">
    <w:name w:val="c86"/>
    <w:basedOn w:val="a"/>
    <w:rsid w:val="00D44023"/>
    <w:pPr>
      <w:spacing w:before="100" w:beforeAutospacing="1" w:after="100" w:afterAutospacing="1" w:line="240" w:lineRule="auto"/>
    </w:pPr>
    <w:rPr>
      <w:rFonts w:ascii="Times New Roman" w:hAnsi="Times New Roman"/>
      <w:sz w:val="24"/>
      <w:szCs w:val="24"/>
    </w:rPr>
  </w:style>
  <w:style w:type="character" w:customStyle="1" w:styleId="c4">
    <w:name w:val="c4"/>
    <w:rsid w:val="00D44023"/>
  </w:style>
  <w:style w:type="paragraph" w:customStyle="1" w:styleId="c27">
    <w:name w:val="c27"/>
    <w:basedOn w:val="a"/>
    <w:rsid w:val="00D44023"/>
    <w:pPr>
      <w:spacing w:before="100" w:beforeAutospacing="1" w:after="100" w:afterAutospacing="1" w:line="240" w:lineRule="auto"/>
    </w:pPr>
    <w:rPr>
      <w:rFonts w:ascii="Times New Roman" w:hAnsi="Times New Roman"/>
      <w:sz w:val="24"/>
      <w:szCs w:val="24"/>
    </w:rPr>
  </w:style>
  <w:style w:type="paragraph" w:customStyle="1" w:styleId="c110">
    <w:name w:val="c110"/>
    <w:basedOn w:val="a"/>
    <w:rsid w:val="00D44023"/>
    <w:pPr>
      <w:spacing w:before="100" w:beforeAutospacing="1" w:after="100" w:afterAutospacing="1" w:line="240" w:lineRule="auto"/>
    </w:pPr>
    <w:rPr>
      <w:rFonts w:ascii="Times New Roman" w:hAnsi="Times New Roman"/>
      <w:sz w:val="24"/>
      <w:szCs w:val="24"/>
    </w:rPr>
  </w:style>
  <w:style w:type="paragraph" w:customStyle="1" w:styleId="c6">
    <w:name w:val="c6"/>
    <w:basedOn w:val="a"/>
    <w:rsid w:val="00D44023"/>
    <w:pPr>
      <w:spacing w:before="100" w:beforeAutospacing="1" w:after="100" w:afterAutospacing="1" w:line="240" w:lineRule="auto"/>
    </w:pPr>
    <w:rPr>
      <w:rFonts w:ascii="Times New Roman" w:hAnsi="Times New Roman"/>
      <w:sz w:val="24"/>
      <w:szCs w:val="24"/>
    </w:rPr>
  </w:style>
  <w:style w:type="character" w:customStyle="1" w:styleId="FontStyle52">
    <w:name w:val="Font Style52"/>
    <w:uiPriority w:val="99"/>
    <w:rsid w:val="003C744E"/>
    <w:rPr>
      <w:rFonts w:ascii="Times New Roman" w:hAnsi="Times New Roman" w:cs="Times New Roman"/>
      <w:sz w:val="20"/>
      <w:szCs w:val="20"/>
    </w:rPr>
  </w:style>
  <w:style w:type="paragraph" w:customStyle="1" w:styleId="1f4">
    <w:name w:val="Обычный1"/>
    <w:rsid w:val="001D078A"/>
    <w:pPr>
      <w:widowControl w:val="0"/>
      <w:ind w:left="280"/>
    </w:pPr>
    <w:rPr>
      <w:rFonts w:ascii="Times New Roman" w:hAnsi="Times New Roman"/>
      <w:snapToGrid w:val="0"/>
      <w:sz w:val="22"/>
    </w:rPr>
  </w:style>
  <w:style w:type="paragraph" w:customStyle="1" w:styleId="affffffd">
    <w:name w:val="Îáû÷íûé"/>
    <w:rsid w:val="001D078A"/>
    <w:rPr>
      <w:rFonts w:ascii="Times New Roman" w:hAnsi="Times New Roman"/>
    </w:rPr>
  </w:style>
  <w:style w:type="character" w:customStyle="1" w:styleId="extended-textshort">
    <w:name w:val="extended-text__short"/>
    <w:rsid w:val="001D078A"/>
  </w:style>
  <w:style w:type="character" w:customStyle="1" w:styleId="highlightedsearchterm">
    <w:name w:val="highlightedsearchterm"/>
    <w:rsid w:val="001D078A"/>
  </w:style>
  <w:style w:type="character" w:customStyle="1" w:styleId="googqs-tidbit">
    <w:name w:val="goog_qs-tidbit"/>
    <w:rsid w:val="001D078A"/>
  </w:style>
  <w:style w:type="character" w:customStyle="1" w:styleId="FontStyle44">
    <w:name w:val="Font Style44"/>
    <w:uiPriority w:val="99"/>
    <w:rsid w:val="001D078A"/>
    <w:rPr>
      <w:rFonts w:ascii="Times New Roman" w:hAnsi="Times New Roman" w:cs="Times New Roman"/>
      <w:b/>
      <w:bCs/>
      <w:sz w:val="20"/>
      <w:szCs w:val="20"/>
    </w:rPr>
  </w:style>
  <w:style w:type="character" w:customStyle="1" w:styleId="FontStyle193">
    <w:name w:val="Font Style193"/>
    <w:uiPriority w:val="99"/>
    <w:rsid w:val="001D078A"/>
    <w:rPr>
      <w:rFonts w:ascii="Arial" w:hAnsi="Arial"/>
      <w:b/>
      <w:sz w:val="50"/>
    </w:rPr>
  </w:style>
  <w:style w:type="character" w:customStyle="1" w:styleId="FontStyle151">
    <w:name w:val="Font Style151"/>
    <w:uiPriority w:val="99"/>
    <w:rsid w:val="001D078A"/>
    <w:rPr>
      <w:rFonts w:ascii="Arial" w:hAnsi="Arial"/>
      <w:b/>
      <w:smallCaps/>
      <w:spacing w:val="30"/>
      <w:sz w:val="44"/>
    </w:rPr>
  </w:style>
  <w:style w:type="character" w:customStyle="1" w:styleId="apple-style-span">
    <w:name w:val="apple-style-span"/>
    <w:rsid w:val="001D078A"/>
    <w:rPr>
      <w:rFonts w:cs="Times New Roman"/>
    </w:rPr>
  </w:style>
  <w:style w:type="character" w:customStyle="1" w:styleId="FontStyle153">
    <w:name w:val="Font Style153"/>
    <w:uiPriority w:val="99"/>
    <w:rsid w:val="001D078A"/>
    <w:rPr>
      <w:rFonts w:ascii="Bookman Old Style" w:hAnsi="Bookman Old Style"/>
      <w:spacing w:val="10"/>
      <w:sz w:val="44"/>
    </w:rPr>
  </w:style>
  <w:style w:type="paragraph" w:customStyle="1" w:styleId="310">
    <w:name w:val="Основной текст с отступом 31"/>
    <w:basedOn w:val="a"/>
    <w:uiPriority w:val="99"/>
    <w:rsid w:val="001D078A"/>
    <w:pPr>
      <w:overflowPunct w:val="0"/>
      <w:autoSpaceDE w:val="0"/>
      <w:autoSpaceDN w:val="0"/>
      <w:adjustRightInd w:val="0"/>
      <w:spacing w:after="0" w:line="240" w:lineRule="auto"/>
      <w:ind w:firstLine="720"/>
    </w:pPr>
    <w:rPr>
      <w:rFonts w:ascii="Times New Roman" w:hAnsi="Times New Roman" w:cs="Calibri"/>
      <w:sz w:val="28"/>
      <w:szCs w:val="28"/>
    </w:rPr>
  </w:style>
  <w:style w:type="character" w:customStyle="1" w:styleId="affffffe">
    <w:name w:val="Основной текст + Не полужирный"/>
    <w:aliases w:val="Курсив"/>
    <w:uiPriority w:val="99"/>
    <w:rsid w:val="001D078A"/>
    <w:rPr>
      <w:rFonts w:ascii="Times New Roman" w:hAnsi="Times New Roman" w:cs="Times New Roman"/>
      <w:i/>
      <w:iCs/>
      <w:sz w:val="23"/>
      <w:szCs w:val="23"/>
      <w:u w:val="none"/>
    </w:rPr>
  </w:style>
  <w:style w:type="character" w:customStyle="1" w:styleId="36">
    <w:name w:val="Основной текст (3)_"/>
    <w:link w:val="37"/>
    <w:uiPriority w:val="99"/>
    <w:rsid w:val="001D078A"/>
    <w:rPr>
      <w:rFonts w:ascii="Times New Roman" w:hAnsi="Times New Roman"/>
      <w:i/>
      <w:iCs/>
      <w:sz w:val="23"/>
      <w:szCs w:val="23"/>
      <w:shd w:val="clear" w:color="auto" w:fill="FFFFFF"/>
    </w:rPr>
  </w:style>
  <w:style w:type="paragraph" w:customStyle="1" w:styleId="37">
    <w:name w:val="Основной текст (3)"/>
    <w:basedOn w:val="a"/>
    <w:link w:val="36"/>
    <w:uiPriority w:val="99"/>
    <w:rsid w:val="001D078A"/>
    <w:pPr>
      <w:widowControl w:val="0"/>
      <w:shd w:val="clear" w:color="auto" w:fill="FFFFFF"/>
      <w:spacing w:after="480" w:line="312" w:lineRule="exact"/>
      <w:jc w:val="center"/>
    </w:pPr>
    <w:rPr>
      <w:rFonts w:ascii="Times New Roman" w:hAnsi="Times New Roman"/>
      <w:i/>
      <w:iCs/>
      <w:sz w:val="23"/>
      <w:szCs w:val="23"/>
    </w:rPr>
  </w:style>
  <w:style w:type="character" w:customStyle="1" w:styleId="3Exact">
    <w:name w:val="Основной текст (3) Exact"/>
    <w:uiPriority w:val="99"/>
    <w:rsid w:val="001D078A"/>
    <w:rPr>
      <w:rFonts w:ascii="Times New Roman" w:hAnsi="Times New Roman" w:cs="Times New Roman"/>
      <w:i/>
      <w:iCs/>
      <w:spacing w:val="-2"/>
      <w:sz w:val="21"/>
      <w:szCs w:val="21"/>
      <w:u w:val="none"/>
    </w:rPr>
  </w:style>
  <w:style w:type="character" w:customStyle="1" w:styleId="afffffff">
    <w:name w:val="Основной текст + Курсив"/>
    <w:uiPriority w:val="99"/>
    <w:rsid w:val="001D078A"/>
    <w:rPr>
      <w:rFonts w:ascii="Times New Roman" w:hAnsi="Times New Roman" w:cs="Times New Roman"/>
      <w:b/>
      <w:bCs/>
      <w:i/>
      <w:iCs/>
      <w:sz w:val="23"/>
      <w:szCs w:val="23"/>
      <w:u w:val="none"/>
      <w:shd w:val="clear" w:color="auto" w:fill="FFFFFF"/>
    </w:rPr>
  </w:style>
  <w:style w:type="paragraph" w:customStyle="1" w:styleId="afffffff0">
    <w:name w:val="Базовый"/>
    <w:rsid w:val="001D078A"/>
    <w:pPr>
      <w:widowControl w:val="0"/>
      <w:suppressAutoHyphens/>
      <w:spacing w:after="200" w:line="276" w:lineRule="auto"/>
    </w:pPr>
    <w:rPr>
      <w:rFonts w:ascii="Liberation Serif" w:hAnsi="Liberation Serif" w:cs="Lohit Hindi"/>
      <w:sz w:val="24"/>
      <w:szCs w:val="24"/>
      <w:lang w:eastAsia="zh-CN" w:bidi="hi-IN"/>
    </w:rPr>
  </w:style>
  <w:style w:type="character" w:customStyle="1" w:styleId="afffffff1">
    <w:name w:val="Основной текст_"/>
    <w:link w:val="42"/>
    <w:rsid w:val="001D078A"/>
    <w:rPr>
      <w:rFonts w:eastAsia="Calibri" w:cs="Calibri"/>
      <w:spacing w:val="2"/>
      <w:shd w:val="clear" w:color="auto" w:fill="FFFFFF"/>
    </w:rPr>
  </w:style>
  <w:style w:type="paragraph" w:customStyle="1" w:styleId="42">
    <w:name w:val="Основной текст4"/>
    <w:basedOn w:val="a"/>
    <w:link w:val="afffffff1"/>
    <w:rsid w:val="001D078A"/>
    <w:pPr>
      <w:widowControl w:val="0"/>
      <w:shd w:val="clear" w:color="auto" w:fill="FFFFFF"/>
      <w:spacing w:before="420" w:after="240" w:line="298" w:lineRule="exact"/>
      <w:ind w:hanging="360"/>
      <w:jc w:val="both"/>
    </w:pPr>
    <w:rPr>
      <w:rFonts w:eastAsia="Calibri" w:cs="Calibri"/>
      <w:spacing w:val="2"/>
      <w:sz w:val="20"/>
      <w:szCs w:val="20"/>
    </w:rPr>
  </w:style>
  <w:style w:type="paragraph" w:customStyle="1" w:styleId="Docsubtitle2">
    <w:name w:val="Doc subtitle2"/>
    <w:basedOn w:val="a"/>
    <w:link w:val="Docsubtitle2Char"/>
    <w:qFormat/>
    <w:rsid w:val="001D078A"/>
    <w:pPr>
      <w:spacing w:after="0" w:line="240" w:lineRule="auto"/>
    </w:pPr>
    <w:rPr>
      <w:rFonts w:ascii="Arial" w:eastAsia="Calibri" w:hAnsi="Arial"/>
      <w:sz w:val="28"/>
      <w:szCs w:val="28"/>
      <w:lang w:val="en-GB" w:eastAsia="en-US"/>
    </w:rPr>
  </w:style>
  <w:style w:type="character" w:customStyle="1" w:styleId="Docsubtitle2Char">
    <w:name w:val="Doc subtitle2 Char"/>
    <w:link w:val="Docsubtitle2"/>
    <w:rsid w:val="001D078A"/>
    <w:rPr>
      <w:rFonts w:ascii="Arial" w:eastAsia="Calibri" w:hAnsi="Arial"/>
      <w:sz w:val="28"/>
      <w:szCs w:val="28"/>
      <w:lang w:val="en-GB" w:eastAsia="en-US"/>
    </w:rPr>
  </w:style>
  <w:style w:type="paragraph" w:customStyle="1" w:styleId="Doctitle">
    <w:name w:val="Doc title"/>
    <w:basedOn w:val="a"/>
    <w:rsid w:val="001D078A"/>
    <w:pPr>
      <w:spacing w:after="0" w:line="240" w:lineRule="auto"/>
    </w:pPr>
    <w:rPr>
      <w:rFonts w:ascii="Arial" w:hAnsi="Arial"/>
      <w:b/>
      <w:sz w:val="40"/>
      <w:szCs w:val="24"/>
      <w:lang w:val="en-GB" w:eastAsia="en-US"/>
    </w:rPr>
  </w:style>
  <w:style w:type="character" w:customStyle="1" w:styleId="colorgray">
    <w:name w:val="colorgray"/>
    <w:rsid w:val="001D078A"/>
  </w:style>
  <w:style w:type="character" w:customStyle="1" w:styleId="2c">
    <w:name w:val="Неразрешенное упоминание2"/>
    <w:uiPriority w:val="99"/>
    <w:semiHidden/>
    <w:unhideWhenUsed/>
    <w:rsid w:val="00172714"/>
    <w:rPr>
      <w:color w:val="605E5C"/>
      <w:shd w:val="clear" w:color="auto" w:fill="E1DFDD"/>
    </w:rPr>
  </w:style>
  <w:style w:type="character" w:customStyle="1" w:styleId="markedcontent">
    <w:name w:val="markedcontent"/>
    <w:basedOn w:val="a0"/>
    <w:rsid w:val="00A50192"/>
  </w:style>
  <w:style w:type="character" w:customStyle="1" w:styleId="FontStyle48">
    <w:name w:val="Font Style48"/>
    <w:uiPriority w:val="99"/>
    <w:rsid w:val="00A50192"/>
    <w:rPr>
      <w:rFonts w:ascii="Arial" w:hAnsi="Arial" w:cs="Arial" w:hint="default"/>
      <w:sz w:val="18"/>
      <w:szCs w:val="18"/>
    </w:rPr>
  </w:style>
  <w:style w:type="paragraph" w:customStyle="1" w:styleId="msonormal0">
    <w:name w:val="msonormal"/>
    <w:basedOn w:val="a"/>
    <w:rsid w:val="00A50192"/>
    <w:pPr>
      <w:spacing w:before="100" w:beforeAutospacing="1" w:after="100" w:afterAutospacing="1" w:line="240" w:lineRule="auto"/>
    </w:pPr>
    <w:rPr>
      <w:rFonts w:ascii="Times New Roman" w:hAnsi="Times New Roman"/>
      <w:sz w:val="24"/>
      <w:szCs w:val="24"/>
    </w:rPr>
  </w:style>
  <w:style w:type="paragraph" w:customStyle="1" w:styleId="xl65">
    <w:name w:val="xl65"/>
    <w:basedOn w:val="a"/>
    <w:rsid w:val="00A50192"/>
    <w:pPr>
      <w:pBdr>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66">
    <w:name w:val="xl66"/>
    <w:basedOn w:val="a"/>
    <w:rsid w:val="00A50192"/>
    <w:pPr>
      <w:pBdr>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67">
    <w:name w:val="xl67"/>
    <w:basedOn w:val="a"/>
    <w:rsid w:val="00A50192"/>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68">
    <w:name w:val="xl68"/>
    <w:basedOn w:val="a"/>
    <w:rsid w:val="00A50192"/>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69">
    <w:name w:val="xl69"/>
    <w:basedOn w:val="a"/>
    <w:rsid w:val="00A50192"/>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70">
    <w:name w:val="xl70"/>
    <w:basedOn w:val="a"/>
    <w:rsid w:val="00A50192"/>
    <w:pPr>
      <w:pBdr>
        <w:bottom w:val="single" w:sz="8" w:space="0" w:color="auto"/>
        <w:right w:val="single" w:sz="8" w:space="0" w:color="auto"/>
      </w:pBdr>
      <w:shd w:val="clear" w:color="000000" w:fill="BFBFBF"/>
      <w:spacing w:before="100" w:beforeAutospacing="1" w:after="100" w:afterAutospacing="1" w:line="240" w:lineRule="auto"/>
      <w:textAlignment w:val="center"/>
    </w:pPr>
    <w:rPr>
      <w:rFonts w:ascii="Times New Roman" w:hAnsi="Times New Roman"/>
      <w:b/>
      <w:bCs/>
      <w:sz w:val="16"/>
      <w:szCs w:val="16"/>
    </w:rPr>
  </w:style>
  <w:style w:type="paragraph" w:customStyle="1" w:styleId="xl71">
    <w:name w:val="xl71"/>
    <w:basedOn w:val="a"/>
    <w:rsid w:val="00A50192"/>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6"/>
      <w:szCs w:val="16"/>
    </w:rPr>
  </w:style>
  <w:style w:type="paragraph" w:customStyle="1" w:styleId="xl72">
    <w:name w:val="xl72"/>
    <w:basedOn w:val="a"/>
    <w:rsid w:val="00A5019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73">
    <w:name w:val="xl73"/>
    <w:basedOn w:val="a"/>
    <w:rsid w:val="00A5019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74">
    <w:name w:val="xl74"/>
    <w:basedOn w:val="a"/>
    <w:rsid w:val="00A5019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75">
    <w:name w:val="xl75"/>
    <w:basedOn w:val="a"/>
    <w:rsid w:val="00A50192"/>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6"/>
      <w:szCs w:val="16"/>
    </w:rPr>
  </w:style>
  <w:style w:type="paragraph" w:customStyle="1" w:styleId="xl76">
    <w:name w:val="xl76"/>
    <w:basedOn w:val="a"/>
    <w:rsid w:val="00A50192"/>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16"/>
      <w:szCs w:val="16"/>
    </w:rPr>
  </w:style>
  <w:style w:type="paragraph" w:customStyle="1" w:styleId="xl77">
    <w:name w:val="xl77"/>
    <w:basedOn w:val="a"/>
    <w:rsid w:val="00A5019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78">
    <w:name w:val="xl78"/>
    <w:basedOn w:val="a"/>
    <w:rsid w:val="00A50192"/>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9">
    <w:name w:val="xl79"/>
    <w:basedOn w:val="a"/>
    <w:rsid w:val="00A50192"/>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80">
    <w:name w:val="xl80"/>
    <w:basedOn w:val="a"/>
    <w:rsid w:val="00A50192"/>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81">
    <w:name w:val="xl81"/>
    <w:basedOn w:val="a"/>
    <w:rsid w:val="00A50192"/>
    <w:pPr>
      <w:pBdr>
        <w:top w:val="single" w:sz="8" w:space="0" w:color="auto"/>
      </w:pBdr>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82">
    <w:name w:val="xl82"/>
    <w:basedOn w:val="a"/>
    <w:rsid w:val="00A50192"/>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83">
    <w:name w:val="xl83"/>
    <w:basedOn w:val="a"/>
    <w:rsid w:val="00A50192"/>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84">
    <w:name w:val="xl84"/>
    <w:basedOn w:val="a"/>
    <w:rsid w:val="00A50192"/>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85">
    <w:name w:val="xl85"/>
    <w:basedOn w:val="a"/>
    <w:rsid w:val="00A50192"/>
    <w:pPr>
      <w:spacing w:before="100" w:beforeAutospacing="1" w:after="100" w:afterAutospacing="1" w:line="240" w:lineRule="auto"/>
    </w:pPr>
    <w:rPr>
      <w:rFonts w:ascii="Times New Roman" w:hAnsi="Times New Roman"/>
      <w:sz w:val="14"/>
      <w:szCs w:val="14"/>
    </w:rPr>
  </w:style>
  <w:style w:type="paragraph" w:customStyle="1" w:styleId="xl86">
    <w:name w:val="xl86"/>
    <w:basedOn w:val="a"/>
    <w:rsid w:val="00A50192"/>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4"/>
      <w:szCs w:val="14"/>
    </w:rPr>
  </w:style>
  <w:style w:type="paragraph" w:customStyle="1" w:styleId="xl87">
    <w:name w:val="xl87"/>
    <w:basedOn w:val="a"/>
    <w:rsid w:val="00A50192"/>
    <w:pPr>
      <w:spacing w:before="100" w:beforeAutospacing="1" w:after="100" w:afterAutospacing="1" w:line="240" w:lineRule="auto"/>
    </w:pPr>
    <w:rPr>
      <w:rFonts w:ascii="Times New Roman" w:hAnsi="Times New Roman"/>
      <w:sz w:val="12"/>
      <w:szCs w:val="12"/>
    </w:rPr>
  </w:style>
  <w:style w:type="paragraph" w:customStyle="1" w:styleId="xl88">
    <w:name w:val="xl88"/>
    <w:basedOn w:val="a"/>
    <w:rsid w:val="00A50192"/>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2"/>
      <w:szCs w:val="12"/>
    </w:rPr>
  </w:style>
  <w:style w:type="paragraph" w:customStyle="1" w:styleId="xl89">
    <w:name w:val="xl89"/>
    <w:basedOn w:val="a"/>
    <w:rsid w:val="00A50192"/>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2"/>
      <w:szCs w:val="12"/>
    </w:rPr>
  </w:style>
  <w:style w:type="paragraph" w:customStyle="1" w:styleId="xl90">
    <w:name w:val="xl90"/>
    <w:basedOn w:val="a"/>
    <w:rsid w:val="00A5019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2"/>
      <w:szCs w:val="12"/>
    </w:rPr>
  </w:style>
  <w:style w:type="paragraph" w:customStyle="1" w:styleId="xl91">
    <w:name w:val="xl91"/>
    <w:basedOn w:val="a"/>
    <w:rsid w:val="00A50192"/>
    <w:pPr>
      <w:pBdr>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2"/>
      <w:szCs w:val="12"/>
    </w:rPr>
  </w:style>
  <w:style w:type="paragraph" w:customStyle="1" w:styleId="xl92">
    <w:name w:val="xl92"/>
    <w:basedOn w:val="a"/>
    <w:rsid w:val="00A50192"/>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2"/>
      <w:szCs w:val="12"/>
    </w:rPr>
  </w:style>
  <w:style w:type="paragraph" w:customStyle="1" w:styleId="xl93">
    <w:name w:val="xl93"/>
    <w:basedOn w:val="a"/>
    <w:rsid w:val="00A50192"/>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2"/>
      <w:szCs w:val="12"/>
    </w:rPr>
  </w:style>
  <w:style w:type="paragraph" w:customStyle="1" w:styleId="xl94">
    <w:name w:val="xl94"/>
    <w:basedOn w:val="a"/>
    <w:rsid w:val="00A50192"/>
    <w:pPr>
      <w:pBdr>
        <w:left w:val="single" w:sz="8" w:space="0" w:color="auto"/>
        <w:bottom w:val="single" w:sz="8" w:space="0" w:color="auto"/>
        <w:right w:val="single" w:sz="8" w:space="0" w:color="auto"/>
      </w:pBdr>
      <w:shd w:val="clear" w:color="000000" w:fill="BFBFBF"/>
      <w:spacing w:before="100" w:beforeAutospacing="1" w:after="100" w:afterAutospacing="1" w:line="240" w:lineRule="auto"/>
      <w:textAlignment w:val="center"/>
    </w:pPr>
    <w:rPr>
      <w:rFonts w:ascii="Times New Roman" w:hAnsi="Times New Roman"/>
      <w:b/>
      <w:bCs/>
      <w:sz w:val="12"/>
      <w:szCs w:val="12"/>
    </w:rPr>
  </w:style>
  <w:style w:type="paragraph" w:customStyle="1" w:styleId="xl95">
    <w:name w:val="xl95"/>
    <w:basedOn w:val="a"/>
    <w:rsid w:val="00A50192"/>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2"/>
      <w:szCs w:val="12"/>
    </w:rPr>
  </w:style>
  <w:style w:type="paragraph" w:customStyle="1" w:styleId="xl96">
    <w:name w:val="xl96"/>
    <w:basedOn w:val="a"/>
    <w:rsid w:val="00A5019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2"/>
      <w:szCs w:val="12"/>
    </w:rPr>
  </w:style>
  <w:style w:type="paragraph" w:customStyle="1" w:styleId="xl97">
    <w:name w:val="xl97"/>
    <w:basedOn w:val="a"/>
    <w:rsid w:val="00A50192"/>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12"/>
      <w:szCs w:val="12"/>
    </w:rPr>
  </w:style>
  <w:style w:type="paragraph" w:customStyle="1" w:styleId="xl98">
    <w:name w:val="xl98"/>
    <w:basedOn w:val="a"/>
    <w:rsid w:val="00A50192"/>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99">
    <w:name w:val="xl99"/>
    <w:basedOn w:val="a"/>
    <w:rsid w:val="00A50192"/>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00">
    <w:name w:val="xl100"/>
    <w:basedOn w:val="a"/>
    <w:rsid w:val="00A50192"/>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01">
    <w:name w:val="xl101"/>
    <w:basedOn w:val="a"/>
    <w:rsid w:val="00A50192"/>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sz w:val="14"/>
      <w:szCs w:val="14"/>
    </w:rPr>
  </w:style>
  <w:style w:type="paragraph" w:customStyle="1" w:styleId="xl102">
    <w:name w:val="xl102"/>
    <w:basedOn w:val="a"/>
    <w:rsid w:val="00A50192"/>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color w:val="0563C1"/>
      <w:sz w:val="14"/>
      <w:szCs w:val="14"/>
      <w:u w:val="single"/>
    </w:rPr>
  </w:style>
  <w:style w:type="paragraph" w:customStyle="1" w:styleId="xl103">
    <w:name w:val="xl103"/>
    <w:basedOn w:val="a"/>
    <w:rsid w:val="00A50192"/>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104">
    <w:name w:val="xl104"/>
    <w:basedOn w:val="a"/>
    <w:rsid w:val="00A50192"/>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05">
    <w:name w:val="xl105"/>
    <w:basedOn w:val="a"/>
    <w:rsid w:val="00A50192"/>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06">
    <w:name w:val="xl106"/>
    <w:basedOn w:val="a"/>
    <w:rsid w:val="00A50192"/>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07">
    <w:name w:val="xl107"/>
    <w:basedOn w:val="a"/>
    <w:rsid w:val="00A50192"/>
    <w:pPr>
      <w:pBdr>
        <w:bottom w:val="single" w:sz="8" w:space="0" w:color="auto"/>
        <w:right w:val="single" w:sz="8" w:space="0" w:color="auto"/>
      </w:pBdr>
      <w:shd w:val="clear" w:color="000000" w:fill="92D050"/>
      <w:spacing w:before="100" w:beforeAutospacing="1" w:after="100" w:afterAutospacing="1" w:line="240" w:lineRule="auto"/>
      <w:textAlignment w:val="center"/>
    </w:pPr>
    <w:rPr>
      <w:rFonts w:ascii="Times New Roman" w:hAnsi="Times New Roman"/>
      <w:sz w:val="14"/>
      <w:szCs w:val="14"/>
    </w:rPr>
  </w:style>
  <w:style w:type="paragraph" w:customStyle="1" w:styleId="xl108">
    <w:name w:val="xl108"/>
    <w:basedOn w:val="a"/>
    <w:rsid w:val="00A50192"/>
    <w:pPr>
      <w:pBdr>
        <w:bottom w:val="single" w:sz="8" w:space="0" w:color="auto"/>
        <w:right w:val="single" w:sz="8" w:space="0" w:color="auto"/>
      </w:pBdr>
      <w:shd w:val="clear" w:color="000000" w:fill="92D050"/>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09">
    <w:name w:val="xl109"/>
    <w:basedOn w:val="a"/>
    <w:rsid w:val="00A50192"/>
    <w:pPr>
      <w:pBdr>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110">
    <w:name w:val="xl110"/>
    <w:basedOn w:val="a"/>
    <w:rsid w:val="00A50192"/>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111">
    <w:name w:val="xl111"/>
    <w:basedOn w:val="a"/>
    <w:rsid w:val="00A5019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4"/>
      <w:szCs w:val="14"/>
    </w:rPr>
  </w:style>
  <w:style w:type="paragraph" w:customStyle="1" w:styleId="xl112">
    <w:name w:val="xl112"/>
    <w:basedOn w:val="a"/>
    <w:rsid w:val="00A50192"/>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sz w:val="14"/>
      <w:szCs w:val="14"/>
    </w:rPr>
  </w:style>
  <w:style w:type="paragraph" w:customStyle="1" w:styleId="xl113">
    <w:name w:val="xl113"/>
    <w:basedOn w:val="a"/>
    <w:rsid w:val="00A50192"/>
    <w:pPr>
      <w:pBdr>
        <w:right w:val="single" w:sz="8" w:space="0" w:color="auto"/>
      </w:pBdr>
      <w:spacing w:before="100" w:beforeAutospacing="1" w:after="100" w:afterAutospacing="1" w:line="240" w:lineRule="auto"/>
      <w:textAlignment w:val="center"/>
    </w:pPr>
    <w:rPr>
      <w:rFonts w:ascii="Times New Roman" w:hAnsi="Times New Roman"/>
      <w:sz w:val="12"/>
      <w:szCs w:val="12"/>
    </w:rPr>
  </w:style>
  <w:style w:type="paragraph" w:customStyle="1" w:styleId="xl114">
    <w:name w:val="xl114"/>
    <w:basedOn w:val="a"/>
    <w:rsid w:val="00A50192"/>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2"/>
      <w:szCs w:val="12"/>
    </w:rPr>
  </w:style>
  <w:style w:type="paragraph" w:customStyle="1" w:styleId="xl115">
    <w:name w:val="xl115"/>
    <w:basedOn w:val="a"/>
    <w:rsid w:val="00A50192"/>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2"/>
      <w:szCs w:val="12"/>
    </w:rPr>
  </w:style>
  <w:style w:type="paragraph" w:customStyle="1" w:styleId="xl116">
    <w:name w:val="xl116"/>
    <w:basedOn w:val="a"/>
    <w:rsid w:val="00A50192"/>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hAnsi="Times New Roman"/>
      <w:b/>
      <w:bCs/>
      <w:color w:val="000000"/>
      <w:sz w:val="14"/>
      <w:szCs w:val="14"/>
    </w:rPr>
  </w:style>
  <w:style w:type="paragraph" w:customStyle="1" w:styleId="xl117">
    <w:name w:val="xl117"/>
    <w:basedOn w:val="a"/>
    <w:rsid w:val="00A50192"/>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6"/>
      <w:szCs w:val="16"/>
    </w:rPr>
  </w:style>
  <w:style w:type="paragraph" w:customStyle="1" w:styleId="xl118">
    <w:name w:val="xl118"/>
    <w:basedOn w:val="a"/>
    <w:rsid w:val="00A50192"/>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9">
    <w:name w:val="xl119"/>
    <w:basedOn w:val="a"/>
    <w:rsid w:val="00A5019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20">
    <w:name w:val="xl120"/>
    <w:basedOn w:val="a"/>
    <w:rsid w:val="00A5019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21">
    <w:name w:val="xl121"/>
    <w:basedOn w:val="a"/>
    <w:rsid w:val="00A5019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22">
    <w:name w:val="xl122"/>
    <w:basedOn w:val="a"/>
    <w:rsid w:val="00A50192"/>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6"/>
      <w:szCs w:val="16"/>
    </w:rPr>
  </w:style>
  <w:style w:type="paragraph" w:customStyle="1" w:styleId="xl123">
    <w:name w:val="xl123"/>
    <w:basedOn w:val="a"/>
    <w:rsid w:val="00A50192"/>
    <w:pPr>
      <w:pBdr>
        <w:bottom w:val="single" w:sz="8" w:space="0" w:color="auto"/>
        <w:right w:val="single" w:sz="8" w:space="0" w:color="auto"/>
      </w:pBdr>
      <w:shd w:val="clear" w:color="000000" w:fill="92D050"/>
      <w:spacing w:before="100" w:beforeAutospacing="1" w:after="100" w:afterAutospacing="1" w:line="240" w:lineRule="auto"/>
      <w:textAlignment w:val="center"/>
    </w:pPr>
    <w:rPr>
      <w:rFonts w:ascii="Times New Roman" w:hAnsi="Times New Roman"/>
      <w:sz w:val="16"/>
      <w:szCs w:val="16"/>
    </w:rPr>
  </w:style>
  <w:style w:type="paragraph" w:customStyle="1" w:styleId="xl124">
    <w:name w:val="xl124"/>
    <w:basedOn w:val="a"/>
    <w:rsid w:val="00A50192"/>
    <w:pPr>
      <w:pBdr>
        <w:bottom w:val="single" w:sz="8" w:space="0" w:color="auto"/>
        <w:right w:val="single" w:sz="8" w:space="0" w:color="auto"/>
      </w:pBdr>
      <w:shd w:val="clear" w:color="000000" w:fill="92D05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25">
    <w:name w:val="xl125"/>
    <w:basedOn w:val="a"/>
    <w:rsid w:val="00A50192"/>
    <w:pPr>
      <w:pBdr>
        <w:right w:val="single" w:sz="8" w:space="0" w:color="auto"/>
      </w:pBdr>
      <w:shd w:val="clear" w:color="000000" w:fill="92D050"/>
      <w:spacing w:before="100" w:beforeAutospacing="1" w:after="100" w:afterAutospacing="1" w:line="240" w:lineRule="auto"/>
      <w:textAlignment w:val="center"/>
    </w:pPr>
    <w:rPr>
      <w:rFonts w:ascii="Times New Roman" w:hAnsi="Times New Roman"/>
      <w:sz w:val="16"/>
      <w:szCs w:val="16"/>
    </w:rPr>
  </w:style>
  <w:style w:type="paragraph" w:customStyle="1" w:styleId="xl126">
    <w:name w:val="xl126"/>
    <w:basedOn w:val="a"/>
    <w:rsid w:val="00A5019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27">
    <w:name w:val="xl127"/>
    <w:basedOn w:val="a"/>
    <w:rsid w:val="00A50192"/>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28">
    <w:name w:val="xl128"/>
    <w:basedOn w:val="a"/>
    <w:rsid w:val="00A5019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29">
    <w:name w:val="xl129"/>
    <w:basedOn w:val="a"/>
    <w:rsid w:val="00A5019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30">
    <w:name w:val="xl130"/>
    <w:basedOn w:val="a"/>
    <w:rsid w:val="00A50192"/>
    <w:pPr>
      <w:pBdr>
        <w:top w:val="single" w:sz="4" w:space="0" w:color="auto"/>
        <w:left w:val="single" w:sz="4" w:space="0" w:color="auto"/>
        <w:bottom w:val="single" w:sz="8" w:space="0" w:color="auto"/>
        <w:right w:val="single" w:sz="4" w:space="0" w:color="auto"/>
      </w:pBdr>
      <w:shd w:val="clear" w:color="000000" w:fill="92D05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31">
    <w:name w:val="xl131"/>
    <w:basedOn w:val="a"/>
    <w:rsid w:val="00A50192"/>
    <w:pPr>
      <w:pBdr>
        <w:bottom w:val="single" w:sz="8" w:space="0" w:color="auto"/>
        <w:right w:val="single" w:sz="8" w:space="0" w:color="auto"/>
      </w:pBdr>
      <w:shd w:val="clear" w:color="000000" w:fill="92D050"/>
      <w:spacing w:before="100" w:beforeAutospacing="1" w:after="100" w:afterAutospacing="1" w:line="240" w:lineRule="auto"/>
      <w:textAlignment w:val="center"/>
    </w:pPr>
    <w:rPr>
      <w:rFonts w:ascii="Times New Roman" w:hAnsi="Times New Roman"/>
      <w:color w:val="0563C1"/>
      <w:sz w:val="24"/>
      <w:szCs w:val="24"/>
      <w:u w:val="single"/>
    </w:rPr>
  </w:style>
  <w:style w:type="paragraph" w:customStyle="1" w:styleId="xl132">
    <w:name w:val="xl132"/>
    <w:basedOn w:val="a"/>
    <w:rsid w:val="00A50192"/>
    <w:pPr>
      <w:pBdr>
        <w:bottom w:val="single" w:sz="8"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33">
    <w:name w:val="xl133"/>
    <w:basedOn w:val="a"/>
    <w:rsid w:val="00A50192"/>
    <w:pPr>
      <w:pBdr>
        <w:bottom w:val="single" w:sz="8" w:space="0" w:color="auto"/>
        <w:right w:val="single" w:sz="8" w:space="0" w:color="auto"/>
      </w:pBdr>
      <w:shd w:val="clear" w:color="000000" w:fill="92D050"/>
      <w:spacing w:before="100" w:beforeAutospacing="1" w:after="100" w:afterAutospacing="1" w:line="240" w:lineRule="auto"/>
      <w:jc w:val="both"/>
      <w:textAlignment w:val="center"/>
    </w:pPr>
    <w:rPr>
      <w:rFonts w:ascii="Times New Roman" w:hAnsi="Times New Roman"/>
      <w:sz w:val="16"/>
      <w:szCs w:val="16"/>
    </w:rPr>
  </w:style>
  <w:style w:type="paragraph" w:customStyle="1" w:styleId="xl134">
    <w:name w:val="xl134"/>
    <w:basedOn w:val="a"/>
    <w:rsid w:val="00A50192"/>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16"/>
      <w:szCs w:val="16"/>
    </w:rPr>
  </w:style>
  <w:style w:type="paragraph" w:customStyle="1" w:styleId="xl135">
    <w:name w:val="xl135"/>
    <w:basedOn w:val="a"/>
    <w:rsid w:val="00A5019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36">
    <w:name w:val="xl136"/>
    <w:basedOn w:val="a"/>
    <w:rsid w:val="00A50192"/>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37">
    <w:name w:val="xl137"/>
    <w:basedOn w:val="a"/>
    <w:rsid w:val="00A50192"/>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138">
    <w:name w:val="xl138"/>
    <w:basedOn w:val="a"/>
    <w:rsid w:val="00A50192"/>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139">
    <w:name w:val="xl139"/>
    <w:basedOn w:val="a"/>
    <w:rsid w:val="00A50192"/>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40">
    <w:name w:val="xl140"/>
    <w:basedOn w:val="a"/>
    <w:rsid w:val="00A50192"/>
    <w:pPr>
      <w:pBdr>
        <w:top w:val="single" w:sz="8" w:space="0" w:color="auto"/>
        <w:bottom w:val="single" w:sz="8"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41">
    <w:name w:val="xl141"/>
    <w:basedOn w:val="a"/>
    <w:rsid w:val="00A50192"/>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42">
    <w:name w:val="xl142"/>
    <w:basedOn w:val="a"/>
    <w:rsid w:val="00A50192"/>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43">
    <w:name w:val="xl143"/>
    <w:basedOn w:val="a"/>
    <w:rsid w:val="00A50192"/>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144">
    <w:name w:val="xl144"/>
    <w:basedOn w:val="a"/>
    <w:rsid w:val="00A50192"/>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145">
    <w:name w:val="xl145"/>
    <w:basedOn w:val="a"/>
    <w:rsid w:val="00A50192"/>
    <w:pPr>
      <w:pBdr>
        <w:top w:val="single" w:sz="8" w:space="0" w:color="auto"/>
      </w:pBdr>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146">
    <w:name w:val="xl146"/>
    <w:basedOn w:val="a"/>
    <w:rsid w:val="00A50192"/>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147">
    <w:name w:val="xl147"/>
    <w:basedOn w:val="a"/>
    <w:rsid w:val="00A50192"/>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148">
    <w:name w:val="xl148"/>
    <w:basedOn w:val="a"/>
    <w:rsid w:val="00A50192"/>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149">
    <w:name w:val="xl149"/>
    <w:basedOn w:val="a"/>
    <w:rsid w:val="00A50192"/>
    <w:pPr>
      <w:spacing w:before="100" w:beforeAutospacing="1" w:after="100" w:afterAutospacing="1" w:line="240" w:lineRule="auto"/>
    </w:pPr>
    <w:rPr>
      <w:rFonts w:ascii="Times New Roman" w:hAnsi="Times New Roman"/>
      <w:sz w:val="14"/>
      <w:szCs w:val="14"/>
    </w:rPr>
  </w:style>
  <w:style w:type="paragraph" w:customStyle="1" w:styleId="xl150">
    <w:name w:val="xl150"/>
    <w:basedOn w:val="a"/>
    <w:rsid w:val="00A50192"/>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4"/>
      <w:szCs w:val="14"/>
    </w:rPr>
  </w:style>
  <w:style w:type="paragraph" w:customStyle="1" w:styleId="xl151">
    <w:name w:val="xl151"/>
    <w:basedOn w:val="a"/>
    <w:rsid w:val="00A50192"/>
    <w:pPr>
      <w:spacing w:before="100" w:beforeAutospacing="1" w:after="100" w:afterAutospacing="1" w:line="240" w:lineRule="auto"/>
    </w:pPr>
    <w:rPr>
      <w:rFonts w:ascii="Times New Roman" w:hAnsi="Times New Roman"/>
      <w:sz w:val="12"/>
      <w:szCs w:val="12"/>
    </w:rPr>
  </w:style>
  <w:style w:type="paragraph" w:customStyle="1" w:styleId="xl152">
    <w:name w:val="xl152"/>
    <w:basedOn w:val="a"/>
    <w:rsid w:val="00A50192"/>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2"/>
      <w:szCs w:val="12"/>
    </w:rPr>
  </w:style>
  <w:style w:type="paragraph" w:customStyle="1" w:styleId="xl153">
    <w:name w:val="xl153"/>
    <w:basedOn w:val="a"/>
    <w:rsid w:val="00A50192"/>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2"/>
      <w:szCs w:val="12"/>
    </w:rPr>
  </w:style>
  <w:style w:type="paragraph" w:customStyle="1" w:styleId="xl154">
    <w:name w:val="xl154"/>
    <w:basedOn w:val="a"/>
    <w:rsid w:val="00A5019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2"/>
      <w:szCs w:val="12"/>
    </w:rPr>
  </w:style>
  <w:style w:type="paragraph" w:customStyle="1" w:styleId="xl155">
    <w:name w:val="xl155"/>
    <w:basedOn w:val="a"/>
    <w:rsid w:val="00A50192"/>
    <w:pPr>
      <w:pBdr>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2"/>
      <w:szCs w:val="12"/>
    </w:rPr>
  </w:style>
  <w:style w:type="paragraph" w:customStyle="1" w:styleId="xl156">
    <w:name w:val="xl156"/>
    <w:basedOn w:val="a"/>
    <w:rsid w:val="00A50192"/>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2"/>
      <w:szCs w:val="12"/>
    </w:rPr>
  </w:style>
  <w:style w:type="paragraph" w:customStyle="1" w:styleId="xl157">
    <w:name w:val="xl157"/>
    <w:basedOn w:val="a"/>
    <w:rsid w:val="00A50192"/>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2"/>
      <w:szCs w:val="12"/>
    </w:rPr>
  </w:style>
  <w:style w:type="paragraph" w:customStyle="1" w:styleId="xl158">
    <w:name w:val="xl158"/>
    <w:basedOn w:val="a"/>
    <w:rsid w:val="00A50192"/>
    <w:pPr>
      <w:pBdr>
        <w:left w:val="single" w:sz="8" w:space="0" w:color="auto"/>
        <w:bottom w:val="single" w:sz="8" w:space="0" w:color="auto"/>
        <w:right w:val="single" w:sz="8" w:space="0" w:color="auto"/>
      </w:pBdr>
      <w:shd w:val="clear" w:color="000000" w:fill="BFBFBF"/>
      <w:spacing w:before="100" w:beforeAutospacing="1" w:after="100" w:afterAutospacing="1" w:line="240" w:lineRule="auto"/>
      <w:textAlignment w:val="center"/>
    </w:pPr>
    <w:rPr>
      <w:rFonts w:ascii="Times New Roman" w:hAnsi="Times New Roman"/>
      <w:b/>
      <w:bCs/>
      <w:sz w:val="12"/>
      <w:szCs w:val="12"/>
    </w:rPr>
  </w:style>
  <w:style w:type="paragraph" w:customStyle="1" w:styleId="xl159">
    <w:name w:val="xl159"/>
    <w:basedOn w:val="a"/>
    <w:rsid w:val="00A50192"/>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2"/>
      <w:szCs w:val="12"/>
    </w:rPr>
  </w:style>
  <w:style w:type="paragraph" w:customStyle="1" w:styleId="xl160">
    <w:name w:val="xl160"/>
    <w:basedOn w:val="a"/>
    <w:rsid w:val="00A5019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2"/>
      <w:szCs w:val="12"/>
    </w:rPr>
  </w:style>
  <w:style w:type="paragraph" w:customStyle="1" w:styleId="xl161">
    <w:name w:val="xl161"/>
    <w:basedOn w:val="a"/>
    <w:rsid w:val="00A50192"/>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12"/>
      <w:szCs w:val="12"/>
    </w:rPr>
  </w:style>
  <w:style w:type="paragraph" w:customStyle="1" w:styleId="xl162">
    <w:name w:val="xl162"/>
    <w:basedOn w:val="a"/>
    <w:rsid w:val="00A5019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163">
    <w:name w:val="xl163"/>
    <w:basedOn w:val="a"/>
    <w:rsid w:val="00A50192"/>
    <w:pPr>
      <w:pBdr>
        <w:top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12"/>
      <w:szCs w:val="12"/>
    </w:rPr>
  </w:style>
  <w:style w:type="paragraph" w:customStyle="1" w:styleId="xl164">
    <w:name w:val="xl164"/>
    <w:basedOn w:val="a"/>
    <w:rsid w:val="00A50192"/>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12"/>
      <w:szCs w:val="12"/>
    </w:rPr>
  </w:style>
  <w:style w:type="paragraph" w:customStyle="1" w:styleId="xl165">
    <w:name w:val="xl165"/>
    <w:basedOn w:val="a"/>
    <w:rsid w:val="00A50192"/>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2"/>
      <w:szCs w:val="12"/>
    </w:rPr>
  </w:style>
  <w:style w:type="paragraph" w:customStyle="1" w:styleId="xl166">
    <w:name w:val="xl166"/>
    <w:basedOn w:val="a"/>
    <w:rsid w:val="00A50192"/>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2"/>
      <w:szCs w:val="12"/>
    </w:rPr>
  </w:style>
  <w:style w:type="paragraph" w:customStyle="1" w:styleId="xl167">
    <w:name w:val="xl167"/>
    <w:basedOn w:val="a"/>
    <w:rsid w:val="00A50192"/>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68">
    <w:name w:val="xl168"/>
    <w:basedOn w:val="a"/>
    <w:rsid w:val="00A50192"/>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69">
    <w:name w:val="xl169"/>
    <w:basedOn w:val="a"/>
    <w:rsid w:val="00A50192"/>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70">
    <w:name w:val="xl170"/>
    <w:basedOn w:val="a"/>
    <w:rsid w:val="00A50192"/>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sz w:val="14"/>
      <w:szCs w:val="14"/>
    </w:rPr>
  </w:style>
  <w:style w:type="paragraph" w:customStyle="1" w:styleId="xl171">
    <w:name w:val="xl171"/>
    <w:basedOn w:val="a"/>
    <w:rsid w:val="00A50192"/>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color w:val="0563C1"/>
      <w:sz w:val="14"/>
      <w:szCs w:val="14"/>
      <w:u w:val="single"/>
    </w:rPr>
  </w:style>
  <w:style w:type="paragraph" w:customStyle="1" w:styleId="xl172">
    <w:name w:val="xl172"/>
    <w:basedOn w:val="a"/>
    <w:rsid w:val="00A50192"/>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173">
    <w:name w:val="xl173"/>
    <w:basedOn w:val="a"/>
    <w:rsid w:val="00A50192"/>
    <w:pPr>
      <w:pBdr>
        <w:bottom w:val="single" w:sz="8" w:space="0" w:color="auto"/>
        <w:right w:val="single" w:sz="8" w:space="0" w:color="auto"/>
      </w:pBdr>
      <w:shd w:val="clear" w:color="000000" w:fill="FFFF00"/>
      <w:spacing w:before="100" w:beforeAutospacing="1" w:after="100" w:afterAutospacing="1" w:line="240" w:lineRule="auto"/>
      <w:jc w:val="both"/>
      <w:textAlignment w:val="center"/>
    </w:pPr>
    <w:rPr>
      <w:rFonts w:ascii="Times New Roman" w:hAnsi="Times New Roman"/>
      <w:sz w:val="14"/>
      <w:szCs w:val="14"/>
    </w:rPr>
  </w:style>
  <w:style w:type="paragraph" w:customStyle="1" w:styleId="xl174">
    <w:name w:val="xl174"/>
    <w:basedOn w:val="a"/>
    <w:rsid w:val="00A50192"/>
    <w:pPr>
      <w:pBdr>
        <w:right w:val="single" w:sz="8" w:space="0" w:color="auto"/>
      </w:pBdr>
      <w:shd w:val="clear" w:color="000000" w:fill="FFFF00"/>
      <w:spacing w:before="100" w:beforeAutospacing="1" w:after="100" w:afterAutospacing="1" w:line="240" w:lineRule="auto"/>
      <w:textAlignment w:val="center"/>
    </w:pPr>
    <w:rPr>
      <w:rFonts w:ascii="Times New Roman" w:hAnsi="Times New Roman"/>
      <w:sz w:val="14"/>
      <w:szCs w:val="14"/>
    </w:rPr>
  </w:style>
  <w:style w:type="paragraph" w:customStyle="1" w:styleId="xl175">
    <w:name w:val="xl175"/>
    <w:basedOn w:val="a"/>
    <w:rsid w:val="00A5019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b/>
      <w:bCs/>
      <w:i/>
      <w:iCs/>
      <w:sz w:val="14"/>
      <w:szCs w:val="14"/>
    </w:rPr>
  </w:style>
  <w:style w:type="paragraph" w:customStyle="1" w:styleId="xl176">
    <w:name w:val="xl176"/>
    <w:basedOn w:val="a"/>
    <w:rsid w:val="00A50192"/>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both"/>
      <w:textAlignment w:val="center"/>
    </w:pPr>
    <w:rPr>
      <w:rFonts w:ascii="Times New Roman" w:hAnsi="Times New Roman"/>
      <w:b/>
      <w:bCs/>
      <w:color w:val="000000"/>
      <w:sz w:val="14"/>
      <w:szCs w:val="14"/>
    </w:rPr>
  </w:style>
  <w:style w:type="paragraph" w:customStyle="1" w:styleId="xl177">
    <w:name w:val="xl177"/>
    <w:basedOn w:val="a"/>
    <w:rsid w:val="00A5019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both"/>
      <w:textAlignment w:val="center"/>
    </w:pPr>
    <w:rPr>
      <w:rFonts w:ascii="Times New Roman" w:hAnsi="Times New Roman"/>
      <w:b/>
      <w:bCs/>
      <w:color w:val="000000"/>
      <w:sz w:val="14"/>
      <w:szCs w:val="14"/>
    </w:rPr>
  </w:style>
  <w:style w:type="paragraph" w:customStyle="1" w:styleId="xl178">
    <w:name w:val="xl178"/>
    <w:basedOn w:val="a"/>
    <w:rsid w:val="00A50192"/>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79">
    <w:name w:val="xl179"/>
    <w:basedOn w:val="a"/>
    <w:rsid w:val="00A50192"/>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80">
    <w:name w:val="xl180"/>
    <w:basedOn w:val="a"/>
    <w:rsid w:val="00A50192"/>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81">
    <w:name w:val="xl181"/>
    <w:basedOn w:val="a"/>
    <w:rsid w:val="00A50192"/>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82">
    <w:name w:val="xl182"/>
    <w:basedOn w:val="a"/>
    <w:rsid w:val="00A50192"/>
    <w:pPr>
      <w:pBdr>
        <w:bottom w:val="single" w:sz="8" w:space="0" w:color="auto"/>
        <w:right w:val="single" w:sz="8" w:space="0" w:color="auto"/>
      </w:pBdr>
      <w:shd w:val="clear" w:color="000000" w:fill="92D050"/>
      <w:spacing w:before="100" w:beforeAutospacing="1" w:after="100" w:afterAutospacing="1" w:line="240" w:lineRule="auto"/>
      <w:textAlignment w:val="center"/>
    </w:pPr>
    <w:rPr>
      <w:rFonts w:ascii="Times New Roman" w:hAnsi="Times New Roman"/>
      <w:sz w:val="14"/>
      <w:szCs w:val="14"/>
    </w:rPr>
  </w:style>
  <w:style w:type="paragraph" w:customStyle="1" w:styleId="xl183">
    <w:name w:val="xl183"/>
    <w:basedOn w:val="a"/>
    <w:rsid w:val="00A50192"/>
    <w:pPr>
      <w:pBdr>
        <w:bottom w:val="single" w:sz="8" w:space="0" w:color="auto"/>
        <w:right w:val="single" w:sz="8" w:space="0" w:color="auto"/>
      </w:pBdr>
      <w:shd w:val="clear" w:color="000000" w:fill="92D050"/>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84">
    <w:name w:val="xl184"/>
    <w:basedOn w:val="a"/>
    <w:rsid w:val="00A50192"/>
    <w:pPr>
      <w:pBdr>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185">
    <w:name w:val="xl185"/>
    <w:basedOn w:val="a"/>
    <w:rsid w:val="00A50192"/>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186">
    <w:name w:val="xl186"/>
    <w:basedOn w:val="a"/>
    <w:rsid w:val="00A5019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4"/>
      <w:szCs w:val="14"/>
    </w:rPr>
  </w:style>
  <w:style w:type="paragraph" w:customStyle="1" w:styleId="xl187">
    <w:name w:val="xl187"/>
    <w:basedOn w:val="a"/>
    <w:rsid w:val="00A50192"/>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sz w:val="14"/>
      <w:szCs w:val="14"/>
    </w:rPr>
  </w:style>
  <w:style w:type="paragraph" w:customStyle="1" w:styleId="xl188">
    <w:name w:val="xl188"/>
    <w:basedOn w:val="a"/>
    <w:rsid w:val="00A50192"/>
    <w:pPr>
      <w:pBdr>
        <w:bottom w:val="single" w:sz="8" w:space="0" w:color="auto"/>
        <w:right w:val="single" w:sz="8" w:space="0" w:color="auto"/>
      </w:pBdr>
      <w:spacing w:before="100" w:beforeAutospacing="1" w:after="100" w:afterAutospacing="1" w:line="240" w:lineRule="auto"/>
      <w:jc w:val="both"/>
      <w:textAlignment w:val="center"/>
    </w:pPr>
    <w:rPr>
      <w:rFonts w:ascii="Times New Roman" w:hAnsi="Times New Roman"/>
      <w:sz w:val="14"/>
      <w:szCs w:val="14"/>
    </w:rPr>
  </w:style>
  <w:style w:type="paragraph" w:customStyle="1" w:styleId="xl189">
    <w:name w:val="xl189"/>
    <w:basedOn w:val="a"/>
    <w:rsid w:val="00A50192"/>
    <w:pPr>
      <w:pBdr>
        <w:right w:val="single" w:sz="8" w:space="0" w:color="auto"/>
      </w:pBdr>
      <w:spacing w:before="100" w:beforeAutospacing="1" w:after="100" w:afterAutospacing="1" w:line="240" w:lineRule="auto"/>
      <w:textAlignment w:val="center"/>
    </w:pPr>
    <w:rPr>
      <w:rFonts w:ascii="Times New Roman" w:hAnsi="Times New Roman"/>
      <w:sz w:val="14"/>
      <w:szCs w:val="14"/>
    </w:rPr>
  </w:style>
  <w:style w:type="paragraph" w:customStyle="1" w:styleId="xl190">
    <w:name w:val="xl190"/>
    <w:basedOn w:val="a"/>
    <w:rsid w:val="00A50192"/>
    <w:pPr>
      <w:pBdr>
        <w:right w:val="single" w:sz="8" w:space="0" w:color="auto"/>
      </w:pBdr>
      <w:shd w:val="clear" w:color="000000" w:fill="92D050"/>
      <w:spacing w:before="100" w:beforeAutospacing="1" w:after="100" w:afterAutospacing="1" w:line="240" w:lineRule="auto"/>
      <w:textAlignment w:val="center"/>
    </w:pPr>
    <w:rPr>
      <w:rFonts w:ascii="Times New Roman" w:hAnsi="Times New Roman"/>
      <w:sz w:val="14"/>
      <w:szCs w:val="14"/>
    </w:rPr>
  </w:style>
  <w:style w:type="paragraph" w:customStyle="1" w:styleId="xl191">
    <w:name w:val="xl191"/>
    <w:basedOn w:val="a"/>
    <w:rsid w:val="00A5019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i/>
      <w:iCs/>
      <w:sz w:val="14"/>
      <w:szCs w:val="14"/>
    </w:rPr>
  </w:style>
  <w:style w:type="paragraph" w:customStyle="1" w:styleId="xl192">
    <w:name w:val="xl192"/>
    <w:basedOn w:val="a"/>
    <w:rsid w:val="00A5019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Times New Roman" w:hAnsi="Times New Roman"/>
      <w:b/>
      <w:bCs/>
      <w:i/>
      <w:iCs/>
      <w:sz w:val="14"/>
      <w:szCs w:val="14"/>
    </w:rPr>
  </w:style>
  <w:style w:type="paragraph" w:customStyle="1" w:styleId="xl193">
    <w:name w:val="xl193"/>
    <w:basedOn w:val="a"/>
    <w:rsid w:val="00A50192"/>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4"/>
      <w:szCs w:val="14"/>
    </w:rPr>
  </w:style>
  <w:style w:type="paragraph" w:customStyle="1" w:styleId="xl194">
    <w:name w:val="xl194"/>
    <w:basedOn w:val="a"/>
    <w:rsid w:val="00A50192"/>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4"/>
      <w:szCs w:val="14"/>
    </w:rPr>
  </w:style>
  <w:style w:type="paragraph" w:customStyle="1" w:styleId="xl195">
    <w:name w:val="xl195"/>
    <w:basedOn w:val="a"/>
    <w:rsid w:val="00A5019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4"/>
      <w:szCs w:val="14"/>
    </w:rPr>
  </w:style>
  <w:style w:type="paragraph" w:customStyle="1" w:styleId="xl196">
    <w:name w:val="xl196"/>
    <w:basedOn w:val="a"/>
    <w:rsid w:val="00A5019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4"/>
      <w:szCs w:val="14"/>
    </w:rPr>
  </w:style>
  <w:style w:type="paragraph" w:customStyle="1" w:styleId="xl197">
    <w:name w:val="xl197"/>
    <w:basedOn w:val="a"/>
    <w:rsid w:val="00A50192"/>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98">
    <w:name w:val="xl198"/>
    <w:basedOn w:val="a"/>
    <w:rsid w:val="00A50192"/>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99">
    <w:name w:val="xl199"/>
    <w:basedOn w:val="a"/>
    <w:rsid w:val="00A50192"/>
    <w:pPr>
      <w:pBdr>
        <w:right w:val="single" w:sz="8" w:space="0" w:color="auto"/>
      </w:pBdr>
      <w:spacing w:before="100" w:beforeAutospacing="1" w:after="100" w:afterAutospacing="1" w:line="240" w:lineRule="auto"/>
      <w:textAlignment w:val="center"/>
    </w:pPr>
    <w:rPr>
      <w:rFonts w:ascii="Times New Roman" w:hAnsi="Times New Roman"/>
      <w:sz w:val="12"/>
      <w:szCs w:val="12"/>
    </w:rPr>
  </w:style>
  <w:style w:type="paragraph" w:customStyle="1" w:styleId="xl200">
    <w:name w:val="xl200"/>
    <w:basedOn w:val="a"/>
    <w:rsid w:val="00A50192"/>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2"/>
      <w:szCs w:val="12"/>
    </w:rPr>
  </w:style>
  <w:style w:type="paragraph" w:customStyle="1" w:styleId="xl201">
    <w:name w:val="xl201"/>
    <w:basedOn w:val="a"/>
    <w:rsid w:val="00A50192"/>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2"/>
      <w:szCs w:val="12"/>
    </w:rPr>
  </w:style>
  <w:style w:type="paragraph" w:customStyle="1" w:styleId="xl202">
    <w:name w:val="xl202"/>
    <w:basedOn w:val="a"/>
    <w:rsid w:val="00A50192"/>
    <w:pPr>
      <w:pBdr>
        <w:bottom w:val="single" w:sz="8" w:space="0" w:color="auto"/>
      </w:pBdr>
      <w:spacing w:before="100" w:beforeAutospacing="1" w:after="100" w:afterAutospacing="1" w:line="240" w:lineRule="auto"/>
      <w:textAlignment w:val="center"/>
    </w:pPr>
    <w:rPr>
      <w:rFonts w:ascii="Times New Roman" w:hAnsi="Times New Roman"/>
      <w:sz w:val="12"/>
      <w:szCs w:val="12"/>
    </w:rPr>
  </w:style>
  <w:style w:type="character" w:customStyle="1" w:styleId="FontStyle75">
    <w:name w:val="Font Style75"/>
    <w:rsid w:val="00A50192"/>
    <w:rPr>
      <w:rFonts w:ascii="Times New Roman" w:hAnsi="Times New Roman"/>
      <w:b/>
      <w:sz w:val="20"/>
    </w:rPr>
  </w:style>
  <w:style w:type="character" w:styleId="afffffff2">
    <w:name w:val="Unresolved Mention"/>
    <w:basedOn w:val="a0"/>
    <w:uiPriority w:val="99"/>
    <w:semiHidden/>
    <w:unhideWhenUsed/>
    <w:rsid w:val="00266A0F"/>
    <w:rPr>
      <w:color w:val="605E5C"/>
      <w:shd w:val="clear" w:color="auto" w:fill="E1DFDD"/>
    </w:rPr>
  </w:style>
  <w:style w:type="character" w:customStyle="1" w:styleId="FootnoteCharacters">
    <w:name w:val="Footnote Characters"/>
    <w:qFormat/>
    <w:rsid w:val="00101547"/>
    <w:rPr>
      <w:rFonts w:cs="Times New Roman"/>
      <w:vertAlign w:val="superscript"/>
    </w:rPr>
  </w:style>
  <w:style w:type="character" w:customStyle="1" w:styleId="FootnoteAnchor">
    <w:name w:val="Footnote Anchor"/>
    <w:rsid w:val="00101547"/>
    <w:rPr>
      <w:vertAlign w:val="superscript"/>
    </w:rPr>
  </w:style>
  <w:style w:type="character" w:customStyle="1" w:styleId="afffffff3">
    <w:name w:val="Символ сноски"/>
    <w:qFormat/>
    <w:rsid w:val="00101547"/>
  </w:style>
  <w:style w:type="paragraph" w:styleId="afffffff4">
    <w:name w:val="Revision"/>
    <w:hidden/>
    <w:uiPriority w:val="99"/>
    <w:semiHidden/>
    <w:rsid w:val="00EA1BDA"/>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53889">
      <w:bodyDiv w:val="1"/>
      <w:marLeft w:val="0"/>
      <w:marRight w:val="0"/>
      <w:marTop w:val="0"/>
      <w:marBottom w:val="0"/>
      <w:divBdr>
        <w:top w:val="none" w:sz="0" w:space="0" w:color="auto"/>
        <w:left w:val="none" w:sz="0" w:space="0" w:color="auto"/>
        <w:bottom w:val="none" w:sz="0" w:space="0" w:color="auto"/>
        <w:right w:val="none" w:sz="0" w:space="0" w:color="auto"/>
      </w:divBdr>
    </w:div>
    <w:div w:id="25252390">
      <w:bodyDiv w:val="1"/>
      <w:marLeft w:val="0"/>
      <w:marRight w:val="0"/>
      <w:marTop w:val="0"/>
      <w:marBottom w:val="0"/>
      <w:divBdr>
        <w:top w:val="none" w:sz="0" w:space="0" w:color="auto"/>
        <w:left w:val="none" w:sz="0" w:space="0" w:color="auto"/>
        <w:bottom w:val="none" w:sz="0" w:space="0" w:color="auto"/>
        <w:right w:val="none" w:sz="0" w:space="0" w:color="auto"/>
      </w:divBdr>
    </w:div>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59254211">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019606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45905235">
      <w:bodyDiv w:val="1"/>
      <w:marLeft w:val="0"/>
      <w:marRight w:val="0"/>
      <w:marTop w:val="0"/>
      <w:marBottom w:val="0"/>
      <w:divBdr>
        <w:top w:val="none" w:sz="0" w:space="0" w:color="auto"/>
        <w:left w:val="none" w:sz="0" w:space="0" w:color="auto"/>
        <w:bottom w:val="none" w:sz="0" w:space="0" w:color="auto"/>
        <w:right w:val="none" w:sz="0" w:space="0" w:color="auto"/>
      </w:divBdr>
    </w:div>
    <w:div w:id="149752295">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162821472">
      <w:bodyDiv w:val="1"/>
      <w:marLeft w:val="0"/>
      <w:marRight w:val="0"/>
      <w:marTop w:val="0"/>
      <w:marBottom w:val="0"/>
      <w:divBdr>
        <w:top w:val="none" w:sz="0" w:space="0" w:color="auto"/>
        <w:left w:val="none" w:sz="0" w:space="0" w:color="auto"/>
        <w:bottom w:val="none" w:sz="0" w:space="0" w:color="auto"/>
        <w:right w:val="none" w:sz="0" w:space="0" w:color="auto"/>
      </w:divBdr>
    </w:div>
    <w:div w:id="173420329">
      <w:bodyDiv w:val="1"/>
      <w:marLeft w:val="0"/>
      <w:marRight w:val="0"/>
      <w:marTop w:val="0"/>
      <w:marBottom w:val="0"/>
      <w:divBdr>
        <w:top w:val="none" w:sz="0" w:space="0" w:color="auto"/>
        <w:left w:val="none" w:sz="0" w:space="0" w:color="auto"/>
        <w:bottom w:val="none" w:sz="0" w:space="0" w:color="auto"/>
        <w:right w:val="none" w:sz="0" w:space="0" w:color="auto"/>
      </w:divBdr>
    </w:div>
    <w:div w:id="220485795">
      <w:bodyDiv w:val="1"/>
      <w:marLeft w:val="0"/>
      <w:marRight w:val="0"/>
      <w:marTop w:val="0"/>
      <w:marBottom w:val="0"/>
      <w:divBdr>
        <w:top w:val="none" w:sz="0" w:space="0" w:color="auto"/>
        <w:left w:val="none" w:sz="0" w:space="0" w:color="auto"/>
        <w:bottom w:val="none" w:sz="0" w:space="0" w:color="auto"/>
        <w:right w:val="none" w:sz="0" w:space="0" w:color="auto"/>
      </w:divBdr>
    </w:div>
    <w:div w:id="290870167">
      <w:bodyDiv w:val="1"/>
      <w:marLeft w:val="0"/>
      <w:marRight w:val="0"/>
      <w:marTop w:val="0"/>
      <w:marBottom w:val="0"/>
      <w:divBdr>
        <w:top w:val="none" w:sz="0" w:space="0" w:color="auto"/>
        <w:left w:val="none" w:sz="0" w:space="0" w:color="auto"/>
        <w:bottom w:val="none" w:sz="0" w:space="0" w:color="auto"/>
        <w:right w:val="none" w:sz="0" w:space="0" w:color="auto"/>
      </w:divBdr>
    </w:div>
    <w:div w:id="332614670">
      <w:bodyDiv w:val="1"/>
      <w:marLeft w:val="0"/>
      <w:marRight w:val="0"/>
      <w:marTop w:val="0"/>
      <w:marBottom w:val="0"/>
      <w:divBdr>
        <w:top w:val="none" w:sz="0" w:space="0" w:color="auto"/>
        <w:left w:val="none" w:sz="0" w:space="0" w:color="auto"/>
        <w:bottom w:val="none" w:sz="0" w:space="0" w:color="auto"/>
        <w:right w:val="none" w:sz="0" w:space="0" w:color="auto"/>
      </w:divBdr>
    </w:div>
    <w:div w:id="333799610">
      <w:bodyDiv w:val="1"/>
      <w:marLeft w:val="0"/>
      <w:marRight w:val="0"/>
      <w:marTop w:val="0"/>
      <w:marBottom w:val="0"/>
      <w:divBdr>
        <w:top w:val="none" w:sz="0" w:space="0" w:color="auto"/>
        <w:left w:val="none" w:sz="0" w:space="0" w:color="auto"/>
        <w:bottom w:val="none" w:sz="0" w:space="0" w:color="auto"/>
        <w:right w:val="none" w:sz="0" w:space="0" w:color="auto"/>
      </w:divBdr>
    </w:div>
    <w:div w:id="358892385">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86150693">
      <w:bodyDiv w:val="1"/>
      <w:marLeft w:val="0"/>
      <w:marRight w:val="0"/>
      <w:marTop w:val="0"/>
      <w:marBottom w:val="0"/>
      <w:divBdr>
        <w:top w:val="none" w:sz="0" w:space="0" w:color="auto"/>
        <w:left w:val="none" w:sz="0" w:space="0" w:color="auto"/>
        <w:bottom w:val="none" w:sz="0" w:space="0" w:color="auto"/>
        <w:right w:val="none" w:sz="0" w:space="0" w:color="auto"/>
      </w:divBdr>
    </w:div>
    <w:div w:id="393698843">
      <w:bodyDiv w:val="1"/>
      <w:marLeft w:val="0"/>
      <w:marRight w:val="0"/>
      <w:marTop w:val="0"/>
      <w:marBottom w:val="0"/>
      <w:divBdr>
        <w:top w:val="none" w:sz="0" w:space="0" w:color="auto"/>
        <w:left w:val="none" w:sz="0" w:space="0" w:color="auto"/>
        <w:bottom w:val="none" w:sz="0" w:space="0" w:color="auto"/>
        <w:right w:val="none" w:sz="0" w:space="0" w:color="auto"/>
      </w:divBdr>
    </w:div>
    <w:div w:id="402797382">
      <w:bodyDiv w:val="1"/>
      <w:marLeft w:val="0"/>
      <w:marRight w:val="0"/>
      <w:marTop w:val="0"/>
      <w:marBottom w:val="0"/>
      <w:divBdr>
        <w:top w:val="none" w:sz="0" w:space="0" w:color="auto"/>
        <w:left w:val="none" w:sz="0" w:space="0" w:color="auto"/>
        <w:bottom w:val="none" w:sz="0" w:space="0" w:color="auto"/>
        <w:right w:val="none" w:sz="0" w:space="0" w:color="auto"/>
      </w:divBdr>
    </w:div>
    <w:div w:id="430391236">
      <w:bodyDiv w:val="1"/>
      <w:marLeft w:val="0"/>
      <w:marRight w:val="0"/>
      <w:marTop w:val="0"/>
      <w:marBottom w:val="0"/>
      <w:divBdr>
        <w:top w:val="none" w:sz="0" w:space="0" w:color="auto"/>
        <w:left w:val="none" w:sz="0" w:space="0" w:color="auto"/>
        <w:bottom w:val="none" w:sz="0" w:space="0" w:color="auto"/>
        <w:right w:val="none" w:sz="0" w:space="0" w:color="auto"/>
      </w:divBdr>
    </w:div>
    <w:div w:id="450053268">
      <w:bodyDiv w:val="1"/>
      <w:marLeft w:val="0"/>
      <w:marRight w:val="0"/>
      <w:marTop w:val="0"/>
      <w:marBottom w:val="0"/>
      <w:divBdr>
        <w:top w:val="none" w:sz="0" w:space="0" w:color="auto"/>
        <w:left w:val="none" w:sz="0" w:space="0" w:color="auto"/>
        <w:bottom w:val="none" w:sz="0" w:space="0" w:color="auto"/>
        <w:right w:val="none" w:sz="0" w:space="0" w:color="auto"/>
      </w:divBdr>
    </w:div>
    <w:div w:id="487131532">
      <w:bodyDiv w:val="1"/>
      <w:marLeft w:val="0"/>
      <w:marRight w:val="0"/>
      <w:marTop w:val="0"/>
      <w:marBottom w:val="0"/>
      <w:divBdr>
        <w:top w:val="none" w:sz="0" w:space="0" w:color="auto"/>
        <w:left w:val="none" w:sz="0" w:space="0" w:color="auto"/>
        <w:bottom w:val="none" w:sz="0" w:space="0" w:color="auto"/>
        <w:right w:val="none" w:sz="0" w:space="0" w:color="auto"/>
      </w:divBdr>
    </w:div>
    <w:div w:id="491070098">
      <w:bodyDiv w:val="1"/>
      <w:marLeft w:val="0"/>
      <w:marRight w:val="0"/>
      <w:marTop w:val="0"/>
      <w:marBottom w:val="0"/>
      <w:divBdr>
        <w:top w:val="none" w:sz="0" w:space="0" w:color="auto"/>
        <w:left w:val="none" w:sz="0" w:space="0" w:color="auto"/>
        <w:bottom w:val="none" w:sz="0" w:space="0" w:color="auto"/>
        <w:right w:val="none" w:sz="0" w:space="0" w:color="auto"/>
      </w:divBdr>
    </w:div>
    <w:div w:id="492839626">
      <w:bodyDiv w:val="1"/>
      <w:marLeft w:val="0"/>
      <w:marRight w:val="0"/>
      <w:marTop w:val="0"/>
      <w:marBottom w:val="0"/>
      <w:divBdr>
        <w:top w:val="none" w:sz="0" w:space="0" w:color="auto"/>
        <w:left w:val="none" w:sz="0" w:space="0" w:color="auto"/>
        <w:bottom w:val="none" w:sz="0" w:space="0" w:color="auto"/>
        <w:right w:val="none" w:sz="0" w:space="0" w:color="auto"/>
      </w:divBdr>
    </w:div>
    <w:div w:id="527108118">
      <w:bodyDiv w:val="1"/>
      <w:marLeft w:val="0"/>
      <w:marRight w:val="0"/>
      <w:marTop w:val="0"/>
      <w:marBottom w:val="0"/>
      <w:divBdr>
        <w:top w:val="none" w:sz="0" w:space="0" w:color="auto"/>
        <w:left w:val="none" w:sz="0" w:space="0" w:color="auto"/>
        <w:bottom w:val="none" w:sz="0" w:space="0" w:color="auto"/>
        <w:right w:val="none" w:sz="0" w:space="0" w:color="auto"/>
      </w:divBdr>
    </w:div>
    <w:div w:id="557859258">
      <w:bodyDiv w:val="1"/>
      <w:marLeft w:val="0"/>
      <w:marRight w:val="0"/>
      <w:marTop w:val="0"/>
      <w:marBottom w:val="0"/>
      <w:divBdr>
        <w:top w:val="none" w:sz="0" w:space="0" w:color="auto"/>
        <w:left w:val="none" w:sz="0" w:space="0" w:color="auto"/>
        <w:bottom w:val="none" w:sz="0" w:space="0" w:color="auto"/>
        <w:right w:val="none" w:sz="0" w:space="0" w:color="auto"/>
      </w:divBdr>
    </w:div>
    <w:div w:id="565847447">
      <w:bodyDiv w:val="1"/>
      <w:marLeft w:val="0"/>
      <w:marRight w:val="0"/>
      <w:marTop w:val="0"/>
      <w:marBottom w:val="0"/>
      <w:divBdr>
        <w:top w:val="none" w:sz="0" w:space="0" w:color="auto"/>
        <w:left w:val="none" w:sz="0" w:space="0" w:color="auto"/>
        <w:bottom w:val="none" w:sz="0" w:space="0" w:color="auto"/>
        <w:right w:val="none" w:sz="0" w:space="0" w:color="auto"/>
      </w:divBdr>
    </w:div>
    <w:div w:id="568660771">
      <w:bodyDiv w:val="1"/>
      <w:marLeft w:val="0"/>
      <w:marRight w:val="0"/>
      <w:marTop w:val="0"/>
      <w:marBottom w:val="0"/>
      <w:divBdr>
        <w:top w:val="none" w:sz="0" w:space="0" w:color="auto"/>
        <w:left w:val="none" w:sz="0" w:space="0" w:color="auto"/>
        <w:bottom w:val="none" w:sz="0" w:space="0" w:color="auto"/>
        <w:right w:val="none" w:sz="0" w:space="0" w:color="auto"/>
      </w:divBdr>
    </w:div>
    <w:div w:id="575676334">
      <w:bodyDiv w:val="1"/>
      <w:marLeft w:val="0"/>
      <w:marRight w:val="0"/>
      <w:marTop w:val="0"/>
      <w:marBottom w:val="0"/>
      <w:divBdr>
        <w:top w:val="none" w:sz="0" w:space="0" w:color="auto"/>
        <w:left w:val="none" w:sz="0" w:space="0" w:color="auto"/>
        <w:bottom w:val="none" w:sz="0" w:space="0" w:color="auto"/>
        <w:right w:val="none" w:sz="0" w:space="0" w:color="auto"/>
      </w:divBdr>
    </w:div>
    <w:div w:id="588579488">
      <w:bodyDiv w:val="1"/>
      <w:marLeft w:val="0"/>
      <w:marRight w:val="0"/>
      <w:marTop w:val="0"/>
      <w:marBottom w:val="0"/>
      <w:divBdr>
        <w:top w:val="none" w:sz="0" w:space="0" w:color="auto"/>
        <w:left w:val="none" w:sz="0" w:space="0" w:color="auto"/>
        <w:bottom w:val="none" w:sz="0" w:space="0" w:color="auto"/>
        <w:right w:val="none" w:sz="0" w:space="0" w:color="auto"/>
      </w:divBdr>
    </w:div>
    <w:div w:id="593249061">
      <w:bodyDiv w:val="1"/>
      <w:marLeft w:val="0"/>
      <w:marRight w:val="0"/>
      <w:marTop w:val="0"/>
      <w:marBottom w:val="0"/>
      <w:divBdr>
        <w:top w:val="none" w:sz="0" w:space="0" w:color="auto"/>
        <w:left w:val="none" w:sz="0" w:space="0" w:color="auto"/>
        <w:bottom w:val="none" w:sz="0" w:space="0" w:color="auto"/>
        <w:right w:val="none" w:sz="0" w:space="0" w:color="auto"/>
      </w:divBdr>
    </w:div>
    <w:div w:id="632247197">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64355063">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678192272">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45541028">
      <w:bodyDiv w:val="1"/>
      <w:marLeft w:val="0"/>
      <w:marRight w:val="0"/>
      <w:marTop w:val="0"/>
      <w:marBottom w:val="0"/>
      <w:divBdr>
        <w:top w:val="none" w:sz="0" w:space="0" w:color="auto"/>
        <w:left w:val="none" w:sz="0" w:space="0" w:color="auto"/>
        <w:bottom w:val="none" w:sz="0" w:space="0" w:color="auto"/>
        <w:right w:val="none" w:sz="0" w:space="0" w:color="auto"/>
      </w:divBdr>
    </w:div>
    <w:div w:id="751009476">
      <w:bodyDiv w:val="1"/>
      <w:marLeft w:val="0"/>
      <w:marRight w:val="0"/>
      <w:marTop w:val="0"/>
      <w:marBottom w:val="0"/>
      <w:divBdr>
        <w:top w:val="none" w:sz="0" w:space="0" w:color="auto"/>
        <w:left w:val="none" w:sz="0" w:space="0" w:color="auto"/>
        <w:bottom w:val="none" w:sz="0" w:space="0" w:color="auto"/>
        <w:right w:val="none" w:sz="0" w:space="0" w:color="auto"/>
      </w:divBdr>
    </w:div>
    <w:div w:id="771901670">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798500658">
      <w:bodyDiv w:val="1"/>
      <w:marLeft w:val="0"/>
      <w:marRight w:val="0"/>
      <w:marTop w:val="0"/>
      <w:marBottom w:val="0"/>
      <w:divBdr>
        <w:top w:val="none" w:sz="0" w:space="0" w:color="auto"/>
        <w:left w:val="none" w:sz="0" w:space="0" w:color="auto"/>
        <w:bottom w:val="none" w:sz="0" w:space="0" w:color="auto"/>
        <w:right w:val="none" w:sz="0" w:space="0" w:color="auto"/>
      </w:divBdr>
    </w:div>
    <w:div w:id="802423437">
      <w:bodyDiv w:val="1"/>
      <w:marLeft w:val="0"/>
      <w:marRight w:val="0"/>
      <w:marTop w:val="0"/>
      <w:marBottom w:val="0"/>
      <w:divBdr>
        <w:top w:val="none" w:sz="0" w:space="0" w:color="auto"/>
        <w:left w:val="none" w:sz="0" w:space="0" w:color="auto"/>
        <w:bottom w:val="none" w:sz="0" w:space="0" w:color="auto"/>
        <w:right w:val="none" w:sz="0" w:space="0" w:color="auto"/>
      </w:divBdr>
    </w:div>
    <w:div w:id="823400250">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27327474">
      <w:bodyDiv w:val="1"/>
      <w:marLeft w:val="0"/>
      <w:marRight w:val="0"/>
      <w:marTop w:val="0"/>
      <w:marBottom w:val="0"/>
      <w:divBdr>
        <w:top w:val="none" w:sz="0" w:space="0" w:color="auto"/>
        <w:left w:val="none" w:sz="0" w:space="0" w:color="auto"/>
        <w:bottom w:val="none" w:sz="0" w:space="0" w:color="auto"/>
        <w:right w:val="none" w:sz="0" w:space="0" w:color="auto"/>
      </w:divBdr>
    </w:div>
    <w:div w:id="835221635">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2878068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969439727">
      <w:bodyDiv w:val="1"/>
      <w:marLeft w:val="0"/>
      <w:marRight w:val="0"/>
      <w:marTop w:val="0"/>
      <w:marBottom w:val="0"/>
      <w:divBdr>
        <w:top w:val="none" w:sz="0" w:space="0" w:color="auto"/>
        <w:left w:val="none" w:sz="0" w:space="0" w:color="auto"/>
        <w:bottom w:val="none" w:sz="0" w:space="0" w:color="auto"/>
        <w:right w:val="none" w:sz="0" w:space="0" w:color="auto"/>
      </w:divBdr>
    </w:div>
    <w:div w:id="1003819591">
      <w:bodyDiv w:val="1"/>
      <w:marLeft w:val="0"/>
      <w:marRight w:val="0"/>
      <w:marTop w:val="0"/>
      <w:marBottom w:val="0"/>
      <w:divBdr>
        <w:top w:val="none" w:sz="0" w:space="0" w:color="auto"/>
        <w:left w:val="none" w:sz="0" w:space="0" w:color="auto"/>
        <w:bottom w:val="none" w:sz="0" w:space="0" w:color="auto"/>
        <w:right w:val="none" w:sz="0" w:space="0" w:color="auto"/>
      </w:divBdr>
    </w:div>
    <w:div w:id="1008095110">
      <w:bodyDiv w:val="1"/>
      <w:marLeft w:val="0"/>
      <w:marRight w:val="0"/>
      <w:marTop w:val="0"/>
      <w:marBottom w:val="0"/>
      <w:divBdr>
        <w:top w:val="none" w:sz="0" w:space="0" w:color="auto"/>
        <w:left w:val="none" w:sz="0" w:space="0" w:color="auto"/>
        <w:bottom w:val="none" w:sz="0" w:space="0" w:color="auto"/>
        <w:right w:val="none" w:sz="0" w:space="0" w:color="auto"/>
      </w:divBdr>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054160439">
      <w:bodyDiv w:val="1"/>
      <w:marLeft w:val="0"/>
      <w:marRight w:val="0"/>
      <w:marTop w:val="0"/>
      <w:marBottom w:val="0"/>
      <w:divBdr>
        <w:top w:val="none" w:sz="0" w:space="0" w:color="auto"/>
        <w:left w:val="none" w:sz="0" w:space="0" w:color="auto"/>
        <w:bottom w:val="none" w:sz="0" w:space="0" w:color="auto"/>
        <w:right w:val="none" w:sz="0" w:space="0" w:color="auto"/>
      </w:divBdr>
    </w:div>
    <w:div w:id="1076510480">
      <w:bodyDiv w:val="1"/>
      <w:marLeft w:val="0"/>
      <w:marRight w:val="0"/>
      <w:marTop w:val="0"/>
      <w:marBottom w:val="0"/>
      <w:divBdr>
        <w:top w:val="none" w:sz="0" w:space="0" w:color="auto"/>
        <w:left w:val="none" w:sz="0" w:space="0" w:color="auto"/>
        <w:bottom w:val="none" w:sz="0" w:space="0" w:color="auto"/>
        <w:right w:val="none" w:sz="0" w:space="0" w:color="auto"/>
      </w:divBdr>
    </w:div>
    <w:div w:id="1099982992">
      <w:bodyDiv w:val="1"/>
      <w:marLeft w:val="0"/>
      <w:marRight w:val="0"/>
      <w:marTop w:val="0"/>
      <w:marBottom w:val="0"/>
      <w:divBdr>
        <w:top w:val="none" w:sz="0" w:space="0" w:color="auto"/>
        <w:left w:val="none" w:sz="0" w:space="0" w:color="auto"/>
        <w:bottom w:val="none" w:sz="0" w:space="0" w:color="auto"/>
        <w:right w:val="none" w:sz="0" w:space="0" w:color="auto"/>
      </w:divBdr>
    </w:div>
    <w:div w:id="1119684221">
      <w:bodyDiv w:val="1"/>
      <w:marLeft w:val="0"/>
      <w:marRight w:val="0"/>
      <w:marTop w:val="0"/>
      <w:marBottom w:val="0"/>
      <w:divBdr>
        <w:top w:val="none" w:sz="0" w:space="0" w:color="auto"/>
        <w:left w:val="none" w:sz="0" w:space="0" w:color="auto"/>
        <w:bottom w:val="none" w:sz="0" w:space="0" w:color="auto"/>
        <w:right w:val="none" w:sz="0" w:space="0" w:color="auto"/>
      </w:divBdr>
    </w:div>
    <w:div w:id="1132941832">
      <w:bodyDiv w:val="1"/>
      <w:marLeft w:val="0"/>
      <w:marRight w:val="0"/>
      <w:marTop w:val="0"/>
      <w:marBottom w:val="0"/>
      <w:divBdr>
        <w:top w:val="none" w:sz="0" w:space="0" w:color="auto"/>
        <w:left w:val="none" w:sz="0" w:space="0" w:color="auto"/>
        <w:bottom w:val="none" w:sz="0" w:space="0" w:color="auto"/>
        <w:right w:val="none" w:sz="0" w:space="0" w:color="auto"/>
      </w:divBdr>
    </w:div>
    <w:div w:id="116806311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180707">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4393513">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251501070">
      <w:bodyDiv w:val="1"/>
      <w:marLeft w:val="0"/>
      <w:marRight w:val="0"/>
      <w:marTop w:val="0"/>
      <w:marBottom w:val="0"/>
      <w:divBdr>
        <w:top w:val="none" w:sz="0" w:space="0" w:color="auto"/>
        <w:left w:val="none" w:sz="0" w:space="0" w:color="auto"/>
        <w:bottom w:val="none" w:sz="0" w:space="0" w:color="auto"/>
        <w:right w:val="none" w:sz="0" w:space="0" w:color="auto"/>
      </w:divBdr>
    </w:div>
    <w:div w:id="1260023774">
      <w:bodyDiv w:val="1"/>
      <w:marLeft w:val="0"/>
      <w:marRight w:val="0"/>
      <w:marTop w:val="0"/>
      <w:marBottom w:val="0"/>
      <w:divBdr>
        <w:top w:val="none" w:sz="0" w:space="0" w:color="auto"/>
        <w:left w:val="none" w:sz="0" w:space="0" w:color="auto"/>
        <w:bottom w:val="none" w:sz="0" w:space="0" w:color="auto"/>
        <w:right w:val="none" w:sz="0" w:space="0" w:color="auto"/>
      </w:divBdr>
    </w:div>
    <w:div w:id="1264992320">
      <w:bodyDiv w:val="1"/>
      <w:marLeft w:val="0"/>
      <w:marRight w:val="0"/>
      <w:marTop w:val="0"/>
      <w:marBottom w:val="0"/>
      <w:divBdr>
        <w:top w:val="none" w:sz="0" w:space="0" w:color="auto"/>
        <w:left w:val="none" w:sz="0" w:space="0" w:color="auto"/>
        <w:bottom w:val="none" w:sz="0" w:space="0" w:color="auto"/>
        <w:right w:val="none" w:sz="0" w:space="0" w:color="auto"/>
      </w:divBdr>
    </w:div>
    <w:div w:id="1269898370">
      <w:bodyDiv w:val="1"/>
      <w:marLeft w:val="0"/>
      <w:marRight w:val="0"/>
      <w:marTop w:val="0"/>
      <w:marBottom w:val="0"/>
      <w:divBdr>
        <w:top w:val="none" w:sz="0" w:space="0" w:color="auto"/>
        <w:left w:val="none" w:sz="0" w:space="0" w:color="auto"/>
        <w:bottom w:val="none" w:sz="0" w:space="0" w:color="auto"/>
        <w:right w:val="none" w:sz="0" w:space="0" w:color="auto"/>
      </w:divBdr>
    </w:div>
    <w:div w:id="1291741887">
      <w:bodyDiv w:val="1"/>
      <w:marLeft w:val="0"/>
      <w:marRight w:val="0"/>
      <w:marTop w:val="0"/>
      <w:marBottom w:val="0"/>
      <w:divBdr>
        <w:top w:val="none" w:sz="0" w:space="0" w:color="auto"/>
        <w:left w:val="none" w:sz="0" w:space="0" w:color="auto"/>
        <w:bottom w:val="none" w:sz="0" w:space="0" w:color="auto"/>
        <w:right w:val="none" w:sz="0" w:space="0" w:color="auto"/>
      </w:divBdr>
    </w:div>
    <w:div w:id="1328752681">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686691">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50120822">
      <w:bodyDiv w:val="1"/>
      <w:marLeft w:val="0"/>
      <w:marRight w:val="0"/>
      <w:marTop w:val="0"/>
      <w:marBottom w:val="0"/>
      <w:divBdr>
        <w:top w:val="none" w:sz="0" w:space="0" w:color="auto"/>
        <w:left w:val="none" w:sz="0" w:space="0" w:color="auto"/>
        <w:bottom w:val="none" w:sz="0" w:space="0" w:color="auto"/>
        <w:right w:val="none" w:sz="0" w:space="0" w:color="auto"/>
      </w:divBdr>
    </w:div>
    <w:div w:id="1461414459">
      <w:bodyDiv w:val="1"/>
      <w:marLeft w:val="0"/>
      <w:marRight w:val="0"/>
      <w:marTop w:val="0"/>
      <w:marBottom w:val="0"/>
      <w:divBdr>
        <w:top w:val="none" w:sz="0" w:space="0" w:color="auto"/>
        <w:left w:val="none" w:sz="0" w:space="0" w:color="auto"/>
        <w:bottom w:val="none" w:sz="0" w:space="0" w:color="auto"/>
        <w:right w:val="none" w:sz="0" w:space="0" w:color="auto"/>
      </w:divBdr>
    </w:div>
    <w:div w:id="1462532223">
      <w:bodyDiv w:val="1"/>
      <w:marLeft w:val="0"/>
      <w:marRight w:val="0"/>
      <w:marTop w:val="0"/>
      <w:marBottom w:val="0"/>
      <w:divBdr>
        <w:top w:val="none" w:sz="0" w:space="0" w:color="auto"/>
        <w:left w:val="none" w:sz="0" w:space="0" w:color="auto"/>
        <w:bottom w:val="none" w:sz="0" w:space="0" w:color="auto"/>
        <w:right w:val="none" w:sz="0" w:space="0" w:color="auto"/>
      </w:divBdr>
    </w:div>
    <w:div w:id="1490559814">
      <w:bodyDiv w:val="1"/>
      <w:marLeft w:val="0"/>
      <w:marRight w:val="0"/>
      <w:marTop w:val="0"/>
      <w:marBottom w:val="0"/>
      <w:divBdr>
        <w:top w:val="none" w:sz="0" w:space="0" w:color="auto"/>
        <w:left w:val="none" w:sz="0" w:space="0" w:color="auto"/>
        <w:bottom w:val="none" w:sz="0" w:space="0" w:color="auto"/>
        <w:right w:val="none" w:sz="0" w:space="0" w:color="auto"/>
      </w:divBdr>
    </w:div>
    <w:div w:id="1523545956">
      <w:bodyDiv w:val="1"/>
      <w:marLeft w:val="0"/>
      <w:marRight w:val="0"/>
      <w:marTop w:val="0"/>
      <w:marBottom w:val="0"/>
      <w:divBdr>
        <w:top w:val="none" w:sz="0" w:space="0" w:color="auto"/>
        <w:left w:val="none" w:sz="0" w:space="0" w:color="auto"/>
        <w:bottom w:val="none" w:sz="0" w:space="0" w:color="auto"/>
        <w:right w:val="none" w:sz="0" w:space="0" w:color="auto"/>
      </w:divBdr>
    </w:div>
    <w:div w:id="1524392474">
      <w:bodyDiv w:val="1"/>
      <w:marLeft w:val="0"/>
      <w:marRight w:val="0"/>
      <w:marTop w:val="0"/>
      <w:marBottom w:val="0"/>
      <w:divBdr>
        <w:top w:val="none" w:sz="0" w:space="0" w:color="auto"/>
        <w:left w:val="none" w:sz="0" w:space="0" w:color="auto"/>
        <w:bottom w:val="none" w:sz="0" w:space="0" w:color="auto"/>
        <w:right w:val="none" w:sz="0" w:space="0" w:color="auto"/>
      </w:divBdr>
    </w:div>
    <w:div w:id="1534465525">
      <w:bodyDiv w:val="1"/>
      <w:marLeft w:val="0"/>
      <w:marRight w:val="0"/>
      <w:marTop w:val="0"/>
      <w:marBottom w:val="0"/>
      <w:divBdr>
        <w:top w:val="none" w:sz="0" w:space="0" w:color="auto"/>
        <w:left w:val="none" w:sz="0" w:space="0" w:color="auto"/>
        <w:bottom w:val="none" w:sz="0" w:space="0" w:color="auto"/>
        <w:right w:val="none" w:sz="0" w:space="0" w:color="auto"/>
      </w:divBdr>
    </w:div>
    <w:div w:id="1549948771">
      <w:bodyDiv w:val="1"/>
      <w:marLeft w:val="0"/>
      <w:marRight w:val="0"/>
      <w:marTop w:val="0"/>
      <w:marBottom w:val="0"/>
      <w:divBdr>
        <w:top w:val="none" w:sz="0" w:space="0" w:color="auto"/>
        <w:left w:val="none" w:sz="0" w:space="0" w:color="auto"/>
        <w:bottom w:val="none" w:sz="0" w:space="0" w:color="auto"/>
        <w:right w:val="none" w:sz="0" w:space="0" w:color="auto"/>
      </w:divBdr>
    </w:div>
    <w:div w:id="1551772154">
      <w:bodyDiv w:val="1"/>
      <w:marLeft w:val="0"/>
      <w:marRight w:val="0"/>
      <w:marTop w:val="0"/>
      <w:marBottom w:val="0"/>
      <w:divBdr>
        <w:top w:val="none" w:sz="0" w:space="0" w:color="auto"/>
        <w:left w:val="none" w:sz="0" w:space="0" w:color="auto"/>
        <w:bottom w:val="none" w:sz="0" w:space="0" w:color="auto"/>
        <w:right w:val="none" w:sz="0" w:space="0" w:color="auto"/>
      </w:divBdr>
    </w:div>
    <w:div w:id="1557278969">
      <w:bodyDiv w:val="1"/>
      <w:marLeft w:val="0"/>
      <w:marRight w:val="0"/>
      <w:marTop w:val="0"/>
      <w:marBottom w:val="0"/>
      <w:divBdr>
        <w:top w:val="none" w:sz="0" w:space="0" w:color="auto"/>
        <w:left w:val="none" w:sz="0" w:space="0" w:color="auto"/>
        <w:bottom w:val="none" w:sz="0" w:space="0" w:color="auto"/>
        <w:right w:val="none" w:sz="0" w:space="0" w:color="auto"/>
      </w:divBdr>
    </w:div>
    <w:div w:id="1593009876">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08191942">
      <w:bodyDiv w:val="1"/>
      <w:marLeft w:val="0"/>
      <w:marRight w:val="0"/>
      <w:marTop w:val="0"/>
      <w:marBottom w:val="0"/>
      <w:divBdr>
        <w:top w:val="none" w:sz="0" w:space="0" w:color="auto"/>
        <w:left w:val="none" w:sz="0" w:space="0" w:color="auto"/>
        <w:bottom w:val="none" w:sz="0" w:space="0" w:color="auto"/>
        <w:right w:val="none" w:sz="0" w:space="0" w:color="auto"/>
      </w:divBdr>
    </w:div>
    <w:div w:id="1640987832">
      <w:bodyDiv w:val="1"/>
      <w:marLeft w:val="0"/>
      <w:marRight w:val="0"/>
      <w:marTop w:val="0"/>
      <w:marBottom w:val="0"/>
      <w:divBdr>
        <w:top w:val="none" w:sz="0" w:space="0" w:color="auto"/>
        <w:left w:val="none" w:sz="0" w:space="0" w:color="auto"/>
        <w:bottom w:val="none" w:sz="0" w:space="0" w:color="auto"/>
        <w:right w:val="none" w:sz="0" w:space="0" w:color="auto"/>
      </w:divBdr>
    </w:div>
    <w:div w:id="1647393108">
      <w:bodyDiv w:val="1"/>
      <w:marLeft w:val="0"/>
      <w:marRight w:val="0"/>
      <w:marTop w:val="0"/>
      <w:marBottom w:val="0"/>
      <w:divBdr>
        <w:top w:val="none" w:sz="0" w:space="0" w:color="auto"/>
        <w:left w:val="none" w:sz="0" w:space="0" w:color="auto"/>
        <w:bottom w:val="none" w:sz="0" w:space="0" w:color="auto"/>
        <w:right w:val="none" w:sz="0" w:space="0" w:color="auto"/>
      </w:divBdr>
    </w:div>
    <w:div w:id="1649045790">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79232356">
      <w:bodyDiv w:val="1"/>
      <w:marLeft w:val="0"/>
      <w:marRight w:val="0"/>
      <w:marTop w:val="0"/>
      <w:marBottom w:val="0"/>
      <w:divBdr>
        <w:top w:val="none" w:sz="0" w:space="0" w:color="auto"/>
        <w:left w:val="none" w:sz="0" w:space="0" w:color="auto"/>
        <w:bottom w:val="none" w:sz="0" w:space="0" w:color="auto"/>
        <w:right w:val="none" w:sz="0" w:space="0" w:color="auto"/>
      </w:divBdr>
    </w:div>
    <w:div w:id="1684746031">
      <w:bodyDiv w:val="1"/>
      <w:marLeft w:val="0"/>
      <w:marRight w:val="0"/>
      <w:marTop w:val="0"/>
      <w:marBottom w:val="0"/>
      <w:divBdr>
        <w:top w:val="none" w:sz="0" w:space="0" w:color="auto"/>
        <w:left w:val="none" w:sz="0" w:space="0" w:color="auto"/>
        <w:bottom w:val="none" w:sz="0" w:space="0" w:color="auto"/>
        <w:right w:val="none" w:sz="0" w:space="0" w:color="auto"/>
      </w:divBdr>
    </w:div>
    <w:div w:id="1706786290">
      <w:bodyDiv w:val="1"/>
      <w:marLeft w:val="0"/>
      <w:marRight w:val="0"/>
      <w:marTop w:val="0"/>
      <w:marBottom w:val="0"/>
      <w:divBdr>
        <w:top w:val="none" w:sz="0" w:space="0" w:color="auto"/>
        <w:left w:val="none" w:sz="0" w:space="0" w:color="auto"/>
        <w:bottom w:val="none" w:sz="0" w:space="0" w:color="auto"/>
        <w:right w:val="none" w:sz="0" w:space="0" w:color="auto"/>
      </w:divBdr>
    </w:div>
    <w:div w:id="1718116129">
      <w:bodyDiv w:val="1"/>
      <w:marLeft w:val="0"/>
      <w:marRight w:val="0"/>
      <w:marTop w:val="0"/>
      <w:marBottom w:val="0"/>
      <w:divBdr>
        <w:top w:val="none" w:sz="0" w:space="0" w:color="auto"/>
        <w:left w:val="none" w:sz="0" w:space="0" w:color="auto"/>
        <w:bottom w:val="none" w:sz="0" w:space="0" w:color="auto"/>
        <w:right w:val="none" w:sz="0" w:space="0" w:color="auto"/>
      </w:divBdr>
    </w:div>
    <w:div w:id="1759911807">
      <w:bodyDiv w:val="1"/>
      <w:marLeft w:val="0"/>
      <w:marRight w:val="0"/>
      <w:marTop w:val="0"/>
      <w:marBottom w:val="0"/>
      <w:divBdr>
        <w:top w:val="none" w:sz="0" w:space="0" w:color="auto"/>
        <w:left w:val="none" w:sz="0" w:space="0" w:color="auto"/>
        <w:bottom w:val="none" w:sz="0" w:space="0" w:color="auto"/>
        <w:right w:val="none" w:sz="0" w:space="0" w:color="auto"/>
      </w:divBdr>
    </w:div>
    <w:div w:id="1760709863">
      <w:bodyDiv w:val="1"/>
      <w:marLeft w:val="0"/>
      <w:marRight w:val="0"/>
      <w:marTop w:val="0"/>
      <w:marBottom w:val="0"/>
      <w:divBdr>
        <w:top w:val="none" w:sz="0" w:space="0" w:color="auto"/>
        <w:left w:val="none" w:sz="0" w:space="0" w:color="auto"/>
        <w:bottom w:val="none" w:sz="0" w:space="0" w:color="auto"/>
        <w:right w:val="none" w:sz="0" w:space="0" w:color="auto"/>
      </w:divBdr>
    </w:div>
    <w:div w:id="1763182159">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8720795">
      <w:bodyDiv w:val="1"/>
      <w:marLeft w:val="0"/>
      <w:marRight w:val="0"/>
      <w:marTop w:val="0"/>
      <w:marBottom w:val="0"/>
      <w:divBdr>
        <w:top w:val="none" w:sz="0" w:space="0" w:color="auto"/>
        <w:left w:val="none" w:sz="0" w:space="0" w:color="auto"/>
        <w:bottom w:val="none" w:sz="0" w:space="0" w:color="auto"/>
        <w:right w:val="none" w:sz="0" w:space="0" w:color="auto"/>
      </w:divBdr>
    </w:div>
    <w:div w:id="1784376583">
      <w:bodyDiv w:val="1"/>
      <w:marLeft w:val="0"/>
      <w:marRight w:val="0"/>
      <w:marTop w:val="0"/>
      <w:marBottom w:val="0"/>
      <w:divBdr>
        <w:top w:val="none" w:sz="0" w:space="0" w:color="auto"/>
        <w:left w:val="none" w:sz="0" w:space="0" w:color="auto"/>
        <w:bottom w:val="none" w:sz="0" w:space="0" w:color="auto"/>
        <w:right w:val="none" w:sz="0" w:space="0" w:color="auto"/>
      </w:divBdr>
    </w:div>
    <w:div w:id="1789474414">
      <w:bodyDiv w:val="1"/>
      <w:marLeft w:val="0"/>
      <w:marRight w:val="0"/>
      <w:marTop w:val="0"/>
      <w:marBottom w:val="0"/>
      <w:divBdr>
        <w:top w:val="none" w:sz="0" w:space="0" w:color="auto"/>
        <w:left w:val="none" w:sz="0" w:space="0" w:color="auto"/>
        <w:bottom w:val="none" w:sz="0" w:space="0" w:color="auto"/>
        <w:right w:val="none" w:sz="0" w:space="0" w:color="auto"/>
      </w:divBdr>
    </w:div>
    <w:div w:id="1801024269">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21269764">
      <w:bodyDiv w:val="1"/>
      <w:marLeft w:val="0"/>
      <w:marRight w:val="0"/>
      <w:marTop w:val="0"/>
      <w:marBottom w:val="0"/>
      <w:divBdr>
        <w:top w:val="none" w:sz="0" w:space="0" w:color="auto"/>
        <w:left w:val="none" w:sz="0" w:space="0" w:color="auto"/>
        <w:bottom w:val="none" w:sz="0" w:space="0" w:color="auto"/>
        <w:right w:val="none" w:sz="0" w:space="0" w:color="auto"/>
      </w:divBdr>
    </w:div>
    <w:div w:id="1837108592">
      <w:bodyDiv w:val="1"/>
      <w:marLeft w:val="0"/>
      <w:marRight w:val="0"/>
      <w:marTop w:val="0"/>
      <w:marBottom w:val="0"/>
      <w:divBdr>
        <w:top w:val="none" w:sz="0" w:space="0" w:color="auto"/>
        <w:left w:val="none" w:sz="0" w:space="0" w:color="auto"/>
        <w:bottom w:val="none" w:sz="0" w:space="0" w:color="auto"/>
        <w:right w:val="none" w:sz="0" w:space="0" w:color="auto"/>
      </w:divBdr>
    </w:div>
    <w:div w:id="1844737953">
      <w:bodyDiv w:val="1"/>
      <w:marLeft w:val="0"/>
      <w:marRight w:val="0"/>
      <w:marTop w:val="0"/>
      <w:marBottom w:val="0"/>
      <w:divBdr>
        <w:top w:val="none" w:sz="0" w:space="0" w:color="auto"/>
        <w:left w:val="none" w:sz="0" w:space="0" w:color="auto"/>
        <w:bottom w:val="none" w:sz="0" w:space="0" w:color="auto"/>
        <w:right w:val="none" w:sz="0" w:space="0" w:color="auto"/>
      </w:divBdr>
    </w:div>
    <w:div w:id="1875344643">
      <w:bodyDiv w:val="1"/>
      <w:marLeft w:val="0"/>
      <w:marRight w:val="0"/>
      <w:marTop w:val="0"/>
      <w:marBottom w:val="0"/>
      <w:divBdr>
        <w:top w:val="none" w:sz="0" w:space="0" w:color="auto"/>
        <w:left w:val="none" w:sz="0" w:space="0" w:color="auto"/>
        <w:bottom w:val="none" w:sz="0" w:space="0" w:color="auto"/>
        <w:right w:val="none" w:sz="0" w:space="0" w:color="auto"/>
      </w:divBdr>
    </w:div>
    <w:div w:id="1880320987">
      <w:bodyDiv w:val="1"/>
      <w:marLeft w:val="0"/>
      <w:marRight w:val="0"/>
      <w:marTop w:val="0"/>
      <w:marBottom w:val="0"/>
      <w:divBdr>
        <w:top w:val="none" w:sz="0" w:space="0" w:color="auto"/>
        <w:left w:val="none" w:sz="0" w:space="0" w:color="auto"/>
        <w:bottom w:val="none" w:sz="0" w:space="0" w:color="auto"/>
        <w:right w:val="none" w:sz="0" w:space="0" w:color="auto"/>
      </w:divBdr>
    </w:div>
    <w:div w:id="1892224635">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1924561697">
      <w:bodyDiv w:val="1"/>
      <w:marLeft w:val="0"/>
      <w:marRight w:val="0"/>
      <w:marTop w:val="0"/>
      <w:marBottom w:val="0"/>
      <w:divBdr>
        <w:top w:val="none" w:sz="0" w:space="0" w:color="auto"/>
        <w:left w:val="none" w:sz="0" w:space="0" w:color="auto"/>
        <w:bottom w:val="none" w:sz="0" w:space="0" w:color="auto"/>
        <w:right w:val="none" w:sz="0" w:space="0" w:color="auto"/>
      </w:divBdr>
    </w:div>
    <w:div w:id="1928416478">
      <w:bodyDiv w:val="1"/>
      <w:marLeft w:val="0"/>
      <w:marRight w:val="0"/>
      <w:marTop w:val="0"/>
      <w:marBottom w:val="0"/>
      <w:divBdr>
        <w:top w:val="none" w:sz="0" w:space="0" w:color="auto"/>
        <w:left w:val="none" w:sz="0" w:space="0" w:color="auto"/>
        <w:bottom w:val="none" w:sz="0" w:space="0" w:color="auto"/>
        <w:right w:val="none" w:sz="0" w:space="0" w:color="auto"/>
      </w:divBdr>
    </w:div>
    <w:div w:id="1968469644">
      <w:bodyDiv w:val="1"/>
      <w:marLeft w:val="0"/>
      <w:marRight w:val="0"/>
      <w:marTop w:val="0"/>
      <w:marBottom w:val="0"/>
      <w:divBdr>
        <w:top w:val="none" w:sz="0" w:space="0" w:color="auto"/>
        <w:left w:val="none" w:sz="0" w:space="0" w:color="auto"/>
        <w:bottom w:val="none" w:sz="0" w:space="0" w:color="auto"/>
        <w:right w:val="none" w:sz="0" w:space="0" w:color="auto"/>
      </w:divBdr>
    </w:div>
    <w:div w:id="1995982591">
      <w:bodyDiv w:val="1"/>
      <w:marLeft w:val="0"/>
      <w:marRight w:val="0"/>
      <w:marTop w:val="0"/>
      <w:marBottom w:val="0"/>
      <w:divBdr>
        <w:top w:val="none" w:sz="0" w:space="0" w:color="auto"/>
        <w:left w:val="none" w:sz="0" w:space="0" w:color="auto"/>
        <w:bottom w:val="none" w:sz="0" w:space="0" w:color="auto"/>
        <w:right w:val="none" w:sz="0" w:space="0" w:color="auto"/>
      </w:divBdr>
    </w:div>
    <w:div w:id="1998074482">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 w:id="2144348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doi.org/10.23682/100492" TargetMode="External"/><Relationship Id="rId21" Type="http://schemas.openxmlformats.org/officeDocument/2006/relationships/hyperlink" Target="https://urait.ru/bcode/530851" TargetMode="External"/><Relationship Id="rId42" Type="http://schemas.openxmlformats.org/officeDocument/2006/relationships/hyperlink" Target="http://www.bloomberg.com" TargetMode="External"/><Relationship Id="rId47" Type="http://schemas.openxmlformats.org/officeDocument/2006/relationships/hyperlink" Target="https://urait.ru/bcode/513278" TargetMode="External"/><Relationship Id="rId63" Type="http://schemas.openxmlformats.org/officeDocument/2006/relationships/footer" Target="footer7.xml"/><Relationship Id="rId68" Type="http://schemas.openxmlformats.org/officeDocument/2006/relationships/hyperlink" Target="https://urait.ru/bcode/510331" TargetMode="External"/><Relationship Id="rId16" Type="http://schemas.openxmlformats.org/officeDocument/2006/relationships/hyperlink" Target="https://urait.ru/bcode/510698" TargetMode="External"/><Relationship Id="rId11" Type="http://schemas.openxmlformats.org/officeDocument/2006/relationships/footer" Target="footer2.xml"/><Relationship Id="rId32" Type="http://schemas.openxmlformats.org/officeDocument/2006/relationships/hyperlink" Target="https://urait.ru/bcode/511813" TargetMode="External"/><Relationship Id="rId37" Type="http://schemas.openxmlformats.org/officeDocument/2006/relationships/hyperlink" Target="https://urait.ru/bcode/512484" TargetMode="External"/><Relationship Id="rId53" Type="http://schemas.openxmlformats.org/officeDocument/2006/relationships/hyperlink" Target="https://profspo.ru/books/92141" TargetMode="External"/><Relationship Id="rId58" Type="http://schemas.openxmlformats.org/officeDocument/2006/relationships/footer" Target="footer6.xml"/><Relationship Id="rId74" Type="http://schemas.openxmlformats.org/officeDocument/2006/relationships/footer" Target="footer9.xml"/><Relationship Id="rId79" Type="http://schemas.openxmlformats.org/officeDocument/2006/relationships/footer" Target="footer10.xml"/><Relationship Id="rId5" Type="http://schemas.openxmlformats.org/officeDocument/2006/relationships/webSettings" Target="webSettings.xml"/><Relationship Id="rId61" Type="http://schemas.openxmlformats.org/officeDocument/2006/relationships/hyperlink" Target="https://urait.ru/bcode/517108" TargetMode="External"/><Relationship Id="rId82" Type="http://schemas.openxmlformats.org/officeDocument/2006/relationships/theme" Target="theme/theme1.xml"/><Relationship Id="rId19" Type="http://schemas.openxmlformats.org/officeDocument/2006/relationships/hyperlink" Target="https://urait.ru/bcode/530542" TargetMode="External"/><Relationship Id="rId14" Type="http://schemas.openxmlformats.org/officeDocument/2006/relationships/hyperlink" Target="https://urait.ru/bcode/511900" TargetMode="External"/><Relationship Id="rId22" Type="http://schemas.openxmlformats.org/officeDocument/2006/relationships/hyperlink" Target="https://www.mystudy.ru" TargetMode="External"/><Relationship Id="rId27" Type="http://schemas.openxmlformats.org/officeDocument/2006/relationships/hyperlink" Target="https://urait.ru/bcode/533016" TargetMode="External"/><Relationship Id="rId30" Type="http://schemas.openxmlformats.org/officeDocument/2006/relationships/hyperlink" Target="http://bzhde.ru" TargetMode="External"/><Relationship Id="rId35" Type="http://schemas.openxmlformats.org/officeDocument/2006/relationships/footer" Target="footer4.xml"/><Relationship Id="rId43" Type="http://schemas.openxmlformats.org/officeDocument/2006/relationships/footer" Target="footer5.xml"/><Relationship Id="rId48" Type="http://schemas.openxmlformats.org/officeDocument/2006/relationships/hyperlink" Target="https://urait.ru/bcode/516796" TargetMode="External"/><Relationship Id="rId56" Type="http://schemas.openxmlformats.org/officeDocument/2006/relationships/hyperlink" Target="https://e.lanbook.com/book/153638" TargetMode="External"/><Relationship Id="rId64" Type="http://schemas.openxmlformats.org/officeDocument/2006/relationships/hyperlink" Target="https://urait.ru/bcode/515019" TargetMode="External"/><Relationship Id="rId69" Type="http://schemas.openxmlformats.org/officeDocument/2006/relationships/hyperlink" Target="https://urait.ru/bcode/534809" TargetMode="External"/><Relationship Id="rId77" Type="http://schemas.openxmlformats.org/officeDocument/2006/relationships/hyperlink" Target="https://urait.ru/bcode/530310" TargetMode="External"/><Relationship Id="rId8" Type="http://schemas.openxmlformats.org/officeDocument/2006/relationships/header" Target="header1.xml"/><Relationship Id="rId51" Type="http://schemas.openxmlformats.org/officeDocument/2006/relationships/hyperlink" Target="https://urait.ru/bcode/533600" TargetMode="External"/><Relationship Id="rId72" Type="http://schemas.openxmlformats.org/officeDocument/2006/relationships/footer" Target="footer8.xml"/><Relationship Id="rId80" Type="http://schemas.openxmlformats.org/officeDocument/2006/relationships/footer" Target="footer1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yperlink" Target="https://urait.ru/bcode/530451" TargetMode="External"/><Relationship Id="rId25" Type="http://schemas.openxmlformats.org/officeDocument/2006/relationships/hyperlink" Target="https://urait.ru/bcode/533825" TargetMode="External"/><Relationship Id="rId33" Type="http://schemas.openxmlformats.org/officeDocument/2006/relationships/hyperlink" Target="https://urait.ru/bcode/535174" TargetMode="External"/><Relationship Id="rId38" Type="http://schemas.openxmlformats.org/officeDocument/2006/relationships/hyperlink" Target="https://urait.ru/bcode/532973" TargetMode="External"/><Relationship Id="rId46" Type="http://schemas.openxmlformats.org/officeDocument/2006/relationships/hyperlink" Target="https://urait.ru/bcode/510043" TargetMode="External"/><Relationship Id="rId59" Type="http://schemas.openxmlformats.org/officeDocument/2006/relationships/hyperlink" Target="https://urait.ru/bcode/510393" TargetMode="External"/><Relationship Id="rId67" Type="http://schemas.openxmlformats.org/officeDocument/2006/relationships/hyperlink" Target="https://urait.ru/bcode/516167" TargetMode="External"/><Relationship Id="rId20" Type="http://schemas.openxmlformats.org/officeDocument/2006/relationships/hyperlink" Target="https://urait.ru/bcode/517173" TargetMode="External"/><Relationship Id="rId41" Type="http://schemas.openxmlformats.org/officeDocument/2006/relationships/hyperlink" Target="http://www.spark-interfax.ru" TargetMode="External"/><Relationship Id="rId54" Type="http://schemas.openxmlformats.org/officeDocument/2006/relationships/hyperlink" Target="https://e.lanbook.com/book/152469" TargetMode="External"/><Relationship Id="rId62" Type="http://schemas.openxmlformats.org/officeDocument/2006/relationships/hyperlink" Target="https://urait.ru/bcode/517739" TargetMode="External"/><Relationship Id="rId70" Type="http://schemas.openxmlformats.org/officeDocument/2006/relationships/hyperlink" Target="https://urait.ru/bcode/533812" TargetMode="External"/><Relationship Id="rId75" Type="http://schemas.openxmlformats.org/officeDocument/2006/relationships/hyperlink" Target="https://urait.ru/bcode/533610"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urait.ru/bcode/510103" TargetMode="External"/><Relationship Id="rId23" Type="http://schemas.openxmlformats.org/officeDocument/2006/relationships/hyperlink" Target="https://urait.ru/bcode/511659" TargetMode="External"/><Relationship Id="rId28" Type="http://schemas.openxmlformats.org/officeDocument/2006/relationships/hyperlink" Target="http://www.magbvt.ru" TargetMode="External"/><Relationship Id="rId36" Type="http://schemas.openxmlformats.org/officeDocument/2006/relationships/hyperlink" Target="https://urait.ru/bcode/531211" TargetMode="External"/><Relationship Id="rId49" Type="http://schemas.openxmlformats.org/officeDocument/2006/relationships/hyperlink" Target="https://urait.ru/bcode/516797" TargetMode="External"/><Relationship Id="rId57" Type="http://schemas.openxmlformats.org/officeDocument/2006/relationships/hyperlink" Target="https://profspo.ru/books/94932" TargetMode="External"/><Relationship Id="rId10" Type="http://schemas.openxmlformats.org/officeDocument/2006/relationships/footer" Target="footer1.xml"/><Relationship Id="rId31" Type="http://schemas.openxmlformats.org/officeDocument/2006/relationships/hyperlink" Target="https://urait.ru/bcode/535163" TargetMode="External"/><Relationship Id="rId44" Type="http://schemas.openxmlformats.org/officeDocument/2006/relationships/hyperlink" Target="https://urait.ru/bcode/518504" TargetMode="External"/><Relationship Id="rId52" Type="http://schemas.openxmlformats.org/officeDocument/2006/relationships/hyperlink" Target="https://urait.ru/bcode/511738" TargetMode="External"/><Relationship Id="rId60" Type="http://schemas.openxmlformats.org/officeDocument/2006/relationships/hyperlink" Target="https://urait.ru/bcode/517738" TargetMode="External"/><Relationship Id="rId65" Type="http://schemas.openxmlformats.org/officeDocument/2006/relationships/hyperlink" Target="https://urait.ru/bcode/513098" TargetMode="External"/><Relationship Id="rId73" Type="http://schemas.openxmlformats.org/officeDocument/2006/relationships/hyperlink" Target="https://urait.ru/bcode/515192" TargetMode="External"/><Relationship Id="rId78" Type="http://schemas.openxmlformats.org/officeDocument/2006/relationships/hyperlink" Target="https://urait.ru/bcode/534286" TargetMode="External"/><Relationship Id="rId8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hyperlink" Target="https://urait.ru/bcode/514010" TargetMode="External"/><Relationship Id="rId39" Type="http://schemas.openxmlformats.org/officeDocument/2006/relationships/hyperlink" Target="https://urait.ru/bcode/531714" TargetMode="External"/><Relationship Id="rId34" Type="http://schemas.openxmlformats.org/officeDocument/2006/relationships/hyperlink" Target="https://urait.ru/bcode/517442" TargetMode="External"/><Relationship Id="rId50" Type="http://schemas.openxmlformats.org/officeDocument/2006/relationships/hyperlink" Target="https://profspo.ru/books/66403" TargetMode="External"/><Relationship Id="rId55" Type="http://schemas.openxmlformats.org/officeDocument/2006/relationships/hyperlink" Target="https://new.znanium" TargetMode="External"/><Relationship Id="rId76" Type="http://schemas.openxmlformats.org/officeDocument/2006/relationships/hyperlink" Target="https://urait.ru/bcode/533631" TargetMode="External"/><Relationship Id="rId7" Type="http://schemas.openxmlformats.org/officeDocument/2006/relationships/endnotes" Target="endnotes.xml"/><Relationship Id="rId71" Type="http://schemas.openxmlformats.org/officeDocument/2006/relationships/hyperlink" Target="https://urait.ru/bcode/511557" TargetMode="External"/><Relationship Id="rId2" Type="http://schemas.openxmlformats.org/officeDocument/2006/relationships/numbering" Target="numbering.xml"/><Relationship Id="rId29" Type="http://schemas.openxmlformats.org/officeDocument/2006/relationships/hyperlink" Target="http://www.mchs.gov.ru" TargetMode="External"/><Relationship Id="rId24" Type="http://schemas.openxmlformats.org/officeDocument/2006/relationships/hyperlink" Target="https://urait.ru/bcode/531090" TargetMode="External"/><Relationship Id="rId40" Type="http://schemas.openxmlformats.org/officeDocument/2006/relationships/hyperlink" Target="https://urait.ru/bcode/532052" TargetMode="External"/><Relationship Id="rId45" Type="http://schemas.openxmlformats.org/officeDocument/2006/relationships/hyperlink" Target="https://urait.ru/bcode/531858" TargetMode="External"/><Relationship Id="rId66" Type="http://schemas.openxmlformats.org/officeDocument/2006/relationships/hyperlink" Target="https://urait.ru/bcode/51616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960DBB-5CB2-447F-BCBF-E2391DDA4C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336</TotalTime>
  <Pages>183</Pages>
  <Words>29950</Words>
  <Characters>219262</Characters>
  <Application>Microsoft Office Word</Application>
  <DocSecurity>0</DocSecurity>
  <Lines>1827</Lines>
  <Paragraphs>497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248715</CharactersWithSpaces>
  <SharedDoc>false</SharedDoc>
  <HLinks>
    <vt:vector size="252" baseType="variant">
      <vt:variant>
        <vt:i4>2359355</vt:i4>
      </vt:variant>
      <vt:variant>
        <vt:i4>207</vt:i4>
      </vt:variant>
      <vt:variant>
        <vt:i4>0</vt:i4>
      </vt:variant>
      <vt:variant>
        <vt:i4>5</vt:i4>
      </vt:variant>
      <vt:variant>
        <vt:lpwstr>https://onf.ru/</vt:lpwstr>
      </vt:variant>
      <vt:variant>
        <vt:lpwstr/>
      </vt:variant>
      <vt:variant>
        <vt:i4>75433052</vt:i4>
      </vt:variant>
      <vt:variant>
        <vt:i4>204</vt:i4>
      </vt:variant>
      <vt:variant>
        <vt:i4>0</vt:i4>
      </vt:variant>
      <vt:variant>
        <vt:i4>5</vt:i4>
      </vt:variant>
      <vt:variant>
        <vt:lpwstr>https://лидерыроссии.рф/</vt:lpwstr>
      </vt:variant>
      <vt:variant>
        <vt:lpwstr/>
      </vt:variant>
      <vt:variant>
        <vt:i4>4915218</vt:i4>
      </vt:variant>
      <vt:variant>
        <vt:i4>201</vt:i4>
      </vt:variant>
      <vt:variant>
        <vt:i4>0</vt:i4>
      </vt:variant>
      <vt:variant>
        <vt:i4>5</vt:i4>
      </vt:variant>
      <vt:variant>
        <vt:lpwstr>https://bolshayaperemena.online/</vt:lpwstr>
      </vt:variant>
      <vt:variant>
        <vt:lpwstr/>
      </vt:variant>
      <vt:variant>
        <vt:i4>3735606</vt:i4>
      </vt:variant>
      <vt:variant>
        <vt:i4>198</vt:i4>
      </vt:variant>
      <vt:variant>
        <vt:i4>0</vt:i4>
      </vt:variant>
      <vt:variant>
        <vt:i4>5</vt:i4>
      </vt:variant>
      <vt:variant>
        <vt:lpwstr>https://rsv.ru/</vt:lpwstr>
      </vt:variant>
      <vt:variant>
        <vt:lpwstr/>
      </vt:variant>
      <vt:variant>
        <vt:i4>70</vt:i4>
      </vt:variant>
      <vt:variant>
        <vt:i4>195</vt:i4>
      </vt:variant>
      <vt:variant>
        <vt:i4>0</vt:i4>
      </vt:variant>
      <vt:variant>
        <vt:i4>5</vt:i4>
      </vt:variant>
      <vt:variant>
        <vt:lpwstr>https://new.znanium/</vt:lpwstr>
      </vt:variant>
      <vt:variant>
        <vt:lpwstr/>
      </vt:variant>
      <vt:variant>
        <vt:i4>6881331</vt:i4>
      </vt:variant>
      <vt:variant>
        <vt:i4>192</vt:i4>
      </vt:variant>
      <vt:variant>
        <vt:i4>0</vt:i4>
      </vt:variant>
      <vt:variant>
        <vt:i4>5</vt:i4>
      </vt:variant>
      <vt:variant>
        <vt:lpwstr>https://profspo.ru/books/92141</vt:lpwstr>
      </vt:variant>
      <vt:variant>
        <vt:lpwstr/>
      </vt:variant>
      <vt:variant>
        <vt:i4>6357043</vt:i4>
      </vt:variant>
      <vt:variant>
        <vt:i4>189</vt:i4>
      </vt:variant>
      <vt:variant>
        <vt:i4>0</vt:i4>
      </vt:variant>
      <vt:variant>
        <vt:i4>5</vt:i4>
      </vt:variant>
      <vt:variant>
        <vt:lpwstr>https://profspo.ru/books/66403</vt:lpwstr>
      </vt:variant>
      <vt:variant>
        <vt:lpwstr/>
      </vt:variant>
      <vt:variant>
        <vt:i4>4653058</vt:i4>
      </vt:variant>
      <vt:variant>
        <vt:i4>183</vt:i4>
      </vt:variant>
      <vt:variant>
        <vt:i4>0</vt:i4>
      </vt:variant>
      <vt:variant>
        <vt:i4>5</vt:i4>
      </vt:variant>
      <vt:variant>
        <vt:lpwstr>http://www.bloomberg.com/</vt:lpwstr>
      </vt:variant>
      <vt:variant>
        <vt:lpwstr/>
      </vt:variant>
      <vt:variant>
        <vt:i4>458776</vt:i4>
      </vt:variant>
      <vt:variant>
        <vt:i4>180</vt:i4>
      </vt:variant>
      <vt:variant>
        <vt:i4>0</vt:i4>
      </vt:variant>
      <vt:variant>
        <vt:i4>5</vt:i4>
      </vt:variant>
      <vt:variant>
        <vt:lpwstr>http://www.spark-interfax.ru/</vt:lpwstr>
      </vt:variant>
      <vt:variant>
        <vt:lpwstr/>
      </vt:variant>
      <vt:variant>
        <vt:i4>1638476</vt:i4>
      </vt:variant>
      <vt:variant>
        <vt:i4>177</vt:i4>
      </vt:variant>
      <vt:variant>
        <vt:i4>0</vt:i4>
      </vt:variant>
      <vt:variant>
        <vt:i4>5</vt:i4>
      </vt:variant>
      <vt:variant>
        <vt:lpwstr>http://bzhde.ru/</vt:lpwstr>
      </vt:variant>
      <vt:variant>
        <vt:lpwstr/>
      </vt:variant>
      <vt:variant>
        <vt:i4>3407907</vt:i4>
      </vt:variant>
      <vt:variant>
        <vt:i4>174</vt:i4>
      </vt:variant>
      <vt:variant>
        <vt:i4>0</vt:i4>
      </vt:variant>
      <vt:variant>
        <vt:i4>5</vt:i4>
      </vt:variant>
      <vt:variant>
        <vt:lpwstr>http://www.mchs.gov.ru/</vt:lpwstr>
      </vt:variant>
      <vt:variant>
        <vt:lpwstr/>
      </vt:variant>
      <vt:variant>
        <vt:i4>786517</vt:i4>
      </vt:variant>
      <vt:variant>
        <vt:i4>171</vt:i4>
      </vt:variant>
      <vt:variant>
        <vt:i4>0</vt:i4>
      </vt:variant>
      <vt:variant>
        <vt:i4>5</vt:i4>
      </vt:variant>
      <vt:variant>
        <vt:lpwstr>http://www.magbvt.ru/</vt:lpwstr>
      </vt:variant>
      <vt:variant>
        <vt:lpwstr/>
      </vt:variant>
      <vt:variant>
        <vt:i4>3342458</vt:i4>
      </vt:variant>
      <vt:variant>
        <vt:i4>168</vt:i4>
      </vt:variant>
      <vt:variant>
        <vt:i4>0</vt:i4>
      </vt:variant>
      <vt:variant>
        <vt:i4>5</vt:i4>
      </vt:variant>
      <vt:variant>
        <vt:lpwstr>https://doi.org/10.23682/100492</vt:lpwstr>
      </vt:variant>
      <vt:variant>
        <vt:lpwstr/>
      </vt:variant>
      <vt:variant>
        <vt:i4>7995424</vt:i4>
      </vt:variant>
      <vt:variant>
        <vt:i4>165</vt:i4>
      </vt:variant>
      <vt:variant>
        <vt:i4>0</vt:i4>
      </vt:variant>
      <vt:variant>
        <vt:i4>5</vt:i4>
      </vt:variant>
      <vt:variant>
        <vt:lpwstr>https://www.mystudy.ru/</vt:lpwstr>
      </vt:variant>
      <vt:variant>
        <vt:lpwstr/>
      </vt:variant>
      <vt:variant>
        <vt:i4>5439570</vt:i4>
      </vt:variant>
      <vt:variant>
        <vt:i4>162</vt:i4>
      </vt:variant>
      <vt:variant>
        <vt:i4>0</vt:i4>
      </vt:variant>
      <vt:variant>
        <vt:i4>5</vt:i4>
      </vt:variant>
      <vt:variant>
        <vt:lpwstr>http://engv.ru/category/ptoiznoshenie</vt:lpwstr>
      </vt:variant>
      <vt:variant>
        <vt:lpwstr/>
      </vt:variant>
      <vt:variant>
        <vt:i4>70</vt:i4>
      </vt:variant>
      <vt:variant>
        <vt:i4>159</vt:i4>
      </vt:variant>
      <vt:variant>
        <vt:i4>0</vt:i4>
      </vt:variant>
      <vt:variant>
        <vt:i4>5</vt:i4>
      </vt:variant>
      <vt:variant>
        <vt:lpwstr>https://new.znanium/</vt:lpwstr>
      </vt:variant>
      <vt:variant>
        <vt:lpwstr/>
      </vt:variant>
      <vt:variant>
        <vt:i4>1703987</vt:i4>
      </vt:variant>
      <vt:variant>
        <vt:i4>152</vt:i4>
      </vt:variant>
      <vt:variant>
        <vt:i4>0</vt:i4>
      </vt:variant>
      <vt:variant>
        <vt:i4>5</vt:i4>
      </vt:variant>
      <vt:variant>
        <vt:lpwstr/>
      </vt:variant>
      <vt:variant>
        <vt:lpwstr>_Toc84499262</vt:lpwstr>
      </vt:variant>
      <vt:variant>
        <vt:i4>1638451</vt:i4>
      </vt:variant>
      <vt:variant>
        <vt:i4>146</vt:i4>
      </vt:variant>
      <vt:variant>
        <vt:i4>0</vt:i4>
      </vt:variant>
      <vt:variant>
        <vt:i4>5</vt:i4>
      </vt:variant>
      <vt:variant>
        <vt:lpwstr/>
      </vt:variant>
      <vt:variant>
        <vt:lpwstr>_Toc84499261</vt:lpwstr>
      </vt:variant>
      <vt:variant>
        <vt:i4>1572915</vt:i4>
      </vt:variant>
      <vt:variant>
        <vt:i4>140</vt:i4>
      </vt:variant>
      <vt:variant>
        <vt:i4>0</vt:i4>
      </vt:variant>
      <vt:variant>
        <vt:i4>5</vt:i4>
      </vt:variant>
      <vt:variant>
        <vt:lpwstr/>
      </vt:variant>
      <vt:variant>
        <vt:lpwstr>_Toc84499260</vt:lpwstr>
      </vt:variant>
      <vt:variant>
        <vt:i4>1114160</vt:i4>
      </vt:variant>
      <vt:variant>
        <vt:i4>134</vt:i4>
      </vt:variant>
      <vt:variant>
        <vt:i4>0</vt:i4>
      </vt:variant>
      <vt:variant>
        <vt:i4>5</vt:i4>
      </vt:variant>
      <vt:variant>
        <vt:lpwstr/>
      </vt:variant>
      <vt:variant>
        <vt:lpwstr>_Toc84499259</vt:lpwstr>
      </vt:variant>
      <vt:variant>
        <vt:i4>1048624</vt:i4>
      </vt:variant>
      <vt:variant>
        <vt:i4>128</vt:i4>
      </vt:variant>
      <vt:variant>
        <vt:i4>0</vt:i4>
      </vt:variant>
      <vt:variant>
        <vt:i4>5</vt:i4>
      </vt:variant>
      <vt:variant>
        <vt:lpwstr/>
      </vt:variant>
      <vt:variant>
        <vt:lpwstr>_Toc84499258</vt:lpwstr>
      </vt:variant>
      <vt:variant>
        <vt:i4>2031664</vt:i4>
      </vt:variant>
      <vt:variant>
        <vt:i4>122</vt:i4>
      </vt:variant>
      <vt:variant>
        <vt:i4>0</vt:i4>
      </vt:variant>
      <vt:variant>
        <vt:i4>5</vt:i4>
      </vt:variant>
      <vt:variant>
        <vt:lpwstr/>
      </vt:variant>
      <vt:variant>
        <vt:lpwstr>_Toc84499257</vt:lpwstr>
      </vt:variant>
      <vt:variant>
        <vt:i4>1966128</vt:i4>
      </vt:variant>
      <vt:variant>
        <vt:i4>116</vt:i4>
      </vt:variant>
      <vt:variant>
        <vt:i4>0</vt:i4>
      </vt:variant>
      <vt:variant>
        <vt:i4>5</vt:i4>
      </vt:variant>
      <vt:variant>
        <vt:lpwstr/>
      </vt:variant>
      <vt:variant>
        <vt:lpwstr>_Toc84499256</vt:lpwstr>
      </vt:variant>
      <vt:variant>
        <vt:i4>1900592</vt:i4>
      </vt:variant>
      <vt:variant>
        <vt:i4>110</vt:i4>
      </vt:variant>
      <vt:variant>
        <vt:i4>0</vt:i4>
      </vt:variant>
      <vt:variant>
        <vt:i4>5</vt:i4>
      </vt:variant>
      <vt:variant>
        <vt:lpwstr/>
      </vt:variant>
      <vt:variant>
        <vt:lpwstr>_Toc84499255</vt:lpwstr>
      </vt:variant>
      <vt:variant>
        <vt:i4>1835056</vt:i4>
      </vt:variant>
      <vt:variant>
        <vt:i4>104</vt:i4>
      </vt:variant>
      <vt:variant>
        <vt:i4>0</vt:i4>
      </vt:variant>
      <vt:variant>
        <vt:i4>5</vt:i4>
      </vt:variant>
      <vt:variant>
        <vt:lpwstr/>
      </vt:variant>
      <vt:variant>
        <vt:lpwstr>_Toc84499254</vt:lpwstr>
      </vt:variant>
      <vt:variant>
        <vt:i4>1769520</vt:i4>
      </vt:variant>
      <vt:variant>
        <vt:i4>98</vt:i4>
      </vt:variant>
      <vt:variant>
        <vt:i4>0</vt:i4>
      </vt:variant>
      <vt:variant>
        <vt:i4>5</vt:i4>
      </vt:variant>
      <vt:variant>
        <vt:lpwstr/>
      </vt:variant>
      <vt:variant>
        <vt:lpwstr>_Toc84499253</vt:lpwstr>
      </vt:variant>
      <vt:variant>
        <vt:i4>1703984</vt:i4>
      </vt:variant>
      <vt:variant>
        <vt:i4>92</vt:i4>
      </vt:variant>
      <vt:variant>
        <vt:i4>0</vt:i4>
      </vt:variant>
      <vt:variant>
        <vt:i4>5</vt:i4>
      </vt:variant>
      <vt:variant>
        <vt:lpwstr/>
      </vt:variant>
      <vt:variant>
        <vt:lpwstr>_Toc84499252</vt:lpwstr>
      </vt:variant>
      <vt:variant>
        <vt:i4>1638448</vt:i4>
      </vt:variant>
      <vt:variant>
        <vt:i4>86</vt:i4>
      </vt:variant>
      <vt:variant>
        <vt:i4>0</vt:i4>
      </vt:variant>
      <vt:variant>
        <vt:i4>5</vt:i4>
      </vt:variant>
      <vt:variant>
        <vt:lpwstr/>
      </vt:variant>
      <vt:variant>
        <vt:lpwstr>_Toc84499251</vt:lpwstr>
      </vt:variant>
      <vt:variant>
        <vt:i4>1572912</vt:i4>
      </vt:variant>
      <vt:variant>
        <vt:i4>80</vt:i4>
      </vt:variant>
      <vt:variant>
        <vt:i4>0</vt:i4>
      </vt:variant>
      <vt:variant>
        <vt:i4>5</vt:i4>
      </vt:variant>
      <vt:variant>
        <vt:lpwstr/>
      </vt:variant>
      <vt:variant>
        <vt:lpwstr>_Toc84499250</vt:lpwstr>
      </vt:variant>
      <vt:variant>
        <vt:i4>1114161</vt:i4>
      </vt:variant>
      <vt:variant>
        <vt:i4>74</vt:i4>
      </vt:variant>
      <vt:variant>
        <vt:i4>0</vt:i4>
      </vt:variant>
      <vt:variant>
        <vt:i4>5</vt:i4>
      </vt:variant>
      <vt:variant>
        <vt:lpwstr/>
      </vt:variant>
      <vt:variant>
        <vt:lpwstr>_Toc84499249</vt:lpwstr>
      </vt:variant>
      <vt:variant>
        <vt:i4>1048625</vt:i4>
      </vt:variant>
      <vt:variant>
        <vt:i4>68</vt:i4>
      </vt:variant>
      <vt:variant>
        <vt:i4>0</vt:i4>
      </vt:variant>
      <vt:variant>
        <vt:i4>5</vt:i4>
      </vt:variant>
      <vt:variant>
        <vt:lpwstr/>
      </vt:variant>
      <vt:variant>
        <vt:lpwstr>_Toc84499248</vt:lpwstr>
      </vt:variant>
      <vt:variant>
        <vt:i4>2031665</vt:i4>
      </vt:variant>
      <vt:variant>
        <vt:i4>62</vt:i4>
      </vt:variant>
      <vt:variant>
        <vt:i4>0</vt:i4>
      </vt:variant>
      <vt:variant>
        <vt:i4>5</vt:i4>
      </vt:variant>
      <vt:variant>
        <vt:lpwstr/>
      </vt:variant>
      <vt:variant>
        <vt:lpwstr>_Toc84499247</vt:lpwstr>
      </vt:variant>
      <vt:variant>
        <vt:i4>1966129</vt:i4>
      </vt:variant>
      <vt:variant>
        <vt:i4>56</vt:i4>
      </vt:variant>
      <vt:variant>
        <vt:i4>0</vt:i4>
      </vt:variant>
      <vt:variant>
        <vt:i4>5</vt:i4>
      </vt:variant>
      <vt:variant>
        <vt:lpwstr/>
      </vt:variant>
      <vt:variant>
        <vt:lpwstr>_Toc84499246</vt:lpwstr>
      </vt:variant>
      <vt:variant>
        <vt:i4>1900593</vt:i4>
      </vt:variant>
      <vt:variant>
        <vt:i4>50</vt:i4>
      </vt:variant>
      <vt:variant>
        <vt:i4>0</vt:i4>
      </vt:variant>
      <vt:variant>
        <vt:i4>5</vt:i4>
      </vt:variant>
      <vt:variant>
        <vt:lpwstr/>
      </vt:variant>
      <vt:variant>
        <vt:lpwstr>_Toc84499245</vt:lpwstr>
      </vt:variant>
      <vt:variant>
        <vt:i4>1835057</vt:i4>
      </vt:variant>
      <vt:variant>
        <vt:i4>44</vt:i4>
      </vt:variant>
      <vt:variant>
        <vt:i4>0</vt:i4>
      </vt:variant>
      <vt:variant>
        <vt:i4>5</vt:i4>
      </vt:variant>
      <vt:variant>
        <vt:lpwstr/>
      </vt:variant>
      <vt:variant>
        <vt:lpwstr>_Toc84499244</vt:lpwstr>
      </vt:variant>
      <vt:variant>
        <vt:i4>1769521</vt:i4>
      </vt:variant>
      <vt:variant>
        <vt:i4>38</vt:i4>
      </vt:variant>
      <vt:variant>
        <vt:i4>0</vt:i4>
      </vt:variant>
      <vt:variant>
        <vt:i4>5</vt:i4>
      </vt:variant>
      <vt:variant>
        <vt:lpwstr/>
      </vt:variant>
      <vt:variant>
        <vt:lpwstr>_Toc84499243</vt:lpwstr>
      </vt:variant>
      <vt:variant>
        <vt:i4>1703985</vt:i4>
      </vt:variant>
      <vt:variant>
        <vt:i4>32</vt:i4>
      </vt:variant>
      <vt:variant>
        <vt:i4>0</vt:i4>
      </vt:variant>
      <vt:variant>
        <vt:i4>5</vt:i4>
      </vt:variant>
      <vt:variant>
        <vt:lpwstr/>
      </vt:variant>
      <vt:variant>
        <vt:lpwstr>_Toc84499242</vt:lpwstr>
      </vt:variant>
      <vt:variant>
        <vt:i4>1638449</vt:i4>
      </vt:variant>
      <vt:variant>
        <vt:i4>26</vt:i4>
      </vt:variant>
      <vt:variant>
        <vt:i4>0</vt:i4>
      </vt:variant>
      <vt:variant>
        <vt:i4>5</vt:i4>
      </vt:variant>
      <vt:variant>
        <vt:lpwstr/>
      </vt:variant>
      <vt:variant>
        <vt:lpwstr>_Toc84499241</vt:lpwstr>
      </vt:variant>
      <vt:variant>
        <vt:i4>1572913</vt:i4>
      </vt:variant>
      <vt:variant>
        <vt:i4>20</vt:i4>
      </vt:variant>
      <vt:variant>
        <vt:i4>0</vt:i4>
      </vt:variant>
      <vt:variant>
        <vt:i4>5</vt:i4>
      </vt:variant>
      <vt:variant>
        <vt:lpwstr/>
      </vt:variant>
      <vt:variant>
        <vt:lpwstr>_Toc84499240</vt:lpwstr>
      </vt:variant>
      <vt:variant>
        <vt:i4>1114166</vt:i4>
      </vt:variant>
      <vt:variant>
        <vt:i4>14</vt:i4>
      </vt:variant>
      <vt:variant>
        <vt:i4>0</vt:i4>
      </vt:variant>
      <vt:variant>
        <vt:i4>5</vt:i4>
      </vt:variant>
      <vt:variant>
        <vt:lpwstr/>
      </vt:variant>
      <vt:variant>
        <vt:lpwstr>_Toc84499239</vt:lpwstr>
      </vt:variant>
      <vt:variant>
        <vt:i4>1048630</vt:i4>
      </vt:variant>
      <vt:variant>
        <vt:i4>8</vt:i4>
      </vt:variant>
      <vt:variant>
        <vt:i4>0</vt:i4>
      </vt:variant>
      <vt:variant>
        <vt:i4>5</vt:i4>
      </vt:variant>
      <vt:variant>
        <vt:lpwstr/>
      </vt:variant>
      <vt:variant>
        <vt:lpwstr>_Toc84499238</vt:lpwstr>
      </vt:variant>
      <vt:variant>
        <vt:i4>2031670</vt:i4>
      </vt:variant>
      <vt:variant>
        <vt:i4>2</vt:i4>
      </vt:variant>
      <vt:variant>
        <vt:i4>0</vt:i4>
      </vt:variant>
      <vt:variant>
        <vt:i4>5</vt:i4>
      </vt:variant>
      <vt:variant>
        <vt:lpwstr/>
      </vt:variant>
      <vt:variant>
        <vt:lpwstr>_Toc84499237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ЦРПО Мосполитех</dc:creator>
  <cp:lastModifiedBy>user</cp:lastModifiedBy>
  <cp:revision>6</cp:revision>
  <cp:lastPrinted>2022-04-28T07:15:00Z</cp:lastPrinted>
  <dcterms:created xsi:type="dcterms:W3CDTF">2023-01-31T08:40:00Z</dcterms:created>
  <dcterms:modified xsi:type="dcterms:W3CDTF">2024-01-23T12:22:00Z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