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6A6C3235"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961CB2">
        <w:rPr>
          <w:rFonts w:ascii="Times New Roman" w:eastAsia="Calibri" w:hAnsi="Times New Roman" w:cs="Times New Roman"/>
          <w:b/>
          <w:sz w:val="24"/>
          <w:szCs w:val="24"/>
        </w:rPr>
        <w:t>13.02.02 Теплоснабжение и теплотехническое оборудование</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76106442" w14:textId="2E502459" w:rsidR="00503378"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7450946" w:history="1">
        <w:r w:rsidR="00503378" w:rsidRPr="00203873">
          <w:rPr>
            <w:rStyle w:val="af0"/>
          </w:rPr>
          <w:t xml:space="preserve">«ПМ.01 </w:t>
        </w:r>
        <w:r w:rsidR="00503378" w:rsidRPr="00203873">
          <w:rPr>
            <w:rStyle w:val="af0"/>
            <w:rFonts w:ascii="Times New Roman Полужирный" w:hAnsi="Times New Roman Полужирный"/>
            <w:caps/>
          </w:rPr>
          <w:t>Техническая эксплуатация теплотехнического оборудования и систем тепло- и топливоснабжения</w:t>
        </w:r>
        <w:r w:rsidR="00503378" w:rsidRPr="00203873">
          <w:rPr>
            <w:rStyle w:val="af0"/>
          </w:rPr>
          <w:t>»</w:t>
        </w:r>
        <w:r w:rsidR="00503378">
          <w:rPr>
            <w:webHidden/>
          </w:rPr>
          <w:tab/>
        </w:r>
        <w:r w:rsidR="00503378">
          <w:rPr>
            <w:webHidden/>
          </w:rPr>
          <w:fldChar w:fldCharType="begin"/>
        </w:r>
        <w:r w:rsidR="00503378">
          <w:rPr>
            <w:webHidden/>
          </w:rPr>
          <w:instrText xml:space="preserve"> PAGEREF _Toc167450946 \h </w:instrText>
        </w:r>
        <w:r w:rsidR="00503378">
          <w:rPr>
            <w:webHidden/>
          </w:rPr>
        </w:r>
        <w:r w:rsidR="00503378">
          <w:rPr>
            <w:webHidden/>
          </w:rPr>
          <w:fldChar w:fldCharType="separate"/>
        </w:r>
        <w:r w:rsidR="00503378">
          <w:rPr>
            <w:webHidden/>
          </w:rPr>
          <w:t>2</w:t>
        </w:r>
        <w:r w:rsidR="00503378">
          <w:rPr>
            <w:webHidden/>
          </w:rPr>
          <w:fldChar w:fldCharType="end"/>
        </w:r>
      </w:hyperlink>
    </w:p>
    <w:p w14:paraId="6DE32CDD" w14:textId="2F87CF43" w:rsidR="00503378" w:rsidRDefault="00503378">
      <w:pPr>
        <w:pStyle w:val="14"/>
        <w:rPr>
          <w:rFonts w:asciiTheme="minorHAnsi" w:eastAsiaTheme="minorEastAsia" w:hAnsiTheme="minorHAnsi" w:cstheme="minorBidi"/>
          <w:b w:val="0"/>
          <w:bCs w:val="0"/>
          <w:lang w:eastAsia="ru-RU"/>
        </w:rPr>
      </w:pPr>
      <w:hyperlink w:anchor="_Toc167450947" w:history="1">
        <w:r w:rsidRPr="00203873">
          <w:rPr>
            <w:rStyle w:val="af0"/>
          </w:rPr>
          <w:t xml:space="preserve">«ПМ.02 </w:t>
        </w:r>
        <w:r w:rsidRPr="00203873">
          <w:rPr>
            <w:rStyle w:val="af0"/>
            <w:rFonts w:ascii="Times New Roman Полужирный" w:hAnsi="Times New Roman Полужирный"/>
            <w:caps/>
          </w:rPr>
          <w:t>Ремонт теплотехнического оборудования и систем тепло- и топливоснабжения</w:t>
        </w:r>
        <w:r w:rsidRPr="00203873">
          <w:rPr>
            <w:rStyle w:val="af0"/>
          </w:rPr>
          <w:t>»</w:t>
        </w:r>
        <w:r>
          <w:rPr>
            <w:webHidden/>
          </w:rPr>
          <w:tab/>
        </w:r>
        <w:r>
          <w:rPr>
            <w:webHidden/>
          </w:rPr>
          <w:fldChar w:fldCharType="begin"/>
        </w:r>
        <w:r>
          <w:rPr>
            <w:webHidden/>
          </w:rPr>
          <w:instrText xml:space="preserve"> PAGEREF _Toc167450947 \h </w:instrText>
        </w:r>
        <w:r>
          <w:rPr>
            <w:webHidden/>
          </w:rPr>
        </w:r>
        <w:r>
          <w:rPr>
            <w:webHidden/>
          </w:rPr>
          <w:fldChar w:fldCharType="separate"/>
        </w:r>
        <w:r>
          <w:rPr>
            <w:webHidden/>
          </w:rPr>
          <w:t>20</w:t>
        </w:r>
        <w:r>
          <w:rPr>
            <w:webHidden/>
          </w:rPr>
          <w:fldChar w:fldCharType="end"/>
        </w:r>
      </w:hyperlink>
    </w:p>
    <w:p w14:paraId="3F3D01E9" w14:textId="6BE51EB7" w:rsidR="00503378" w:rsidRDefault="00503378">
      <w:pPr>
        <w:pStyle w:val="14"/>
        <w:rPr>
          <w:rFonts w:asciiTheme="minorHAnsi" w:eastAsiaTheme="minorEastAsia" w:hAnsiTheme="minorHAnsi" w:cstheme="minorBidi"/>
          <w:b w:val="0"/>
          <w:bCs w:val="0"/>
          <w:lang w:eastAsia="ru-RU"/>
        </w:rPr>
      </w:pPr>
      <w:hyperlink w:anchor="_Toc167450948" w:history="1">
        <w:r w:rsidRPr="00203873">
          <w:rPr>
            <w:rStyle w:val="af0"/>
          </w:rPr>
          <w:t xml:space="preserve">«ПМ.03 </w:t>
        </w:r>
        <w:r w:rsidRPr="00203873">
          <w:rPr>
            <w:rStyle w:val="af0"/>
            <w:rFonts w:ascii="Times New Roman Полужирный" w:hAnsi="Times New Roman Полужирный"/>
            <w:caps/>
          </w:rPr>
          <w:t>Наладка и испытания теплотехнического оборудования и систем тепло- и топливоснабжения</w:t>
        </w:r>
        <w:r w:rsidRPr="00203873">
          <w:rPr>
            <w:rStyle w:val="af0"/>
          </w:rPr>
          <w:t>»</w:t>
        </w:r>
        <w:r>
          <w:rPr>
            <w:webHidden/>
          </w:rPr>
          <w:tab/>
        </w:r>
        <w:r>
          <w:rPr>
            <w:webHidden/>
          </w:rPr>
          <w:fldChar w:fldCharType="begin"/>
        </w:r>
        <w:r>
          <w:rPr>
            <w:webHidden/>
          </w:rPr>
          <w:instrText xml:space="preserve"> PAGEREF _Toc167450948 \h </w:instrText>
        </w:r>
        <w:r>
          <w:rPr>
            <w:webHidden/>
          </w:rPr>
        </w:r>
        <w:r>
          <w:rPr>
            <w:webHidden/>
          </w:rPr>
          <w:fldChar w:fldCharType="separate"/>
        </w:r>
        <w:r>
          <w:rPr>
            <w:webHidden/>
          </w:rPr>
          <w:t>32</w:t>
        </w:r>
        <w:r>
          <w:rPr>
            <w:webHidden/>
          </w:rPr>
          <w:fldChar w:fldCharType="end"/>
        </w:r>
      </w:hyperlink>
    </w:p>
    <w:p w14:paraId="227F2994" w14:textId="67DD4B35" w:rsidR="00503378" w:rsidRDefault="00503378">
      <w:pPr>
        <w:pStyle w:val="14"/>
        <w:rPr>
          <w:rFonts w:asciiTheme="minorHAnsi" w:eastAsiaTheme="minorEastAsia" w:hAnsiTheme="minorHAnsi" w:cstheme="minorBidi"/>
          <w:b w:val="0"/>
          <w:bCs w:val="0"/>
          <w:lang w:eastAsia="ru-RU"/>
        </w:rPr>
      </w:pPr>
      <w:hyperlink w:anchor="_Toc167450949" w:history="1">
        <w:r w:rsidRPr="00203873">
          <w:rPr>
            <w:rStyle w:val="af0"/>
          </w:rPr>
          <w:t xml:space="preserve">«ПМ.04 </w:t>
        </w:r>
        <w:r w:rsidRPr="00203873">
          <w:rPr>
            <w:rStyle w:val="af0"/>
            <w:rFonts w:ascii="Times New Roman Полужирный" w:hAnsi="Times New Roman Полужирный"/>
            <w:caps/>
          </w:rPr>
          <w:t>Организация и управление работой обслуживающего персонала теплотехнического оборудования и систем тепло- и топливоснабжения</w:t>
        </w:r>
        <w:r w:rsidRPr="00203873">
          <w:rPr>
            <w:rStyle w:val="af0"/>
          </w:rPr>
          <w:t>»</w:t>
        </w:r>
        <w:r>
          <w:rPr>
            <w:webHidden/>
          </w:rPr>
          <w:tab/>
        </w:r>
        <w:r>
          <w:rPr>
            <w:webHidden/>
          </w:rPr>
          <w:fldChar w:fldCharType="begin"/>
        </w:r>
        <w:r>
          <w:rPr>
            <w:webHidden/>
          </w:rPr>
          <w:instrText xml:space="preserve"> PAGEREF _Toc167450949 \h </w:instrText>
        </w:r>
        <w:r>
          <w:rPr>
            <w:webHidden/>
          </w:rPr>
        </w:r>
        <w:r>
          <w:rPr>
            <w:webHidden/>
          </w:rPr>
          <w:fldChar w:fldCharType="separate"/>
        </w:r>
        <w:r>
          <w:rPr>
            <w:webHidden/>
          </w:rPr>
          <w:t>42</w:t>
        </w:r>
        <w:r>
          <w:rPr>
            <w:webHidden/>
          </w:rPr>
          <w:fldChar w:fldCharType="end"/>
        </w:r>
      </w:hyperlink>
    </w:p>
    <w:p w14:paraId="036AD5C1" w14:textId="620AC7A1" w:rsidR="00503378" w:rsidRDefault="00503378">
      <w:pPr>
        <w:pStyle w:val="14"/>
        <w:rPr>
          <w:rFonts w:asciiTheme="minorHAnsi" w:eastAsiaTheme="minorEastAsia" w:hAnsiTheme="minorHAnsi" w:cstheme="minorBidi"/>
          <w:b w:val="0"/>
          <w:bCs w:val="0"/>
          <w:lang w:eastAsia="ru-RU"/>
        </w:rPr>
      </w:pPr>
      <w:hyperlink w:anchor="_Toc167450950" w:history="1">
        <w:r w:rsidRPr="00203873">
          <w:rPr>
            <w:rStyle w:val="af0"/>
          </w:rPr>
          <w:t xml:space="preserve">«ПМ.05 </w:t>
        </w:r>
        <w:r w:rsidRPr="00203873">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203873">
          <w:rPr>
            <w:rStyle w:val="af0"/>
            <w:caps/>
          </w:rPr>
          <w:t>»</w:t>
        </w:r>
        <w:r>
          <w:rPr>
            <w:webHidden/>
          </w:rPr>
          <w:tab/>
        </w:r>
        <w:r>
          <w:rPr>
            <w:webHidden/>
          </w:rPr>
          <w:fldChar w:fldCharType="begin"/>
        </w:r>
        <w:r>
          <w:rPr>
            <w:webHidden/>
          </w:rPr>
          <w:instrText xml:space="preserve"> PAGEREF _Toc167450950 \h </w:instrText>
        </w:r>
        <w:r>
          <w:rPr>
            <w:webHidden/>
          </w:rPr>
        </w:r>
        <w:r>
          <w:rPr>
            <w:webHidden/>
          </w:rPr>
          <w:fldChar w:fldCharType="separate"/>
        </w:r>
        <w:r>
          <w:rPr>
            <w:webHidden/>
          </w:rPr>
          <w:t>55</w:t>
        </w:r>
        <w:r>
          <w:rPr>
            <w:webHidden/>
          </w:rPr>
          <w:fldChar w:fldCharType="end"/>
        </w:r>
      </w:hyperlink>
    </w:p>
    <w:p w14:paraId="15516DDC" w14:textId="34970F6D"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7F18B70D"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7233642E" w14:textId="36EF18A2" w:rsidR="00961CB2" w:rsidRDefault="00961CB2" w:rsidP="00F53FDC">
      <w:pPr>
        <w:jc w:val="center"/>
        <w:rPr>
          <w:rFonts w:ascii="Times New Roman" w:hAnsi="Times New Roman" w:cs="Times New Roman"/>
          <w:b/>
          <w:bCs/>
          <w:sz w:val="24"/>
          <w:szCs w:val="24"/>
        </w:rPr>
      </w:pPr>
    </w:p>
    <w:p w14:paraId="0D90C450" w14:textId="77777777" w:rsidR="00961CB2" w:rsidRDefault="00961CB2" w:rsidP="00F53FDC">
      <w:pPr>
        <w:jc w:val="center"/>
        <w:rPr>
          <w:rFonts w:ascii="Times New Roman" w:hAnsi="Times New Roman" w:cs="Times New Roman"/>
          <w:b/>
          <w:bCs/>
          <w:sz w:val="24"/>
          <w:szCs w:val="24"/>
        </w:rPr>
      </w:pPr>
    </w:p>
    <w:p w14:paraId="513313FF" w14:textId="77777777" w:rsidR="00961CB2" w:rsidRPr="00941462" w:rsidRDefault="00961CB2"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35F9C17B" w:rsidR="00502F97" w:rsidRPr="00941462" w:rsidRDefault="00961CB2"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8783B72" w:rsidR="00CD2973" w:rsidRPr="00941462" w:rsidRDefault="008F578C" w:rsidP="00FD7C09">
      <w:pPr>
        <w:pStyle w:val="1"/>
      </w:pPr>
      <w:bookmarkStart w:id="3" w:name="_Toc150695621"/>
      <w:bookmarkStart w:id="4" w:name="_Toc150695786"/>
      <w:bookmarkStart w:id="5" w:name="_Toc167450946"/>
      <w:r w:rsidRPr="00941462">
        <w:t>«</w:t>
      </w:r>
      <w:r w:rsidR="008276F3" w:rsidRPr="00941462">
        <w:t>ПМ.01</w:t>
      </w:r>
      <w:r w:rsidRPr="00941462">
        <w:t xml:space="preserve"> </w:t>
      </w:r>
      <w:r w:rsidR="00961CB2" w:rsidRPr="0099392B">
        <w:rPr>
          <w:rFonts w:ascii="Times New Roman Полужирный" w:hAnsi="Times New Roman Полужирный"/>
          <w:caps/>
        </w:rPr>
        <w:t>Техническая эксплуатация теплотехнического оборудования и систем тепло- и топливоснабжения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lastRenderedPageBreak/>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503378"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503378"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503378"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63A2719D"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961CB2" w:rsidRPr="00961CB2">
        <w:rPr>
          <w:b/>
          <w:bCs/>
          <w:u w:val="single"/>
          <w:lang w:val="ru-RU"/>
        </w:rPr>
        <w:t>Техническая эксплуатация теплотехнического оборудования и систем тепло- и топливоснабжения</w:t>
      </w:r>
      <w:r w:rsidRPr="00961CB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0F62B0B0"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0D4C90" w:rsidRPr="000D4C90">
        <w:rPr>
          <w:rFonts w:ascii="Times New Roman" w:eastAsia="Times New Roman" w:hAnsi="Times New Roman" w:cs="Times New Roman"/>
          <w:sz w:val="24"/>
          <w:szCs w:val="24"/>
          <w:lang w:eastAsia="ru-RU"/>
        </w:rPr>
        <w:t>Обслуживание котельного оборудования на ТЭС</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A906A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A906A9" w:rsidRDefault="00084FAB">
            <w:pPr>
              <w:rPr>
                <w:rStyle w:val="afb"/>
                <w:b/>
                <w:i w:val="0"/>
                <w:sz w:val="20"/>
                <w:szCs w:val="20"/>
              </w:rPr>
            </w:pPr>
            <w:r w:rsidRPr="00A906A9">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A906A9" w:rsidRDefault="00084FAB">
            <w:pPr>
              <w:jc w:val="center"/>
              <w:rPr>
                <w:rFonts w:ascii="Times New Roman" w:hAnsi="Times New Roman" w:cs="Times New Roman"/>
                <w:sz w:val="20"/>
                <w:szCs w:val="20"/>
              </w:rPr>
            </w:pPr>
            <w:r w:rsidRPr="00A906A9">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Владеть навыками</w:t>
            </w:r>
          </w:p>
        </w:tc>
      </w:tr>
      <w:tr w:rsidR="00941462" w:rsidRPr="00A906A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01</w:t>
            </w:r>
          </w:p>
          <w:p w14:paraId="549622DE" w14:textId="5C35BA51"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а</w:t>
            </w:r>
            <w:r w:rsidRPr="00A906A9">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A906A9" w:rsidRDefault="008B2495" w:rsidP="009A736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1C82909" w14:textId="14399963" w:rsidR="008B2495" w:rsidRPr="00A906A9" w:rsidRDefault="008B2495" w:rsidP="008E781D">
            <w:pPr>
              <w:jc w:val="center"/>
              <w:rPr>
                <w:rFonts w:ascii="Times New Roman" w:hAnsi="Times New Roman" w:cs="Times New Roman"/>
                <w:bCs/>
                <w:sz w:val="20"/>
                <w:szCs w:val="20"/>
              </w:rPr>
            </w:pPr>
          </w:p>
        </w:tc>
      </w:tr>
      <w:tr w:rsidR="00941462" w:rsidRPr="00A906A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02</w:t>
            </w:r>
          </w:p>
          <w:p w14:paraId="1A75693B" w14:textId="0182D0A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оценивать практическую значимость результатов поиска</w:t>
            </w:r>
          </w:p>
          <w:p w14:paraId="6D30211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применять средства информационных технологий для решения профессиональных задач</w:t>
            </w:r>
          </w:p>
          <w:p w14:paraId="6A73098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приемы структурирования информации</w:t>
            </w:r>
          </w:p>
          <w:p w14:paraId="1395779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lastRenderedPageBreak/>
              <w:t>современные средства и устройства информатизации, порядок их применения</w:t>
            </w:r>
          </w:p>
          <w:p w14:paraId="60678BB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программное обеспечение в профессиональной деятельности, в том числе цифровые средства</w:t>
            </w:r>
          </w:p>
          <w:p w14:paraId="73A8A77B" w14:textId="7F67946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lastRenderedPageBreak/>
              <w:t>-</w:t>
            </w:r>
          </w:p>
          <w:p w14:paraId="282E1624" w14:textId="35EDDEA3" w:rsidR="008B2495" w:rsidRPr="00A906A9" w:rsidRDefault="008B2495" w:rsidP="008E781D">
            <w:pPr>
              <w:jc w:val="center"/>
              <w:rPr>
                <w:rFonts w:ascii="Times New Roman" w:hAnsi="Times New Roman" w:cs="Times New Roman"/>
                <w:bCs/>
                <w:sz w:val="20"/>
                <w:szCs w:val="20"/>
              </w:rPr>
            </w:pPr>
          </w:p>
        </w:tc>
      </w:tr>
      <w:tr w:rsidR="00941462" w:rsidRPr="00A906A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04</w:t>
            </w:r>
          </w:p>
          <w:p w14:paraId="7509A3EF" w14:textId="03297C0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особенности личности</w:t>
            </w:r>
          </w:p>
          <w:p w14:paraId="55F4D18A" w14:textId="540A115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2C177400" w14:textId="123BFF7A" w:rsidR="008B2495" w:rsidRPr="00A906A9" w:rsidRDefault="008B2495" w:rsidP="008E781D">
            <w:pPr>
              <w:jc w:val="center"/>
              <w:rPr>
                <w:rFonts w:ascii="Times New Roman" w:hAnsi="Times New Roman" w:cs="Times New Roman"/>
                <w:bCs/>
                <w:sz w:val="20"/>
                <w:szCs w:val="20"/>
              </w:rPr>
            </w:pPr>
          </w:p>
        </w:tc>
      </w:tr>
      <w:tr w:rsidR="00941462" w:rsidRPr="00A906A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05</w:t>
            </w:r>
          </w:p>
          <w:p w14:paraId="18CB9F8A" w14:textId="7C26B5DD"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 xml:space="preserve">грамотно </w:t>
            </w:r>
            <w:r w:rsidRPr="00A906A9">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правила построения устных сообщений</w:t>
            </w:r>
          </w:p>
          <w:p w14:paraId="5A712960" w14:textId="5E8EBD0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24D1EDE" w14:textId="7BBF9E4D" w:rsidR="008B2495" w:rsidRPr="00A906A9" w:rsidRDefault="008B2495" w:rsidP="008E781D">
            <w:pPr>
              <w:jc w:val="center"/>
              <w:rPr>
                <w:rFonts w:ascii="Times New Roman" w:hAnsi="Times New Roman" w:cs="Times New Roman"/>
                <w:bCs/>
                <w:sz w:val="20"/>
                <w:szCs w:val="20"/>
              </w:rPr>
            </w:pPr>
          </w:p>
        </w:tc>
      </w:tr>
      <w:tr w:rsidR="00941462" w:rsidRPr="00A906A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09</w:t>
            </w:r>
          </w:p>
          <w:p w14:paraId="68C50D76" w14:textId="2CFDEA13"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особенности произношения</w:t>
            </w:r>
          </w:p>
          <w:p w14:paraId="716B8422" w14:textId="03277DA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4B9073C" w14:textId="06F791D3" w:rsidR="008B2495" w:rsidRPr="00A906A9" w:rsidRDefault="008B2495" w:rsidP="008E781D">
            <w:pPr>
              <w:jc w:val="center"/>
              <w:rPr>
                <w:rFonts w:ascii="Times New Roman" w:hAnsi="Times New Roman" w:cs="Times New Roman"/>
                <w:bCs/>
                <w:sz w:val="20"/>
                <w:szCs w:val="20"/>
              </w:rPr>
            </w:pPr>
          </w:p>
        </w:tc>
      </w:tr>
      <w:tr w:rsidR="00143B86" w:rsidRPr="00A906A9" w14:paraId="518DD87E" w14:textId="77777777" w:rsidTr="00176EC5">
        <w:trPr>
          <w:trHeight w:val="20"/>
        </w:trPr>
        <w:tc>
          <w:tcPr>
            <w:tcW w:w="1129" w:type="dxa"/>
            <w:tcBorders>
              <w:top w:val="single" w:sz="4" w:space="0" w:color="auto"/>
              <w:left w:val="single" w:sz="4" w:space="0" w:color="auto"/>
              <w:right w:val="single" w:sz="4" w:space="0" w:color="auto"/>
            </w:tcBorders>
          </w:tcPr>
          <w:p w14:paraId="5749B743" w14:textId="6A8223F4"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1.1.</w:t>
            </w:r>
          </w:p>
        </w:tc>
        <w:tc>
          <w:tcPr>
            <w:tcW w:w="2833" w:type="dxa"/>
            <w:tcBorders>
              <w:top w:val="single" w:sz="4" w:space="0" w:color="auto"/>
              <w:left w:val="single" w:sz="4" w:space="0" w:color="auto"/>
              <w:right w:val="single" w:sz="4" w:space="0" w:color="auto"/>
            </w:tcBorders>
          </w:tcPr>
          <w:p w14:paraId="31E0F4F3"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выполнять безопасный пуск и останов теплотехнического оборудования котельных и систем тепло- и топливоснабжения;</w:t>
            </w:r>
          </w:p>
          <w:p w14:paraId="420859A2" w14:textId="1E21EF16"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выполнять техническое освидетельствование теплотехнического оборудования и систем тепло- и топливоснабжения;</w:t>
            </w:r>
          </w:p>
        </w:tc>
        <w:tc>
          <w:tcPr>
            <w:tcW w:w="2833" w:type="dxa"/>
            <w:tcBorders>
              <w:top w:val="single" w:sz="4" w:space="0" w:color="auto"/>
              <w:left w:val="single" w:sz="4" w:space="0" w:color="auto"/>
              <w:right w:val="single" w:sz="4" w:space="0" w:color="auto"/>
            </w:tcBorders>
          </w:tcPr>
          <w:p w14:paraId="2661FA1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правил ведения технической документации в процессе эксплуатации теплотехнического оборудования и тепловых сетей;</w:t>
            </w:r>
          </w:p>
          <w:p w14:paraId="17C45545"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требований нормативных документов (СНиП, ГОСТ, СП) к теплотехническому оборудованию, системам тепло- и топливоснабжения;</w:t>
            </w:r>
          </w:p>
          <w:p w14:paraId="6207F6C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основные направления развития энергосберегающих </w:t>
            </w:r>
            <w:r w:rsidRPr="00961CB2">
              <w:rPr>
                <w:rFonts w:ascii="Times New Roman" w:hAnsi="Times New Roman" w:cs="Times New Roman"/>
                <w:bCs/>
                <w:sz w:val="20"/>
                <w:szCs w:val="20"/>
              </w:rPr>
              <w:lastRenderedPageBreak/>
              <w:t>технологий, повышения энергоэффективности при производстве, транспорте и распределении тепловой энергии;</w:t>
            </w:r>
          </w:p>
          <w:p w14:paraId="669331C4"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устройства, принципов действия и характеристик: </w:t>
            </w:r>
          </w:p>
          <w:p w14:paraId="37E9279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основного и вспомогательного оборудования котельных;</w:t>
            </w:r>
          </w:p>
          <w:p w14:paraId="06A16BB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гидравлических машин и тепловых двигателей; </w:t>
            </w:r>
          </w:p>
          <w:p w14:paraId="79AEB986"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систем тепло- и топливоснабжения; </w:t>
            </w:r>
          </w:p>
          <w:p w14:paraId="3F104CA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систем автоматического регулирования, сигнализации и защиты теплотехнического оборудования котельных и систем тепло- и топливоснабжения; </w:t>
            </w:r>
          </w:p>
          <w:p w14:paraId="6F598FF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приборов и устройств измерения параметров теплоносителей, расхода и учета энергоресурсов и тепловой энергии;</w:t>
            </w:r>
          </w:p>
          <w:p w14:paraId="59F5B746"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основных положений:</w:t>
            </w:r>
          </w:p>
          <w:p w14:paraId="4284D4A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Федеральных норм и правил в области промышленной безопасности –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14:paraId="7CDF6E9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«Правил технической эксплуатации тепловых энергоустановок»;</w:t>
            </w:r>
          </w:p>
          <w:p w14:paraId="22A2D28E"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правил ведения технической документации в процессе эксплуатации теплотехнического оборудования и тепловых сетей;</w:t>
            </w:r>
          </w:p>
          <w:p w14:paraId="556382F4" w14:textId="5B744583"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требования нормативных документов (СНиП, ГОСТ, СП) к теплотехническому оборудованию, системам тепло- и топливоснабжения.</w:t>
            </w:r>
          </w:p>
        </w:tc>
        <w:tc>
          <w:tcPr>
            <w:tcW w:w="2833" w:type="dxa"/>
            <w:tcBorders>
              <w:top w:val="single" w:sz="4" w:space="0" w:color="auto"/>
              <w:left w:val="single" w:sz="4" w:space="0" w:color="auto"/>
              <w:right w:val="single" w:sz="4" w:space="0" w:color="auto"/>
            </w:tcBorders>
          </w:tcPr>
          <w:p w14:paraId="65A3A214" w14:textId="7C2A3C8F" w:rsidR="00143B86" w:rsidRPr="00A906A9" w:rsidRDefault="00961CB2" w:rsidP="000D4C90">
            <w:pPr>
              <w:rPr>
                <w:rFonts w:ascii="Times New Roman" w:hAnsi="Times New Roman" w:cs="Times New Roman"/>
                <w:bCs/>
                <w:sz w:val="20"/>
                <w:szCs w:val="20"/>
              </w:rPr>
            </w:pPr>
            <w:r w:rsidRPr="00961CB2">
              <w:rPr>
                <w:rFonts w:ascii="Times New Roman" w:hAnsi="Times New Roman" w:cs="Times New Roman"/>
                <w:bCs/>
                <w:sz w:val="20"/>
                <w:szCs w:val="20"/>
              </w:rPr>
              <w:lastRenderedPageBreak/>
              <w:t xml:space="preserve">безопасного пуска, останова и обслуживания во время работы теплотехнического оборудования котельных, работающих на твердом, жидком, газообразном топливе и </w:t>
            </w:r>
            <w:proofErr w:type="spellStart"/>
            <w:r w:rsidRPr="00961CB2">
              <w:rPr>
                <w:rFonts w:ascii="Times New Roman" w:hAnsi="Times New Roman" w:cs="Times New Roman"/>
                <w:bCs/>
                <w:sz w:val="20"/>
                <w:szCs w:val="20"/>
              </w:rPr>
              <w:t>электронагреве</w:t>
            </w:r>
            <w:proofErr w:type="spellEnd"/>
            <w:r w:rsidRPr="00961CB2">
              <w:rPr>
                <w:rFonts w:ascii="Times New Roman" w:hAnsi="Times New Roman" w:cs="Times New Roman"/>
                <w:bCs/>
                <w:sz w:val="20"/>
                <w:szCs w:val="20"/>
              </w:rPr>
              <w:t xml:space="preserve"> (далее котельных), систем тепло- и топливоснабжения.</w:t>
            </w:r>
          </w:p>
        </w:tc>
      </w:tr>
      <w:tr w:rsidR="00143B86" w:rsidRPr="00A906A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1DAA25FA"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1.2.</w:t>
            </w:r>
          </w:p>
        </w:tc>
        <w:tc>
          <w:tcPr>
            <w:tcW w:w="2833" w:type="dxa"/>
            <w:tcBorders>
              <w:top w:val="single" w:sz="4" w:space="0" w:color="auto"/>
              <w:left w:val="single" w:sz="4" w:space="0" w:color="auto"/>
              <w:bottom w:val="single" w:sz="4" w:space="0" w:color="auto"/>
              <w:right w:val="single" w:sz="4" w:space="0" w:color="auto"/>
            </w:tcBorders>
          </w:tcPr>
          <w:p w14:paraId="4CD37751"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осуществлять безопасную эксплуатацию и управление:</w:t>
            </w:r>
          </w:p>
          <w:p w14:paraId="67952A2D"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теплотехническим оборудованием котельных и систем тепло- и топливоснабжения; </w:t>
            </w:r>
          </w:p>
          <w:p w14:paraId="607FF2B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системами автоматики, сигнализации и защиты теплотехнического оборудования котельных и систем тепло- и топливоснабжения;</w:t>
            </w:r>
          </w:p>
          <w:p w14:paraId="278E2AD2"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автоматизированными системами учёта и контроля;</w:t>
            </w:r>
          </w:p>
          <w:p w14:paraId="140D8ED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выполнять:</w:t>
            </w:r>
          </w:p>
          <w:p w14:paraId="672C70D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гидравлический и механический расчёт газопроводов и тепловых сетей; </w:t>
            </w:r>
          </w:p>
          <w:p w14:paraId="2EF1D98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тепловой расчет тепловых сетей; </w:t>
            </w:r>
          </w:p>
          <w:p w14:paraId="0F33A9D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расчет принципиальных тепловых схем ТЭС, котельных, тепловых пунктов и систем тепло- и топливоснабжения; </w:t>
            </w:r>
          </w:p>
          <w:p w14:paraId="56FF1A46" w14:textId="4C07C971"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выбор по данным расчёта тепловых схем основного и вспомогательного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65822BC4"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lastRenderedPageBreak/>
              <w:t xml:space="preserve">устройства, принципов действия и характеристик: </w:t>
            </w:r>
          </w:p>
          <w:p w14:paraId="4DD5E800"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основного и вспомогательного теплотехнического оборудования котельных и систем тепло- и топливоснабжения;</w:t>
            </w:r>
          </w:p>
          <w:p w14:paraId="22323420"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 xml:space="preserve">систем автоматического регулирования, сигнализации и защиты теплотехнического оборудования котельных и </w:t>
            </w:r>
            <w:r w:rsidRPr="00961CB2">
              <w:rPr>
                <w:rFonts w:ascii="Times New Roman" w:hAnsi="Times New Roman" w:cs="Times New Roman"/>
                <w:sz w:val="20"/>
                <w:szCs w:val="20"/>
              </w:rPr>
              <w:lastRenderedPageBreak/>
              <w:t>систем тепло- и топливоснабжения;</w:t>
            </w:r>
          </w:p>
          <w:p w14:paraId="7B066738"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приборов и устройств измерения параметров теплоносителей, расхода и учета энергоресурсов и тепловой энергии;</w:t>
            </w:r>
          </w:p>
          <w:p w14:paraId="3FB2C701"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требований нормативных документов к порядку работы на:</w:t>
            </w:r>
          </w:p>
          <w:p w14:paraId="48894E59"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объектах газораспределения и газопотребления;</w:t>
            </w:r>
          </w:p>
          <w:p w14:paraId="568F9621"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тепловых энергоустановках и тепловых сетях;</w:t>
            </w:r>
          </w:p>
          <w:p w14:paraId="5D7F5C1C"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 xml:space="preserve">паровых и водогрейных котлах, котлах с </w:t>
            </w:r>
            <w:proofErr w:type="spellStart"/>
            <w:r w:rsidRPr="00961CB2">
              <w:rPr>
                <w:rFonts w:ascii="Times New Roman" w:hAnsi="Times New Roman" w:cs="Times New Roman"/>
                <w:sz w:val="20"/>
                <w:szCs w:val="20"/>
              </w:rPr>
              <w:t>электронагревом</w:t>
            </w:r>
            <w:proofErr w:type="spellEnd"/>
            <w:r w:rsidRPr="00961CB2">
              <w:rPr>
                <w:rFonts w:ascii="Times New Roman" w:hAnsi="Times New Roman" w:cs="Times New Roman"/>
                <w:sz w:val="20"/>
                <w:szCs w:val="20"/>
              </w:rPr>
              <w:t>;</w:t>
            </w:r>
          </w:p>
          <w:p w14:paraId="79FD7C21" w14:textId="77777777" w:rsidR="00961CB2" w:rsidRPr="00961CB2" w:rsidRDefault="00961CB2" w:rsidP="00961CB2">
            <w:pPr>
              <w:rPr>
                <w:rFonts w:ascii="Times New Roman" w:hAnsi="Times New Roman" w:cs="Times New Roman"/>
                <w:sz w:val="20"/>
                <w:szCs w:val="20"/>
              </w:rPr>
            </w:pPr>
            <w:proofErr w:type="spellStart"/>
            <w:r w:rsidRPr="00961CB2">
              <w:rPr>
                <w:rFonts w:ascii="Times New Roman" w:hAnsi="Times New Roman" w:cs="Times New Roman"/>
                <w:sz w:val="20"/>
                <w:szCs w:val="20"/>
              </w:rPr>
              <w:t>блочно</w:t>
            </w:r>
            <w:proofErr w:type="spellEnd"/>
            <w:r w:rsidRPr="00961CB2">
              <w:rPr>
                <w:rFonts w:ascii="Times New Roman" w:hAnsi="Times New Roman" w:cs="Times New Roman"/>
                <w:sz w:val="20"/>
                <w:szCs w:val="20"/>
              </w:rPr>
              <w:t>-модульных котельных;</w:t>
            </w:r>
          </w:p>
          <w:p w14:paraId="0C8FF5A7" w14:textId="77777777" w:rsidR="00961CB2" w:rsidRPr="00961CB2" w:rsidRDefault="00961CB2" w:rsidP="00961CB2">
            <w:pPr>
              <w:rPr>
                <w:rFonts w:ascii="Times New Roman" w:hAnsi="Times New Roman" w:cs="Times New Roman"/>
                <w:sz w:val="20"/>
                <w:szCs w:val="20"/>
              </w:rPr>
            </w:pPr>
            <w:r w:rsidRPr="00961CB2">
              <w:rPr>
                <w:rFonts w:ascii="Times New Roman" w:hAnsi="Times New Roman" w:cs="Times New Roman"/>
                <w:sz w:val="20"/>
                <w:szCs w:val="20"/>
              </w:rPr>
              <w:t>трубопроводах пара и горячей воды;</w:t>
            </w:r>
          </w:p>
          <w:p w14:paraId="139FD051" w14:textId="09CFBE4B" w:rsidR="00143B86" w:rsidRPr="00A906A9" w:rsidRDefault="00961CB2" w:rsidP="00961CB2">
            <w:pPr>
              <w:rPr>
                <w:rFonts w:ascii="Times New Roman" w:hAnsi="Times New Roman" w:cs="Times New Roman"/>
                <w:sz w:val="20"/>
                <w:szCs w:val="20"/>
                <w:highlight w:val="green"/>
              </w:rPr>
            </w:pPr>
            <w:r w:rsidRPr="00961CB2">
              <w:rPr>
                <w:rFonts w:ascii="Times New Roman" w:hAnsi="Times New Roman" w:cs="Times New Roman"/>
                <w:sz w:val="20"/>
                <w:szCs w:val="20"/>
              </w:rPr>
              <w:t>сосудах, работающих под давлением.</w:t>
            </w:r>
          </w:p>
        </w:tc>
        <w:tc>
          <w:tcPr>
            <w:tcW w:w="2833" w:type="dxa"/>
            <w:tcBorders>
              <w:left w:val="single" w:sz="4" w:space="0" w:color="auto"/>
              <w:right w:val="single" w:sz="4" w:space="0" w:color="auto"/>
            </w:tcBorders>
          </w:tcPr>
          <w:p w14:paraId="3C93D63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 xml:space="preserve">организации бесперебойного теплоснабжения и контроля над гидравлическим и тепловым режимом тепловых сетей; </w:t>
            </w:r>
          </w:p>
          <w:p w14:paraId="0E8E360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организации ведения оперативного учета небалансов, переданной в сети и отпущенной потребителям или в другие сети тепловой энергии;</w:t>
            </w:r>
          </w:p>
          <w:p w14:paraId="00BB84E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организации определения величины потерь энергии;</w:t>
            </w:r>
          </w:p>
          <w:p w14:paraId="34E6945E"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контроля работы насосных станций;</w:t>
            </w:r>
          </w:p>
          <w:p w14:paraId="0CD6BD0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режимных оперативных переключений в насосной станции и тепловых пунктах;</w:t>
            </w:r>
          </w:p>
          <w:p w14:paraId="251F9E7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посещения диспетчерских пунктов районов тепловых сетей, котельных цехов и тепловых насосных станций;</w:t>
            </w:r>
          </w:p>
          <w:p w14:paraId="490DF07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выявления причин и обеспечения принятия мер по устранению нарушений нормальной работы сетей, небалансов и сверхнормативных потерь энергии в сетях;</w:t>
            </w:r>
          </w:p>
          <w:p w14:paraId="36CDCE4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контроля состояния и работы приборов по отпуску тепловой энергии;</w:t>
            </w:r>
          </w:p>
          <w:p w14:paraId="106FEE1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соблюдения правил пользования электрической и тепловой энергией;</w:t>
            </w:r>
          </w:p>
          <w:p w14:paraId="310C94F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безопасной эксплуатации: </w:t>
            </w:r>
          </w:p>
          <w:p w14:paraId="4ABC51B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теплотехнического оборудования котельных;</w:t>
            </w:r>
          </w:p>
          <w:p w14:paraId="35981FA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систем тепло- и топливоснабжения; </w:t>
            </w:r>
          </w:p>
          <w:p w14:paraId="2803A775"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систем автоматического регулирования, сигнализации и защиты теплотехнического оборудования котельных и систем тепло- и топливоснабжения;</w:t>
            </w:r>
          </w:p>
          <w:p w14:paraId="2F3C002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приборов для измерения и учета тепловой энергии и энергоресурсов;</w:t>
            </w:r>
          </w:p>
          <w:p w14:paraId="2BDED16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контроля и управления:</w:t>
            </w:r>
          </w:p>
          <w:p w14:paraId="1E14323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режимами работы теплотехнического оборудования и систем тепло- и топливоснабжения; </w:t>
            </w:r>
          </w:p>
          <w:p w14:paraId="75076D0B" w14:textId="07D71AA3" w:rsidR="00143B86" w:rsidRPr="00A906A9"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системами автоматического регулирования процесса производства, транспорта и распределения тепловой энергии.</w:t>
            </w:r>
          </w:p>
        </w:tc>
      </w:tr>
      <w:tr w:rsidR="00143B86" w:rsidRPr="00A906A9"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43B86" w:rsidRPr="00A906A9" w:rsidRDefault="00143B86" w:rsidP="00143B86">
            <w:pPr>
              <w:rPr>
                <w:rFonts w:ascii="Times New Roman" w:eastAsia="Calibri" w:hAnsi="Times New Roman" w:cs="Times New Roman"/>
                <w:sz w:val="20"/>
                <w:szCs w:val="20"/>
              </w:rPr>
            </w:pPr>
            <w:r w:rsidRPr="00A906A9">
              <w:rPr>
                <w:rFonts w:ascii="Times New Roman" w:hAnsi="Times New Roman" w:cs="Times New Roman"/>
                <w:sz w:val="20"/>
                <w:szCs w:val="20"/>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67BF177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составлять планы и методики проведения противоаварийных тренировок персонала, занятого эксплуатацией теплотехнического оборудования котельных и систем тепло- и топливоснабжения;</w:t>
            </w:r>
          </w:p>
          <w:p w14:paraId="28F455AD"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 осуществлять мероприятия по предупреждению аварийных ситуаций в процессах производства, транспорта и распределения тепловой энергии и энергоресурсов;</w:t>
            </w:r>
          </w:p>
          <w:p w14:paraId="408783B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осуществлять первоочередные действия при возникновении аварийных ситуаций в процессах эксплуатации теплотехнического оборудования котельных и систем тепло- и топливоснабжения;</w:t>
            </w:r>
          </w:p>
          <w:p w14:paraId="29D51AB0"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выявлять причины и обеспечивать принятие мер по устранению нарушений нормальной работы теплотехнического оборудования и сетей тепло- и топливоснабжения, небалансов и сверхнормативных потерь энергии в сетях;</w:t>
            </w:r>
          </w:p>
          <w:p w14:paraId="67964217" w14:textId="6F6D9A8A"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проводить анализ причин аварий, в процессах производства, транспорта и распределения тепловой энергии и энергоресурсов.</w:t>
            </w:r>
          </w:p>
        </w:tc>
        <w:tc>
          <w:tcPr>
            <w:tcW w:w="2833" w:type="dxa"/>
            <w:tcBorders>
              <w:top w:val="single" w:sz="4" w:space="0" w:color="auto"/>
              <w:left w:val="single" w:sz="4" w:space="0" w:color="auto"/>
              <w:bottom w:val="single" w:sz="4" w:space="0" w:color="auto"/>
              <w:right w:val="single" w:sz="4" w:space="0" w:color="auto"/>
            </w:tcBorders>
          </w:tcPr>
          <w:p w14:paraId="76EE0A6D"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основных причин аварийных ситуаций и способов их локализации и предотвращения при работе на:</w:t>
            </w:r>
          </w:p>
          <w:p w14:paraId="2512FD92"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паровых и водогрейных котлах;</w:t>
            </w:r>
          </w:p>
          <w:p w14:paraId="64969B2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объектах газораспределения и газопотребления;</w:t>
            </w:r>
          </w:p>
          <w:p w14:paraId="00CC4F6B"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тепловых энергоустановках и тепловых сетях;</w:t>
            </w:r>
          </w:p>
          <w:p w14:paraId="390F5A38"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трубопроводах пара и горячей воды;</w:t>
            </w:r>
          </w:p>
          <w:p w14:paraId="1D04DF7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сосудах, работающих под давлением;</w:t>
            </w:r>
          </w:p>
          <w:p w14:paraId="5EFE150C"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требований нормативных документов к организации безопасной эксплуатации при работе на:</w:t>
            </w:r>
          </w:p>
          <w:p w14:paraId="547A635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объектах газораспределения и газопотребления;</w:t>
            </w:r>
          </w:p>
          <w:p w14:paraId="76431092"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тепловых энергоустановках и тепловых сетях;</w:t>
            </w:r>
          </w:p>
          <w:p w14:paraId="05DFA1CF"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паровых и водогрейных котлах;</w:t>
            </w:r>
          </w:p>
          <w:p w14:paraId="6F4F43E9"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трубопроводах пара и горячей воды;</w:t>
            </w:r>
          </w:p>
          <w:p w14:paraId="0A726046" w14:textId="4EED26F2" w:rsidR="00143B86" w:rsidRPr="00A906A9" w:rsidRDefault="00961CB2" w:rsidP="00961CB2">
            <w:pPr>
              <w:rPr>
                <w:rFonts w:ascii="Times New Roman" w:hAnsi="Times New Roman" w:cs="Times New Roman"/>
                <w:bCs/>
                <w:sz w:val="20"/>
                <w:szCs w:val="20"/>
                <w:highlight w:val="green"/>
              </w:rPr>
            </w:pPr>
            <w:r w:rsidRPr="00961CB2">
              <w:rPr>
                <w:rFonts w:ascii="Times New Roman" w:hAnsi="Times New Roman" w:cs="Times New Roman"/>
                <w:bCs/>
                <w:sz w:val="20"/>
                <w:szCs w:val="20"/>
              </w:rPr>
              <w:t>сосудах, работающих под давлением.</w:t>
            </w:r>
          </w:p>
        </w:tc>
        <w:tc>
          <w:tcPr>
            <w:tcW w:w="2833" w:type="dxa"/>
            <w:tcBorders>
              <w:left w:val="single" w:sz="4" w:space="0" w:color="auto"/>
              <w:right w:val="single" w:sz="4" w:space="0" w:color="auto"/>
            </w:tcBorders>
          </w:tcPr>
          <w:p w14:paraId="0B4896C7"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lastRenderedPageBreak/>
              <w:t>безопасной эксплуатации теплотехнического оборудования котельных и систем тепло- и топливоснабжения;</w:t>
            </w:r>
          </w:p>
          <w:p w14:paraId="7ACCF66E"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организации процесса бесперебойного теплоснабжения и контроля над гидравлическим и тепловым режимом тепловых сетей; </w:t>
            </w:r>
          </w:p>
          <w:p w14:paraId="2416C543"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 xml:space="preserve">составления планов и методик проведения противоаварийных тренировок персонала, занятого эксплуатацией </w:t>
            </w:r>
            <w:r w:rsidRPr="00961CB2">
              <w:rPr>
                <w:rFonts w:ascii="Times New Roman" w:hAnsi="Times New Roman" w:cs="Times New Roman"/>
                <w:bCs/>
                <w:sz w:val="20"/>
                <w:szCs w:val="20"/>
              </w:rPr>
              <w:lastRenderedPageBreak/>
              <w:t>теплотехнического оборудования котельных и систем тепло- и топливоснабжения;</w:t>
            </w:r>
          </w:p>
          <w:p w14:paraId="189A5304"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организации определения величины потерь энергии;</w:t>
            </w:r>
          </w:p>
          <w:p w14:paraId="736F725A" w14:textId="77777777" w:rsidR="00961CB2" w:rsidRPr="00961CB2"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выявления причин и обеспечения принятия мер по устранению нарушений нормальной работы теплотехнического оборудования и сетей тепло- и топливоснабжения, небалансов и сверхнормативных потерь энергии в сетях;</w:t>
            </w:r>
          </w:p>
          <w:p w14:paraId="60E410D4" w14:textId="1582E5DA" w:rsidR="00143B86" w:rsidRPr="00A906A9" w:rsidRDefault="00961CB2" w:rsidP="00961CB2">
            <w:pPr>
              <w:rPr>
                <w:rFonts w:ascii="Times New Roman" w:hAnsi="Times New Roman" w:cs="Times New Roman"/>
                <w:bCs/>
                <w:sz w:val="20"/>
                <w:szCs w:val="20"/>
              </w:rPr>
            </w:pPr>
            <w:r w:rsidRPr="00961CB2">
              <w:rPr>
                <w:rFonts w:ascii="Times New Roman" w:hAnsi="Times New Roman" w:cs="Times New Roman"/>
                <w:bCs/>
                <w:sz w:val="20"/>
                <w:szCs w:val="20"/>
              </w:rPr>
              <w:t>проведения анализа причин аварий, возникающих в процессе эксплуатации теплотехнического оборудования котельных и систем тепло- и топливоснабжения.</w:t>
            </w:r>
          </w:p>
        </w:tc>
      </w:tr>
    </w:tbl>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7231C48A" w:rsidR="00917C23" w:rsidRPr="00941462" w:rsidRDefault="00961CB2" w:rsidP="00917C23">
            <w:pPr>
              <w:jc w:val="center"/>
              <w:rPr>
                <w:rFonts w:ascii="Times New Roman" w:hAnsi="Times New Roman" w:cs="Times New Roman"/>
                <w:b/>
                <w:bCs/>
                <w:sz w:val="24"/>
                <w:szCs w:val="24"/>
              </w:rPr>
            </w:pPr>
            <w:r>
              <w:rPr>
                <w:rFonts w:ascii="Times New Roman" w:hAnsi="Times New Roman" w:cs="Times New Roman"/>
                <w:b/>
                <w:bCs/>
                <w:sz w:val="24"/>
                <w:szCs w:val="24"/>
              </w:rPr>
              <w:t>328</w:t>
            </w:r>
          </w:p>
        </w:tc>
        <w:tc>
          <w:tcPr>
            <w:tcW w:w="1345" w:type="pct"/>
            <w:vAlign w:val="center"/>
          </w:tcPr>
          <w:p w14:paraId="32CF81CC" w14:textId="393320B5"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316</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04C47F9"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57F28735"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0E39D1C0"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5B306FE4" w:rsidR="00917C23" w:rsidRPr="00941462" w:rsidRDefault="000D4C9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45306D9D"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566A06D1"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46CB983D" w:rsidR="00917C23" w:rsidRPr="00941462" w:rsidRDefault="000D4C90"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058250A3" w:rsidR="00917C23" w:rsidRPr="00941462" w:rsidRDefault="000D4C90"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86D5EE6" w:rsidR="00917C23" w:rsidRPr="00941462" w:rsidRDefault="0097444D" w:rsidP="00917C23">
            <w:pPr>
              <w:jc w:val="center"/>
              <w:rPr>
                <w:rFonts w:ascii="Times New Roman" w:hAnsi="Times New Roman" w:cs="Times New Roman"/>
                <w:sz w:val="24"/>
                <w:szCs w:val="24"/>
              </w:rPr>
            </w:pPr>
            <w:r>
              <w:rPr>
                <w:rFonts w:ascii="Times New Roman" w:hAnsi="Times New Roman" w:cs="Times New Roman"/>
                <w:sz w:val="24"/>
                <w:szCs w:val="24"/>
              </w:rPr>
              <w:t>144</w:t>
            </w:r>
          </w:p>
        </w:tc>
        <w:tc>
          <w:tcPr>
            <w:tcW w:w="1345" w:type="pct"/>
            <w:vAlign w:val="center"/>
          </w:tcPr>
          <w:p w14:paraId="7D44AC36" w14:textId="3ED07BD1" w:rsidR="00917C23" w:rsidRPr="00941462" w:rsidRDefault="0097444D" w:rsidP="00917C23">
            <w:pPr>
              <w:jc w:val="center"/>
              <w:rPr>
                <w:rFonts w:ascii="Times New Roman" w:hAnsi="Times New Roman" w:cs="Times New Roman"/>
                <w:sz w:val="24"/>
                <w:szCs w:val="24"/>
              </w:rPr>
            </w:pPr>
            <w:r>
              <w:rPr>
                <w:rFonts w:ascii="Times New Roman" w:hAnsi="Times New Roman" w:cs="Times New Roman"/>
                <w:sz w:val="24"/>
                <w:szCs w:val="24"/>
              </w:rPr>
              <w:t>144</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6D53C394"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345" w:type="pct"/>
            <w:vAlign w:val="center"/>
          </w:tcPr>
          <w:p w14:paraId="0C711720" w14:textId="2776609A" w:rsidR="00917C23" w:rsidRPr="00941462" w:rsidRDefault="0097444D"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2C78A4A" w:rsidR="008E4620" w:rsidRPr="00941462" w:rsidRDefault="00961CB2" w:rsidP="008E4620">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587A736B" w14:textId="399D1A21" w:rsidR="008E4620" w:rsidRPr="00941462" w:rsidRDefault="00961CB2" w:rsidP="008E4620">
            <w:pPr>
              <w:jc w:val="center"/>
              <w:rPr>
                <w:rFonts w:ascii="Times New Roman" w:hAnsi="Times New Roman" w:cs="Times New Roman"/>
                <w:b/>
                <w:sz w:val="24"/>
                <w:szCs w:val="24"/>
              </w:rPr>
            </w:pPr>
            <w:r>
              <w:rPr>
                <w:rFonts w:ascii="Times New Roman" w:hAnsi="Times New Roman" w:cs="Times New Roman"/>
                <w:b/>
                <w:sz w:val="24"/>
                <w:szCs w:val="24"/>
              </w:rPr>
              <w:t>528</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7444D" w14:paraId="1B1CBA79" w14:textId="77777777" w:rsidTr="0097444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7444D" w:rsidRDefault="00321E06">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7444D" w:rsidRDefault="00321E06">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7444D" w:rsidRDefault="00321E06">
            <w:pPr>
              <w:suppressAutoHyphens/>
              <w:ind w:left="113" w:right="113"/>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Самостоятельная работа</w:t>
            </w:r>
            <w:r w:rsidRPr="0097444D">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7444D" w:rsidRDefault="00321E06">
            <w:pPr>
              <w:suppressAutoHyphens/>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Производственная практика</w:t>
            </w:r>
          </w:p>
        </w:tc>
      </w:tr>
      <w:tr w:rsidR="00941462" w:rsidRPr="0097444D" w14:paraId="1EF331D7" w14:textId="77777777" w:rsidTr="0097444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7444D" w:rsidRDefault="00321E06">
            <w:pPr>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7444D" w:rsidRDefault="00321E06">
            <w:pPr>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7444D" w:rsidRDefault="00321E06">
            <w:pPr>
              <w:suppressAutoHyphens/>
              <w:jc w:val="center"/>
              <w:rPr>
                <w:rFonts w:ascii="Times New Roman" w:eastAsia="Times New Roman" w:hAnsi="Times New Roman" w:cs="Times New Roman"/>
                <w:sz w:val="16"/>
                <w:szCs w:val="16"/>
                <w:lang w:eastAsia="ru-RU"/>
              </w:rPr>
            </w:pPr>
            <w:r w:rsidRPr="0097444D">
              <w:rPr>
                <w:rFonts w:ascii="Times New Roman" w:eastAsia="Times New Roman" w:hAnsi="Times New Roman" w:cs="Times New Roman"/>
                <w:sz w:val="16"/>
                <w:szCs w:val="16"/>
                <w:lang w:eastAsia="ru-RU"/>
              </w:rPr>
              <w:t>10</w:t>
            </w:r>
          </w:p>
        </w:tc>
      </w:tr>
      <w:tr w:rsidR="0097444D" w:rsidRPr="0097444D" w14:paraId="78B395C6" w14:textId="77777777" w:rsidTr="0097444D">
        <w:tc>
          <w:tcPr>
            <w:tcW w:w="1000" w:type="pct"/>
            <w:tcBorders>
              <w:top w:val="single" w:sz="4" w:space="0" w:color="auto"/>
              <w:left w:val="single" w:sz="4" w:space="0" w:color="auto"/>
              <w:bottom w:val="single" w:sz="4" w:space="0" w:color="auto"/>
              <w:right w:val="single" w:sz="4" w:space="0" w:color="auto"/>
            </w:tcBorders>
          </w:tcPr>
          <w:p w14:paraId="4B39EB2E"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lastRenderedPageBreak/>
              <w:t xml:space="preserve">ПК 1.1 ПК 1.2 </w:t>
            </w:r>
          </w:p>
          <w:p w14:paraId="1BB2994B" w14:textId="74D64AC6"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053B95C3"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72CBD640" w14:textId="59ED1F72" w:rsidR="0097444D" w:rsidRPr="0097444D" w:rsidRDefault="0097444D" w:rsidP="0097444D">
            <w:pPr>
              <w:rPr>
                <w:rFonts w:ascii="Times New Roman" w:eastAsia="Times New Roman" w:hAnsi="Times New Roman" w:cs="Times New Roman"/>
                <w:bCs/>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0E74A97" w14:textId="2361B23B" w:rsidR="0097444D" w:rsidRPr="0097444D" w:rsidRDefault="0097444D" w:rsidP="0097444D">
            <w:pPr>
              <w:rPr>
                <w:rFonts w:ascii="Times New Roman" w:eastAsia="Times New Roman" w:hAnsi="Times New Roman" w:cs="Times New Roman"/>
                <w:lang w:eastAsia="ru-RU"/>
              </w:rPr>
            </w:pPr>
            <w:r w:rsidRPr="0097444D">
              <w:rPr>
                <w:rFonts w:ascii="Times New Roman" w:hAnsi="Times New Roman" w:cs="Times New Roman"/>
                <w:sz w:val="20"/>
                <w:szCs w:val="20"/>
              </w:rPr>
              <w:t>Раздел 1. Техническая эксплуатация котельных установок</w:t>
            </w:r>
          </w:p>
        </w:tc>
        <w:tc>
          <w:tcPr>
            <w:tcW w:w="398" w:type="pct"/>
            <w:tcBorders>
              <w:top w:val="single" w:sz="4" w:space="0" w:color="auto"/>
              <w:left w:val="single" w:sz="4" w:space="0" w:color="auto"/>
              <w:bottom w:val="single" w:sz="4" w:space="0" w:color="auto"/>
              <w:right w:val="single" w:sz="4" w:space="0" w:color="auto"/>
            </w:tcBorders>
            <w:shd w:val="clear" w:color="000000" w:fill="FFFFFF"/>
            <w:vAlign w:val="center"/>
          </w:tcPr>
          <w:p w14:paraId="142547B8" w14:textId="7E17BD97"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102</w:t>
            </w:r>
          </w:p>
        </w:tc>
        <w:tc>
          <w:tcPr>
            <w:tcW w:w="444" w:type="pct"/>
            <w:tcBorders>
              <w:top w:val="single" w:sz="4" w:space="0" w:color="auto"/>
              <w:left w:val="nil"/>
              <w:bottom w:val="single" w:sz="4" w:space="0" w:color="auto"/>
              <w:right w:val="single" w:sz="4" w:space="0" w:color="auto"/>
            </w:tcBorders>
            <w:shd w:val="clear" w:color="000000" w:fill="FFFFFF"/>
            <w:vAlign w:val="center"/>
          </w:tcPr>
          <w:p w14:paraId="753D0E8B" w14:textId="4C4C4506"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102</w:t>
            </w:r>
          </w:p>
        </w:tc>
        <w:tc>
          <w:tcPr>
            <w:tcW w:w="343" w:type="pct"/>
            <w:tcBorders>
              <w:top w:val="single" w:sz="4" w:space="0" w:color="auto"/>
              <w:left w:val="nil"/>
              <w:bottom w:val="single" w:sz="4" w:space="0" w:color="auto"/>
              <w:right w:val="single" w:sz="4" w:space="0" w:color="auto"/>
            </w:tcBorders>
            <w:shd w:val="clear" w:color="000000" w:fill="FFFFFF"/>
            <w:vAlign w:val="center"/>
          </w:tcPr>
          <w:p w14:paraId="4263ED3F" w14:textId="2CFD6BDE"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102</w:t>
            </w:r>
          </w:p>
        </w:tc>
        <w:tc>
          <w:tcPr>
            <w:tcW w:w="257" w:type="pct"/>
            <w:tcBorders>
              <w:top w:val="single" w:sz="4" w:space="0" w:color="auto"/>
              <w:left w:val="nil"/>
              <w:bottom w:val="single" w:sz="4" w:space="0" w:color="auto"/>
              <w:right w:val="single" w:sz="4" w:space="0" w:color="auto"/>
            </w:tcBorders>
            <w:shd w:val="clear" w:color="000000" w:fill="FFFFFF"/>
            <w:vAlign w:val="center"/>
          </w:tcPr>
          <w:p w14:paraId="0E916261" w14:textId="108955E6"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102</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6C04AAA0"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tcPr>
          <w:p w14:paraId="46D7265A"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46E71A1F"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2AE1DF6B"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1C85B2D6" w14:textId="3644E2A4" w:rsidR="0097444D" w:rsidRPr="0097444D" w:rsidRDefault="0097444D" w:rsidP="0097444D">
            <w:pPr>
              <w:rPr>
                <w:rFonts w:ascii="Times New Roman" w:eastAsia="Times New Roman" w:hAnsi="Times New Roman" w:cs="Times New Roman"/>
                <w:bCs/>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502A706B" w14:textId="5B55980A" w:rsidR="0097444D" w:rsidRPr="0097444D" w:rsidRDefault="0097444D" w:rsidP="0097444D">
            <w:pPr>
              <w:rPr>
                <w:rFonts w:ascii="Times New Roman" w:eastAsia="Times New Roman" w:hAnsi="Times New Roman" w:cs="Times New Roman"/>
                <w:lang w:eastAsia="ru-RU"/>
              </w:rPr>
            </w:pPr>
            <w:r w:rsidRPr="0097444D">
              <w:rPr>
                <w:rFonts w:ascii="Times New Roman" w:hAnsi="Times New Roman" w:cs="Times New Roman"/>
                <w:sz w:val="20"/>
                <w:szCs w:val="20"/>
              </w:rPr>
              <w:t>Раздел 2. Техническая эксплуатация систем теплоснабжения</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072786F3" w14:textId="4888C529"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90</w:t>
            </w:r>
          </w:p>
        </w:tc>
        <w:tc>
          <w:tcPr>
            <w:tcW w:w="444" w:type="pct"/>
            <w:tcBorders>
              <w:top w:val="nil"/>
              <w:left w:val="nil"/>
              <w:bottom w:val="single" w:sz="4" w:space="0" w:color="auto"/>
              <w:right w:val="single" w:sz="4" w:space="0" w:color="auto"/>
            </w:tcBorders>
            <w:shd w:val="clear" w:color="000000" w:fill="FFFFFF"/>
            <w:vAlign w:val="center"/>
          </w:tcPr>
          <w:p w14:paraId="1270D619" w14:textId="2BD8E27C"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86</w:t>
            </w:r>
          </w:p>
        </w:tc>
        <w:tc>
          <w:tcPr>
            <w:tcW w:w="343" w:type="pct"/>
            <w:tcBorders>
              <w:top w:val="nil"/>
              <w:left w:val="nil"/>
              <w:bottom w:val="single" w:sz="4" w:space="0" w:color="auto"/>
              <w:right w:val="single" w:sz="4" w:space="0" w:color="auto"/>
            </w:tcBorders>
            <w:shd w:val="clear" w:color="000000" w:fill="FFFFFF"/>
            <w:vAlign w:val="center"/>
          </w:tcPr>
          <w:p w14:paraId="0DD22AF1" w14:textId="49D200FB"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90</w:t>
            </w:r>
          </w:p>
        </w:tc>
        <w:tc>
          <w:tcPr>
            <w:tcW w:w="257" w:type="pct"/>
            <w:tcBorders>
              <w:top w:val="nil"/>
              <w:left w:val="nil"/>
              <w:bottom w:val="single" w:sz="4" w:space="0" w:color="auto"/>
              <w:right w:val="single" w:sz="4" w:space="0" w:color="auto"/>
            </w:tcBorders>
            <w:shd w:val="clear" w:color="000000" w:fill="FFFFFF"/>
            <w:vAlign w:val="center"/>
          </w:tcPr>
          <w:p w14:paraId="52C61952" w14:textId="187C8483"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90</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41F9A9C1"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1C4AC4CA"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tcPr>
          <w:p w14:paraId="17075142"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0EC50FD8"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38FD9428"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68B391FA" w14:textId="73298F54" w:rsidR="0097444D" w:rsidRPr="0097444D" w:rsidRDefault="0097444D" w:rsidP="0097444D">
            <w:pPr>
              <w:rPr>
                <w:rFonts w:ascii="Times New Roman" w:hAnsi="Times New Roman" w:cs="Times New Roman"/>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tcPr>
          <w:p w14:paraId="4BF4132A" w14:textId="60A418DE" w:rsidR="0097444D" w:rsidRPr="0097444D" w:rsidRDefault="0097444D" w:rsidP="0097444D">
            <w:pPr>
              <w:rPr>
                <w:rFonts w:ascii="Times New Roman" w:hAnsi="Times New Roman" w:cs="Times New Roman"/>
              </w:rPr>
            </w:pPr>
            <w:r w:rsidRPr="0097444D">
              <w:rPr>
                <w:rFonts w:ascii="Times New Roman" w:hAnsi="Times New Roman" w:cs="Times New Roman"/>
                <w:sz w:val="20"/>
                <w:szCs w:val="20"/>
              </w:rPr>
              <w:t>Раздел 3. Техническая эксплуатация систем топливоснабжения</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6D9008F3" w14:textId="6869E2E7"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68</w:t>
            </w:r>
          </w:p>
        </w:tc>
        <w:tc>
          <w:tcPr>
            <w:tcW w:w="444" w:type="pct"/>
            <w:tcBorders>
              <w:top w:val="nil"/>
              <w:left w:val="nil"/>
              <w:bottom w:val="single" w:sz="4" w:space="0" w:color="auto"/>
              <w:right w:val="single" w:sz="4" w:space="0" w:color="auto"/>
            </w:tcBorders>
            <w:shd w:val="clear" w:color="000000" w:fill="FFFFFF"/>
            <w:vAlign w:val="center"/>
          </w:tcPr>
          <w:p w14:paraId="49B4322F" w14:textId="4EAF32E3"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64</w:t>
            </w:r>
          </w:p>
        </w:tc>
        <w:tc>
          <w:tcPr>
            <w:tcW w:w="343" w:type="pct"/>
            <w:tcBorders>
              <w:top w:val="nil"/>
              <w:left w:val="nil"/>
              <w:bottom w:val="single" w:sz="4" w:space="0" w:color="auto"/>
              <w:right w:val="single" w:sz="4" w:space="0" w:color="auto"/>
            </w:tcBorders>
            <w:shd w:val="clear" w:color="000000" w:fill="FFFFFF"/>
            <w:vAlign w:val="center"/>
          </w:tcPr>
          <w:p w14:paraId="20F62219" w14:textId="5CB0F3D6"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57" w:type="pct"/>
            <w:tcBorders>
              <w:top w:val="nil"/>
              <w:left w:val="nil"/>
              <w:bottom w:val="single" w:sz="4" w:space="0" w:color="auto"/>
              <w:right w:val="single" w:sz="4" w:space="0" w:color="auto"/>
            </w:tcBorders>
            <w:shd w:val="clear" w:color="000000" w:fill="FFFFFF"/>
            <w:vAlign w:val="center"/>
          </w:tcPr>
          <w:p w14:paraId="1D86D793" w14:textId="0B87386E"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18AB0B1E"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tcPr>
          <w:p w14:paraId="1C6C90B0"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0BF77D7E"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3095FE2D"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7AF22F01" w14:textId="0544CF0E" w:rsidR="0097444D" w:rsidRPr="0097444D" w:rsidRDefault="0097444D" w:rsidP="0097444D">
            <w:pPr>
              <w:rPr>
                <w:rFonts w:ascii="Times New Roman" w:hAnsi="Times New Roman" w:cs="Times New Roman"/>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tcPr>
          <w:p w14:paraId="3802330C" w14:textId="125AEB78" w:rsidR="0097444D" w:rsidRPr="0097444D" w:rsidRDefault="0097444D" w:rsidP="0097444D">
            <w:pPr>
              <w:rPr>
                <w:rFonts w:ascii="Times New Roman" w:hAnsi="Times New Roman" w:cs="Times New Roman"/>
              </w:rPr>
            </w:pPr>
            <w:r w:rsidRPr="0097444D">
              <w:rPr>
                <w:rFonts w:ascii="Times New Roman" w:hAnsi="Times New Roman" w:cs="Times New Roman"/>
                <w:sz w:val="20"/>
                <w:szCs w:val="20"/>
              </w:rPr>
              <w:t xml:space="preserve">Раздел 4. Техническая эксплуатация систем автоматизации процессов производства, передачи и потребления тепловой энергии </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476D2C99" w14:textId="5D8C85B6"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68</w:t>
            </w:r>
          </w:p>
        </w:tc>
        <w:tc>
          <w:tcPr>
            <w:tcW w:w="444" w:type="pct"/>
            <w:tcBorders>
              <w:top w:val="nil"/>
              <w:left w:val="nil"/>
              <w:bottom w:val="single" w:sz="4" w:space="0" w:color="auto"/>
              <w:right w:val="single" w:sz="4" w:space="0" w:color="auto"/>
            </w:tcBorders>
            <w:shd w:val="clear" w:color="000000" w:fill="FFFFFF"/>
            <w:vAlign w:val="center"/>
          </w:tcPr>
          <w:p w14:paraId="4254D03C" w14:textId="72F28855"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64</w:t>
            </w:r>
          </w:p>
        </w:tc>
        <w:tc>
          <w:tcPr>
            <w:tcW w:w="343" w:type="pct"/>
            <w:tcBorders>
              <w:top w:val="nil"/>
              <w:left w:val="nil"/>
              <w:bottom w:val="single" w:sz="4" w:space="0" w:color="auto"/>
              <w:right w:val="single" w:sz="4" w:space="0" w:color="auto"/>
            </w:tcBorders>
            <w:shd w:val="clear" w:color="000000" w:fill="FFFFFF"/>
            <w:vAlign w:val="center"/>
          </w:tcPr>
          <w:p w14:paraId="4AC561CB" w14:textId="5D651053"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57" w:type="pct"/>
            <w:tcBorders>
              <w:top w:val="nil"/>
              <w:left w:val="nil"/>
              <w:bottom w:val="single" w:sz="4" w:space="0" w:color="auto"/>
              <w:right w:val="single" w:sz="4" w:space="0" w:color="auto"/>
            </w:tcBorders>
            <w:shd w:val="clear" w:color="000000" w:fill="FFFFFF"/>
            <w:vAlign w:val="center"/>
          </w:tcPr>
          <w:p w14:paraId="114573FA" w14:textId="09302C47" w:rsidR="0097444D" w:rsidRPr="0097444D" w:rsidRDefault="0097444D" w:rsidP="0097444D">
            <w:pPr>
              <w:jc w:val="center"/>
              <w:rPr>
                <w:rFonts w:ascii="Times New Roman" w:eastAsia="Times New Roman" w:hAnsi="Times New Roman" w:cs="Times New Roman"/>
                <w:lang w:eastAsia="ru-RU"/>
              </w:rPr>
            </w:pPr>
            <w:r w:rsidRPr="0097444D">
              <w:rPr>
                <w:rFonts w:ascii="Times New Roman" w:hAnsi="Times New Roman" w:cs="Times New Roman"/>
                <w:color w:val="000000"/>
                <w:sz w:val="20"/>
                <w:szCs w:val="20"/>
              </w:rPr>
              <w:t>68</w:t>
            </w:r>
          </w:p>
        </w:tc>
        <w:tc>
          <w:tcPr>
            <w:tcW w:w="227" w:type="pct"/>
            <w:tcBorders>
              <w:top w:val="single" w:sz="4" w:space="0" w:color="auto"/>
              <w:left w:val="single" w:sz="4" w:space="0" w:color="auto"/>
              <w:bottom w:val="single" w:sz="4" w:space="0" w:color="auto"/>
              <w:right w:val="single" w:sz="4" w:space="0" w:color="auto"/>
            </w:tcBorders>
            <w:vAlign w:val="center"/>
          </w:tcPr>
          <w:p w14:paraId="307EFF62" w14:textId="77777777" w:rsidR="0097444D" w:rsidRPr="0097444D" w:rsidRDefault="0097444D" w:rsidP="0097444D">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1829F9"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EE0FE"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A3834"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2FE50462"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0330E2A7"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0573C995"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4609135A"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0A12A0E8" w14:textId="65383355" w:rsidR="0097444D" w:rsidRPr="0097444D" w:rsidRDefault="0097444D" w:rsidP="0097444D">
            <w:pPr>
              <w:rPr>
                <w:rFonts w:ascii="Times New Roman" w:eastAsia="Times New Roman" w:hAnsi="Times New Roman" w:cs="Times New Roman"/>
                <w:bCs/>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97444D" w:rsidRPr="0097444D" w:rsidRDefault="0097444D" w:rsidP="0097444D">
            <w:pPr>
              <w:rPr>
                <w:rFonts w:ascii="Times New Roman" w:eastAsia="Times New Roman" w:hAnsi="Times New Roman" w:cs="Times New Roman"/>
                <w:bCs/>
                <w:lang w:eastAsia="ru-RU"/>
              </w:rPr>
            </w:pPr>
            <w:r w:rsidRPr="0097444D">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shd w:val="clear" w:color="000000" w:fill="FFFFFF"/>
            <w:vAlign w:val="center"/>
          </w:tcPr>
          <w:p w14:paraId="1197EAB8" w14:textId="4F6F7465"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36</w:t>
            </w:r>
          </w:p>
        </w:tc>
        <w:tc>
          <w:tcPr>
            <w:tcW w:w="444" w:type="pct"/>
            <w:tcBorders>
              <w:top w:val="single" w:sz="4" w:space="0" w:color="auto"/>
              <w:left w:val="nil"/>
              <w:bottom w:val="single" w:sz="4" w:space="0" w:color="auto"/>
              <w:right w:val="single" w:sz="4" w:space="0" w:color="auto"/>
            </w:tcBorders>
            <w:shd w:val="clear" w:color="000000" w:fill="FFFFFF"/>
            <w:vAlign w:val="center"/>
          </w:tcPr>
          <w:p w14:paraId="0C1448EC" w14:textId="523DEC05"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222EFDBD" w:rsidR="0097444D" w:rsidRPr="0097444D" w:rsidRDefault="0097444D" w:rsidP="0097444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EEED0D2" w:rsidR="0097444D" w:rsidRPr="0097444D" w:rsidRDefault="0097444D" w:rsidP="0097444D">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73A7FC4A" w14:textId="77777777" w:rsidTr="0097444D">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476FE01F"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1.1 ПК 1.2 </w:t>
            </w:r>
          </w:p>
          <w:p w14:paraId="29F5E9F8"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 xml:space="preserve">ПК 1.3 </w:t>
            </w:r>
          </w:p>
          <w:p w14:paraId="5A1D875D" w14:textId="77777777" w:rsidR="0097444D" w:rsidRPr="0097444D" w:rsidRDefault="0097444D" w:rsidP="0097444D">
            <w:pPr>
              <w:rPr>
                <w:rFonts w:ascii="Times New Roman" w:hAnsi="Times New Roman" w:cs="Times New Roman"/>
              </w:rPr>
            </w:pPr>
            <w:r w:rsidRPr="0097444D">
              <w:rPr>
                <w:rFonts w:ascii="Times New Roman" w:hAnsi="Times New Roman" w:cs="Times New Roman"/>
              </w:rPr>
              <w:t>ОК 01 ОК 02 ОК 04</w:t>
            </w:r>
          </w:p>
          <w:p w14:paraId="7FE602C2" w14:textId="39DEE46F" w:rsidR="0097444D" w:rsidRPr="0097444D" w:rsidRDefault="0097444D" w:rsidP="0097444D">
            <w:pPr>
              <w:rPr>
                <w:rFonts w:ascii="Times New Roman" w:eastAsia="Times New Roman" w:hAnsi="Times New Roman" w:cs="Times New Roman"/>
                <w:lang w:eastAsia="ru-RU"/>
              </w:rPr>
            </w:pPr>
            <w:r w:rsidRPr="0097444D">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97444D" w:rsidRPr="0097444D" w:rsidRDefault="0097444D" w:rsidP="0097444D">
            <w:pPr>
              <w:rPr>
                <w:rFonts w:ascii="Times New Roman" w:eastAsia="Times New Roman" w:hAnsi="Times New Roman" w:cs="Times New Roman"/>
                <w:b/>
                <w:bCs/>
                <w:u w:val="single"/>
                <w:lang w:eastAsia="ru-RU"/>
              </w:rPr>
            </w:pPr>
            <w:r w:rsidRPr="0097444D">
              <w:rPr>
                <w:rFonts w:ascii="Times New Roman" w:eastAsia="Times New Roman" w:hAnsi="Times New Roman" w:cs="Times New Roman"/>
                <w:lang w:eastAsia="ru-RU"/>
              </w:rPr>
              <w:t>Производственная практика</w:t>
            </w:r>
          </w:p>
        </w:tc>
        <w:tc>
          <w:tcPr>
            <w:tcW w:w="398" w:type="pct"/>
            <w:tcBorders>
              <w:top w:val="nil"/>
              <w:left w:val="single" w:sz="4" w:space="0" w:color="auto"/>
              <w:bottom w:val="single" w:sz="4" w:space="0" w:color="auto"/>
              <w:right w:val="single" w:sz="4" w:space="0" w:color="auto"/>
            </w:tcBorders>
            <w:shd w:val="clear" w:color="000000" w:fill="FFFFFF"/>
            <w:vAlign w:val="center"/>
          </w:tcPr>
          <w:p w14:paraId="6F5B55E8" w14:textId="54CBD27E" w:rsidR="0097444D" w:rsidRPr="0097444D" w:rsidRDefault="0097444D" w:rsidP="0097444D">
            <w:pPr>
              <w:jc w:val="center"/>
              <w:rPr>
                <w:rFonts w:ascii="Times New Roman" w:eastAsia="Times New Roman" w:hAnsi="Times New Roman" w:cs="Times New Roman"/>
                <w:b/>
                <w:bCs/>
                <w:lang w:eastAsia="ru-RU"/>
              </w:rPr>
            </w:pPr>
            <w:r w:rsidRPr="0097444D">
              <w:rPr>
                <w:rFonts w:ascii="Times New Roman" w:hAnsi="Times New Roman" w:cs="Times New Roman"/>
                <w:color w:val="000000"/>
                <w:sz w:val="20"/>
                <w:szCs w:val="20"/>
              </w:rPr>
              <w:t>144</w:t>
            </w:r>
          </w:p>
        </w:tc>
        <w:tc>
          <w:tcPr>
            <w:tcW w:w="444" w:type="pct"/>
            <w:tcBorders>
              <w:top w:val="nil"/>
              <w:left w:val="nil"/>
              <w:bottom w:val="single" w:sz="4" w:space="0" w:color="auto"/>
              <w:right w:val="single" w:sz="4" w:space="0" w:color="auto"/>
            </w:tcBorders>
            <w:shd w:val="clear" w:color="000000" w:fill="FFFFFF"/>
            <w:vAlign w:val="center"/>
          </w:tcPr>
          <w:p w14:paraId="1DFB9514" w14:textId="6B5EDD16"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color w:val="000000"/>
                <w:sz w:val="20"/>
                <w:szCs w:val="20"/>
              </w:rPr>
              <w:t>144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97444D" w:rsidRPr="0097444D" w:rsidRDefault="0097444D" w:rsidP="0097444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598F8570" w:rsidR="0097444D" w:rsidRPr="0097444D" w:rsidRDefault="0097444D" w:rsidP="0097444D">
            <w:pPr>
              <w:jc w:val="center"/>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144</w:t>
            </w:r>
          </w:p>
        </w:tc>
      </w:tr>
      <w:tr w:rsidR="0097444D" w:rsidRPr="0097444D" w14:paraId="4660F5E0" w14:textId="77777777" w:rsidTr="0097444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97444D" w:rsidRPr="0097444D" w:rsidRDefault="0097444D" w:rsidP="0097444D">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97444D" w:rsidRPr="0097444D" w:rsidRDefault="0097444D" w:rsidP="0097444D">
            <w:pPr>
              <w:suppressAutoHyphens/>
              <w:rPr>
                <w:rFonts w:ascii="Times New Roman" w:eastAsia="Times New Roman" w:hAnsi="Times New Roman" w:cs="Times New Roman"/>
                <w:lang w:eastAsia="ru-RU"/>
              </w:rPr>
            </w:pPr>
            <w:r w:rsidRPr="0097444D">
              <w:rPr>
                <w:rFonts w:ascii="Times New Roman" w:eastAsia="Times New Roman" w:hAnsi="Times New Roman" w:cs="Times New Roman"/>
                <w:lang w:eastAsia="ru-RU"/>
              </w:rPr>
              <w:t>Промежуточная аттестация</w:t>
            </w:r>
          </w:p>
        </w:tc>
        <w:tc>
          <w:tcPr>
            <w:tcW w:w="398" w:type="pct"/>
            <w:tcBorders>
              <w:top w:val="nil"/>
              <w:left w:val="nil"/>
              <w:bottom w:val="single" w:sz="8" w:space="0" w:color="auto"/>
              <w:right w:val="single" w:sz="8" w:space="0" w:color="auto"/>
            </w:tcBorders>
            <w:shd w:val="clear" w:color="auto" w:fill="auto"/>
            <w:vAlign w:val="center"/>
          </w:tcPr>
          <w:p w14:paraId="5197A16D" w14:textId="148215C6" w:rsidR="0097444D" w:rsidRPr="0097444D" w:rsidRDefault="0097444D" w:rsidP="0097444D">
            <w:pPr>
              <w:suppressAutoHyphens/>
              <w:jc w:val="center"/>
              <w:rPr>
                <w:rFonts w:ascii="Times New Roman" w:eastAsia="Times New Roman" w:hAnsi="Times New Roman" w:cs="Times New Roman"/>
                <w:b/>
                <w:bCs/>
                <w:lang w:eastAsia="ru-RU"/>
              </w:rPr>
            </w:pPr>
            <w:r w:rsidRPr="0097444D">
              <w:rPr>
                <w:rFonts w:ascii="Times New Roman" w:hAnsi="Times New Roman" w:cs="Times New Roman"/>
                <w:b/>
                <w:bCs/>
                <w:color w:val="000000"/>
              </w:rPr>
              <w:t>32</w:t>
            </w:r>
          </w:p>
        </w:tc>
        <w:tc>
          <w:tcPr>
            <w:tcW w:w="444" w:type="pct"/>
            <w:tcBorders>
              <w:top w:val="nil"/>
              <w:left w:val="nil"/>
              <w:bottom w:val="single" w:sz="8" w:space="0" w:color="auto"/>
              <w:right w:val="single" w:sz="8" w:space="0" w:color="auto"/>
            </w:tcBorders>
            <w:shd w:val="clear" w:color="auto" w:fill="auto"/>
            <w:vAlign w:val="center"/>
          </w:tcPr>
          <w:p w14:paraId="4118A9E4" w14:textId="5D8A0CEB"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97444D" w:rsidRPr="0097444D" w:rsidRDefault="0097444D" w:rsidP="0097444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97444D" w:rsidRPr="0097444D" w:rsidRDefault="0097444D" w:rsidP="0097444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97444D" w:rsidRPr="0097444D" w:rsidRDefault="0097444D" w:rsidP="0097444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97444D" w:rsidRPr="0097444D" w:rsidRDefault="0097444D" w:rsidP="0097444D">
            <w:pPr>
              <w:jc w:val="center"/>
              <w:rPr>
                <w:rFonts w:ascii="Times New Roman" w:eastAsia="Times New Roman" w:hAnsi="Times New Roman" w:cs="Times New Roman"/>
                <w:lang w:eastAsia="ru-RU"/>
              </w:rPr>
            </w:pPr>
          </w:p>
        </w:tc>
      </w:tr>
      <w:tr w:rsidR="0097444D" w:rsidRPr="0097444D" w14:paraId="1E3079FA" w14:textId="77777777" w:rsidTr="0097444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97444D" w:rsidRPr="0097444D" w:rsidRDefault="0097444D" w:rsidP="0097444D">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97444D" w:rsidRPr="0097444D" w:rsidRDefault="0097444D" w:rsidP="0097444D">
            <w:pPr>
              <w:rPr>
                <w:rFonts w:ascii="Times New Roman" w:eastAsia="Times New Roman" w:hAnsi="Times New Roman" w:cs="Times New Roman"/>
                <w:b/>
                <w:lang w:eastAsia="ru-RU"/>
              </w:rPr>
            </w:pPr>
            <w:r w:rsidRPr="0097444D">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shd w:val="clear" w:color="000000" w:fill="FFFFFF"/>
            <w:vAlign w:val="center"/>
          </w:tcPr>
          <w:p w14:paraId="76A731BC" w14:textId="70C0A334"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540</w:t>
            </w:r>
          </w:p>
        </w:tc>
        <w:tc>
          <w:tcPr>
            <w:tcW w:w="444" w:type="pct"/>
            <w:tcBorders>
              <w:top w:val="single" w:sz="4" w:space="0" w:color="auto"/>
              <w:left w:val="nil"/>
              <w:bottom w:val="single" w:sz="4" w:space="0" w:color="auto"/>
              <w:right w:val="single" w:sz="4" w:space="0" w:color="auto"/>
            </w:tcBorders>
            <w:shd w:val="clear" w:color="000000" w:fill="FFFFFF"/>
            <w:vAlign w:val="center"/>
          </w:tcPr>
          <w:p w14:paraId="072BDF47" w14:textId="62269D9B"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528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CC0EE88"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328</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76F6E56"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328</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6F77790C" w:rsidR="0097444D" w:rsidRPr="0097444D" w:rsidRDefault="0097444D" w:rsidP="0097444D">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1CFEA11C" w:rsidR="0097444D" w:rsidRPr="0097444D" w:rsidRDefault="0097444D" w:rsidP="0097444D">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D991C98"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4F0564F3" w:rsidR="0097444D" w:rsidRPr="0097444D" w:rsidRDefault="0097444D" w:rsidP="0097444D">
            <w:pPr>
              <w:jc w:val="center"/>
              <w:rPr>
                <w:rFonts w:ascii="Times New Roman" w:eastAsia="Times New Roman" w:hAnsi="Times New Roman" w:cs="Times New Roman"/>
                <w:b/>
                <w:lang w:eastAsia="ru-RU"/>
              </w:rPr>
            </w:pPr>
            <w:r w:rsidRPr="0097444D">
              <w:rPr>
                <w:rFonts w:ascii="Times New Roman" w:hAnsi="Times New Roman" w:cs="Times New Roman"/>
                <w:b/>
                <w:bCs/>
                <w:color w:val="000000"/>
              </w:rPr>
              <w:t>144</w:t>
            </w:r>
          </w:p>
        </w:tc>
      </w:tr>
    </w:tbl>
    <w:p w14:paraId="15B6F8C9" w14:textId="3562980C" w:rsidR="00321E06"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6955"/>
      </w:tblGrid>
      <w:tr w:rsidR="0097444D" w:rsidRPr="00A00E37" w14:paraId="6CB473A3" w14:textId="77777777" w:rsidTr="0097444D">
        <w:trPr>
          <w:trHeight w:val="20"/>
        </w:trPr>
        <w:tc>
          <w:tcPr>
            <w:tcW w:w="1388" w:type="pct"/>
          </w:tcPr>
          <w:p w14:paraId="2115E71B" w14:textId="77777777" w:rsidR="0097444D" w:rsidRPr="00A00E37" w:rsidRDefault="0097444D" w:rsidP="00AD3FFE">
            <w:pPr>
              <w:contextualSpacing/>
              <w:jc w:val="center"/>
              <w:rPr>
                <w:rFonts w:ascii="Times New Roman" w:hAnsi="Times New Roman"/>
                <w:b/>
                <w:sz w:val="24"/>
                <w:szCs w:val="24"/>
              </w:rPr>
            </w:pPr>
            <w:bookmarkStart w:id="23" w:name="_Toc152334670"/>
            <w:r w:rsidRPr="00831AED">
              <w:rPr>
                <w:rFonts w:ascii="Times New Roman" w:eastAsia="Times New Roman" w:hAnsi="Times New Roman" w:cs="Times New Roman"/>
                <w:b/>
                <w:bCs/>
                <w:kern w:val="3"/>
                <w:sz w:val="24"/>
                <w:szCs w:val="24"/>
                <w:lang w:eastAsia="ru-RU"/>
              </w:rPr>
              <w:t>Наименование разделов и тем</w:t>
            </w:r>
          </w:p>
        </w:tc>
        <w:tc>
          <w:tcPr>
            <w:tcW w:w="3612" w:type="pct"/>
          </w:tcPr>
          <w:p w14:paraId="604FB3E0" w14:textId="77777777" w:rsidR="0097444D" w:rsidRPr="00A00E37" w:rsidRDefault="0097444D" w:rsidP="00AD3FFE">
            <w:pPr>
              <w:suppressAutoHyphens/>
              <w:contextualSpacing/>
              <w:jc w:val="center"/>
              <w:rPr>
                <w:rFonts w:ascii="Times New Roman" w:hAnsi="Times New Roman"/>
                <w:b/>
                <w:sz w:val="24"/>
                <w:szCs w:val="24"/>
              </w:rPr>
            </w:pPr>
            <w:r w:rsidRPr="00831AED">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97444D" w:rsidRPr="00A00E37" w14:paraId="6117B10E" w14:textId="77777777" w:rsidTr="0097444D">
        <w:trPr>
          <w:trHeight w:val="20"/>
        </w:trPr>
        <w:tc>
          <w:tcPr>
            <w:tcW w:w="5000" w:type="pct"/>
            <w:gridSpan w:val="2"/>
          </w:tcPr>
          <w:p w14:paraId="61C51732" w14:textId="77777777" w:rsidR="0097444D" w:rsidRPr="00A00E37" w:rsidRDefault="0097444D" w:rsidP="00AD3FFE">
            <w:pPr>
              <w:contextualSpacing/>
              <w:rPr>
                <w:rFonts w:ascii="Times New Roman" w:hAnsi="Times New Roman"/>
                <w:b/>
                <w:sz w:val="24"/>
                <w:szCs w:val="24"/>
              </w:rPr>
            </w:pPr>
            <w:r w:rsidRPr="00A00E37">
              <w:rPr>
                <w:rFonts w:ascii="Times New Roman" w:hAnsi="Times New Roman"/>
                <w:b/>
                <w:bCs/>
                <w:sz w:val="24"/>
                <w:szCs w:val="24"/>
              </w:rPr>
              <w:t>Раздел 1. Техническая эксплуатация котельных установок</w:t>
            </w:r>
            <w:r>
              <w:rPr>
                <w:rFonts w:ascii="Times New Roman" w:hAnsi="Times New Roman"/>
                <w:b/>
                <w:bCs/>
                <w:sz w:val="24"/>
                <w:szCs w:val="24"/>
              </w:rPr>
              <w:t xml:space="preserve"> (102 часа)</w:t>
            </w:r>
          </w:p>
        </w:tc>
      </w:tr>
      <w:tr w:rsidR="0097444D" w:rsidRPr="00A00E37" w14:paraId="70301480" w14:textId="77777777" w:rsidTr="0097444D">
        <w:trPr>
          <w:trHeight w:val="20"/>
        </w:trPr>
        <w:tc>
          <w:tcPr>
            <w:tcW w:w="5000" w:type="pct"/>
            <w:gridSpan w:val="2"/>
          </w:tcPr>
          <w:p w14:paraId="64F04265" w14:textId="77777777" w:rsidR="0097444D" w:rsidRPr="00A00E37" w:rsidRDefault="0097444D" w:rsidP="00AD3FFE">
            <w:pPr>
              <w:contextualSpacing/>
              <w:rPr>
                <w:rFonts w:ascii="Times New Roman" w:hAnsi="Times New Roman"/>
                <w:b/>
                <w:sz w:val="24"/>
                <w:szCs w:val="24"/>
              </w:rPr>
            </w:pPr>
            <w:r w:rsidRPr="00A00E37">
              <w:rPr>
                <w:rFonts w:ascii="Times New Roman" w:hAnsi="Times New Roman"/>
                <w:b/>
                <w:bCs/>
                <w:sz w:val="24"/>
                <w:szCs w:val="24"/>
              </w:rPr>
              <w:t>МДК.01.01. Оборудование и техническая эксплуатация котельных установок</w:t>
            </w:r>
          </w:p>
        </w:tc>
      </w:tr>
      <w:tr w:rsidR="0097444D" w:rsidRPr="00A00E37" w14:paraId="39125D2E" w14:textId="77777777" w:rsidTr="0097444D">
        <w:trPr>
          <w:trHeight w:val="20"/>
        </w:trPr>
        <w:tc>
          <w:tcPr>
            <w:tcW w:w="1388" w:type="pct"/>
            <w:vMerge w:val="restart"/>
          </w:tcPr>
          <w:p w14:paraId="7F8F5D58"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1.1.</w:t>
            </w:r>
            <w:r>
              <w:rPr>
                <w:rFonts w:ascii="Times New Roman" w:hAnsi="Times New Roman"/>
                <w:b/>
                <w:bCs/>
                <w:sz w:val="24"/>
                <w:szCs w:val="24"/>
              </w:rPr>
              <w:t xml:space="preserve"> </w:t>
            </w:r>
            <w:r w:rsidRPr="00A00E37">
              <w:rPr>
                <w:rFonts w:ascii="Times New Roman" w:hAnsi="Times New Roman"/>
                <w:b/>
                <w:bCs/>
                <w:sz w:val="24"/>
                <w:szCs w:val="24"/>
              </w:rPr>
              <w:t xml:space="preserve">Основное оборудование котельных установок </w:t>
            </w:r>
          </w:p>
        </w:tc>
        <w:tc>
          <w:tcPr>
            <w:tcW w:w="3612" w:type="pct"/>
          </w:tcPr>
          <w:p w14:paraId="39FCFA12" w14:textId="77777777" w:rsidR="0097444D" w:rsidRPr="00A00E37" w:rsidRDefault="0097444D" w:rsidP="00AD3FFE">
            <w:pPr>
              <w:contextualSpacing/>
              <w:jc w:val="both"/>
              <w:rPr>
                <w:rFonts w:ascii="Times New Roman" w:hAnsi="Times New Roman"/>
                <w:b/>
                <w:sz w:val="24"/>
                <w:szCs w:val="24"/>
              </w:rPr>
            </w:pPr>
            <w:r w:rsidRPr="00A00E37">
              <w:rPr>
                <w:rFonts w:ascii="Times New Roman" w:hAnsi="Times New Roman"/>
                <w:b/>
                <w:bCs/>
                <w:sz w:val="24"/>
                <w:szCs w:val="24"/>
              </w:rPr>
              <w:t xml:space="preserve">Содержание </w:t>
            </w:r>
          </w:p>
        </w:tc>
      </w:tr>
      <w:tr w:rsidR="0097444D" w:rsidRPr="00A00E37" w14:paraId="6E72D83F" w14:textId="77777777" w:rsidTr="0097444D">
        <w:trPr>
          <w:trHeight w:val="20"/>
        </w:trPr>
        <w:tc>
          <w:tcPr>
            <w:tcW w:w="1388" w:type="pct"/>
            <w:vMerge/>
          </w:tcPr>
          <w:p w14:paraId="108D82FC" w14:textId="77777777" w:rsidR="0097444D" w:rsidRPr="00A00E37" w:rsidRDefault="0097444D" w:rsidP="00AD3FFE">
            <w:pPr>
              <w:contextualSpacing/>
              <w:rPr>
                <w:rFonts w:ascii="Times New Roman" w:hAnsi="Times New Roman"/>
                <w:b/>
                <w:bCs/>
                <w:sz w:val="24"/>
                <w:szCs w:val="24"/>
              </w:rPr>
            </w:pPr>
          </w:p>
        </w:tc>
        <w:tc>
          <w:tcPr>
            <w:tcW w:w="3612" w:type="pct"/>
          </w:tcPr>
          <w:p w14:paraId="1FE6A5C9"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Введение. Общие сведения о котельных установках. Требования нормативных документов к котельным установкам.</w:t>
            </w:r>
          </w:p>
        </w:tc>
      </w:tr>
      <w:tr w:rsidR="0097444D" w:rsidRPr="00A00E37" w14:paraId="4E68ED1E" w14:textId="77777777" w:rsidTr="0097444D">
        <w:trPr>
          <w:trHeight w:val="20"/>
        </w:trPr>
        <w:tc>
          <w:tcPr>
            <w:tcW w:w="1388" w:type="pct"/>
            <w:vMerge/>
          </w:tcPr>
          <w:p w14:paraId="46DEECFC" w14:textId="77777777" w:rsidR="0097444D" w:rsidRPr="00A00E37" w:rsidRDefault="0097444D" w:rsidP="00AD3FFE">
            <w:pPr>
              <w:contextualSpacing/>
              <w:rPr>
                <w:rFonts w:ascii="Times New Roman" w:hAnsi="Times New Roman"/>
                <w:b/>
                <w:bCs/>
                <w:sz w:val="24"/>
                <w:szCs w:val="24"/>
              </w:rPr>
            </w:pPr>
          </w:p>
        </w:tc>
        <w:tc>
          <w:tcPr>
            <w:tcW w:w="3612" w:type="pct"/>
          </w:tcPr>
          <w:p w14:paraId="71366260"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Назначение, устройство, принцип действия, основные конструктивные характеристики и область применения паровых котлов.</w:t>
            </w:r>
          </w:p>
        </w:tc>
      </w:tr>
      <w:tr w:rsidR="0097444D" w:rsidRPr="00A00E37" w14:paraId="097BE596" w14:textId="77777777" w:rsidTr="0097444D">
        <w:trPr>
          <w:trHeight w:val="20"/>
        </w:trPr>
        <w:tc>
          <w:tcPr>
            <w:tcW w:w="1388" w:type="pct"/>
            <w:vMerge/>
          </w:tcPr>
          <w:p w14:paraId="2A5D75A3" w14:textId="77777777" w:rsidR="0097444D" w:rsidRPr="00A00E37" w:rsidRDefault="0097444D" w:rsidP="00AD3FFE">
            <w:pPr>
              <w:contextualSpacing/>
              <w:rPr>
                <w:rFonts w:ascii="Times New Roman" w:hAnsi="Times New Roman"/>
                <w:b/>
                <w:bCs/>
                <w:sz w:val="24"/>
                <w:szCs w:val="24"/>
              </w:rPr>
            </w:pPr>
          </w:p>
        </w:tc>
        <w:tc>
          <w:tcPr>
            <w:tcW w:w="3612" w:type="pct"/>
          </w:tcPr>
          <w:p w14:paraId="5E76AA9B"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Каркас и обмуровка паровых котлов, их назначение и конструкции. </w:t>
            </w:r>
          </w:p>
        </w:tc>
      </w:tr>
      <w:tr w:rsidR="0097444D" w:rsidRPr="00A00E37" w14:paraId="35A0A430" w14:textId="77777777" w:rsidTr="0097444D">
        <w:trPr>
          <w:trHeight w:val="20"/>
        </w:trPr>
        <w:tc>
          <w:tcPr>
            <w:tcW w:w="1388" w:type="pct"/>
            <w:vMerge/>
          </w:tcPr>
          <w:p w14:paraId="712366D5" w14:textId="77777777" w:rsidR="0097444D" w:rsidRPr="00A00E37" w:rsidRDefault="0097444D" w:rsidP="00AD3FFE">
            <w:pPr>
              <w:contextualSpacing/>
              <w:rPr>
                <w:rFonts w:ascii="Times New Roman" w:hAnsi="Times New Roman"/>
                <w:b/>
                <w:bCs/>
                <w:sz w:val="24"/>
                <w:szCs w:val="24"/>
              </w:rPr>
            </w:pPr>
          </w:p>
        </w:tc>
        <w:tc>
          <w:tcPr>
            <w:tcW w:w="3612" w:type="pct"/>
          </w:tcPr>
          <w:p w14:paraId="762CF42F"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Контур циркуляции, кратность циркуляции.</w:t>
            </w:r>
          </w:p>
        </w:tc>
      </w:tr>
      <w:tr w:rsidR="0097444D" w:rsidRPr="00A00E37" w14:paraId="3CED2C05" w14:textId="77777777" w:rsidTr="0097444D">
        <w:trPr>
          <w:trHeight w:val="20"/>
        </w:trPr>
        <w:tc>
          <w:tcPr>
            <w:tcW w:w="1388" w:type="pct"/>
            <w:vMerge/>
          </w:tcPr>
          <w:p w14:paraId="6EC79BAD" w14:textId="77777777" w:rsidR="0097444D" w:rsidRPr="00A00E37" w:rsidRDefault="0097444D" w:rsidP="00AD3FFE">
            <w:pPr>
              <w:contextualSpacing/>
              <w:rPr>
                <w:rFonts w:ascii="Times New Roman" w:hAnsi="Times New Roman"/>
                <w:b/>
                <w:bCs/>
                <w:sz w:val="24"/>
                <w:szCs w:val="24"/>
              </w:rPr>
            </w:pPr>
          </w:p>
        </w:tc>
        <w:tc>
          <w:tcPr>
            <w:tcW w:w="3612" w:type="pct"/>
          </w:tcPr>
          <w:p w14:paraId="7AAC3EAB"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Арматура и гарнитура паровых котлов, назначение и конструктивные особенности.</w:t>
            </w:r>
          </w:p>
        </w:tc>
      </w:tr>
      <w:tr w:rsidR="0097444D" w:rsidRPr="00A00E37" w14:paraId="30170CAC" w14:textId="77777777" w:rsidTr="0097444D">
        <w:trPr>
          <w:trHeight w:val="20"/>
        </w:trPr>
        <w:tc>
          <w:tcPr>
            <w:tcW w:w="1388" w:type="pct"/>
            <w:vMerge/>
          </w:tcPr>
          <w:p w14:paraId="71BE8611" w14:textId="77777777" w:rsidR="0097444D" w:rsidRPr="00A00E37" w:rsidRDefault="0097444D" w:rsidP="00AD3FFE">
            <w:pPr>
              <w:contextualSpacing/>
              <w:rPr>
                <w:rFonts w:ascii="Times New Roman" w:hAnsi="Times New Roman"/>
                <w:b/>
                <w:bCs/>
                <w:sz w:val="24"/>
                <w:szCs w:val="24"/>
              </w:rPr>
            </w:pPr>
          </w:p>
        </w:tc>
        <w:tc>
          <w:tcPr>
            <w:tcW w:w="3612" w:type="pct"/>
          </w:tcPr>
          <w:p w14:paraId="352A3A9B"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Топочные устройства котлов.</w:t>
            </w:r>
          </w:p>
        </w:tc>
      </w:tr>
      <w:tr w:rsidR="0097444D" w:rsidRPr="00A00E37" w14:paraId="3466257A" w14:textId="77777777" w:rsidTr="0097444D">
        <w:trPr>
          <w:trHeight w:val="20"/>
        </w:trPr>
        <w:tc>
          <w:tcPr>
            <w:tcW w:w="1388" w:type="pct"/>
            <w:vMerge/>
          </w:tcPr>
          <w:p w14:paraId="7F4DFD72" w14:textId="77777777" w:rsidR="0097444D" w:rsidRPr="00A00E37" w:rsidRDefault="0097444D" w:rsidP="00AD3FFE">
            <w:pPr>
              <w:contextualSpacing/>
              <w:rPr>
                <w:rFonts w:ascii="Times New Roman" w:hAnsi="Times New Roman"/>
                <w:b/>
                <w:bCs/>
                <w:sz w:val="24"/>
                <w:szCs w:val="24"/>
              </w:rPr>
            </w:pPr>
          </w:p>
        </w:tc>
        <w:tc>
          <w:tcPr>
            <w:tcW w:w="3612" w:type="pct"/>
          </w:tcPr>
          <w:p w14:paraId="6E00EBE2"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Испарительные поверхности нагрева и </w:t>
            </w:r>
            <w:proofErr w:type="spellStart"/>
            <w:r w:rsidRPr="00A00E37">
              <w:rPr>
                <w:rFonts w:ascii="Times New Roman" w:hAnsi="Times New Roman"/>
                <w:sz w:val="24"/>
                <w:szCs w:val="24"/>
              </w:rPr>
              <w:t>паросепарирующие</w:t>
            </w:r>
            <w:proofErr w:type="spellEnd"/>
            <w:r w:rsidRPr="00A00E37">
              <w:rPr>
                <w:rFonts w:ascii="Times New Roman" w:hAnsi="Times New Roman"/>
                <w:sz w:val="24"/>
                <w:szCs w:val="24"/>
              </w:rPr>
              <w:t xml:space="preserve"> устройства паровых котлов. Пароперегреватели, их назначение и устройство.</w:t>
            </w:r>
          </w:p>
        </w:tc>
      </w:tr>
      <w:tr w:rsidR="0097444D" w:rsidRPr="00A00E37" w14:paraId="40D62789" w14:textId="77777777" w:rsidTr="0097444D">
        <w:trPr>
          <w:trHeight w:val="20"/>
        </w:trPr>
        <w:tc>
          <w:tcPr>
            <w:tcW w:w="1388" w:type="pct"/>
            <w:vMerge/>
          </w:tcPr>
          <w:p w14:paraId="4DB89435" w14:textId="77777777" w:rsidR="0097444D" w:rsidRPr="00A00E37" w:rsidRDefault="0097444D" w:rsidP="00AD3FFE">
            <w:pPr>
              <w:contextualSpacing/>
              <w:rPr>
                <w:rFonts w:ascii="Times New Roman" w:hAnsi="Times New Roman"/>
                <w:b/>
                <w:bCs/>
                <w:sz w:val="24"/>
                <w:szCs w:val="24"/>
              </w:rPr>
            </w:pPr>
          </w:p>
        </w:tc>
        <w:tc>
          <w:tcPr>
            <w:tcW w:w="3612" w:type="pct"/>
          </w:tcPr>
          <w:p w14:paraId="3D1A9BC2"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Экономайзеры паровых котлов, их назначение, типы,</w:t>
            </w:r>
            <w:r>
              <w:rPr>
                <w:rFonts w:ascii="Times New Roman" w:hAnsi="Times New Roman"/>
                <w:sz w:val="24"/>
                <w:szCs w:val="24"/>
              </w:rPr>
              <w:t xml:space="preserve"> </w:t>
            </w:r>
            <w:r w:rsidRPr="00A00E37">
              <w:rPr>
                <w:rFonts w:ascii="Times New Roman" w:hAnsi="Times New Roman"/>
                <w:sz w:val="24"/>
                <w:szCs w:val="24"/>
              </w:rPr>
              <w:t>конструктивные особенности и места установки.</w:t>
            </w:r>
          </w:p>
        </w:tc>
      </w:tr>
      <w:tr w:rsidR="0097444D" w:rsidRPr="00A00E37" w14:paraId="41C3F6BA" w14:textId="77777777" w:rsidTr="0097444D">
        <w:trPr>
          <w:trHeight w:val="20"/>
        </w:trPr>
        <w:tc>
          <w:tcPr>
            <w:tcW w:w="1388" w:type="pct"/>
            <w:vMerge/>
          </w:tcPr>
          <w:p w14:paraId="72B7863D" w14:textId="77777777" w:rsidR="0097444D" w:rsidRPr="00A00E37" w:rsidRDefault="0097444D" w:rsidP="00AD3FFE">
            <w:pPr>
              <w:contextualSpacing/>
              <w:rPr>
                <w:rFonts w:ascii="Times New Roman" w:hAnsi="Times New Roman"/>
                <w:b/>
                <w:bCs/>
                <w:sz w:val="24"/>
                <w:szCs w:val="24"/>
              </w:rPr>
            </w:pPr>
          </w:p>
        </w:tc>
        <w:tc>
          <w:tcPr>
            <w:tcW w:w="3612" w:type="pct"/>
          </w:tcPr>
          <w:p w14:paraId="05A5B957"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Воздухоподогреватели паровых котлов, их назначение, типы,</w:t>
            </w:r>
            <w:r>
              <w:rPr>
                <w:rFonts w:ascii="Times New Roman" w:hAnsi="Times New Roman"/>
                <w:sz w:val="24"/>
                <w:szCs w:val="24"/>
              </w:rPr>
              <w:t xml:space="preserve"> </w:t>
            </w:r>
            <w:r w:rsidRPr="00A00E37">
              <w:rPr>
                <w:rFonts w:ascii="Times New Roman" w:hAnsi="Times New Roman"/>
                <w:sz w:val="24"/>
                <w:szCs w:val="24"/>
              </w:rPr>
              <w:t>конструктивные особенности и места установки.</w:t>
            </w:r>
          </w:p>
        </w:tc>
      </w:tr>
      <w:tr w:rsidR="0097444D" w:rsidRPr="00A00E37" w14:paraId="03EBCA96" w14:textId="77777777" w:rsidTr="0097444D">
        <w:trPr>
          <w:trHeight w:val="20"/>
        </w:trPr>
        <w:tc>
          <w:tcPr>
            <w:tcW w:w="1388" w:type="pct"/>
            <w:vMerge/>
          </w:tcPr>
          <w:p w14:paraId="15DD1949" w14:textId="77777777" w:rsidR="0097444D" w:rsidRPr="00A00E37" w:rsidRDefault="0097444D" w:rsidP="00AD3FFE">
            <w:pPr>
              <w:contextualSpacing/>
              <w:rPr>
                <w:rFonts w:ascii="Times New Roman" w:hAnsi="Times New Roman"/>
                <w:b/>
                <w:bCs/>
                <w:sz w:val="24"/>
                <w:szCs w:val="24"/>
              </w:rPr>
            </w:pPr>
          </w:p>
        </w:tc>
        <w:tc>
          <w:tcPr>
            <w:tcW w:w="3612" w:type="pct"/>
          </w:tcPr>
          <w:p w14:paraId="5E1FC595"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Устройства золоулавливания и </w:t>
            </w:r>
            <w:proofErr w:type="spellStart"/>
            <w:r w:rsidRPr="00A00E37">
              <w:rPr>
                <w:rFonts w:ascii="Times New Roman" w:hAnsi="Times New Roman"/>
                <w:sz w:val="24"/>
                <w:szCs w:val="24"/>
              </w:rPr>
              <w:t>золошлакоудаления</w:t>
            </w:r>
            <w:proofErr w:type="spellEnd"/>
            <w:r w:rsidRPr="00A00E37">
              <w:rPr>
                <w:rFonts w:ascii="Times New Roman" w:hAnsi="Times New Roman"/>
                <w:sz w:val="24"/>
                <w:szCs w:val="24"/>
              </w:rPr>
              <w:t xml:space="preserve"> котлов.</w:t>
            </w:r>
          </w:p>
        </w:tc>
      </w:tr>
      <w:tr w:rsidR="0097444D" w:rsidRPr="00A00E37" w14:paraId="1C9645E0" w14:textId="77777777" w:rsidTr="0097444D">
        <w:trPr>
          <w:trHeight w:val="20"/>
        </w:trPr>
        <w:tc>
          <w:tcPr>
            <w:tcW w:w="1388" w:type="pct"/>
            <w:vMerge/>
          </w:tcPr>
          <w:p w14:paraId="07C78DB9" w14:textId="77777777" w:rsidR="0097444D" w:rsidRPr="00A00E37" w:rsidRDefault="0097444D" w:rsidP="00AD3FFE">
            <w:pPr>
              <w:contextualSpacing/>
              <w:rPr>
                <w:rFonts w:ascii="Times New Roman" w:hAnsi="Times New Roman"/>
                <w:b/>
                <w:bCs/>
                <w:sz w:val="24"/>
                <w:szCs w:val="24"/>
              </w:rPr>
            </w:pPr>
          </w:p>
        </w:tc>
        <w:tc>
          <w:tcPr>
            <w:tcW w:w="3612" w:type="pct"/>
          </w:tcPr>
          <w:p w14:paraId="0D94B2A6"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Назначение, устройство, принцип действия, основные конструктивные характеристики и область применения водогрейных котлов.</w:t>
            </w:r>
          </w:p>
        </w:tc>
      </w:tr>
      <w:tr w:rsidR="0097444D" w:rsidRPr="00A00E37" w14:paraId="756A8667" w14:textId="77777777" w:rsidTr="0097444D">
        <w:trPr>
          <w:trHeight w:val="20"/>
        </w:trPr>
        <w:tc>
          <w:tcPr>
            <w:tcW w:w="1388" w:type="pct"/>
            <w:vMerge/>
          </w:tcPr>
          <w:p w14:paraId="4C03655C" w14:textId="77777777" w:rsidR="0097444D" w:rsidRPr="00A00E37" w:rsidRDefault="0097444D" w:rsidP="00AD3FFE">
            <w:pPr>
              <w:contextualSpacing/>
              <w:rPr>
                <w:rFonts w:ascii="Times New Roman" w:hAnsi="Times New Roman"/>
                <w:b/>
                <w:bCs/>
                <w:sz w:val="24"/>
                <w:szCs w:val="24"/>
              </w:rPr>
            </w:pPr>
          </w:p>
        </w:tc>
        <w:tc>
          <w:tcPr>
            <w:tcW w:w="3612" w:type="pct"/>
          </w:tcPr>
          <w:p w14:paraId="39546319"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Контур циркуляции водогрейных котлов.</w:t>
            </w:r>
          </w:p>
        </w:tc>
      </w:tr>
      <w:tr w:rsidR="0097444D" w:rsidRPr="00A00E37" w14:paraId="6E5D8154" w14:textId="77777777" w:rsidTr="0097444D">
        <w:trPr>
          <w:trHeight w:val="20"/>
        </w:trPr>
        <w:tc>
          <w:tcPr>
            <w:tcW w:w="1388" w:type="pct"/>
            <w:vMerge/>
          </w:tcPr>
          <w:p w14:paraId="12B312D5" w14:textId="77777777" w:rsidR="0097444D" w:rsidRPr="00A00E37" w:rsidRDefault="0097444D" w:rsidP="00AD3FFE">
            <w:pPr>
              <w:contextualSpacing/>
              <w:rPr>
                <w:rFonts w:ascii="Times New Roman" w:hAnsi="Times New Roman"/>
                <w:b/>
                <w:bCs/>
                <w:sz w:val="24"/>
                <w:szCs w:val="24"/>
              </w:rPr>
            </w:pPr>
          </w:p>
        </w:tc>
        <w:tc>
          <w:tcPr>
            <w:tcW w:w="3612" w:type="pct"/>
          </w:tcPr>
          <w:p w14:paraId="7AE64121"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Арматура и гарнитура водогрейных котлов, назначение, типы, конструктивные особенности и места установки.</w:t>
            </w:r>
          </w:p>
        </w:tc>
      </w:tr>
      <w:tr w:rsidR="0097444D" w:rsidRPr="00A00E37" w14:paraId="61AC0DB2" w14:textId="77777777" w:rsidTr="0097444D">
        <w:trPr>
          <w:trHeight w:val="20"/>
        </w:trPr>
        <w:tc>
          <w:tcPr>
            <w:tcW w:w="1388" w:type="pct"/>
            <w:vMerge/>
          </w:tcPr>
          <w:p w14:paraId="1437548D" w14:textId="77777777" w:rsidR="0097444D" w:rsidRPr="00A00E37" w:rsidRDefault="0097444D" w:rsidP="00AD3FFE">
            <w:pPr>
              <w:contextualSpacing/>
              <w:rPr>
                <w:rFonts w:ascii="Times New Roman" w:hAnsi="Times New Roman"/>
                <w:b/>
                <w:bCs/>
                <w:sz w:val="24"/>
                <w:szCs w:val="24"/>
              </w:rPr>
            </w:pPr>
          </w:p>
        </w:tc>
        <w:tc>
          <w:tcPr>
            <w:tcW w:w="3612" w:type="pct"/>
          </w:tcPr>
          <w:p w14:paraId="29B36164"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Назначение, устройство, принцип действия, основные конструктивные характеристики и область применения котлов, работающих на </w:t>
            </w:r>
            <w:proofErr w:type="spellStart"/>
            <w:r w:rsidRPr="00A00E37">
              <w:rPr>
                <w:rFonts w:ascii="Times New Roman" w:hAnsi="Times New Roman"/>
                <w:sz w:val="24"/>
                <w:szCs w:val="24"/>
              </w:rPr>
              <w:t>электронагреве</w:t>
            </w:r>
            <w:proofErr w:type="spellEnd"/>
            <w:r w:rsidRPr="00A00E37">
              <w:rPr>
                <w:rFonts w:ascii="Times New Roman" w:hAnsi="Times New Roman"/>
                <w:sz w:val="24"/>
                <w:szCs w:val="24"/>
              </w:rPr>
              <w:t>.</w:t>
            </w:r>
          </w:p>
        </w:tc>
      </w:tr>
      <w:tr w:rsidR="0097444D" w:rsidRPr="00A00E37" w14:paraId="0D3154A4" w14:textId="77777777" w:rsidTr="0097444D">
        <w:trPr>
          <w:trHeight w:val="20"/>
        </w:trPr>
        <w:tc>
          <w:tcPr>
            <w:tcW w:w="1388" w:type="pct"/>
            <w:vMerge/>
          </w:tcPr>
          <w:p w14:paraId="209653BC" w14:textId="77777777" w:rsidR="0097444D" w:rsidRPr="00A00E37" w:rsidRDefault="0097444D" w:rsidP="00AD3FFE">
            <w:pPr>
              <w:contextualSpacing/>
              <w:rPr>
                <w:rFonts w:ascii="Times New Roman" w:hAnsi="Times New Roman"/>
                <w:b/>
                <w:bCs/>
                <w:sz w:val="24"/>
                <w:szCs w:val="24"/>
              </w:rPr>
            </w:pPr>
          </w:p>
        </w:tc>
        <w:tc>
          <w:tcPr>
            <w:tcW w:w="3612" w:type="pct"/>
          </w:tcPr>
          <w:p w14:paraId="4217269E" w14:textId="77777777" w:rsidR="0097444D" w:rsidRPr="00A00E37" w:rsidRDefault="0097444D" w:rsidP="00503378">
            <w:pPr>
              <w:numPr>
                <w:ilvl w:val="0"/>
                <w:numId w:val="8"/>
              </w:numPr>
              <w:suppressAutoHyphens/>
              <w:ind w:left="0" w:firstLine="0"/>
              <w:contextualSpacing/>
              <w:jc w:val="both"/>
              <w:rPr>
                <w:rFonts w:ascii="Times New Roman" w:hAnsi="Times New Roman"/>
                <w:sz w:val="24"/>
                <w:szCs w:val="24"/>
              </w:rPr>
            </w:pPr>
            <w:r w:rsidRPr="00A00E37">
              <w:rPr>
                <w:rFonts w:ascii="Times New Roman" w:hAnsi="Times New Roman"/>
                <w:sz w:val="24"/>
                <w:szCs w:val="24"/>
              </w:rPr>
              <w:t xml:space="preserve">Основное оборудование котлов, работающих на </w:t>
            </w:r>
            <w:proofErr w:type="spellStart"/>
            <w:r w:rsidRPr="00A00E37">
              <w:rPr>
                <w:rFonts w:ascii="Times New Roman" w:hAnsi="Times New Roman"/>
                <w:sz w:val="24"/>
                <w:szCs w:val="24"/>
              </w:rPr>
              <w:t>электронагреве</w:t>
            </w:r>
            <w:proofErr w:type="spellEnd"/>
            <w:r w:rsidRPr="00A00E37">
              <w:rPr>
                <w:rFonts w:ascii="Times New Roman" w:hAnsi="Times New Roman"/>
                <w:sz w:val="24"/>
                <w:szCs w:val="24"/>
              </w:rPr>
              <w:t>.</w:t>
            </w:r>
          </w:p>
        </w:tc>
      </w:tr>
      <w:tr w:rsidR="0097444D" w:rsidRPr="00A00E37" w14:paraId="25A00C2C" w14:textId="77777777" w:rsidTr="0097444D">
        <w:trPr>
          <w:trHeight w:val="20"/>
        </w:trPr>
        <w:tc>
          <w:tcPr>
            <w:tcW w:w="1388" w:type="pct"/>
            <w:vMerge/>
          </w:tcPr>
          <w:p w14:paraId="3888D7DE" w14:textId="77777777" w:rsidR="0097444D" w:rsidRPr="00A00E37" w:rsidRDefault="0097444D" w:rsidP="00AD3FFE">
            <w:pPr>
              <w:contextualSpacing/>
              <w:rPr>
                <w:rFonts w:ascii="Times New Roman" w:hAnsi="Times New Roman"/>
                <w:b/>
                <w:bCs/>
                <w:sz w:val="24"/>
                <w:szCs w:val="24"/>
              </w:rPr>
            </w:pPr>
          </w:p>
        </w:tc>
        <w:tc>
          <w:tcPr>
            <w:tcW w:w="3612" w:type="pct"/>
          </w:tcPr>
          <w:p w14:paraId="74CE33A4" w14:textId="77777777" w:rsidR="0097444D" w:rsidRPr="00A00E37" w:rsidRDefault="0097444D" w:rsidP="00AD3FFE">
            <w:pPr>
              <w:suppressAutoHyphens/>
              <w:contextualSpacing/>
              <w:jc w:val="both"/>
              <w:rPr>
                <w:rFonts w:ascii="Times New Roman" w:hAnsi="Times New Roman"/>
                <w:b/>
                <w:sz w:val="24"/>
                <w:szCs w:val="24"/>
              </w:rPr>
            </w:pPr>
            <w:r w:rsidRPr="00606BEA">
              <w:rPr>
                <w:rFonts w:ascii="Times New Roman" w:hAnsi="Times New Roman"/>
                <w:b/>
                <w:bCs/>
                <w:sz w:val="24"/>
                <w:szCs w:val="24"/>
              </w:rPr>
              <w:t>В том числе</w:t>
            </w:r>
            <w:r w:rsidRPr="00A00E37">
              <w:rPr>
                <w:rFonts w:ascii="Times New Roman" w:hAnsi="Times New Roman"/>
                <w:b/>
                <w:bCs/>
                <w:sz w:val="24"/>
                <w:szCs w:val="24"/>
              </w:rPr>
              <w:t xml:space="preserve"> практических занятий и лабораторных работ</w:t>
            </w:r>
          </w:p>
        </w:tc>
      </w:tr>
      <w:tr w:rsidR="0097444D" w:rsidRPr="00A00E37" w14:paraId="16F0E9F8" w14:textId="77777777" w:rsidTr="0097444D">
        <w:trPr>
          <w:trHeight w:val="20"/>
        </w:trPr>
        <w:tc>
          <w:tcPr>
            <w:tcW w:w="1388" w:type="pct"/>
            <w:vMerge/>
          </w:tcPr>
          <w:p w14:paraId="07FFB58D" w14:textId="77777777" w:rsidR="0097444D" w:rsidRPr="00A00E37" w:rsidRDefault="0097444D" w:rsidP="00AD3FFE">
            <w:pPr>
              <w:contextualSpacing/>
              <w:rPr>
                <w:rFonts w:ascii="Times New Roman" w:hAnsi="Times New Roman"/>
                <w:b/>
                <w:bCs/>
                <w:sz w:val="24"/>
                <w:szCs w:val="24"/>
              </w:rPr>
            </w:pPr>
          </w:p>
        </w:tc>
        <w:tc>
          <w:tcPr>
            <w:tcW w:w="3612" w:type="pct"/>
          </w:tcPr>
          <w:p w14:paraId="77E49339" w14:textId="77777777" w:rsidR="0097444D" w:rsidRPr="00A00E37" w:rsidRDefault="0097444D" w:rsidP="00AD3FFE">
            <w:pPr>
              <w:suppressAutoHyphens/>
              <w:contextualSpacing/>
              <w:jc w:val="both"/>
              <w:rPr>
                <w:rFonts w:ascii="Times New Roman" w:hAnsi="Times New Roman"/>
                <w:b/>
                <w:sz w:val="24"/>
                <w:szCs w:val="24"/>
              </w:rPr>
            </w:pPr>
            <w:r w:rsidRPr="00A00E37">
              <w:rPr>
                <w:rFonts w:ascii="Times New Roman" w:hAnsi="Times New Roman"/>
                <w:b/>
                <w:sz w:val="24"/>
                <w:szCs w:val="24"/>
              </w:rPr>
              <w:t>Практическое занятие</w:t>
            </w:r>
            <w:r w:rsidRPr="00606BEA">
              <w:rPr>
                <w:rFonts w:ascii="Times New Roman" w:hAnsi="Times New Roman"/>
                <w:b/>
                <w:sz w:val="24"/>
                <w:szCs w:val="24"/>
              </w:rPr>
              <w:t xml:space="preserve"> 1</w:t>
            </w:r>
            <w:r w:rsidRPr="00A00E37">
              <w:rPr>
                <w:rFonts w:ascii="Times New Roman" w:hAnsi="Times New Roman"/>
                <w:b/>
                <w:sz w:val="24"/>
                <w:szCs w:val="24"/>
              </w:rPr>
              <w:t>.</w:t>
            </w:r>
            <w:r w:rsidRPr="00A00E37">
              <w:rPr>
                <w:rFonts w:ascii="Times New Roman" w:hAnsi="Times New Roman"/>
                <w:sz w:val="24"/>
                <w:szCs w:val="24"/>
              </w:rPr>
              <w:t xml:space="preserve"> Изучение конструкций котлов по макетам и чертежам</w:t>
            </w:r>
          </w:p>
        </w:tc>
      </w:tr>
      <w:tr w:rsidR="0097444D" w:rsidRPr="00A00E37" w14:paraId="6598318C" w14:textId="77777777" w:rsidTr="0097444D">
        <w:trPr>
          <w:trHeight w:val="20"/>
        </w:trPr>
        <w:tc>
          <w:tcPr>
            <w:tcW w:w="1388" w:type="pct"/>
            <w:vMerge w:val="restart"/>
          </w:tcPr>
          <w:p w14:paraId="334C971A"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1.2. Вспомогательное оборудование котельных установок</w:t>
            </w:r>
          </w:p>
        </w:tc>
        <w:tc>
          <w:tcPr>
            <w:tcW w:w="3612" w:type="pct"/>
          </w:tcPr>
          <w:p w14:paraId="1C4D8947"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bCs/>
                <w:sz w:val="24"/>
                <w:szCs w:val="24"/>
              </w:rPr>
              <w:t>Содержание</w:t>
            </w:r>
          </w:p>
        </w:tc>
      </w:tr>
      <w:tr w:rsidR="0097444D" w:rsidRPr="00A00E37" w14:paraId="59C3AA88" w14:textId="77777777" w:rsidTr="0097444D">
        <w:trPr>
          <w:trHeight w:val="20"/>
        </w:trPr>
        <w:tc>
          <w:tcPr>
            <w:tcW w:w="1388" w:type="pct"/>
            <w:vMerge/>
          </w:tcPr>
          <w:p w14:paraId="1AB1B003" w14:textId="77777777" w:rsidR="0097444D" w:rsidRPr="00A00E37" w:rsidRDefault="0097444D" w:rsidP="00AD3FFE">
            <w:pPr>
              <w:contextualSpacing/>
              <w:rPr>
                <w:rFonts w:ascii="Times New Roman" w:hAnsi="Times New Roman"/>
                <w:b/>
                <w:bCs/>
                <w:sz w:val="24"/>
                <w:szCs w:val="24"/>
              </w:rPr>
            </w:pPr>
          </w:p>
        </w:tc>
        <w:tc>
          <w:tcPr>
            <w:tcW w:w="3612" w:type="pct"/>
          </w:tcPr>
          <w:p w14:paraId="2DBA2900"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1. Газо-воздушный тракт паровых и водогрейных котлов.</w:t>
            </w:r>
          </w:p>
        </w:tc>
      </w:tr>
      <w:tr w:rsidR="0097444D" w:rsidRPr="00A00E37" w14:paraId="658406D9" w14:textId="77777777" w:rsidTr="0097444D">
        <w:trPr>
          <w:trHeight w:val="20"/>
        </w:trPr>
        <w:tc>
          <w:tcPr>
            <w:tcW w:w="1388" w:type="pct"/>
            <w:vMerge/>
          </w:tcPr>
          <w:p w14:paraId="427212D3" w14:textId="77777777" w:rsidR="0097444D" w:rsidRPr="00A00E37" w:rsidRDefault="0097444D" w:rsidP="00AD3FFE">
            <w:pPr>
              <w:contextualSpacing/>
              <w:rPr>
                <w:rFonts w:ascii="Times New Roman" w:hAnsi="Times New Roman"/>
                <w:b/>
                <w:bCs/>
                <w:sz w:val="24"/>
                <w:szCs w:val="24"/>
              </w:rPr>
            </w:pPr>
          </w:p>
        </w:tc>
        <w:tc>
          <w:tcPr>
            <w:tcW w:w="3612" w:type="pct"/>
          </w:tcPr>
          <w:p w14:paraId="2D490650"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2. Назначение и конструкции тягодутьевых устройств.</w:t>
            </w:r>
          </w:p>
        </w:tc>
      </w:tr>
      <w:tr w:rsidR="0097444D" w:rsidRPr="00A00E37" w14:paraId="29BAF163" w14:textId="77777777" w:rsidTr="0097444D">
        <w:trPr>
          <w:trHeight w:val="20"/>
        </w:trPr>
        <w:tc>
          <w:tcPr>
            <w:tcW w:w="1388" w:type="pct"/>
            <w:vMerge/>
          </w:tcPr>
          <w:p w14:paraId="1507A03B" w14:textId="77777777" w:rsidR="0097444D" w:rsidRPr="00A00E37" w:rsidRDefault="0097444D" w:rsidP="00AD3FFE">
            <w:pPr>
              <w:contextualSpacing/>
              <w:rPr>
                <w:rFonts w:ascii="Times New Roman" w:hAnsi="Times New Roman"/>
                <w:b/>
                <w:bCs/>
                <w:sz w:val="24"/>
                <w:szCs w:val="24"/>
              </w:rPr>
            </w:pPr>
          </w:p>
        </w:tc>
        <w:tc>
          <w:tcPr>
            <w:tcW w:w="3612" w:type="pct"/>
          </w:tcPr>
          <w:p w14:paraId="609AB267"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3. Назначение и конструкции дымовых труб котельных.</w:t>
            </w:r>
          </w:p>
        </w:tc>
      </w:tr>
      <w:tr w:rsidR="0097444D" w:rsidRPr="00A00E37" w14:paraId="79D1B6D1" w14:textId="77777777" w:rsidTr="0097444D">
        <w:trPr>
          <w:trHeight w:val="20"/>
        </w:trPr>
        <w:tc>
          <w:tcPr>
            <w:tcW w:w="1388" w:type="pct"/>
            <w:vMerge/>
          </w:tcPr>
          <w:p w14:paraId="03CB1FE3" w14:textId="77777777" w:rsidR="0097444D" w:rsidRPr="00A00E37" w:rsidRDefault="0097444D" w:rsidP="00AD3FFE">
            <w:pPr>
              <w:contextualSpacing/>
              <w:rPr>
                <w:rFonts w:ascii="Times New Roman" w:hAnsi="Times New Roman"/>
                <w:b/>
                <w:bCs/>
                <w:sz w:val="24"/>
                <w:szCs w:val="24"/>
              </w:rPr>
            </w:pPr>
          </w:p>
        </w:tc>
        <w:tc>
          <w:tcPr>
            <w:tcW w:w="3612" w:type="pct"/>
          </w:tcPr>
          <w:p w14:paraId="2292EE6E"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4. Питательный тракт паровых котлов.</w:t>
            </w:r>
          </w:p>
        </w:tc>
      </w:tr>
      <w:tr w:rsidR="0097444D" w:rsidRPr="00A00E37" w14:paraId="190365A6" w14:textId="77777777" w:rsidTr="0097444D">
        <w:trPr>
          <w:trHeight w:val="20"/>
        </w:trPr>
        <w:tc>
          <w:tcPr>
            <w:tcW w:w="1388" w:type="pct"/>
            <w:vMerge/>
          </w:tcPr>
          <w:p w14:paraId="7D5F6D5A" w14:textId="77777777" w:rsidR="0097444D" w:rsidRPr="00A00E37" w:rsidRDefault="0097444D" w:rsidP="00AD3FFE">
            <w:pPr>
              <w:contextualSpacing/>
              <w:rPr>
                <w:rFonts w:ascii="Times New Roman" w:hAnsi="Times New Roman"/>
                <w:b/>
                <w:bCs/>
                <w:sz w:val="24"/>
                <w:szCs w:val="24"/>
              </w:rPr>
            </w:pPr>
          </w:p>
        </w:tc>
        <w:tc>
          <w:tcPr>
            <w:tcW w:w="3612" w:type="pct"/>
          </w:tcPr>
          <w:p w14:paraId="50F31898"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5. Конденсатное хозяйство котельной, его назначение и оборудование.</w:t>
            </w:r>
          </w:p>
        </w:tc>
      </w:tr>
      <w:tr w:rsidR="0097444D" w:rsidRPr="00A00E37" w14:paraId="364352F5" w14:textId="77777777" w:rsidTr="0097444D">
        <w:trPr>
          <w:trHeight w:val="20"/>
        </w:trPr>
        <w:tc>
          <w:tcPr>
            <w:tcW w:w="1388" w:type="pct"/>
            <w:vMerge/>
          </w:tcPr>
          <w:p w14:paraId="325F5065" w14:textId="77777777" w:rsidR="0097444D" w:rsidRPr="00A00E37" w:rsidRDefault="0097444D" w:rsidP="00AD3FFE">
            <w:pPr>
              <w:contextualSpacing/>
              <w:rPr>
                <w:rFonts w:ascii="Times New Roman" w:hAnsi="Times New Roman"/>
                <w:b/>
                <w:bCs/>
                <w:sz w:val="24"/>
                <w:szCs w:val="24"/>
              </w:rPr>
            </w:pPr>
          </w:p>
        </w:tc>
        <w:tc>
          <w:tcPr>
            <w:tcW w:w="3612" w:type="pct"/>
          </w:tcPr>
          <w:p w14:paraId="0D9C0A49"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6. Требования нормативных документов к вспомогательному оборудованию котельных.</w:t>
            </w:r>
          </w:p>
        </w:tc>
      </w:tr>
      <w:tr w:rsidR="0097444D" w:rsidRPr="00A00E37" w14:paraId="53EC04A9" w14:textId="77777777" w:rsidTr="0097444D">
        <w:trPr>
          <w:trHeight w:val="20"/>
        </w:trPr>
        <w:tc>
          <w:tcPr>
            <w:tcW w:w="1388" w:type="pct"/>
            <w:vMerge w:val="restart"/>
          </w:tcPr>
          <w:p w14:paraId="4FD262EF"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sz w:val="24"/>
                <w:szCs w:val="24"/>
              </w:rPr>
              <w:t>Тема 1.3. Организация безопасной эксплуатации котельных установок</w:t>
            </w:r>
          </w:p>
        </w:tc>
        <w:tc>
          <w:tcPr>
            <w:tcW w:w="3612" w:type="pct"/>
          </w:tcPr>
          <w:p w14:paraId="552A542C"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5FC4E8DE" w14:textId="77777777" w:rsidTr="0097444D">
        <w:trPr>
          <w:trHeight w:val="20"/>
        </w:trPr>
        <w:tc>
          <w:tcPr>
            <w:tcW w:w="1388" w:type="pct"/>
            <w:vMerge/>
          </w:tcPr>
          <w:p w14:paraId="207B97B8" w14:textId="77777777" w:rsidR="0097444D" w:rsidRPr="00A00E37" w:rsidRDefault="0097444D" w:rsidP="00AD3FFE">
            <w:pPr>
              <w:contextualSpacing/>
              <w:rPr>
                <w:rFonts w:ascii="Times New Roman" w:hAnsi="Times New Roman"/>
                <w:b/>
                <w:bCs/>
                <w:sz w:val="24"/>
                <w:szCs w:val="24"/>
              </w:rPr>
            </w:pPr>
          </w:p>
        </w:tc>
        <w:tc>
          <w:tcPr>
            <w:tcW w:w="3612" w:type="pct"/>
          </w:tcPr>
          <w:p w14:paraId="40783CE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Нормативные документы по безопасной эксплуатации котельных установок.</w:t>
            </w:r>
          </w:p>
        </w:tc>
      </w:tr>
      <w:tr w:rsidR="0097444D" w:rsidRPr="00A00E37" w14:paraId="22451870" w14:textId="77777777" w:rsidTr="0097444D">
        <w:trPr>
          <w:trHeight w:val="20"/>
        </w:trPr>
        <w:tc>
          <w:tcPr>
            <w:tcW w:w="1388" w:type="pct"/>
            <w:vMerge/>
          </w:tcPr>
          <w:p w14:paraId="20267806" w14:textId="77777777" w:rsidR="0097444D" w:rsidRPr="00A00E37" w:rsidRDefault="0097444D" w:rsidP="00AD3FFE">
            <w:pPr>
              <w:contextualSpacing/>
              <w:rPr>
                <w:rFonts w:ascii="Times New Roman" w:hAnsi="Times New Roman"/>
                <w:b/>
                <w:bCs/>
                <w:sz w:val="24"/>
                <w:szCs w:val="24"/>
              </w:rPr>
            </w:pPr>
          </w:p>
        </w:tc>
        <w:tc>
          <w:tcPr>
            <w:tcW w:w="3612" w:type="pct"/>
          </w:tcPr>
          <w:p w14:paraId="7ED73CD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Назначение, виды, состав и порядок проведения технического освидетельствования котельных установок</w:t>
            </w:r>
          </w:p>
        </w:tc>
      </w:tr>
      <w:tr w:rsidR="0097444D" w:rsidRPr="00A00E37" w14:paraId="55E234B9" w14:textId="77777777" w:rsidTr="0097444D">
        <w:trPr>
          <w:trHeight w:val="20"/>
        </w:trPr>
        <w:tc>
          <w:tcPr>
            <w:tcW w:w="1388" w:type="pct"/>
            <w:vMerge/>
          </w:tcPr>
          <w:p w14:paraId="4FC73390" w14:textId="77777777" w:rsidR="0097444D" w:rsidRPr="00A00E37" w:rsidRDefault="0097444D" w:rsidP="00AD3FFE">
            <w:pPr>
              <w:contextualSpacing/>
              <w:rPr>
                <w:rFonts w:ascii="Times New Roman" w:hAnsi="Times New Roman"/>
                <w:b/>
                <w:bCs/>
                <w:sz w:val="24"/>
                <w:szCs w:val="24"/>
              </w:rPr>
            </w:pPr>
          </w:p>
        </w:tc>
        <w:tc>
          <w:tcPr>
            <w:tcW w:w="3612" w:type="pct"/>
          </w:tcPr>
          <w:p w14:paraId="281201F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Персонал котельных, его задачи и обязанности.</w:t>
            </w:r>
          </w:p>
        </w:tc>
      </w:tr>
      <w:tr w:rsidR="0097444D" w:rsidRPr="00A00E37" w14:paraId="5E7000A2" w14:textId="77777777" w:rsidTr="0097444D">
        <w:trPr>
          <w:trHeight w:val="20"/>
        </w:trPr>
        <w:tc>
          <w:tcPr>
            <w:tcW w:w="1388" w:type="pct"/>
            <w:vMerge/>
          </w:tcPr>
          <w:p w14:paraId="620D8ECC" w14:textId="77777777" w:rsidR="0097444D" w:rsidRPr="00A00E37" w:rsidRDefault="0097444D" w:rsidP="00AD3FFE">
            <w:pPr>
              <w:contextualSpacing/>
              <w:rPr>
                <w:rFonts w:ascii="Times New Roman" w:hAnsi="Times New Roman"/>
                <w:b/>
                <w:bCs/>
                <w:sz w:val="24"/>
                <w:szCs w:val="24"/>
              </w:rPr>
            </w:pPr>
          </w:p>
        </w:tc>
        <w:tc>
          <w:tcPr>
            <w:tcW w:w="3612" w:type="pct"/>
          </w:tcPr>
          <w:p w14:paraId="3D2C100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Требования нормативных документов к персоналу котельных.</w:t>
            </w:r>
          </w:p>
        </w:tc>
      </w:tr>
      <w:tr w:rsidR="0097444D" w:rsidRPr="00A00E37" w14:paraId="2408D475" w14:textId="77777777" w:rsidTr="0097444D">
        <w:trPr>
          <w:trHeight w:val="20"/>
        </w:trPr>
        <w:tc>
          <w:tcPr>
            <w:tcW w:w="1388" w:type="pct"/>
            <w:vMerge w:val="restart"/>
          </w:tcPr>
          <w:p w14:paraId="09D53F1D"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1.4. Эксплуатация котельных установок</w:t>
            </w:r>
          </w:p>
        </w:tc>
        <w:tc>
          <w:tcPr>
            <w:tcW w:w="3612" w:type="pct"/>
          </w:tcPr>
          <w:p w14:paraId="54E30377"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772950E2" w14:textId="77777777" w:rsidTr="0097444D">
        <w:trPr>
          <w:trHeight w:val="20"/>
        </w:trPr>
        <w:tc>
          <w:tcPr>
            <w:tcW w:w="1388" w:type="pct"/>
            <w:vMerge/>
          </w:tcPr>
          <w:p w14:paraId="01CB5962" w14:textId="77777777" w:rsidR="0097444D" w:rsidRPr="00A00E37" w:rsidRDefault="0097444D" w:rsidP="00AD3FFE">
            <w:pPr>
              <w:contextualSpacing/>
              <w:rPr>
                <w:rFonts w:ascii="Times New Roman" w:hAnsi="Times New Roman"/>
                <w:b/>
                <w:bCs/>
                <w:sz w:val="24"/>
                <w:szCs w:val="24"/>
              </w:rPr>
            </w:pPr>
          </w:p>
        </w:tc>
        <w:tc>
          <w:tcPr>
            <w:tcW w:w="3612" w:type="pct"/>
          </w:tcPr>
          <w:p w14:paraId="7130C60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к пуску и пуск в работу вспомогательного оборудования котельных установок.</w:t>
            </w:r>
          </w:p>
        </w:tc>
      </w:tr>
      <w:tr w:rsidR="0097444D" w:rsidRPr="00A00E37" w14:paraId="0D4163DC" w14:textId="77777777" w:rsidTr="0097444D">
        <w:trPr>
          <w:trHeight w:val="20"/>
        </w:trPr>
        <w:tc>
          <w:tcPr>
            <w:tcW w:w="1388" w:type="pct"/>
            <w:vMerge/>
          </w:tcPr>
          <w:p w14:paraId="0710DF52" w14:textId="77777777" w:rsidR="0097444D" w:rsidRPr="00A00E37" w:rsidRDefault="0097444D" w:rsidP="00AD3FFE">
            <w:pPr>
              <w:contextualSpacing/>
              <w:rPr>
                <w:rFonts w:ascii="Times New Roman" w:hAnsi="Times New Roman"/>
                <w:b/>
                <w:bCs/>
                <w:sz w:val="24"/>
                <w:szCs w:val="24"/>
              </w:rPr>
            </w:pPr>
          </w:p>
        </w:tc>
        <w:tc>
          <w:tcPr>
            <w:tcW w:w="3612" w:type="pct"/>
          </w:tcPr>
          <w:p w14:paraId="2D5411F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Подготовка к пуску и пуск в работу основного оборудования котельных установок.</w:t>
            </w:r>
          </w:p>
        </w:tc>
      </w:tr>
      <w:tr w:rsidR="0097444D" w:rsidRPr="00A00E37" w14:paraId="14CA6D4D" w14:textId="77777777" w:rsidTr="0097444D">
        <w:trPr>
          <w:trHeight w:val="20"/>
        </w:trPr>
        <w:tc>
          <w:tcPr>
            <w:tcW w:w="1388" w:type="pct"/>
            <w:vMerge/>
          </w:tcPr>
          <w:p w14:paraId="20A09477" w14:textId="77777777" w:rsidR="0097444D" w:rsidRPr="00A00E37" w:rsidRDefault="0097444D" w:rsidP="00AD3FFE">
            <w:pPr>
              <w:contextualSpacing/>
              <w:rPr>
                <w:rFonts w:ascii="Times New Roman" w:hAnsi="Times New Roman"/>
                <w:b/>
                <w:bCs/>
                <w:sz w:val="24"/>
                <w:szCs w:val="24"/>
              </w:rPr>
            </w:pPr>
          </w:p>
        </w:tc>
        <w:tc>
          <w:tcPr>
            <w:tcW w:w="3612" w:type="pct"/>
          </w:tcPr>
          <w:p w14:paraId="4B6C4CC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Управление режимами работы основного оборудования котельных установок.</w:t>
            </w:r>
          </w:p>
        </w:tc>
      </w:tr>
      <w:tr w:rsidR="0097444D" w:rsidRPr="00A00E37" w14:paraId="365C98D6" w14:textId="77777777" w:rsidTr="0097444D">
        <w:trPr>
          <w:trHeight w:val="20"/>
        </w:trPr>
        <w:tc>
          <w:tcPr>
            <w:tcW w:w="1388" w:type="pct"/>
            <w:vMerge/>
          </w:tcPr>
          <w:p w14:paraId="34CFD1E1" w14:textId="77777777" w:rsidR="0097444D" w:rsidRPr="00A00E37" w:rsidRDefault="0097444D" w:rsidP="00AD3FFE">
            <w:pPr>
              <w:contextualSpacing/>
              <w:rPr>
                <w:rFonts w:ascii="Times New Roman" w:hAnsi="Times New Roman"/>
                <w:b/>
                <w:bCs/>
                <w:sz w:val="24"/>
                <w:szCs w:val="24"/>
              </w:rPr>
            </w:pPr>
          </w:p>
        </w:tc>
        <w:tc>
          <w:tcPr>
            <w:tcW w:w="3612" w:type="pct"/>
          </w:tcPr>
          <w:p w14:paraId="23B3735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Управление режимами работы вспомогательного оборудования котельных установок.</w:t>
            </w:r>
          </w:p>
        </w:tc>
      </w:tr>
      <w:tr w:rsidR="0097444D" w:rsidRPr="00A00E37" w14:paraId="180E002E" w14:textId="77777777" w:rsidTr="0097444D">
        <w:trPr>
          <w:trHeight w:val="20"/>
        </w:trPr>
        <w:tc>
          <w:tcPr>
            <w:tcW w:w="1388" w:type="pct"/>
            <w:vMerge/>
          </w:tcPr>
          <w:p w14:paraId="1960277B" w14:textId="77777777" w:rsidR="0097444D" w:rsidRPr="00A00E37" w:rsidRDefault="0097444D" w:rsidP="00AD3FFE">
            <w:pPr>
              <w:contextualSpacing/>
              <w:rPr>
                <w:rFonts w:ascii="Times New Roman" w:hAnsi="Times New Roman"/>
                <w:b/>
                <w:bCs/>
                <w:sz w:val="24"/>
                <w:szCs w:val="24"/>
              </w:rPr>
            </w:pPr>
          </w:p>
        </w:tc>
        <w:tc>
          <w:tcPr>
            <w:tcW w:w="3612" w:type="pct"/>
          </w:tcPr>
          <w:p w14:paraId="18D7561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Тепловой баланс котла. КПД котла и способы его повышения.</w:t>
            </w:r>
          </w:p>
        </w:tc>
      </w:tr>
      <w:tr w:rsidR="0097444D" w:rsidRPr="00A00E37" w14:paraId="2E89E928" w14:textId="77777777" w:rsidTr="0097444D">
        <w:trPr>
          <w:trHeight w:val="20"/>
        </w:trPr>
        <w:tc>
          <w:tcPr>
            <w:tcW w:w="1388" w:type="pct"/>
            <w:vMerge/>
          </w:tcPr>
          <w:p w14:paraId="6C29A00D" w14:textId="77777777" w:rsidR="0097444D" w:rsidRPr="00A00E37" w:rsidRDefault="0097444D" w:rsidP="00AD3FFE">
            <w:pPr>
              <w:contextualSpacing/>
              <w:rPr>
                <w:rFonts w:ascii="Times New Roman" w:hAnsi="Times New Roman"/>
                <w:b/>
                <w:bCs/>
                <w:sz w:val="24"/>
                <w:szCs w:val="24"/>
              </w:rPr>
            </w:pPr>
          </w:p>
        </w:tc>
        <w:tc>
          <w:tcPr>
            <w:tcW w:w="3612" w:type="pct"/>
          </w:tcPr>
          <w:p w14:paraId="13EE0D8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6. Правила ведения технической документации в процессе эксплуатации котельных установок.</w:t>
            </w:r>
          </w:p>
        </w:tc>
      </w:tr>
      <w:tr w:rsidR="0097444D" w:rsidRPr="00A00E37" w14:paraId="617EDAE5" w14:textId="77777777" w:rsidTr="0097444D">
        <w:trPr>
          <w:trHeight w:val="20"/>
        </w:trPr>
        <w:tc>
          <w:tcPr>
            <w:tcW w:w="1388" w:type="pct"/>
            <w:vMerge/>
          </w:tcPr>
          <w:p w14:paraId="7BC279B2" w14:textId="77777777" w:rsidR="0097444D" w:rsidRPr="00A00E37" w:rsidRDefault="0097444D" w:rsidP="00AD3FFE">
            <w:pPr>
              <w:contextualSpacing/>
              <w:rPr>
                <w:rFonts w:ascii="Times New Roman" w:hAnsi="Times New Roman"/>
                <w:b/>
                <w:bCs/>
                <w:sz w:val="24"/>
                <w:szCs w:val="24"/>
              </w:rPr>
            </w:pPr>
          </w:p>
        </w:tc>
        <w:tc>
          <w:tcPr>
            <w:tcW w:w="3612" w:type="pct"/>
          </w:tcPr>
          <w:p w14:paraId="6EC39D8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7. Требования нормативных документов к вспомогательному оборудованию котельных установок.</w:t>
            </w:r>
          </w:p>
        </w:tc>
      </w:tr>
      <w:tr w:rsidR="0097444D" w:rsidRPr="00A00E37" w14:paraId="300DB5A2" w14:textId="77777777" w:rsidTr="0097444D">
        <w:trPr>
          <w:trHeight w:val="20"/>
        </w:trPr>
        <w:tc>
          <w:tcPr>
            <w:tcW w:w="1388" w:type="pct"/>
            <w:vMerge/>
          </w:tcPr>
          <w:p w14:paraId="5AA06C77" w14:textId="77777777" w:rsidR="0097444D" w:rsidRPr="00A00E37" w:rsidRDefault="0097444D" w:rsidP="00AD3FFE">
            <w:pPr>
              <w:contextualSpacing/>
              <w:rPr>
                <w:rFonts w:ascii="Times New Roman" w:hAnsi="Times New Roman"/>
                <w:b/>
                <w:bCs/>
                <w:sz w:val="24"/>
                <w:szCs w:val="24"/>
              </w:rPr>
            </w:pPr>
          </w:p>
        </w:tc>
        <w:tc>
          <w:tcPr>
            <w:tcW w:w="3612" w:type="pct"/>
          </w:tcPr>
          <w:p w14:paraId="576DF2F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8. Требования правил промышленной безопасности к основному оборудованию котельных установок.</w:t>
            </w:r>
          </w:p>
        </w:tc>
      </w:tr>
      <w:tr w:rsidR="0097444D" w:rsidRPr="00A00E37" w14:paraId="0DDDCC24" w14:textId="77777777" w:rsidTr="0097444D">
        <w:trPr>
          <w:trHeight w:val="20"/>
        </w:trPr>
        <w:tc>
          <w:tcPr>
            <w:tcW w:w="1388" w:type="pct"/>
            <w:vMerge/>
          </w:tcPr>
          <w:p w14:paraId="18FDD687" w14:textId="77777777" w:rsidR="0097444D" w:rsidRPr="00A00E37" w:rsidRDefault="0097444D" w:rsidP="00AD3FFE">
            <w:pPr>
              <w:contextualSpacing/>
              <w:rPr>
                <w:rFonts w:ascii="Times New Roman" w:hAnsi="Times New Roman"/>
                <w:b/>
                <w:bCs/>
                <w:sz w:val="24"/>
                <w:szCs w:val="24"/>
              </w:rPr>
            </w:pPr>
          </w:p>
        </w:tc>
        <w:tc>
          <w:tcPr>
            <w:tcW w:w="3612" w:type="pct"/>
          </w:tcPr>
          <w:p w14:paraId="5D1BC83E" w14:textId="77777777" w:rsidR="0097444D" w:rsidRPr="00A00E37" w:rsidRDefault="0097444D" w:rsidP="00AD3FFE">
            <w:pPr>
              <w:contextualSpacing/>
              <w:rPr>
                <w:rFonts w:ascii="Times New Roman" w:hAnsi="Times New Roman"/>
                <w:b/>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A00E37" w14:paraId="25ECF0CF" w14:textId="77777777" w:rsidTr="0097444D">
        <w:trPr>
          <w:trHeight w:val="20"/>
        </w:trPr>
        <w:tc>
          <w:tcPr>
            <w:tcW w:w="1388" w:type="pct"/>
            <w:vMerge/>
          </w:tcPr>
          <w:p w14:paraId="10ED3DD9" w14:textId="77777777" w:rsidR="0097444D" w:rsidRPr="00A00E37" w:rsidRDefault="0097444D" w:rsidP="00AD3FFE">
            <w:pPr>
              <w:contextualSpacing/>
              <w:rPr>
                <w:rFonts w:ascii="Times New Roman" w:hAnsi="Times New Roman"/>
                <w:b/>
                <w:bCs/>
                <w:sz w:val="24"/>
                <w:szCs w:val="24"/>
              </w:rPr>
            </w:pPr>
          </w:p>
        </w:tc>
        <w:tc>
          <w:tcPr>
            <w:tcW w:w="3612" w:type="pct"/>
          </w:tcPr>
          <w:p w14:paraId="786A6D3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2</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Отработка действий персонала при пуске, останове и эксплуатации во время работы вспомогательного оборудования котельной установки</w:t>
            </w:r>
          </w:p>
        </w:tc>
      </w:tr>
      <w:tr w:rsidR="0097444D" w:rsidRPr="00A00E37" w14:paraId="01E0B6C2" w14:textId="77777777" w:rsidTr="0097444D">
        <w:trPr>
          <w:trHeight w:val="20"/>
        </w:trPr>
        <w:tc>
          <w:tcPr>
            <w:tcW w:w="1388" w:type="pct"/>
            <w:vMerge/>
          </w:tcPr>
          <w:p w14:paraId="0DDF0B98" w14:textId="77777777" w:rsidR="0097444D" w:rsidRPr="00A00E37" w:rsidRDefault="0097444D" w:rsidP="00AD3FFE">
            <w:pPr>
              <w:contextualSpacing/>
              <w:rPr>
                <w:rFonts w:ascii="Times New Roman" w:hAnsi="Times New Roman"/>
                <w:b/>
                <w:bCs/>
                <w:sz w:val="24"/>
                <w:szCs w:val="24"/>
              </w:rPr>
            </w:pPr>
          </w:p>
        </w:tc>
        <w:tc>
          <w:tcPr>
            <w:tcW w:w="3612" w:type="pct"/>
          </w:tcPr>
          <w:p w14:paraId="40CC8A4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3</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Отработка действий персонала при пуске, останове и эксплуатации во время работы основного оборудования котельной установки</w:t>
            </w:r>
          </w:p>
        </w:tc>
      </w:tr>
      <w:tr w:rsidR="0097444D" w:rsidRPr="00A00E37" w14:paraId="44544A92" w14:textId="77777777" w:rsidTr="0097444D">
        <w:trPr>
          <w:trHeight w:val="20"/>
        </w:trPr>
        <w:tc>
          <w:tcPr>
            <w:tcW w:w="1388" w:type="pct"/>
            <w:vMerge/>
          </w:tcPr>
          <w:p w14:paraId="24CFED78" w14:textId="77777777" w:rsidR="0097444D" w:rsidRPr="00A00E37" w:rsidRDefault="0097444D" w:rsidP="00AD3FFE">
            <w:pPr>
              <w:contextualSpacing/>
              <w:rPr>
                <w:rFonts w:ascii="Times New Roman" w:hAnsi="Times New Roman"/>
                <w:b/>
                <w:bCs/>
                <w:sz w:val="24"/>
                <w:szCs w:val="24"/>
              </w:rPr>
            </w:pPr>
          </w:p>
        </w:tc>
        <w:tc>
          <w:tcPr>
            <w:tcW w:w="3612" w:type="pct"/>
          </w:tcPr>
          <w:p w14:paraId="57D5E8E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bCs/>
                <w:color w:val="000000"/>
                <w:sz w:val="24"/>
                <w:szCs w:val="24"/>
              </w:rPr>
              <w:t>Практическое занятие</w:t>
            </w:r>
            <w:r w:rsidRPr="00606BEA">
              <w:rPr>
                <w:rFonts w:ascii="Times New Roman" w:hAnsi="Times New Roman"/>
                <w:b/>
                <w:bCs/>
                <w:color w:val="000000"/>
                <w:sz w:val="24"/>
                <w:szCs w:val="24"/>
              </w:rPr>
              <w:t xml:space="preserve"> 4</w:t>
            </w:r>
            <w:r w:rsidRPr="00A00E37">
              <w:rPr>
                <w:rFonts w:ascii="Times New Roman" w:hAnsi="Times New Roman"/>
                <w:b/>
                <w:bCs/>
                <w:color w:val="000000"/>
                <w:sz w:val="24"/>
                <w:szCs w:val="24"/>
              </w:rPr>
              <w:t>.</w:t>
            </w:r>
            <w:r w:rsidRPr="00A00E37">
              <w:rPr>
                <w:rFonts w:ascii="Times New Roman" w:hAnsi="Times New Roman"/>
                <w:color w:val="000000"/>
                <w:sz w:val="24"/>
                <w:szCs w:val="24"/>
              </w:rPr>
              <w:t xml:space="preserve"> Составление плана противоаварийных тренировок</w:t>
            </w:r>
          </w:p>
        </w:tc>
      </w:tr>
      <w:tr w:rsidR="0097444D" w:rsidRPr="00A00E37" w14:paraId="33806933" w14:textId="77777777" w:rsidTr="0097444D">
        <w:trPr>
          <w:trHeight w:val="20"/>
        </w:trPr>
        <w:tc>
          <w:tcPr>
            <w:tcW w:w="5000" w:type="pct"/>
            <w:gridSpan w:val="2"/>
          </w:tcPr>
          <w:p w14:paraId="70BD9169"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Раздел 2. Техническая эксплуатация систем теплоснабжения</w:t>
            </w:r>
            <w:r>
              <w:rPr>
                <w:rFonts w:ascii="Times New Roman" w:hAnsi="Times New Roman"/>
                <w:b/>
                <w:color w:val="000000"/>
                <w:sz w:val="24"/>
                <w:szCs w:val="24"/>
              </w:rPr>
              <w:t xml:space="preserve"> (86 часов)</w:t>
            </w:r>
          </w:p>
        </w:tc>
      </w:tr>
      <w:tr w:rsidR="0097444D" w:rsidRPr="00A00E37" w14:paraId="0D4B04D8" w14:textId="77777777" w:rsidTr="0097444D">
        <w:trPr>
          <w:trHeight w:val="20"/>
        </w:trPr>
        <w:tc>
          <w:tcPr>
            <w:tcW w:w="5000" w:type="pct"/>
            <w:gridSpan w:val="2"/>
          </w:tcPr>
          <w:p w14:paraId="60508D56"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МДК.01.02. Оборудование и техническая эксплуатация систем теплоснабжения</w:t>
            </w:r>
          </w:p>
        </w:tc>
      </w:tr>
      <w:tr w:rsidR="0097444D" w:rsidRPr="00A00E37" w14:paraId="01ED29F6" w14:textId="77777777" w:rsidTr="0097444D">
        <w:trPr>
          <w:trHeight w:val="20"/>
        </w:trPr>
        <w:tc>
          <w:tcPr>
            <w:tcW w:w="1388" w:type="pct"/>
            <w:vMerge w:val="restart"/>
          </w:tcPr>
          <w:p w14:paraId="12059BD4"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2.1. Системы теплоснабжения</w:t>
            </w:r>
          </w:p>
        </w:tc>
        <w:tc>
          <w:tcPr>
            <w:tcW w:w="3612" w:type="pct"/>
          </w:tcPr>
          <w:p w14:paraId="7C37C0D2"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1A3D7F9E" w14:textId="77777777" w:rsidTr="0097444D">
        <w:trPr>
          <w:trHeight w:val="20"/>
        </w:trPr>
        <w:tc>
          <w:tcPr>
            <w:tcW w:w="1388" w:type="pct"/>
            <w:vMerge/>
          </w:tcPr>
          <w:p w14:paraId="026F649D" w14:textId="77777777" w:rsidR="0097444D" w:rsidRPr="00A00E37" w:rsidRDefault="0097444D" w:rsidP="00AD3FFE">
            <w:pPr>
              <w:contextualSpacing/>
              <w:rPr>
                <w:rFonts w:ascii="Times New Roman" w:hAnsi="Times New Roman"/>
                <w:b/>
                <w:bCs/>
                <w:sz w:val="24"/>
                <w:szCs w:val="24"/>
              </w:rPr>
            </w:pPr>
          </w:p>
        </w:tc>
        <w:tc>
          <w:tcPr>
            <w:tcW w:w="3612" w:type="pct"/>
          </w:tcPr>
          <w:p w14:paraId="06738EE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1. Введение. Роль теплоснабжения в народном хозяйстве РФ. Перспективы развития систем теплоснабжения. </w:t>
            </w:r>
          </w:p>
        </w:tc>
      </w:tr>
      <w:tr w:rsidR="0097444D" w:rsidRPr="00A00E37" w14:paraId="6A5628AE" w14:textId="77777777" w:rsidTr="0097444D">
        <w:trPr>
          <w:trHeight w:val="20"/>
        </w:trPr>
        <w:tc>
          <w:tcPr>
            <w:tcW w:w="1388" w:type="pct"/>
            <w:vMerge/>
          </w:tcPr>
          <w:p w14:paraId="4455847D" w14:textId="77777777" w:rsidR="0097444D" w:rsidRPr="00A00E37" w:rsidRDefault="0097444D" w:rsidP="00AD3FFE">
            <w:pPr>
              <w:contextualSpacing/>
              <w:rPr>
                <w:rFonts w:ascii="Times New Roman" w:hAnsi="Times New Roman"/>
                <w:b/>
                <w:bCs/>
                <w:sz w:val="24"/>
                <w:szCs w:val="24"/>
              </w:rPr>
            </w:pPr>
          </w:p>
        </w:tc>
        <w:tc>
          <w:tcPr>
            <w:tcW w:w="3612" w:type="pct"/>
          </w:tcPr>
          <w:p w14:paraId="1FC882F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Классификация систем теплоснабжения, теплоносителей и тепловых нагрузок.</w:t>
            </w:r>
          </w:p>
        </w:tc>
      </w:tr>
      <w:tr w:rsidR="0097444D" w:rsidRPr="00A00E37" w14:paraId="1F28B48A" w14:textId="77777777" w:rsidTr="0097444D">
        <w:trPr>
          <w:trHeight w:val="20"/>
        </w:trPr>
        <w:tc>
          <w:tcPr>
            <w:tcW w:w="1388" w:type="pct"/>
            <w:vMerge/>
          </w:tcPr>
          <w:p w14:paraId="06639652" w14:textId="77777777" w:rsidR="0097444D" w:rsidRPr="00A00E37" w:rsidRDefault="0097444D" w:rsidP="00AD3FFE">
            <w:pPr>
              <w:contextualSpacing/>
              <w:rPr>
                <w:rFonts w:ascii="Times New Roman" w:hAnsi="Times New Roman"/>
                <w:b/>
                <w:bCs/>
                <w:sz w:val="24"/>
                <w:szCs w:val="24"/>
              </w:rPr>
            </w:pPr>
          </w:p>
        </w:tc>
        <w:tc>
          <w:tcPr>
            <w:tcW w:w="3612" w:type="pct"/>
          </w:tcPr>
          <w:p w14:paraId="358A8BF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Методы расчета тепловых нагрузок</w:t>
            </w:r>
          </w:p>
        </w:tc>
      </w:tr>
      <w:tr w:rsidR="0097444D" w:rsidRPr="00A00E37" w14:paraId="3E96E893" w14:textId="77777777" w:rsidTr="0097444D">
        <w:trPr>
          <w:trHeight w:val="20"/>
        </w:trPr>
        <w:tc>
          <w:tcPr>
            <w:tcW w:w="1388" w:type="pct"/>
            <w:vMerge/>
          </w:tcPr>
          <w:p w14:paraId="77A2C6E1" w14:textId="77777777" w:rsidR="0097444D" w:rsidRPr="00A00E37" w:rsidRDefault="0097444D" w:rsidP="00AD3FFE">
            <w:pPr>
              <w:contextualSpacing/>
              <w:rPr>
                <w:rFonts w:ascii="Times New Roman" w:hAnsi="Times New Roman"/>
                <w:b/>
                <w:bCs/>
                <w:sz w:val="24"/>
                <w:szCs w:val="24"/>
              </w:rPr>
            </w:pPr>
          </w:p>
        </w:tc>
        <w:tc>
          <w:tcPr>
            <w:tcW w:w="3612" w:type="pct"/>
          </w:tcPr>
          <w:p w14:paraId="3AB4A12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Графики тепловых нагрузок, температурные графики, их назначение и классификация. </w:t>
            </w:r>
          </w:p>
        </w:tc>
      </w:tr>
      <w:tr w:rsidR="0097444D" w:rsidRPr="00A00E37" w14:paraId="664A3809" w14:textId="77777777" w:rsidTr="0097444D">
        <w:trPr>
          <w:trHeight w:val="20"/>
        </w:trPr>
        <w:tc>
          <w:tcPr>
            <w:tcW w:w="1388" w:type="pct"/>
            <w:vMerge/>
          </w:tcPr>
          <w:p w14:paraId="3E652AF7" w14:textId="77777777" w:rsidR="0097444D" w:rsidRPr="00A00E37" w:rsidRDefault="0097444D" w:rsidP="00AD3FFE">
            <w:pPr>
              <w:contextualSpacing/>
              <w:rPr>
                <w:rFonts w:ascii="Times New Roman" w:hAnsi="Times New Roman"/>
                <w:b/>
                <w:bCs/>
                <w:sz w:val="24"/>
                <w:szCs w:val="24"/>
              </w:rPr>
            </w:pPr>
          </w:p>
        </w:tc>
        <w:tc>
          <w:tcPr>
            <w:tcW w:w="3612" w:type="pct"/>
          </w:tcPr>
          <w:p w14:paraId="4A2E1E3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5. Принципиальные схемы </w:t>
            </w:r>
            <w:proofErr w:type="spellStart"/>
            <w:r w:rsidRPr="00A00E37">
              <w:rPr>
                <w:rFonts w:ascii="Times New Roman" w:hAnsi="Times New Roman"/>
                <w:color w:val="000000"/>
                <w:sz w:val="24"/>
                <w:szCs w:val="24"/>
              </w:rPr>
              <w:t>теплоподготовительных</w:t>
            </w:r>
            <w:proofErr w:type="spellEnd"/>
            <w:r w:rsidRPr="00A00E37">
              <w:rPr>
                <w:rFonts w:ascii="Times New Roman" w:hAnsi="Times New Roman"/>
                <w:color w:val="000000"/>
                <w:sz w:val="24"/>
                <w:szCs w:val="24"/>
              </w:rPr>
              <w:t xml:space="preserve"> установок паровых, водогрейных и паро-водогрейных котельных. Модульные котельные. </w:t>
            </w:r>
          </w:p>
        </w:tc>
      </w:tr>
      <w:tr w:rsidR="0097444D" w:rsidRPr="00A00E37" w14:paraId="32A0AE41" w14:textId="77777777" w:rsidTr="0097444D">
        <w:trPr>
          <w:trHeight w:val="20"/>
        </w:trPr>
        <w:tc>
          <w:tcPr>
            <w:tcW w:w="1388" w:type="pct"/>
            <w:vMerge/>
          </w:tcPr>
          <w:p w14:paraId="4854AE79" w14:textId="77777777" w:rsidR="0097444D" w:rsidRPr="00A00E37" w:rsidRDefault="0097444D" w:rsidP="00AD3FFE">
            <w:pPr>
              <w:contextualSpacing/>
              <w:rPr>
                <w:rFonts w:ascii="Times New Roman" w:hAnsi="Times New Roman"/>
                <w:b/>
                <w:bCs/>
                <w:sz w:val="24"/>
                <w:szCs w:val="24"/>
              </w:rPr>
            </w:pPr>
          </w:p>
        </w:tc>
        <w:tc>
          <w:tcPr>
            <w:tcW w:w="3612" w:type="pct"/>
          </w:tcPr>
          <w:p w14:paraId="73B645C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6. Способы регулирования отпуска теплоты от источника теплоснабжения. </w:t>
            </w:r>
          </w:p>
        </w:tc>
      </w:tr>
      <w:tr w:rsidR="0097444D" w:rsidRPr="00A00E37" w14:paraId="7DA313A7" w14:textId="77777777" w:rsidTr="0097444D">
        <w:trPr>
          <w:trHeight w:val="20"/>
        </w:trPr>
        <w:tc>
          <w:tcPr>
            <w:tcW w:w="1388" w:type="pct"/>
            <w:vMerge/>
          </w:tcPr>
          <w:p w14:paraId="5949B2ED" w14:textId="77777777" w:rsidR="0097444D" w:rsidRPr="00A00E37" w:rsidRDefault="0097444D" w:rsidP="00AD3FFE">
            <w:pPr>
              <w:contextualSpacing/>
              <w:rPr>
                <w:rFonts w:ascii="Times New Roman" w:hAnsi="Times New Roman"/>
                <w:b/>
                <w:bCs/>
                <w:sz w:val="24"/>
                <w:szCs w:val="24"/>
              </w:rPr>
            </w:pPr>
          </w:p>
        </w:tc>
        <w:tc>
          <w:tcPr>
            <w:tcW w:w="3612" w:type="pct"/>
          </w:tcPr>
          <w:p w14:paraId="7B621A9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7. Классификация и схемы тепловых сетей. </w:t>
            </w:r>
          </w:p>
        </w:tc>
      </w:tr>
      <w:tr w:rsidR="0097444D" w:rsidRPr="00A00E37" w14:paraId="23491E5B" w14:textId="77777777" w:rsidTr="0097444D">
        <w:trPr>
          <w:trHeight w:val="20"/>
        </w:trPr>
        <w:tc>
          <w:tcPr>
            <w:tcW w:w="1388" w:type="pct"/>
            <w:vMerge/>
          </w:tcPr>
          <w:p w14:paraId="7435F729" w14:textId="77777777" w:rsidR="0097444D" w:rsidRPr="00A00E37" w:rsidRDefault="0097444D" w:rsidP="00AD3FFE">
            <w:pPr>
              <w:contextualSpacing/>
              <w:rPr>
                <w:rFonts w:ascii="Times New Roman" w:hAnsi="Times New Roman"/>
                <w:b/>
                <w:bCs/>
                <w:sz w:val="24"/>
                <w:szCs w:val="24"/>
              </w:rPr>
            </w:pPr>
          </w:p>
        </w:tc>
        <w:tc>
          <w:tcPr>
            <w:tcW w:w="3612" w:type="pct"/>
          </w:tcPr>
          <w:p w14:paraId="5557C5B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8. Способы прокладки тепловых сетей.</w:t>
            </w:r>
          </w:p>
        </w:tc>
      </w:tr>
      <w:tr w:rsidR="0097444D" w:rsidRPr="00A00E37" w14:paraId="7600806C" w14:textId="77777777" w:rsidTr="0097444D">
        <w:trPr>
          <w:trHeight w:val="20"/>
        </w:trPr>
        <w:tc>
          <w:tcPr>
            <w:tcW w:w="1388" w:type="pct"/>
            <w:vMerge/>
          </w:tcPr>
          <w:p w14:paraId="471E3BDC" w14:textId="77777777" w:rsidR="0097444D" w:rsidRPr="00A00E37" w:rsidRDefault="0097444D" w:rsidP="00AD3FFE">
            <w:pPr>
              <w:contextualSpacing/>
              <w:rPr>
                <w:rFonts w:ascii="Times New Roman" w:hAnsi="Times New Roman"/>
                <w:b/>
                <w:bCs/>
                <w:sz w:val="24"/>
                <w:szCs w:val="24"/>
              </w:rPr>
            </w:pPr>
          </w:p>
        </w:tc>
        <w:tc>
          <w:tcPr>
            <w:tcW w:w="3612" w:type="pct"/>
          </w:tcPr>
          <w:p w14:paraId="6DEB469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9. Тепло- и гидроизоляция тепловых сетей. Коэффициент эффективности тепловой изоляции. Защита тепловых сетей от коррозии. </w:t>
            </w:r>
          </w:p>
        </w:tc>
      </w:tr>
      <w:tr w:rsidR="0097444D" w:rsidRPr="00A00E37" w14:paraId="4B57218D" w14:textId="77777777" w:rsidTr="0097444D">
        <w:trPr>
          <w:trHeight w:val="20"/>
        </w:trPr>
        <w:tc>
          <w:tcPr>
            <w:tcW w:w="1388" w:type="pct"/>
            <w:vMerge/>
          </w:tcPr>
          <w:p w14:paraId="0C4BA074" w14:textId="77777777" w:rsidR="0097444D" w:rsidRPr="00A00E37" w:rsidRDefault="0097444D" w:rsidP="00AD3FFE">
            <w:pPr>
              <w:contextualSpacing/>
              <w:rPr>
                <w:rFonts w:ascii="Times New Roman" w:hAnsi="Times New Roman"/>
                <w:b/>
                <w:bCs/>
                <w:sz w:val="24"/>
                <w:szCs w:val="24"/>
              </w:rPr>
            </w:pPr>
          </w:p>
        </w:tc>
        <w:tc>
          <w:tcPr>
            <w:tcW w:w="3612" w:type="pct"/>
          </w:tcPr>
          <w:p w14:paraId="4C57474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10. Строительные и механические конструкции тепловых сетей, их назначение.</w:t>
            </w:r>
          </w:p>
        </w:tc>
      </w:tr>
      <w:tr w:rsidR="0097444D" w:rsidRPr="00A00E37" w14:paraId="792031C5" w14:textId="77777777" w:rsidTr="0097444D">
        <w:trPr>
          <w:trHeight w:val="20"/>
        </w:trPr>
        <w:tc>
          <w:tcPr>
            <w:tcW w:w="1388" w:type="pct"/>
            <w:vMerge w:val="restart"/>
          </w:tcPr>
          <w:p w14:paraId="68AEEA1F"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2.2. Тепловые пункты</w:t>
            </w:r>
          </w:p>
        </w:tc>
        <w:tc>
          <w:tcPr>
            <w:tcW w:w="3612" w:type="pct"/>
          </w:tcPr>
          <w:p w14:paraId="1958A78B"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561C7EF6" w14:textId="77777777" w:rsidTr="0097444D">
        <w:trPr>
          <w:trHeight w:val="20"/>
        </w:trPr>
        <w:tc>
          <w:tcPr>
            <w:tcW w:w="1388" w:type="pct"/>
            <w:vMerge/>
          </w:tcPr>
          <w:p w14:paraId="63224E32" w14:textId="77777777" w:rsidR="0097444D" w:rsidRPr="00A00E37" w:rsidRDefault="0097444D" w:rsidP="00AD3FFE">
            <w:pPr>
              <w:contextualSpacing/>
              <w:rPr>
                <w:rFonts w:ascii="Times New Roman" w:hAnsi="Times New Roman"/>
                <w:b/>
                <w:bCs/>
                <w:sz w:val="24"/>
                <w:szCs w:val="24"/>
              </w:rPr>
            </w:pPr>
          </w:p>
        </w:tc>
        <w:tc>
          <w:tcPr>
            <w:tcW w:w="3612" w:type="pct"/>
          </w:tcPr>
          <w:p w14:paraId="361EC94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Назначение и классификация тепловых пунктов.</w:t>
            </w:r>
            <w:r>
              <w:rPr>
                <w:rFonts w:ascii="Times New Roman" w:hAnsi="Times New Roman"/>
                <w:color w:val="000000"/>
                <w:sz w:val="24"/>
                <w:szCs w:val="24"/>
              </w:rPr>
              <w:t xml:space="preserve"> </w:t>
            </w:r>
            <w:r w:rsidRPr="00A00E37">
              <w:rPr>
                <w:rFonts w:ascii="Times New Roman" w:hAnsi="Times New Roman"/>
                <w:color w:val="000000"/>
                <w:sz w:val="24"/>
                <w:szCs w:val="24"/>
              </w:rPr>
              <w:t xml:space="preserve"> </w:t>
            </w:r>
          </w:p>
        </w:tc>
      </w:tr>
      <w:tr w:rsidR="0097444D" w:rsidRPr="00A00E37" w14:paraId="6CB4FED4" w14:textId="77777777" w:rsidTr="0097444D">
        <w:trPr>
          <w:trHeight w:val="20"/>
        </w:trPr>
        <w:tc>
          <w:tcPr>
            <w:tcW w:w="1388" w:type="pct"/>
            <w:vMerge/>
          </w:tcPr>
          <w:p w14:paraId="1E3F78DD" w14:textId="77777777" w:rsidR="0097444D" w:rsidRPr="00A00E37" w:rsidRDefault="0097444D" w:rsidP="00AD3FFE">
            <w:pPr>
              <w:contextualSpacing/>
              <w:rPr>
                <w:rFonts w:ascii="Times New Roman" w:hAnsi="Times New Roman"/>
                <w:b/>
                <w:bCs/>
                <w:sz w:val="24"/>
                <w:szCs w:val="24"/>
              </w:rPr>
            </w:pPr>
          </w:p>
        </w:tc>
        <w:tc>
          <w:tcPr>
            <w:tcW w:w="3612" w:type="pct"/>
          </w:tcPr>
          <w:p w14:paraId="040C736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Основное оборудование тепловых пунктов, его назначение и конструкции.</w:t>
            </w:r>
          </w:p>
        </w:tc>
      </w:tr>
      <w:tr w:rsidR="0097444D" w:rsidRPr="00A00E37" w14:paraId="25F66251" w14:textId="77777777" w:rsidTr="0097444D">
        <w:trPr>
          <w:trHeight w:val="20"/>
        </w:trPr>
        <w:tc>
          <w:tcPr>
            <w:tcW w:w="1388" w:type="pct"/>
            <w:vMerge/>
          </w:tcPr>
          <w:p w14:paraId="76A0E9DF" w14:textId="77777777" w:rsidR="0097444D" w:rsidRPr="00A00E37" w:rsidRDefault="0097444D" w:rsidP="00AD3FFE">
            <w:pPr>
              <w:contextualSpacing/>
              <w:rPr>
                <w:rFonts w:ascii="Times New Roman" w:hAnsi="Times New Roman"/>
                <w:b/>
                <w:bCs/>
                <w:sz w:val="24"/>
                <w:szCs w:val="24"/>
              </w:rPr>
            </w:pPr>
          </w:p>
        </w:tc>
        <w:tc>
          <w:tcPr>
            <w:tcW w:w="3612" w:type="pct"/>
          </w:tcPr>
          <w:p w14:paraId="16390EB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Схемы присоединения потребителей к водяным тепловым сетям.</w:t>
            </w:r>
          </w:p>
        </w:tc>
      </w:tr>
      <w:tr w:rsidR="0097444D" w:rsidRPr="00A00E37" w14:paraId="038C2981" w14:textId="77777777" w:rsidTr="0097444D">
        <w:trPr>
          <w:trHeight w:val="20"/>
        </w:trPr>
        <w:tc>
          <w:tcPr>
            <w:tcW w:w="1388" w:type="pct"/>
            <w:vMerge/>
          </w:tcPr>
          <w:p w14:paraId="78267D1D" w14:textId="77777777" w:rsidR="0097444D" w:rsidRPr="00A00E37" w:rsidRDefault="0097444D" w:rsidP="00AD3FFE">
            <w:pPr>
              <w:contextualSpacing/>
              <w:rPr>
                <w:rFonts w:ascii="Times New Roman" w:hAnsi="Times New Roman"/>
                <w:b/>
                <w:bCs/>
                <w:sz w:val="24"/>
                <w:szCs w:val="24"/>
              </w:rPr>
            </w:pPr>
          </w:p>
        </w:tc>
        <w:tc>
          <w:tcPr>
            <w:tcW w:w="3612" w:type="pct"/>
          </w:tcPr>
          <w:p w14:paraId="779AAA8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Схемы присоединения потребителей к паровым тепловым сетям.</w:t>
            </w:r>
          </w:p>
        </w:tc>
      </w:tr>
      <w:tr w:rsidR="0097444D" w:rsidRPr="00A00E37" w14:paraId="428D72B4" w14:textId="77777777" w:rsidTr="0097444D">
        <w:trPr>
          <w:trHeight w:val="20"/>
        </w:trPr>
        <w:tc>
          <w:tcPr>
            <w:tcW w:w="1388" w:type="pct"/>
            <w:vMerge/>
          </w:tcPr>
          <w:p w14:paraId="3320D91C" w14:textId="77777777" w:rsidR="0097444D" w:rsidRPr="00A00E37" w:rsidRDefault="0097444D" w:rsidP="00AD3FFE">
            <w:pPr>
              <w:contextualSpacing/>
              <w:rPr>
                <w:rFonts w:ascii="Times New Roman" w:hAnsi="Times New Roman"/>
                <w:b/>
                <w:bCs/>
                <w:sz w:val="24"/>
                <w:szCs w:val="24"/>
              </w:rPr>
            </w:pPr>
          </w:p>
        </w:tc>
        <w:tc>
          <w:tcPr>
            <w:tcW w:w="3612" w:type="pct"/>
          </w:tcPr>
          <w:p w14:paraId="0E35D73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Схемы установки узлов учета тепловой энергии.</w:t>
            </w:r>
          </w:p>
        </w:tc>
      </w:tr>
      <w:tr w:rsidR="0097444D" w:rsidRPr="00A00E37" w14:paraId="6D6B01CE" w14:textId="77777777" w:rsidTr="0097444D">
        <w:trPr>
          <w:trHeight w:val="20"/>
        </w:trPr>
        <w:tc>
          <w:tcPr>
            <w:tcW w:w="1388" w:type="pct"/>
            <w:vMerge/>
          </w:tcPr>
          <w:p w14:paraId="47763F8D" w14:textId="77777777" w:rsidR="0097444D" w:rsidRPr="00A00E37" w:rsidRDefault="0097444D" w:rsidP="00AD3FFE">
            <w:pPr>
              <w:contextualSpacing/>
              <w:rPr>
                <w:rFonts w:ascii="Times New Roman" w:hAnsi="Times New Roman"/>
                <w:b/>
                <w:bCs/>
                <w:sz w:val="24"/>
                <w:szCs w:val="24"/>
              </w:rPr>
            </w:pPr>
          </w:p>
        </w:tc>
        <w:tc>
          <w:tcPr>
            <w:tcW w:w="3612" w:type="pct"/>
          </w:tcPr>
          <w:p w14:paraId="1E70EE19" w14:textId="77777777" w:rsidR="0097444D" w:rsidRPr="00A00E37" w:rsidRDefault="0097444D" w:rsidP="00AD3FFE">
            <w:pPr>
              <w:contextualSpacing/>
              <w:rPr>
                <w:rFonts w:ascii="Times New Roman" w:hAnsi="Times New Roman"/>
                <w:b/>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A00E37" w14:paraId="3848F299" w14:textId="77777777" w:rsidTr="0097444D">
        <w:trPr>
          <w:trHeight w:val="20"/>
        </w:trPr>
        <w:tc>
          <w:tcPr>
            <w:tcW w:w="1388" w:type="pct"/>
            <w:vMerge/>
          </w:tcPr>
          <w:p w14:paraId="3D313C0A" w14:textId="77777777" w:rsidR="0097444D" w:rsidRPr="00A00E37" w:rsidRDefault="0097444D" w:rsidP="00AD3FFE">
            <w:pPr>
              <w:contextualSpacing/>
              <w:rPr>
                <w:rFonts w:ascii="Times New Roman" w:hAnsi="Times New Roman"/>
                <w:b/>
                <w:bCs/>
                <w:sz w:val="24"/>
                <w:szCs w:val="24"/>
              </w:rPr>
            </w:pPr>
          </w:p>
        </w:tc>
        <w:tc>
          <w:tcPr>
            <w:tcW w:w="3612" w:type="pct"/>
          </w:tcPr>
          <w:p w14:paraId="24D91D6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1</w:t>
            </w:r>
            <w:r w:rsidRPr="00A00E37">
              <w:rPr>
                <w:rFonts w:ascii="Times New Roman" w:hAnsi="Times New Roman"/>
                <w:color w:val="000000"/>
                <w:sz w:val="24"/>
                <w:szCs w:val="24"/>
              </w:rPr>
              <w:t>. Исследование работы рекуперативного теплообменного аппарата</w:t>
            </w:r>
          </w:p>
        </w:tc>
      </w:tr>
      <w:tr w:rsidR="0097444D" w:rsidRPr="00A00E37" w14:paraId="0B74B9A3" w14:textId="77777777" w:rsidTr="0097444D">
        <w:trPr>
          <w:trHeight w:val="20"/>
        </w:trPr>
        <w:tc>
          <w:tcPr>
            <w:tcW w:w="1388" w:type="pct"/>
            <w:vMerge/>
          </w:tcPr>
          <w:p w14:paraId="618FA1AF" w14:textId="77777777" w:rsidR="0097444D" w:rsidRPr="00A00E37" w:rsidRDefault="0097444D" w:rsidP="00AD3FFE">
            <w:pPr>
              <w:contextualSpacing/>
              <w:rPr>
                <w:rFonts w:ascii="Times New Roman" w:hAnsi="Times New Roman"/>
                <w:b/>
                <w:bCs/>
                <w:sz w:val="24"/>
                <w:szCs w:val="24"/>
              </w:rPr>
            </w:pPr>
          </w:p>
        </w:tc>
        <w:tc>
          <w:tcPr>
            <w:tcW w:w="3612" w:type="pct"/>
          </w:tcPr>
          <w:p w14:paraId="5E3AA91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2</w:t>
            </w:r>
            <w:r w:rsidRPr="00A00E37">
              <w:rPr>
                <w:rFonts w:ascii="Times New Roman" w:hAnsi="Times New Roman"/>
                <w:color w:val="000000"/>
                <w:sz w:val="24"/>
                <w:szCs w:val="24"/>
              </w:rPr>
              <w:t xml:space="preserve">. Исследование работы теплообменного аппарата смешивающего типа </w:t>
            </w:r>
          </w:p>
        </w:tc>
      </w:tr>
      <w:tr w:rsidR="0097444D" w:rsidRPr="00A00E37" w14:paraId="5533A3A3" w14:textId="77777777" w:rsidTr="0097444D">
        <w:trPr>
          <w:trHeight w:val="20"/>
        </w:trPr>
        <w:tc>
          <w:tcPr>
            <w:tcW w:w="1388" w:type="pct"/>
            <w:vMerge/>
          </w:tcPr>
          <w:p w14:paraId="18024822" w14:textId="77777777" w:rsidR="0097444D" w:rsidRPr="00A00E37" w:rsidRDefault="0097444D" w:rsidP="00AD3FFE">
            <w:pPr>
              <w:contextualSpacing/>
              <w:rPr>
                <w:rFonts w:ascii="Times New Roman" w:hAnsi="Times New Roman"/>
                <w:b/>
                <w:bCs/>
                <w:sz w:val="24"/>
                <w:szCs w:val="24"/>
              </w:rPr>
            </w:pPr>
          </w:p>
        </w:tc>
        <w:tc>
          <w:tcPr>
            <w:tcW w:w="3612" w:type="pct"/>
          </w:tcPr>
          <w:p w14:paraId="2A95F06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3</w:t>
            </w:r>
            <w:r w:rsidRPr="00A00E37">
              <w:rPr>
                <w:rFonts w:ascii="Times New Roman" w:hAnsi="Times New Roman"/>
                <w:color w:val="000000"/>
                <w:sz w:val="24"/>
                <w:szCs w:val="24"/>
              </w:rPr>
              <w:t>. Исследование работы элеватора, смесительного насоса</w:t>
            </w:r>
          </w:p>
        </w:tc>
      </w:tr>
      <w:tr w:rsidR="0097444D" w:rsidRPr="00A00E37" w14:paraId="4D73F7CD" w14:textId="77777777" w:rsidTr="0097444D">
        <w:trPr>
          <w:trHeight w:val="20"/>
        </w:trPr>
        <w:tc>
          <w:tcPr>
            <w:tcW w:w="1388" w:type="pct"/>
            <w:vMerge/>
          </w:tcPr>
          <w:p w14:paraId="39197B5B" w14:textId="77777777" w:rsidR="0097444D" w:rsidRPr="00A00E37" w:rsidRDefault="0097444D" w:rsidP="00AD3FFE">
            <w:pPr>
              <w:contextualSpacing/>
              <w:rPr>
                <w:rFonts w:ascii="Times New Roman" w:hAnsi="Times New Roman"/>
                <w:b/>
                <w:bCs/>
                <w:sz w:val="24"/>
                <w:szCs w:val="24"/>
              </w:rPr>
            </w:pPr>
          </w:p>
        </w:tc>
        <w:tc>
          <w:tcPr>
            <w:tcW w:w="3612" w:type="pct"/>
          </w:tcPr>
          <w:p w14:paraId="219E356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4</w:t>
            </w:r>
            <w:r w:rsidRPr="00A00E37">
              <w:rPr>
                <w:rFonts w:ascii="Times New Roman" w:hAnsi="Times New Roman"/>
                <w:color w:val="000000"/>
                <w:sz w:val="24"/>
                <w:szCs w:val="24"/>
              </w:rPr>
              <w:t>. Определение тепловых потерь теплопровода</w:t>
            </w:r>
          </w:p>
        </w:tc>
      </w:tr>
      <w:tr w:rsidR="0097444D" w:rsidRPr="00A00E37" w14:paraId="7FAA8768" w14:textId="77777777" w:rsidTr="0097444D">
        <w:trPr>
          <w:trHeight w:val="20"/>
        </w:trPr>
        <w:tc>
          <w:tcPr>
            <w:tcW w:w="1388" w:type="pct"/>
            <w:vMerge/>
          </w:tcPr>
          <w:p w14:paraId="74F65A92" w14:textId="77777777" w:rsidR="0097444D" w:rsidRPr="00A00E37" w:rsidRDefault="0097444D" w:rsidP="00AD3FFE">
            <w:pPr>
              <w:contextualSpacing/>
              <w:rPr>
                <w:rFonts w:ascii="Times New Roman" w:hAnsi="Times New Roman"/>
                <w:b/>
                <w:bCs/>
                <w:sz w:val="24"/>
                <w:szCs w:val="24"/>
              </w:rPr>
            </w:pPr>
          </w:p>
        </w:tc>
        <w:tc>
          <w:tcPr>
            <w:tcW w:w="3612" w:type="pct"/>
          </w:tcPr>
          <w:p w14:paraId="29FD90D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5</w:t>
            </w:r>
            <w:r w:rsidRPr="00A00E37">
              <w:rPr>
                <w:rFonts w:ascii="Times New Roman" w:hAnsi="Times New Roman"/>
                <w:color w:val="000000"/>
                <w:sz w:val="24"/>
                <w:szCs w:val="24"/>
              </w:rPr>
              <w:t>. Чтение и составление принципиальных схем тепловых пунктов</w:t>
            </w:r>
          </w:p>
        </w:tc>
      </w:tr>
      <w:tr w:rsidR="0097444D" w:rsidRPr="00A00E37" w14:paraId="748E9A73" w14:textId="77777777" w:rsidTr="0097444D">
        <w:trPr>
          <w:trHeight w:val="20"/>
        </w:trPr>
        <w:tc>
          <w:tcPr>
            <w:tcW w:w="1388" w:type="pct"/>
            <w:vMerge w:val="restart"/>
          </w:tcPr>
          <w:p w14:paraId="4C1991EC"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2.3. Гидравлический режим тепловых сетей</w:t>
            </w:r>
          </w:p>
        </w:tc>
        <w:tc>
          <w:tcPr>
            <w:tcW w:w="3612" w:type="pct"/>
          </w:tcPr>
          <w:p w14:paraId="0BFFEF5E"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F9114B7" w14:textId="77777777" w:rsidTr="0097444D">
        <w:trPr>
          <w:trHeight w:val="20"/>
        </w:trPr>
        <w:tc>
          <w:tcPr>
            <w:tcW w:w="1388" w:type="pct"/>
            <w:vMerge/>
          </w:tcPr>
          <w:p w14:paraId="1DC81B8D" w14:textId="77777777" w:rsidR="0097444D" w:rsidRPr="00A00E37" w:rsidRDefault="0097444D" w:rsidP="00AD3FFE">
            <w:pPr>
              <w:contextualSpacing/>
              <w:rPr>
                <w:rFonts w:ascii="Times New Roman" w:hAnsi="Times New Roman"/>
                <w:b/>
                <w:bCs/>
                <w:sz w:val="24"/>
                <w:szCs w:val="24"/>
              </w:rPr>
            </w:pPr>
          </w:p>
        </w:tc>
        <w:tc>
          <w:tcPr>
            <w:tcW w:w="3612" w:type="pct"/>
          </w:tcPr>
          <w:p w14:paraId="20D5A7B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1. Характеристика гидравлического режима водяной тепловой сети. </w:t>
            </w:r>
          </w:p>
        </w:tc>
      </w:tr>
      <w:tr w:rsidR="0097444D" w:rsidRPr="00A00E37" w14:paraId="616966C2" w14:textId="77777777" w:rsidTr="0097444D">
        <w:trPr>
          <w:trHeight w:val="20"/>
        </w:trPr>
        <w:tc>
          <w:tcPr>
            <w:tcW w:w="1388" w:type="pct"/>
            <w:vMerge/>
          </w:tcPr>
          <w:p w14:paraId="3BD49183" w14:textId="77777777" w:rsidR="0097444D" w:rsidRPr="00A00E37" w:rsidRDefault="0097444D" w:rsidP="00AD3FFE">
            <w:pPr>
              <w:contextualSpacing/>
              <w:rPr>
                <w:rFonts w:ascii="Times New Roman" w:hAnsi="Times New Roman"/>
                <w:b/>
                <w:bCs/>
                <w:sz w:val="24"/>
                <w:szCs w:val="24"/>
              </w:rPr>
            </w:pPr>
          </w:p>
        </w:tc>
        <w:tc>
          <w:tcPr>
            <w:tcW w:w="3612" w:type="pct"/>
          </w:tcPr>
          <w:p w14:paraId="64DF310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Регулирование гидравлических режимов тепловых сетей. Способы повышения гидравлической устойчивости тепловых сетей.</w:t>
            </w:r>
          </w:p>
        </w:tc>
      </w:tr>
      <w:tr w:rsidR="0097444D" w:rsidRPr="00A00E37" w14:paraId="52C951F0" w14:textId="77777777" w:rsidTr="0097444D">
        <w:trPr>
          <w:trHeight w:val="20"/>
        </w:trPr>
        <w:tc>
          <w:tcPr>
            <w:tcW w:w="1388" w:type="pct"/>
            <w:vMerge/>
          </w:tcPr>
          <w:p w14:paraId="239812AB" w14:textId="77777777" w:rsidR="0097444D" w:rsidRPr="00A00E37" w:rsidRDefault="0097444D" w:rsidP="00AD3FFE">
            <w:pPr>
              <w:contextualSpacing/>
              <w:rPr>
                <w:rFonts w:ascii="Times New Roman" w:hAnsi="Times New Roman"/>
                <w:b/>
                <w:bCs/>
                <w:sz w:val="24"/>
                <w:szCs w:val="24"/>
              </w:rPr>
            </w:pPr>
          </w:p>
        </w:tc>
        <w:tc>
          <w:tcPr>
            <w:tcW w:w="3612" w:type="pct"/>
          </w:tcPr>
          <w:p w14:paraId="1C10FD1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Гидравлический расчет тепловой сети, его задачи. Понятие о располагаемом напоре, статическом и динамическом режимах тепловой сети. Сетевые и подпиточные насосы источников теплоснабжения, их назначение и выбор.</w:t>
            </w:r>
          </w:p>
        </w:tc>
      </w:tr>
      <w:tr w:rsidR="0097444D" w:rsidRPr="00A00E37" w14:paraId="0AC31E97" w14:textId="77777777" w:rsidTr="0097444D">
        <w:trPr>
          <w:trHeight w:val="20"/>
        </w:trPr>
        <w:tc>
          <w:tcPr>
            <w:tcW w:w="1388" w:type="pct"/>
            <w:vMerge/>
          </w:tcPr>
          <w:p w14:paraId="10593916" w14:textId="77777777" w:rsidR="0097444D" w:rsidRPr="00A00E37" w:rsidRDefault="0097444D" w:rsidP="00AD3FFE">
            <w:pPr>
              <w:contextualSpacing/>
              <w:rPr>
                <w:rFonts w:ascii="Times New Roman" w:hAnsi="Times New Roman"/>
                <w:b/>
                <w:bCs/>
                <w:sz w:val="24"/>
                <w:szCs w:val="24"/>
              </w:rPr>
            </w:pPr>
          </w:p>
        </w:tc>
        <w:tc>
          <w:tcPr>
            <w:tcW w:w="3612" w:type="pct"/>
          </w:tcPr>
          <w:p w14:paraId="49EFACC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Гидравлический режим тепловых сетей с насосными и дросселирующими подстанциями. Режим подпитки водяной тепловой сети. Гидравлический удар в тепловых сетях и способы его предупреждения.</w:t>
            </w:r>
          </w:p>
        </w:tc>
      </w:tr>
      <w:tr w:rsidR="0097444D" w:rsidRPr="00A00E37" w14:paraId="4EEC45BC" w14:textId="77777777" w:rsidTr="0097444D">
        <w:trPr>
          <w:trHeight w:val="20"/>
        </w:trPr>
        <w:tc>
          <w:tcPr>
            <w:tcW w:w="1388" w:type="pct"/>
            <w:vMerge/>
          </w:tcPr>
          <w:p w14:paraId="7A793C5A" w14:textId="77777777" w:rsidR="0097444D" w:rsidRPr="00A00E37" w:rsidRDefault="0097444D" w:rsidP="00AD3FFE">
            <w:pPr>
              <w:contextualSpacing/>
              <w:rPr>
                <w:rFonts w:ascii="Times New Roman" w:hAnsi="Times New Roman"/>
                <w:b/>
                <w:bCs/>
                <w:sz w:val="24"/>
                <w:szCs w:val="24"/>
              </w:rPr>
            </w:pPr>
          </w:p>
        </w:tc>
        <w:tc>
          <w:tcPr>
            <w:tcW w:w="3612" w:type="pct"/>
          </w:tcPr>
          <w:p w14:paraId="180D3D1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Пьезометрический график тепловой сети, его назначение и принципы построения.</w:t>
            </w:r>
          </w:p>
        </w:tc>
      </w:tr>
      <w:tr w:rsidR="0097444D" w:rsidRPr="00A00E37" w14:paraId="2748C060" w14:textId="77777777" w:rsidTr="0097444D">
        <w:trPr>
          <w:trHeight w:val="20"/>
        </w:trPr>
        <w:tc>
          <w:tcPr>
            <w:tcW w:w="1388" w:type="pct"/>
            <w:vMerge w:val="restart"/>
          </w:tcPr>
          <w:p w14:paraId="593C1C9B"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2.4. Организация безопасной эксплуатации систем теплоснабжения</w:t>
            </w:r>
          </w:p>
        </w:tc>
        <w:tc>
          <w:tcPr>
            <w:tcW w:w="3612" w:type="pct"/>
          </w:tcPr>
          <w:p w14:paraId="722241F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97AFC5C" w14:textId="77777777" w:rsidTr="0097444D">
        <w:trPr>
          <w:trHeight w:val="20"/>
        </w:trPr>
        <w:tc>
          <w:tcPr>
            <w:tcW w:w="1388" w:type="pct"/>
            <w:vMerge/>
          </w:tcPr>
          <w:p w14:paraId="2D08E63D" w14:textId="77777777" w:rsidR="0097444D" w:rsidRPr="00A00E37" w:rsidRDefault="0097444D" w:rsidP="00AD3FFE">
            <w:pPr>
              <w:contextualSpacing/>
              <w:rPr>
                <w:rFonts w:ascii="Times New Roman" w:hAnsi="Times New Roman"/>
                <w:b/>
                <w:bCs/>
                <w:sz w:val="24"/>
                <w:szCs w:val="24"/>
              </w:rPr>
            </w:pPr>
          </w:p>
        </w:tc>
        <w:tc>
          <w:tcPr>
            <w:tcW w:w="3612" w:type="pct"/>
          </w:tcPr>
          <w:p w14:paraId="497570F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Требования нормативных документов к организации безопасной эксплуатации систем теплоснабжения.</w:t>
            </w:r>
          </w:p>
        </w:tc>
      </w:tr>
      <w:tr w:rsidR="0097444D" w:rsidRPr="00A00E37" w14:paraId="0BCFE67E" w14:textId="77777777" w:rsidTr="0097444D">
        <w:trPr>
          <w:trHeight w:val="20"/>
        </w:trPr>
        <w:tc>
          <w:tcPr>
            <w:tcW w:w="1388" w:type="pct"/>
            <w:vMerge/>
          </w:tcPr>
          <w:p w14:paraId="3E302658" w14:textId="77777777" w:rsidR="0097444D" w:rsidRPr="00A00E37" w:rsidRDefault="0097444D" w:rsidP="00AD3FFE">
            <w:pPr>
              <w:contextualSpacing/>
              <w:rPr>
                <w:rFonts w:ascii="Times New Roman" w:hAnsi="Times New Roman"/>
                <w:b/>
                <w:bCs/>
                <w:sz w:val="24"/>
                <w:szCs w:val="24"/>
              </w:rPr>
            </w:pPr>
          </w:p>
        </w:tc>
        <w:tc>
          <w:tcPr>
            <w:tcW w:w="3612" w:type="pct"/>
          </w:tcPr>
          <w:p w14:paraId="583BDE6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Права и обязанности персонала тепловых сетей. Требования нормативных документов к персона</w:t>
            </w:r>
            <w:r>
              <w:rPr>
                <w:rFonts w:ascii="Times New Roman" w:hAnsi="Times New Roman"/>
                <w:color w:val="000000"/>
                <w:sz w:val="24"/>
                <w:szCs w:val="24"/>
              </w:rPr>
              <w:t xml:space="preserve">68 </w:t>
            </w:r>
            <w:proofErr w:type="gramStart"/>
            <w:r>
              <w:rPr>
                <w:rFonts w:ascii="Times New Roman" w:hAnsi="Times New Roman"/>
                <w:color w:val="000000"/>
                <w:sz w:val="24"/>
                <w:szCs w:val="24"/>
              </w:rPr>
              <w:t>часов)</w:t>
            </w:r>
            <w:proofErr w:type="spellStart"/>
            <w:r w:rsidRPr="00A00E37">
              <w:rPr>
                <w:rFonts w:ascii="Times New Roman" w:hAnsi="Times New Roman"/>
                <w:color w:val="000000"/>
                <w:sz w:val="24"/>
                <w:szCs w:val="24"/>
              </w:rPr>
              <w:t>лу</w:t>
            </w:r>
            <w:proofErr w:type="spellEnd"/>
            <w:proofErr w:type="gramEnd"/>
            <w:r w:rsidRPr="00A00E37">
              <w:rPr>
                <w:rFonts w:ascii="Times New Roman" w:hAnsi="Times New Roman"/>
                <w:color w:val="000000"/>
                <w:sz w:val="24"/>
                <w:szCs w:val="24"/>
              </w:rPr>
              <w:t xml:space="preserve"> тепловых сетей.</w:t>
            </w:r>
          </w:p>
        </w:tc>
      </w:tr>
      <w:tr w:rsidR="0097444D" w:rsidRPr="00A00E37" w14:paraId="4DADD02A" w14:textId="77777777" w:rsidTr="0097444D">
        <w:trPr>
          <w:trHeight w:val="20"/>
        </w:trPr>
        <w:tc>
          <w:tcPr>
            <w:tcW w:w="1388" w:type="pct"/>
            <w:vMerge/>
          </w:tcPr>
          <w:p w14:paraId="41CA37C8" w14:textId="77777777" w:rsidR="0097444D" w:rsidRPr="00A00E37" w:rsidRDefault="0097444D" w:rsidP="00AD3FFE">
            <w:pPr>
              <w:contextualSpacing/>
              <w:rPr>
                <w:rFonts w:ascii="Times New Roman" w:hAnsi="Times New Roman"/>
                <w:b/>
                <w:bCs/>
                <w:sz w:val="24"/>
                <w:szCs w:val="24"/>
              </w:rPr>
            </w:pPr>
          </w:p>
        </w:tc>
        <w:tc>
          <w:tcPr>
            <w:tcW w:w="3612" w:type="pct"/>
          </w:tcPr>
          <w:p w14:paraId="05CABC7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3. </w:t>
            </w:r>
            <w:r w:rsidRPr="00A00E37">
              <w:rPr>
                <w:rFonts w:ascii="Times New Roman" w:hAnsi="Times New Roman"/>
                <w:sz w:val="24"/>
              </w:rPr>
              <w:t>Организации ведения оперативного учета передачи и потребления тепловой энергии</w:t>
            </w:r>
          </w:p>
        </w:tc>
      </w:tr>
      <w:tr w:rsidR="0097444D" w:rsidRPr="00A00E37" w14:paraId="6A55339E" w14:textId="77777777" w:rsidTr="0097444D">
        <w:trPr>
          <w:trHeight w:val="20"/>
        </w:trPr>
        <w:tc>
          <w:tcPr>
            <w:tcW w:w="1388" w:type="pct"/>
            <w:vMerge/>
          </w:tcPr>
          <w:p w14:paraId="2017C369" w14:textId="77777777" w:rsidR="0097444D" w:rsidRPr="00A00E37" w:rsidRDefault="0097444D" w:rsidP="00AD3FFE">
            <w:pPr>
              <w:contextualSpacing/>
              <w:rPr>
                <w:rFonts w:ascii="Times New Roman" w:hAnsi="Times New Roman"/>
                <w:b/>
                <w:bCs/>
                <w:sz w:val="24"/>
                <w:szCs w:val="24"/>
              </w:rPr>
            </w:pPr>
          </w:p>
        </w:tc>
        <w:tc>
          <w:tcPr>
            <w:tcW w:w="3612" w:type="pct"/>
          </w:tcPr>
          <w:p w14:paraId="4AB0590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Организация контроля режимов работы тепловых сетей и насосных станций.</w:t>
            </w:r>
          </w:p>
        </w:tc>
      </w:tr>
      <w:tr w:rsidR="0097444D" w:rsidRPr="00A00E37" w14:paraId="7096E447" w14:textId="77777777" w:rsidTr="0097444D">
        <w:trPr>
          <w:trHeight w:val="20"/>
        </w:trPr>
        <w:tc>
          <w:tcPr>
            <w:tcW w:w="1388" w:type="pct"/>
            <w:vMerge/>
          </w:tcPr>
          <w:p w14:paraId="61AA23D1" w14:textId="77777777" w:rsidR="0097444D" w:rsidRPr="00A00E37" w:rsidRDefault="0097444D" w:rsidP="00AD3FFE">
            <w:pPr>
              <w:contextualSpacing/>
              <w:rPr>
                <w:rFonts w:ascii="Times New Roman" w:hAnsi="Times New Roman"/>
                <w:b/>
                <w:bCs/>
                <w:sz w:val="24"/>
                <w:szCs w:val="24"/>
              </w:rPr>
            </w:pPr>
          </w:p>
        </w:tc>
        <w:tc>
          <w:tcPr>
            <w:tcW w:w="3612" w:type="pct"/>
          </w:tcPr>
          <w:p w14:paraId="572CE69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Требования к ведению технической документации систем теплоснабжения.</w:t>
            </w:r>
          </w:p>
        </w:tc>
      </w:tr>
      <w:tr w:rsidR="0097444D" w:rsidRPr="00606BEA" w14:paraId="47C13488" w14:textId="77777777" w:rsidTr="0097444D">
        <w:trPr>
          <w:trHeight w:val="20"/>
        </w:trPr>
        <w:tc>
          <w:tcPr>
            <w:tcW w:w="1388" w:type="pct"/>
            <w:vMerge w:val="restart"/>
          </w:tcPr>
          <w:p w14:paraId="67C06530" w14:textId="77777777" w:rsidR="0097444D" w:rsidRPr="00606BEA"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2.5. Эксплуатация систем теплоснабжения</w:t>
            </w:r>
          </w:p>
        </w:tc>
        <w:tc>
          <w:tcPr>
            <w:tcW w:w="3612" w:type="pct"/>
          </w:tcPr>
          <w:p w14:paraId="5AF6C3C5" w14:textId="77777777" w:rsidR="0097444D" w:rsidRPr="00606BEA"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Содержание</w:t>
            </w:r>
          </w:p>
        </w:tc>
      </w:tr>
      <w:tr w:rsidR="0097444D" w:rsidRPr="00606BEA" w14:paraId="14B8B691" w14:textId="77777777" w:rsidTr="0097444D">
        <w:trPr>
          <w:trHeight w:val="20"/>
        </w:trPr>
        <w:tc>
          <w:tcPr>
            <w:tcW w:w="1388" w:type="pct"/>
            <w:vMerge/>
          </w:tcPr>
          <w:p w14:paraId="5A0928AF" w14:textId="77777777" w:rsidR="0097444D" w:rsidRPr="00A00E37" w:rsidRDefault="0097444D" w:rsidP="00AD3FFE">
            <w:pPr>
              <w:contextualSpacing/>
              <w:rPr>
                <w:rFonts w:ascii="Times New Roman" w:hAnsi="Times New Roman"/>
                <w:b/>
                <w:bCs/>
                <w:sz w:val="24"/>
                <w:szCs w:val="24"/>
              </w:rPr>
            </w:pPr>
          </w:p>
        </w:tc>
        <w:tc>
          <w:tcPr>
            <w:tcW w:w="3612" w:type="pct"/>
          </w:tcPr>
          <w:p w14:paraId="2C6AB544"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1. Подготовка оборудования тепловых сетей к отопительному периоду.</w:t>
            </w:r>
          </w:p>
        </w:tc>
      </w:tr>
      <w:tr w:rsidR="0097444D" w:rsidRPr="00606BEA" w14:paraId="48E7148A" w14:textId="77777777" w:rsidTr="0097444D">
        <w:trPr>
          <w:trHeight w:val="20"/>
        </w:trPr>
        <w:tc>
          <w:tcPr>
            <w:tcW w:w="1388" w:type="pct"/>
            <w:vMerge/>
          </w:tcPr>
          <w:p w14:paraId="0D408962" w14:textId="77777777" w:rsidR="0097444D" w:rsidRPr="00A00E37" w:rsidRDefault="0097444D" w:rsidP="00AD3FFE">
            <w:pPr>
              <w:contextualSpacing/>
              <w:rPr>
                <w:rFonts w:ascii="Times New Roman" w:hAnsi="Times New Roman"/>
                <w:b/>
                <w:bCs/>
                <w:sz w:val="24"/>
                <w:szCs w:val="24"/>
              </w:rPr>
            </w:pPr>
          </w:p>
        </w:tc>
        <w:tc>
          <w:tcPr>
            <w:tcW w:w="3612" w:type="pct"/>
          </w:tcPr>
          <w:p w14:paraId="7FE32A9F"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2. Подготовка оборудования тепловых пунктов к отопительному периоду.</w:t>
            </w:r>
          </w:p>
        </w:tc>
      </w:tr>
      <w:tr w:rsidR="0097444D" w:rsidRPr="00606BEA" w14:paraId="3BC4AD93" w14:textId="77777777" w:rsidTr="0097444D">
        <w:trPr>
          <w:trHeight w:val="20"/>
        </w:trPr>
        <w:tc>
          <w:tcPr>
            <w:tcW w:w="1388" w:type="pct"/>
            <w:vMerge/>
          </w:tcPr>
          <w:p w14:paraId="640BD8DC" w14:textId="77777777" w:rsidR="0097444D" w:rsidRPr="00A00E37" w:rsidRDefault="0097444D" w:rsidP="00AD3FFE">
            <w:pPr>
              <w:contextualSpacing/>
              <w:rPr>
                <w:rFonts w:ascii="Times New Roman" w:hAnsi="Times New Roman"/>
                <w:b/>
                <w:bCs/>
                <w:sz w:val="24"/>
                <w:szCs w:val="24"/>
              </w:rPr>
            </w:pPr>
          </w:p>
        </w:tc>
        <w:tc>
          <w:tcPr>
            <w:tcW w:w="3612" w:type="pct"/>
          </w:tcPr>
          <w:p w14:paraId="358B4AE3"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3. Правила эксплуатации систем теплоснабжения в отопительный период.</w:t>
            </w:r>
          </w:p>
        </w:tc>
      </w:tr>
      <w:tr w:rsidR="0097444D" w:rsidRPr="00606BEA" w14:paraId="27059A70" w14:textId="77777777" w:rsidTr="0097444D">
        <w:trPr>
          <w:trHeight w:val="20"/>
        </w:trPr>
        <w:tc>
          <w:tcPr>
            <w:tcW w:w="1388" w:type="pct"/>
            <w:vMerge/>
          </w:tcPr>
          <w:p w14:paraId="0343A258" w14:textId="77777777" w:rsidR="0097444D" w:rsidRPr="00A00E37" w:rsidRDefault="0097444D" w:rsidP="00AD3FFE">
            <w:pPr>
              <w:contextualSpacing/>
              <w:rPr>
                <w:rFonts w:ascii="Times New Roman" w:hAnsi="Times New Roman"/>
                <w:b/>
                <w:bCs/>
                <w:sz w:val="24"/>
                <w:szCs w:val="24"/>
              </w:rPr>
            </w:pPr>
          </w:p>
        </w:tc>
        <w:tc>
          <w:tcPr>
            <w:tcW w:w="3612" w:type="pct"/>
          </w:tcPr>
          <w:p w14:paraId="54B7B773" w14:textId="77777777" w:rsidR="0097444D" w:rsidRPr="00A00E37" w:rsidRDefault="0097444D" w:rsidP="00AD3FFE">
            <w:pPr>
              <w:contextualSpacing/>
              <w:jc w:val="both"/>
              <w:rPr>
                <w:rFonts w:ascii="Times New Roman" w:hAnsi="Times New Roman"/>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606BEA" w14:paraId="7AFC85AE" w14:textId="77777777" w:rsidTr="0097444D">
        <w:trPr>
          <w:trHeight w:val="20"/>
        </w:trPr>
        <w:tc>
          <w:tcPr>
            <w:tcW w:w="1388" w:type="pct"/>
            <w:vMerge/>
          </w:tcPr>
          <w:p w14:paraId="1D027522" w14:textId="77777777" w:rsidR="0097444D" w:rsidRPr="00A00E37" w:rsidRDefault="0097444D" w:rsidP="00AD3FFE">
            <w:pPr>
              <w:contextualSpacing/>
              <w:rPr>
                <w:rFonts w:ascii="Times New Roman" w:hAnsi="Times New Roman"/>
                <w:b/>
                <w:bCs/>
                <w:sz w:val="24"/>
                <w:szCs w:val="24"/>
              </w:rPr>
            </w:pPr>
          </w:p>
        </w:tc>
        <w:tc>
          <w:tcPr>
            <w:tcW w:w="3612" w:type="pct"/>
          </w:tcPr>
          <w:p w14:paraId="025466E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6</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Составление планов противоаварийных тренировок по локализации и ликвидации аварий.</w:t>
            </w:r>
          </w:p>
        </w:tc>
      </w:tr>
      <w:tr w:rsidR="0097444D" w:rsidRPr="00A00E37" w14:paraId="5CA7907B" w14:textId="77777777" w:rsidTr="0097444D">
        <w:trPr>
          <w:trHeight w:val="20"/>
        </w:trPr>
        <w:tc>
          <w:tcPr>
            <w:tcW w:w="1388" w:type="pct"/>
            <w:vMerge w:val="restart"/>
          </w:tcPr>
          <w:p w14:paraId="44A15548"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2.6. Повышение надежности систем теплоснабжения</w:t>
            </w:r>
          </w:p>
        </w:tc>
        <w:tc>
          <w:tcPr>
            <w:tcW w:w="3612" w:type="pct"/>
          </w:tcPr>
          <w:p w14:paraId="7C51794E"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454E1219" w14:textId="77777777" w:rsidTr="0097444D">
        <w:trPr>
          <w:trHeight w:val="20"/>
        </w:trPr>
        <w:tc>
          <w:tcPr>
            <w:tcW w:w="1388" w:type="pct"/>
            <w:vMerge/>
          </w:tcPr>
          <w:p w14:paraId="235EB54C" w14:textId="77777777" w:rsidR="0097444D" w:rsidRPr="00A00E37" w:rsidRDefault="0097444D" w:rsidP="00AD3FFE">
            <w:pPr>
              <w:contextualSpacing/>
              <w:rPr>
                <w:rFonts w:ascii="Times New Roman" w:hAnsi="Times New Roman"/>
                <w:b/>
                <w:bCs/>
                <w:sz w:val="24"/>
                <w:szCs w:val="24"/>
              </w:rPr>
            </w:pPr>
          </w:p>
        </w:tc>
        <w:tc>
          <w:tcPr>
            <w:tcW w:w="3612" w:type="pct"/>
          </w:tcPr>
          <w:p w14:paraId="035DECB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Показатели надежности систем теплоснабжения.</w:t>
            </w:r>
          </w:p>
        </w:tc>
      </w:tr>
      <w:tr w:rsidR="0097444D" w:rsidRPr="00A00E37" w14:paraId="5E69ED22" w14:textId="77777777" w:rsidTr="0097444D">
        <w:trPr>
          <w:trHeight w:val="20"/>
        </w:trPr>
        <w:tc>
          <w:tcPr>
            <w:tcW w:w="1388" w:type="pct"/>
            <w:vMerge/>
          </w:tcPr>
          <w:p w14:paraId="5F193414" w14:textId="77777777" w:rsidR="0097444D" w:rsidRPr="00A00E37" w:rsidRDefault="0097444D" w:rsidP="00AD3FFE">
            <w:pPr>
              <w:contextualSpacing/>
              <w:rPr>
                <w:rFonts w:ascii="Times New Roman" w:hAnsi="Times New Roman"/>
                <w:b/>
                <w:bCs/>
                <w:sz w:val="24"/>
                <w:szCs w:val="24"/>
              </w:rPr>
            </w:pPr>
          </w:p>
        </w:tc>
        <w:tc>
          <w:tcPr>
            <w:tcW w:w="3612" w:type="pct"/>
          </w:tcPr>
          <w:p w14:paraId="64EFCBC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Анализ и оценка надежности систем теплоснабжения.</w:t>
            </w:r>
          </w:p>
        </w:tc>
      </w:tr>
      <w:tr w:rsidR="0097444D" w:rsidRPr="00A00E37" w14:paraId="49287310" w14:textId="77777777" w:rsidTr="0097444D">
        <w:trPr>
          <w:trHeight w:val="20"/>
        </w:trPr>
        <w:tc>
          <w:tcPr>
            <w:tcW w:w="1388" w:type="pct"/>
            <w:vMerge/>
          </w:tcPr>
          <w:p w14:paraId="20BB08A5" w14:textId="77777777" w:rsidR="0097444D" w:rsidRPr="00A00E37" w:rsidRDefault="0097444D" w:rsidP="00AD3FFE">
            <w:pPr>
              <w:contextualSpacing/>
              <w:rPr>
                <w:rFonts w:ascii="Times New Roman" w:hAnsi="Times New Roman"/>
                <w:b/>
                <w:bCs/>
                <w:sz w:val="24"/>
                <w:szCs w:val="24"/>
              </w:rPr>
            </w:pPr>
          </w:p>
        </w:tc>
        <w:tc>
          <w:tcPr>
            <w:tcW w:w="3612" w:type="pct"/>
          </w:tcPr>
          <w:p w14:paraId="42476CD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Способы повышения надежности систем теплоснабжения.</w:t>
            </w:r>
          </w:p>
        </w:tc>
      </w:tr>
      <w:tr w:rsidR="0097444D" w:rsidRPr="00A00E37" w14:paraId="4FCC8E28" w14:textId="77777777" w:rsidTr="0097444D">
        <w:trPr>
          <w:trHeight w:val="20"/>
        </w:trPr>
        <w:tc>
          <w:tcPr>
            <w:tcW w:w="5000" w:type="pct"/>
            <w:gridSpan w:val="2"/>
          </w:tcPr>
          <w:p w14:paraId="2FD314AA"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Раздел 3. Техническая эксплуатация систем топливоснабжения</w:t>
            </w:r>
            <w:r>
              <w:rPr>
                <w:rFonts w:ascii="Times New Roman" w:hAnsi="Times New Roman"/>
                <w:b/>
                <w:color w:val="000000"/>
                <w:sz w:val="24"/>
                <w:szCs w:val="24"/>
              </w:rPr>
              <w:t xml:space="preserve"> (68 часов)</w:t>
            </w:r>
          </w:p>
        </w:tc>
      </w:tr>
      <w:tr w:rsidR="0097444D" w:rsidRPr="00A00E37" w14:paraId="5AE26AC7" w14:textId="77777777" w:rsidTr="0097444D">
        <w:trPr>
          <w:trHeight w:val="20"/>
        </w:trPr>
        <w:tc>
          <w:tcPr>
            <w:tcW w:w="5000" w:type="pct"/>
            <w:gridSpan w:val="2"/>
          </w:tcPr>
          <w:p w14:paraId="75766A8C"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МДК.01.03. Оборудование и эксплуатация систем топливоснабжения</w:t>
            </w:r>
          </w:p>
        </w:tc>
      </w:tr>
      <w:tr w:rsidR="0097444D" w:rsidRPr="00A00E37" w14:paraId="2C082554" w14:textId="77777777" w:rsidTr="0097444D">
        <w:trPr>
          <w:trHeight w:val="20"/>
        </w:trPr>
        <w:tc>
          <w:tcPr>
            <w:tcW w:w="1388" w:type="pct"/>
            <w:vMerge w:val="restart"/>
          </w:tcPr>
          <w:p w14:paraId="3B27401E"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3.1. Системы топливоснабжения</w:t>
            </w:r>
            <w:r>
              <w:rPr>
                <w:rFonts w:ascii="Times New Roman" w:hAnsi="Times New Roman"/>
                <w:b/>
                <w:bCs/>
                <w:sz w:val="24"/>
                <w:szCs w:val="24"/>
              </w:rPr>
              <w:t xml:space="preserve"> </w:t>
            </w:r>
          </w:p>
        </w:tc>
        <w:tc>
          <w:tcPr>
            <w:tcW w:w="3612" w:type="pct"/>
          </w:tcPr>
          <w:p w14:paraId="6BD380FC"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Содержание</w:t>
            </w:r>
          </w:p>
        </w:tc>
      </w:tr>
      <w:tr w:rsidR="0097444D" w:rsidRPr="00A00E37" w14:paraId="31C3C5EB" w14:textId="77777777" w:rsidTr="0097444D">
        <w:trPr>
          <w:trHeight w:val="20"/>
        </w:trPr>
        <w:tc>
          <w:tcPr>
            <w:tcW w:w="1388" w:type="pct"/>
            <w:vMerge/>
          </w:tcPr>
          <w:p w14:paraId="4F8CE301" w14:textId="77777777" w:rsidR="0097444D" w:rsidRPr="00A00E37" w:rsidRDefault="0097444D" w:rsidP="00AD3FFE">
            <w:pPr>
              <w:contextualSpacing/>
              <w:rPr>
                <w:rFonts w:ascii="Times New Roman" w:hAnsi="Times New Roman"/>
                <w:b/>
                <w:bCs/>
                <w:sz w:val="24"/>
                <w:szCs w:val="24"/>
              </w:rPr>
            </w:pPr>
          </w:p>
        </w:tc>
        <w:tc>
          <w:tcPr>
            <w:tcW w:w="3612" w:type="pct"/>
          </w:tcPr>
          <w:p w14:paraId="6AED6EE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1. Введение. Классификация, характеристики и свойства твердого, жидкого и газообразного топлива. </w:t>
            </w:r>
          </w:p>
        </w:tc>
      </w:tr>
      <w:tr w:rsidR="0097444D" w:rsidRPr="00A00E37" w14:paraId="66319415" w14:textId="77777777" w:rsidTr="0097444D">
        <w:trPr>
          <w:trHeight w:val="20"/>
        </w:trPr>
        <w:tc>
          <w:tcPr>
            <w:tcW w:w="1388" w:type="pct"/>
            <w:vMerge/>
          </w:tcPr>
          <w:p w14:paraId="3E8C9EEA" w14:textId="77777777" w:rsidR="0097444D" w:rsidRPr="00A00E37" w:rsidRDefault="0097444D" w:rsidP="00AD3FFE">
            <w:pPr>
              <w:contextualSpacing/>
              <w:rPr>
                <w:rFonts w:ascii="Times New Roman" w:hAnsi="Times New Roman"/>
                <w:b/>
                <w:bCs/>
                <w:sz w:val="24"/>
                <w:szCs w:val="24"/>
              </w:rPr>
            </w:pPr>
          </w:p>
        </w:tc>
        <w:tc>
          <w:tcPr>
            <w:tcW w:w="3612" w:type="pct"/>
          </w:tcPr>
          <w:p w14:paraId="33B948F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2. Особенности сжигания твердого топлива. Организация процесса сжигания твердого топлива. Назначение, принцип действия и основные характеристики оборудования систем топливоснабжения котельных, работающих на твердом топливе. </w:t>
            </w:r>
          </w:p>
        </w:tc>
      </w:tr>
      <w:tr w:rsidR="0097444D" w:rsidRPr="00A00E37" w14:paraId="11CE491E" w14:textId="77777777" w:rsidTr="0097444D">
        <w:trPr>
          <w:trHeight w:val="20"/>
        </w:trPr>
        <w:tc>
          <w:tcPr>
            <w:tcW w:w="1388" w:type="pct"/>
            <w:vMerge/>
          </w:tcPr>
          <w:p w14:paraId="170ACDBC" w14:textId="77777777" w:rsidR="0097444D" w:rsidRPr="00A00E37" w:rsidRDefault="0097444D" w:rsidP="00AD3FFE">
            <w:pPr>
              <w:contextualSpacing/>
              <w:rPr>
                <w:rFonts w:ascii="Times New Roman" w:hAnsi="Times New Roman"/>
                <w:b/>
                <w:bCs/>
                <w:sz w:val="24"/>
                <w:szCs w:val="24"/>
              </w:rPr>
            </w:pPr>
          </w:p>
        </w:tc>
        <w:tc>
          <w:tcPr>
            <w:tcW w:w="3612" w:type="pct"/>
          </w:tcPr>
          <w:p w14:paraId="1483728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Особенности сжигания жидкого топлива. Организация процесса сжигания жидкого топлива. Назначение, принцип действия и основные характеристики оборудования систем топливоснабжения котельных, работающих на жидком топливе.</w:t>
            </w:r>
          </w:p>
        </w:tc>
      </w:tr>
      <w:tr w:rsidR="0097444D" w:rsidRPr="00A00E37" w14:paraId="2C28D948" w14:textId="77777777" w:rsidTr="0097444D">
        <w:trPr>
          <w:trHeight w:val="20"/>
        </w:trPr>
        <w:tc>
          <w:tcPr>
            <w:tcW w:w="1388" w:type="pct"/>
            <w:vMerge/>
          </w:tcPr>
          <w:p w14:paraId="31D7B8B9" w14:textId="77777777" w:rsidR="0097444D" w:rsidRPr="00A00E37" w:rsidRDefault="0097444D" w:rsidP="00AD3FFE">
            <w:pPr>
              <w:contextualSpacing/>
              <w:rPr>
                <w:rFonts w:ascii="Times New Roman" w:hAnsi="Times New Roman"/>
                <w:b/>
                <w:bCs/>
                <w:sz w:val="24"/>
                <w:szCs w:val="24"/>
              </w:rPr>
            </w:pPr>
          </w:p>
        </w:tc>
        <w:tc>
          <w:tcPr>
            <w:tcW w:w="3612" w:type="pct"/>
          </w:tcPr>
          <w:p w14:paraId="3BD66D3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Особенности сжигания газообразного топлива. Организация процесса сжигания газообразного топлива. Назначение, принцип действия и основные характеристики оборудования систем топливоснабжения котельных, работающих на газообразном топливе. </w:t>
            </w:r>
          </w:p>
        </w:tc>
      </w:tr>
      <w:tr w:rsidR="0097444D" w:rsidRPr="00A00E37" w14:paraId="072BED33" w14:textId="77777777" w:rsidTr="0097444D">
        <w:trPr>
          <w:trHeight w:val="20"/>
        </w:trPr>
        <w:tc>
          <w:tcPr>
            <w:tcW w:w="1388" w:type="pct"/>
            <w:vMerge/>
          </w:tcPr>
          <w:p w14:paraId="36247420" w14:textId="77777777" w:rsidR="0097444D" w:rsidRPr="00A00E37" w:rsidRDefault="0097444D" w:rsidP="00AD3FFE">
            <w:pPr>
              <w:contextualSpacing/>
              <w:rPr>
                <w:rFonts w:ascii="Times New Roman" w:hAnsi="Times New Roman"/>
                <w:b/>
                <w:bCs/>
                <w:sz w:val="24"/>
                <w:szCs w:val="24"/>
              </w:rPr>
            </w:pPr>
          </w:p>
        </w:tc>
        <w:tc>
          <w:tcPr>
            <w:tcW w:w="3612" w:type="pct"/>
          </w:tcPr>
          <w:p w14:paraId="2F87C8B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Основные положения требований нормативных документов к системам топливоснабжения котельных.</w:t>
            </w:r>
          </w:p>
        </w:tc>
      </w:tr>
      <w:tr w:rsidR="0097444D" w:rsidRPr="00A00E37" w14:paraId="60564029" w14:textId="77777777" w:rsidTr="0097444D">
        <w:trPr>
          <w:trHeight w:val="20"/>
        </w:trPr>
        <w:tc>
          <w:tcPr>
            <w:tcW w:w="1388" w:type="pct"/>
            <w:vMerge/>
          </w:tcPr>
          <w:p w14:paraId="3B377367" w14:textId="77777777" w:rsidR="0097444D" w:rsidRPr="00A00E37" w:rsidRDefault="0097444D" w:rsidP="00AD3FFE">
            <w:pPr>
              <w:contextualSpacing/>
              <w:rPr>
                <w:rFonts w:ascii="Times New Roman" w:hAnsi="Times New Roman"/>
                <w:b/>
                <w:bCs/>
                <w:sz w:val="24"/>
                <w:szCs w:val="24"/>
              </w:rPr>
            </w:pPr>
          </w:p>
        </w:tc>
        <w:tc>
          <w:tcPr>
            <w:tcW w:w="3612" w:type="pct"/>
          </w:tcPr>
          <w:p w14:paraId="595300E5" w14:textId="77777777" w:rsidR="0097444D" w:rsidRPr="00A00E37" w:rsidRDefault="0097444D" w:rsidP="00AD3FFE">
            <w:pPr>
              <w:contextualSpacing/>
              <w:jc w:val="both"/>
              <w:rPr>
                <w:rFonts w:ascii="Times New Roman" w:hAnsi="Times New Roman"/>
                <w:b/>
                <w:color w:val="000000"/>
                <w:sz w:val="24"/>
                <w:szCs w:val="24"/>
              </w:rPr>
            </w:pPr>
            <w:r w:rsidRPr="00606BEA">
              <w:rPr>
                <w:rFonts w:ascii="Times New Roman" w:hAnsi="Times New Roman"/>
                <w:b/>
                <w:color w:val="000000"/>
                <w:sz w:val="24"/>
                <w:szCs w:val="24"/>
              </w:rPr>
              <w:t>В том числе</w:t>
            </w:r>
            <w:r w:rsidRPr="00A00E37">
              <w:rPr>
                <w:rFonts w:ascii="Times New Roman" w:hAnsi="Times New Roman"/>
                <w:b/>
                <w:color w:val="000000"/>
                <w:sz w:val="24"/>
                <w:szCs w:val="24"/>
              </w:rPr>
              <w:t xml:space="preserve"> практических занятий и лабораторных работ:</w:t>
            </w:r>
          </w:p>
        </w:tc>
      </w:tr>
      <w:tr w:rsidR="0097444D" w:rsidRPr="00A00E37" w14:paraId="0322ABF1" w14:textId="77777777" w:rsidTr="0097444D">
        <w:trPr>
          <w:trHeight w:val="20"/>
        </w:trPr>
        <w:tc>
          <w:tcPr>
            <w:tcW w:w="1388" w:type="pct"/>
            <w:vMerge/>
          </w:tcPr>
          <w:p w14:paraId="67E83F1B" w14:textId="77777777" w:rsidR="0097444D" w:rsidRPr="00A00E37" w:rsidRDefault="0097444D" w:rsidP="00AD3FFE">
            <w:pPr>
              <w:contextualSpacing/>
              <w:rPr>
                <w:rFonts w:ascii="Times New Roman" w:hAnsi="Times New Roman"/>
                <w:b/>
                <w:bCs/>
                <w:sz w:val="24"/>
                <w:szCs w:val="24"/>
              </w:rPr>
            </w:pPr>
          </w:p>
        </w:tc>
        <w:tc>
          <w:tcPr>
            <w:tcW w:w="3612" w:type="pct"/>
          </w:tcPr>
          <w:p w14:paraId="53C9E35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7</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Изучение горелочных устройств по макетам и чертежам.</w:t>
            </w:r>
          </w:p>
        </w:tc>
      </w:tr>
      <w:tr w:rsidR="0097444D" w:rsidRPr="00A00E37" w14:paraId="67377E96" w14:textId="77777777" w:rsidTr="0097444D">
        <w:trPr>
          <w:trHeight w:val="20"/>
        </w:trPr>
        <w:tc>
          <w:tcPr>
            <w:tcW w:w="1388" w:type="pct"/>
            <w:vMerge/>
          </w:tcPr>
          <w:p w14:paraId="642AE649" w14:textId="77777777" w:rsidR="0097444D" w:rsidRPr="00A00E37" w:rsidRDefault="0097444D" w:rsidP="00AD3FFE">
            <w:pPr>
              <w:contextualSpacing/>
              <w:rPr>
                <w:rFonts w:ascii="Times New Roman" w:hAnsi="Times New Roman"/>
                <w:b/>
                <w:bCs/>
                <w:sz w:val="24"/>
                <w:szCs w:val="24"/>
              </w:rPr>
            </w:pPr>
          </w:p>
        </w:tc>
        <w:tc>
          <w:tcPr>
            <w:tcW w:w="3612" w:type="pct"/>
          </w:tcPr>
          <w:p w14:paraId="5CD15F0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8</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Изучение работы оборудования ГРП (ГРУ), ГРПШ по макетам и чертежам.</w:t>
            </w:r>
          </w:p>
        </w:tc>
      </w:tr>
      <w:tr w:rsidR="0097444D" w:rsidRPr="00A00E37" w14:paraId="3DB983E6" w14:textId="77777777" w:rsidTr="0097444D">
        <w:trPr>
          <w:trHeight w:val="20"/>
        </w:trPr>
        <w:tc>
          <w:tcPr>
            <w:tcW w:w="1388" w:type="pct"/>
            <w:vMerge w:val="restart"/>
          </w:tcPr>
          <w:p w14:paraId="570021AC"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3.2. Системы газораспределения и газопотребления</w:t>
            </w:r>
          </w:p>
        </w:tc>
        <w:tc>
          <w:tcPr>
            <w:tcW w:w="3612" w:type="pct"/>
          </w:tcPr>
          <w:p w14:paraId="3B18B3E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DB65E87" w14:textId="77777777" w:rsidTr="0097444D">
        <w:trPr>
          <w:trHeight w:val="20"/>
        </w:trPr>
        <w:tc>
          <w:tcPr>
            <w:tcW w:w="1388" w:type="pct"/>
            <w:vMerge/>
          </w:tcPr>
          <w:p w14:paraId="1105DB22" w14:textId="77777777" w:rsidR="0097444D" w:rsidRPr="00A00E37" w:rsidRDefault="0097444D" w:rsidP="00AD3FFE">
            <w:pPr>
              <w:contextualSpacing/>
              <w:rPr>
                <w:rFonts w:ascii="Times New Roman" w:hAnsi="Times New Roman"/>
                <w:b/>
                <w:bCs/>
                <w:sz w:val="24"/>
                <w:szCs w:val="24"/>
              </w:rPr>
            </w:pPr>
          </w:p>
        </w:tc>
        <w:tc>
          <w:tcPr>
            <w:tcW w:w="3612" w:type="pct"/>
          </w:tcPr>
          <w:p w14:paraId="28B4734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Назначение и основные характеристики систем газораспределения и газопотребления.</w:t>
            </w:r>
          </w:p>
        </w:tc>
      </w:tr>
      <w:tr w:rsidR="0097444D" w:rsidRPr="00A00E37" w14:paraId="01700413" w14:textId="77777777" w:rsidTr="0097444D">
        <w:trPr>
          <w:trHeight w:val="20"/>
        </w:trPr>
        <w:tc>
          <w:tcPr>
            <w:tcW w:w="1388" w:type="pct"/>
            <w:vMerge/>
          </w:tcPr>
          <w:p w14:paraId="485539AF" w14:textId="77777777" w:rsidR="0097444D" w:rsidRPr="00A00E37" w:rsidRDefault="0097444D" w:rsidP="00AD3FFE">
            <w:pPr>
              <w:contextualSpacing/>
              <w:rPr>
                <w:rFonts w:ascii="Times New Roman" w:hAnsi="Times New Roman"/>
                <w:b/>
                <w:bCs/>
                <w:sz w:val="24"/>
                <w:szCs w:val="24"/>
              </w:rPr>
            </w:pPr>
          </w:p>
        </w:tc>
        <w:tc>
          <w:tcPr>
            <w:tcW w:w="3612" w:type="pct"/>
          </w:tcPr>
          <w:p w14:paraId="0892C3D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Назначение, принцип действия и основные характеристики устройств защиты стальных газопроводов от коррозии.</w:t>
            </w:r>
          </w:p>
        </w:tc>
      </w:tr>
      <w:tr w:rsidR="0097444D" w:rsidRPr="00A00E37" w14:paraId="4CB94D31" w14:textId="77777777" w:rsidTr="0097444D">
        <w:trPr>
          <w:trHeight w:val="20"/>
        </w:trPr>
        <w:tc>
          <w:tcPr>
            <w:tcW w:w="1388" w:type="pct"/>
            <w:vMerge/>
          </w:tcPr>
          <w:p w14:paraId="4158EEC5" w14:textId="77777777" w:rsidR="0097444D" w:rsidRPr="00A00E37" w:rsidRDefault="0097444D" w:rsidP="00AD3FFE">
            <w:pPr>
              <w:contextualSpacing/>
              <w:rPr>
                <w:rFonts w:ascii="Times New Roman" w:hAnsi="Times New Roman"/>
                <w:b/>
                <w:bCs/>
                <w:sz w:val="24"/>
                <w:szCs w:val="24"/>
              </w:rPr>
            </w:pPr>
          </w:p>
        </w:tc>
        <w:tc>
          <w:tcPr>
            <w:tcW w:w="3612" w:type="pct"/>
          </w:tcPr>
          <w:p w14:paraId="0BCCD94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Основные положения требований нормативных документов к системам газораспределения и газопотребления.</w:t>
            </w:r>
          </w:p>
        </w:tc>
      </w:tr>
      <w:tr w:rsidR="0097444D" w:rsidRPr="00A00E37" w14:paraId="1EB30EE4" w14:textId="77777777" w:rsidTr="0097444D">
        <w:trPr>
          <w:trHeight w:val="20"/>
        </w:trPr>
        <w:tc>
          <w:tcPr>
            <w:tcW w:w="1388" w:type="pct"/>
            <w:vMerge w:val="restart"/>
          </w:tcPr>
          <w:p w14:paraId="7BD3320E"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3.3. Организация безопасной эксплуатации систем топливоснабжения</w:t>
            </w:r>
          </w:p>
        </w:tc>
        <w:tc>
          <w:tcPr>
            <w:tcW w:w="3612" w:type="pct"/>
          </w:tcPr>
          <w:p w14:paraId="70343A72"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3C178AA" w14:textId="77777777" w:rsidTr="0097444D">
        <w:trPr>
          <w:trHeight w:val="20"/>
        </w:trPr>
        <w:tc>
          <w:tcPr>
            <w:tcW w:w="1388" w:type="pct"/>
            <w:vMerge/>
          </w:tcPr>
          <w:p w14:paraId="564F14D2" w14:textId="77777777" w:rsidR="0097444D" w:rsidRPr="00A00E37" w:rsidRDefault="0097444D" w:rsidP="00AD3FFE">
            <w:pPr>
              <w:contextualSpacing/>
              <w:rPr>
                <w:rFonts w:ascii="Times New Roman" w:hAnsi="Times New Roman"/>
                <w:b/>
                <w:bCs/>
                <w:sz w:val="24"/>
                <w:szCs w:val="24"/>
              </w:rPr>
            </w:pPr>
          </w:p>
        </w:tc>
        <w:tc>
          <w:tcPr>
            <w:tcW w:w="3612" w:type="pct"/>
          </w:tcPr>
          <w:p w14:paraId="32DEADE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Требования нормативных документов к организации безопасной эксплуатации систем топливоснабжения котельных.</w:t>
            </w:r>
          </w:p>
        </w:tc>
      </w:tr>
      <w:tr w:rsidR="0097444D" w:rsidRPr="00A00E37" w14:paraId="583ED69C" w14:textId="77777777" w:rsidTr="0097444D">
        <w:trPr>
          <w:trHeight w:val="20"/>
        </w:trPr>
        <w:tc>
          <w:tcPr>
            <w:tcW w:w="1388" w:type="pct"/>
            <w:vMerge/>
          </w:tcPr>
          <w:p w14:paraId="503EE920" w14:textId="77777777" w:rsidR="0097444D" w:rsidRPr="00A00E37" w:rsidRDefault="0097444D" w:rsidP="00AD3FFE">
            <w:pPr>
              <w:contextualSpacing/>
              <w:rPr>
                <w:rFonts w:ascii="Times New Roman" w:hAnsi="Times New Roman"/>
                <w:b/>
                <w:bCs/>
                <w:sz w:val="24"/>
                <w:szCs w:val="24"/>
              </w:rPr>
            </w:pPr>
          </w:p>
        </w:tc>
        <w:tc>
          <w:tcPr>
            <w:tcW w:w="3612" w:type="pct"/>
          </w:tcPr>
          <w:p w14:paraId="1882428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Права и обязанности персонала систем топливоснабжения. Требования нормативных документов к персоналу систем топливоснабжения котельных.</w:t>
            </w:r>
          </w:p>
        </w:tc>
      </w:tr>
      <w:tr w:rsidR="0097444D" w:rsidRPr="00A00E37" w14:paraId="026FCDE4" w14:textId="77777777" w:rsidTr="0097444D">
        <w:trPr>
          <w:trHeight w:val="20"/>
        </w:trPr>
        <w:tc>
          <w:tcPr>
            <w:tcW w:w="1388" w:type="pct"/>
            <w:vMerge/>
          </w:tcPr>
          <w:p w14:paraId="7DBC06E5" w14:textId="77777777" w:rsidR="0097444D" w:rsidRPr="00A00E37" w:rsidRDefault="0097444D" w:rsidP="00AD3FFE">
            <w:pPr>
              <w:contextualSpacing/>
              <w:rPr>
                <w:rFonts w:ascii="Times New Roman" w:hAnsi="Times New Roman"/>
                <w:b/>
                <w:bCs/>
                <w:sz w:val="24"/>
                <w:szCs w:val="24"/>
              </w:rPr>
            </w:pPr>
          </w:p>
        </w:tc>
        <w:tc>
          <w:tcPr>
            <w:tcW w:w="3612" w:type="pct"/>
          </w:tcPr>
          <w:p w14:paraId="3161726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Требования к ведению технической документации систем топливоснабжения котельных.</w:t>
            </w:r>
          </w:p>
        </w:tc>
      </w:tr>
      <w:tr w:rsidR="0097444D" w:rsidRPr="00A00E37" w14:paraId="4E361FBA" w14:textId="77777777" w:rsidTr="0097444D">
        <w:trPr>
          <w:trHeight w:val="20"/>
        </w:trPr>
        <w:tc>
          <w:tcPr>
            <w:tcW w:w="1388" w:type="pct"/>
            <w:vMerge w:val="restart"/>
          </w:tcPr>
          <w:p w14:paraId="163A54D6"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3.4. Эксплуатация систем топливоснабжения котельных твердым и жидким топливом</w:t>
            </w:r>
          </w:p>
        </w:tc>
        <w:tc>
          <w:tcPr>
            <w:tcW w:w="3612" w:type="pct"/>
          </w:tcPr>
          <w:p w14:paraId="56D54147"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0DD59E8E" w14:textId="77777777" w:rsidTr="0097444D">
        <w:trPr>
          <w:trHeight w:val="20"/>
        </w:trPr>
        <w:tc>
          <w:tcPr>
            <w:tcW w:w="1388" w:type="pct"/>
            <w:vMerge/>
          </w:tcPr>
          <w:p w14:paraId="0D6C01BC" w14:textId="77777777" w:rsidR="0097444D" w:rsidRPr="00A00E37" w:rsidRDefault="0097444D" w:rsidP="00AD3FFE">
            <w:pPr>
              <w:contextualSpacing/>
              <w:rPr>
                <w:rFonts w:ascii="Times New Roman" w:hAnsi="Times New Roman"/>
                <w:b/>
                <w:bCs/>
                <w:sz w:val="24"/>
                <w:szCs w:val="24"/>
              </w:rPr>
            </w:pPr>
          </w:p>
        </w:tc>
        <w:tc>
          <w:tcPr>
            <w:tcW w:w="3612" w:type="pct"/>
          </w:tcPr>
          <w:p w14:paraId="038B30A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к пуску, пуск и останов систем топливоснабжения котельных твердым и жидким топливом.</w:t>
            </w:r>
          </w:p>
        </w:tc>
      </w:tr>
      <w:tr w:rsidR="0097444D" w:rsidRPr="00A00E37" w14:paraId="646C4C91" w14:textId="77777777" w:rsidTr="0097444D">
        <w:trPr>
          <w:trHeight w:val="20"/>
        </w:trPr>
        <w:tc>
          <w:tcPr>
            <w:tcW w:w="1388" w:type="pct"/>
            <w:vMerge/>
          </w:tcPr>
          <w:p w14:paraId="5730700C" w14:textId="77777777" w:rsidR="0097444D" w:rsidRPr="00A00E37" w:rsidRDefault="0097444D" w:rsidP="00AD3FFE">
            <w:pPr>
              <w:contextualSpacing/>
              <w:rPr>
                <w:rFonts w:ascii="Times New Roman" w:hAnsi="Times New Roman"/>
                <w:b/>
                <w:bCs/>
                <w:sz w:val="24"/>
                <w:szCs w:val="24"/>
              </w:rPr>
            </w:pPr>
          </w:p>
        </w:tc>
        <w:tc>
          <w:tcPr>
            <w:tcW w:w="3612" w:type="pct"/>
          </w:tcPr>
          <w:p w14:paraId="78475A9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Управление режимами работы систем топливоснабжения котельных твердым и жидким топливом.</w:t>
            </w:r>
          </w:p>
        </w:tc>
      </w:tr>
      <w:tr w:rsidR="0097444D" w:rsidRPr="00A00E37" w14:paraId="23783FFF" w14:textId="77777777" w:rsidTr="0097444D">
        <w:trPr>
          <w:trHeight w:val="20"/>
        </w:trPr>
        <w:tc>
          <w:tcPr>
            <w:tcW w:w="1388" w:type="pct"/>
            <w:vMerge/>
          </w:tcPr>
          <w:p w14:paraId="29C2498B" w14:textId="77777777" w:rsidR="0097444D" w:rsidRPr="00A00E37" w:rsidRDefault="0097444D" w:rsidP="00AD3FFE">
            <w:pPr>
              <w:contextualSpacing/>
              <w:rPr>
                <w:rFonts w:ascii="Times New Roman" w:hAnsi="Times New Roman"/>
                <w:b/>
                <w:bCs/>
                <w:sz w:val="24"/>
                <w:szCs w:val="24"/>
              </w:rPr>
            </w:pPr>
          </w:p>
        </w:tc>
        <w:tc>
          <w:tcPr>
            <w:tcW w:w="3612" w:type="pct"/>
          </w:tcPr>
          <w:p w14:paraId="1D8C1E6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Основные положения требований нормативных документов к безопасной эксплуатации систем топливоснабжения котельных твердым и жидким топливом.</w:t>
            </w:r>
          </w:p>
        </w:tc>
      </w:tr>
      <w:tr w:rsidR="0097444D" w:rsidRPr="00A00E37" w14:paraId="14E719F6" w14:textId="77777777" w:rsidTr="0097444D">
        <w:trPr>
          <w:trHeight w:val="20"/>
        </w:trPr>
        <w:tc>
          <w:tcPr>
            <w:tcW w:w="1388" w:type="pct"/>
            <w:vMerge w:val="restart"/>
          </w:tcPr>
          <w:p w14:paraId="573BF1E7"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Тема 3.5. Эксплуатация систем топливоснабжения котельных газообразным топливом</w:t>
            </w:r>
          </w:p>
        </w:tc>
        <w:tc>
          <w:tcPr>
            <w:tcW w:w="3612" w:type="pct"/>
          </w:tcPr>
          <w:p w14:paraId="31BC03B6"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D3277EB" w14:textId="77777777" w:rsidTr="0097444D">
        <w:trPr>
          <w:trHeight w:val="20"/>
        </w:trPr>
        <w:tc>
          <w:tcPr>
            <w:tcW w:w="1388" w:type="pct"/>
            <w:vMerge/>
          </w:tcPr>
          <w:p w14:paraId="00DBB8BB" w14:textId="77777777" w:rsidR="0097444D" w:rsidRPr="00A00E37" w:rsidRDefault="0097444D" w:rsidP="00AD3FFE">
            <w:pPr>
              <w:contextualSpacing/>
              <w:rPr>
                <w:rFonts w:ascii="Times New Roman" w:hAnsi="Times New Roman"/>
                <w:b/>
                <w:bCs/>
                <w:sz w:val="24"/>
                <w:szCs w:val="24"/>
              </w:rPr>
            </w:pPr>
          </w:p>
        </w:tc>
        <w:tc>
          <w:tcPr>
            <w:tcW w:w="3612" w:type="pct"/>
          </w:tcPr>
          <w:p w14:paraId="084A808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к пуску, пуск и останов систем топливоснабжения котельных газообразным топливом.</w:t>
            </w:r>
          </w:p>
        </w:tc>
      </w:tr>
      <w:tr w:rsidR="0097444D" w:rsidRPr="00A00E37" w14:paraId="6B31789C" w14:textId="77777777" w:rsidTr="0097444D">
        <w:trPr>
          <w:trHeight w:val="20"/>
        </w:trPr>
        <w:tc>
          <w:tcPr>
            <w:tcW w:w="1388" w:type="pct"/>
            <w:vMerge/>
          </w:tcPr>
          <w:p w14:paraId="042F376C" w14:textId="77777777" w:rsidR="0097444D" w:rsidRPr="00A00E37" w:rsidRDefault="0097444D" w:rsidP="00AD3FFE">
            <w:pPr>
              <w:contextualSpacing/>
              <w:rPr>
                <w:rFonts w:ascii="Times New Roman" w:hAnsi="Times New Roman"/>
                <w:b/>
                <w:bCs/>
                <w:sz w:val="24"/>
                <w:szCs w:val="24"/>
              </w:rPr>
            </w:pPr>
          </w:p>
        </w:tc>
        <w:tc>
          <w:tcPr>
            <w:tcW w:w="3612" w:type="pct"/>
          </w:tcPr>
          <w:p w14:paraId="226DD92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Управление режимами работы систем топливоснабжения котельных газообразным топливом.</w:t>
            </w:r>
          </w:p>
        </w:tc>
      </w:tr>
      <w:tr w:rsidR="0097444D" w:rsidRPr="00A00E37" w14:paraId="00FBF445" w14:textId="77777777" w:rsidTr="0097444D">
        <w:trPr>
          <w:trHeight w:val="20"/>
        </w:trPr>
        <w:tc>
          <w:tcPr>
            <w:tcW w:w="1388" w:type="pct"/>
            <w:vMerge/>
          </w:tcPr>
          <w:p w14:paraId="63ECF863" w14:textId="77777777" w:rsidR="0097444D" w:rsidRPr="00A00E37" w:rsidRDefault="0097444D" w:rsidP="00AD3FFE">
            <w:pPr>
              <w:contextualSpacing/>
              <w:rPr>
                <w:rFonts w:ascii="Times New Roman" w:hAnsi="Times New Roman"/>
                <w:b/>
                <w:bCs/>
                <w:sz w:val="24"/>
                <w:szCs w:val="24"/>
              </w:rPr>
            </w:pPr>
          </w:p>
        </w:tc>
        <w:tc>
          <w:tcPr>
            <w:tcW w:w="3612" w:type="pct"/>
          </w:tcPr>
          <w:p w14:paraId="1501CC0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Основные положения требований нормативных документов к эксплуатации систем топливоснабжения котельных газообразным топливом.</w:t>
            </w:r>
          </w:p>
        </w:tc>
      </w:tr>
      <w:tr w:rsidR="0097444D" w:rsidRPr="00A00E37" w14:paraId="221B7802" w14:textId="77777777" w:rsidTr="0097444D">
        <w:trPr>
          <w:trHeight w:val="20"/>
        </w:trPr>
        <w:tc>
          <w:tcPr>
            <w:tcW w:w="1388" w:type="pct"/>
            <w:vMerge/>
          </w:tcPr>
          <w:p w14:paraId="5CD6AD7E" w14:textId="77777777" w:rsidR="0097444D" w:rsidRPr="00A00E37" w:rsidRDefault="0097444D" w:rsidP="00AD3FFE">
            <w:pPr>
              <w:contextualSpacing/>
              <w:rPr>
                <w:rFonts w:ascii="Times New Roman" w:hAnsi="Times New Roman"/>
                <w:b/>
                <w:bCs/>
                <w:sz w:val="24"/>
                <w:szCs w:val="24"/>
              </w:rPr>
            </w:pPr>
          </w:p>
        </w:tc>
        <w:tc>
          <w:tcPr>
            <w:tcW w:w="3612" w:type="pct"/>
          </w:tcPr>
          <w:p w14:paraId="32CA9DFB"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В том числе практических занятий и лабораторных работ:</w:t>
            </w:r>
          </w:p>
        </w:tc>
      </w:tr>
      <w:tr w:rsidR="0097444D" w:rsidRPr="00A00E37" w14:paraId="68C7E605" w14:textId="77777777" w:rsidTr="0097444D">
        <w:trPr>
          <w:trHeight w:val="20"/>
        </w:trPr>
        <w:tc>
          <w:tcPr>
            <w:tcW w:w="1388" w:type="pct"/>
            <w:vMerge/>
          </w:tcPr>
          <w:p w14:paraId="12D7A5B1" w14:textId="77777777" w:rsidR="0097444D" w:rsidRPr="00A00E37" w:rsidRDefault="0097444D" w:rsidP="00AD3FFE">
            <w:pPr>
              <w:contextualSpacing/>
              <w:rPr>
                <w:rFonts w:ascii="Times New Roman" w:hAnsi="Times New Roman"/>
                <w:b/>
                <w:bCs/>
                <w:sz w:val="24"/>
                <w:szCs w:val="24"/>
              </w:rPr>
            </w:pPr>
          </w:p>
        </w:tc>
        <w:tc>
          <w:tcPr>
            <w:tcW w:w="3612" w:type="pct"/>
          </w:tcPr>
          <w:p w14:paraId="75FC3D48"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9</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Отработка действий персонала по пуску, останову и эксплуатации систем топливоснабжения </w:t>
            </w:r>
            <w:r w:rsidRPr="00A00E37">
              <w:rPr>
                <w:rFonts w:ascii="Times New Roman" w:hAnsi="Times New Roman"/>
                <w:color w:val="000000"/>
                <w:sz w:val="24"/>
                <w:szCs w:val="24"/>
              </w:rPr>
              <w:lastRenderedPageBreak/>
              <w:t>котельных газообразным топливом на макетах и (или) тренажерах.</w:t>
            </w:r>
          </w:p>
        </w:tc>
      </w:tr>
      <w:tr w:rsidR="0097444D" w:rsidRPr="00A00E37" w14:paraId="6A2ECB70" w14:textId="77777777" w:rsidTr="0097444D">
        <w:trPr>
          <w:trHeight w:val="20"/>
        </w:trPr>
        <w:tc>
          <w:tcPr>
            <w:tcW w:w="5000" w:type="pct"/>
            <w:gridSpan w:val="2"/>
          </w:tcPr>
          <w:p w14:paraId="57D03930"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lastRenderedPageBreak/>
              <w:t>Раздел 4. Техническая эксплуатация систем автоматизации процессов производства, передачи и потребления тепловой энергии</w:t>
            </w:r>
            <w:r>
              <w:rPr>
                <w:rFonts w:ascii="Times New Roman" w:hAnsi="Times New Roman"/>
                <w:b/>
                <w:color w:val="000000"/>
                <w:sz w:val="24"/>
                <w:szCs w:val="24"/>
              </w:rPr>
              <w:t xml:space="preserve"> (68 часов)</w:t>
            </w:r>
          </w:p>
        </w:tc>
      </w:tr>
      <w:tr w:rsidR="0097444D" w:rsidRPr="00A00E37" w14:paraId="3F729154" w14:textId="77777777" w:rsidTr="0097444D">
        <w:trPr>
          <w:trHeight w:val="20"/>
        </w:trPr>
        <w:tc>
          <w:tcPr>
            <w:tcW w:w="5000" w:type="pct"/>
            <w:gridSpan w:val="2"/>
          </w:tcPr>
          <w:p w14:paraId="203F8233"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МДК.01.04. Оборудование и техническая эксплуатация систем автоматизации процессов производства, передачи и потребления тепловой энергии</w:t>
            </w:r>
          </w:p>
        </w:tc>
      </w:tr>
      <w:tr w:rsidR="0097444D" w:rsidRPr="00A00E37" w14:paraId="5A9F0BCB" w14:textId="77777777" w:rsidTr="0097444D">
        <w:trPr>
          <w:trHeight w:val="20"/>
        </w:trPr>
        <w:tc>
          <w:tcPr>
            <w:tcW w:w="1388" w:type="pct"/>
            <w:vMerge w:val="restart"/>
          </w:tcPr>
          <w:p w14:paraId="293E2333"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 xml:space="preserve">Тема 4.1. Контрольно-измерительные приборы </w:t>
            </w:r>
          </w:p>
        </w:tc>
        <w:tc>
          <w:tcPr>
            <w:tcW w:w="3612" w:type="pct"/>
          </w:tcPr>
          <w:p w14:paraId="4FD933A4"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476E58F4" w14:textId="77777777" w:rsidTr="0097444D">
        <w:trPr>
          <w:trHeight w:val="20"/>
        </w:trPr>
        <w:tc>
          <w:tcPr>
            <w:tcW w:w="1388" w:type="pct"/>
            <w:vMerge/>
          </w:tcPr>
          <w:p w14:paraId="22945632"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2FBB81C6"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Введение. Виды и методы измерений. Средства измерений и их классификация</w:t>
            </w:r>
          </w:p>
        </w:tc>
      </w:tr>
      <w:tr w:rsidR="0097444D" w:rsidRPr="00A00E37" w14:paraId="6CD10708" w14:textId="77777777" w:rsidTr="0097444D">
        <w:trPr>
          <w:trHeight w:val="20"/>
        </w:trPr>
        <w:tc>
          <w:tcPr>
            <w:tcW w:w="1388" w:type="pct"/>
            <w:vMerge/>
          </w:tcPr>
          <w:p w14:paraId="6F57622D"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65E5AE0"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Общие сведения о точности измерений. Погрешности измерений и их выражение</w:t>
            </w:r>
          </w:p>
        </w:tc>
      </w:tr>
      <w:tr w:rsidR="0097444D" w:rsidRPr="00A00E37" w14:paraId="2D33C966" w14:textId="77777777" w:rsidTr="0097444D">
        <w:trPr>
          <w:trHeight w:val="20"/>
        </w:trPr>
        <w:tc>
          <w:tcPr>
            <w:tcW w:w="1388" w:type="pct"/>
            <w:vMerge/>
          </w:tcPr>
          <w:p w14:paraId="2A07BEEF"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634A893"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Передача показаний. Схемы и принцип действия преобразователей</w:t>
            </w:r>
          </w:p>
        </w:tc>
      </w:tr>
      <w:tr w:rsidR="0097444D" w:rsidRPr="00A00E37" w14:paraId="72D213A2" w14:textId="77777777" w:rsidTr="0097444D">
        <w:trPr>
          <w:trHeight w:val="20"/>
        </w:trPr>
        <w:tc>
          <w:tcPr>
            <w:tcW w:w="1388" w:type="pct"/>
            <w:vMerge/>
          </w:tcPr>
          <w:p w14:paraId="36C21829"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4F25A905"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Измерение расхода, количества, уровня, классификация и принцип действия приборов для их измерения</w:t>
            </w:r>
          </w:p>
        </w:tc>
      </w:tr>
      <w:tr w:rsidR="0097444D" w:rsidRPr="00A00E37" w14:paraId="032FED67" w14:textId="77777777" w:rsidTr="0097444D">
        <w:trPr>
          <w:trHeight w:val="20"/>
        </w:trPr>
        <w:tc>
          <w:tcPr>
            <w:tcW w:w="1388" w:type="pct"/>
            <w:vMerge/>
          </w:tcPr>
          <w:p w14:paraId="0048207F"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6A135850"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Назначение, устройство и принцип действия газоанализаторов</w:t>
            </w:r>
          </w:p>
        </w:tc>
      </w:tr>
      <w:tr w:rsidR="0097444D" w:rsidRPr="00A00E37" w14:paraId="0F48C2A7" w14:textId="77777777" w:rsidTr="0097444D">
        <w:trPr>
          <w:trHeight w:val="20"/>
        </w:trPr>
        <w:tc>
          <w:tcPr>
            <w:tcW w:w="1388" w:type="pct"/>
            <w:vMerge/>
          </w:tcPr>
          <w:p w14:paraId="60B33F57"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5791CBEA"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Назначение, устройство и принцип действия приборов для определения качества воды и пара</w:t>
            </w:r>
          </w:p>
        </w:tc>
      </w:tr>
      <w:tr w:rsidR="0097444D" w:rsidRPr="00A00E37" w14:paraId="54D0C7F4" w14:textId="77777777" w:rsidTr="0097444D">
        <w:trPr>
          <w:trHeight w:val="20"/>
        </w:trPr>
        <w:tc>
          <w:tcPr>
            <w:tcW w:w="1388" w:type="pct"/>
            <w:vMerge/>
          </w:tcPr>
          <w:p w14:paraId="756030B2"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6390711" w14:textId="77777777" w:rsidR="0097444D" w:rsidRPr="00A00E37" w:rsidRDefault="0097444D" w:rsidP="00503378">
            <w:pPr>
              <w:numPr>
                <w:ilvl w:val="0"/>
                <w:numId w:val="7"/>
              </w:numPr>
              <w:ind w:left="0" w:firstLine="0"/>
              <w:contextualSpacing/>
              <w:jc w:val="both"/>
              <w:rPr>
                <w:rFonts w:ascii="Times New Roman" w:hAnsi="Times New Roman"/>
                <w:color w:val="000000"/>
                <w:sz w:val="24"/>
                <w:szCs w:val="24"/>
              </w:rPr>
            </w:pPr>
            <w:r w:rsidRPr="00A00E37">
              <w:rPr>
                <w:rFonts w:ascii="Times New Roman" w:hAnsi="Times New Roman"/>
                <w:color w:val="000000"/>
                <w:sz w:val="24"/>
                <w:szCs w:val="24"/>
              </w:rPr>
              <w:t>Назначение, устройство и принцип действия приборов для измерения количества теплоты</w:t>
            </w:r>
          </w:p>
        </w:tc>
      </w:tr>
      <w:tr w:rsidR="0097444D" w:rsidRPr="00A00E37" w14:paraId="017D6191" w14:textId="77777777" w:rsidTr="0097444D">
        <w:trPr>
          <w:trHeight w:val="20"/>
        </w:trPr>
        <w:tc>
          <w:tcPr>
            <w:tcW w:w="1388" w:type="pct"/>
            <w:vMerge/>
          </w:tcPr>
          <w:p w14:paraId="6893BEFE"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71310EF"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В том числе практических занятий и лабораторных работ:</w:t>
            </w:r>
          </w:p>
        </w:tc>
      </w:tr>
      <w:tr w:rsidR="0097444D" w:rsidRPr="00A00E37" w14:paraId="26B68876" w14:textId="77777777" w:rsidTr="0097444D">
        <w:trPr>
          <w:trHeight w:val="20"/>
        </w:trPr>
        <w:tc>
          <w:tcPr>
            <w:tcW w:w="1388" w:type="pct"/>
            <w:vMerge/>
          </w:tcPr>
          <w:p w14:paraId="4214A8C1"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2D9ACCF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5</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Исследование работы приборов для измерения давления и температуры</w:t>
            </w:r>
          </w:p>
        </w:tc>
      </w:tr>
      <w:tr w:rsidR="0097444D" w:rsidRPr="00A00E37" w14:paraId="5F849E20" w14:textId="77777777" w:rsidTr="0097444D">
        <w:trPr>
          <w:trHeight w:val="20"/>
        </w:trPr>
        <w:tc>
          <w:tcPr>
            <w:tcW w:w="1388" w:type="pct"/>
            <w:vMerge/>
          </w:tcPr>
          <w:p w14:paraId="439DD116"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186B180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6</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Исследование работы приборов для измерения уровня и расхода рабочего тела</w:t>
            </w:r>
          </w:p>
        </w:tc>
      </w:tr>
      <w:tr w:rsidR="0097444D" w:rsidRPr="00A00E37" w14:paraId="2ACC6E21" w14:textId="77777777" w:rsidTr="0097444D">
        <w:trPr>
          <w:trHeight w:val="20"/>
        </w:trPr>
        <w:tc>
          <w:tcPr>
            <w:tcW w:w="1388" w:type="pct"/>
            <w:vMerge/>
          </w:tcPr>
          <w:p w14:paraId="7DB32190"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5C1B9FC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7</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Исследование работы газоанализатора</w:t>
            </w:r>
            <w:r>
              <w:rPr>
                <w:rFonts w:ascii="Times New Roman" w:hAnsi="Times New Roman"/>
                <w:color w:val="000000"/>
                <w:sz w:val="24"/>
                <w:szCs w:val="24"/>
              </w:rPr>
              <w:t xml:space="preserve"> </w:t>
            </w:r>
          </w:p>
        </w:tc>
      </w:tr>
      <w:tr w:rsidR="0097444D" w:rsidRPr="00A00E37" w14:paraId="2B8E5FDA" w14:textId="77777777" w:rsidTr="0097444D">
        <w:trPr>
          <w:trHeight w:val="20"/>
        </w:trPr>
        <w:tc>
          <w:tcPr>
            <w:tcW w:w="1388" w:type="pct"/>
            <w:vMerge w:val="restart"/>
          </w:tcPr>
          <w:p w14:paraId="7FA9B89C" w14:textId="77777777" w:rsidR="0097444D" w:rsidRPr="00A00E37" w:rsidRDefault="0097444D" w:rsidP="00AD3FFE">
            <w:pPr>
              <w:suppressAutoHyphens/>
              <w:contextualSpacing/>
              <w:rPr>
                <w:rFonts w:ascii="Times New Roman" w:hAnsi="Times New Roman"/>
                <w:sz w:val="24"/>
                <w:szCs w:val="24"/>
              </w:rPr>
            </w:pPr>
            <w:r w:rsidRPr="00A00E37">
              <w:rPr>
                <w:rFonts w:ascii="Times New Roman" w:hAnsi="Times New Roman"/>
                <w:b/>
                <w:sz w:val="24"/>
                <w:szCs w:val="24"/>
              </w:rPr>
              <w:t>Тема 4.2. Схемы теплотехнического контроля</w:t>
            </w:r>
          </w:p>
        </w:tc>
        <w:tc>
          <w:tcPr>
            <w:tcW w:w="3612" w:type="pct"/>
          </w:tcPr>
          <w:p w14:paraId="2D1C2399"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041E40FC" w14:textId="77777777" w:rsidTr="0097444D">
        <w:trPr>
          <w:trHeight w:val="20"/>
        </w:trPr>
        <w:tc>
          <w:tcPr>
            <w:tcW w:w="1388" w:type="pct"/>
            <w:vMerge/>
          </w:tcPr>
          <w:p w14:paraId="0FFFFBAD"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A66C847"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Введение. Назначение систем автоматизации и регулирования процессов производства, передачи и потребления тепловой энергии.</w:t>
            </w:r>
          </w:p>
        </w:tc>
      </w:tr>
      <w:tr w:rsidR="0097444D" w:rsidRPr="00A00E37" w14:paraId="487EE1C6" w14:textId="77777777" w:rsidTr="0097444D">
        <w:trPr>
          <w:trHeight w:val="20"/>
        </w:trPr>
        <w:tc>
          <w:tcPr>
            <w:tcW w:w="1388" w:type="pct"/>
            <w:vMerge/>
          </w:tcPr>
          <w:p w14:paraId="17AFBA52"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B8BAD2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Функциональные схемы теплотехнического контроля в котельных. Компоновка щитов управления.</w:t>
            </w:r>
          </w:p>
        </w:tc>
      </w:tr>
      <w:tr w:rsidR="0097444D" w:rsidRPr="00A00E37" w14:paraId="33184D72" w14:textId="77777777" w:rsidTr="0097444D">
        <w:trPr>
          <w:trHeight w:val="20"/>
        </w:trPr>
        <w:tc>
          <w:tcPr>
            <w:tcW w:w="1388" w:type="pct"/>
            <w:vMerge/>
          </w:tcPr>
          <w:p w14:paraId="46A847A4"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0D128D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Функциональные схемы теплотехнического контроля в системах теплоснабжения. Компоновка щитов управления.</w:t>
            </w:r>
          </w:p>
        </w:tc>
      </w:tr>
      <w:tr w:rsidR="0097444D" w:rsidRPr="00A00E37" w14:paraId="21076E4E" w14:textId="77777777" w:rsidTr="0097444D">
        <w:trPr>
          <w:trHeight w:val="20"/>
        </w:trPr>
        <w:tc>
          <w:tcPr>
            <w:tcW w:w="1388" w:type="pct"/>
            <w:vMerge/>
          </w:tcPr>
          <w:p w14:paraId="465FCEA1"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486C38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Функциональные схемы теплотехнического контроля в тепловых пунктах. Компоновка щитов управления.</w:t>
            </w:r>
          </w:p>
        </w:tc>
      </w:tr>
      <w:tr w:rsidR="0097444D" w:rsidRPr="00A00E37" w14:paraId="1746532E" w14:textId="77777777" w:rsidTr="0097444D">
        <w:trPr>
          <w:trHeight w:val="20"/>
        </w:trPr>
        <w:tc>
          <w:tcPr>
            <w:tcW w:w="1388" w:type="pct"/>
            <w:vMerge w:val="restart"/>
          </w:tcPr>
          <w:p w14:paraId="351F6786"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4.3. Автоматика безопасности</w:t>
            </w:r>
          </w:p>
        </w:tc>
        <w:tc>
          <w:tcPr>
            <w:tcW w:w="3612" w:type="pct"/>
          </w:tcPr>
          <w:p w14:paraId="10D35A92"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2DD0AE99" w14:textId="77777777" w:rsidTr="0097444D">
        <w:trPr>
          <w:trHeight w:val="20"/>
        </w:trPr>
        <w:tc>
          <w:tcPr>
            <w:tcW w:w="1388" w:type="pct"/>
            <w:vMerge/>
          </w:tcPr>
          <w:p w14:paraId="7FF1D1C4"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7B09460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Назначение и технологические схемы автоматики безопасности котлов. Принцип работы и основное оборудование системы автоматики безопасности паровых</w:t>
            </w:r>
            <w:r>
              <w:rPr>
                <w:rFonts w:ascii="Times New Roman" w:hAnsi="Times New Roman"/>
                <w:color w:val="000000"/>
                <w:sz w:val="24"/>
                <w:szCs w:val="24"/>
              </w:rPr>
              <w:t xml:space="preserve"> </w:t>
            </w:r>
            <w:r w:rsidRPr="00A00E37">
              <w:rPr>
                <w:rFonts w:ascii="Times New Roman" w:hAnsi="Times New Roman"/>
                <w:color w:val="000000"/>
                <w:sz w:val="24"/>
                <w:szCs w:val="24"/>
              </w:rPr>
              <w:t>и водогрейных котлов.</w:t>
            </w:r>
          </w:p>
        </w:tc>
      </w:tr>
      <w:tr w:rsidR="0097444D" w:rsidRPr="00A00E37" w14:paraId="13210F8A" w14:textId="77777777" w:rsidTr="0097444D">
        <w:trPr>
          <w:trHeight w:val="20"/>
        </w:trPr>
        <w:tc>
          <w:tcPr>
            <w:tcW w:w="1388" w:type="pct"/>
            <w:vMerge/>
          </w:tcPr>
          <w:p w14:paraId="39C6E9A4"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1EFE0C0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w:t>
            </w:r>
            <w:r>
              <w:rPr>
                <w:rFonts w:ascii="Times New Roman" w:hAnsi="Times New Roman"/>
                <w:color w:val="000000"/>
                <w:sz w:val="24"/>
                <w:szCs w:val="24"/>
              </w:rPr>
              <w:t xml:space="preserve"> </w:t>
            </w:r>
            <w:r w:rsidRPr="00A00E37">
              <w:rPr>
                <w:rFonts w:ascii="Times New Roman" w:hAnsi="Times New Roman"/>
                <w:color w:val="000000"/>
                <w:sz w:val="24"/>
                <w:szCs w:val="24"/>
              </w:rPr>
              <w:t xml:space="preserve">Назначение и технологические схемы автоматики безопасности котлов с </w:t>
            </w:r>
            <w:proofErr w:type="spellStart"/>
            <w:r w:rsidRPr="00A00E37">
              <w:rPr>
                <w:rFonts w:ascii="Times New Roman" w:hAnsi="Times New Roman"/>
                <w:color w:val="000000"/>
                <w:sz w:val="24"/>
                <w:szCs w:val="24"/>
              </w:rPr>
              <w:t>электронагревом</w:t>
            </w:r>
            <w:proofErr w:type="spellEnd"/>
            <w:r w:rsidRPr="00A00E37">
              <w:rPr>
                <w:rFonts w:ascii="Times New Roman" w:hAnsi="Times New Roman"/>
                <w:color w:val="000000"/>
                <w:sz w:val="24"/>
                <w:szCs w:val="24"/>
              </w:rPr>
              <w:t xml:space="preserve">. Принцип работы и основное оборудование системы автоматики безопасности котлов с </w:t>
            </w:r>
            <w:proofErr w:type="spellStart"/>
            <w:r w:rsidRPr="00A00E37">
              <w:rPr>
                <w:rFonts w:ascii="Times New Roman" w:hAnsi="Times New Roman"/>
                <w:color w:val="000000"/>
                <w:sz w:val="24"/>
                <w:szCs w:val="24"/>
              </w:rPr>
              <w:t>электронагревом</w:t>
            </w:r>
            <w:proofErr w:type="spellEnd"/>
            <w:r w:rsidRPr="00A00E37">
              <w:rPr>
                <w:rFonts w:ascii="Times New Roman" w:hAnsi="Times New Roman"/>
                <w:color w:val="000000"/>
                <w:sz w:val="24"/>
                <w:szCs w:val="24"/>
              </w:rPr>
              <w:t>.</w:t>
            </w:r>
          </w:p>
        </w:tc>
      </w:tr>
      <w:tr w:rsidR="0097444D" w:rsidRPr="00A00E37" w14:paraId="7EA2E2C3" w14:textId="77777777" w:rsidTr="0097444D">
        <w:trPr>
          <w:trHeight w:val="20"/>
        </w:trPr>
        <w:tc>
          <w:tcPr>
            <w:tcW w:w="1388" w:type="pct"/>
            <w:vMerge/>
          </w:tcPr>
          <w:p w14:paraId="765DD92D"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9618E7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Назначение и технологические схемы автоматики безопасности систем теплоснабжения. Принцип работы и основное оборудование автоматики безопасности систем теплоснабжения</w:t>
            </w:r>
          </w:p>
        </w:tc>
      </w:tr>
      <w:tr w:rsidR="0097444D" w:rsidRPr="00A00E37" w14:paraId="3C145AAA" w14:textId="77777777" w:rsidTr="0097444D">
        <w:trPr>
          <w:trHeight w:val="20"/>
        </w:trPr>
        <w:tc>
          <w:tcPr>
            <w:tcW w:w="1388" w:type="pct"/>
            <w:vMerge/>
          </w:tcPr>
          <w:p w14:paraId="49E23EE3" w14:textId="77777777" w:rsidR="0097444D" w:rsidRPr="00A00E37" w:rsidRDefault="0097444D" w:rsidP="00AD3FFE">
            <w:pPr>
              <w:suppressAutoHyphens/>
              <w:contextualSpacing/>
              <w:rPr>
                <w:rFonts w:ascii="Times New Roman" w:hAnsi="Times New Roman"/>
                <w:b/>
                <w:sz w:val="24"/>
                <w:szCs w:val="24"/>
              </w:rPr>
            </w:pPr>
          </w:p>
        </w:tc>
        <w:tc>
          <w:tcPr>
            <w:tcW w:w="3612" w:type="pct"/>
          </w:tcPr>
          <w:p w14:paraId="0793619C"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Назначение и технологические схемы автоматики безопасности систем топливоснабжения. Принцип работы и основное оборудование автоматики безопасности систем топливоснабжения</w:t>
            </w:r>
          </w:p>
        </w:tc>
      </w:tr>
      <w:tr w:rsidR="0097444D" w:rsidRPr="00A00E37" w14:paraId="2F264B18" w14:textId="77777777" w:rsidTr="0097444D">
        <w:trPr>
          <w:trHeight w:val="20"/>
        </w:trPr>
        <w:tc>
          <w:tcPr>
            <w:tcW w:w="1388" w:type="pct"/>
            <w:vMerge w:val="restart"/>
          </w:tcPr>
          <w:p w14:paraId="73E7000D"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4.4. Автоматизация процессов производства, передачи и потребления тепловой энергии</w:t>
            </w:r>
          </w:p>
        </w:tc>
        <w:tc>
          <w:tcPr>
            <w:tcW w:w="3612" w:type="pct"/>
          </w:tcPr>
          <w:p w14:paraId="7FF9D9D2"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7A0D929C" w14:textId="77777777" w:rsidTr="0097444D">
        <w:trPr>
          <w:trHeight w:val="20"/>
        </w:trPr>
        <w:tc>
          <w:tcPr>
            <w:tcW w:w="1388" w:type="pct"/>
            <w:vMerge/>
          </w:tcPr>
          <w:p w14:paraId="6B1BB0A8"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20550E2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Основные элементы автоматической системы регулирования (АСР). Общие сведения об аппаратуре АСР. Объекты систем автоматического регулирования, их характеристики и свойства.</w:t>
            </w:r>
          </w:p>
        </w:tc>
      </w:tr>
      <w:tr w:rsidR="0097444D" w:rsidRPr="00A00E37" w14:paraId="7C6997BC" w14:textId="77777777" w:rsidTr="0097444D">
        <w:trPr>
          <w:trHeight w:val="20"/>
        </w:trPr>
        <w:tc>
          <w:tcPr>
            <w:tcW w:w="1388" w:type="pct"/>
            <w:vMerge/>
          </w:tcPr>
          <w:p w14:paraId="75BE68B3"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24C388F3"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2. Назначение и принцип работы исполнительных и регулирующих органов АСР паровых и водогрейных</w:t>
            </w:r>
            <w:r>
              <w:rPr>
                <w:rFonts w:ascii="Times New Roman" w:hAnsi="Times New Roman"/>
                <w:color w:val="000000"/>
                <w:sz w:val="24"/>
                <w:szCs w:val="24"/>
              </w:rPr>
              <w:t xml:space="preserve"> </w:t>
            </w:r>
            <w:r w:rsidRPr="00A00E37">
              <w:rPr>
                <w:rFonts w:ascii="Times New Roman" w:hAnsi="Times New Roman"/>
                <w:color w:val="000000"/>
                <w:sz w:val="24"/>
                <w:szCs w:val="24"/>
              </w:rPr>
              <w:t xml:space="preserve">котельных. </w:t>
            </w:r>
          </w:p>
        </w:tc>
      </w:tr>
      <w:tr w:rsidR="0097444D" w:rsidRPr="00A00E37" w14:paraId="165F90DA" w14:textId="77777777" w:rsidTr="0097444D">
        <w:trPr>
          <w:trHeight w:val="20"/>
        </w:trPr>
        <w:tc>
          <w:tcPr>
            <w:tcW w:w="1388" w:type="pct"/>
            <w:vMerge/>
          </w:tcPr>
          <w:p w14:paraId="79EEEFBE"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E705451"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Назначение и принцип работы исполнительных и регулирующих органов АСР котельных, работающих на </w:t>
            </w:r>
            <w:proofErr w:type="spellStart"/>
            <w:r w:rsidRPr="00A00E37">
              <w:rPr>
                <w:rFonts w:ascii="Times New Roman" w:hAnsi="Times New Roman"/>
                <w:color w:val="000000"/>
                <w:sz w:val="24"/>
                <w:szCs w:val="24"/>
              </w:rPr>
              <w:t>электронагреве</w:t>
            </w:r>
            <w:proofErr w:type="spellEnd"/>
            <w:r w:rsidRPr="00A00E37">
              <w:rPr>
                <w:rFonts w:ascii="Times New Roman" w:hAnsi="Times New Roman"/>
                <w:color w:val="000000"/>
                <w:sz w:val="24"/>
                <w:szCs w:val="24"/>
              </w:rPr>
              <w:t>.</w:t>
            </w:r>
          </w:p>
        </w:tc>
      </w:tr>
      <w:tr w:rsidR="0097444D" w:rsidRPr="00A00E37" w14:paraId="4C150C2E" w14:textId="77777777" w:rsidTr="0097444D">
        <w:trPr>
          <w:trHeight w:val="20"/>
        </w:trPr>
        <w:tc>
          <w:tcPr>
            <w:tcW w:w="1388" w:type="pct"/>
            <w:vMerge/>
          </w:tcPr>
          <w:p w14:paraId="6B44C479"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832488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Назначение и принцип работы исполнительных и регулирующих органов АСР систем теплоснабжения.</w:t>
            </w:r>
          </w:p>
        </w:tc>
      </w:tr>
      <w:tr w:rsidR="0097444D" w:rsidRPr="00A00E37" w14:paraId="50AA5837" w14:textId="77777777" w:rsidTr="0097444D">
        <w:trPr>
          <w:trHeight w:val="20"/>
        </w:trPr>
        <w:tc>
          <w:tcPr>
            <w:tcW w:w="1388" w:type="pct"/>
            <w:vMerge/>
          </w:tcPr>
          <w:p w14:paraId="5E810FD5"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18495764"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6. Назначение, принцип работы и основное оборудование автоматики безопасности тепловых пунктов.</w:t>
            </w:r>
          </w:p>
        </w:tc>
      </w:tr>
      <w:tr w:rsidR="0097444D" w:rsidRPr="00A00E37" w14:paraId="1217B5EC" w14:textId="77777777" w:rsidTr="0097444D">
        <w:trPr>
          <w:trHeight w:val="20"/>
        </w:trPr>
        <w:tc>
          <w:tcPr>
            <w:tcW w:w="1388" w:type="pct"/>
            <w:vMerge/>
          </w:tcPr>
          <w:p w14:paraId="32071B5C"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5B1690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7. Назначение, принцип работы, основное оборудование узлов учета потребления тепловой энергии.</w:t>
            </w:r>
          </w:p>
        </w:tc>
      </w:tr>
      <w:tr w:rsidR="0097444D" w:rsidRPr="00A00E37" w14:paraId="7DC41202" w14:textId="77777777" w:rsidTr="0097444D">
        <w:trPr>
          <w:trHeight w:val="20"/>
        </w:trPr>
        <w:tc>
          <w:tcPr>
            <w:tcW w:w="1388" w:type="pct"/>
            <w:vMerge/>
          </w:tcPr>
          <w:p w14:paraId="32AAD9EE"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F7745F8"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b/>
                <w:color w:val="000000"/>
                <w:sz w:val="24"/>
                <w:szCs w:val="24"/>
              </w:rPr>
              <w:t>В том числе практических занятий и лабораторных работ:</w:t>
            </w:r>
          </w:p>
        </w:tc>
      </w:tr>
      <w:tr w:rsidR="0097444D" w:rsidRPr="00A00E37" w14:paraId="6FBC043A" w14:textId="77777777" w:rsidTr="0097444D">
        <w:trPr>
          <w:trHeight w:val="20"/>
        </w:trPr>
        <w:tc>
          <w:tcPr>
            <w:tcW w:w="1388" w:type="pct"/>
            <w:vMerge/>
          </w:tcPr>
          <w:p w14:paraId="65F3CB8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4D44DDD"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Практическое занятие</w:t>
            </w:r>
            <w:r w:rsidRPr="00606BEA">
              <w:rPr>
                <w:rFonts w:ascii="Times New Roman" w:hAnsi="Times New Roman"/>
                <w:b/>
                <w:color w:val="000000"/>
                <w:sz w:val="24"/>
                <w:szCs w:val="24"/>
              </w:rPr>
              <w:t xml:space="preserve"> 10</w:t>
            </w:r>
            <w:r w:rsidRPr="00A00E37">
              <w:rPr>
                <w:rFonts w:ascii="Times New Roman" w:hAnsi="Times New Roman"/>
                <w:b/>
                <w:color w:val="000000"/>
                <w:sz w:val="24"/>
                <w:szCs w:val="24"/>
              </w:rPr>
              <w:t>.</w:t>
            </w:r>
            <w:r w:rsidRPr="00A00E37">
              <w:rPr>
                <w:rFonts w:ascii="Times New Roman" w:hAnsi="Times New Roman"/>
                <w:color w:val="000000"/>
                <w:sz w:val="24"/>
                <w:szCs w:val="24"/>
              </w:rPr>
              <w:t xml:space="preserve"> Изучение и составление типовой схемы автоматического регулирования работы паровых и водогрейных котлов.</w:t>
            </w:r>
          </w:p>
        </w:tc>
      </w:tr>
      <w:tr w:rsidR="0097444D" w:rsidRPr="00A00E37" w14:paraId="5FA0B4CD" w14:textId="77777777" w:rsidTr="0097444D">
        <w:trPr>
          <w:trHeight w:val="20"/>
        </w:trPr>
        <w:tc>
          <w:tcPr>
            <w:tcW w:w="1388" w:type="pct"/>
            <w:vMerge/>
          </w:tcPr>
          <w:p w14:paraId="1AFB2952"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306CF932"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8</w:t>
            </w:r>
            <w:r w:rsidRPr="00A00E37">
              <w:rPr>
                <w:rFonts w:ascii="Times New Roman" w:hAnsi="Times New Roman"/>
                <w:color w:val="000000"/>
                <w:sz w:val="24"/>
                <w:szCs w:val="24"/>
              </w:rPr>
              <w:t>. Снятие кривой разгона объекта регулирования и определение динамических параметров объекта регулирования.</w:t>
            </w:r>
          </w:p>
        </w:tc>
      </w:tr>
      <w:tr w:rsidR="0097444D" w:rsidRPr="00A00E37" w14:paraId="2F03D321" w14:textId="77777777" w:rsidTr="0097444D">
        <w:trPr>
          <w:trHeight w:val="20"/>
        </w:trPr>
        <w:tc>
          <w:tcPr>
            <w:tcW w:w="1388" w:type="pct"/>
            <w:vMerge/>
          </w:tcPr>
          <w:p w14:paraId="3344FACF"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7856A4F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9</w:t>
            </w:r>
            <w:r w:rsidRPr="00A00E37">
              <w:rPr>
                <w:rFonts w:ascii="Times New Roman" w:hAnsi="Times New Roman"/>
                <w:color w:val="000000"/>
                <w:sz w:val="24"/>
                <w:szCs w:val="24"/>
              </w:rPr>
              <w:t>. Изучение устройства комплектов средств управления работой паровых и водогрейных котлов.</w:t>
            </w:r>
          </w:p>
        </w:tc>
      </w:tr>
      <w:tr w:rsidR="0097444D" w:rsidRPr="00A00E37" w14:paraId="19B4D559" w14:textId="77777777" w:rsidTr="0097444D">
        <w:trPr>
          <w:trHeight w:val="20"/>
        </w:trPr>
        <w:tc>
          <w:tcPr>
            <w:tcW w:w="1388" w:type="pct"/>
            <w:vMerge/>
          </w:tcPr>
          <w:p w14:paraId="40C75767"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3A70F005"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10</w:t>
            </w:r>
            <w:r w:rsidRPr="00A00E37">
              <w:rPr>
                <w:rFonts w:ascii="Times New Roman" w:hAnsi="Times New Roman"/>
                <w:color w:val="000000"/>
                <w:sz w:val="24"/>
                <w:szCs w:val="24"/>
              </w:rPr>
              <w:t>. Определение влияния параметров динамической настройки регулятора на процесс регулирования.</w:t>
            </w:r>
          </w:p>
        </w:tc>
      </w:tr>
      <w:tr w:rsidR="0097444D" w:rsidRPr="00A00E37" w14:paraId="2C394B84" w14:textId="77777777" w:rsidTr="0097444D">
        <w:trPr>
          <w:trHeight w:val="20"/>
        </w:trPr>
        <w:tc>
          <w:tcPr>
            <w:tcW w:w="1388" w:type="pct"/>
            <w:vMerge/>
          </w:tcPr>
          <w:p w14:paraId="49696F87"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CE870B9"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b/>
                <w:color w:val="000000"/>
                <w:sz w:val="24"/>
                <w:szCs w:val="24"/>
              </w:rPr>
              <w:t>Лабораторная работа</w:t>
            </w:r>
            <w:r w:rsidRPr="00606BEA">
              <w:rPr>
                <w:rFonts w:ascii="Times New Roman" w:hAnsi="Times New Roman"/>
                <w:b/>
                <w:color w:val="000000"/>
                <w:sz w:val="24"/>
                <w:szCs w:val="24"/>
              </w:rPr>
              <w:t xml:space="preserve"> 11</w:t>
            </w:r>
            <w:r w:rsidRPr="00A00E37">
              <w:rPr>
                <w:rFonts w:ascii="Times New Roman" w:hAnsi="Times New Roman"/>
                <w:color w:val="000000"/>
                <w:sz w:val="24"/>
                <w:szCs w:val="24"/>
              </w:rPr>
              <w:t>. Изучение конструкции и принципа действия аналогового регулирующего блока.</w:t>
            </w:r>
          </w:p>
        </w:tc>
      </w:tr>
      <w:tr w:rsidR="0097444D" w:rsidRPr="00A00E37" w14:paraId="374051BF" w14:textId="77777777" w:rsidTr="0097444D">
        <w:trPr>
          <w:trHeight w:val="20"/>
        </w:trPr>
        <w:tc>
          <w:tcPr>
            <w:tcW w:w="1388" w:type="pct"/>
            <w:vMerge w:val="restart"/>
          </w:tcPr>
          <w:p w14:paraId="2D12C66B"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4.6. Эксплуатация АСР котельной установки</w:t>
            </w:r>
          </w:p>
        </w:tc>
        <w:tc>
          <w:tcPr>
            <w:tcW w:w="3612" w:type="pct"/>
          </w:tcPr>
          <w:p w14:paraId="4452CAF1" w14:textId="77777777" w:rsidR="0097444D" w:rsidRPr="00A00E37" w:rsidRDefault="0097444D" w:rsidP="00AD3FFE">
            <w:pPr>
              <w:contextualSpacing/>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D4925DF" w14:textId="77777777" w:rsidTr="0097444D">
        <w:trPr>
          <w:trHeight w:val="20"/>
        </w:trPr>
        <w:tc>
          <w:tcPr>
            <w:tcW w:w="1388" w:type="pct"/>
            <w:vMerge/>
          </w:tcPr>
          <w:p w14:paraId="398CF031"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EE75F8A"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1. Подготовка АСР котельной установки к пуску в работу. Перевод управления параметрами котельной установки с ручного режима в автоматический.</w:t>
            </w:r>
          </w:p>
        </w:tc>
      </w:tr>
      <w:tr w:rsidR="0097444D" w:rsidRPr="00A00E37" w14:paraId="4CF9470A" w14:textId="77777777" w:rsidTr="0097444D">
        <w:trPr>
          <w:trHeight w:val="20"/>
        </w:trPr>
        <w:tc>
          <w:tcPr>
            <w:tcW w:w="1388" w:type="pct"/>
            <w:vMerge/>
          </w:tcPr>
          <w:p w14:paraId="3A3EB5D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12D33DDF"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2. Эксплуатация АСР котельной установки во время работы. </w:t>
            </w:r>
          </w:p>
        </w:tc>
      </w:tr>
      <w:tr w:rsidR="0097444D" w:rsidRPr="00A00E37" w14:paraId="4B2267D3" w14:textId="77777777" w:rsidTr="0097444D">
        <w:trPr>
          <w:trHeight w:val="20"/>
        </w:trPr>
        <w:tc>
          <w:tcPr>
            <w:tcW w:w="1388" w:type="pct"/>
            <w:vMerge/>
          </w:tcPr>
          <w:p w14:paraId="122718DC"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00F17BAE"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Останов АСР. Перевод управления параметрами котельной установки с автоматического режима в ручной.</w:t>
            </w:r>
          </w:p>
        </w:tc>
      </w:tr>
      <w:tr w:rsidR="0097444D" w:rsidRPr="00A00E37" w14:paraId="196CDEBE" w14:textId="77777777" w:rsidTr="0097444D">
        <w:trPr>
          <w:trHeight w:val="20"/>
        </w:trPr>
        <w:tc>
          <w:tcPr>
            <w:tcW w:w="1388" w:type="pct"/>
            <w:vMerge/>
          </w:tcPr>
          <w:p w14:paraId="01F5EA8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523369C0"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 xml:space="preserve">4. Требования нормативных документов к АСР и системам автоматики безопасности котельных </w:t>
            </w:r>
          </w:p>
        </w:tc>
      </w:tr>
      <w:tr w:rsidR="0097444D" w:rsidRPr="00A00E37" w14:paraId="28D25DC0" w14:textId="77777777" w:rsidTr="0097444D">
        <w:trPr>
          <w:trHeight w:val="20"/>
        </w:trPr>
        <w:tc>
          <w:tcPr>
            <w:tcW w:w="1388" w:type="pct"/>
            <w:vMerge w:val="restart"/>
          </w:tcPr>
          <w:p w14:paraId="00A9F066" w14:textId="77777777" w:rsidR="0097444D" w:rsidRPr="00A00E37" w:rsidRDefault="0097444D" w:rsidP="00AD3FFE">
            <w:pPr>
              <w:suppressAutoHyphens/>
              <w:contextualSpacing/>
              <w:rPr>
                <w:rFonts w:ascii="Times New Roman" w:hAnsi="Times New Roman"/>
                <w:b/>
                <w:sz w:val="24"/>
                <w:szCs w:val="24"/>
              </w:rPr>
            </w:pPr>
            <w:r w:rsidRPr="00A00E37">
              <w:rPr>
                <w:rFonts w:ascii="Times New Roman" w:hAnsi="Times New Roman"/>
                <w:b/>
                <w:sz w:val="24"/>
                <w:szCs w:val="24"/>
              </w:rPr>
              <w:t>Тема 4.8. Эксплуатация АСР систем тепло- и топливоснабжения</w:t>
            </w:r>
          </w:p>
        </w:tc>
        <w:tc>
          <w:tcPr>
            <w:tcW w:w="3612" w:type="pct"/>
          </w:tcPr>
          <w:p w14:paraId="12783693" w14:textId="77777777" w:rsidR="0097444D" w:rsidRPr="00A00E37" w:rsidRDefault="0097444D" w:rsidP="00AD3FFE">
            <w:pPr>
              <w:contextualSpacing/>
              <w:jc w:val="both"/>
              <w:rPr>
                <w:rFonts w:ascii="Times New Roman" w:hAnsi="Times New Roman"/>
                <w:b/>
                <w:color w:val="000000"/>
                <w:sz w:val="24"/>
                <w:szCs w:val="24"/>
              </w:rPr>
            </w:pPr>
            <w:r w:rsidRPr="00A00E37">
              <w:rPr>
                <w:rFonts w:ascii="Times New Roman" w:hAnsi="Times New Roman"/>
                <w:b/>
                <w:color w:val="000000"/>
                <w:sz w:val="24"/>
                <w:szCs w:val="24"/>
              </w:rPr>
              <w:t>Содержание</w:t>
            </w:r>
          </w:p>
        </w:tc>
      </w:tr>
      <w:tr w:rsidR="0097444D" w:rsidRPr="00A00E37" w14:paraId="3AC49B64" w14:textId="77777777" w:rsidTr="0097444D">
        <w:trPr>
          <w:trHeight w:val="20"/>
        </w:trPr>
        <w:tc>
          <w:tcPr>
            <w:tcW w:w="1388" w:type="pct"/>
            <w:vMerge/>
          </w:tcPr>
          <w:p w14:paraId="29636482"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5139193"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1. Подготовка АСР тепловых сетей и тепловых пунктов к пуску в работу. Включение в работу АСР.</w:t>
            </w:r>
          </w:p>
        </w:tc>
      </w:tr>
      <w:tr w:rsidR="0097444D" w:rsidRPr="00A00E37" w14:paraId="6A32A357" w14:textId="77777777" w:rsidTr="0097444D">
        <w:trPr>
          <w:trHeight w:val="20"/>
        </w:trPr>
        <w:tc>
          <w:tcPr>
            <w:tcW w:w="1388" w:type="pct"/>
            <w:vMerge/>
          </w:tcPr>
          <w:p w14:paraId="238A2B8A"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06B5094E" w14:textId="77777777" w:rsidR="0097444D" w:rsidRPr="00A00E37" w:rsidRDefault="0097444D" w:rsidP="00AD3FFE">
            <w:pPr>
              <w:contextualSpacing/>
              <w:jc w:val="both"/>
              <w:rPr>
                <w:rFonts w:ascii="Times New Roman" w:hAnsi="Times New Roman"/>
                <w:color w:val="000000"/>
                <w:sz w:val="24"/>
                <w:szCs w:val="24"/>
              </w:rPr>
            </w:pPr>
            <w:r w:rsidRPr="00A00E37">
              <w:rPr>
                <w:rFonts w:ascii="Times New Roman" w:hAnsi="Times New Roman"/>
                <w:color w:val="000000"/>
                <w:sz w:val="24"/>
                <w:szCs w:val="24"/>
              </w:rPr>
              <w:t xml:space="preserve">2. Эксплуатация АСР тепловых сетей и тепловых пунктов во время работы. Останов АСР. </w:t>
            </w:r>
          </w:p>
        </w:tc>
      </w:tr>
      <w:tr w:rsidR="0097444D" w:rsidRPr="00A00E37" w14:paraId="6FBA28DC" w14:textId="77777777" w:rsidTr="0097444D">
        <w:trPr>
          <w:trHeight w:val="20"/>
        </w:trPr>
        <w:tc>
          <w:tcPr>
            <w:tcW w:w="1388" w:type="pct"/>
            <w:vMerge/>
          </w:tcPr>
          <w:p w14:paraId="33B12EAD"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2F58762B"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3. Подготовка АСР систем топливоснабжения к пуску в работу. Включение в работу АСР.</w:t>
            </w:r>
          </w:p>
        </w:tc>
      </w:tr>
      <w:tr w:rsidR="0097444D" w:rsidRPr="00A00E37" w14:paraId="0F197907" w14:textId="77777777" w:rsidTr="0097444D">
        <w:trPr>
          <w:trHeight w:val="20"/>
        </w:trPr>
        <w:tc>
          <w:tcPr>
            <w:tcW w:w="1388" w:type="pct"/>
            <w:vMerge/>
          </w:tcPr>
          <w:p w14:paraId="53BE6693"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4A71E98C"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4. Эксплуатация АСР систем топливоснабжения во время работы. Останов АСР.</w:t>
            </w:r>
          </w:p>
        </w:tc>
      </w:tr>
      <w:tr w:rsidR="0097444D" w:rsidRPr="00A00E37" w14:paraId="1D9AA246" w14:textId="77777777" w:rsidTr="0097444D">
        <w:trPr>
          <w:trHeight w:val="20"/>
        </w:trPr>
        <w:tc>
          <w:tcPr>
            <w:tcW w:w="1388" w:type="pct"/>
            <w:vMerge/>
          </w:tcPr>
          <w:p w14:paraId="5F44BADD" w14:textId="77777777" w:rsidR="0097444D" w:rsidRPr="00A00E37" w:rsidRDefault="0097444D" w:rsidP="00AD3FFE">
            <w:pPr>
              <w:suppressAutoHyphens/>
              <w:contextualSpacing/>
              <w:rPr>
                <w:rFonts w:ascii="Times New Roman" w:hAnsi="Times New Roman"/>
                <w:sz w:val="24"/>
                <w:szCs w:val="24"/>
              </w:rPr>
            </w:pPr>
          </w:p>
        </w:tc>
        <w:tc>
          <w:tcPr>
            <w:tcW w:w="3612" w:type="pct"/>
          </w:tcPr>
          <w:p w14:paraId="6AC18866" w14:textId="77777777" w:rsidR="0097444D" w:rsidRPr="00A00E37" w:rsidRDefault="0097444D" w:rsidP="00AD3FFE">
            <w:pPr>
              <w:contextualSpacing/>
              <w:rPr>
                <w:rFonts w:ascii="Times New Roman" w:hAnsi="Times New Roman"/>
                <w:color w:val="000000"/>
                <w:sz w:val="24"/>
                <w:szCs w:val="24"/>
              </w:rPr>
            </w:pPr>
            <w:r w:rsidRPr="00A00E37">
              <w:rPr>
                <w:rFonts w:ascii="Times New Roman" w:hAnsi="Times New Roman"/>
                <w:color w:val="000000"/>
                <w:sz w:val="24"/>
                <w:szCs w:val="24"/>
              </w:rPr>
              <w:t>5. Требования нормативных документов к АСР и системам автоматики безопасности систем тепло- и топливоснабжения</w:t>
            </w:r>
          </w:p>
        </w:tc>
      </w:tr>
      <w:tr w:rsidR="0097444D" w:rsidRPr="00606BEA" w14:paraId="4707D8CD" w14:textId="77777777" w:rsidTr="0097444D">
        <w:trPr>
          <w:trHeight w:val="20"/>
        </w:trPr>
        <w:tc>
          <w:tcPr>
            <w:tcW w:w="5000" w:type="pct"/>
            <w:gridSpan w:val="2"/>
          </w:tcPr>
          <w:p w14:paraId="50501C83" w14:textId="77777777" w:rsidR="0097444D" w:rsidRPr="00606BEA" w:rsidRDefault="0097444D" w:rsidP="00AD3FFE">
            <w:pPr>
              <w:contextualSpacing/>
              <w:rPr>
                <w:rFonts w:ascii="Times New Roman" w:hAnsi="Times New Roman"/>
                <w:b/>
                <w:bCs/>
                <w:sz w:val="24"/>
                <w:szCs w:val="24"/>
              </w:rPr>
            </w:pPr>
            <w:r>
              <w:rPr>
                <w:rFonts w:ascii="Times New Roman" w:hAnsi="Times New Roman"/>
                <w:b/>
                <w:bCs/>
                <w:sz w:val="24"/>
                <w:szCs w:val="24"/>
              </w:rPr>
              <w:t xml:space="preserve">Учебная </w:t>
            </w:r>
            <w:r w:rsidRPr="00606BEA">
              <w:rPr>
                <w:rFonts w:ascii="Times New Roman" w:hAnsi="Times New Roman"/>
                <w:b/>
                <w:bCs/>
                <w:sz w:val="24"/>
                <w:szCs w:val="24"/>
              </w:rPr>
              <w:t xml:space="preserve">практика </w:t>
            </w:r>
            <w:r>
              <w:rPr>
                <w:rFonts w:ascii="Times New Roman" w:hAnsi="Times New Roman"/>
                <w:b/>
                <w:bCs/>
                <w:sz w:val="24"/>
                <w:szCs w:val="24"/>
              </w:rPr>
              <w:t>(36 часов)</w:t>
            </w:r>
          </w:p>
          <w:p w14:paraId="2C62B990" w14:textId="77777777" w:rsidR="0097444D" w:rsidRPr="00606BEA" w:rsidRDefault="0097444D" w:rsidP="00AD3FFE">
            <w:pPr>
              <w:contextualSpacing/>
              <w:rPr>
                <w:rFonts w:ascii="Times New Roman" w:hAnsi="Times New Roman"/>
                <w:b/>
                <w:bCs/>
                <w:sz w:val="24"/>
                <w:szCs w:val="24"/>
              </w:rPr>
            </w:pPr>
            <w:r w:rsidRPr="00606BEA">
              <w:rPr>
                <w:rFonts w:ascii="Times New Roman" w:hAnsi="Times New Roman"/>
                <w:b/>
                <w:bCs/>
                <w:sz w:val="24"/>
                <w:szCs w:val="24"/>
              </w:rPr>
              <w:t>Виды работ</w:t>
            </w:r>
          </w:p>
          <w:p w14:paraId="62759956"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 xml:space="preserve">Изучение структуры энергетического предприятия, теплотехнического оборудования и оборудования систем тепло- и топливоснабжения. </w:t>
            </w:r>
          </w:p>
          <w:p w14:paraId="548851C8"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инструкций по технике безопасности и охране труда.</w:t>
            </w:r>
          </w:p>
          <w:p w14:paraId="0CB641D2" w14:textId="77777777" w:rsidR="0097444D" w:rsidRPr="00145C8F"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должностных инструкций по эксплуатации теплотехнического оборудования и оборудования систем тепло- и топливоснабжения.</w:t>
            </w:r>
          </w:p>
        </w:tc>
      </w:tr>
      <w:tr w:rsidR="0097444D" w:rsidRPr="00606BEA" w14:paraId="500F2FA6" w14:textId="77777777" w:rsidTr="0097444D">
        <w:trPr>
          <w:trHeight w:val="20"/>
        </w:trPr>
        <w:tc>
          <w:tcPr>
            <w:tcW w:w="5000" w:type="pct"/>
            <w:gridSpan w:val="2"/>
          </w:tcPr>
          <w:p w14:paraId="1314FD34" w14:textId="77777777" w:rsidR="0097444D" w:rsidRPr="00606BEA" w:rsidRDefault="0097444D" w:rsidP="00AD3FFE">
            <w:pPr>
              <w:contextualSpacing/>
              <w:rPr>
                <w:rFonts w:ascii="Times New Roman" w:hAnsi="Times New Roman"/>
                <w:b/>
                <w:bCs/>
                <w:sz w:val="24"/>
                <w:szCs w:val="24"/>
              </w:rPr>
            </w:pPr>
            <w:r w:rsidRPr="00606BEA">
              <w:rPr>
                <w:rFonts w:ascii="Times New Roman" w:hAnsi="Times New Roman"/>
                <w:b/>
                <w:bCs/>
                <w:sz w:val="24"/>
                <w:szCs w:val="24"/>
              </w:rPr>
              <w:t xml:space="preserve">Производственная практика </w:t>
            </w:r>
            <w:r>
              <w:rPr>
                <w:rFonts w:ascii="Times New Roman" w:hAnsi="Times New Roman"/>
                <w:b/>
                <w:bCs/>
                <w:sz w:val="24"/>
                <w:szCs w:val="24"/>
              </w:rPr>
              <w:t>(144 часа)</w:t>
            </w:r>
          </w:p>
          <w:p w14:paraId="2742675E" w14:textId="77777777" w:rsidR="0097444D" w:rsidRPr="00606BEA" w:rsidRDefault="0097444D" w:rsidP="00AD3FFE">
            <w:pPr>
              <w:contextualSpacing/>
              <w:rPr>
                <w:rFonts w:ascii="Times New Roman" w:hAnsi="Times New Roman"/>
                <w:b/>
                <w:bCs/>
                <w:sz w:val="24"/>
                <w:szCs w:val="24"/>
              </w:rPr>
            </w:pPr>
            <w:r w:rsidRPr="00606BEA">
              <w:rPr>
                <w:rFonts w:ascii="Times New Roman" w:hAnsi="Times New Roman"/>
                <w:b/>
                <w:bCs/>
                <w:sz w:val="24"/>
                <w:szCs w:val="24"/>
              </w:rPr>
              <w:t>Виды работ</w:t>
            </w:r>
          </w:p>
          <w:p w14:paraId="398452D2"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 xml:space="preserve">Изучение работы оборудования котельной установки, в том числе: </w:t>
            </w:r>
          </w:p>
          <w:p w14:paraId="246A1BA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принципиальной тепловой схемы котельной;</w:t>
            </w:r>
          </w:p>
          <w:p w14:paraId="15B4B070"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 xml:space="preserve">изучение операций при подготовке к растопке, растопке и включению в работу паровых и водогрейных котлов; </w:t>
            </w:r>
          </w:p>
          <w:p w14:paraId="4FE18470"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котлов при постоянной и переменной нагрузках, планового и аварийного останова котла;</w:t>
            </w:r>
          </w:p>
          <w:p w14:paraId="19A2AF0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АСР котлов;</w:t>
            </w:r>
          </w:p>
          <w:p w14:paraId="1121806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автоматики безопасности котлов;</w:t>
            </w:r>
          </w:p>
          <w:p w14:paraId="4D48AA1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системы топливоснабжения котельной различными видами топлива;</w:t>
            </w:r>
          </w:p>
          <w:p w14:paraId="77B3168A"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порядка приема и сдачи смены, оформления сменного журнала и другой документации;</w:t>
            </w:r>
          </w:p>
          <w:p w14:paraId="2C749D93"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порядка пуска и останова вспомогательного оборудования котельной;</w:t>
            </w:r>
          </w:p>
          <w:p w14:paraId="10CDEA8B"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изучение работы вспомогательного оборудования котельно</w:t>
            </w:r>
            <w:r>
              <w:rPr>
                <w:rFonts w:ascii="Times New Roman" w:hAnsi="Times New Roman"/>
                <w:sz w:val="24"/>
                <w:szCs w:val="24"/>
              </w:rPr>
              <w:t>й</w:t>
            </w:r>
            <w:r w:rsidRPr="00A00E37">
              <w:rPr>
                <w:rFonts w:ascii="Times New Roman" w:hAnsi="Times New Roman"/>
                <w:sz w:val="24"/>
                <w:szCs w:val="24"/>
              </w:rPr>
              <w:t xml:space="preserve"> в процессе эксплуатации.</w:t>
            </w:r>
          </w:p>
          <w:p w14:paraId="46AB9DAE"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работы оборудования системы водоподготовки котельной, в том числе изучение:</w:t>
            </w:r>
          </w:p>
          <w:p w14:paraId="40CCE51E"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принципиальной схемы системы водоподготовки;</w:t>
            </w:r>
          </w:p>
          <w:p w14:paraId="0F7E7FA0"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проведения проверки качества исходной, питательной и котловой воды;</w:t>
            </w:r>
          </w:p>
          <w:p w14:paraId="02F2DACC"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подготовки регенерирующего раствора;</w:t>
            </w:r>
          </w:p>
          <w:p w14:paraId="39C0640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проведения операций по взрыхлению, регенерации, отмывке, пуску в работу и останову фильтров химической очистки воды;</w:t>
            </w:r>
          </w:p>
          <w:p w14:paraId="24CA48EC"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пуска в работу и останова работы деаэраторов котельной;</w:t>
            </w:r>
          </w:p>
          <w:p w14:paraId="7F5C512F"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пуска и останова вспомогательного оборудования системы водоподготовки;</w:t>
            </w:r>
          </w:p>
          <w:p w14:paraId="13A374E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порядка ведения оперативной и технической документации системы водоподготовки котельной.</w:t>
            </w:r>
          </w:p>
          <w:p w14:paraId="00C8B370" w14:textId="77777777" w:rsidR="0097444D" w:rsidRPr="00A00E37" w:rsidRDefault="0097444D" w:rsidP="00AD3FFE">
            <w:pPr>
              <w:contextualSpacing/>
              <w:jc w:val="both"/>
              <w:rPr>
                <w:rFonts w:ascii="Times New Roman" w:hAnsi="Times New Roman"/>
                <w:sz w:val="24"/>
                <w:szCs w:val="24"/>
              </w:rPr>
            </w:pPr>
            <w:r w:rsidRPr="00A00E37">
              <w:rPr>
                <w:rFonts w:ascii="Times New Roman" w:hAnsi="Times New Roman"/>
                <w:sz w:val="24"/>
                <w:szCs w:val="24"/>
              </w:rPr>
              <w:t>Изучение работы оборудования теплового пункта, в том числе:</w:t>
            </w:r>
          </w:p>
          <w:p w14:paraId="2E988A4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порядка подготовки теплового пункта к отопительному периоду;</w:t>
            </w:r>
          </w:p>
          <w:p w14:paraId="2CFDC7A5"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способов подготовки к работе в отопительный период останова основного и вспомогательного оборудования теплового пункта;</w:t>
            </w:r>
          </w:p>
          <w:p w14:paraId="1EE0E1F8"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пуска в работу и останова основного и вспомогательного оборудования теплового пункта;</w:t>
            </w:r>
          </w:p>
          <w:p w14:paraId="34499AD5"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способов контроля и настройки АСР и теплового пункта;</w:t>
            </w:r>
          </w:p>
          <w:p w14:paraId="06C5B443"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способов контроля и настройки узлов учета потребления тепловой энергии.</w:t>
            </w:r>
          </w:p>
          <w:p w14:paraId="69A1261F" w14:textId="77777777" w:rsidR="0097444D" w:rsidRPr="00A00E37" w:rsidRDefault="0097444D" w:rsidP="00AD3FFE">
            <w:pPr>
              <w:ind w:left="360"/>
              <w:contextualSpacing/>
              <w:jc w:val="both"/>
              <w:rPr>
                <w:rFonts w:ascii="Times New Roman" w:hAnsi="Times New Roman"/>
                <w:sz w:val="24"/>
                <w:szCs w:val="24"/>
              </w:rPr>
            </w:pPr>
            <w:r w:rsidRPr="00A00E37">
              <w:rPr>
                <w:rFonts w:ascii="Times New Roman" w:hAnsi="Times New Roman"/>
                <w:sz w:val="24"/>
                <w:szCs w:val="24"/>
              </w:rPr>
              <w:t>порядка ведения оперативной и технической документации теплового пункта.</w:t>
            </w:r>
          </w:p>
          <w:p w14:paraId="66406929" w14:textId="77777777" w:rsidR="0097444D" w:rsidRPr="00A00E37" w:rsidRDefault="0097444D" w:rsidP="00AD3FFE">
            <w:pPr>
              <w:jc w:val="both"/>
              <w:rPr>
                <w:rFonts w:ascii="Times New Roman" w:hAnsi="Times New Roman"/>
                <w:b/>
                <w:bCs/>
                <w:sz w:val="24"/>
                <w:szCs w:val="24"/>
              </w:rPr>
            </w:pPr>
            <w:r w:rsidRPr="00A00E37">
              <w:rPr>
                <w:rFonts w:ascii="Times New Roman" w:hAnsi="Times New Roman"/>
                <w:sz w:val="24"/>
                <w:szCs w:val="24"/>
              </w:rPr>
              <w:t>Разработка отчета по результатам прохождения практики</w:t>
            </w:r>
          </w:p>
        </w:tc>
      </w:tr>
      <w:tr w:rsidR="0097444D" w:rsidRPr="00606BEA" w14:paraId="32192C1A" w14:textId="77777777" w:rsidTr="0097444D">
        <w:trPr>
          <w:trHeight w:val="20"/>
        </w:trPr>
        <w:tc>
          <w:tcPr>
            <w:tcW w:w="5000" w:type="pct"/>
            <w:gridSpan w:val="2"/>
          </w:tcPr>
          <w:p w14:paraId="71A3C067" w14:textId="77777777" w:rsidR="0097444D" w:rsidRPr="00606BEA" w:rsidRDefault="0097444D" w:rsidP="00AD3FFE">
            <w:pPr>
              <w:contextualSpacing/>
              <w:rPr>
                <w:rFonts w:ascii="Times New Roman" w:hAnsi="Times New Roman"/>
                <w:b/>
                <w:bCs/>
                <w:sz w:val="24"/>
                <w:szCs w:val="24"/>
              </w:rPr>
            </w:pPr>
            <w:r w:rsidRPr="00145C8F">
              <w:rPr>
                <w:rFonts w:ascii="Times New Roman" w:hAnsi="Times New Roman"/>
                <w:b/>
                <w:bCs/>
                <w:sz w:val="24"/>
                <w:szCs w:val="24"/>
              </w:rPr>
              <w:t>Промежуточная аттестация</w:t>
            </w:r>
            <w:r>
              <w:rPr>
                <w:rFonts w:ascii="Times New Roman" w:hAnsi="Times New Roman"/>
                <w:b/>
                <w:bCs/>
                <w:sz w:val="24"/>
                <w:szCs w:val="24"/>
              </w:rPr>
              <w:t xml:space="preserve"> (32 часа)</w:t>
            </w:r>
          </w:p>
        </w:tc>
      </w:tr>
      <w:tr w:rsidR="0097444D" w:rsidRPr="00A00E37" w14:paraId="2776E2DB" w14:textId="77777777" w:rsidTr="0097444D">
        <w:trPr>
          <w:trHeight w:val="20"/>
        </w:trPr>
        <w:tc>
          <w:tcPr>
            <w:tcW w:w="5000" w:type="pct"/>
            <w:gridSpan w:val="2"/>
          </w:tcPr>
          <w:p w14:paraId="0ABD9E84" w14:textId="77777777" w:rsidR="0097444D" w:rsidRPr="00A00E37" w:rsidRDefault="0097444D" w:rsidP="00AD3FFE">
            <w:pPr>
              <w:contextualSpacing/>
              <w:rPr>
                <w:rFonts w:ascii="Times New Roman" w:hAnsi="Times New Roman"/>
                <w:b/>
                <w:bCs/>
                <w:sz w:val="24"/>
                <w:szCs w:val="24"/>
              </w:rPr>
            </w:pPr>
            <w:r w:rsidRPr="00A00E37">
              <w:rPr>
                <w:rFonts w:ascii="Times New Roman" w:hAnsi="Times New Roman"/>
                <w:b/>
                <w:bCs/>
                <w:sz w:val="24"/>
                <w:szCs w:val="24"/>
              </w:rPr>
              <w:t>Всего</w:t>
            </w:r>
            <w:r>
              <w:rPr>
                <w:rFonts w:ascii="Times New Roman" w:hAnsi="Times New Roman"/>
                <w:b/>
                <w:bCs/>
                <w:sz w:val="24"/>
                <w:szCs w:val="24"/>
              </w:rPr>
              <w:t xml:space="preserve"> 540 часов</w:t>
            </w:r>
          </w:p>
        </w:tc>
      </w:tr>
    </w:tbl>
    <w:p w14:paraId="5BA32B37" w14:textId="4B2F4942" w:rsidR="009010A4" w:rsidRDefault="009010A4" w:rsidP="00782EFC">
      <w:pPr>
        <w:pStyle w:val="114"/>
        <w:jc w:val="both"/>
        <w:rPr>
          <w:rFonts w:ascii="Times New Roman" w:hAnsi="Times New Roman"/>
        </w:rPr>
      </w:pPr>
    </w:p>
    <w:p w14:paraId="701A4C07" w14:textId="7ED43A7D" w:rsidR="00255F4E" w:rsidRDefault="00255F4E" w:rsidP="00782EFC">
      <w:pPr>
        <w:pStyle w:val="114"/>
        <w:jc w:val="both"/>
        <w:rPr>
          <w:rFonts w:ascii="Times New Roman" w:hAnsi="Times New Roman"/>
        </w:rPr>
      </w:pPr>
    </w:p>
    <w:p w14:paraId="2ED4D69B" w14:textId="4F6AE9E3" w:rsidR="00255F4E" w:rsidRDefault="00255F4E" w:rsidP="00782EFC">
      <w:pPr>
        <w:pStyle w:val="114"/>
        <w:jc w:val="both"/>
        <w:rPr>
          <w:rFonts w:ascii="Times New Roman" w:hAnsi="Times New Roman"/>
        </w:rPr>
      </w:pPr>
    </w:p>
    <w:p w14:paraId="539B9B5B" w14:textId="77777777" w:rsidR="00255F4E" w:rsidRDefault="00255F4E" w:rsidP="00782EFC">
      <w:pPr>
        <w:pStyle w:val="114"/>
        <w:jc w:val="both"/>
        <w:rPr>
          <w:rFonts w:ascii="Times New Roman" w:hAnsi="Times New Roman"/>
        </w:rPr>
      </w:pPr>
    </w:p>
    <w:p w14:paraId="74F0D779" w14:textId="638D5A78" w:rsidR="00782EFC" w:rsidRPr="00941462" w:rsidRDefault="00782EFC" w:rsidP="00CC03E6">
      <w:pPr>
        <w:pStyle w:val="1f"/>
        <w:jc w:val="left"/>
        <w:rPr>
          <w:rFonts w:ascii="Times New Roman" w:hAnsi="Times New Roman"/>
        </w:rPr>
      </w:pPr>
      <w:bookmarkStart w:id="24" w:name="_Toc152334671"/>
      <w:bookmarkStart w:id="25" w:name="_Toc158295923"/>
      <w:bookmarkEnd w:id="23"/>
      <w:r w:rsidRPr="00941462">
        <w:rPr>
          <w:rFonts w:ascii="Times New Roman" w:hAnsi="Times New Roman"/>
        </w:rPr>
        <w:lastRenderedPageBreak/>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0AC472D0" w:rsidR="00EC607F" w:rsidRDefault="00EC607F" w:rsidP="00EC607F">
      <w:pPr>
        <w:suppressAutoHyphens/>
        <w:ind w:firstLine="709"/>
        <w:jc w:val="both"/>
        <w:rPr>
          <w:rFonts w:ascii="Times New Roman" w:hAnsi="Times New Roman" w:cs="Times New Roman"/>
          <w:bCs/>
          <w:sz w:val="24"/>
          <w:szCs w:val="24"/>
        </w:rPr>
      </w:pPr>
      <w:bookmarkStart w:id="28" w:name="_Hlk167447275"/>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58283810" w:rsidR="00774E88" w:rsidRPr="00A3656F" w:rsidRDefault="00774E88" w:rsidP="0099392B">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w:t>
      </w:r>
      <w:r w:rsidR="0099392B" w:rsidRPr="0099392B">
        <w:rPr>
          <w:rFonts w:ascii="Times New Roman" w:hAnsi="Times New Roman" w:cs="Times New Roman"/>
          <w:sz w:val="24"/>
          <w:szCs w:val="24"/>
        </w:rPr>
        <w:t>«Теплотехнического оборудования»</w:t>
      </w:r>
      <w:r w:rsidR="0099392B">
        <w:rPr>
          <w:rFonts w:ascii="Times New Roman" w:hAnsi="Times New Roman" w:cs="Times New Roman"/>
          <w:sz w:val="24"/>
          <w:szCs w:val="24"/>
        </w:rPr>
        <w:t xml:space="preserve">, </w:t>
      </w:r>
      <w:r w:rsidR="0099392B" w:rsidRPr="0099392B">
        <w:rPr>
          <w:rFonts w:ascii="Times New Roman" w:hAnsi="Times New Roman" w:cs="Times New Roman"/>
          <w:sz w:val="24"/>
          <w:szCs w:val="24"/>
        </w:rPr>
        <w:t>«Электротехника и электроника».</w:t>
      </w:r>
      <w:r>
        <w:rPr>
          <w:rFonts w:ascii="Times New Roman" w:hAnsi="Times New Roman"/>
          <w:sz w:val="24"/>
        </w:rPr>
        <w:t>,</w:t>
      </w:r>
      <w:r w:rsidR="00831AED" w:rsidRPr="00831AED">
        <w:t xml:space="preserve"> </w:t>
      </w:r>
      <w:r w:rsidR="00831AED" w:rsidRPr="00831AED">
        <w:rPr>
          <w:rFonts w:ascii="Times New Roman" w:hAnsi="Times New Roman"/>
          <w:sz w:val="24"/>
        </w:rPr>
        <w:t>слесарно-</w:t>
      </w:r>
      <w:r w:rsidR="0099392B" w:rsidRPr="00831AED">
        <w:rPr>
          <w:rFonts w:ascii="Times New Roman" w:hAnsi="Times New Roman"/>
          <w:sz w:val="24"/>
        </w:rPr>
        <w:t>механическая</w:t>
      </w:r>
      <w:r w:rsidR="0099392B">
        <w:rPr>
          <w:rFonts w:ascii="Times New Roman" w:hAnsi="Times New Roman"/>
          <w:sz w:val="24"/>
        </w:rPr>
        <w:t>, оснащенные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bookmarkEnd w:id="28"/>
    <w:p w14:paraId="19A76D1F" w14:textId="06D684D7" w:rsidR="00EC607F" w:rsidRPr="00665F99" w:rsidRDefault="00E34E00" w:rsidP="00EC607F">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bookmarkStart w:id="29" w:name="_Toc152334673"/>
      <w:bookmarkStart w:id="30" w:name="_Toc158295925"/>
      <w:r w:rsidR="00EC607F">
        <w:rPr>
          <w:rFonts w:ascii="Times New Roman" w:hAnsi="Times New Roman" w:cs="Times New Roman"/>
          <w:bCs/>
          <w:sz w:val="24"/>
          <w:szCs w:val="24"/>
        </w:rPr>
        <w:t xml:space="preserve">Базы </w:t>
      </w:r>
      <w:r w:rsidR="00EC607F" w:rsidRPr="00665F99">
        <w:rPr>
          <w:rFonts w:ascii="Times New Roman" w:hAnsi="Times New Roman" w:cs="Times New Roman"/>
          <w:bCs/>
          <w:sz w:val="24"/>
          <w:szCs w:val="24"/>
        </w:rPr>
        <w:t>практики</w:t>
      </w:r>
      <w:r w:rsidR="00EC607F">
        <w:rPr>
          <w:rFonts w:ascii="Times New Roman" w:hAnsi="Times New Roman" w:cs="Times New Roman"/>
          <w:bCs/>
          <w:sz w:val="24"/>
          <w:szCs w:val="24"/>
        </w:rPr>
        <w:t xml:space="preserve">, </w:t>
      </w:r>
      <w:r w:rsidR="00EC607F" w:rsidRPr="00665F99">
        <w:rPr>
          <w:rFonts w:ascii="Times New Roman" w:hAnsi="Times New Roman" w:cs="Times New Roman"/>
          <w:bCs/>
          <w:sz w:val="24"/>
          <w:szCs w:val="24"/>
        </w:rPr>
        <w:t>оснащенн</w:t>
      </w:r>
      <w:r w:rsidR="00EC607F">
        <w:rPr>
          <w:rFonts w:ascii="Times New Roman" w:hAnsi="Times New Roman" w:cs="Times New Roman"/>
          <w:bCs/>
          <w:sz w:val="24"/>
          <w:szCs w:val="24"/>
        </w:rPr>
        <w:t>ые</w:t>
      </w:r>
      <w:r w:rsidR="00EC607F"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9"/>
      <w:bookmarkEnd w:id="30"/>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1"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7DC0084B" w14:textId="3D57758B" w:rsidR="0099392B" w:rsidRPr="0099392B" w:rsidRDefault="0099392B" w:rsidP="00503378">
      <w:pPr>
        <w:pStyle w:val="a4"/>
        <w:numPr>
          <w:ilvl w:val="0"/>
          <w:numId w:val="14"/>
        </w:numPr>
        <w:ind w:left="0" w:firstLine="284"/>
        <w:rPr>
          <w:rFonts w:ascii="Times New Roman" w:eastAsia="Calibri" w:hAnsi="Times New Roman" w:cs="Times New Roman"/>
          <w:sz w:val="24"/>
          <w:szCs w:val="24"/>
        </w:rPr>
      </w:pPr>
      <w:bookmarkStart w:id="32" w:name="_Toc152334674"/>
      <w:bookmarkStart w:id="33" w:name="_Toc158295926"/>
      <w:r w:rsidRPr="0099392B">
        <w:rPr>
          <w:rFonts w:ascii="Times New Roman" w:eastAsia="Calibri" w:hAnsi="Times New Roman" w:cs="Times New Roman"/>
          <w:sz w:val="24"/>
          <w:szCs w:val="24"/>
        </w:rPr>
        <w:t>Белкин, А. П. Диагностика теплоэнергетического оборудования / А. П. Белкин, О. А. Степанов. — 3-е изд., стер. — Санкт-</w:t>
      </w:r>
      <w:r w:rsidRPr="0099392B">
        <w:rPr>
          <w:rFonts w:ascii="Times New Roman" w:eastAsia="Calibri" w:hAnsi="Times New Roman" w:cs="Times New Roman"/>
          <w:sz w:val="24"/>
          <w:szCs w:val="24"/>
        </w:rPr>
        <w:t>Петербург:</w:t>
      </w:r>
      <w:r w:rsidRPr="0099392B">
        <w:rPr>
          <w:rFonts w:ascii="Times New Roman" w:eastAsia="Calibri" w:hAnsi="Times New Roman" w:cs="Times New Roman"/>
          <w:sz w:val="24"/>
          <w:szCs w:val="24"/>
        </w:rPr>
        <w:t xml:space="preserve"> Лань, 2023. — 240 с. — ISBN 978-5-507-45989-6. — </w:t>
      </w:r>
      <w:r w:rsidRPr="0099392B">
        <w:rPr>
          <w:rFonts w:ascii="Times New Roman" w:eastAsia="Calibri" w:hAnsi="Times New Roman" w:cs="Times New Roman"/>
          <w:sz w:val="24"/>
          <w:szCs w:val="24"/>
        </w:rPr>
        <w:t>Текст:</w:t>
      </w:r>
      <w:r w:rsidRPr="0099392B">
        <w:rPr>
          <w:rFonts w:ascii="Times New Roman" w:eastAsia="Calibri" w:hAnsi="Times New Roman" w:cs="Times New Roman"/>
          <w:sz w:val="24"/>
          <w:szCs w:val="24"/>
        </w:rPr>
        <w:t xml:space="preserve"> электронный // </w:t>
      </w:r>
      <w:r w:rsidRPr="0099392B">
        <w:rPr>
          <w:rFonts w:ascii="Times New Roman" w:eastAsia="Calibri" w:hAnsi="Times New Roman" w:cs="Times New Roman"/>
          <w:sz w:val="24"/>
          <w:szCs w:val="24"/>
        </w:rPr>
        <w:t>Лань:</w:t>
      </w:r>
      <w:r w:rsidRPr="0099392B">
        <w:rPr>
          <w:rFonts w:ascii="Times New Roman" w:eastAsia="Calibri" w:hAnsi="Times New Roman" w:cs="Times New Roman"/>
          <w:sz w:val="24"/>
          <w:szCs w:val="24"/>
        </w:rPr>
        <w:t xml:space="preserve"> электронно-библиотечная система. — URL: </w:t>
      </w:r>
      <w:r w:rsidRPr="0099392B">
        <w:rPr>
          <w:rFonts w:ascii="Times New Roman" w:eastAsia="Calibri" w:hAnsi="Times New Roman" w:cs="Times New Roman"/>
          <w:sz w:val="24"/>
          <w:szCs w:val="24"/>
        </w:rPr>
        <w:t>https://e.lanbook.com/book/292940 (</w:t>
      </w:r>
      <w:r w:rsidRPr="0099392B">
        <w:rPr>
          <w:rFonts w:ascii="Times New Roman" w:eastAsia="Calibri" w:hAnsi="Times New Roman" w:cs="Times New Roman"/>
          <w:sz w:val="24"/>
          <w:szCs w:val="24"/>
        </w:rPr>
        <w:t xml:space="preserve">дата обращения: 04.08.2023). — Режим доступа: для </w:t>
      </w:r>
      <w:proofErr w:type="spellStart"/>
      <w:r w:rsidRPr="0099392B">
        <w:rPr>
          <w:rFonts w:ascii="Times New Roman" w:eastAsia="Calibri" w:hAnsi="Times New Roman" w:cs="Times New Roman"/>
          <w:sz w:val="24"/>
          <w:szCs w:val="24"/>
        </w:rPr>
        <w:t>авториз</w:t>
      </w:r>
      <w:proofErr w:type="spellEnd"/>
      <w:r w:rsidRPr="0099392B">
        <w:rPr>
          <w:rFonts w:ascii="Times New Roman" w:eastAsia="Calibri" w:hAnsi="Times New Roman" w:cs="Times New Roman"/>
          <w:sz w:val="24"/>
          <w:szCs w:val="24"/>
        </w:rPr>
        <w:t>. пользователей.</w:t>
      </w:r>
    </w:p>
    <w:p w14:paraId="1B7E6188" w14:textId="77777777" w:rsidR="00542E08" w:rsidRPr="009010A4" w:rsidRDefault="00542E08" w:rsidP="00542E08">
      <w:pPr>
        <w:pStyle w:val="1f"/>
        <w:ind w:left="709"/>
        <w:jc w:val="both"/>
        <w:rPr>
          <w:rFonts w:ascii="Times New Roman" w:eastAsia="Calibri" w:hAnsi="Times New Roman"/>
          <w:b w:val="0"/>
          <w:bCs w:val="0"/>
          <w:caps w:val="0"/>
          <w:kern w:val="0"/>
          <w:lang w:val="ru-RU" w:eastAsia="en-US"/>
        </w:rPr>
      </w:pPr>
    </w:p>
    <w:p w14:paraId="47B86259" w14:textId="702C3FA2"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2"/>
      <w:bookmarkEnd w:id="33"/>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010A4" w14:paraId="399F7143" w14:textId="77777777" w:rsidTr="00BD0588">
        <w:trPr>
          <w:trHeight w:val="20"/>
        </w:trPr>
        <w:tc>
          <w:tcPr>
            <w:tcW w:w="625" w:type="pct"/>
          </w:tcPr>
          <w:p w14:paraId="07A1BF63" w14:textId="5DA67A9F" w:rsidR="006841BF" w:rsidRPr="009010A4" w:rsidRDefault="006841BF" w:rsidP="00AB61E8">
            <w:pPr>
              <w:suppressAutoHyphens/>
              <w:contextualSpacing/>
              <w:jc w:val="center"/>
              <w:rPr>
                <w:rFonts w:ascii="Times New Roman" w:hAnsi="Times New Roman" w:cs="Times New Roman"/>
                <w:b/>
              </w:rPr>
            </w:pPr>
            <w:bookmarkStart w:id="34" w:name="_Hlk152334357"/>
            <w:r w:rsidRPr="009010A4">
              <w:rPr>
                <w:rFonts w:ascii="Times New Roman" w:hAnsi="Times New Roman" w:cs="Times New Roman"/>
                <w:b/>
              </w:rPr>
              <w:t>Код ПК, ОК</w:t>
            </w:r>
          </w:p>
        </w:tc>
        <w:tc>
          <w:tcPr>
            <w:tcW w:w="3139" w:type="pct"/>
          </w:tcPr>
          <w:p w14:paraId="6337DE47" w14:textId="7777777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 xml:space="preserve">Критерии оценки результата </w:t>
            </w:r>
            <w:r w:rsidRPr="009010A4">
              <w:rPr>
                <w:rFonts w:ascii="Times New Roman" w:hAnsi="Times New Roman" w:cs="Times New Roman"/>
                <w:b/>
              </w:rPr>
              <w:br/>
              <w:t>(показатели освоенности компетенций)</w:t>
            </w:r>
          </w:p>
        </w:tc>
        <w:tc>
          <w:tcPr>
            <w:tcW w:w="1236" w:type="pct"/>
          </w:tcPr>
          <w:p w14:paraId="7157352A" w14:textId="266DC627" w:rsidR="006841BF" w:rsidRPr="009010A4" w:rsidRDefault="006841BF" w:rsidP="00AB61E8">
            <w:pPr>
              <w:suppressAutoHyphens/>
              <w:contextualSpacing/>
              <w:jc w:val="center"/>
              <w:rPr>
                <w:rFonts w:ascii="Times New Roman" w:hAnsi="Times New Roman" w:cs="Times New Roman"/>
                <w:b/>
              </w:rPr>
            </w:pPr>
            <w:r w:rsidRPr="009010A4">
              <w:rPr>
                <w:rFonts w:ascii="Times New Roman" w:hAnsi="Times New Roman" w:cs="Times New Roman"/>
                <w:b/>
              </w:rPr>
              <w:t>Формы контроля и методы оценки</w:t>
            </w:r>
          </w:p>
        </w:tc>
      </w:tr>
      <w:tr w:rsidR="0099392B" w:rsidRPr="009010A4" w14:paraId="266AC736" w14:textId="77777777" w:rsidTr="00426623">
        <w:trPr>
          <w:trHeight w:val="20"/>
        </w:trPr>
        <w:tc>
          <w:tcPr>
            <w:tcW w:w="625" w:type="pct"/>
          </w:tcPr>
          <w:p w14:paraId="34C8EB7C" w14:textId="584C036B" w:rsidR="0099392B" w:rsidRPr="009010A4" w:rsidRDefault="0099392B" w:rsidP="0099392B">
            <w:pPr>
              <w:suppressAutoHyphens/>
              <w:contextualSpacing/>
              <w:rPr>
                <w:rFonts w:ascii="Times New Roman" w:hAnsi="Times New Roman" w:cs="Times New Roman"/>
              </w:rPr>
            </w:pPr>
            <w:r w:rsidRPr="009010A4">
              <w:rPr>
                <w:rStyle w:val="afb"/>
                <w:i w:val="0"/>
              </w:rPr>
              <w:t xml:space="preserve">ПК 1.1. </w:t>
            </w:r>
          </w:p>
          <w:p w14:paraId="1AFECD37" w14:textId="55173775" w:rsidR="0099392B" w:rsidRPr="009010A4" w:rsidRDefault="0099392B" w:rsidP="0099392B">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5963C169"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Выполнение операций по подготовке к пуску, пуску в работу и останову теплотехнического оборудования и систем тепло- и топливоснабжения.</w:t>
            </w:r>
          </w:p>
          <w:p w14:paraId="62FFCC15"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Составление и чтение схем присоединения потребителей к системам теплоснабжения</w:t>
            </w:r>
          </w:p>
          <w:p w14:paraId="3C13704D" w14:textId="0A4533E6" w:rsidR="0099392B" w:rsidRPr="009010A4" w:rsidRDefault="0099392B" w:rsidP="0099392B">
            <w:pPr>
              <w:suppressAutoHyphens/>
              <w:contextualSpacing/>
              <w:rPr>
                <w:rFonts w:ascii="Times New Roman" w:hAnsi="Times New Roman" w:cs="Times New Roman"/>
              </w:rPr>
            </w:pPr>
            <w:r w:rsidRPr="001D42F3">
              <w:rPr>
                <w:rFonts w:ascii="Times New Roman" w:hAnsi="Times New Roman"/>
                <w:iCs/>
                <w:sz w:val="24"/>
                <w:szCs w:val="24"/>
              </w:rPr>
              <w:t>Изложение и объяснение требований нормативных документов (Правил, СНиП, ГОСТ, СП) к теплотехническому оборудованию, системам тепло- и топливоснабжения;</w:t>
            </w:r>
          </w:p>
        </w:tc>
        <w:tc>
          <w:tcPr>
            <w:tcW w:w="1236" w:type="pct"/>
            <w:vMerge w:val="restart"/>
          </w:tcPr>
          <w:p w14:paraId="50C81216" w14:textId="4DB57A33" w:rsidR="0099392B" w:rsidRPr="009010A4" w:rsidRDefault="0099392B" w:rsidP="0099392B">
            <w:pPr>
              <w:suppressAutoHyphens/>
              <w:contextualSpacing/>
              <w:rPr>
                <w:rFonts w:ascii="Times New Roman" w:hAnsi="Times New Roman" w:cs="Times New Roman"/>
              </w:rPr>
            </w:pPr>
            <w:r w:rsidRPr="009010A4">
              <w:rPr>
                <w:rFonts w:ascii="Times New Roman" w:hAnsi="Times New Roman" w:cs="Times New Roman"/>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9392B" w:rsidRPr="009010A4" w14:paraId="1648F1E8" w14:textId="77777777" w:rsidTr="00426623">
        <w:trPr>
          <w:trHeight w:val="20"/>
        </w:trPr>
        <w:tc>
          <w:tcPr>
            <w:tcW w:w="625" w:type="pct"/>
          </w:tcPr>
          <w:p w14:paraId="7B86DEFA" w14:textId="77777777" w:rsidR="0099392B" w:rsidRPr="009010A4" w:rsidRDefault="0099392B" w:rsidP="0099392B">
            <w:pPr>
              <w:suppressAutoHyphens/>
              <w:contextualSpacing/>
              <w:rPr>
                <w:rFonts w:ascii="Times New Roman" w:hAnsi="Times New Roman" w:cs="Times New Roman"/>
              </w:rPr>
            </w:pPr>
            <w:r w:rsidRPr="009010A4">
              <w:rPr>
                <w:rStyle w:val="afb"/>
                <w:i w:val="0"/>
              </w:rPr>
              <w:t>ПК 1.2.</w:t>
            </w:r>
          </w:p>
          <w:p w14:paraId="65C851CE" w14:textId="2535C20E" w:rsidR="0099392B" w:rsidRPr="009010A4" w:rsidRDefault="0099392B" w:rsidP="0099392B">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1BE4B21C"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Выполнение действий в процессе регулирования процессов производства, транспорта и потребления тепловой энергии.</w:t>
            </w:r>
          </w:p>
          <w:p w14:paraId="2F918E73"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Чтение и составление принципиальных схем автоматического регулирования процессов производства, транспорта и потребления тепловой энергии.</w:t>
            </w:r>
          </w:p>
          <w:p w14:paraId="7E12A70B"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Изложение и объяснение основных способов организации бесперебойного теплоснабжения и контроля над гидравлическим и тепловым режимом тепловых сетей</w:t>
            </w:r>
          </w:p>
          <w:p w14:paraId="2C9F45F6"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Осуществление</w:t>
            </w:r>
            <w:r>
              <w:rPr>
                <w:rFonts w:ascii="Times New Roman" w:hAnsi="Times New Roman"/>
                <w:iCs/>
                <w:sz w:val="24"/>
                <w:szCs w:val="24"/>
              </w:rPr>
              <w:t xml:space="preserve"> </w:t>
            </w:r>
            <w:r w:rsidRPr="001D42F3">
              <w:rPr>
                <w:rFonts w:ascii="Times New Roman" w:hAnsi="Times New Roman"/>
                <w:iCs/>
                <w:sz w:val="24"/>
                <w:szCs w:val="24"/>
              </w:rPr>
              <w:t>безопасной эксплуатации теплотехнического оборудования котельных и систем тепло- и топливоснабжения</w:t>
            </w:r>
          </w:p>
          <w:p w14:paraId="754BB6AC"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Выполнение</w:t>
            </w:r>
            <w:r w:rsidRPr="001D42F3">
              <w:rPr>
                <w:rFonts w:ascii="Times New Roman" w:hAnsi="Times New Roman"/>
                <w:iCs/>
                <w:sz w:val="24"/>
                <w:szCs w:val="24"/>
              </w:rPr>
              <w:tab/>
              <w:t>режимных оперативных переключений в насосной станции и тепловых пунктах</w:t>
            </w:r>
          </w:p>
          <w:p w14:paraId="74ABC92F"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lastRenderedPageBreak/>
              <w:t>Выявление причин и обеспечение принятия мер по устранению нарушений нормальной работы теплотехнического оборудования и сетей тепло- и топливоснабжения, небалансов и сверхнормативных потерь энергии в сетях</w:t>
            </w:r>
          </w:p>
          <w:p w14:paraId="7D521512"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Осуществление первоочередных действий при возникновении аварийных ситуаций в процессах эксплуатации теплотехнического оборудования котельных и систем тепло- и топливоснабжения</w:t>
            </w:r>
          </w:p>
          <w:p w14:paraId="50FF3D43"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Изложение и объяснение основных причин аварийных ситуаций и способов их локализации и предотвращения при работе на паровых и водогрейных котлах, объектах газораспределения и газопотребления, тепловых энергоустановках и тепловых сетях, трубопроводах пара и горячей воды, сосудах, работающих под давлением.</w:t>
            </w:r>
          </w:p>
          <w:p w14:paraId="6ADE1891"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 xml:space="preserve">Изложение и объяснение, выполнение требований нормативных документов к порядку работы на объектах газораспределения и газопотребления, тепловых энергоустановках и тепловых сетях, паровых и водогрейных котлах, котлах с </w:t>
            </w:r>
            <w:proofErr w:type="spellStart"/>
            <w:r w:rsidRPr="001D42F3">
              <w:rPr>
                <w:rFonts w:ascii="Times New Roman" w:hAnsi="Times New Roman"/>
                <w:iCs/>
                <w:sz w:val="24"/>
                <w:szCs w:val="24"/>
              </w:rPr>
              <w:t>электронагревом</w:t>
            </w:r>
            <w:proofErr w:type="spellEnd"/>
            <w:r w:rsidRPr="001D42F3">
              <w:rPr>
                <w:rFonts w:ascii="Times New Roman" w:hAnsi="Times New Roman"/>
                <w:iCs/>
                <w:sz w:val="24"/>
                <w:szCs w:val="24"/>
              </w:rPr>
              <w:t xml:space="preserve">, </w:t>
            </w:r>
            <w:proofErr w:type="spellStart"/>
            <w:r w:rsidRPr="001D42F3">
              <w:rPr>
                <w:rFonts w:ascii="Times New Roman" w:hAnsi="Times New Roman"/>
                <w:iCs/>
                <w:sz w:val="24"/>
                <w:szCs w:val="24"/>
              </w:rPr>
              <w:t>блочно</w:t>
            </w:r>
            <w:proofErr w:type="spellEnd"/>
            <w:r w:rsidRPr="001D42F3">
              <w:rPr>
                <w:rFonts w:ascii="Times New Roman" w:hAnsi="Times New Roman"/>
                <w:iCs/>
                <w:sz w:val="24"/>
                <w:szCs w:val="24"/>
              </w:rPr>
              <w:t>-модульных котельных, трубопроводах пара и горячей воды, сосудах, работающих под давлением</w:t>
            </w:r>
          </w:p>
          <w:p w14:paraId="65615BB9" w14:textId="77777777" w:rsidR="0099392B" w:rsidRPr="001D42F3" w:rsidRDefault="0099392B" w:rsidP="0099392B">
            <w:pPr>
              <w:suppressAutoHyphens/>
              <w:rPr>
                <w:rFonts w:ascii="Times New Roman" w:hAnsi="Times New Roman"/>
                <w:iCs/>
                <w:sz w:val="24"/>
                <w:szCs w:val="24"/>
              </w:rPr>
            </w:pPr>
            <w:r w:rsidRPr="001D42F3">
              <w:rPr>
                <w:rFonts w:ascii="Times New Roman" w:hAnsi="Times New Roman"/>
                <w:iCs/>
                <w:sz w:val="24"/>
                <w:szCs w:val="24"/>
              </w:rPr>
              <w:t>Изложение и объяснение, выполнение правил ведения технической документации в процессе эксплуатации теплотехнического оборудования и тепловых сетей</w:t>
            </w:r>
          </w:p>
          <w:p w14:paraId="50F73C27" w14:textId="6308BB85" w:rsidR="0099392B" w:rsidRPr="009010A4" w:rsidRDefault="0099392B" w:rsidP="0099392B">
            <w:pPr>
              <w:suppressAutoHyphens/>
              <w:contextualSpacing/>
              <w:rPr>
                <w:rFonts w:ascii="Times New Roman" w:hAnsi="Times New Roman" w:cs="Times New Roman"/>
              </w:rPr>
            </w:pPr>
            <w:r w:rsidRPr="001D42F3">
              <w:rPr>
                <w:rFonts w:ascii="Times New Roman" w:hAnsi="Times New Roman"/>
                <w:iCs/>
                <w:sz w:val="24"/>
                <w:szCs w:val="24"/>
              </w:rPr>
              <w:t>Изложение и объяснение устройства, принципов действия и характеристик основного и вспомогательного оборудования котельных, гидравлических машин и тепловых двигателей, систем тепло- и топливоснабжения; приборов и устройств измерения параметров теплоносителей, расхода и учета энергоресурсов и тепловой энергии, систем автоматического регулирования, сигнализации и защиты теплотехнического оборудования котельных и систем тепло- и топливоснабжения</w:t>
            </w:r>
          </w:p>
        </w:tc>
        <w:tc>
          <w:tcPr>
            <w:tcW w:w="1236" w:type="pct"/>
            <w:vMerge/>
          </w:tcPr>
          <w:p w14:paraId="37CB88B9" w14:textId="77777777" w:rsidR="0099392B" w:rsidRPr="009010A4" w:rsidDel="009D5E3A" w:rsidRDefault="0099392B" w:rsidP="0099392B">
            <w:pPr>
              <w:suppressAutoHyphens/>
              <w:contextualSpacing/>
              <w:rPr>
                <w:rFonts w:ascii="Times New Roman" w:hAnsi="Times New Roman" w:cs="Times New Roman"/>
              </w:rPr>
            </w:pPr>
          </w:p>
        </w:tc>
      </w:tr>
      <w:tr w:rsidR="0099392B" w:rsidRPr="009010A4" w14:paraId="196AC953" w14:textId="77777777" w:rsidTr="00426623">
        <w:trPr>
          <w:trHeight w:val="20"/>
        </w:trPr>
        <w:tc>
          <w:tcPr>
            <w:tcW w:w="625" w:type="pct"/>
          </w:tcPr>
          <w:p w14:paraId="6B3D762A" w14:textId="1CB23929" w:rsidR="0099392B" w:rsidRPr="009010A4" w:rsidRDefault="0099392B" w:rsidP="0099392B">
            <w:pPr>
              <w:suppressAutoHyphens/>
              <w:contextualSpacing/>
              <w:rPr>
                <w:rStyle w:val="afb"/>
                <w:i w:val="0"/>
              </w:rPr>
            </w:pPr>
            <w:r w:rsidRPr="009010A4">
              <w:rPr>
                <w:rStyle w:val="afb"/>
                <w:i w:val="0"/>
              </w:rPr>
              <w:t>ПК 1.3.</w:t>
            </w:r>
          </w:p>
        </w:tc>
        <w:tc>
          <w:tcPr>
            <w:tcW w:w="3139" w:type="pct"/>
            <w:tcBorders>
              <w:top w:val="single" w:sz="4" w:space="0" w:color="auto"/>
              <w:left w:val="single" w:sz="4" w:space="0" w:color="auto"/>
              <w:bottom w:val="single" w:sz="4" w:space="0" w:color="auto"/>
              <w:right w:val="single" w:sz="4" w:space="0" w:color="auto"/>
            </w:tcBorders>
          </w:tcPr>
          <w:p w14:paraId="610ECC0F" w14:textId="77777777" w:rsidR="0099392B" w:rsidRPr="0045141A" w:rsidRDefault="0099392B" w:rsidP="0099392B">
            <w:pPr>
              <w:suppressAutoHyphens/>
              <w:rPr>
                <w:rFonts w:ascii="Times New Roman" w:hAnsi="Times New Roman"/>
                <w:iCs/>
                <w:sz w:val="24"/>
                <w:szCs w:val="24"/>
              </w:rPr>
            </w:pPr>
            <w:r w:rsidRPr="0045141A">
              <w:rPr>
                <w:rFonts w:ascii="Times New Roman" w:hAnsi="Times New Roman"/>
                <w:iCs/>
                <w:sz w:val="24"/>
                <w:szCs w:val="24"/>
              </w:rPr>
              <w:t>Изложение и объяснение основных положений федерального закона "О промышленной безопасности опасных производственных объектов", требований нормативных документов к организации безопасной эксплуатации оборудования котельных и систем тепло- и топливоснабжения.</w:t>
            </w:r>
          </w:p>
          <w:p w14:paraId="0FB74720" w14:textId="77777777" w:rsidR="0099392B" w:rsidRPr="0045141A" w:rsidRDefault="0099392B" w:rsidP="0099392B">
            <w:pPr>
              <w:suppressAutoHyphens/>
              <w:rPr>
                <w:rFonts w:ascii="Times New Roman" w:hAnsi="Times New Roman"/>
                <w:iCs/>
                <w:sz w:val="24"/>
                <w:szCs w:val="24"/>
              </w:rPr>
            </w:pPr>
            <w:r w:rsidRPr="0045141A">
              <w:rPr>
                <w:rFonts w:ascii="Times New Roman" w:hAnsi="Times New Roman"/>
                <w:iCs/>
                <w:sz w:val="24"/>
                <w:szCs w:val="24"/>
              </w:rPr>
              <w:t>Составление планов противоаварийных тренировок, локализации и ликвидации аварий в процессах производства, транспорта и потребления тепловой энергии</w:t>
            </w:r>
          </w:p>
          <w:p w14:paraId="05304AC7" w14:textId="77777777" w:rsidR="0099392B" w:rsidRPr="0045141A" w:rsidRDefault="0099392B" w:rsidP="0099392B">
            <w:pPr>
              <w:suppressAutoHyphens/>
              <w:rPr>
                <w:rFonts w:ascii="Times New Roman" w:hAnsi="Times New Roman"/>
                <w:iCs/>
                <w:sz w:val="24"/>
                <w:szCs w:val="24"/>
              </w:rPr>
            </w:pPr>
            <w:r w:rsidRPr="0045141A">
              <w:rPr>
                <w:rFonts w:ascii="Times New Roman" w:hAnsi="Times New Roman"/>
                <w:iCs/>
                <w:sz w:val="24"/>
                <w:szCs w:val="24"/>
              </w:rPr>
              <w:t>Организация бесперебойного теплоснабжения и контроля над гидравлическим и тепловым режимом тепловых сетей</w:t>
            </w:r>
          </w:p>
          <w:p w14:paraId="2FEB1861" w14:textId="28B177F4" w:rsidR="0099392B" w:rsidRPr="009010A4" w:rsidRDefault="0099392B" w:rsidP="0099392B">
            <w:pPr>
              <w:suppressAutoHyphens/>
              <w:contextualSpacing/>
              <w:rPr>
                <w:rStyle w:val="afb"/>
                <w:i w:val="0"/>
              </w:rPr>
            </w:pPr>
            <w:r w:rsidRPr="0045141A">
              <w:rPr>
                <w:rFonts w:ascii="Times New Roman" w:hAnsi="Times New Roman"/>
                <w:iCs/>
                <w:sz w:val="24"/>
                <w:szCs w:val="24"/>
              </w:rPr>
              <w:t>Осуществление мероприятий по обеспечению безопасной эксплуатации теплотехнического оборудования и систем тепло- и топливоснабжения</w:t>
            </w:r>
          </w:p>
        </w:tc>
        <w:tc>
          <w:tcPr>
            <w:tcW w:w="1236" w:type="pct"/>
            <w:vMerge/>
          </w:tcPr>
          <w:p w14:paraId="69130319" w14:textId="77777777" w:rsidR="0099392B" w:rsidRPr="009010A4" w:rsidDel="009D5E3A" w:rsidRDefault="0099392B" w:rsidP="0099392B">
            <w:pPr>
              <w:suppressAutoHyphens/>
              <w:contextualSpacing/>
              <w:rPr>
                <w:rFonts w:ascii="Times New Roman" w:hAnsi="Times New Roman" w:cs="Times New Roman"/>
              </w:rPr>
            </w:pPr>
          </w:p>
        </w:tc>
      </w:tr>
      <w:tr w:rsidR="00941462" w:rsidRPr="009010A4" w14:paraId="7DF15369" w14:textId="77777777" w:rsidTr="00BD0588">
        <w:trPr>
          <w:trHeight w:val="20"/>
        </w:trPr>
        <w:tc>
          <w:tcPr>
            <w:tcW w:w="625" w:type="pct"/>
          </w:tcPr>
          <w:p w14:paraId="2E519FC9" w14:textId="18E79188"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01 </w:t>
            </w:r>
          </w:p>
        </w:tc>
        <w:tc>
          <w:tcPr>
            <w:tcW w:w="3139" w:type="pct"/>
            <w:shd w:val="clear" w:color="auto" w:fill="auto"/>
          </w:tcPr>
          <w:p w14:paraId="128D06D4" w14:textId="2EDE494C" w:rsidR="00D041D7" w:rsidRPr="009010A4" w:rsidRDefault="005638DD" w:rsidP="00D041D7">
            <w:pPr>
              <w:suppressAutoHyphens/>
              <w:rPr>
                <w:rStyle w:val="a5"/>
                <w:rFonts w:ascii="Times New Roman" w:hAnsi="Times New Roman" w:cs="Times New Roman"/>
              </w:rPr>
            </w:pPr>
            <w:r w:rsidRPr="009010A4">
              <w:rPr>
                <w:rStyle w:val="a5"/>
                <w:rFonts w:ascii="Times New Roman" w:hAnsi="Times New Roman" w:cs="Times New Roman"/>
              </w:rPr>
              <w:t>о</w:t>
            </w:r>
            <w:r w:rsidR="00D041D7" w:rsidRPr="009010A4">
              <w:rPr>
                <w:rStyle w:val="a5"/>
                <w:rFonts w:ascii="Times New Roman" w:hAnsi="Times New Roman" w:cs="Times New Roman"/>
              </w:rPr>
              <w:t>боснованность планирования учебной и профессиональной деятельности;</w:t>
            </w:r>
          </w:p>
          <w:p w14:paraId="474BA84A" w14:textId="075404CD"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степень точности выполнения поставленных задач.</w:t>
            </w:r>
          </w:p>
        </w:tc>
        <w:tc>
          <w:tcPr>
            <w:tcW w:w="1236" w:type="pct"/>
            <w:vMerge/>
          </w:tcPr>
          <w:p w14:paraId="1A244ED7"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120A4D55" w14:textId="77777777" w:rsidTr="00BD0588">
        <w:trPr>
          <w:trHeight w:val="20"/>
        </w:trPr>
        <w:tc>
          <w:tcPr>
            <w:tcW w:w="625" w:type="pct"/>
          </w:tcPr>
          <w:p w14:paraId="2256062A" w14:textId="45BB70ED"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02 </w:t>
            </w:r>
          </w:p>
        </w:tc>
        <w:tc>
          <w:tcPr>
            <w:tcW w:w="3139" w:type="pct"/>
            <w:shd w:val="clear" w:color="auto" w:fill="auto"/>
          </w:tcPr>
          <w:p w14:paraId="5DE3E568" w14:textId="687ED474"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Полнота охвата информационных источников;</w:t>
            </w:r>
          </w:p>
          <w:p w14:paraId="0AE4AE43" w14:textId="4DA07F7E"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скорость нахождения и достоверность информации;</w:t>
            </w:r>
          </w:p>
          <w:p w14:paraId="59374BAD" w14:textId="5BAD104B" w:rsidR="00D041D7" w:rsidRPr="009010A4" w:rsidRDefault="00D041D7" w:rsidP="00D041D7">
            <w:pPr>
              <w:suppressAutoHyphens/>
              <w:rPr>
                <w:rFonts w:ascii="Times New Roman" w:hAnsi="Times New Roman" w:cs="Times New Roman"/>
              </w:rPr>
            </w:pPr>
            <w:proofErr w:type="spellStart"/>
            <w:r w:rsidRPr="009010A4">
              <w:rPr>
                <w:rStyle w:val="a5"/>
                <w:rFonts w:ascii="Times New Roman" w:hAnsi="Times New Roman" w:cs="Times New Roman"/>
              </w:rPr>
              <w:t>обновляемость</w:t>
            </w:r>
            <w:proofErr w:type="spellEnd"/>
            <w:r w:rsidRPr="009010A4">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0DE66EA" w14:textId="77777777" w:rsidTr="00BD0588">
        <w:trPr>
          <w:trHeight w:val="20"/>
        </w:trPr>
        <w:tc>
          <w:tcPr>
            <w:tcW w:w="625" w:type="pct"/>
          </w:tcPr>
          <w:p w14:paraId="54B52678" w14:textId="596E9B9C"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04 </w:t>
            </w:r>
          </w:p>
        </w:tc>
        <w:tc>
          <w:tcPr>
            <w:tcW w:w="3139" w:type="pct"/>
            <w:shd w:val="clear" w:color="auto" w:fill="auto"/>
          </w:tcPr>
          <w:p w14:paraId="60311976"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отсутствие негативных отзывы со стороны коллег и руководства.</w:t>
            </w:r>
          </w:p>
        </w:tc>
        <w:tc>
          <w:tcPr>
            <w:tcW w:w="1236" w:type="pct"/>
            <w:vMerge/>
          </w:tcPr>
          <w:p w14:paraId="25008AED"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2F381FC7" w14:textId="77777777" w:rsidTr="00BD0588">
        <w:trPr>
          <w:trHeight w:val="20"/>
        </w:trPr>
        <w:tc>
          <w:tcPr>
            <w:tcW w:w="625" w:type="pct"/>
          </w:tcPr>
          <w:p w14:paraId="4B9B5464" w14:textId="3DF05535"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05 </w:t>
            </w:r>
          </w:p>
        </w:tc>
        <w:tc>
          <w:tcPr>
            <w:tcW w:w="3139" w:type="pct"/>
            <w:shd w:val="clear" w:color="auto" w:fill="auto"/>
          </w:tcPr>
          <w:p w14:paraId="21015B71" w14:textId="02A70CBB"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010A4" w:rsidDel="009D5E3A" w:rsidRDefault="00D041D7" w:rsidP="00D041D7">
            <w:pPr>
              <w:suppressAutoHyphens/>
              <w:contextualSpacing/>
              <w:rPr>
                <w:rFonts w:ascii="Times New Roman" w:hAnsi="Times New Roman" w:cs="Times New Roman"/>
              </w:rPr>
            </w:pPr>
          </w:p>
        </w:tc>
      </w:tr>
      <w:tr w:rsidR="00941462" w:rsidRPr="009010A4" w14:paraId="7F9531FE" w14:textId="77777777" w:rsidTr="00BD0588">
        <w:trPr>
          <w:trHeight w:val="20"/>
        </w:trPr>
        <w:tc>
          <w:tcPr>
            <w:tcW w:w="625" w:type="pct"/>
          </w:tcPr>
          <w:p w14:paraId="46EF8925" w14:textId="62D4FE22" w:rsidR="00D041D7" w:rsidRPr="009010A4" w:rsidRDefault="00D041D7" w:rsidP="00D041D7">
            <w:pPr>
              <w:suppressAutoHyphens/>
              <w:contextualSpacing/>
              <w:rPr>
                <w:rFonts w:ascii="Times New Roman" w:hAnsi="Times New Roman" w:cs="Times New Roman"/>
              </w:rPr>
            </w:pPr>
            <w:r w:rsidRPr="009010A4">
              <w:rPr>
                <w:rStyle w:val="a5"/>
                <w:rFonts w:ascii="Times New Roman" w:hAnsi="Times New Roman" w:cs="Times New Roman"/>
              </w:rPr>
              <w:t xml:space="preserve">ОК 09 </w:t>
            </w:r>
          </w:p>
        </w:tc>
        <w:tc>
          <w:tcPr>
            <w:tcW w:w="3139" w:type="pct"/>
            <w:shd w:val="clear" w:color="auto" w:fill="auto"/>
          </w:tcPr>
          <w:p w14:paraId="7979911A" w14:textId="77777777" w:rsidR="00D041D7" w:rsidRPr="009010A4" w:rsidRDefault="00D041D7" w:rsidP="00D041D7">
            <w:pPr>
              <w:suppressAutoHyphens/>
              <w:rPr>
                <w:rStyle w:val="a5"/>
                <w:rFonts w:ascii="Times New Roman" w:hAnsi="Times New Roman" w:cs="Times New Roman"/>
              </w:rPr>
            </w:pPr>
            <w:r w:rsidRPr="009010A4">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D041D7" w:rsidRPr="009010A4" w:rsidRDefault="00D041D7" w:rsidP="00D041D7">
            <w:pPr>
              <w:suppressAutoHyphens/>
              <w:rPr>
                <w:rFonts w:ascii="Times New Roman" w:hAnsi="Times New Roman" w:cs="Times New Roman"/>
              </w:rPr>
            </w:pPr>
            <w:r w:rsidRPr="009010A4">
              <w:rPr>
                <w:rStyle w:val="a5"/>
                <w:rFonts w:ascii="Times New Roman" w:hAnsi="Times New Roman" w:cs="Times New Roman"/>
              </w:rPr>
              <w:t>составлять необходимую документацию на государственном и иностранном языках</w:t>
            </w:r>
          </w:p>
        </w:tc>
        <w:tc>
          <w:tcPr>
            <w:tcW w:w="1236" w:type="pct"/>
            <w:vMerge/>
          </w:tcPr>
          <w:p w14:paraId="6E604DCA" w14:textId="77777777" w:rsidR="00D041D7" w:rsidRPr="009010A4" w:rsidDel="009D5E3A" w:rsidRDefault="00D041D7" w:rsidP="00D041D7">
            <w:pPr>
              <w:suppressAutoHyphens/>
              <w:contextualSpacing/>
              <w:rPr>
                <w:rFonts w:ascii="Times New Roman" w:hAnsi="Times New Roman" w:cs="Times New Roman"/>
              </w:rPr>
            </w:pPr>
          </w:p>
        </w:tc>
      </w:tr>
      <w:bookmarkEnd w:id="34"/>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008CF69D" w:rsidR="00F53FDC" w:rsidRPr="00941462" w:rsidRDefault="00961CB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4678D63F" w:rsidR="00F53FDC" w:rsidRPr="00941462" w:rsidRDefault="00F53FDC" w:rsidP="00F53FDC">
      <w:pPr>
        <w:pStyle w:val="1"/>
      </w:pPr>
      <w:bookmarkStart w:id="35" w:name="_Toc167450947"/>
      <w:r w:rsidRPr="00941462">
        <w:t xml:space="preserve">«ПМ.02 </w:t>
      </w:r>
      <w:r w:rsidR="0099392B" w:rsidRPr="0099392B">
        <w:rPr>
          <w:rFonts w:ascii="Times New Roman Полужирный" w:hAnsi="Times New Roman Полужирный"/>
          <w:caps/>
        </w:rPr>
        <w:t>Ремонт теплотехнического оборудования и систем тепло- и топливоснабжения</w:t>
      </w:r>
      <w:r w:rsidRPr="00941462">
        <w:t>»</w:t>
      </w:r>
      <w:bookmarkEnd w:id="35"/>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322BDFE9" w:rsidR="00F31057" w:rsidRDefault="00F31057" w:rsidP="00D54653">
      <w:pPr>
        <w:jc w:val="center"/>
      </w:pPr>
    </w:p>
    <w:p w14:paraId="5839B281" w14:textId="77777777" w:rsidR="009010A4" w:rsidRDefault="009010A4"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503378"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503378"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503378"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6" w:name="_Toc158295927"/>
      <w:r w:rsidRPr="00941462">
        <w:lastRenderedPageBreak/>
        <w:t xml:space="preserve">1. </w:t>
      </w:r>
      <w:bookmarkEnd w:id="36"/>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343D6308" w:rsidR="00F31057" w:rsidRPr="00941462" w:rsidRDefault="00063ABC" w:rsidP="00FB31B1">
      <w:pPr>
        <w:pStyle w:val="1f"/>
      </w:pPr>
      <w:r w:rsidRPr="00941462">
        <w:rPr>
          <w:rFonts w:ascii="Times New Roman" w:hAnsi="Times New Roman"/>
        </w:rPr>
        <w:t xml:space="preserve">«ПМ.02 </w:t>
      </w:r>
      <w:r w:rsidR="0099392B" w:rsidRPr="0099392B">
        <w:rPr>
          <w:rFonts w:ascii="Times New Roman" w:hAnsi="Times New Roman"/>
        </w:rPr>
        <w:t>Ремонт теплотехнического оборудования и систем тепло- и топливоснабжения</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7" w:name="_Toc158295928"/>
      <w:r w:rsidRPr="00941462">
        <w:rPr>
          <w:rFonts w:ascii="Times New Roman" w:hAnsi="Times New Roman"/>
        </w:rPr>
        <w:t>1.1. Цель и место профессионального модуля в структуре образовательной программы</w:t>
      </w:r>
      <w:bookmarkEnd w:id="37"/>
    </w:p>
    <w:p w14:paraId="7ACA0DF0" w14:textId="7BE395B8"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9392B" w:rsidRPr="0099392B">
        <w:rPr>
          <w:rFonts w:ascii="Times New Roman" w:eastAsia="Times New Roman" w:hAnsi="Times New Roman" w:cs="Times New Roman"/>
          <w:sz w:val="24"/>
          <w:szCs w:val="24"/>
          <w:lang w:eastAsia="ru-RU"/>
        </w:rPr>
        <w:t>Ремонт теплотехнического оборудования и систем тепло- и топливоснабжения</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8" w:name="_Toc158295929"/>
      <w:r w:rsidRPr="00941462">
        <w:rPr>
          <w:rFonts w:ascii="Times New Roman" w:hAnsi="Times New Roman"/>
        </w:rPr>
        <w:t>1.2. Планируемые результаты освоения профессионального модуля</w:t>
      </w:r>
      <w:bookmarkEnd w:id="38"/>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9010A4">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9010A4">
            <w:pP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9010A4">
            <w:pP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9010A4">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9010A4">
            <w:pP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9010A4">
            <w:pP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09CEA665"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выявлять и устранять дефекты теплотехнического оборудования котельных и систем тепло- и топливоснабжения;</w:t>
            </w:r>
          </w:p>
          <w:p w14:paraId="7289CE09" w14:textId="57D21C4C" w:rsidR="002029AB" w:rsidRPr="002029AB" w:rsidRDefault="0099392B" w:rsidP="0099392B">
            <w:pPr>
              <w:rPr>
                <w:rFonts w:ascii="Times New Roman" w:hAnsi="Times New Roman" w:cs="Times New Roman"/>
                <w:bCs/>
                <w:highlight w:val="green"/>
              </w:rPr>
            </w:pPr>
            <w:r w:rsidRPr="0099392B">
              <w:rPr>
                <w:rFonts w:ascii="Times New Roman" w:hAnsi="Times New Roman" w:cs="Times New Roman"/>
                <w:bCs/>
              </w:rPr>
              <w:t>составлять технологические карты ремонта оборудования.</w:t>
            </w:r>
          </w:p>
        </w:tc>
        <w:tc>
          <w:tcPr>
            <w:tcW w:w="2833" w:type="dxa"/>
          </w:tcPr>
          <w:p w14:paraId="3E49D958" w14:textId="77777777" w:rsidR="0099392B" w:rsidRPr="0099392B" w:rsidRDefault="0099392B" w:rsidP="0099392B">
            <w:pPr>
              <w:rPr>
                <w:rFonts w:ascii="Times New Roman" w:hAnsi="Times New Roman" w:cs="Times New Roman"/>
              </w:rPr>
            </w:pPr>
            <w:r w:rsidRPr="0099392B">
              <w:rPr>
                <w:rFonts w:ascii="Times New Roman" w:hAnsi="Times New Roman" w:cs="Times New Roman"/>
              </w:rPr>
              <w:t xml:space="preserve">устройства, принципов действия и характеристик основного и вспомогательного теплотехнического оборудования котельных и систем тепло- и топливоснабжения; </w:t>
            </w:r>
          </w:p>
          <w:p w14:paraId="3223CC87" w14:textId="77777777" w:rsidR="0099392B" w:rsidRPr="0099392B" w:rsidRDefault="0099392B" w:rsidP="0099392B">
            <w:pPr>
              <w:rPr>
                <w:rFonts w:ascii="Times New Roman" w:hAnsi="Times New Roman" w:cs="Times New Roman"/>
              </w:rPr>
            </w:pPr>
            <w:r w:rsidRPr="0099392B">
              <w:rPr>
                <w:rFonts w:ascii="Times New Roman" w:hAnsi="Times New Roman" w:cs="Times New Roman"/>
              </w:rPr>
              <w:t>видов и способов выявления дефектов теплотехнического оборудования котельных и систем тепло- и топливоснабжения;</w:t>
            </w:r>
          </w:p>
          <w:p w14:paraId="226A1C6E" w14:textId="77777777" w:rsidR="0099392B" w:rsidRPr="0099392B" w:rsidRDefault="0099392B" w:rsidP="0099392B">
            <w:pPr>
              <w:rPr>
                <w:rFonts w:ascii="Times New Roman" w:hAnsi="Times New Roman" w:cs="Times New Roman"/>
              </w:rPr>
            </w:pPr>
            <w:r w:rsidRPr="0099392B">
              <w:rPr>
                <w:rFonts w:ascii="Times New Roman" w:hAnsi="Times New Roman" w:cs="Times New Roman"/>
              </w:rPr>
              <w:t>правил оформления технической документации в процессе проведения ремонта теплотехнического оборудования котельных и систем тепло- и топливоснабжения;</w:t>
            </w:r>
          </w:p>
          <w:p w14:paraId="2BB21A45" w14:textId="5BD16314" w:rsidR="002029AB" w:rsidRPr="002029AB" w:rsidRDefault="0099392B" w:rsidP="0099392B">
            <w:pPr>
              <w:rPr>
                <w:rFonts w:ascii="Times New Roman" w:hAnsi="Times New Roman" w:cs="Times New Roman"/>
                <w:highlight w:val="green"/>
              </w:rPr>
            </w:pPr>
            <w:r w:rsidRPr="0099392B">
              <w:rPr>
                <w:rFonts w:ascii="Times New Roman" w:hAnsi="Times New Roman" w:cs="Times New Roman"/>
              </w:rPr>
              <w:t>методики составления технологических карт ремонта оборудования.</w:t>
            </w:r>
          </w:p>
        </w:tc>
        <w:tc>
          <w:tcPr>
            <w:tcW w:w="2833" w:type="dxa"/>
          </w:tcPr>
          <w:p w14:paraId="1258DBB4"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ремонта: поверхностей нагрева и барабанов котлов; обмуровки и изоляции; арматуры и гарнитуры теплотехнического оборудования и систем тепло- и топливоснабжения; вращающихся механизмов;</w:t>
            </w:r>
          </w:p>
          <w:p w14:paraId="75F1335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применения такелажных схем по ремонту теплотехнического оборудования и систем тепло- и топливоснабжения;</w:t>
            </w:r>
          </w:p>
          <w:p w14:paraId="6AA68B3A" w14:textId="414AD410" w:rsidR="002029AB" w:rsidRPr="002029AB" w:rsidRDefault="0099392B" w:rsidP="0099392B">
            <w:pPr>
              <w:rPr>
                <w:rFonts w:ascii="Times New Roman" w:hAnsi="Times New Roman" w:cs="Times New Roman"/>
                <w:bCs/>
              </w:rPr>
            </w:pPr>
            <w:r w:rsidRPr="0099392B">
              <w:rPr>
                <w:rFonts w:ascii="Times New Roman" w:hAnsi="Times New Roman" w:cs="Times New Roman"/>
                <w:bCs/>
              </w:rPr>
              <w:t>проведения гидравлических испытаний теплотехнического оборудования и систем тепло- и топливоснабжения.</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06D99D99"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определять объем и последовательность проведения ремонтных работ в зависимости от характера выявленного дефекта;</w:t>
            </w:r>
          </w:p>
          <w:p w14:paraId="657FB05A"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производить выбор технологии, материалов, инструментов, приспособлений и средств механизации ремонтных работ;</w:t>
            </w:r>
          </w:p>
          <w:p w14:paraId="6E9D4841"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применять простые и сложные такелажные схемы для ремонта теплотехнического оборудования котельных и систем тепло- и топливоснабжения;</w:t>
            </w:r>
          </w:p>
          <w:p w14:paraId="22E9E478"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контролировать и оценивать качество проведения ремонтных работ;</w:t>
            </w:r>
          </w:p>
          <w:p w14:paraId="42475038" w14:textId="01EE9701" w:rsidR="002029AB" w:rsidRPr="002029AB" w:rsidRDefault="0099392B" w:rsidP="0099392B">
            <w:pPr>
              <w:rPr>
                <w:rFonts w:ascii="Times New Roman" w:hAnsi="Times New Roman" w:cs="Times New Roman"/>
                <w:bCs/>
              </w:rPr>
            </w:pPr>
            <w:r w:rsidRPr="0099392B">
              <w:rPr>
                <w:rFonts w:ascii="Times New Roman" w:hAnsi="Times New Roman" w:cs="Times New Roman"/>
                <w:bCs/>
              </w:rPr>
              <w:t xml:space="preserve">оформлять техническую документацию в процессе проведения ремонта теплотехнического оборудования котельных и </w:t>
            </w:r>
            <w:r w:rsidRPr="0099392B">
              <w:rPr>
                <w:rFonts w:ascii="Times New Roman" w:hAnsi="Times New Roman" w:cs="Times New Roman"/>
                <w:bCs/>
              </w:rPr>
              <w:lastRenderedPageBreak/>
              <w:t>систем тепло- и топливоснабжения;</w:t>
            </w:r>
          </w:p>
        </w:tc>
        <w:tc>
          <w:tcPr>
            <w:tcW w:w="2833" w:type="dxa"/>
          </w:tcPr>
          <w:p w14:paraId="3F66B6A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lastRenderedPageBreak/>
              <w:t>технологии производства ремонта теплотехнического оборудования котельных и систем тепло- и топливоснабжения;</w:t>
            </w:r>
          </w:p>
          <w:p w14:paraId="6279292F"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классификации, основные характеристики и область применения материалов, инструментов, приспособлений и средств механизации для производства ремонтных работ;</w:t>
            </w:r>
          </w:p>
          <w:p w14:paraId="5D2DE31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простых и сложных такелажных схем для ремонта теплотехнического оборудования;</w:t>
            </w:r>
          </w:p>
          <w:p w14:paraId="446DBC3A"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объема и содержания отчетной документации по ремонту;</w:t>
            </w:r>
          </w:p>
          <w:p w14:paraId="40DAD2DD"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норм простоя теплотехнического оборудования котельных и систем тепло- и топливоснабжения;</w:t>
            </w:r>
          </w:p>
          <w:p w14:paraId="25D8414D"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 xml:space="preserve">типовые объёмы работ при производстве текущего и </w:t>
            </w:r>
            <w:r w:rsidRPr="0099392B">
              <w:rPr>
                <w:rFonts w:ascii="Times New Roman" w:hAnsi="Times New Roman" w:cs="Times New Roman"/>
                <w:bCs/>
              </w:rPr>
              <w:lastRenderedPageBreak/>
              <w:t>капитальных ремонтов теплотехнического оборудования котельных и систем тепло- и топливоснабжения;</w:t>
            </w:r>
          </w:p>
          <w:p w14:paraId="744DF8B7"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руководящие и нормативные документы, регламентирующие организацию и проведение ремонтных работ;</w:t>
            </w:r>
          </w:p>
          <w:p w14:paraId="44DD39CD" w14:textId="6E4B8B33" w:rsidR="002029AB" w:rsidRPr="002029AB" w:rsidRDefault="0099392B" w:rsidP="0099392B">
            <w:pPr>
              <w:rPr>
                <w:rFonts w:ascii="Times New Roman" w:hAnsi="Times New Roman" w:cs="Times New Roman"/>
                <w:bCs/>
              </w:rPr>
            </w:pPr>
            <w:r w:rsidRPr="0099392B">
              <w:rPr>
                <w:rFonts w:ascii="Times New Roman" w:hAnsi="Times New Roman" w:cs="Times New Roman"/>
                <w:bCs/>
              </w:rPr>
              <w:t>правила и способы наиболее рационального выполнения слесарных операций, способы устранения неисправностей и причины их возникновения;</w:t>
            </w:r>
          </w:p>
        </w:tc>
        <w:tc>
          <w:tcPr>
            <w:tcW w:w="2833" w:type="dxa"/>
          </w:tcPr>
          <w:p w14:paraId="392A8365"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lastRenderedPageBreak/>
              <w:t>ремонта основного и вспомогательного теплотехнического оборудования котельных и систем тепло- и топливоснабжения;</w:t>
            </w:r>
          </w:p>
          <w:p w14:paraId="2EFF79C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применения такелажных схем для ремонта теплотехнического оборудования котельных и систем тепло- и топливоснабжения;</w:t>
            </w:r>
          </w:p>
          <w:p w14:paraId="19EEC692"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подготовки и выполнения работ производственным подразделением в соответствии с технологической картой ремонта;</w:t>
            </w:r>
          </w:p>
          <w:p w14:paraId="78448044"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определения объема и последовательность проведения ремонтных работ в зависимости от характера выявленного дефекта;</w:t>
            </w:r>
          </w:p>
          <w:p w14:paraId="76F99780"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выбора технологии, материалов, инструментов, приспособлений и средств механизации ремонтных работ;</w:t>
            </w:r>
          </w:p>
          <w:p w14:paraId="603611CB"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lastRenderedPageBreak/>
              <w:t>проведения гидравлических испытаний теплотехнического оборудования и систем тепло- и топливоснабжения;</w:t>
            </w:r>
          </w:p>
          <w:p w14:paraId="1555822C"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контроля и оценки качества проведения ремонтных работ;</w:t>
            </w:r>
          </w:p>
          <w:p w14:paraId="75FF55EB" w14:textId="0C6F9B45" w:rsidR="002029AB" w:rsidRPr="002029AB" w:rsidRDefault="0099392B" w:rsidP="0099392B">
            <w:pPr>
              <w:rPr>
                <w:rFonts w:ascii="Times New Roman" w:hAnsi="Times New Roman" w:cs="Times New Roman"/>
                <w:bCs/>
              </w:rPr>
            </w:pPr>
            <w:r w:rsidRPr="0099392B">
              <w:rPr>
                <w:rFonts w:ascii="Times New Roman" w:hAnsi="Times New Roman" w:cs="Times New Roman"/>
                <w:bCs/>
              </w:rPr>
              <w:t>оформления технической документации в процессе проведения ремонта теплотехнического оборудования котельных и систем тепло- и топливоснабжения.</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lastRenderedPageBreak/>
              <w:t>ПК 2.3.</w:t>
            </w:r>
          </w:p>
        </w:tc>
        <w:tc>
          <w:tcPr>
            <w:tcW w:w="2833" w:type="dxa"/>
          </w:tcPr>
          <w:p w14:paraId="3C5DFB3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составлять техническую документацию ремонтных работ;</w:t>
            </w:r>
          </w:p>
          <w:p w14:paraId="7C7B2A0B"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заполнять ремонтные журналы теплотехнического оборудования котельных и систем тепло- и топливоснабжения;</w:t>
            </w:r>
          </w:p>
          <w:p w14:paraId="08C4AC25" w14:textId="1C08E9A0" w:rsidR="002029AB" w:rsidRPr="002029AB" w:rsidRDefault="0099392B" w:rsidP="0099392B">
            <w:pPr>
              <w:rPr>
                <w:rFonts w:ascii="Times New Roman" w:hAnsi="Times New Roman" w:cs="Times New Roman"/>
                <w:bCs/>
              </w:rPr>
            </w:pPr>
            <w:r w:rsidRPr="0099392B">
              <w:rPr>
                <w:rFonts w:ascii="Times New Roman" w:hAnsi="Times New Roman" w:cs="Times New Roman"/>
                <w:bCs/>
              </w:rPr>
              <w:t>вносить необходимые записи в паспорта теплотехнического оборудования котельных и систем тепло- и топливоснабжения.</w:t>
            </w:r>
          </w:p>
        </w:tc>
        <w:tc>
          <w:tcPr>
            <w:tcW w:w="2833" w:type="dxa"/>
          </w:tcPr>
          <w:p w14:paraId="713FF3A4" w14:textId="77777777" w:rsidR="00255F4E" w:rsidRPr="00255F4E" w:rsidRDefault="00255F4E" w:rsidP="00255F4E">
            <w:pPr>
              <w:rPr>
                <w:rFonts w:ascii="Times New Roman" w:hAnsi="Times New Roman" w:cs="Times New Roman"/>
                <w:bCs/>
              </w:rPr>
            </w:pPr>
            <w:r w:rsidRPr="00255F4E">
              <w:rPr>
                <w:rFonts w:ascii="Times New Roman" w:hAnsi="Times New Roman" w:cs="Times New Roman"/>
                <w:bCs/>
              </w:rPr>
              <w:t>требований нормативных документов к структуре и содержанию технической документации ремонтных работ;</w:t>
            </w:r>
          </w:p>
          <w:p w14:paraId="7C0CC8B3" w14:textId="3D72BD7C" w:rsidR="002029AB" w:rsidRPr="002029AB" w:rsidRDefault="00255F4E" w:rsidP="00255F4E">
            <w:pPr>
              <w:rPr>
                <w:rFonts w:ascii="Times New Roman" w:hAnsi="Times New Roman" w:cs="Times New Roman"/>
                <w:bCs/>
              </w:rPr>
            </w:pPr>
            <w:r w:rsidRPr="00255F4E">
              <w:rPr>
                <w:rFonts w:ascii="Times New Roman" w:hAnsi="Times New Roman" w:cs="Times New Roman"/>
                <w:bCs/>
              </w:rPr>
              <w:t>требований нормативных документов к порядку заполнения паспортов, ремонтных журналов теплотехнического оборудования котельных и систем тепло- и топливоснабжения;</w:t>
            </w:r>
          </w:p>
        </w:tc>
        <w:tc>
          <w:tcPr>
            <w:tcW w:w="2833" w:type="dxa"/>
          </w:tcPr>
          <w:p w14:paraId="5C367CF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оформления технической документации в процессе проведения ремонта теплотехнического оборудования и систем тепло- и топливоснабжения;</w:t>
            </w:r>
          </w:p>
          <w:p w14:paraId="3164CC46" w14:textId="77777777" w:rsidR="0099392B" w:rsidRPr="0099392B" w:rsidRDefault="0099392B" w:rsidP="0099392B">
            <w:pPr>
              <w:rPr>
                <w:rFonts w:ascii="Times New Roman" w:hAnsi="Times New Roman" w:cs="Times New Roman"/>
                <w:bCs/>
              </w:rPr>
            </w:pPr>
            <w:r w:rsidRPr="0099392B">
              <w:rPr>
                <w:rFonts w:ascii="Times New Roman" w:hAnsi="Times New Roman" w:cs="Times New Roman"/>
                <w:bCs/>
              </w:rPr>
              <w:t>заполнения ремонтных журналов;</w:t>
            </w:r>
          </w:p>
          <w:p w14:paraId="117C8340" w14:textId="02FD6A48" w:rsidR="002029AB" w:rsidRPr="002029AB" w:rsidRDefault="0099392B" w:rsidP="0099392B">
            <w:pPr>
              <w:rPr>
                <w:rFonts w:ascii="Times New Roman" w:hAnsi="Times New Roman" w:cs="Times New Roman"/>
                <w:bCs/>
              </w:rPr>
            </w:pPr>
            <w:r w:rsidRPr="0099392B">
              <w:rPr>
                <w:rFonts w:ascii="Times New Roman" w:hAnsi="Times New Roman" w:cs="Times New Roman"/>
                <w:bCs/>
              </w:rPr>
              <w:t>внесения необходимых записей в паспорта теплотехнического оборудования.</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9" w:name="_Toc158295930"/>
      <w:r w:rsidRPr="00941462">
        <w:rPr>
          <w:rFonts w:ascii="Times New Roman" w:hAnsi="Times New Roman"/>
        </w:rPr>
        <w:t>2. Структура и содержание профессионального модуля</w:t>
      </w:r>
      <w:bookmarkEnd w:id="39"/>
    </w:p>
    <w:p w14:paraId="008EA8ED" w14:textId="77777777" w:rsidR="00F31057" w:rsidRPr="00941462" w:rsidRDefault="00F31057" w:rsidP="00F31057">
      <w:pPr>
        <w:pStyle w:val="114"/>
        <w:rPr>
          <w:rFonts w:ascii="Times New Roman" w:hAnsi="Times New Roman"/>
        </w:rPr>
      </w:pPr>
      <w:bookmarkStart w:id="40" w:name="_Toc158295931"/>
      <w:r w:rsidRPr="00941462">
        <w:rPr>
          <w:rFonts w:ascii="Times New Roman" w:hAnsi="Times New Roman"/>
        </w:rPr>
        <w:t>2.1. Трудоемкость освоения модуля</w:t>
      </w:r>
      <w:bookmarkEnd w:id="40"/>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6DA4B1C0" w:rsidR="00163C39" w:rsidRPr="00941462" w:rsidRDefault="0099392B" w:rsidP="00163C39">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090F87F5" w14:textId="31E61589" w:rsidR="00163C39" w:rsidRPr="00941462" w:rsidRDefault="0099392B" w:rsidP="00163C39">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3910E84E"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75FFBCEF"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39B84DC3" w:rsidR="00163C39" w:rsidRPr="00941462" w:rsidRDefault="0099392B" w:rsidP="00163C39">
            <w:pPr>
              <w:jc w:val="center"/>
              <w:rPr>
                <w:rFonts w:ascii="Times New Roman" w:hAnsi="Times New Roman" w:cs="Times New Roman"/>
                <w:bCs/>
                <w:sz w:val="24"/>
                <w:szCs w:val="24"/>
              </w:rPr>
            </w:pPr>
            <w:r>
              <w:rPr>
                <w:rFonts w:ascii="Times New Roman" w:hAnsi="Times New Roman" w:cs="Times New Roman"/>
                <w:b/>
                <w:bCs/>
                <w:sz w:val="24"/>
                <w:szCs w:val="24"/>
              </w:rPr>
              <w:t>252</w:t>
            </w:r>
          </w:p>
        </w:tc>
        <w:tc>
          <w:tcPr>
            <w:tcW w:w="1345" w:type="pct"/>
            <w:vAlign w:val="center"/>
          </w:tcPr>
          <w:p w14:paraId="34775A74" w14:textId="3E47BE97"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252</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3C102348"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5B308B45" w14:textId="4DEAC29E"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56C3E68C"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c>
          <w:tcPr>
            <w:tcW w:w="1345" w:type="pct"/>
            <w:vAlign w:val="center"/>
          </w:tcPr>
          <w:p w14:paraId="3B7CE545" w14:textId="12844BA5" w:rsidR="00163C39" w:rsidRPr="00941462" w:rsidRDefault="0099392B"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063423E9"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71C7F734"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613D4E6D"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416</w:t>
            </w:r>
          </w:p>
        </w:tc>
        <w:tc>
          <w:tcPr>
            <w:tcW w:w="1345" w:type="pct"/>
            <w:vAlign w:val="center"/>
          </w:tcPr>
          <w:p w14:paraId="44F51681" w14:textId="1A6601D5" w:rsidR="00163C39" w:rsidRPr="00941462" w:rsidRDefault="0099392B" w:rsidP="00163C39">
            <w:pPr>
              <w:jc w:val="center"/>
              <w:rPr>
                <w:rFonts w:ascii="Times New Roman" w:hAnsi="Times New Roman" w:cs="Times New Roman"/>
                <w:b/>
                <w:sz w:val="24"/>
                <w:szCs w:val="24"/>
              </w:rPr>
            </w:pPr>
            <w:r>
              <w:rPr>
                <w:rFonts w:ascii="Times New Roman" w:hAnsi="Times New Roman" w:cs="Times New Roman"/>
                <w:b/>
                <w:sz w:val="24"/>
                <w:szCs w:val="24"/>
              </w:rPr>
              <w:t>396</w:t>
            </w:r>
          </w:p>
        </w:tc>
      </w:tr>
    </w:tbl>
    <w:p w14:paraId="39E62342"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1" w:name="_Toc158295932"/>
      <w:r w:rsidRPr="00941462">
        <w:rPr>
          <w:rFonts w:ascii="Times New Roman" w:hAnsi="Times New Roman"/>
        </w:rPr>
        <w:t>2.2. Структура профессионального модуля</w:t>
      </w:r>
      <w:bookmarkEnd w:id="41"/>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A0231E" w14:paraId="2DBC8E0C" w14:textId="77777777" w:rsidTr="00003A12">
        <w:trPr>
          <w:cantSplit/>
          <w:trHeight w:val="3271"/>
        </w:trPr>
        <w:tc>
          <w:tcPr>
            <w:tcW w:w="988" w:type="pct"/>
            <w:tcBorders>
              <w:bottom w:val="single" w:sz="4" w:space="0" w:color="auto"/>
            </w:tcBorders>
            <w:vAlign w:val="center"/>
          </w:tcPr>
          <w:p w14:paraId="39F13993" w14:textId="7D13022F" w:rsidR="00C81E14" w:rsidRPr="00A0231E" w:rsidRDefault="0013353C"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lastRenderedPageBreak/>
              <w:t>Код ОК, ПК</w:t>
            </w:r>
          </w:p>
        </w:tc>
        <w:tc>
          <w:tcPr>
            <w:tcW w:w="1619" w:type="pct"/>
            <w:tcBorders>
              <w:bottom w:val="single" w:sz="4" w:space="0" w:color="auto"/>
            </w:tcBorders>
            <w:vAlign w:val="center"/>
          </w:tcPr>
          <w:p w14:paraId="33858E0B" w14:textId="1B5F8154"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A0231E" w:rsidRDefault="00C81E14" w:rsidP="002908ED">
            <w:pPr>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A0231E" w:rsidRDefault="00C81E14" w:rsidP="002908ED">
            <w:pPr>
              <w:suppressAutoHyphens/>
              <w:ind w:left="113" w:right="113"/>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Курсовая проект</w:t>
            </w:r>
            <w:r w:rsidR="006C1086" w:rsidRPr="00A0231E">
              <w:rPr>
                <w:rFonts w:ascii="Times New Roman" w:eastAsia="Times New Roman" w:hAnsi="Times New Roman" w:cs="Times New Roman"/>
                <w:lang w:eastAsia="ru-RU"/>
              </w:rPr>
              <w:t xml:space="preserve"> (работа</w:t>
            </w:r>
            <w:r w:rsidRPr="00A0231E">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Самостоятельная работа</w:t>
            </w:r>
            <w:r w:rsidRPr="00A0231E">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A0231E" w:rsidRDefault="00C81E14" w:rsidP="002908ED">
            <w:pPr>
              <w:suppressAutoHyphens/>
              <w:jc w:val="center"/>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Производственная практика</w:t>
            </w:r>
          </w:p>
        </w:tc>
      </w:tr>
      <w:tr w:rsidR="00941462" w:rsidRPr="00A0231E" w14:paraId="5DBD7F15" w14:textId="77777777" w:rsidTr="00003A12">
        <w:trPr>
          <w:cantSplit/>
          <w:trHeight w:val="73"/>
        </w:trPr>
        <w:tc>
          <w:tcPr>
            <w:tcW w:w="988" w:type="pct"/>
            <w:tcBorders>
              <w:bottom w:val="single" w:sz="4" w:space="0" w:color="auto"/>
            </w:tcBorders>
          </w:tcPr>
          <w:p w14:paraId="3FAE4530" w14:textId="5D47BED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A0231E" w:rsidRDefault="0013353C" w:rsidP="002908ED">
            <w:pPr>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A0231E" w:rsidRDefault="0013353C"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A0231E" w:rsidRDefault="00C81E14" w:rsidP="002908ED">
            <w:pPr>
              <w:suppressAutoHyphens/>
              <w:jc w:val="center"/>
              <w:rPr>
                <w:rFonts w:ascii="Times New Roman" w:eastAsia="Times New Roman" w:hAnsi="Times New Roman" w:cs="Times New Roman"/>
                <w:sz w:val="16"/>
                <w:szCs w:val="16"/>
                <w:lang w:eastAsia="ru-RU"/>
              </w:rPr>
            </w:pPr>
            <w:r w:rsidRPr="00A0231E">
              <w:rPr>
                <w:rFonts w:ascii="Times New Roman" w:eastAsia="Times New Roman" w:hAnsi="Times New Roman" w:cs="Times New Roman"/>
                <w:sz w:val="16"/>
                <w:szCs w:val="16"/>
                <w:lang w:eastAsia="ru-RU"/>
              </w:rPr>
              <w:t>10</w:t>
            </w:r>
          </w:p>
        </w:tc>
      </w:tr>
      <w:tr w:rsidR="00A0231E" w:rsidRPr="00A0231E" w14:paraId="534004A3" w14:textId="77777777" w:rsidTr="008E3268">
        <w:tc>
          <w:tcPr>
            <w:tcW w:w="988" w:type="pct"/>
          </w:tcPr>
          <w:p w14:paraId="50F39741" w14:textId="1468E9B3"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 2.1 ПК 2.2, </w:t>
            </w:r>
          </w:p>
          <w:p w14:paraId="17DA44F2" w14:textId="23D5BAE3"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ПК.2.3 </w:t>
            </w:r>
          </w:p>
          <w:p w14:paraId="5A9C47C5"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01, ОК 02, </w:t>
            </w:r>
          </w:p>
          <w:p w14:paraId="387A345F" w14:textId="77777777" w:rsidR="00A0231E" w:rsidRPr="00A0231E" w:rsidRDefault="00A0231E" w:rsidP="00A0231E">
            <w:pPr>
              <w:rPr>
                <w:rFonts w:ascii="Times New Roman" w:hAnsi="Times New Roman" w:cs="Times New Roman"/>
              </w:rPr>
            </w:pPr>
            <w:r w:rsidRPr="00A0231E">
              <w:rPr>
                <w:rFonts w:ascii="Times New Roman" w:hAnsi="Times New Roman" w:cs="Times New Roman"/>
              </w:rPr>
              <w:t xml:space="preserve">ОК 04, ОК 05, </w:t>
            </w:r>
          </w:p>
          <w:p w14:paraId="0F78D973" w14:textId="4337F841" w:rsidR="00A0231E" w:rsidRPr="00A0231E" w:rsidRDefault="00A0231E" w:rsidP="00A0231E">
            <w:pPr>
              <w:rPr>
                <w:rFonts w:ascii="Times New Roman" w:hAnsi="Times New Roman" w:cs="Times New Roman"/>
              </w:rPr>
            </w:pPr>
            <w:r w:rsidRPr="00A0231E">
              <w:rPr>
                <w:rFonts w:ascii="Times New Roman" w:hAnsi="Times New Roman" w:cs="Times New Roman"/>
              </w:rPr>
              <w:t>ОК 09</w:t>
            </w:r>
          </w:p>
        </w:tc>
        <w:tc>
          <w:tcPr>
            <w:tcW w:w="1619" w:type="pct"/>
            <w:tcBorders>
              <w:top w:val="single" w:sz="4" w:space="0" w:color="auto"/>
              <w:left w:val="single" w:sz="4" w:space="0" w:color="auto"/>
              <w:bottom w:val="single" w:sz="4" w:space="0" w:color="auto"/>
              <w:right w:val="single" w:sz="4" w:space="0" w:color="auto"/>
            </w:tcBorders>
            <w:vAlign w:val="center"/>
          </w:tcPr>
          <w:p w14:paraId="49C14024" w14:textId="6DA1425F" w:rsidR="00A0231E" w:rsidRPr="00A0231E" w:rsidRDefault="00A0231E" w:rsidP="00A0231E">
            <w:pPr>
              <w:rPr>
                <w:rFonts w:ascii="Times New Roman" w:eastAsia="Times New Roman" w:hAnsi="Times New Roman" w:cs="Times New Roman"/>
                <w:lang w:eastAsia="ru-RU"/>
              </w:rPr>
            </w:pPr>
            <w:r w:rsidRPr="00A0231E">
              <w:rPr>
                <w:rFonts w:ascii="Times New Roman" w:hAnsi="Times New Roman" w:cs="Times New Roman"/>
              </w:rPr>
              <w:t xml:space="preserve">Раздел 1. </w:t>
            </w:r>
            <w:r w:rsidR="00255F4E" w:rsidRPr="00740A65">
              <w:rPr>
                <w:rFonts w:ascii="Times New Roman" w:hAnsi="Times New Roman"/>
                <w:sz w:val="20"/>
                <w:szCs w:val="20"/>
              </w:rPr>
              <w:t>Организация и технология ремонта оборудования и систем тепло- и топливоснабжения</w:t>
            </w:r>
          </w:p>
        </w:tc>
        <w:tc>
          <w:tcPr>
            <w:tcW w:w="422" w:type="pct"/>
          </w:tcPr>
          <w:p w14:paraId="15C6740E" w14:textId="36C1FDAE"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318" w:type="pct"/>
          </w:tcPr>
          <w:p w14:paraId="795F01CB" w14:textId="30A43AC4"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329" w:type="pct"/>
            <w:shd w:val="clear" w:color="auto" w:fill="D9D9D9" w:themeFill="background1" w:themeFillShade="D9"/>
          </w:tcPr>
          <w:p w14:paraId="4CD4B83D" w14:textId="1B7C59E5"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329" w:type="pct"/>
          </w:tcPr>
          <w:p w14:paraId="17ACE0CB" w14:textId="32730DD6" w:rsidR="00A0231E" w:rsidRPr="00A0231E" w:rsidRDefault="00255F4E" w:rsidP="00A0231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21" w:type="pct"/>
          </w:tcPr>
          <w:p w14:paraId="38222321" w14:textId="11A1C989" w:rsidR="00A0231E" w:rsidRPr="00A0231E" w:rsidRDefault="00A0231E" w:rsidP="00A0231E">
            <w:pPr>
              <w:jc w:val="center"/>
              <w:rPr>
                <w:rFonts w:ascii="Times New Roman" w:eastAsia="Times New Roman" w:hAnsi="Times New Roman" w:cs="Times New Roman"/>
                <w:lang w:eastAsia="ru-RU"/>
              </w:rPr>
            </w:pPr>
          </w:p>
        </w:tc>
        <w:tc>
          <w:tcPr>
            <w:tcW w:w="211" w:type="pct"/>
          </w:tcPr>
          <w:p w14:paraId="10AA86CD" w14:textId="649D5E70" w:rsidR="00A0231E" w:rsidRPr="00A0231E" w:rsidRDefault="00A0231E" w:rsidP="00A0231E">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A0231E" w:rsidRPr="00A0231E" w:rsidRDefault="00A0231E" w:rsidP="00A0231E">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A0231E" w:rsidRPr="00A0231E" w:rsidRDefault="00A0231E" w:rsidP="00A0231E">
            <w:pPr>
              <w:jc w:val="center"/>
              <w:rPr>
                <w:rFonts w:ascii="Times New Roman" w:eastAsia="Times New Roman" w:hAnsi="Times New Roman" w:cs="Times New Roman"/>
                <w:b/>
                <w:bCs/>
                <w:lang w:eastAsia="ru-RU"/>
              </w:rPr>
            </w:pPr>
          </w:p>
        </w:tc>
      </w:tr>
      <w:tr w:rsidR="00941462" w:rsidRPr="00A0231E" w14:paraId="1BAE8919" w14:textId="77777777" w:rsidTr="00003A12">
        <w:trPr>
          <w:trHeight w:val="314"/>
        </w:trPr>
        <w:tc>
          <w:tcPr>
            <w:tcW w:w="988" w:type="pct"/>
          </w:tcPr>
          <w:p w14:paraId="7C8077A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 2.1 ПК 2.2, </w:t>
            </w:r>
          </w:p>
          <w:p w14:paraId="677B29F7" w14:textId="596F59D3"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ПК.2.3 </w:t>
            </w:r>
          </w:p>
          <w:p w14:paraId="2BDFF4D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01, ОК 02, </w:t>
            </w:r>
          </w:p>
          <w:p w14:paraId="49C0CC6C"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04, ОК 05, </w:t>
            </w:r>
          </w:p>
          <w:p w14:paraId="062D4977" w14:textId="046F2FCB" w:rsidR="00C81E14" w:rsidRPr="00A0231E" w:rsidRDefault="00703BF2" w:rsidP="00703BF2">
            <w:pPr>
              <w:rPr>
                <w:rFonts w:ascii="Times New Roman" w:eastAsia="Times New Roman" w:hAnsi="Times New Roman" w:cs="Times New Roman"/>
                <w:bCs/>
                <w:lang w:eastAsia="ru-RU"/>
              </w:rPr>
            </w:pPr>
            <w:r w:rsidRPr="00A0231E">
              <w:rPr>
                <w:rFonts w:ascii="Times New Roman" w:hAnsi="Times New Roman" w:cs="Times New Roman"/>
              </w:rPr>
              <w:t>ОК 09</w:t>
            </w:r>
          </w:p>
        </w:tc>
        <w:tc>
          <w:tcPr>
            <w:tcW w:w="1619" w:type="pct"/>
          </w:tcPr>
          <w:p w14:paraId="72825ED5" w14:textId="597204C1" w:rsidR="00C81E14" w:rsidRPr="00A0231E" w:rsidRDefault="00C81E14" w:rsidP="002908ED">
            <w:pPr>
              <w:rPr>
                <w:rFonts w:ascii="Times New Roman" w:eastAsia="Times New Roman" w:hAnsi="Times New Roman" w:cs="Times New Roman"/>
                <w:bCs/>
                <w:lang w:eastAsia="ru-RU"/>
              </w:rPr>
            </w:pPr>
            <w:r w:rsidRPr="00A0231E">
              <w:rPr>
                <w:rFonts w:ascii="Times New Roman" w:eastAsia="Times New Roman" w:hAnsi="Times New Roman" w:cs="Times New Roman"/>
                <w:bCs/>
                <w:lang w:eastAsia="ru-RU"/>
              </w:rPr>
              <w:t>Учебная практика</w:t>
            </w:r>
          </w:p>
        </w:tc>
        <w:tc>
          <w:tcPr>
            <w:tcW w:w="422" w:type="pct"/>
          </w:tcPr>
          <w:p w14:paraId="0E7CFD34" w14:textId="2FD448DC"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18" w:type="pct"/>
          </w:tcPr>
          <w:p w14:paraId="6C0A760D" w14:textId="7EEC9299"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29" w:type="pct"/>
            <w:shd w:val="clear" w:color="auto" w:fill="D9D9D9" w:themeFill="background1" w:themeFillShade="D9"/>
          </w:tcPr>
          <w:p w14:paraId="685FB978" w14:textId="77777777" w:rsidR="00C81E14" w:rsidRPr="00A0231E" w:rsidRDefault="00C81E14" w:rsidP="002908ED">
            <w:pPr>
              <w:jc w:val="center"/>
              <w:rPr>
                <w:rFonts w:ascii="Times New Roman" w:eastAsia="Times New Roman" w:hAnsi="Times New Roman" w:cs="Times New Roman"/>
                <w:lang w:eastAsia="ru-RU"/>
              </w:rPr>
            </w:pPr>
          </w:p>
        </w:tc>
        <w:tc>
          <w:tcPr>
            <w:tcW w:w="329" w:type="pct"/>
          </w:tcPr>
          <w:p w14:paraId="4B51C10B" w14:textId="77777777" w:rsidR="00C81E14" w:rsidRPr="00A0231E" w:rsidRDefault="00C81E14" w:rsidP="002908ED">
            <w:pPr>
              <w:jc w:val="center"/>
              <w:rPr>
                <w:rFonts w:ascii="Times New Roman" w:eastAsia="Times New Roman" w:hAnsi="Times New Roman" w:cs="Times New Roman"/>
                <w:lang w:eastAsia="ru-RU"/>
              </w:rPr>
            </w:pPr>
          </w:p>
        </w:tc>
        <w:tc>
          <w:tcPr>
            <w:tcW w:w="432" w:type="pct"/>
            <w:gridSpan w:val="2"/>
          </w:tcPr>
          <w:p w14:paraId="3B5B2E66" w14:textId="02EFF9E0"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340FD7EC" w14:textId="6EDB0609"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81" w:type="pct"/>
            <w:shd w:val="clear" w:color="auto" w:fill="D9D9D9" w:themeFill="background1" w:themeFillShade="D9"/>
          </w:tcPr>
          <w:p w14:paraId="5EDB3C8B" w14:textId="412D8894" w:rsidR="00C81E14" w:rsidRPr="00A0231E" w:rsidRDefault="00C81E14" w:rsidP="002908ED">
            <w:pPr>
              <w:jc w:val="center"/>
              <w:rPr>
                <w:rFonts w:ascii="Times New Roman" w:eastAsia="Times New Roman" w:hAnsi="Times New Roman" w:cs="Times New Roman"/>
                <w:lang w:eastAsia="ru-RU"/>
              </w:rPr>
            </w:pPr>
          </w:p>
        </w:tc>
      </w:tr>
      <w:tr w:rsidR="00941462" w:rsidRPr="00A0231E" w14:paraId="3F611AC2" w14:textId="77777777" w:rsidTr="00003A12">
        <w:trPr>
          <w:trHeight w:val="314"/>
        </w:trPr>
        <w:tc>
          <w:tcPr>
            <w:tcW w:w="988" w:type="pct"/>
          </w:tcPr>
          <w:p w14:paraId="00F9D629"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 2.1 ПК 2.2, </w:t>
            </w:r>
          </w:p>
          <w:p w14:paraId="0B9999F8" w14:textId="1FD5D8CF"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ПК.2.3 </w:t>
            </w:r>
          </w:p>
          <w:p w14:paraId="0E84A6B8"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01, ОК 02, </w:t>
            </w:r>
          </w:p>
          <w:p w14:paraId="11FCA957" w14:textId="77777777" w:rsidR="00703BF2" w:rsidRPr="00A0231E" w:rsidRDefault="00703BF2" w:rsidP="00703BF2">
            <w:pPr>
              <w:rPr>
                <w:rFonts w:ascii="Times New Roman" w:hAnsi="Times New Roman" w:cs="Times New Roman"/>
              </w:rPr>
            </w:pPr>
            <w:r w:rsidRPr="00A0231E">
              <w:rPr>
                <w:rFonts w:ascii="Times New Roman" w:hAnsi="Times New Roman" w:cs="Times New Roman"/>
              </w:rPr>
              <w:t xml:space="preserve">ОК 04, ОК 05, </w:t>
            </w:r>
          </w:p>
          <w:p w14:paraId="3F1BD0D2" w14:textId="24F92B30" w:rsidR="00C81E14" w:rsidRPr="00A0231E" w:rsidRDefault="00703BF2" w:rsidP="00703BF2">
            <w:pPr>
              <w:rPr>
                <w:rFonts w:ascii="Times New Roman" w:eastAsia="Times New Roman" w:hAnsi="Times New Roman" w:cs="Times New Roman"/>
                <w:lang w:eastAsia="ru-RU"/>
              </w:rPr>
            </w:pPr>
            <w:r w:rsidRPr="00A0231E">
              <w:rPr>
                <w:rFonts w:ascii="Times New Roman" w:hAnsi="Times New Roman" w:cs="Times New Roman"/>
              </w:rPr>
              <w:t>ОК 09</w:t>
            </w:r>
          </w:p>
        </w:tc>
        <w:tc>
          <w:tcPr>
            <w:tcW w:w="1619" w:type="pct"/>
          </w:tcPr>
          <w:p w14:paraId="11CE4D71" w14:textId="12681C8C" w:rsidR="00C81E14" w:rsidRPr="00A0231E" w:rsidRDefault="00C81E14" w:rsidP="002908ED">
            <w:pPr>
              <w:rPr>
                <w:rFonts w:ascii="Times New Roman" w:eastAsia="Times New Roman" w:hAnsi="Times New Roman" w:cs="Times New Roman"/>
                <w:b/>
                <w:bCs/>
                <w:u w:val="single"/>
                <w:lang w:eastAsia="ru-RU"/>
              </w:rPr>
            </w:pPr>
            <w:r w:rsidRPr="00A0231E">
              <w:rPr>
                <w:rFonts w:ascii="Times New Roman" w:eastAsia="Times New Roman" w:hAnsi="Times New Roman" w:cs="Times New Roman"/>
                <w:lang w:eastAsia="ru-RU"/>
              </w:rPr>
              <w:t>Производственная практика</w:t>
            </w:r>
          </w:p>
        </w:tc>
        <w:tc>
          <w:tcPr>
            <w:tcW w:w="422" w:type="pct"/>
          </w:tcPr>
          <w:p w14:paraId="327D94DC" w14:textId="434DAF6F"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18" w:type="pct"/>
          </w:tcPr>
          <w:p w14:paraId="16C4873A" w14:textId="7027E1F1"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29" w:type="pct"/>
            <w:shd w:val="clear" w:color="auto" w:fill="D9D9D9" w:themeFill="background1" w:themeFillShade="D9"/>
          </w:tcPr>
          <w:p w14:paraId="0C84849B"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52DFDB31" w14:textId="2E6E5B8C"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70E8B912"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2B10D250" w14:textId="391ADF06" w:rsidR="00C81E14" w:rsidRPr="00A0231E" w:rsidRDefault="00255F4E"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r>
      <w:tr w:rsidR="00941462" w:rsidRPr="00A0231E" w14:paraId="5970C247" w14:textId="77777777" w:rsidTr="00003A12">
        <w:tc>
          <w:tcPr>
            <w:tcW w:w="988" w:type="pct"/>
          </w:tcPr>
          <w:p w14:paraId="521FF048" w14:textId="77777777" w:rsidR="00C81E14" w:rsidRPr="00A0231E"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A0231E" w:rsidRDefault="00C81E14" w:rsidP="002908ED">
            <w:pPr>
              <w:suppressAutoHyphens/>
              <w:rPr>
                <w:rFonts w:ascii="Times New Roman" w:eastAsia="Times New Roman" w:hAnsi="Times New Roman" w:cs="Times New Roman"/>
                <w:lang w:eastAsia="ru-RU"/>
              </w:rPr>
            </w:pPr>
            <w:r w:rsidRPr="00A0231E">
              <w:rPr>
                <w:rFonts w:ascii="Times New Roman" w:eastAsia="Times New Roman" w:hAnsi="Times New Roman" w:cs="Times New Roman"/>
                <w:lang w:eastAsia="ru-RU"/>
              </w:rPr>
              <w:t>Промежуточная аттестация</w:t>
            </w:r>
          </w:p>
        </w:tc>
        <w:tc>
          <w:tcPr>
            <w:tcW w:w="422" w:type="pct"/>
          </w:tcPr>
          <w:p w14:paraId="0B2D0237" w14:textId="29DF00F6" w:rsidR="00C81E14" w:rsidRPr="00A0231E" w:rsidRDefault="00255F4E"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5AE6F66F" w:rsidR="00C81E14" w:rsidRPr="00A0231E" w:rsidRDefault="00255F4E"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A0231E"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A0231E"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A0231E"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A0231E" w:rsidRDefault="00C81E14" w:rsidP="002908ED">
            <w:pPr>
              <w:jc w:val="center"/>
              <w:rPr>
                <w:rFonts w:ascii="Times New Roman" w:eastAsia="Times New Roman" w:hAnsi="Times New Roman" w:cs="Times New Roman"/>
                <w:lang w:eastAsia="ru-RU"/>
              </w:rPr>
            </w:pPr>
          </w:p>
        </w:tc>
      </w:tr>
      <w:tr w:rsidR="00A0231E" w:rsidRPr="00A0231E" w14:paraId="730F4911" w14:textId="77777777" w:rsidTr="00522AC3">
        <w:trPr>
          <w:trHeight w:val="217"/>
        </w:trPr>
        <w:tc>
          <w:tcPr>
            <w:tcW w:w="988" w:type="pct"/>
          </w:tcPr>
          <w:p w14:paraId="16DF510D" w14:textId="77777777" w:rsidR="00A0231E" w:rsidRPr="00A0231E" w:rsidRDefault="00A0231E" w:rsidP="00A0231E">
            <w:pPr>
              <w:rPr>
                <w:rFonts w:ascii="Times New Roman" w:eastAsia="Times New Roman" w:hAnsi="Times New Roman" w:cs="Times New Roman"/>
                <w:b/>
                <w:lang w:eastAsia="ru-RU"/>
              </w:rPr>
            </w:pPr>
          </w:p>
        </w:tc>
        <w:tc>
          <w:tcPr>
            <w:tcW w:w="1619" w:type="pct"/>
          </w:tcPr>
          <w:p w14:paraId="55DA0E8F" w14:textId="2E51E588" w:rsidR="00A0231E" w:rsidRPr="00A0231E" w:rsidRDefault="00A0231E" w:rsidP="00A0231E">
            <w:pPr>
              <w:rPr>
                <w:rFonts w:ascii="Times New Roman" w:eastAsia="Times New Roman" w:hAnsi="Times New Roman" w:cs="Times New Roman"/>
                <w:b/>
                <w:lang w:eastAsia="ru-RU"/>
              </w:rPr>
            </w:pPr>
            <w:r w:rsidRPr="00A0231E">
              <w:rPr>
                <w:rFonts w:ascii="Times New Roman" w:eastAsia="Times New Roman" w:hAnsi="Times New Roman" w:cs="Times New Roman"/>
                <w:b/>
                <w:lang w:eastAsia="ru-RU"/>
              </w:rPr>
              <w:t xml:space="preserve">Всего: </w:t>
            </w:r>
          </w:p>
        </w:tc>
        <w:tc>
          <w:tcPr>
            <w:tcW w:w="422" w:type="pct"/>
            <w:vAlign w:val="center"/>
          </w:tcPr>
          <w:p w14:paraId="296D6BF4" w14:textId="6F1D72EF"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416</w:t>
            </w:r>
          </w:p>
        </w:tc>
        <w:tc>
          <w:tcPr>
            <w:tcW w:w="318" w:type="pct"/>
            <w:vAlign w:val="center"/>
          </w:tcPr>
          <w:p w14:paraId="65D3279C" w14:textId="59E5CFB7"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396</w:t>
            </w:r>
          </w:p>
        </w:tc>
        <w:tc>
          <w:tcPr>
            <w:tcW w:w="329" w:type="pct"/>
            <w:shd w:val="clear" w:color="auto" w:fill="D9D9D9" w:themeFill="background1" w:themeFillShade="D9"/>
            <w:vAlign w:val="center"/>
          </w:tcPr>
          <w:p w14:paraId="70A37FCF" w14:textId="1A6DA82D"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140</w:t>
            </w:r>
          </w:p>
        </w:tc>
        <w:tc>
          <w:tcPr>
            <w:tcW w:w="329" w:type="pct"/>
            <w:vAlign w:val="center"/>
          </w:tcPr>
          <w:p w14:paraId="4B6B16DE" w14:textId="559C89D8" w:rsidR="00A0231E" w:rsidRPr="00A0231E" w:rsidRDefault="00255F4E" w:rsidP="00A0231E">
            <w:pPr>
              <w:jc w:val="center"/>
              <w:rPr>
                <w:rFonts w:ascii="Times New Roman" w:eastAsia="Times New Roman" w:hAnsi="Times New Roman" w:cs="Times New Roman"/>
                <w:bCs/>
                <w:lang w:eastAsia="ru-RU"/>
              </w:rPr>
            </w:pPr>
            <w:r>
              <w:rPr>
                <w:rFonts w:ascii="Times New Roman" w:hAnsi="Times New Roman" w:cs="Times New Roman"/>
                <w:b/>
                <w:bCs/>
                <w:color w:val="000000"/>
              </w:rPr>
              <w:t>140</w:t>
            </w:r>
          </w:p>
        </w:tc>
        <w:tc>
          <w:tcPr>
            <w:tcW w:w="221" w:type="pct"/>
            <w:vAlign w:val="center"/>
          </w:tcPr>
          <w:p w14:paraId="054A6634" w14:textId="716113A3" w:rsidR="00A0231E" w:rsidRPr="00A0231E" w:rsidRDefault="00A0231E" w:rsidP="00A0231E">
            <w:pPr>
              <w:jc w:val="center"/>
              <w:rPr>
                <w:rFonts w:ascii="Times New Roman" w:eastAsia="Times New Roman" w:hAnsi="Times New Roman" w:cs="Times New Roman"/>
                <w:bCs/>
                <w:lang w:eastAsia="ru-RU"/>
              </w:rPr>
            </w:pPr>
          </w:p>
        </w:tc>
        <w:tc>
          <w:tcPr>
            <w:tcW w:w="211" w:type="pct"/>
            <w:vAlign w:val="center"/>
          </w:tcPr>
          <w:p w14:paraId="123F980F" w14:textId="343B41D6" w:rsidR="00A0231E" w:rsidRPr="00A0231E" w:rsidRDefault="00A0231E" w:rsidP="00A0231E">
            <w:pPr>
              <w:jc w:val="center"/>
              <w:rPr>
                <w:rFonts w:ascii="Times New Roman" w:eastAsia="Times New Roman" w:hAnsi="Times New Roman" w:cs="Times New Roman"/>
                <w:b/>
                <w:lang w:eastAsia="ru-RU"/>
              </w:rPr>
            </w:pPr>
          </w:p>
        </w:tc>
        <w:tc>
          <w:tcPr>
            <w:tcW w:w="282" w:type="pct"/>
            <w:shd w:val="clear" w:color="auto" w:fill="D9D9D9" w:themeFill="background1" w:themeFillShade="D9"/>
            <w:vAlign w:val="center"/>
          </w:tcPr>
          <w:p w14:paraId="2CB92FA6" w14:textId="0616F3C0"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c>
          <w:tcPr>
            <w:tcW w:w="281" w:type="pct"/>
            <w:shd w:val="clear" w:color="auto" w:fill="D9D9D9" w:themeFill="background1" w:themeFillShade="D9"/>
            <w:vAlign w:val="center"/>
          </w:tcPr>
          <w:p w14:paraId="5765AF9F" w14:textId="55D932C7" w:rsidR="00A0231E" w:rsidRPr="00A0231E" w:rsidRDefault="00255F4E" w:rsidP="00A0231E">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r>
    </w:tbl>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2" w:name="_Toc158295933"/>
      <w:r w:rsidRPr="00941462">
        <w:rPr>
          <w:rFonts w:ascii="Times New Roman" w:hAnsi="Times New Roman"/>
        </w:rPr>
        <w:t>2.3. Примерное содержание профессионального модуля</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4"/>
        <w:gridCol w:w="6944"/>
      </w:tblGrid>
      <w:tr w:rsidR="00255F4E" w:rsidRPr="00FC4CF1" w14:paraId="318BE560" w14:textId="77777777" w:rsidTr="00255F4E">
        <w:trPr>
          <w:trHeight w:val="20"/>
        </w:trPr>
        <w:tc>
          <w:tcPr>
            <w:tcW w:w="1394" w:type="pct"/>
          </w:tcPr>
          <w:p w14:paraId="29CDAE96" w14:textId="77777777" w:rsidR="00255F4E" w:rsidRPr="00FC4CF1" w:rsidRDefault="00255F4E" w:rsidP="00AD3FFE">
            <w:pPr>
              <w:contextualSpacing/>
              <w:jc w:val="center"/>
              <w:rPr>
                <w:rFonts w:ascii="Times New Roman" w:hAnsi="Times New Roman"/>
                <w:b/>
                <w:sz w:val="24"/>
                <w:szCs w:val="24"/>
              </w:rPr>
            </w:pPr>
            <w:bookmarkStart w:id="43" w:name="_Toc158295934"/>
            <w:r w:rsidRPr="00A0231E">
              <w:rPr>
                <w:rFonts w:ascii="Times New Roman" w:eastAsia="Times New Roman" w:hAnsi="Times New Roman" w:cs="Times New Roman"/>
                <w:b/>
                <w:bCs/>
                <w:kern w:val="3"/>
                <w:lang w:eastAsia="ru-RU"/>
              </w:rPr>
              <w:t>Наименование разделов и тем</w:t>
            </w:r>
          </w:p>
        </w:tc>
        <w:tc>
          <w:tcPr>
            <w:tcW w:w="3606" w:type="pct"/>
          </w:tcPr>
          <w:p w14:paraId="52AF7E44" w14:textId="77777777" w:rsidR="00255F4E" w:rsidRPr="00FC4CF1" w:rsidRDefault="00255F4E" w:rsidP="00AD3FFE">
            <w:pPr>
              <w:suppressAutoHyphens/>
              <w:contextualSpacing/>
              <w:jc w:val="center"/>
              <w:rPr>
                <w:rFonts w:ascii="Times New Roman" w:hAnsi="Times New Roman"/>
                <w:b/>
                <w:sz w:val="24"/>
                <w:szCs w:val="24"/>
              </w:rPr>
            </w:pPr>
            <w:r w:rsidRPr="00A0231E">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255F4E" w:rsidRPr="00FC4CF1" w14:paraId="04BDE69E" w14:textId="77777777" w:rsidTr="00255F4E">
        <w:trPr>
          <w:trHeight w:val="20"/>
        </w:trPr>
        <w:tc>
          <w:tcPr>
            <w:tcW w:w="5000" w:type="pct"/>
            <w:gridSpan w:val="2"/>
          </w:tcPr>
          <w:p w14:paraId="5EEB5237" w14:textId="77777777" w:rsidR="00255F4E" w:rsidRPr="00FC4CF1" w:rsidRDefault="00255F4E" w:rsidP="00AD3FFE">
            <w:pPr>
              <w:contextualSpacing/>
              <w:jc w:val="both"/>
              <w:rPr>
                <w:rFonts w:ascii="Times New Roman" w:hAnsi="Times New Roman"/>
                <w:b/>
                <w:sz w:val="24"/>
                <w:szCs w:val="24"/>
              </w:rPr>
            </w:pPr>
            <w:r w:rsidRPr="00FC4CF1">
              <w:rPr>
                <w:rFonts w:ascii="Times New Roman" w:hAnsi="Times New Roman"/>
                <w:b/>
                <w:bCs/>
                <w:sz w:val="24"/>
                <w:szCs w:val="24"/>
              </w:rPr>
              <w:t>Раздел 1. Организация и технология ремонта оборудования и систем тепло- и топливоснабжения</w:t>
            </w:r>
            <w:r>
              <w:rPr>
                <w:rFonts w:ascii="Times New Roman" w:hAnsi="Times New Roman"/>
                <w:b/>
                <w:bCs/>
                <w:sz w:val="24"/>
                <w:szCs w:val="24"/>
              </w:rPr>
              <w:t xml:space="preserve"> (140 часов)</w:t>
            </w:r>
          </w:p>
        </w:tc>
      </w:tr>
      <w:tr w:rsidR="00255F4E" w:rsidRPr="00FC4CF1" w14:paraId="65EB5DC2" w14:textId="77777777" w:rsidTr="00255F4E">
        <w:trPr>
          <w:trHeight w:val="20"/>
        </w:trPr>
        <w:tc>
          <w:tcPr>
            <w:tcW w:w="5000" w:type="pct"/>
            <w:gridSpan w:val="2"/>
          </w:tcPr>
          <w:p w14:paraId="0444FEB0" w14:textId="77777777" w:rsidR="00255F4E" w:rsidRPr="00FC4CF1" w:rsidRDefault="00255F4E" w:rsidP="00AD3FFE">
            <w:pPr>
              <w:contextualSpacing/>
              <w:jc w:val="both"/>
              <w:rPr>
                <w:rFonts w:ascii="Times New Roman" w:hAnsi="Times New Roman"/>
                <w:b/>
                <w:sz w:val="24"/>
                <w:szCs w:val="24"/>
              </w:rPr>
            </w:pPr>
            <w:r w:rsidRPr="00FC4CF1">
              <w:rPr>
                <w:rFonts w:ascii="Times New Roman" w:hAnsi="Times New Roman"/>
                <w:b/>
                <w:bCs/>
                <w:sz w:val="24"/>
                <w:szCs w:val="24"/>
              </w:rPr>
              <w:t>МДК 02.01. Организация и технология ремонта оборудования котельных</w:t>
            </w:r>
          </w:p>
        </w:tc>
      </w:tr>
      <w:tr w:rsidR="00255F4E" w:rsidRPr="00FC4CF1" w14:paraId="1B48F66F" w14:textId="77777777" w:rsidTr="00255F4E">
        <w:trPr>
          <w:trHeight w:val="20"/>
        </w:trPr>
        <w:tc>
          <w:tcPr>
            <w:tcW w:w="1394" w:type="pct"/>
            <w:vMerge w:val="restart"/>
          </w:tcPr>
          <w:p w14:paraId="1178C1AF"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lang w:bidi="en-US"/>
              </w:rPr>
              <w:t>Тема 1.1. Организация ремонтных работ </w:t>
            </w:r>
          </w:p>
        </w:tc>
        <w:tc>
          <w:tcPr>
            <w:tcW w:w="3606" w:type="pct"/>
          </w:tcPr>
          <w:p w14:paraId="60AB00C2" w14:textId="77777777" w:rsidR="00255F4E" w:rsidRPr="00FC4CF1" w:rsidRDefault="00255F4E" w:rsidP="00AD3FFE">
            <w:pPr>
              <w:contextualSpacing/>
              <w:rPr>
                <w:rFonts w:ascii="Times New Roman" w:hAnsi="Times New Roman"/>
                <w:b/>
                <w:sz w:val="24"/>
                <w:szCs w:val="24"/>
              </w:rPr>
            </w:pPr>
            <w:r w:rsidRPr="00FC4CF1">
              <w:rPr>
                <w:rFonts w:ascii="Times New Roman" w:hAnsi="Times New Roman"/>
                <w:b/>
                <w:bCs/>
                <w:sz w:val="24"/>
                <w:szCs w:val="24"/>
              </w:rPr>
              <w:t xml:space="preserve">Содержание </w:t>
            </w:r>
          </w:p>
        </w:tc>
      </w:tr>
      <w:tr w:rsidR="00255F4E" w:rsidRPr="00FC4CF1" w14:paraId="273A6C8F" w14:textId="77777777" w:rsidTr="00255F4E">
        <w:trPr>
          <w:trHeight w:val="20"/>
        </w:trPr>
        <w:tc>
          <w:tcPr>
            <w:tcW w:w="1394" w:type="pct"/>
            <w:vMerge/>
          </w:tcPr>
          <w:p w14:paraId="5922BFA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51EBCB7"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1. Введение. Нормативные документы по организации и технологии ремонтных работ.</w:t>
            </w:r>
            <w:r>
              <w:rPr>
                <w:rFonts w:ascii="Times New Roman" w:hAnsi="Times New Roman"/>
                <w:color w:val="000000"/>
                <w:sz w:val="24"/>
                <w:szCs w:val="24"/>
              </w:rPr>
              <w:t xml:space="preserve"> </w:t>
            </w:r>
            <w:r w:rsidRPr="00FC4CF1">
              <w:rPr>
                <w:rFonts w:ascii="Times New Roman" w:hAnsi="Times New Roman"/>
                <w:color w:val="000000"/>
                <w:sz w:val="24"/>
                <w:szCs w:val="24"/>
              </w:rPr>
              <w:t>Требования к организации работ, ремонтному персоналу и объекту ремонта.</w:t>
            </w:r>
          </w:p>
        </w:tc>
      </w:tr>
      <w:tr w:rsidR="00255F4E" w:rsidRPr="00FC4CF1" w14:paraId="4FFA4102" w14:textId="77777777" w:rsidTr="00255F4E">
        <w:trPr>
          <w:trHeight w:val="20"/>
        </w:trPr>
        <w:tc>
          <w:tcPr>
            <w:tcW w:w="1394" w:type="pct"/>
            <w:vMerge/>
          </w:tcPr>
          <w:p w14:paraId="076366A5"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B65805E"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2. Назначение и принцип составления технологической карты ремонта.</w:t>
            </w:r>
          </w:p>
        </w:tc>
      </w:tr>
      <w:tr w:rsidR="00255F4E" w:rsidRPr="00FC4CF1" w14:paraId="232DA469" w14:textId="77777777" w:rsidTr="00255F4E">
        <w:trPr>
          <w:trHeight w:val="20"/>
        </w:trPr>
        <w:tc>
          <w:tcPr>
            <w:tcW w:w="1394" w:type="pct"/>
            <w:vMerge/>
          </w:tcPr>
          <w:p w14:paraId="4E9CBFAB"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E71EA12"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2. Назначение, классификация и основные характеристики ремонтного оборудования и средств механизации ремонтных работ, ручного и механизированного слесарного инструмента.</w:t>
            </w:r>
          </w:p>
        </w:tc>
      </w:tr>
      <w:tr w:rsidR="00255F4E" w:rsidRPr="00FC4CF1" w14:paraId="3B2A5100" w14:textId="77777777" w:rsidTr="00255F4E">
        <w:trPr>
          <w:trHeight w:val="20"/>
        </w:trPr>
        <w:tc>
          <w:tcPr>
            <w:tcW w:w="1394" w:type="pct"/>
            <w:vMerge/>
          </w:tcPr>
          <w:p w14:paraId="29090AF7"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AF66FC2"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3. Назначение, классификация и основные характеристики грузоподъёмных механизмов и такелажных приспособлений.</w:t>
            </w:r>
          </w:p>
        </w:tc>
      </w:tr>
      <w:tr w:rsidR="00255F4E" w:rsidRPr="00FC4CF1" w14:paraId="0594B00A" w14:textId="77777777" w:rsidTr="00255F4E">
        <w:trPr>
          <w:trHeight w:val="20"/>
        </w:trPr>
        <w:tc>
          <w:tcPr>
            <w:tcW w:w="1394" w:type="pct"/>
            <w:vMerge/>
          </w:tcPr>
          <w:p w14:paraId="6172399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7617AEAA"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4. Назначение, классификация и основные характеристики сварочных материалов и оборудования.</w:t>
            </w:r>
          </w:p>
        </w:tc>
      </w:tr>
      <w:tr w:rsidR="00255F4E" w:rsidRPr="00FC4CF1" w14:paraId="2E9B2B9C" w14:textId="77777777" w:rsidTr="00255F4E">
        <w:trPr>
          <w:trHeight w:val="20"/>
        </w:trPr>
        <w:tc>
          <w:tcPr>
            <w:tcW w:w="1394" w:type="pct"/>
            <w:vMerge/>
          </w:tcPr>
          <w:p w14:paraId="343221E9"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24BBCEB"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5. Требования нормативно-технической документации к оборудованию, инструменту, средствам механизации ремонтных работ, условиям их хранения и контроля технического состояния.</w:t>
            </w:r>
          </w:p>
        </w:tc>
      </w:tr>
      <w:tr w:rsidR="00255F4E" w:rsidRPr="00FC4CF1" w14:paraId="77A54FB8" w14:textId="77777777" w:rsidTr="00255F4E">
        <w:trPr>
          <w:trHeight w:val="20"/>
        </w:trPr>
        <w:tc>
          <w:tcPr>
            <w:tcW w:w="1394" w:type="pct"/>
            <w:vMerge/>
          </w:tcPr>
          <w:p w14:paraId="11E4C7E9"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0D5DDA9"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color w:val="000000"/>
                <w:sz w:val="24"/>
                <w:szCs w:val="24"/>
              </w:rPr>
              <w:t>6. Оценка качества ремонтных работ. Техническая документация на выполнение ремонтных работ.</w:t>
            </w:r>
          </w:p>
        </w:tc>
      </w:tr>
      <w:tr w:rsidR="00255F4E" w:rsidRPr="00FC4CF1" w14:paraId="1502628E" w14:textId="77777777" w:rsidTr="00255F4E">
        <w:trPr>
          <w:trHeight w:val="20"/>
        </w:trPr>
        <w:tc>
          <w:tcPr>
            <w:tcW w:w="1394" w:type="pct"/>
            <w:vMerge/>
          </w:tcPr>
          <w:p w14:paraId="1BF02FF2"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86C122E" w14:textId="77777777" w:rsidR="00255F4E" w:rsidRPr="00FC4CF1" w:rsidRDefault="00255F4E" w:rsidP="00AD3FFE">
            <w:pPr>
              <w:suppressAutoHyphens/>
              <w:contextualSpacing/>
              <w:rPr>
                <w:rFonts w:ascii="Times New Roman" w:hAnsi="Times New Roman"/>
                <w:sz w:val="24"/>
                <w:szCs w:val="24"/>
              </w:rPr>
            </w:pPr>
            <w:r>
              <w:rPr>
                <w:rFonts w:ascii="Times New Roman" w:hAnsi="Times New Roman"/>
                <w:b/>
                <w:color w:val="000000"/>
                <w:sz w:val="24"/>
                <w:szCs w:val="24"/>
              </w:rPr>
              <w:t>В том числе</w:t>
            </w:r>
            <w:r w:rsidRPr="00FC4CF1">
              <w:rPr>
                <w:rFonts w:ascii="Times New Roman" w:hAnsi="Times New Roman"/>
                <w:b/>
                <w:color w:val="000000"/>
                <w:sz w:val="24"/>
                <w:szCs w:val="24"/>
              </w:rPr>
              <w:t xml:space="preserve"> практических занятий и лабораторных работ:</w:t>
            </w:r>
          </w:p>
        </w:tc>
      </w:tr>
      <w:tr w:rsidR="00255F4E" w:rsidRPr="00FC4CF1" w14:paraId="688E84B6" w14:textId="77777777" w:rsidTr="00255F4E">
        <w:trPr>
          <w:trHeight w:val="20"/>
        </w:trPr>
        <w:tc>
          <w:tcPr>
            <w:tcW w:w="1394" w:type="pct"/>
            <w:vMerge/>
          </w:tcPr>
          <w:p w14:paraId="178B8E05"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FD424A4"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1</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Расчёт и выбор стропов механизма по весу поднимаемого груза</w:t>
            </w:r>
          </w:p>
        </w:tc>
      </w:tr>
      <w:tr w:rsidR="00255F4E" w:rsidRPr="00FC4CF1" w14:paraId="7660239C" w14:textId="77777777" w:rsidTr="00255F4E">
        <w:trPr>
          <w:trHeight w:val="20"/>
        </w:trPr>
        <w:tc>
          <w:tcPr>
            <w:tcW w:w="1394" w:type="pct"/>
            <w:vMerge/>
          </w:tcPr>
          <w:p w14:paraId="3E8631DA"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3D335C13"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2</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Разработка такелажной схемы по монтажу (демонтажу) оборудования</w:t>
            </w:r>
          </w:p>
        </w:tc>
      </w:tr>
      <w:tr w:rsidR="00255F4E" w:rsidRPr="00FC4CF1" w14:paraId="530F825C" w14:textId="77777777" w:rsidTr="00255F4E">
        <w:trPr>
          <w:trHeight w:val="20"/>
        </w:trPr>
        <w:tc>
          <w:tcPr>
            <w:tcW w:w="1394" w:type="pct"/>
            <w:vMerge w:val="restart"/>
          </w:tcPr>
          <w:p w14:paraId="6143084A"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t>Тема 1.2. Технология ремонта паровых и водогрейных котлов</w:t>
            </w:r>
          </w:p>
        </w:tc>
        <w:tc>
          <w:tcPr>
            <w:tcW w:w="3606" w:type="pct"/>
          </w:tcPr>
          <w:p w14:paraId="63A1D905"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7BCC0A35" w14:textId="77777777" w:rsidTr="00255F4E">
        <w:trPr>
          <w:trHeight w:val="20"/>
        </w:trPr>
        <w:tc>
          <w:tcPr>
            <w:tcW w:w="1394" w:type="pct"/>
            <w:vMerge/>
          </w:tcPr>
          <w:p w14:paraId="1508F2B1"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3534007"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1. Введение. Основные причины, вызывающие повреждения основных элементов котлов. Классификация ремонтов и их задачи. Графики планово-предупредительных ремонтов (ППР) оборудования котельной.</w:t>
            </w:r>
          </w:p>
        </w:tc>
      </w:tr>
      <w:tr w:rsidR="00255F4E" w:rsidRPr="00FC4CF1" w14:paraId="21DC7F04" w14:textId="77777777" w:rsidTr="00255F4E">
        <w:trPr>
          <w:trHeight w:val="20"/>
        </w:trPr>
        <w:tc>
          <w:tcPr>
            <w:tcW w:w="1394" w:type="pct"/>
            <w:vMerge/>
          </w:tcPr>
          <w:p w14:paraId="5DB07FE6"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7278314"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2. Типовые технические условия на ремонт паровых и водогрейных котлов. Подготовка котла к ремонту.</w:t>
            </w:r>
          </w:p>
        </w:tc>
      </w:tr>
      <w:tr w:rsidR="00255F4E" w:rsidRPr="00FC4CF1" w14:paraId="71A3DC7A" w14:textId="77777777" w:rsidTr="00255F4E">
        <w:trPr>
          <w:trHeight w:val="20"/>
        </w:trPr>
        <w:tc>
          <w:tcPr>
            <w:tcW w:w="1394" w:type="pct"/>
            <w:vMerge/>
          </w:tcPr>
          <w:p w14:paraId="230193B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E8DD151"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3. Требования к основным и сварочным материалам, применяемым при ремонте котлов.</w:t>
            </w:r>
          </w:p>
        </w:tc>
      </w:tr>
      <w:tr w:rsidR="00255F4E" w:rsidRPr="00FC4CF1" w14:paraId="049E095D" w14:textId="77777777" w:rsidTr="00255F4E">
        <w:trPr>
          <w:trHeight w:val="20"/>
        </w:trPr>
        <w:tc>
          <w:tcPr>
            <w:tcW w:w="1394" w:type="pct"/>
            <w:vMerge/>
          </w:tcPr>
          <w:p w14:paraId="364E1C2C"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D9B9488"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4. Ремонт барабанов, коллекторов, жаровых труб котлов и поверхностей нагрева.</w:t>
            </w:r>
          </w:p>
        </w:tc>
      </w:tr>
      <w:tr w:rsidR="00255F4E" w:rsidRPr="00FC4CF1" w14:paraId="4B648EFC" w14:textId="77777777" w:rsidTr="00255F4E">
        <w:trPr>
          <w:trHeight w:val="20"/>
        </w:trPr>
        <w:tc>
          <w:tcPr>
            <w:tcW w:w="1394" w:type="pct"/>
            <w:vMerge/>
          </w:tcPr>
          <w:p w14:paraId="3DD9F440"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D7C0F51"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5. Ремонт сварных, вальцовочных и заклепочных соединений.</w:t>
            </w:r>
          </w:p>
        </w:tc>
      </w:tr>
      <w:tr w:rsidR="00255F4E" w:rsidRPr="00FC4CF1" w14:paraId="356369F4" w14:textId="77777777" w:rsidTr="00255F4E">
        <w:trPr>
          <w:trHeight w:val="20"/>
        </w:trPr>
        <w:tc>
          <w:tcPr>
            <w:tcW w:w="1394" w:type="pct"/>
            <w:vMerge/>
          </w:tcPr>
          <w:p w14:paraId="6BCE3D6D"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2175D4E"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6. Ремонт каркаса, гарнитуры, тепловой изоляции, топочных устройств</w:t>
            </w:r>
            <w:r>
              <w:rPr>
                <w:rFonts w:ascii="Times New Roman" w:hAnsi="Times New Roman"/>
                <w:sz w:val="24"/>
                <w:szCs w:val="24"/>
              </w:rPr>
              <w:t xml:space="preserve"> </w:t>
            </w:r>
            <w:r w:rsidRPr="00FC4CF1">
              <w:rPr>
                <w:rFonts w:ascii="Times New Roman" w:hAnsi="Times New Roman"/>
                <w:sz w:val="24"/>
                <w:szCs w:val="24"/>
              </w:rPr>
              <w:t>и обмуровки котлов.</w:t>
            </w:r>
          </w:p>
        </w:tc>
      </w:tr>
      <w:tr w:rsidR="00255F4E" w:rsidRPr="00FC4CF1" w14:paraId="0ECF4120" w14:textId="77777777" w:rsidTr="00255F4E">
        <w:trPr>
          <w:trHeight w:val="20"/>
        </w:trPr>
        <w:tc>
          <w:tcPr>
            <w:tcW w:w="1394" w:type="pct"/>
            <w:vMerge/>
          </w:tcPr>
          <w:p w14:paraId="41E48FB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7869D2F7"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 xml:space="preserve">7. Контроль качества и нормы оценки ремонтных работ. </w:t>
            </w:r>
          </w:p>
        </w:tc>
      </w:tr>
      <w:tr w:rsidR="00255F4E" w:rsidRPr="00FC4CF1" w14:paraId="511FE698" w14:textId="77777777" w:rsidTr="00255F4E">
        <w:trPr>
          <w:trHeight w:val="20"/>
        </w:trPr>
        <w:tc>
          <w:tcPr>
            <w:tcW w:w="1394" w:type="pct"/>
            <w:vMerge/>
          </w:tcPr>
          <w:p w14:paraId="4002119C"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A6A7539"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8. Меры безопасности, используемое оборудование, приборы и требования к персоналу.</w:t>
            </w:r>
          </w:p>
        </w:tc>
      </w:tr>
      <w:tr w:rsidR="00255F4E" w:rsidRPr="00FC4CF1" w14:paraId="47B27A2C" w14:textId="77777777" w:rsidTr="00255F4E">
        <w:trPr>
          <w:trHeight w:val="20"/>
        </w:trPr>
        <w:tc>
          <w:tcPr>
            <w:tcW w:w="1394" w:type="pct"/>
            <w:vMerge/>
          </w:tcPr>
          <w:p w14:paraId="4FDE3BB8"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BA5EE44" w14:textId="77777777" w:rsidR="00255F4E" w:rsidRPr="00FC4CF1" w:rsidRDefault="00255F4E" w:rsidP="00AD3FFE">
            <w:pPr>
              <w:contextualSpacing/>
              <w:rPr>
                <w:rFonts w:ascii="Times New Roman" w:hAnsi="Times New Roman"/>
                <w:color w:val="000000"/>
                <w:sz w:val="24"/>
                <w:szCs w:val="24"/>
              </w:rPr>
            </w:pPr>
            <w:r>
              <w:rPr>
                <w:rFonts w:ascii="Times New Roman" w:hAnsi="Times New Roman"/>
                <w:b/>
                <w:color w:val="000000"/>
                <w:sz w:val="24"/>
                <w:szCs w:val="24"/>
              </w:rPr>
              <w:t>В том числе</w:t>
            </w:r>
            <w:r w:rsidRPr="00FC4CF1">
              <w:rPr>
                <w:rFonts w:ascii="Times New Roman" w:hAnsi="Times New Roman"/>
                <w:b/>
                <w:color w:val="000000"/>
                <w:sz w:val="24"/>
                <w:szCs w:val="24"/>
              </w:rPr>
              <w:t xml:space="preserve"> практических занятий и лабораторных работ:</w:t>
            </w:r>
          </w:p>
        </w:tc>
      </w:tr>
      <w:tr w:rsidR="00255F4E" w:rsidRPr="00FC4CF1" w14:paraId="0F50B515" w14:textId="77777777" w:rsidTr="00255F4E">
        <w:trPr>
          <w:trHeight w:val="20"/>
        </w:trPr>
        <w:tc>
          <w:tcPr>
            <w:tcW w:w="1394" w:type="pct"/>
            <w:vMerge/>
          </w:tcPr>
          <w:p w14:paraId="2505D12A"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B35F04D"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3</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sz w:val="24"/>
                <w:szCs w:val="24"/>
              </w:rPr>
              <w:t>Составление формуляра на ремонт поверхности нагрева котла.</w:t>
            </w:r>
          </w:p>
        </w:tc>
      </w:tr>
      <w:tr w:rsidR="00255F4E" w:rsidRPr="00FC4CF1" w14:paraId="514C2295" w14:textId="77777777" w:rsidTr="00255F4E">
        <w:trPr>
          <w:trHeight w:val="20"/>
        </w:trPr>
        <w:tc>
          <w:tcPr>
            <w:tcW w:w="1394" w:type="pct"/>
            <w:vMerge/>
          </w:tcPr>
          <w:p w14:paraId="263FAAE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738BB282"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4</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sz w:val="24"/>
                <w:szCs w:val="24"/>
              </w:rPr>
              <w:t>Изучение технической документации на ремонт котла.</w:t>
            </w:r>
          </w:p>
        </w:tc>
      </w:tr>
      <w:tr w:rsidR="00255F4E" w:rsidRPr="00FC4CF1" w14:paraId="5C8468EF" w14:textId="77777777" w:rsidTr="00255F4E">
        <w:trPr>
          <w:trHeight w:val="20"/>
        </w:trPr>
        <w:tc>
          <w:tcPr>
            <w:tcW w:w="1394" w:type="pct"/>
            <w:vMerge w:val="restart"/>
          </w:tcPr>
          <w:p w14:paraId="70D7839F"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t>Тема 1.3. Технология ремонта вспомогательного оборудования котельных установок</w:t>
            </w:r>
          </w:p>
        </w:tc>
        <w:tc>
          <w:tcPr>
            <w:tcW w:w="3606" w:type="pct"/>
          </w:tcPr>
          <w:p w14:paraId="16E14E45"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1823CD07" w14:textId="77777777" w:rsidTr="00255F4E">
        <w:trPr>
          <w:trHeight w:val="20"/>
        </w:trPr>
        <w:tc>
          <w:tcPr>
            <w:tcW w:w="1394" w:type="pct"/>
            <w:vMerge/>
          </w:tcPr>
          <w:p w14:paraId="5EBA77A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328E4CC4" w14:textId="77777777" w:rsidR="00255F4E" w:rsidRPr="00FC4CF1" w:rsidRDefault="00255F4E" w:rsidP="00AD3FFE">
            <w:pPr>
              <w:contextualSpacing/>
              <w:rPr>
                <w:rFonts w:ascii="Times New Roman" w:hAnsi="Times New Roman"/>
                <w:sz w:val="24"/>
                <w:szCs w:val="24"/>
              </w:rPr>
            </w:pPr>
            <w:r w:rsidRPr="00FC4CF1">
              <w:rPr>
                <w:rFonts w:ascii="Times New Roman" w:hAnsi="Times New Roman"/>
                <w:sz w:val="24"/>
                <w:szCs w:val="24"/>
              </w:rPr>
              <w:t>1. Основные причины, вызывающие повреждения вращающихся механизмов (насосов, дымососов, вентиляторов). Технология ремонта вращающихся механизмов.</w:t>
            </w:r>
          </w:p>
        </w:tc>
      </w:tr>
      <w:tr w:rsidR="00255F4E" w:rsidRPr="00FC4CF1" w14:paraId="087C771F" w14:textId="77777777" w:rsidTr="00255F4E">
        <w:trPr>
          <w:trHeight w:val="20"/>
        </w:trPr>
        <w:tc>
          <w:tcPr>
            <w:tcW w:w="1394" w:type="pct"/>
            <w:vMerge/>
          </w:tcPr>
          <w:p w14:paraId="307D4682"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106AF35"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2. Основные причины, вызывающие повреждения трубопроводов и арматуры котельной установки,</w:t>
            </w:r>
            <w:r>
              <w:rPr>
                <w:rFonts w:ascii="Times New Roman" w:hAnsi="Times New Roman"/>
                <w:bCs/>
                <w:color w:val="000000"/>
                <w:sz w:val="24"/>
                <w:szCs w:val="24"/>
              </w:rPr>
              <w:t xml:space="preserve"> </w:t>
            </w:r>
            <w:r w:rsidRPr="00FC4CF1">
              <w:rPr>
                <w:rFonts w:ascii="Times New Roman" w:hAnsi="Times New Roman"/>
                <w:bCs/>
                <w:color w:val="000000"/>
                <w:sz w:val="24"/>
                <w:szCs w:val="24"/>
              </w:rPr>
              <w:t>технология их ремонта.</w:t>
            </w:r>
          </w:p>
        </w:tc>
      </w:tr>
      <w:tr w:rsidR="00255F4E" w:rsidRPr="00FC4CF1" w14:paraId="257675CB" w14:textId="77777777" w:rsidTr="00255F4E">
        <w:trPr>
          <w:trHeight w:val="20"/>
        </w:trPr>
        <w:tc>
          <w:tcPr>
            <w:tcW w:w="1394" w:type="pct"/>
            <w:vMerge/>
          </w:tcPr>
          <w:p w14:paraId="29F2A53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CB84D33"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3. Основные причины, вызывающие повреждения оборудования системы водоподготовки. Технология ремонта оборудования (фильтры, солерастворители, деаэраторы).</w:t>
            </w:r>
          </w:p>
        </w:tc>
      </w:tr>
      <w:tr w:rsidR="00255F4E" w:rsidRPr="00FC4CF1" w14:paraId="23F66C2E" w14:textId="77777777" w:rsidTr="00255F4E">
        <w:trPr>
          <w:trHeight w:val="20"/>
        </w:trPr>
        <w:tc>
          <w:tcPr>
            <w:tcW w:w="1394" w:type="pct"/>
            <w:vMerge/>
          </w:tcPr>
          <w:p w14:paraId="4C91C589"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F53FBFA" w14:textId="77777777" w:rsidR="00255F4E" w:rsidRPr="00FC4CF1" w:rsidRDefault="00255F4E" w:rsidP="00AD3FFE">
            <w:pPr>
              <w:contextualSpacing/>
              <w:rPr>
                <w:rFonts w:ascii="Times New Roman" w:hAnsi="Times New Roman"/>
                <w:b/>
                <w:bCs/>
                <w:color w:val="000000"/>
                <w:sz w:val="24"/>
                <w:szCs w:val="24"/>
              </w:rPr>
            </w:pPr>
            <w:r>
              <w:rPr>
                <w:rFonts w:ascii="Times New Roman" w:hAnsi="Times New Roman"/>
                <w:b/>
                <w:bCs/>
                <w:color w:val="000000"/>
                <w:sz w:val="24"/>
                <w:szCs w:val="24"/>
              </w:rPr>
              <w:t>В том числе</w:t>
            </w:r>
            <w:r w:rsidRPr="00FC4CF1">
              <w:rPr>
                <w:rFonts w:ascii="Times New Roman" w:hAnsi="Times New Roman"/>
                <w:b/>
                <w:bCs/>
                <w:color w:val="000000"/>
                <w:sz w:val="24"/>
                <w:szCs w:val="24"/>
              </w:rPr>
              <w:t xml:space="preserve"> практических занятий и лабораторных работ:</w:t>
            </w:r>
          </w:p>
        </w:tc>
      </w:tr>
      <w:tr w:rsidR="00255F4E" w:rsidRPr="00FC4CF1" w14:paraId="68834D2E" w14:textId="77777777" w:rsidTr="00255F4E">
        <w:trPr>
          <w:trHeight w:val="20"/>
        </w:trPr>
        <w:tc>
          <w:tcPr>
            <w:tcW w:w="1394" w:type="pct"/>
            <w:vMerge/>
          </w:tcPr>
          <w:p w14:paraId="3FA0E9B1"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B3201FF"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5</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bCs/>
                <w:color w:val="000000"/>
                <w:sz w:val="24"/>
                <w:szCs w:val="24"/>
              </w:rPr>
              <w:t>Определение степени износа подшипников вращающегося механизма.</w:t>
            </w:r>
          </w:p>
        </w:tc>
      </w:tr>
      <w:tr w:rsidR="00255F4E" w:rsidRPr="00FC4CF1" w14:paraId="7458A796" w14:textId="77777777" w:rsidTr="00255F4E">
        <w:trPr>
          <w:trHeight w:val="20"/>
        </w:trPr>
        <w:tc>
          <w:tcPr>
            <w:tcW w:w="1394" w:type="pct"/>
            <w:vMerge/>
          </w:tcPr>
          <w:p w14:paraId="1034CABC"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4524CC9"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6</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bCs/>
                <w:color w:val="000000"/>
                <w:sz w:val="24"/>
                <w:szCs w:val="24"/>
              </w:rPr>
              <w:t>Оформление документации на ремонт вращающегося механизма.</w:t>
            </w:r>
          </w:p>
        </w:tc>
      </w:tr>
      <w:tr w:rsidR="00255F4E" w:rsidRPr="00FC4CF1" w14:paraId="0A0E5698" w14:textId="77777777" w:rsidTr="00255F4E">
        <w:trPr>
          <w:trHeight w:val="20"/>
        </w:trPr>
        <w:tc>
          <w:tcPr>
            <w:tcW w:w="1394" w:type="pct"/>
            <w:vMerge/>
          </w:tcPr>
          <w:p w14:paraId="08222D4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22F4247"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
                <w:color w:val="000000"/>
                <w:sz w:val="24"/>
                <w:szCs w:val="24"/>
              </w:rPr>
              <w:t>Практическое занятие</w:t>
            </w:r>
            <w:r w:rsidRPr="00890EFD">
              <w:rPr>
                <w:rFonts w:ascii="Times New Roman" w:hAnsi="Times New Roman"/>
                <w:b/>
                <w:color w:val="000000"/>
                <w:sz w:val="24"/>
                <w:szCs w:val="24"/>
              </w:rPr>
              <w:t xml:space="preserve"> 7</w:t>
            </w:r>
            <w:r w:rsidRPr="00FC4CF1">
              <w:rPr>
                <w:rFonts w:ascii="Times New Roman" w:hAnsi="Times New Roman"/>
                <w:b/>
                <w:color w:val="000000"/>
                <w:sz w:val="24"/>
                <w:szCs w:val="24"/>
              </w:rPr>
              <w:t>.</w:t>
            </w:r>
            <w:r w:rsidRPr="00FC4CF1">
              <w:rPr>
                <w:rFonts w:ascii="Times New Roman" w:hAnsi="Times New Roman"/>
                <w:color w:val="000000"/>
                <w:sz w:val="24"/>
                <w:szCs w:val="24"/>
              </w:rPr>
              <w:t xml:space="preserve"> </w:t>
            </w:r>
            <w:r w:rsidRPr="00FC4CF1">
              <w:rPr>
                <w:rFonts w:ascii="Times New Roman" w:hAnsi="Times New Roman"/>
                <w:bCs/>
                <w:color w:val="000000"/>
                <w:sz w:val="24"/>
                <w:szCs w:val="24"/>
              </w:rPr>
              <w:t>Разработка дефектной ведомости на ремонт арматуры различных видов.</w:t>
            </w:r>
          </w:p>
        </w:tc>
      </w:tr>
      <w:tr w:rsidR="00255F4E" w:rsidRPr="00FC4CF1" w14:paraId="5E14AB49" w14:textId="77777777" w:rsidTr="00255F4E">
        <w:trPr>
          <w:trHeight w:val="20"/>
        </w:trPr>
        <w:tc>
          <w:tcPr>
            <w:tcW w:w="5000" w:type="pct"/>
            <w:gridSpan w:val="2"/>
          </w:tcPr>
          <w:p w14:paraId="631CAC8E" w14:textId="77777777" w:rsidR="00255F4E" w:rsidRPr="00FC4CF1" w:rsidRDefault="00255F4E" w:rsidP="00AD3FFE">
            <w:pPr>
              <w:contextualSpacing/>
              <w:rPr>
                <w:rFonts w:ascii="Times New Roman" w:hAnsi="Times New Roman"/>
                <w:b/>
                <w:color w:val="000000"/>
                <w:sz w:val="24"/>
                <w:szCs w:val="24"/>
              </w:rPr>
            </w:pPr>
            <w:r w:rsidRPr="00FC4CF1">
              <w:rPr>
                <w:rFonts w:ascii="Times New Roman" w:hAnsi="Times New Roman"/>
                <w:b/>
                <w:color w:val="000000"/>
                <w:sz w:val="24"/>
                <w:szCs w:val="24"/>
              </w:rPr>
              <w:t>МДК 02.02. Организация и технология ремонта оборудования систем теплоснабжения</w:t>
            </w:r>
          </w:p>
        </w:tc>
      </w:tr>
      <w:tr w:rsidR="00255F4E" w:rsidRPr="00890EFD" w14:paraId="068E6C3F" w14:textId="77777777" w:rsidTr="00255F4E">
        <w:trPr>
          <w:trHeight w:val="20"/>
        </w:trPr>
        <w:tc>
          <w:tcPr>
            <w:tcW w:w="1394" w:type="pct"/>
            <w:vMerge w:val="restart"/>
          </w:tcPr>
          <w:p w14:paraId="59FBF858"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lastRenderedPageBreak/>
              <w:t>Тема 2.1. Организация ремонта тепловых сетей</w:t>
            </w:r>
          </w:p>
        </w:tc>
        <w:tc>
          <w:tcPr>
            <w:tcW w:w="3606" w:type="pct"/>
          </w:tcPr>
          <w:p w14:paraId="3273263B"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890EFD" w14:paraId="335ED477" w14:textId="77777777" w:rsidTr="00255F4E">
        <w:trPr>
          <w:trHeight w:val="20"/>
        </w:trPr>
        <w:tc>
          <w:tcPr>
            <w:tcW w:w="1394" w:type="pct"/>
            <w:vMerge/>
          </w:tcPr>
          <w:p w14:paraId="20DB52F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90A189C"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1. Требования нормативных документов к организации ремонта тепловых сетей.</w:t>
            </w:r>
          </w:p>
        </w:tc>
      </w:tr>
      <w:tr w:rsidR="00255F4E" w:rsidRPr="00890EFD" w14:paraId="5FEDAED9" w14:textId="77777777" w:rsidTr="00255F4E">
        <w:trPr>
          <w:trHeight w:val="20"/>
        </w:trPr>
        <w:tc>
          <w:tcPr>
            <w:tcW w:w="1394" w:type="pct"/>
            <w:vMerge/>
          </w:tcPr>
          <w:p w14:paraId="5809B11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06DCCE94"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2. Виды ремонта тепловых сетей и их задачи.</w:t>
            </w:r>
          </w:p>
        </w:tc>
      </w:tr>
      <w:tr w:rsidR="00255F4E" w:rsidRPr="00890EFD" w14:paraId="6BB12919" w14:textId="77777777" w:rsidTr="00255F4E">
        <w:trPr>
          <w:trHeight w:val="20"/>
        </w:trPr>
        <w:tc>
          <w:tcPr>
            <w:tcW w:w="1394" w:type="pct"/>
            <w:vMerge/>
          </w:tcPr>
          <w:p w14:paraId="3C59A5AE"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635DECC"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 xml:space="preserve">3. Особенности производства работ при ремонте тепловых сетей. </w:t>
            </w:r>
          </w:p>
        </w:tc>
      </w:tr>
      <w:tr w:rsidR="00255F4E" w:rsidRPr="00890EFD" w14:paraId="71111BDE" w14:textId="77777777" w:rsidTr="00255F4E">
        <w:trPr>
          <w:trHeight w:val="20"/>
        </w:trPr>
        <w:tc>
          <w:tcPr>
            <w:tcW w:w="1394" w:type="pct"/>
            <w:vMerge/>
          </w:tcPr>
          <w:p w14:paraId="0682A0FE"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C66DBF5"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4. Гидравлические испытания тепловых сетей.</w:t>
            </w:r>
          </w:p>
        </w:tc>
      </w:tr>
      <w:tr w:rsidR="00255F4E" w:rsidRPr="00890EFD" w14:paraId="1CA1DFF2" w14:textId="77777777" w:rsidTr="00255F4E">
        <w:trPr>
          <w:trHeight w:val="20"/>
        </w:trPr>
        <w:tc>
          <w:tcPr>
            <w:tcW w:w="1394" w:type="pct"/>
            <w:vMerge/>
          </w:tcPr>
          <w:p w14:paraId="386719FF"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665D1956" w14:textId="77777777" w:rsidR="00255F4E" w:rsidRPr="00FC4CF1" w:rsidRDefault="00255F4E" w:rsidP="00AD3FFE">
            <w:pPr>
              <w:contextualSpacing/>
              <w:jc w:val="both"/>
              <w:rPr>
                <w:rFonts w:ascii="Times New Roman" w:hAnsi="Times New Roman"/>
                <w:bCs/>
                <w:color w:val="000000"/>
                <w:sz w:val="24"/>
                <w:szCs w:val="24"/>
              </w:rPr>
            </w:pPr>
            <w:r w:rsidRPr="00FC4CF1">
              <w:rPr>
                <w:rFonts w:ascii="Times New Roman" w:hAnsi="Times New Roman"/>
                <w:bCs/>
                <w:color w:val="000000"/>
                <w:sz w:val="24"/>
                <w:szCs w:val="24"/>
              </w:rPr>
              <w:t>6. Организация труда и техника безопасности при производстве ремонтных работ. Требования к ремонтному персоналу.</w:t>
            </w:r>
          </w:p>
        </w:tc>
      </w:tr>
      <w:tr w:rsidR="00255F4E" w:rsidRPr="00890EFD" w14:paraId="56EBB385" w14:textId="77777777" w:rsidTr="00255F4E">
        <w:trPr>
          <w:trHeight w:val="20"/>
        </w:trPr>
        <w:tc>
          <w:tcPr>
            <w:tcW w:w="1394" w:type="pct"/>
            <w:vMerge/>
          </w:tcPr>
          <w:p w14:paraId="09190961" w14:textId="77777777" w:rsidR="00255F4E" w:rsidRPr="00FC4CF1" w:rsidRDefault="00255F4E" w:rsidP="00AD3FFE">
            <w:pPr>
              <w:contextualSpacing/>
              <w:rPr>
                <w:rFonts w:ascii="Times New Roman" w:hAnsi="Times New Roman"/>
                <w:b/>
                <w:bCs/>
                <w:sz w:val="24"/>
                <w:szCs w:val="24"/>
              </w:rPr>
            </w:pPr>
          </w:p>
        </w:tc>
        <w:tc>
          <w:tcPr>
            <w:tcW w:w="3606" w:type="pct"/>
          </w:tcPr>
          <w:p w14:paraId="20898623" w14:textId="77777777" w:rsidR="00255F4E" w:rsidRPr="00FC4CF1" w:rsidRDefault="00255F4E" w:rsidP="00AD3FFE">
            <w:pPr>
              <w:contextualSpacing/>
              <w:jc w:val="both"/>
              <w:rPr>
                <w:rFonts w:ascii="Times New Roman" w:hAnsi="Times New Roman"/>
                <w:bCs/>
                <w:color w:val="000000"/>
                <w:sz w:val="24"/>
                <w:szCs w:val="24"/>
              </w:rPr>
            </w:pPr>
            <w:r w:rsidRPr="00FC4CF1">
              <w:rPr>
                <w:rFonts w:ascii="Times New Roman" w:hAnsi="Times New Roman"/>
                <w:bCs/>
                <w:color w:val="000000"/>
                <w:sz w:val="24"/>
                <w:szCs w:val="24"/>
              </w:rPr>
              <w:t>7. Техническая документация на выполнение ремонтных работ.</w:t>
            </w:r>
          </w:p>
        </w:tc>
      </w:tr>
      <w:tr w:rsidR="00255F4E" w:rsidRPr="00FC4CF1" w14:paraId="453978DF" w14:textId="77777777" w:rsidTr="00255F4E">
        <w:trPr>
          <w:trHeight w:val="20"/>
        </w:trPr>
        <w:tc>
          <w:tcPr>
            <w:tcW w:w="1394" w:type="pct"/>
            <w:vMerge w:val="restart"/>
          </w:tcPr>
          <w:p w14:paraId="2B52E81C" w14:textId="77777777" w:rsidR="00255F4E" w:rsidRPr="00FC4CF1" w:rsidRDefault="00255F4E" w:rsidP="00AD3FFE">
            <w:pPr>
              <w:contextualSpacing/>
              <w:rPr>
                <w:rFonts w:ascii="Times New Roman" w:hAnsi="Times New Roman"/>
                <w:b/>
                <w:bCs/>
                <w:sz w:val="24"/>
                <w:szCs w:val="24"/>
              </w:rPr>
            </w:pPr>
            <w:r w:rsidRPr="00FC4CF1">
              <w:rPr>
                <w:rFonts w:ascii="Times New Roman" w:hAnsi="Times New Roman"/>
                <w:b/>
                <w:bCs/>
                <w:sz w:val="24"/>
                <w:szCs w:val="24"/>
              </w:rPr>
              <w:t>Тема 2.2. Технология ремонта оборудования тепловых сетей</w:t>
            </w:r>
          </w:p>
        </w:tc>
        <w:tc>
          <w:tcPr>
            <w:tcW w:w="3606" w:type="pct"/>
          </w:tcPr>
          <w:p w14:paraId="269F3824" w14:textId="77777777" w:rsidR="00255F4E" w:rsidRPr="00FC4CF1" w:rsidRDefault="00255F4E" w:rsidP="00AD3FFE">
            <w:pPr>
              <w:contextualSpacing/>
              <w:jc w:val="both"/>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6B5C24E1" w14:textId="77777777" w:rsidTr="00255F4E">
        <w:trPr>
          <w:trHeight w:val="20"/>
        </w:trPr>
        <w:tc>
          <w:tcPr>
            <w:tcW w:w="1394" w:type="pct"/>
            <w:vMerge/>
          </w:tcPr>
          <w:p w14:paraId="48DEDAE7"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2880AC3B"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 xml:space="preserve">1. Основные причины, вызывающие повреждения тепловых сетей. </w:t>
            </w:r>
          </w:p>
        </w:tc>
      </w:tr>
      <w:tr w:rsidR="00255F4E" w:rsidRPr="00FC4CF1" w14:paraId="19AD7700" w14:textId="77777777" w:rsidTr="00255F4E">
        <w:trPr>
          <w:trHeight w:val="20"/>
        </w:trPr>
        <w:tc>
          <w:tcPr>
            <w:tcW w:w="1394" w:type="pct"/>
            <w:vMerge/>
          </w:tcPr>
          <w:p w14:paraId="48FFB696"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50C733C"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2. Способы и приборы для обнаружения повреждений трубопроводов.</w:t>
            </w:r>
          </w:p>
        </w:tc>
      </w:tr>
      <w:tr w:rsidR="00255F4E" w:rsidRPr="00FC4CF1" w14:paraId="0E27F186" w14:textId="77777777" w:rsidTr="00255F4E">
        <w:trPr>
          <w:trHeight w:val="20"/>
        </w:trPr>
        <w:tc>
          <w:tcPr>
            <w:tcW w:w="1394" w:type="pct"/>
            <w:vMerge/>
          </w:tcPr>
          <w:p w14:paraId="2EBB094D"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5860A1B1"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3. Технические условия на ремонт тепловых сетей. Подготовка тепловых сетей к ремонту.</w:t>
            </w:r>
          </w:p>
        </w:tc>
      </w:tr>
      <w:tr w:rsidR="00255F4E" w:rsidRPr="00FC4CF1" w14:paraId="3779E475" w14:textId="77777777" w:rsidTr="00255F4E">
        <w:trPr>
          <w:trHeight w:val="20"/>
        </w:trPr>
        <w:tc>
          <w:tcPr>
            <w:tcW w:w="1394" w:type="pct"/>
            <w:vMerge/>
          </w:tcPr>
          <w:p w14:paraId="2D695C93"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3E114466"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bCs/>
                <w:color w:val="000000"/>
                <w:sz w:val="24"/>
                <w:szCs w:val="24"/>
              </w:rPr>
              <w:t>4. Технология ремонта трубопроводов, тепловой изоляции, строительных конструкций тепловых сетей.</w:t>
            </w:r>
          </w:p>
        </w:tc>
      </w:tr>
      <w:tr w:rsidR="00255F4E" w:rsidRPr="00FC4CF1" w14:paraId="4B250AC6" w14:textId="77777777" w:rsidTr="00255F4E">
        <w:trPr>
          <w:trHeight w:val="20"/>
        </w:trPr>
        <w:tc>
          <w:tcPr>
            <w:tcW w:w="1394" w:type="pct"/>
            <w:vMerge/>
          </w:tcPr>
          <w:p w14:paraId="5A3E2974" w14:textId="77777777" w:rsidR="00255F4E" w:rsidRPr="00FC4CF1" w:rsidRDefault="00255F4E" w:rsidP="00AD3FFE">
            <w:pPr>
              <w:contextualSpacing/>
              <w:jc w:val="both"/>
              <w:rPr>
                <w:rFonts w:ascii="Times New Roman" w:hAnsi="Times New Roman"/>
                <w:b/>
                <w:bCs/>
                <w:sz w:val="24"/>
                <w:szCs w:val="24"/>
              </w:rPr>
            </w:pPr>
          </w:p>
        </w:tc>
        <w:tc>
          <w:tcPr>
            <w:tcW w:w="3606" w:type="pct"/>
          </w:tcPr>
          <w:p w14:paraId="1DC935E3"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5. Материалы, механизмы, приспособления, ручной и механизированный инструмент, применяемые для ремонта оборудования тепловых сетей.</w:t>
            </w:r>
          </w:p>
        </w:tc>
      </w:tr>
      <w:tr w:rsidR="00255F4E" w:rsidRPr="00FC4CF1" w14:paraId="3BF7F091" w14:textId="77777777" w:rsidTr="00255F4E">
        <w:trPr>
          <w:trHeight w:val="20"/>
        </w:trPr>
        <w:tc>
          <w:tcPr>
            <w:tcW w:w="1394" w:type="pct"/>
            <w:vMerge/>
          </w:tcPr>
          <w:p w14:paraId="671B2871"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17EB6114"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6. Приемка тепловых сетей из ремонта</w:t>
            </w:r>
          </w:p>
        </w:tc>
      </w:tr>
      <w:tr w:rsidR="00255F4E" w:rsidRPr="00FC4CF1" w14:paraId="5B32CC8A" w14:textId="77777777" w:rsidTr="00255F4E">
        <w:trPr>
          <w:trHeight w:val="20"/>
        </w:trPr>
        <w:tc>
          <w:tcPr>
            <w:tcW w:w="1394" w:type="pct"/>
            <w:vMerge/>
          </w:tcPr>
          <w:p w14:paraId="31D4BC46"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9479BDA"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7. Технология ремонта оборудования тепловых пунктов (подогреватели, калориферы, элеваторы).</w:t>
            </w:r>
          </w:p>
        </w:tc>
      </w:tr>
      <w:tr w:rsidR="00255F4E" w:rsidRPr="00FC4CF1" w14:paraId="437D4FE0" w14:textId="77777777" w:rsidTr="00255F4E">
        <w:trPr>
          <w:trHeight w:val="20"/>
        </w:trPr>
        <w:tc>
          <w:tcPr>
            <w:tcW w:w="5000" w:type="pct"/>
            <w:gridSpan w:val="2"/>
          </w:tcPr>
          <w:p w14:paraId="46DDBBE0" w14:textId="77777777" w:rsidR="00255F4E" w:rsidRPr="00FC4CF1" w:rsidRDefault="00255F4E" w:rsidP="00AD3FFE">
            <w:pPr>
              <w:contextualSpacing/>
              <w:rPr>
                <w:rFonts w:ascii="Times New Roman" w:hAnsi="Times New Roman"/>
                <w:b/>
                <w:color w:val="000000"/>
                <w:sz w:val="24"/>
                <w:szCs w:val="24"/>
              </w:rPr>
            </w:pPr>
            <w:r w:rsidRPr="00FC4CF1">
              <w:rPr>
                <w:rFonts w:ascii="Times New Roman" w:hAnsi="Times New Roman"/>
                <w:b/>
                <w:color w:val="000000"/>
                <w:sz w:val="24"/>
                <w:szCs w:val="24"/>
              </w:rPr>
              <w:t>МДК 02.03. Организация и технология ремонта оборудования систем топливоснабжения</w:t>
            </w:r>
          </w:p>
        </w:tc>
      </w:tr>
      <w:tr w:rsidR="00255F4E" w:rsidRPr="00FC4CF1" w14:paraId="3E4CBAB1" w14:textId="77777777" w:rsidTr="00255F4E">
        <w:trPr>
          <w:trHeight w:val="20"/>
        </w:trPr>
        <w:tc>
          <w:tcPr>
            <w:tcW w:w="1394" w:type="pct"/>
            <w:vMerge w:val="restart"/>
          </w:tcPr>
          <w:p w14:paraId="396E1380" w14:textId="77777777" w:rsidR="00255F4E" w:rsidRPr="00FC4CF1" w:rsidRDefault="00255F4E" w:rsidP="00AD3FFE">
            <w:pPr>
              <w:suppressAutoHyphens/>
              <w:contextualSpacing/>
              <w:rPr>
                <w:rFonts w:ascii="Times New Roman" w:hAnsi="Times New Roman"/>
                <w:b/>
                <w:sz w:val="24"/>
                <w:szCs w:val="24"/>
              </w:rPr>
            </w:pPr>
            <w:r w:rsidRPr="00FC4CF1">
              <w:rPr>
                <w:rFonts w:ascii="Times New Roman" w:hAnsi="Times New Roman"/>
                <w:b/>
                <w:sz w:val="24"/>
                <w:szCs w:val="24"/>
              </w:rPr>
              <w:t>Тема 3.1. Организация ремонта оборудования систем топливоснабжения</w:t>
            </w:r>
          </w:p>
        </w:tc>
        <w:tc>
          <w:tcPr>
            <w:tcW w:w="3606" w:type="pct"/>
          </w:tcPr>
          <w:p w14:paraId="4EEEE825" w14:textId="77777777" w:rsidR="00255F4E" w:rsidRPr="00FC4CF1" w:rsidRDefault="00255F4E" w:rsidP="00AD3FFE">
            <w:pPr>
              <w:contextualSpacing/>
              <w:rPr>
                <w:rFonts w:ascii="Times New Roman" w:hAnsi="Times New Roman"/>
                <w:b/>
                <w:bCs/>
                <w:color w:val="000000"/>
                <w:sz w:val="24"/>
                <w:szCs w:val="24"/>
              </w:rPr>
            </w:pPr>
            <w:r w:rsidRPr="00FC4CF1">
              <w:rPr>
                <w:rFonts w:ascii="Times New Roman" w:hAnsi="Times New Roman"/>
                <w:b/>
                <w:bCs/>
                <w:color w:val="000000"/>
                <w:sz w:val="24"/>
                <w:szCs w:val="24"/>
              </w:rPr>
              <w:t>Содержание</w:t>
            </w:r>
          </w:p>
        </w:tc>
      </w:tr>
      <w:tr w:rsidR="00255F4E" w:rsidRPr="00FC4CF1" w14:paraId="75C0F24C" w14:textId="77777777" w:rsidTr="00255F4E">
        <w:trPr>
          <w:trHeight w:val="20"/>
        </w:trPr>
        <w:tc>
          <w:tcPr>
            <w:tcW w:w="1394" w:type="pct"/>
            <w:vMerge/>
          </w:tcPr>
          <w:p w14:paraId="20A2FDAE" w14:textId="77777777" w:rsidR="00255F4E" w:rsidRPr="00FC4CF1" w:rsidRDefault="00255F4E" w:rsidP="00AD3FFE">
            <w:pPr>
              <w:suppressAutoHyphens/>
              <w:contextualSpacing/>
              <w:rPr>
                <w:rFonts w:ascii="Times New Roman" w:hAnsi="Times New Roman"/>
                <w:sz w:val="24"/>
                <w:szCs w:val="24"/>
              </w:rPr>
            </w:pPr>
          </w:p>
        </w:tc>
        <w:tc>
          <w:tcPr>
            <w:tcW w:w="3606" w:type="pct"/>
          </w:tcPr>
          <w:p w14:paraId="27EACCD6"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1. Требования нормативных документов к организации ремонта оборудования систем топливоснабжения. Виды ремонта систем топливоснабжения и их задачи.</w:t>
            </w:r>
            <w:r>
              <w:rPr>
                <w:rFonts w:ascii="Times New Roman" w:hAnsi="Times New Roman"/>
                <w:color w:val="000000"/>
                <w:sz w:val="24"/>
                <w:szCs w:val="24"/>
              </w:rPr>
              <w:t xml:space="preserve"> </w:t>
            </w:r>
          </w:p>
        </w:tc>
      </w:tr>
      <w:tr w:rsidR="00255F4E" w:rsidRPr="00FC4CF1" w14:paraId="040A8FAC" w14:textId="77777777" w:rsidTr="00255F4E">
        <w:trPr>
          <w:trHeight w:val="20"/>
        </w:trPr>
        <w:tc>
          <w:tcPr>
            <w:tcW w:w="1394" w:type="pct"/>
            <w:vMerge/>
          </w:tcPr>
          <w:p w14:paraId="061C5588" w14:textId="77777777" w:rsidR="00255F4E" w:rsidRPr="00FC4CF1" w:rsidRDefault="00255F4E" w:rsidP="00AD3FFE">
            <w:pPr>
              <w:suppressAutoHyphens/>
              <w:contextualSpacing/>
              <w:rPr>
                <w:rFonts w:ascii="Times New Roman" w:hAnsi="Times New Roman"/>
                <w:sz w:val="24"/>
                <w:szCs w:val="24"/>
              </w:rPr>
            </w:pPr>
          </w:p>
        </w:tc>
        <w:tc>
          <w:tcPr>
            <w:tcW w:w="3606" w:type="pct"/>
          </w:tcPr>
          <w:p w14:paraId="080A0911"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2. Организация труда и техника безопасности при производстве ремонтных работ. Требования к ремонтному персоналу.</w:t>
            </w:r>
          </w:p>
        </w:tc>
      </w:tr>
      <w:tr w:rsidR="00255F4E" w:rsidRPr="00FC4CF1" w14:paraId="307B58AB" w14:textId="77777777" w:rsidTr="00255F4E">
        <w:trPr>
          <w:trHeight w:val="20"/>
        </w:trPr>
        <w:tc>
          <w:tcPr>
            <w:tcW w:w="1394" w:type="pct"/>
            <w:vMerge/>
          </w:tcPr>
          <w:p w14:paraId="24365955" w14:textId="77777777" w:rsidR="00255F4E" w:rsidRPr="00FC4CF1" w:rsidRDefault="00255F4E" w:rsidP="00AD3FFE">
            <w:pPr>
              <w:suppressAutoHyphens/>
              <w:contextualSpacing/>
              <w:rPr>
                <w:rFonts w:ascii="Times New Roman" w:hAnsi="Times New Roman"/>
                <w:sz w:val="24"/>
                <w:szCs w:val="24"/>
              </w:rPr>
            </w:pPr>
          </w:p>
        </w:tc>
        <w:tc>
          <w:tcPr>
            <w:tcW w:w="3606" w:type="pct"/>
          </w:tcPr>
          <w:p w14:paraId="540DCCEC"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 xml:space="preserve">3. Особенности ремонта газового оборудования системы топливоснабжения. </w:t>
            </w:r>
          </w:p>
        </w:tc>
      </w:tr>
      <w:tr w:rsidR="00255F4E" w:rsidRPr="00FC4CF1" w14:paraId="484F0342" w14:textId="77777777" w:rsidTr="00255F4E">
        <w:trPr>
          <w:trHeight w:val="20"/>
        </w:trPr>
        <w:tc>
          <w:tcPr>
            <w:tcW w:w="1394" w:type="pct"/>
            <w:vMerge/>
          </w:tcPr>
          <w:p w14:paraId="07057749" w14:textId="77777777" w:rsidR="00255F4E" w:rsidRPr="00FC4CF1" w:rsidRDefault="00255F4E" w:rsidP="00AD3FFE">
            <w:pPr>
              <w:contextualSpacing/>
              <w:rPr>
                <w:rFonts w:ascii="Times New Roman" w:hAnsi="Times New Roman"/>
                <w:b/>
                <w:sz w:val="24"/>
                <w:szCs w:val="24"/>
              </w:rPr>
            </w:pPr>
          </w:p>
        </w:tc>
        <w:tc>
          <w:tcPr>
            <w:tcW w:w="3606" w:type="pct"/>
          </w:tcPr>
          <w:p w14:paraId="77BDD2DB" w14:textId="77777777" w:rsidR="00255F4E" w:rsidRPr="00FC4CF1" w:rsidRDefault="00255F4E" w:rsidP="00AD3FFE">
            <w:pPr>
              <w:contextualSpacing/>
              <w:rPr>
                <w:rFonts w:ascii="Times New Roman" w:hAnsi="Times New Roman"/>
                <w:bCs/>
                <w:color w:val="000000"/>
                <w:sz w:val="24"/>
                <w:szCs w:val="24"/>
              </w:rPr>
            </w:pPr>
            <w:r w:rsidRPr="00FC4CF1">
              <w:rPr>
                <w:rFonts w:ascii="Times New Roman" w:hAnsi="Times New Roman"/>
                <w:bCs/>
                <w:color w:val="000000"/>
                <w:sz w:val="24"/>
                <w:szCs w:val="24"/>
              </w:rPr>
              <w:t xml:space="preserve">4. </w:t>
            </w:r>
            <w:r w:rsidRPr="00FC4CF1">
              <w:rPr>
                <w:rFonts w:ascii="Times New Roman" w:hAnsi="Times New Roman"/>
                <w:color w:val="000000"/>
                <w:sz w:val="24"/>
                <w:szCs w:val="24"/>
              </w:rPr>
              <w:t>Требования нормативной документации к организации ремонта газового оборудования.</w:t>
            </w:r>
          </w:p>
        </w:tc>
      </w:tr>
      <w:tr w:rsidR="00255F4E" w:rsidRPr="00FC4CF1" w14:paraId="5CA7AC1A" w14:textId="77777777" w:rsidTr="00255F4E">
        <w:trPr>
          <w:trHeight w:val="20"/>
        </w:trPr>
        <w:tc>
          <w:tcPr>
            <w:tcW w:w="1394" w:type="pct"/>
            <w:vMerge w:val="restart"/>
          </w:tcPr>
          <w:p w14:paraId="1A3CE3CE" w14:textId="77777777" w:rsidR="00255F4E" w:rsidRPr="00FC4CF1" w:rsidRDefault="00255F4E" w:rsidP="00AD3FFE">
            <w:pPr>
              <w:contextualSpacing/>
              <w:rPr>
                <w:rFonts w:ascii="Times New Roman" w:hAnsi="Times New Roman"/>
                <w:b/>
                <w:sz w:val="24"/>
                <w:szCs w:val="24"/>
              </w:rPr>
            </w:pPr>
            <w:r w:rsidRPr="00FC4CF1">
              <w:rPr>
                <w:rFonts w:ascii="Times New Roman" w:hAnsi="Times New Roman"/>
                <w:b/>
                <w:sz w:val="24"/>
                <w:szCs w:val="24"/>
              </w:rPr>
              <w:t>Тема 3.2. Технология ремонта оборудования систем топливоснабжения</w:t>
            </w:r>
          </w:p>
        </w:tc>
        <w:tc>
          <w:tcPr>
            <w:tcW w:w="3606" w:type="pct"/>
          </w:tcPr>
          <w:p w14:paraId="2CFC0DBC" w14:textId="77777777" w:rsidR="00255F4E" w:rsidRPr="0001714E" w:rsidRDefault="00255F4E" w:rsidP="00AD3FFE">
            <w:pPr>
              <w:contextualSpacing/>
              <w:rPr>
                <w:rFonts w:ascii="Times New Roman" w:hAnsi="Times New Roman"/>
                <w:b/>
                <w:bCs/>
                <w:sz w:val="24"/>
                <w:szCs w:val="24"/>
              </w:rPr>
            </w:pPr>
            <w:r w:rsidRPr="0001714E">
              <w:rPr>
                <w:rFonts w:ascii="Times New Roman" w:hAnsi="Times New Roman"/>
                <w:b/>
                <w:bCs/>
                <w:sz w:val="24"/>
                <w:szCs w:val="24"/>
              </w:rPr>
              <w:t>Содержание</w:t>
            </w:r>
          </w:p>
        </w:tc>
      </w:tr>
      <w:tr w:rsidR="00255F4E" w:rsidRPr="00FC4CF1" w14:paraId="1AE8BBC9" w14:textId="77777777" w:rsidTr="00255F4E">
        <w:trPr>
          <w:trHeight w:val="20"/>
        </w:trPr>
        <w:tc>
          <w:tcPr>
            <w:tcW w:w="1394" w:type="pct"/>
            <w:vMerge/>
          </w:tcPr>
          <w:p w14:paraId="2782543D"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DE66620" w14:textId="77777777" w:rsidR="00255F4E" w:rsidRPr="0001714E" w:rsidRDefault="00255F4E" w:rsidP="00AD3FFE">
            <w:pPr>
              <w:contextualSpacing/>
              <w:rPr>
                <w:rFonts w:ascii="Times New Roman" w:hAnsi="Times New Roman"/>
                <w:sz w:val="24"/>
                <w:szCs w:val="24"/>
              </w:rPr>
            </w:pPr>
            <w:r w:rsidRPr="0001714E">
              <w:rPr>
                <w:rFonts w:ascii="Times New Roman" w:hAnsi="Times New Roman"/>
                <w:sz w:val="24"/>
                <w:szCs w:val="24"/>
              </w:rPr>
              <w:t xml:space="preserve">1. Основные причины, вызывающие повреждения оборудования систем топливоснабжения твердым, жидким и газообразным топливом. </w:t>
            </w:r>
          </w:p>
        </w:tc>
      </w:tr>
      <w:tr w:rsidR="00255F4E" w:rsidRPr="00FC4CF1" w14:paraId="16197B6F" w14:textId="77777777" w:rsidTr="00255F4E">
        <w:trPr>
          <w:trHeight w:val="20"/>
        </w:trPr>
        <w:tc>
          <w:tcPr>
            <w:tcW w:w="1394" w:type="pct"/>
            <w:vMerge/>
          </w:tcPr>
          <w:p w14:paraId="6D78BF8B"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C593A2C" w14:textId="77777777" w:rsidR="00255F4E" w:rsidRPr="0001714E" w:rsidRDefault="00255F4E" w:rsidP="00AD3FFE">
            <w:pPr>
              <w:contextualSpacing/>
              <w:rPr>
                <w:rFonts w:ascii="Times New Roman" w:hAnsi="Times New Roman"/>
                <w:sz w:val="24"/>
                <w:szCs w:val="24"/>
              </w:rPr>
            </w:pPr>
            <w:r w:rsidRPr="0001714E">
              <w:rPr>
                <w:rFonts w:ascii="Times New Roman" w:hAnsi="Times New Roman"/>
                <w:sz w:val="24"/>
                <w:szCs w:val="24"/>
              </w:rPr>
              <w:t>2. Способы обнаружения повреждений оборудования систем топливоснабжения.</w:t>
            </w:r>
          </w:p>
        </w:tc>
      </w:tr>
      <w:tr w:rsidR="00255F4E" w:rsidRPr="00FC4CF1" w14:paraId="4D2F9003" w14:textId="77777777" w:rsidTr="00255F4E">
        <w:trPr>
          <w:trHeight w:val="20"/>
        </w:trPr>
        <w:tc>
          <w:tcPr>
            <w:tcW w:w="1394" w:type="pct"/>
            <w:vMerge/>
          </w:tcPr>
          <w:p w14:paraId="6AA115CE"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40CE80CA" w14:textId="77777777" w:rsidR="00255F4E" w:rsidRPr="0001714E" w:rsidRDefault="00255F4E" w:rsidP="00AD3FFE">
            <w:pPr>
              <w:contextualSpacing/>
              <w:rPr>
                <w:rFonts w:ascii="Times New Roman" w:hAnsi="Times New Roman"/>
                <w:sz w:val="24"/>
                <w:szCs w:val="24"/>
              </w:rPr>
            </w:pPr>
            <w:r w:rsidRPr="0001714E">
              <w:rPr>
                <w:rFonts w:ascii="Times New Roman" w:hAnsi="Times New Roman"/>
                <w:sz w:val="24"/>
                <w:szCs w:val="24"/>
              </w:rPr>
              <w:t>3. Технология ремонта оборудования систем топливоснабжения твердым топливом (ленточных конвейеров, питателей, дробилок, мельниц).</w:t>
            </w:r>
          </w:p>
        </w:tc>
      </w:tr>
      <w:tr w:rsidR="00255F4E" w:rsidRPr="00FC4CF1" w14:paraId="56F7468D" w14:textId="77777777" w:rsidTr="00255F4E">
        <w:trPr>
          <w:trHeight w:val="20"/>
        </w:trPr>
        <w:tc>
          <w:tcPr>
            <w:tcW w:w="1394" w:type="pct"/>
            <w:vMerge/>
          </w:tcPr>
          <w:p w14:paraId="34B499A2"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0F76ADD4"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4. Технология ремонта оборудования систем топливоснабжения жидким топливом (резервуаров, насосов, фильтров, форсунок).</w:t>
            </w:r>
          </w:p>
        </w:tc>
      </w:tr>
      <w:tr w:rsidR="00255F4E" w:rsidRPr="00FC4CF1" w14:paraId="72008574" w14:textId="77777777" w:rsidTr="00255F4E">
        <w:trPr>
          <w:trHeight w:val="20"/>
        </w:trPr>
        <w:tc>
          <w:tcPr>
            <w:tcW w:w="1394" w:type="pct"/>
            <w:vMerge/>
          </w:tcPr>
          <w:p w14:paraId="675A7353" w14:textId="77777777" w:rsidR="00255F4E" w:rsidRPr="00FC4CF1" w:rsidRDefault="00255F4E" w:rsidP="00AD3FFE">
            <w:pPr>
              <w:suppressAutoHyphens/>
              <w:contextualSpacing/>
              <w:jc w:val="both"/>
              <w:rPr>
                <w:rFonts w:ascii="Times New Roman" w:hAnsi="Times New Roman"/>
                <w:sz w:val="24"/>
                <w:szCs w:val="24"/>
              </w:rPr>
            </w:pPr>
          </w:p>
        </w:tc>
        <w:tc>
          <w:tcPr>
            <w:tcW w:w="3606" w:type="pct"/>
          </w:tcPr>
          <w:p w14:paraId="14072AC5" w14:textId="77777777" w:rsidR="00255F4E" w:rsidRPr="00FC4CF1" w:rsidRDefault="00255F4E" w:rsidP="00AD3FFE">
            <w:pPr>
              <w:contextualSpacing/>
              <w:rPr>
                <w:rFonts w:ascii="Times New Roman" w:hAnsi="Times New Roman"/>
                <w:color w:val="000000"/>
                <w:sz w:val="24"/>
                <w:szCs w:val="24"/>
              </w:rPr>
            </w:pPr>
            <w:r w:rsidRPr="00FC4CF1">
              <w:rPr>
                <w:rFonts w:ascii="Times New Roman" w:hAnsi="Times New Roman"/>
                <w:color w:val="000000"/>
                <w:sz w:val="24"/>
                <w:szCs w:val="24"/>
              </w:rPr>
              <w:t>5. Технология ремонта оборудования систем топливоснабжения газообразным топливом (оборудование ГРП (ГРУ), запорная и регулирующая арматура).</w:t>
            </w:r>
          </w:p>
        </w:tc>
      </w:tr>
      <w:tr w:rsidR="00255F4E" w:rsidRPr="00890EFD" w14:paraId="2BF6973A" w14:textId="77777777" w:rsidTr="00255F4E">
        <w:trPr>
          <w:trHeight w:val="20"/>
        </w:trPr>
        <w:tc>
          <w:tcPr>
            <w:tcW w:w="5000" w:type="pct"/>
            <w:gridSpan w:val="2"/>
          </w:tcPr>
          <w:p w14:paraId="190CB4B2" w14:textId="77777777" w:rsidR="00255F4E" w:rsidRPr="00890EFD" w:rsidRDefault="00255F4E" w:rsidP="00AD3FFE">
            <w:pPr>
              <w:contextualSpacing/>
              <w:jc w:val="both"/>
              <w:rPr>
                <w:rFonts w:ascii="Times New Roman" w:hAnsi="Times New Roman"/>
                <w:b/>
                <w:color w:val="000000"/>
                <w:sz w:val="24"/>
                <w:szCs w:val="24"/>
              </w:rPr>
            </w:pPr>
            <w:r w:rsidRPr="00FC4CF1">
              <w:rPr>
                <w:rFonts w:ascii="Times New Roman" w:hAnsi="Times New Roman"/>
                <w:b/>
                <w:color w:val="000000"/>
                <w:sz w:val="24"/>
                <w:szCs w:val="24"/>
              </w:rPr>
              <w:t>Учебная практика</w:t>
            </w:r>
            <w:r>
              <w:rPr>
                <w:rFonts w:ascii="Times New Roman" w:hAnsi="Times New Roman"/>
                <w:b/>
                <w:color w:val="000000"/>
                <w:sz w:val="24"/>
                <w:szCs w:val="24"/>
              </w:rPr>
              <w:t xml:space="preserve"> (108 часов)</w:t>
            </w:r>
          </w:p>
          <w:p w14:paraId="177CC664" w14:textId="77777777" w:rsidR="00255F4E" w:rsidRPr="00890EFD" w:rsidRDefault="00255F4E" w:rsidP="00AD3FFE">
            <w:pPr>
              <w:contextualSpacing/>
              <w:jc w:val="both"/>
              <w:rPr>
                <w:rFonts w:ascii="Times New Roman" w:hAnsi="Times New Roman"/>
                <w:b/>
                <w:sz w:val="24"/>
                <w:szCs w:val="24"/>
              </w:rPr>
            </w:pPr>
            <w:r w:rsidRPr="00890EFD">
              <w:rPr>
                <w:rFonts w:ascii="Times New Roman" w:hAnsi="Times New Roman"/>
                <w:b/>
                <w:sz w:val="24"/>
                <w:szCs w:val="24"/>
              </w:rPr>
              <w:lastRenderedPageBreak/>
              <w:t>Виды</w:t>
            </w:r>
            <w:r w:rsidRPr="00FC4CF1">
              <w:rPr>
                <w:rFonts w:ascii="Times New Roman" w:hAnsi="Times New Roman"/>
                <w:b/>
                <w:sz w:val="24"/>
                <w:szCs w:val="24"/>
              </w:rPr>
              <w:t xml:space="preserve"> работ</w:t>
            </w:r>
          </w:p>
          <w:p w14:paraId="28D3A6DF"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Плоскостная и пространственная разметка</w:t>
            </w:r>
          </w:p>
          <w:p w14:paraId="5AB589DC"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Рубка и резка металла</w:t>
            </w:r>
          </w:p>
          <w:p w14:paraId="01769664"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Правка и гибка металла</w:t>
            </w:r>
          </w:p>
          <w:p w14:paraId="3D742929"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Опиливание и распиливание металла</w:t>
            </w:r>
          </w:p>
          <w:p w14:paraId="2C5BD187"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Шабрение и притирка</w:t>
            </w:r>
          </w:p>
          <w:p w14:paraId="5981FFDC"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Сверление, зенкерование и развертывание отверстий</w:t>
            </w:r>
          </w:p>
          <w:p w14:paraId="6B417043"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Нарезание резьбы</w:t>
            </w:r>
          </w:p>
          <w:p w14:paraId="487CB645"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Клепка</w:t>
            </w:r>
          </w:p>
          <w:p w14:paraId="73695FB0"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Обтачивание наружных цилиндрических поверхностей</w:t>
            </w:r>
          </w:p>
          <w:p w14:paraId="2C88CEFC"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Обработка отверстий сверлами и резцами на станках</w:t>
            </w:r>
          </w:p>
          <w:p w14:paraId="177970B1"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Шлифовка наружных поверхностей</w:t>
            </w:r>
          </w:p>
          <w:p w14:paraId="28E4F34B"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 xml:space="preserve">Нарезание наружных и внутренних </w:t>
            </w:r>
            <w:proofErr w:type="spellStart"/>
            <w:r w:rsidRPr="00FC4CF1">
              <w:rPr>
                <w:rFonts w:ascii="Times New Roman" w:hAnsi="Times New Roman"/>
                <w:bCs/>
                <w:sz w:val="24"/>
                <w:szCs w:val="24"/>
              </w:rPr>
              <w:t>резьб</w:t>
            </w:r>
            <w:proofErr w:type="spellEnd"/>
            <w:r w:rsidRPr="00FC4CF1">
              <w:rPr>
                <w:rFonts w:ascii="Times New Roman" w:hAnsi="Times New Roman"/>
                <w:bCs/>
                <w:sz w:val="24"/>
                <w:szCs w:val="24"/>
              </w:rPr>
              <w:t xml:space="preserve"> на станках</w:t>
            </w:r>
          </w:p>
          <w:p w14:paraId="7256588A"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Строгание</w:t>
            </w:r>
            <w:r>
              <w:rPr>
                <w:rFonts w:ascii="Times New Roman" w:hAnsi="Times New Roman"/>
                <w:bCs/>
                <w:sz w:val="24"/>
                <w:szCs w:val="24"/>
              </w:rPr>
              <w:t xml:space="preserve"> </w:t>
            </w:r>
            <w:r w:rsidRPr="00FC4CF1">
              <w:rPr>
                <w:rFonts w:ascii="Times New Roman" w:hAnsi="Times New Roman"/>
                <w:bCs/>
                <w:sz w:val="24"/>
                <w:szCs w:val="24"/>
              </w:rPr>
              <w:t>горизонтальных</w:t>
            </w:r>
            <w:r>
              <w:rPr>
                <w:rFonts w:ascii="Times New Roman" w:hAnsi="Times New Roman"/>
                <w:bCs/>
                <w:sz w:val="24"/>
                <w:szCs w:val="24"/>
              </w:rPr>
              <w:t xml:space="preserve"> </w:t>
            </w:r>
            <w:r w:rsidRPr="00FC4CF1">
              <w:rPr>
                <w:rFonts w:ascii="Times New Roman" w:hAnsi="Times New Roman"/>
                <w:bCs/>
                <w:sz w:val="24"/>
                <w:szCs w:val="24"/>
              </w:rPr>
              <w:t>и</w:t>
            </w:r>
            <w:r>
              <w:rPr>
                <w:rFonts w:ascii="Times New Roman" w:hAnsi="Times New Roman"/>
                <w:bCs/>
                <w:sz w:val="24"/>
                <w:szCs w:val="24"/>
              </w:rPr>
              <w:t xml:space="preserve"> </w:t>
            </w:r>
            <w:r w:rsidRPr="00FC4CF1">
              <w:rPr>
                <w:rFonts w:ascii="Times New Roman" w:hAnsi="Times New Roman"/>
                <w:bCs/>
                <w:sz w:val="24"/>
                <w:szCs w:val="24"/>
              </w:rPr>
              <w:t>вертикальных поверхностей.</w:t>
            </w:r>
          </w:p>
          <w:p w14:paraId="758F8D3B"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Фрезерование металла</w:t>
            </w:r>
          </w:p>
          <w:p w14:paraId="1F2A0E3E" w14:textId="77777777" w:rsidR="00255F4E" w:rsidRPr="00890EFD" w:rsidRDefault="00255F4E" w:rsidP="00503378">
            <w:pPr>
              <w:numPr>
                <w:ilvl w:val="0"/>
                <w:numId w:val="9"/>
              </w:numPr>
              <w:ind w:left="0" w:firstLine="0"/>
              <w:contextualSpacing/>
              <w:jc w:val="both"/>
              <w:rPr>
                <w:rFonts w:ascii="Times New Roman" w:hAnsi="Times New Roman"/>
                <w:bCs/>
                <w:sz w:val="24"/>
                <w:szCs w:val="24"/>
              </w:rPr>
            </w:pPr>
            <w:r w:rsidRPr="00FC4CF1">
              <w:rPr>
                <w:rFonts w:ascii="Times New Roman" w:hAnsi="Times New Roman"/>
                <w:bCs/>
                <w:sz w:val="24"/>
                <w:szCs w:val="24"/>
              </w:rPr>
              <w:t>Комплексная работа</w:t>
            </w:r>
          </w:p>
          <w:p w14:paraId="2B71131A" w14:textId="77777777" w:rsidR="00255F4E" w:rsidRPr="00FC4CF1" w:rsidRDefault="00255F4E" w:rsidP="00503378">
            <w:pPr>
              <w:numPr>
                <w:ilvl w:val="0"/>
                <w:numId w:val="9"/>
              </w:numPr>
              <w:ind w:left="0" w:firstLine="0"/>
              <w:contextualSpacing/>
              <w:jc w:val="both"/>
              <w:rPr>
                <w:rFonts w:ascii="Times New Roman" w:hAnsi="Times New Roman"/>
                <w:b/>
                <w:color w:val="000000"/>
                <w:sz w:val="24"/>
                <w:szCs w:val="24"/>
              </w:rPr>
            </w:pPr>
            <w:r w:rsidRPr="00FC4CF1">
              <w:rPr>
                <w:rFonts w:ascii="Times New Roman" w:hAnsi="Times New Roman"/>
                <w:bCs/>
                <w:sz w:val="24"/>
                <w:szCs w:val="24"/>
              </w:rPr>
              <w:t>Разработка отчета по результатам прохождения практики</w:t>
            </w:r>
          </w:p>
        </w:tc>
      </w:tr>
      <w:tr w:rsidR="00255F4E" w:rsidRPr="00890EFD" w14:paraId="71E06FD5" w14:textId="77777777" w:rsidTr="00255F4E">
        <w:trPr>
          <w:trHeight w:val="20"/>
        </w:trPr>
        <w:tc>
          <w:tcPr>
            <w:tcW w:w="5000" w:type="pct"/>
            <w:gridSpan w:val="2"/>
          </w:tcPr>
          <w:p w14:paraId="2E144A30" w14:textId="77777777" w:rsidR="00255F4E" w:rsidRPr="00890EFD" w:rsidRDefault="00255F4E" w:rsidP="00AD3FFE">
            <w:pPr>
              <w:contextualSpacing/>
              <w:jc w:val="both"/>
              <w:rPr>
                <w:rFonts w:ascii="Times New Roman" w:hAnsi="Times New Roman"/>
                <w:b/>
                <w:color w:val="000000"/>
                <w:sz w:val="24"/>
                <w:szCs w:val="24"/>
              </w:rPr>
            </w:pPr>
            <w:r w:rsidRPr="00FC4CF1">
              <w:rPr>
                <w:rFonts w:ascii="Times New Roman" w:hAnsi="Times New Roman"/>
                <w:b/>
                <w:color w:val="000000"/>
                <w:sz w:val="24"/>
                <w:szCs w:val="24"/>
              </w:rPr>
              <w:lastRenderedPageBreak/>
              <w:t xml:space="preserve">Производственная практика </w:t>
            </w:r>
            <w:r>
              <w:rPr>
                <w:rFonts w:ascii="Times New Roman" w:hAnsi="Times New Roman"/>
                <w:b/>
                <w:color w:val="000000"/>
                <w:sz w:val="24"/>
                <w:szCs w:val="24"/>
              </w:rPr>
              <w:t>(144 часа)</w:t>
            </w:r>
          </w:p>
          <w:p w14:paraId="5B6EDD2A" w14:textId="77777777" w:rsidR="00255F4E" w:rsidRPr="00890EFD" w:rsidRDefault="00255F4E" w:rsidP="00AD3FFE">
            <w:pPr>
              <w:contextualSpacing/>
              <w:jc w:val="both"/>
              <w:rPr>
                <w:rFonts w:ascii="Times New Roman" w:hAnsi="Times New Roman"/>
                <w:b/>
                <w:sz w:val="24"/>
                <w:szCs w:val="24"/>
              </w:rPr>
            </w:pPr>
            <w:r w:rsidRPr="00890EFD">
              <w:rPr>
                <w:rFonts w:ascii="Times New Roman" w:hAnsi="Times New Roman"/>
                <w:b/>
                <w:sz w:val="24"/>
                <w:szCs w:val="24"/>
              </w:rPr>
              <w:t>Виды</w:t>
            </w:r>
            <w:r w:rsidRPr="00FC4CF1">
              <w:rPr>
                <w:rFonts w:ascii="Times New Roman" w:hAnsi="Times New Roman"/>
                <w:b/>
                <w:sz w:val="24"/>
                <w:szCs w:val="24"/>
              </w:rPr>
              <w:t xml:space="preserve"> работ</w:t>
            </w:r>
          </w:p>
          <w:p w14:paraId="47278A45"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Сборка, разборка и</w:t>
            </w:r>
            <w:r>
              <w:rPr>
                <w:rFonts w:ascii="Times New Roman" w:hAnsi="Times New Roman"/>
                <w:sz w:val="24"/>
                <w:szCs w:val="24"/>
              </w:rPr>
              <w:t xml:space="preserve"> </w:t>
            </w:r>
            <w:r w:rsidRPr="00FC4CF1">
              <w:rPr>
                <w:rFonts w:ascii="Times New Roman" w:hAnsi="Times New Roman"/>
                <w:sz w:val="24"/>
                <w:szCs w:val="24"/>
              </w:rPr>
              <w:t>ремонт разъемных соединений трубопроводов</w:t>
            </w:r>
          </w:p>
          <w:p w14:paraId="52F05620"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запорной арматуры</w:t>
            </w:r>
          </w:p>
          <w:p w14:paraId="6924FA64"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предохранительной арматуры</w:t>
            </w:r>
          </w:p>
          <w:p w14:paraId="4AA6B654"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регулирующей и контрольной арматуры</w:t>
            </w:r>
          </w:p>
          <w:p w14:paraId="78AD92D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элементов котлов</w:t>
            </w:r>
          </w:p>
          <w:p w14:paraId="35E782F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центробежных насосов</w:t>
            </w:r>
          </w:p>
          <w:p w14:paraId="0D9852EB"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вентиляторов</w:t>
            </w:r>
          </w:p>
          <w:p w14:paraId="27B1A74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Изготовление изделий из тонколистового металла</w:t>
            </w:r>
          </w:p>
          <w:p w14:paraId="656B71E9"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Ревизия и ремонт оборудования систем газоснабжения</w:t>
            </w:r>
          </w:p>
          <w:p w14:paraId="65FDE20A"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Ремонт теплообменного оборудования</w:t>
            </w:r>
          </w:p>
          <w:p w14:paraId="57D59723" w14:textId="77777777" w:rsidR="00255F4E" w:rsidRPr="00890EFD" w:rsidRDefault="00255F4E" w:rsidP="00503378">
            <w:pPr>
              <w:numPr>
                <w:ilvl w:val="0"/>
                <w:numId w:val="10"/>
              </w:numPr>
              <w:ind w:left="0" w:firstLine="0"/>
              <w:contextualSpacing/>
              <w:jc w:val="both"/>
              <w:rPr>
                <w:rFonts w:ascii="Times New Roman" w:hAnsi="Times New Roman"/>
                <w:sz w:val="24"/>
                <w:szCs w:val="24"/>
              </w:rPr>
            </w:pPr>
            <w:r w:rsidRPr="00FC4CF1">
              <w:rPr>
                <w:rFonts w:ascii="Times New Roman" w:hAnsi="Times New Roman"/>
                <w:sz w:val="24"/>
                <w:szCs w:val="24"/>
              </w:rPr>
              <w:t>Комплексная работа</w:t>
            </w:r>
          </w:p>
          <w:p w14:paraId="3813FD12" w14:textId="77777777" w:rsidR="00255F4E" w:rsidRPr="00FC4CF1" w:rsidRDefault="00255F4E" w:rsidP="00503378">
            <w:pPr>
              <w:numPr>
                <w:ilvl w:val="0"/>
                <w:numId w:val="10"/>
              </w:numPr>
              <w:ind w:left="0" w:firstLine="0"/>
              <w:contextualSpacing/>
              <w:jc w:val="both"/>
              <w:rPr>
                <w:rFonts w:ascii="Times New Roman" w:hAnsi="Times New Roman"/>
                <w:b/>
                <w:color w:val="000000"/>
                <w:sz w:val="24"/>
                <w:szCs w:val="24"/>
              </w:rPr>
            </w:pPr>
            <w:r w:rsidRPr="00FC4CF1">
              <w:rPr>
                <w:rFonts w:ascii="Times New Roman" w:hAnsi="Times New Roman"/>
                <w:sz w:val="24"/>
                <w:szCs w:val="24"/>
              </w:rPr>
              <w:t>Разработка отчета по результатам прохождения практики</w:t>
            </w:r>
          </w:p>
        </w:tc>
      </w:tr>
      <w:tr w:rsidR="00255F4E" w:rsidRPr="00890EFD" w14:paraId="0DBDB721" w14:textId="77777777" w:rsidTr="00255F4E">
        <w:trPr>
          <w:trHeight w:val="20"/>
        </w:trPr>
        <w:tc>
          <w:tcPr>
            <w:tcW w:w="5000" w:type="pct"/>
            <w:gridSpan w:val="2"/>
          </w:tcPr>
          <w:p w14:paraId="4A2F257B" w14:textId="77777777" w:rsidR="00255F4E" w:rsidRPr="0030496F" w:rsidRDefault="00255F4E" w:rsidP="00AD3FFE">
            <w:pPr>
              <w:contextualSpacing/>
              <w:jc w:val="both"/>
              <w:rPr>
                <w:rFonts w:ascii="Times New Roman" w:hAnsi="Times New Roman"/>
                <w:b/>
                <w:bCs/>
                <w:color w:val="000000"/>
                <w:sz w:val="24"/>
                <w:szCs w:val="24"/>
              </w:rPr>
            </w:pPr>
            <w:r w:rsidRPr="0030496F">
              <w:rPr>
                <w:rFonts w:ascii="Times New Roman" w:eastAsia="Times New Roman" w:hAnsi="Times New Roman" w:cs="Times New Roman"/>
                <w:b/>
                <w:bCs/>
                <w:lang w:eastAsia="ru-RU"/>
              </w:rPr>
              <w:t>Промежуточная аттестация</w:t>
            </w:r>
            <w:r>
              <w:rPr>
                <w:rFonts w:ascii="Times New Roman" w:hAnsi="Times New Roman"/>
                <w:b/>
                <w:bCs/>
              </w:rPr>
              <w:t xml:space="preserve"> 24 часа</w:t>
            </w:r>
          </w:p>
        </w:tc>
      </w:tr>
      <w:tr w:rsidR="00255F4E" w:rsidRPr="00FC4CF1" w14:paraId="71EFE895" w14:textId="77777777" w:rsidTr="00255F4E">
        <w:trPr>
          <w:trHeight w:val="20"/>
        </w:trPr>
        <w:tc>
          <w:tcPr>
            <w:tcW w:w="5000" w:type="pct"/>
            <w:gridSpan w:val="2"/>
          </w:tcPr>
          <w:p w14:paraId="42271F7D" w14:textId="77777777" w:rsidR="00255F4E" w:rsidRPr="00FC4CF1" w:rsidRDefault="00255F4E" w:rsidP="00AD3FFE">
            <w:pPr>
              <w:contextualSpacing/>
              <w:rPr>
                <w:rFonts w:ascii="Times New Roman" w:hAnsi="Times New Roman"/>
                <w:b/>
                <w:color w:val="000000"/>
                <w:sz w:val="24"/>
                <w:szCs w:val="24"/>
              </w:rPr>
            </w:pPr>
            <w:r w:rsidRPr="00FC4CF1">
              <w:rPr>
                <w:rFonts w:ascii="Times New Roman" w:hAnsi="Times New Roman"/>
                <w:b/>
                <w:color w:val="000000"/>
                <w:sz w:val="24"/>
                <w:szCs w:val="24"/>
              </w:rPr>
              <w:t>Всего</w:t>
            </w:r>
            <w:r>
              <w:rPr>
                <w:rFonts w:ascii="Times New Roman" w:hAnsi="Times New Roman"/>
                <w:b/>
                <w:color w:val="000000"/>
                <w:sz w:val="24"/>
                <w:szCs w:val="24"/>
              </w:rPr>
              <w:t xml:space="preserve"> 416 часов</w:t>
            </w:r>
          </w:p>
        </w:tc>
      </w:tr>
    </w:tbl>
    <w:p w14:paraId="067A3337" w14:textId="77777777" w:rsidR="00255F4E" w:rsidRDefault="00255F4E" w:rsidP="00542E08">
      <w:pPr>
        <w:pStyle w:val="1f"/>
        <w:jc w:val="left"/>
        <w:rPr>
          <w:rFonts w:ascii="Times New Roman" w:hAnsi="Times New Roman"/>
        </w:rPr>
      </w:pPr>
      <w:bookmarkStart w:id="44" w:name="_Toc158295938"/>
      <w:bookmarkEnd w:id="43"/>
    </w:p>
    <w:p w14:paraId="5E3DE410" w14:textId="13462EB3" w:rsidR="00542E08" w:rsidRPr="00941462" w:rsidRDefault="00542E08" w:rsidP="00542E08">
      <w:pPr>
        <w:pStyle w:val="1f"/>
        <w:jc w:val="left"/>
        <w:rPr>
          <w:rFonts w:ascii="Times New Roman" w:hAnsi="Times New Roman"/>
        </w:rPr>
      </w:pPr>
      <w:r w:rsidRPr="00941462">
        <w:rPr>
          <w:rFonts w:ascii="Times New Roman" w:hAnsi="Times New Roman"/>
        </w:rPr>
        <w:t>3. Условия реализации профессионального модуля</w:t>
      </w:r>
    </w:p>
    <w:p w14:paraId="07632411"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653D2C71" w14:textId="77777777" w:rsidR="00255F4E" w:rsidRDefault="00255F4E" w:rsidP="00255F4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6DED91E" w14:textId="77777777" w:rsidR="00255F4E" w:rsidRPr="00A3656F" w:rsidRDefault="00255F4E" w:rsidP="00255F4E">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w:t>
      </w:r>
      <w:r w:rsidRPr="0099392B">
        <w:rPr>
          <w:rFonts w:ascii="Times New Roman" w:hAnsi="Times New Roman" w:cs="Times New Roman"/>
          <w:sz w:val="24"/>
          <w:szCs w:val="24"/>
        </w:rPr>
        <w:t>«Теплотехнического оборудования»</w:t>
      </w:r>
      <w:r>
        <w:rPr>
          <w:rFonts w:ascii="Times New Roman" w:hAnsi="Times New Roman" w:cs="Times New Roman"/>
          <w:sz w:val="24"/>
          <w:szCs w:val="24"/>
        </w:rPr>
        <w:t xml:space="preserve">, </w:t>
      </w:r>
      <w:r w:rsidRPr="0099392B">
        <w:rPr>
          <w:rFonts w:ascii="Times New Roman" w:hAnsi="Times New Roman" w:cs="Times New Roman"/>
          <w:sz w:val="24"/>
          <w:szCs w:val="24"/>
        </w:rPr>
        <w:t>«Электротехника и электроника».</w:t>
      </w:r>
      <w:r>
        <w:rPr>
          <w:rFonts w:ascii="Times New Roman" w:hAnsi="Times New Roman"/>
          <w:sz w:val="24"/>
        </w:rPr>
        <w:t>,</w:t>
      </w:r>
      <w:r w:rsidRPr="00831AED">
        <w:t xml:space="preserve"> </w:t>
      </w:r>
      <w:r w:rsidRPr="00831AED">
        <w:rPr>
          <w:rFonts w:ascii="Times New Roman" w:hAnsi="Times New Roman"/>
          <w:sz w:val="24"/>
        </w:rPr>
        <w:t>слесарно-механическая</w:t>
      </w:r>
      <w:r>
        <w:rPr>
          <w:rFonts w:ascii="Times New Roman" w:hAnsi="Times New Roman"/>
          <w:sz w:val="24"/>
        </w:rPr>
        <w:t>, оснащенные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5E3C4D95" w14:textId="77777777" w:rsidR="00255F4E" w:rsidRPr="00665F99" w:rsidRDefault="00255F4E" w:rsidP="00255F4E">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117D45A"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A3A433C"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213AA"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lastRenderedPageBreak/>
        <w:t>3.2.1. Основные печатные и/или электронные издания</w:t>
      </w:r>
    </w:p>
    <w:p w14:paraId="2FA20F8C" w14:textId="72CA8BC3"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Варфоломеев, Ю. М. Отопление и тепловые </w:t>
      </w:r>
      <w:r w:rsidRPr="0072613F">
        <w:rPr>
          <w:rFonts w:ascii="Times New Roman" w:hAnsi="Times New Roman"/>
          <w:bCs/>
          <w:sz w:val="24"/>
          <w:szCs w:val="24"/>
        </w:rPr>
        <w:t>сети:</w:t>
      </w:r>
      <w:r w:rsidRPr="0072613F">
        <w:rPr>
          <w:rFonts w:ascii="Times New Roman" w:hAnsi="Times New Roman"/>
          <w:bCs/>
          <w:sz w:val="24"/>
          <w:szCs w:val="24"/>
        </w:rPr>
        <w:t xml:space="preserve"> учебник / Ю. М. Варфоломеев, О. Я. Кокорин. — Изд. </w:t>
      </w:r>
      <w:proofErr w:type="spellStart"/>
      <w:r w:rsidRPr="0072613F">
        <w:rPr>
          <w:rFonts w:ascii="Times New Roman" w:hAnsi="Times New Roman"/>
          <w:bCs/>
          <w:sz w:val="24"/>
          <w:szCs w:val="24"/>
        </w:rPr>
        <w:t>испр</w:t>
      </w:r>
      <w:proofErr w:type="spellEnd"/>
      <w:r w:rsidRPr="0072613F">
        <w:rPr>
          <w:rFonts w:ascii="Times New Roman" w:hAnsi="Times New Roman"/>
          <w:bCs/>
          <w:sz w:val="24"/>
          <w:szCs w:val="24"/>
        </w:rPr>
        <w:t xml:space="preserve">. — </w:t>
      </w:r>
      <w:r w:rsidRPr="0072613F">
        <w:rPr>
          <w:rFonts w:ascii="Times New Roman" w:hAnsi="Times New Roman"/>
          <w:bCs/>
          <w:sz w:val="24"/>
          <w:szCs w:val="24"/>
        </w:rPr>
        <w:t>Москва:</w:t>
      </w:r>
      <w:r w:rsidRPr="0072613F">
        <w:rPr>
          <w:rFonts w:ascii="Times New Roman" w:hAnsi="Times New Roman"/>
          <w:bCs/>
          <w:sz w:val="24"/>
          <w:szCs w:val="24"/>
        </w:rPr>
        <w:t xml:space="preserve"> ИНФРA-М, 2022. — 480 с. — (Среднее профессиональное образование). - ISBN 978-5-16-017128-9. - </w:t>
      </w:r>
      <w:r w:rsidRPr="0072613F">
        <w:rPr>
          <w:rFonts w:ascii="Times New Roman" w:hAnsi="Times New Roman"/>
          <w:bCs/>
          <w:sz w:val="24"/>
          <w:szCs w:val="24"/>
        </w:rPr>
        <w:t>Текст:</w:t>
      </w:r>
      <w:r w:rsidRPr="0072613F">
        <w:rPr>
          <w:rFonts w:ascii="Times New Roman" w:hAnsi="Times New Roman"/>
          <w:bCs/>
          <w:sz w:val="24"/>
          <w:szCs w:val="24"/>
        </w:rPr>
        <w:t xml:space="preserve"> электронный. - URL: https://znanium.com/catalog/product/1815593 </w:t>
      </w:r>
    </w:p>
    <w:p w14:paraId="773B37D0" w14:textId="1883EEE5"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Володин, Г. И. Оператор котельной / Г. И. Володин. — 4-е изд., стер. — Санкт-</w:t>
      </w:r>
      <w:r w:rsidRPr="0072613F">
        <w:rPr>
          <w:rFonts w:ascii="Times New Roman" w:hAnsi="Times New Roman"/>
          <w:bCs/>
          <w:sz w:val="24"/>
          <w:szCs w:val="24"/>
        </w:rPr>
        <w:t>Петербург:</w:t>
      </w:r>
      <w:r w:rsidRPr="0072613F">
        <w:rPr>
          <w:rFonts w:ascii="Times New Roman" w:hAnsi="Times New Roman"/>
          <w:bCs/>
          <w:sz w:val="24"/>
          <w:szCs w:val="24"/>
        </w:rPr>
        <w:t xml:space="preserve"> Лань, 2023. — 252 с. — ISBN 978-5-507-46340-4. — </w:t>
      </w:r>
      <w:r w:rsidRPr="0072613F">
        <w:rPr>
          <w:rFonts w:ascii="Times New Roman" w:hAnsi="Times New Roman"/>
          <w:bCs/>
          <w:sz w:val="24"/>
          <w:szCs w:val="24"/>
        </w:rPr>
        <w:t>Текст:</w:t>
      </w:r>
      <w:r w:rsidRPr="0072613F">
        <w:rPr>
          <w:rFonts w:ascii="Times New Roman" w:hAnsi="Times New Roman"/>
          <w:bCs/>
          <w:sz w:val="24"/>
          <w:szCs w:val="24"/>
        </w:rPr>
        <w:t xml:space="preserve"> электронный // </w:t>
      </w:r>
      <w:r w:rsidRPr="0072613F">
        <w:rPr>
          <w:rFonts w:ascii="Times New Roman" w:hAnsi="Times New Roman"/>
          <w:bCs/>
          <w:sz w:val="24"/>
          <w:szCs w:val="24"/>
        </w:rPr>
        <w:t>Лань:</w:t>
      </w:r>
      <w:r w:rsidRPr="0072613F">
        <w:rPr>
          <w:rFonts w:ascii="Times New Roman" w:hAnsi="Times New Roman"/>
          <w:bCs/>
          <w:sz w:val="24"/>
          <w:szCs w:val="24"/>
        </w:rPr>
        <w:t xml:space="preserve"> электронно-библиотечная система. — URL: https://e.lanbook.com/book/306791 </w:t>
      </w:r>
    </w:p>
    <w:p w14:paraId="35D90B1E" w14:textId="06428C49"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Ерофеев, В. Л. Теплотехника в 2 т. Том 1. Термодинамика и теория </w:t>
      </w:r>
      <w:r w:rsidRPr="0072613F">
        <w:rPr>
          <w:rFonts w:ascii="Times New Roman" w:hAnsi="Times New Roman"/>
          <w:bCs/>
          <w:sz w:val="24"/>
          <w:szCs w:val="24"/>
        </w:rPr>
        <w:t>теплообмена:</w:t>
      </w:r>
      <w:r w:rsidRPr="0072613F">
        <w:rPr>
          <w:rFonts w:ascii="Times New Roman" w:hAnsi="Times New Roman"/>
          <w:bCs/>
          <w:sz w:val="24"/>
          <w:szCs w:val="24"/>
        </w:rPr>
        <w:t xml:space="preserve"> учебник для среднего профессионального образования / В. Л. Ерофеев, А. С. Пряхин, П. Д. </w:t>
      </w:r>
      <w:r w:rsidRPr="0072613F">
        <w:rPr>
          <w:rFonts w:ascii="Times New Roman" w:hAnsi="Times New Roman"/>
          <w:bCs/>
          <w:sz w:val="24"/>
          <w:szCs w:val="24"/>
        </w:rPr>
        <w:t>Семенов;</w:t>
      </w:r>
      <w:r w:rsidRPr="0072613F">
        <w:rPr>
          <w:rFonts w:ascii="Times New Roman" w:hAnsi="Times New Roman"/>
          <w:bCs/>
          <w:sz w:val="24"/>
          <w:szCs w:val="24"/>
        </w:rPr>
        <w:t xml:space="preserve"> под редакцией В. Л. Ерофеева, А. С. Пряхина. — </w:t>
      </w:r>
      <w:r w:rsidRPr="0072613F">
        <w:rPr>
          <w:rFonts w:ascii="Times New Roman" w:hAnsi="Times New Roman"/>
          <w:bCs/>
          <w:sz w:val="24"/>
          <w:szCs w:val="24"/>
        </w:rPr>
        <w:t>Москва:</w:t>
      </w:r>
      <w:r w:rsidRPr="0072613F">
        <w:rPr>
          <w:rFonts w:ascii="Times New Roman" w:hAnsi="Times New Roman"/>
          <w:bCs/>
          <w:sz w:val="24"/>
          <w:szCs w:val="24"/>
        </w:rPr>
        <w:t xml:space="preserve"> Издательство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2023. — 308 с. — (Профессиональное образование). — ISBN 978-5-534-06945-7. — </w:t>
      </w:r>
      <w:r w:rsidRPr="0072613F">
        <w:rPr>
          <w:rFonts w:ascii="Times New Roman" w:hAnsi="Times New Roman"/>
          <w:bCs/>
          <w:sz w:val="24"/>
          <w:szCs w:val="24"/>
        </w:rPr>
        <w:t>Текст:</w:t>
      </w:r>
      <w:r w:rsidRPr="0072613F">
        <w:rPr>
          <w:rFonts w:ascii="Times New Roman" w:hAnsi="Times New Roman"/>
          <w:bCs/>
          <w:sz w:val="24"/>
          <w:szCs w:val="24"/>
        </w:rPr>
        <w:t xml:space="preserve"> электронный // Образовательная платформа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[сайт]. — URL: </w:t>
      </w:r>
      <w:hyperlink r:id="rId12" w:tgtFrame="_blank" w:history="1">
        <w:r w:rsidRPr="0072613F">
          <w:rPr>
            <w:rStyle w:val="af0"/>
            <w:rFonts w:ascii="Times New Roman" w:hAnsi="Times New Roman"/>
            <w:bCs/>
            <w:sz w:val="24"/>
            <w:szCs w:val="24"/>
          </w:rPr>
          <w:t>https://urait.ru/bcode/516581</w:t>
        </w:r>
      </w:hyperlink>
      <w:r w:rsidRPr="0072613F">
        <w:rPr>
          <w:rFonts w:ascii="Times New Roman" w:hAnsi="Times New Roman"/>
          <w:bCs/>
          <w:sz w:val="24"/>
          <w:szCs w:val="24"/>
        </w:rPr>
        <w:t> </w:t>
      </w:r>
    </w:p>
    <w:p w14:paraId="628C4EBF" w14:textId="7709CF1D" w:rsidR="002257C4" w:rsidRPr="0072613F" w:rsidRDefault="002257C4" w:rsidP="00503378">
      <w:pPr>
        <w:numPr>
          <w:ilvl w:val="0"/>
          <w:numId w:val="5"/>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 xml:space="preserve">Ерофеев, В. Л. Теплотехника в 2 т. Том 2. Энергетическое использование </w:t>
      </w:r>
      <w:proofErr w:type="gramStart"/>
      <w:r w:rsidRPr="0072613F">
        <w:rPr>
          <w:rFonts w:ascii="Times New Roman" w:hAnsi="Times New Roman"/>
          <w:bCs/>
          <w:sz w:val="24"/>
          <w:szCs w:val="24"/>
        </w:rPr>
        <w:t>теплоты :</w:t>
      </w:r>
      <w:proofErr w:type="gramEnd"/>
      <w:r w:rsidRPr="0072613F">
        <w:rPr>
          <w:rFonts w:ascii="Times New Roman" w:hAnsi="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r w:rsidRPr="0072613F">
        <w:rPr>
          <w:rFonts w:ascii="Times New Roman" w:hAnsi="Times New Roman"/>
          <w:bCs/>
          <w:sz w:val="24"/>
          <w:szCs w:val="24"/>
        </w:rPr>
        <w:t>Москва:</w:t>
      </w:r>
      <w:r w:rsidRPr="0072613F">
        <w:rPr>
          <w:rFonts w:ascii="Times New Roman" w:hAnsi="Times New Roman"/>
          <w:bCs/>
          <w:sz w:val="24"/>
          <w:szCs w:val="24"/>
        </w:rPr>
        <w:t xml:space="preserve"> Издательство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2023. — 199 с. — (Профессиональное образование). — ISBN 978-5-534-06943-3. — </w:t>
      </w:r>
      <w:proofErr w:type="gramStart"/>
      <w:r w:rsidRPr="0072613F">
        <w:rPr>
          <w:rFonts w:ascii="Times New Roman" w:hAnsi="Times New Roman"/>
          <w:bCs/>
          <w:sz w:val="24"/>
          <w:szCs w:val="24"/>
        </w:rPr>
        <w:t>Текст :</w:t>
      </w:r>
      <w:proofErr w:type="gramEnd"/>
      <w:r w:rsidRPr="0072613F">
        <w:rPr>
          <w:rFonts w:ascii="Times New Roman" w:hAnsi="Times New Roman"/>
          <w:bCs/>
          <w:sz w:val="24"/>
          <w:szCs w:val="24"/>
        </w:rPr>
        <w:t xml:space="preserve"> электронный // Образовательная платформа </w:t>
      </w:r>
      <w:proofErr w:type="spellStart"/>
      <w:r w:rsidRPr="0072613F">
        <w:rPr>
          <w:rFonts w:ascii="Times New Roman" w:hAnsi="Times New Roman"/>
          <w:bCs/>
          <w:sz w:val="24"/>
          <w:szCs w:val="24"/>
        </w:rPr>
        <w:t>Юрайт</w:t>
      </w:r>
      <w:proofErr w:type="spellEnd"/>
      <w:r w:rsidRPr="0072613F">
        <w:rPr>
          <w:rFonts w:ascii="Times New Roman" w:hAnsi="Times New Roman"/>
          <w:bCs/>
          <w:sz w:val="24"/>
          <w:szCs w:val="24"/>
        </w:rPr>
        <w:t xml:space="preserve"> [сайт]. — URL: </w:t>
      </w:r>
      <w:hyperlink r:id="rId13" w:tgtFrame="_blank" w:history="1">
        <w:r w:rsidRPr="0072613F">
          <w:rPr>
            <w:rStyle w:val="af0"/>
            <w:rFonts w:ascii="Times New Roman" w:hAnsi="Times New Roman"/>
            <w:bCs/>
            <w:sz w:val="24"/>
            <w:szCs w:val="24"/>
          </w:rPr>
          <w:t>https://urait.ru/bcode/516585</w:t>
        </w:r>
      </w:hyperlink>
      <w:r w:rsidRPr="0072613F">
        <w:rPr>
          <w:rFonts w:ascii="Times New Roman" w:hAnsi="Times New Roman"/>
          <w:bCs/>
          <w:sz w:val="24"/>
          <w:szCs w:val="24"/>
        </w:rPr>
        <w:t> </w:t>
      </w:r>
    </w:p>
    <w:p w14:paraId="683DE718" w14:textId="77777777" w:rsidR="00A0231E" w:rsidRPr="00817872" w:rsidRDefault="00A0231E"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2257C4" w:rsidRPr="00941462" w14:paraId="2E4BC3C4" w14:textId="77777777" w:rsidTr="001A2604">
        <w:trPr>
          <w:trHeight w:val="23"/>
        </w:trPr>
        <w:tc>
          <w:tcPr>
            <w:tcW w:w="1067" w:type="pct"/>
          </w:tcPr>
          <w:p w14:paraId="1103D60F" w14:textId="062094F1" w:rsidR="002257C4" w:rsidRPr="00941462" w:rsidRDefault="002257C4" w:rsidP="002257C4">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1732898C" w14:textId="77777777" w:rsidR="002257C4" w:rsidRPr="00F76A7D" w:rsidRDefault="002257C4" w:rsidP="002257C4">
            <w:pPr>
              <w:suppressAutoHyphens/>
              <w:rPr>
                <w:rFonts w:ascii="Times New Roman" w:hAnsi="Times New Roman"/>
                <w:iCs/>
                <w:sz w:val="24"/>
                <w:szCs w:val="24"/>
              </w:rPr>
            </w:pPr>
            <w:r w:rsidRPr="00F76A7D">
              <w:rPr>
                <w:rFonts w:ascii="Times New Roman" w:hAnsi="Times New Roman"/>
                <w:iCs/>
                <w:sz w:val="24"/>
                <w:szCs w:val="24"/>
              </w:rPr>
              <w:t>Изложение и объяснение видов и способов выявления и устранения дефектов теплотехнического оборудования котельных и систем тепло- и топливоснабжения.</w:t>
            </w:r>
          </w:p>
          <w:p w14:paraId="5B37A8D5" w14:textId="08D376A3" w:rsidR="002257C4" w:rsidRPr="00941462" w:rsidRDefault="002257C4" w:rsidP="002257C4">
            <w:pPr>
              <w:suppressAutoHyphens/>
              <w:contextualSpacing/>
              <w:rPr>
                <w:rFonts w:ascii="Times New Roman" w:hAnsi="Times New Roman" w:cs="Times New Roman"/>
                <w:sz w:val="24"/>
                <w:szCs w:val="24"/>
                <w:highlight w:val="cyan"/>
              </w:rPr>
            </w:pPr>
            <w:r w:rsidRPr="00F76A7D">
              <w:rPr>
                <w:rFonts w:ascii="Times New Roman" w:hAnsi="Times New Roman"/>
                <w:iCs/>
                <w:sz w:val="24"/>
                <w:szCs w:val="24"/>
              </w:rPr>
              <w:t>Выявление и устранение дефектов теплотехнического оборудования и систем тепло- и топливоснабжения</w:t>
            </w:r>
          </w:p>
        </w:tc>
        <w:tc>
          <w:tcPr>
            <w:tcW w:w="1312" w:type="pct"/>
            <w:vMerge w:val="restart"/>
          </w:tcPr>
          <w:p w14:paraId="0154D3BE" w14:textId="637E2709" w:rsidR="002257C4" w:rsidRPr="00941462" w:rsidRDefault="002257C4" w:rsidP="002257C4">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257C4" w:rsidRPr="00941462" w14:paraId="004002C8" w14:textId="77777777" w:rsidTr="001A2604">
        <w:trPr>
          <w:trHeight w:val="23"/>
        </w:trPr>
        <w:tc>
          <w:tcPr>
            <w:tcW w:w="1067" w:type="pct"/>
          </w:tcPr>
          <w:p w14:paraId="01404AD7" w14:textId="2AFEA73C" w:rsidR="002257C4" w:rsidRPr="00941462" w:rsidRDefault="002257C4" w:rsidP="002257C4">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337AF63A"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выполнение правил и способов наиболее рационального выполнения слесарных операций;</w:t>
            </w:r>
          </w:p>
          <w:p w14:paraId="0F44CC97"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способов устранения неисправностей и причин их возникновения</w:t>
            </w:r>
            <w:r>
              <w:rPr>
                <w:rFonts w:ascii="Times New Roman" w:hAnsi="Times New Roman"/>
                <w:iCs/>
                <w:sz w:val="24"/>
                <w:szCs w:val="24"/>
              </w:rPr>
              <w:t>;</w:t>
            </w:r>
          </w:p>
          <w:p w14:paraId="5D697533"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технологии производства ремонта теплотехнического оборудования и систем тепло- и топливоснабжения</w:t>
            </w:r>
            <w:r>
              <w:rPr>
                <w:rFonts w:ascii="Times New Roman" w:hAnsi="Times New Roman"/>
                <w:iCs/>
                <w:sz w:val="24"/>
                <w:szCs w:val="24"/>
              </w:rPr>
              <w:t>;</w:t>
            </w:r>
          </w:p>
          <w:p w14:paraId="31C21625"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классификации, основных характеристик и области применения материалов, инструментов, приспособлений и средств механизации для производства ремонтных работ</w:t>
            </w:r>
            <w:r>
              <w:rPr>
                <w:rFonts w:ascii="Times New Roman" w:hAnsi="Times New Roman"/>
                <w:iCs/>
                <w:sz w:val="24"/>
                <w:szCs w:val="24"/>
              </w:rPr>
              <w:t>;</w:t>
            </w:r>
          </w:p>
          <w:p w14:paraId="7DD86380"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lastRenderedPageBreak/>
              <w:t>Изложение и объяснение норм простоя теплотехнического оборудования и систем тепло- и топливоснабжения</w:t>
            </w:r>
            <w:r>
              <w:rPr>
                <w:rFonts w:ascii="Times New Roman" w:hAnsi="Times New Roman"/>
                <w:iCs/>
                <w:sz w:val="24"/>
                <w:szCs w:val="24"/>
              </w:rPr>
              <w:t>;</w:t>
            </w:r>
          </w:p>
          <w:p w14:paraId="716E3270"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типовых объёмов работ при производстве текущего и капитальных ремонтов теплотехнического оборудования и систем тепло- и топливоснабжения</w:t>
            </w:r>
            <w:r>
              <w:rPr>
                <w:rFonts w:ascii="Times New Roman" w:hAnsi="Times New Roman"/>
                <w:iCs/>
                <w:sz w:val="24"/>
                <w:szCs w:val="24"/>
              </w:rPr>
              <w:t>;</w:t>
            </w:r>
          </w:p>
          <w:p w14:paraId="2B91E627"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Обоснованный выбор технологии, материалов, инструментов, приспособлений и средств механизации ремонтных работ</w:t>
            </w:r>
            <w:r>
              <w:rPr>
                <w:rFonts w:ascii="Times New Roman" w:hAnsi="Times New Roman"/>
                <w:iCs/>
                <w:sz w:val="24"/>
                <w:szCs w:val="24"/>
              </w:rPr>
              <w:t>;</w:t>
            </w:r>
          </w:p>
          <w:p w14:paraId="1A83CEAC" w14:textId="17373C90" w:rsidR="002257C4" w:rsidRPr="00941462" w:rsidRDefault="002257C4" w:rsidP="002257C4">
            <w:pPr>
              <w:suppressAutoHyphens/>
              <w:contextualSpacing/>
              <w:rPr>
                <w:rFonts w:ascii="Times New Roman" w:hAnsi="Times New Roman" w:cs="Times New Roman"/>
                <w:sz w:val="24"/>
                <w:szCs w:val="24"/>
              </w:rPr>
            </w:pPr>
            <w:r w:rsidRPr="00CF40A5">
              <w:rPr>
                <w:rFonts w:ascii="Times New Roman" w:hAnsi="Times New Roman"/>
                <w:iCs/>
                <w:sz w:val="24"/>
                <w:szCs w:val="24"/>
              </w:rPr>
              <w:t>Выполнение контроля и оценки качества проведения ремонтных работ</w:t>
            </w:r>
            <w:r>
              <w:rPr>
                <w:rFonts w:ascii="Times New Roman" w:hAnsi="Times New Roman"/>
                <w:iCs/>
                <w:sz w:val="24"/>
                <w:szCs w:val="24"/>
              </w:rPr>
              <w:t>.</w:t>
            </w:r>
          </w:p>
        </w:tc>
        <w:tc>
          <w:tcPr>
            <w:tcW w:w="1312" w:type="pct"/>
            <w:vMerge/>
          </w:tcPr>
          <w:p w14:paraId="4D9C4CED" w14:textId="77777777" w:rsidR="002257C4" w:rsidRPr="00941462" w:rsidDel="009D5E3A" w:rsidRDefault="002257C4" w:rsidP="002257C4">
            <w:pPr>
              <w:suppressAutoHyphens/>
              <w:contextualSpacing/>
              <w:rPr>
                <w:rFonts w:ascii="Times New Roman" w:hAnsi="Times New Roman" w:cs="Times New Roman"/>
                <w:sz w:val="24"/>
                <w:szCs w:val="24"/>
              </w:rPr>
            </w:pPr>
          </w:p>
        </w:tc>
      </w:tr>
      <w:tr w:rsidR="002257C4" w:rsidRPr="00941462" w14:paraId="3106F9F9" w14:textId="77777777" w:rsidTr="001A2604">
        <w:trPr>
          <w:trHeight w:val="23"/>
        </w:trPr>
        <w:tc>
          <w:tcPr>
            <w:tcW w:w="1067" w:type="pct"/>
          </w:tcPr>
          <w:p w14:paraId="02AE810F" w14:textId="4A667BA4" w:rsidR="002257C4" w:rsidRPr="00E25C82" w:rsidRDefault="002257C4" w:rsidP="002257C4">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3D1B2459"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Изложение и объяснение объема и содержания отчетной документации по ремонту</w:t>
            </w:r>
          </w:p>
          <w:p w14:paraId="554E4179" w14:textId="77777777" w:rsidR="002257C4" w:rsidRPr="00CF40A5" w:rsidRDefault="002257C4" w:rsidP="002257C4">
            <w:pPr>
              <w:suppressAutoHyphens/>
              <w:rPr>
                <w:rFonts w:ascii="Times New Roman" w:hAnsi="Times New Roman"/>
                <w:iCs/>
                <w:sz w:val="24"/>
                <w:szCs w:val="24"/>
              </w:rPr>
            </w:pPr>
            <w:r w:rsidRPr="00CF40A5">
              <w:rPr>
                <w:rFonts w:ascii="Times New Roman" w:hAnsi="Times New Roman"/>
                <w:iCs/>
                <w:sz w:val="24"/>
                <w:szCs w:val="24"/>
              </w:rPr>
              <w:t>Выполнение действий в соответствии с руководящими и нормативными документами, регламентирующими организацию и проведение ремонтных работ</w:t>
            </w:r>
          </w:p>
          <w:p w14:paraId="7B99CD39" w14:textId="3632A250" w:rsidR="002257C4" w:rsidRPr="00941462" w:rsidRDefault="002257C4" w:rsidP="002257C4">
            <w:pPr>
              <w:suppressAutoHyphens/>
              <w:contextualSpacing/>
              <w:rPr>
                <w:rFonts w:ascii="Times New Roman" w:hAnsi="Times New Roman" w:cs="Times New Roman"/>
                <w:sz w:val="24"/>
                <w:szCs w:val="24"/>
              </w:rPr>
            </w:pPr>
            <w:r w:rsidRPr="00CF40A5">
              <w:rPr>
                <w:rFonts w:ascii="Times New Roman" w:hAnsi="Times New Roman"/>
                <w:iCs/>
                <w:sz w:val="24"/>
                <w:szCs w:val="24"/>
              </w:rPr>
              <w:t>Составление технической документации ремонтных работ</w:t>
            </w:r>
          </w:p>
        </w:tc>
        <w:tc>
          <w:tcPr>
            <w:tcW w:w="1312" w:type="pct"/>
            <w:vMerge/>
          </w:tcPr>
          <w:p w14:paraId="56630D6D" w14:textId="77777777" w:rsidR="002257C4" w:rsidRPr="00941462" w:rsidDel="009D5E3A" w:rsidRDefault="002257C4" w:rsidP="002257C4">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5763F827" w14:textId="4F89AB5B" w:rsidR="008147AF" w:rsidRPr="00941462" w:rsidRDefault="008147AF">
      <w:pPr>
        <w:rPr>
          <w:rFonts w:ascii="Times New Roman" w:hAnsi="Times New Roman" w:cs="Times New Roman"/>
          <w:b/>
          <w:bCs/>
          <w:sz w:val="20"/>
          <w:szCs w:val="20"/>
        </w:rPr>
      </w:pP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5A55A0D7" w:rsidR="00F53FDC" w:rsidRPr="00941462" w:rsidRDefault="00961CB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2467F92F" w:rsidR="00F53FDC" w:rsidRPr="00941462" w:rsidRDefault="00F53FDC" w:rsidP="006D2432">
      <w:pPr>
        <w:pStyle w:val="1"/>
      </w:pPr>
      <w:bookmarkStart w:id="45" w:name="_Toc167450948"/>
      <w:r w:rsidRPr="00941462">
        <w:t xml:space="preserve">«ПМ.03 </w:t>
      </w:r>
      <w:r w:rsidR="002257C4" w:rsidRPr="002257C4">
        <w:rPr>
          <w:rFonts w:ascii="Times New Roman Полужирный" w:hAnsi="Times New Roman Полужирный"/>
          <w:caps/>
          <w:color w:val="000000"/>
        </w:rPr>
        <w:t>Наладка и испытания теплотехнического оборудования и систем тепло- и топливоснабжения</w:t>
      </w:r>
      <w:r w:rsidRPr="00941462">
        <w:t>»</w:t>
      </w:r>
      <w:bookmarkEnd w:id="45"/>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63F85DB0" w:rsidR="0034734C" w:rsidRDefault="0034734C" w:rsidP="00347795">
      <w:pPr>
        <w:jc w:val="center"/>
        <w:rPr>
          <w:rFonts w:ascii="Times New Roman" w:hAnsi="Times New Roman" w:cs="Times New Roman"/>
          <w:b/>
          <w:bCs/>
          <w:sz w:val="24"/>
          <w:szCs w:val="24"/>
        </w:rPr>
      </w:pPr>
    </w:p>
    <w:p w14:paraId="4A2F1D60" w14:textId="0C86D00F" w:rsidR="00DB52C8" w:rsidRDefault="00DB52C8" w:rsidP="00347795">
      <w:pPr>
        <w:jc w:val="center"/>
        <w:rPr>
          <w:rFonts w:ascii="Times New Roman" w:hAnsi="Times New Roman" w:cs="Times New Roman"/>
          <w:b/>
          <w:bCs/>
          <w:sz w:val="24"/>
          <w:szCs w:val="24"/>
        </w:rPr>
      </w:pPr>
    </w:p>
    <w:p w14:paraId="2AE87D4F" w14:textId="77777777" w:rsidR="00DB52C8" w:rsidRDefault="00DB52C8"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503378"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503378"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503378"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503378"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6" w:name="_Toc158295939"/>
      <w:r w:rsidRPr="00941462">
        <w:lastRenderedPageBreak/>
        <w:t xml:space="preserve">1. </w:t>
      </w:r>
      <w:bookmarkEnd w:id="46"/>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246BD46B"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2257C4" w:rsidRPr="002257C4">
        <w:rPr>
          <w:rFonts w:eastAsia="Segoe UI"/>
          <w:b/>
          <w:bCs/>
          <w:u w:val="single"/>
          <w:lang w:val="ru-RU"/>
        </w:rPr>
        <w:t>Наладка и испытания теплотехнического оборудования и систем тепло- и топливоснабжения</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44A61948" w:rsidR="00F31057" w:rsidRPr="00941462" w:rsidRDefault="00F31057" w:rsidP="00F31057">
      <w:pPr>
        <w:pStyle w:val="114"/>
        <w:rPr>
          <w:rFonts w:ascii="Times New Roman" w:hAnsi="Times New Roman"/>
        </w:rPr>
      </w:pPr>
      <w:bookmarkStart w:id="47" w:name="_Toc158295940"/>
      <w:r w:rsidRPr="00941462">
        <w:rPr>
          <w:rFonts w:ascii="Times New Roman" w:hAnsi="Times New Roman"/>
        </w:rPr>
        <w:t>1.1. Цель и место профессионального модуля в структуре образовательной программы</w:t>
      </w:r>
      <w:bookmarkEnd w:id="47"/>
    </w:p>
    <w:p w14:paraId="02473178" w14:textId="5AE72C4E"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257C4" w:rsidRPr="002257C4">
        <w:rPr>
          <w:rFonts w:ascii="Times New Roman" w:hAnsi="Times New Roman"/>
          <w:sz w:val="24"/>
          <w:szCs w:val="24"/>
        </w:rPr>
        <w:t>Наладка и испытания теплотехнического оборудования и систем тепло- и топливоснабжения</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48" w:name="_Toc158295941"/>
      <w:r w:rsidRPr="00941462">
        <w:rPr>
          <w:rFonts w:ascii="Times New Roman" w:hAnsi="Times New Roman"/>
        </w:rPr>
        <w:t>1.2. Планируемые результаты освоения профессионального модуля</w:t>
      </w:r>
      <w:bookmarkEnd w:id="48"/>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6263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w:t>
            </w:r>
            <w:r w:rsidRPr="0046263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писать простые связные сообщения на знакомые </w:t>
            </w:r>
            <w:r w:rsidRPr="0046263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6D2432" w:rsidRPr="0046263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4B82483D"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осуществлять контроль над параметрами процесса производства, транспорта и распределения тепловой энергии;</w:t>
            </w:r>
          </w:p>
          <w:p w14:paraId="601A2E04"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вести техническую документацию во время проведения наладки и испытаний теплотехнического оборудования и систем тепло- и топливоснабжения;</w:t>
            </w:r>
          </w:p>
          <w:p w14:paraId="676431D5"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выполнять:</w:t>
            </w:r>
          </w:p>
          <w:p w14:paraId="09D8A52E"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 xml:space="preserve">подготовку к наладке и испытаниям теплотехнического оборудования котельных и систем тепло- и топливоснабжения, средств измерений и аппаратуры; </w:t>
            </w:r>
          </w:p>
          <w:p w14:paraId="57457F4C"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 xml:space="preserve">работы по наладке и испытаниям теплотехнического оборудования котельных и систем тепло- и топливоснабжения в соответствии с методическими, нормативными и другими руководящими материалами по организации пусконаладочных работ; </w:t>
            </w:r>
          </w:p>
          <w:p w14:paraId="2031592F"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обработку результатов наладки и испытаний теплотехнического оборудования и систем тепло- и топливоснабжения;</w:t>
            </w:r>
          </w:p>
          <w:p w14:paraId="000BE505" w14:textId="203719FF" w:rsidR="006D2432" w:rsidRPr="00462632" w:rsidRDefault="002257C4" w:rsidP="002257C4">
            <w:pPr>
              <w:rPr>
                <w:rFonts w:ascii="Times New Roman" w:eastAsia="Calibri" w:hAnsi="Times New Roman" w:cs="Times New Roman"/>
              </w:rPr>
            </w:pPr>
            <w:r w:rsidRPr="002257C4">
              <w:rPr>
                <w:rFonts w:ascii="Times New Roman" w:eastAsia="Calibri" w:hAnsi="Times New Roman" w:cs="Times New Roman"/>
              </w:rPr>
              <w:t>подготовку выводов и предложений по результатам испытаний и наладки теплотехнического оборудования и систем тепло- и топливоснабжения;</w:t>
            </w:r>
          </w:p>
        </w:tc>
        <w:tc>
          <w:tcPr>
            <w:tcW w:w="2833" w:type="dxa"/>
            <w:tcBorders>
              <w:top w:val="single" w:sz="4" w:space="0" w:color="auto"/>
              <w:left w:val="single" w:sz="4" w:space="0" w:color="auto"/>
              <w:bottom w:val="single" w:sz="4" w:space="0" w:color="auto"/>
              <w:right w:val="single" w:sz="4" w:space="0" w:color="auto"/>
            </w:tcBorders>
          </w:tcPr>
          <w:p w14:paraId="48351084"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особенностей, режимов работы теплотехнического оборудования котельных и систем тепло- и топливоснабжения;</w:t>
            </w:r>
          </w:p>
          <w:p w14:paraId="36C76A13"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порядка и правил проведения наладки и испытаний теплотехнического оборудования и систем тепло- и топливоснабжения;</w:t>
            </w:r>
          </w:p>
          <w:p w14:paraId="1B3D37BE"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назначения, конструктивных особенностей и характеристик контрольных средств, приборов и устройств, применяемых при эксплуатации, наладке и испытаниях теплотехнического оборудования котельных и систем тепло- и топливоснабжения.</w:t>
            </w:r>
          </w:p>
          <w:p w14:paraId="16902986"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способов повышения КПД теплотехнического оборудования котельных и систем тепло- и топливоснабжения;</w:t>
            </w:r>
          </w:p>
          <w:p w14:paraId="3395C7AE"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 xml:space="preserve">постановления, распоряжения, приказы, методические материалы по вопросам организации пусконаладочных работ; </w:t>
            </w:r>
          </w:p>
          <w:p w14:paraId="141A3B6D" w14:textId="77777777" w:rsidR="002257C4" w:rsidRPr="002257C4" w:rsidRDefault="002257C4" w:rsidP="002257C4">
            <w:pPr>
              <w:rPr>
                <w:rFonts w:ascii="Times New Roman" w:eastAsia="Calibri" w:hAnsi="Times New Roman" w:cs="Times New Roman"/>
              </w:rPr>
            </w:pPr>
            <w:r w:rsidRPr="002257C4">
              <w:rPr>
                <w:rFonts w:ascii="Times New Roman" w:eastAsia="Calibri" w:hAnsi="Times New Roman" w:cs="Times New Roman"/>
              </w:rPr>
              <w:t>порядок и правила проведения наладки и испытаний теплотехнического оборудования и систем тепло- и топливоснабжения;</w:t>
            </w:r>
          </w:p>
          <w:p w14:paraId="635DA141" w14:textId="4D667693" w:rsidR="006D2432" w:rsidRPr="00462632" w:rsidRDefault="002257C4" w:rsidP="002257C4">
            <w:pPr>
              <w:rPr>
                <w:rFonts w:ascii="Times New Roman" w:eastAsia="Calibri" w:hAnsi="Times New Roman" w:cs="Times New Roman"/>
              </w:rPr>
            </w:pPr>
            <w:r w:rsidRPr="002257C4">
              <w:rPr>
                <w:rFonts w:ascii="Times New Roman" w:eastAsia="Calibri" w:hAnsi="Times New Roman" w:cs="Times New Roman"/>
              </w:rPr>
              <w:t>правила и нормы охраны труда при проведении наладки и испытаний теплотехнического оборудования и систем, тепло- и топливоснабжения.</w:t>
            </w:r>
          </w:p>
        </w:tc>
        <w:tc>
          <w:tcPr>
            <w:tcW w:w="2833" w:type="dxa"/>
            <w:tcBorders>
              <w:top w:val="single" w:sz="4" w:space="0" w:color="auto"/>
              <w:left w:val="single" w:sz="4" w:space="0" w:color="auto"/>
              <w:bottom w:val="single" w:sz="4" w:space="0" w:color="auto"/>
              <w:right w:val="single" w:sz="4" w:space="0" w:color="auto"/>
            </w:tcBorders>
          </w:tcPr>
          <w:p w14:paraId="1A73AB8C"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подготовки к испытаниям и наладке теплотехнического оборудования и систем тепло- и топливоснабжения;</w:t>
            </w:r>
          </w:p>
          <w:p w14:paraId="6288C877"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 xml:space="preserve">чтения схем установки контрольно-измерительных приборов при проведении испытаний и наладки теплотехнического оборудования и систем тепло- и топливоснабжения; </w:t>
            </w:r>
          </w:p>
          <w:p w14:paraId="347F5652"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контроля над параметрами процесса производства, транспорта и распределения тепловой энергии;</w:t>
            </w:r>
          </w:p>
          <w:p w14:paraId="141F6082"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участия в проведении испытаний и наладки теплотехнического оборудования котельных и систем тепло- и топливоснабжения;</w:t>
            </w:r>
          </w:p>
          <w:p w14:paraId="12C6111A" w14:textId="77777777" w:rsidR="002257C4" w:rsidRPr="002257C4" w:rsidRDefault="002257C4" w:rsidP="002257C4">
            <w:pPr>
              <w:rPr>
                <w:rFonts w:ascii="Times New Roman" w:hAnsi="Times New Roman" w:cs="Times New Roman"/>
                <w:bCs/>
              </w:rPr>
            </w:pPr>
            <w:r w:rsidRPr="002257C4">
              <w:rPr>
                <w:rFonts w:ascii="Times New Roman" w:hAnsi="Times New Roman" w:cs="Times New Roman"/>
                <w:bCs/>
              </w:rPr>
              <w:t>оперативного взаимодействия с диспетчерской службой и работниками по обслуживанию тепловых сетей и тепловых пунктов;</w:t>
            </w:r>
          </w:p>
          <w:p w14:paraId="1A003829" w14:textId="538ADCEC" w:rsidR="006D2432" w:rsidRPr="00462632" w:rsidRDefault="002257C4" w:rsidP="002257C4">
            <w:pPr>
              <w:rPr>
                <w:rFonts w:ascii="Times New Roman" w:hAnsi="Times New Roman" w:cs="Times New Roman"/>
                <w:bCs/>
              </w:rPr>
            </w:pPr>
            <w:r w:rsidRPr="002257C4">
              <w:rPr>
                <w:rFonts w:ascii="Times New Roman" w:hAnsi="Times New Roman" w:cs="Times New Roman"/>
                <w:bCs/>
              </w:rPr>
              <w:t>подготовки выводов и предложений по результатам испытаний и наладки теплотехнического оборудования котельных и систем тепло- и топливоснабжения;</w:t>
            </w:r>
          </w:p>
        </w:tc>
      </w:tr>
      <w:tr w:rsidR="006D2432" w:rsidRPr="0046263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3.3.</w:t>
            </w:r>
          </w:p>
        </w:tc>
        <w:tc>
          <w:tcPr>
            <w:tcW w:w="2833" w:type="dxa"/>
            <w:tcBorders>
              <w:top w:val="single" w:sz="4" w:space="0" w:color="auto"/>
              <w:left w:val="single" w:sz="4" w:space="0" w:color="auto"/>
              <w:right w:val="single" w:sz="4" w:space="0" w:color="auto"/>
            </w:tcBorders>
          </w:tcPr>
          <w:p w14:paraId="3A29A8BB" w14:textId="0F5BD0D8" w:rsidR="006D2432" w:rsidRPr="00462632" w:rsidRDefault="006D2432" w:rsidP="00756489">
            <w:pPr>
              <w:rPr>
                <w:rFonts w:ascii="Times New Roman" w:eastAsia="Calibri" w:hAnsi="Times New Roman" w:cs="Times New Roman"/>
              </w:rPr>
            </w:pPr>
          </w:p>
        </w:tc>
        <w:tc>
          <w:tcPr>
            <w:tcW w:w="2833" w:type="dxa"/>
            <w:tcBorders>
              <w:top w:val="single" w:sz="4" w:space="0" w:color="auto"/>
              <w:left w:val="single" w:sz="4" w:space="0" w:color="auto"/>
              <w:right w:val="single" w:sz="4" w:space="0" w:color="auto"/>
            </w:tcBorders>
          </w:tcPr>
          <w:p w14:paraId="6B3ADC15" w14:textId="25537FD5" w:rsidR="006D2432" w:rsidRPr="00462632" w:rsidRDefault="006D2432" w:rsidP="00756489">
            <w:pPr>
              <w:rPr>
                <w:rFonts w:ascii="Times New Roman" w:eastAsia="Calibri" w:hAnsi="Times New Roman" w:cs="Times New Roman"/>
              </w:rPr>
            </w:pPr>
          </w:p>
        </w:tc>
        <w:tc>
          <w:tcPr>
            <w:tcW w:w="2833" w:type="dxa"/>
            <w:tcBorders>
              <w:top w:val="single" w:sz="4" w:space="0" w:color="auto"/>
              <w:left w:val="single" w:sz="4" w:space="0" w:color="auto"/>
              <w:right w:val="single" w:sz="4" w:space="0" w:color="auto"/>
            </w:tcBorders>
          </w:tcPr>
          <w:p w14:paraId="4C19FCC7" w14:textId="2EE51496" w:rsidR="006D2432" w:rsidRPr="00462632" w:rsidRDefault="006D2432" w:rsidP="00756489">
            <w:pPr>
              <w:tabs>
                <w:tab w:val="left" w:pos="285"/>
              </w:tabs>
              <w:rPr>
                <w:rFonts w:ascii="Times New Roman" w:hAnsi="Times New Roman" w:cs="Times New Roman"/>
                <w:bCs/>
              </w:rPr>
            </w:pPr>
          </w:p>
        </w:tc>
      </w:tr>
    </w:tbl>
    <w:p w14:paraId="75D8BEF6" w14:textId="4DA59223" w:rsidR="00B91CFB" w:rsidRDefault="00B91CFB" w:rsidP="00F31057">
      <w:pPr>
        <w:pStyle w:val="114"/>
        <w:rPr>
          <w:rFonts w:ascii="Times New Roman" w:hAnsi="Times New Roman"/>
        </w:rPr>
      </w:pPr>
      <w:bookmarkStart w:id="49"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4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lastRenderedPageBreak/>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73C4F149" w:rsidR="00F31057" w:rsidRPr="00941462" w:rsidRDefault="002257C4" w:rsidP="002908ED">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345" w:type="pct"/>
            <w:vAlign w:val="center"/>
          </w:tcPr>
          <w:p w14:paraId="6F7A4853" w14:textId="0D1316A7" w:rsidR="00F31057" w:rsidRPr="00941462" w:rsidRDefault="002257C4" w:rsidP="002908ED">
            <w:pPr>
              <w:jc w:val="center"/>
              <w:rPr>
                <w:rFonts w:ascii="Times New Roman" w:hAnsi="Times New Roman" w:cs="Times New Roman"/>
                <w:b/>
                <w:sz w:val="24"/>
                <w:szCs w:val="24"/>
              </w:rPr>
            </w:pPr>
            <w:r>
              <w:rPr>
                <w:rFonts w:ascii="Times New Roman" w:hAnsi="Times New Roman" w:cs="Times New Roman"/>
                <w:b/>
                <w:sz w:val="24"/>
                <w:szCs w:val="24"/>
              </w:rPr>
              <w:t>104</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00520BC2" w:rsidR="00F31057" w:rsidRPr="00941462" w:rsidRDefault="002257C4"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3253EB44" w:rsidR="00F31057" w:rsidRPr="00941462" w:rsidRDefault="002257C4"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214ED984"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68FB5539"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30506BC7"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76461D41"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62B8ECDE"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719C3540" w:rsidR="00B91CFB" w:rsidRPr="00941462" w:rsidRDefault="00756489"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1CFB" w:rsidRPr="00941462" w14:paraId="3B594139" w14:textId="77777777" w:rsidTr="00756489">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shd w:val="clear" w:color="auto" w:fill="auto"/>
            <w:vAlign w:val="center"/>
          </w:tcPr>
          <w:p w14:paraId="5EF6C8F1" w14:textId="5B3E8147"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72</w:t>
            </w:r>
          </w:p>
        </w:tc>
        <w:tc>
          <w:tcPr>
            <w:tcW w:w="1345" w:type="pct"/>
            <w:shd w:val="clear" w:color="auto" w:fill="auto"/>
            <w:vAlign w:val="center"/>
          </w:tcPr>
          <w:p w14:paraId="3C87A888" w14:textId="78B3DD33" w:rsidR="00B91CFB" w:rsidRPr="00756489" w:rsidRDefault="00756489" w:rsidP="00B91CFB">
            <w:pPr>
              <w:jc w:val="center"/>
              <w:rPr>
                <w:rFonts w:ascii="Times New Roman" w:hAnsi="Times New Roman" w:cs="Times New Roman"/>
                <w:bCs/>
                <w:sz w:val="24"/>
                <w:szCs w:val="24"/>
              </w:rPr>
            </w:pPr>
            <w:r w:rsidRPr="00756489">
              <w:rPr>
                <w:rFonts w:ascii="Times New Roman" w:hAnsi="Times New Roman" w:cs="Times New Roman"/>
                <w:bCs/>
                <w:sz w:val="24"/>
                <w:szCs w:val="24"/>
              </w:rPr>
              <w:t>72</w:t>
            </w:r>
          </w:p>
        </w:tc>
      </w:tr>
      <w:tr w:rsidR="00B91CFB" w:rsidRPr="00941462" w14:paraId="3AABD72B" w14:textId="77777777" w:rsidTr="00756489">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1B23B14B" w14:textId="6304C9F3" w:rsidR="00B91CFB" w:rsidRPr="00756489" w:rsidRDefault="002257C4" w:rsidP="00B91CFB">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shd w:val="clear" w:color="auto" w:fill="auto"/>
            <w:vAlign w:val="center"/>
          </w:tcPr>
          <w:p w14:paraId="43554E5B" w14:textId="5F8C3D1C" w:rsidR="00B91CFB" w:rsidRPr="00756489" w:rsidRDefault="002257C4" w:rsidP="00B91CF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45FAF42E"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260</w:t>
            </w:r>
          </w:p>
        </w:tc>
        <w:tc>
          <w:tcPr>
            <w:tcW w:w="1345" w:type="pct"/>
            <w:vAlign w:val="center"/>
          </w:tcPr>
          <w:p w14:paraId="0FDBE5CE" w14:textId="744FCEBB" w:rsidR="00B91CFB" w:rsidRPr="00941462" w:rsidRDefault="002257C4" w:rsidP="00B91CFB">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0" w:name="_Toc158295944"/>
      <w:r w:rsidRPr="00941462">
        <w:rPr>
          <w:rFonts w:ascii="Times New Roman" w:hAnsi="Times New Roman"/>
        </w:rPr>
        <w:t>2.2. Структура профессионального модуля</w:t>
      </w:r>
      <w:bookmarkEnd w:id="50"/>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2257C4" w14:paraId="1338AF88" w14:textId="77777777" w:rsidTr="002607D3">
        <w:trPr>
          <w:cantSplit/>
          <w:trHeight w:val="3271"/>
        </w:trPr>
        <w:tc>
          <w:tcPr>
            <w:tcW w:w="834" w:type="pct"/>
            <w:vAlign w:val="center"/>
          </w:tcPr>
          <w:p w14:paraId="3E30A52B" w14:textId="15D41800"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Код ОК, ПК</w:t>
            </w:r>
          </w:p>
        </w:tc>
        <w:tc>
          <w:tcPr>
            <w:tcW w:w="1642" w:type="pct"/>
            <w:vAlign w:val="center"/>
          </w:tcPr>
          <w:p w14:paraId="7C29E2D1" w14:textId="351693CB"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257C4" w:rsidRDefault="00384DA2" w:rsidP="00384DA2">
            <w:pPr>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257C4" w:rsidRDefault="00384DA2" w:rsidP="00384DA2">
            <w:pPr>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257C4" w:rsidRDefault="00384DA2" w:rsidP="00384DA2">
            <w:pPr>
              <w:suppressAutoHyphens/>
              <w:ind w:left="113" w:right="113"/>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Курсовая</w:t>
            </w:r>
            <w:r w:rsidR="0067725A" w:rsidRPr="002257C4">
              <w:rPr>
                <w:rFonts w:ascii="Times New Roman" w:eastAsia="Times New Roman" w:hAnsi="Times New Roman" w:cs="Times New Roman"/>
                <w:lang w:eastAsia="ru-RU"/>
              </w:rPr>
              <w:t xml:space="preserve"> </w:t>
            </w:r>
            <w:r w:rsidRPr="002257C4">
              <w:rPr>
                <w:rFonts w:ascii="Times New Roman" w:eastAsia="Times New Roman" w:hAnsi="Times New Roman" w:cs="Times New Roman"/>
                <w:lang w:eastAsia="ru-RU"/>
              </w:rPr>
              <w:t>проект</w:t>
            </w:r>
            <w:r w:rsidR="0067725A" w:rsidRPr="002257C4">
              <w:rPr>
                <w:rFonts w:ascii="Times New Roman" w:eastAsia="Times New Roman" w:hAnsi="Times New Roman" w:cs="Times New Roman"/>
                <w:lang w:eastAsia="ru-RU"/>
              </w:rPr>
              <w:t xml:space="preserve"> (работа</w:t>
            </w:r>
            <w:r w:rsidRPr="002257C4">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Самостоятельная работа</w:t>
            </w:r>
            <w:r w:rsidRPr="002257C4">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257C4" w:rsidRDefault="00384DA2" w:rsidP="00384DA2">
            <w:pPr>
              <w:suppressAutoHyphens/>
              <w:jc w:val="center"/>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Производственная практика</w:t>
            </w:r>
          </w:p>
        </w:tc>
      </w:tr>
      <w:tr w:rsidR="00941462" w:rsidRPr="002257C4" w14:paraId="20057EFA" w14:textId="77777777" w:rsidTr="002607D3">
        <w:trPr>
          <w:cantSplit/>
          <w:trHeight w:val="73"/>
        </w:trPr>
        <w:tc>
          <w:tcPr>
            <w:tcW w:w="834" w:type="pct"/>
          </w:tcPr>
          <w:p w14:paraId="2625D979" w14:textId="1038A807"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257C4" w:rsidRDefault="00384DA2" w:rsidP="00384DA2">
            <w:pPr>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257C4" w:rsidRDefault="00384DA2" w:rsidP="00384DA2">
            <w:pPr>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9</w:t>
            </w:r>
          </w:p>
        </w:tc>
        <w:tc>
          <w:tcPr>
            <w:tcW w:w="305" w:type="pct"/>
          </w:tcPr>
          <w:p w14:paraId="36BEFB77" w14:textId="7292CD8C" w:rsidR="00384DA2" w:rsidRPr="002257C4" w:rsidRDefault="00384DA2" w:rsidP="00384DA2">
            <w:pPr>
              <w:suppressAutoHyphens/>
              <w:jc w:val="center"/>
              <w:rPr>
                <w:rFonts w:ascii="Times New Roman" w:eastAsia="Times New Roman" w:hAnsi="Times New Roman" w:cs="Times New Roman"/>
                <w:sz w:val="16"/>
                <w:szCs w:val="16"/>
                <w:lang w:eastAsia="ru-RU"/>
              </w:rPr>
            </w:pPr>
            <w:r w:rsidRPr="002257C4">
              <w:rPr>
                <w:rFonts w:ascii="Times New Roman" w:eastAsia="Times New Roman" w:hAnsi="Times New Roman" w:cs="Times New Roman"/>
                <w:sz w:val="16"/>
                <w:szCs w:val="16"/>
                <w:lang w:eastAsia="ru-RU"/>
              </w:rPr>
              <w:t>10</w:t>
            </w:r>
          </w:p>
        </w:tc>
      </w:tr>
      <w:tr w:rsidR="00756489" w:rsidRPr="002257C4" w14:paraId="100E7210" w14:textId="77777777" w:rsidTr="00DA7A1D">
        <w:tc>
          <w:tcPr>
            <w:tcW w:w="834" w:type="pct"/>
          </w:tcPr>
          <w:p w14:paraId="0198F20C" w14:textId="1F10BC6A" w:rsidR="00756489" w:rsidRPr="002257C4" w:rsidRDefault="00756489" w:rsidP="00756489">
            <w:pPr>
              <w:rPr>
                <w:rFonts w:ascii="Times New Roman" w:hAnsi="Times New Roman" w:cs="Times New Roman"/>
              </w:rPr>
            </w:pPr>
            <w:r w:rsidRPr="002257C4">
              <w:rPr>
                <w:rFonts w:ascii="Times New Roman" w:hAnsi="Times New Roman" w:cs="Times New Roman"/>
              </w:rPr>
              <w:t xml:space="preserve">ПК 3.1, ПК 3.2, </w:t>
            </w:r>
          </w:p>
          <w:p w14:paraId="6E648589" w14:textId="77777777" w:rsidR="00756489" w:rsidRPr="002257C4" w:rsidRDefault="00756489" w:rsidP="00756489">
            <w:pPr>
              <w:rPr>
                <w:rFonts w:ascii="Times New Roman" w:hAnsi="Times New Roman" w:cs="Times New Roman"/>
              </w:rPr>
            </w:pPr>
            <w:r w:rsidRPr="002257C4">
              <w:rPr>
                <w:rFonts w:ascii="Times New Roman" w:hAnsi="Times New Roman" w:cs="Times New Roman"/>
              </w:rPr>
              <w:t>ОК 01, ОК 02</w:t>
            </w:r>
          </w:p>
          <w:p w14:paraId="5914055E" w14:textId="4CF1AC1C" w:rsidR="00756489" w:rsidRPr="002257C4" w:rsidRDefault="00756489" w:rsidP="00756489">
            <w:pPr>
              <w:rPr>
                <w:rFonts w:ascii="Times New Roman" w:hAnsi="Times New Roman" w:cs="Times New Roman"/>
              </w:rPr>
            </w:pPr>
            <w:r w:rsidRPr="002257C4">
              <w:rPr>
                <w:rFonts w:ascii="Times New Roman" w:hAnsi="Times New Roman" w:cs="Times New Roman"/>
              </w:rPr>
              <w:t>ОК 04, ОК 05, ОК 09</w:t>
            </w:r>
          </w:p>
        </w:tc>
        <w:tc>
          <w:tcPr>
            <w:tcW w:w="1642" w:type="pct"/>
            <w:tcBorders>
              <w:top w:val="single" w:sz="4" w:space="0" w:color="auto"/>
              <w:left w:val="single" w:sz="4" w:space="0" w:color="auto"/>
              <w:bottom w:val="single" w:sz="4" w:space="0" w:color="auto"/>
              <w:right w:val="single" w:sz="4" w:space="0" w:color="auto"/>
            </w:tcBorders>
          </w:tcPr>
          <w:p w14:paraId="0DE4FD1D" w14:textId="6FD9A8EE" w:rsidR="00756489" w:rsidRPr="002257C4" w:rsidRDefault="00756489" w:rsidP="00756489">
            <w:pPr>
              <w:rPr>
                <w:rFonts w:ascii="Times New Roman" w:eastAsia="Times New Roman" w:hAnsi="Times New Roman" w:cs="Times New Roman"/>
                <w:lang w:eastAsia="ru-RU"/>
              </w:rPr>
            </w:pPr>
            <w:r w:rsidRPr="002257C4">
              <w:rPr>
                <w:rFonts w:ascii="Times New Roman" w:hAnsi="Times New Roman" w:cs="Times New Roman"/>
                <w:bCs/>
                <w:sz w:val="24"/>
                <w:szCs w:val="24"/>
              </w:rPr>
              <w:t xml:space="preserve"> Раздел 1.</w:t>
            </w:r>
            <w:r w:rsidRPr="002257C4">
              <w:rPr>
                <w:rFonts w:ascii="Times New Roman" w:hAnsi="Times New Roman" w:cs="Times New Roman"/>
                <w:spacing w:val="-6"/>
                <w:sz w:val="24"/>
                <w:szCs w:val="24"/>
              </w:rPr>
              <w:t xml:space="preserve"> </w:t>
            </w:r>
            <w:r w:rsidR="002257C4" w:rsidRPr="002257C4">
              <w:rPr>
                <w:rFonts w:ascii="Times New Roman" w:hAnsi="Times New Roman" w:cs="Times New Roman"/>
                <w:sz w:val="20"/>
                <w:szCs w:val="20"/>
              </w:rPr>
              <w:t>Наладка и испытания теплотехнического оборудования и систем тепло- и топливоснабжения</w:t>
            </w:r>
          </w:p>
        </w:tc>
        <w:tc>
          <w:tcPr>
            <w:tcW w:w="455" w:type="pct"/>
          </w:tcPr>
          <w:p w14:paraId="24CEEF2B" w14:textId="65DD513B" w:rsidR="00756489" w:rsidRPr="002257C4" w:rsidRDefault="002257C4" w:rsidP="007564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45" w:type="pct"/>
          </w:tcPr>
          <w:p w14:paraId="31BA0FDA" w14:textId="015195EA" w:rsidR="00756489" w:rsidRPr="002257C4" w:rsidRDefault="002257C4"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128</w:t>
            </w:r>
          </w:p>
        </w:tc>
        <w:tc>
          <w:tcPr>
            <w:tcW w:w="306" w:type="pct"/>
            <w:shd w:val="clear" w:color="auto" w:fill="D9D9D9" w:themeFill="background1" w:themeFillShade="D9"/>
          </w:tcPr>
          <w:p w14:paraId="49FEDFC2" w14:textId="39157BE3" w:rsidR="00756489" w:rsidRPr="002257C4" w:rsidRDefault="002257C4"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128</w:t>
            </w:r>
          </w:p>
        </w:tc>
        <w:tc>
          <w:tcPr>
            <w:tcW w:w="269" w:type="pct"/>
          </w:tcPr>
          <w:p w14:paraId="51DAECD8" w14:textId="789F1849" w:rsidR="00756489" w:rsidRPr="002257C4" w:rsidRDefault="002257C4" w:rsidP="00756489">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128</w:t>
            </w:r>
          </w:p>
        </w:tc>
        <w:tc>
          <w:tcPr>
            <w:tcW w:w="306" w:type="pct"/>
          </w:tcPr>
          <w:p w14:paraId="28C49A15" w14:textId="672C15B5" w:rsidR="00756489" w:rsidRPr="002257C4" w:rsidRDefault="00756489" w:rsidP="00756489">
            <w:pPr>
              <w:jc w:val="center"/>
              <w:rPr>
                <w:rFonts w:ascii="Times New Roman" w:eastAsia="Times New Roman" w:hAnsi="Times New Roman" w:cs="Times New Roman"/>
                <w:bCs/>
                <w:lang w:eastAsia="ru-RU"/>
              </w:rPr>
            </w:pPr>
          </w:p>
        </w:tc>
        <w:tc>
          <w:tcPr>
            <w:tcW w:w="269" w:type="pct"/>
          </w:tcPr>
          <w:p w14:paraId="39135323" w14:textId="77777777" w:rsidR="00756489" w:rsidRPr="002257C4" w:rsidRDefault="00756489" w:rsidP="00756489">
            <w:pPr>
              <w:jc w:val="center"/>
              <w:rPr>
                <w:rFonts w:ascii="Times New Roman" w:eastAsia="Times New Roman" w:hAnsi="Times New Roman" w:cs="Times New Roman"/>
                <w:bCs/>
                <w:lang w:eastAsia="ru-RU"/>
              </w:rPr>
            </w:pPr>
          </w:p>
        </w:tc>
        <w:tc>
          <w:tcPr>
            <w:tcW w:w="269" w:type="pct"/>
          </w:tcPr>
          <w:p w14:paraId="2D658D46" w14:textId="77777777" w:rsidR="00756489" w:rsidRPr="002257C4" w:rsidRDefault="00756489" w:rsidP="00756489">
            <w:pPr>
              <w:jc w:val="center"/>
              <w:rPr>
                <w:rFonts w:ascii="Times New Roman" w:eastAsia="Times New Roman" w:hAnsi="Times New Roman" w:cs="Times New Roman"/>
                <w:bCs/>
                <w:lang w:eastAsia="ru-RU"/>
              </w:rPr>
            </w:pPr>
          </w:p>
        </w:tc>
        <w:tc>
          <w:tcPr>
            <w:tcW w:w="305" w:type="pct"/>
          </w:tcPr>
          <w:p w14:paraId="3FF6124D" w14:textId="77777777" w:rsidR="00756489" w:rsidRPr="002257C4" w:rsidRDefault="00756489" w:rsidP="00756489">
            <w:pPr>
              <w:jc w:val="center"/>
              <w:rPr>
                <w:rFonts w:ascii="Times New Roman" w:eastAsia="Times New Roman" w:hAnsi="Times New Roman" w:cs="Times New Roman"/>
                <w:b/>
                <w:bCs/>
                <w:lang w:eastAsia="ru-RU"/>
              </w:rPr>
            </w:pPr>
          </w:p>
        </w:tc>
      </w:tr>
      <w:tr w:rsidR="00941462" w:rsidRPr="002257C4" w14:paraId="64433780" w14:textId="3A6F0D01" w:rsidTr="002607D3">
        <w:trPr>
          <w:trHeight w:val="314"/>
        </w:trPr>
        <w:tc>
          <w:tcPr>
            <w:tcW w:w="834" w:type="pct"/>
          </w:tcPr>
          <w:p w14:paraId="79A1B2E2" w14:textId="6018F8AF" w:rsidR="00501E18" w:rsidRPr="002257C4" w:rsidRDefault="00501E18" w:rsidP="00501E18">
            <w:pPr>
              <w:rPr>
                <w:rFonts w:ascii="Times New Roman" w:hAnsi="Times New Roman" w:cs="Times New Roman"/>
              </w:rPr>
            </w:pPr>
            <w:r w:rsidRPr="002257C4">
              <w:rPr>
                <w:rFonts w:ascii="Times New Roman" w:hAnsi="Times New Roman" w:cs="Times New Roman"/>
              </w:rPr>
              <w:t xml:space="preserve">ПК 3.1, ПК 3.2, </w:t>
            </w:r>
          </w:p>
          <w:p w14:paraId="4B5873A0" w14:textId="77777777" w:rsidR="00501E18" w:rsidRPr="002257C4" w:rsidRDefault="00501E18" w:rsidP="00501E18">
            <w:pPr>
              <w:rPr>
                <w:rFonts w:ascii="Times New Roman" w:hAnsi="Times New Roman" w:cs="Times New Roman"/>
              </w:rPr>
            </w:pPr>
            <w:r w:rsidRPr="002257C4">
              <w:rPr>
                <w:rFonts w:ascii="Times New Roman" w:hAnsi="Times New Roman" w:cs="Times New Roman"/>
              </w:rPr>
              <w:t>ОК 01, ОК 02</w:t>
            </w:r>
          </w:p>
          <w:p w14:paraId="6B4B8696" w14:textId="1B588DC7" w:rsidR="00384DA2" w:rsidRPr="002257C4" w:rsidRDefault="00501E18" w:rsidP="00501E18">
            <w:pPr>
              <w:rPr>
                <w:rFonts w:ascii="Times New Roman" w:eastAsia="Times New Roman" w:hAnsi="Times New Roman" w:cs="Times New Roman"/>
                <w:bCs/>
                <w:lang w:eastAsia="ru-RU"/>
              </w:rPr>
            </w:pPr>
            <w:r w:rsidRPr="002257C4">
              <w:rPr>
                <w:rFonts w:ascii="Times New Roman" w:hAnsi="Times New Roman" w:cs="Times New Roman"/>
              </w:rPr>
              <w:t>ОК 04, ОК 05, ОК 09</w:t>
            </w:r>
          </w:p>
        </w:tc>
        <w:tc>
          <w:tcPr>
            <w:tcW w:w="1642" w:type="pct"/>
          </w:tcPr>
          <w:p w14:paraId="55C2498D" w14:textId="50626F10" w:rsidR="00384DA2" w:rsidRPr="002257C4" w:rsidRDefault="00384DA2" w:rsidP="00384DA2">
            <w:pP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Учебная практика</w:t>
            </w:r>
          </w:p>
        </w:tc>
        <w:tc>
          <w:tcPr>
            <w:tcW w:w="455" w:type="pct"/>
          </w:tcPr>
          <w:p w14:paraId="198C7726" w14:textId="1D0F4AC0" w:rsidR="00384DA2" w:rsidRPr="002257C4" w:rsidRDefault="00756489" w:rsidP="00384DA2">
            <w:pPr>
              <w:jc w:val="center"/>
              <w:rPr>
                <w:rFonts w:ascii="Times New Roman" w:eastAsia="Times New Roman" w:hAnsi="Times New Roman" w:cs="Times New Roman"/>
                <w:b/>
                <w:bCs/>
                <w:lang w:eastAsia="ru-RU"/>
              </w:rPr>
            </w:pPr>
            <w:r w:rsidRPr="002257C4">
              <w:rPr>
                <w:rFonts w:ascii="Times New Roman" w:eastAsia="Times New Roman" w:hAnsi="Times New Roman" w:cs="Times New Roman"/>
                <w:b/>
                <w:bCs/>
                <w:lang w:eastAsia="ru-RU"/>
              </w:rPr>
              <w:t>36</w:t>
            </w:r>
          </w:p>
        </w:tc>
        <w:tc>
          <w:tcPr>
            <w:tcW w:w="345" w:type="pct"/>
          </w:tcPr>
          <w:p w14:paraId="3CC3A6E0" w14:textId="74FB6C7E"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36</w:t>
            </w:r>
          </w:p>
        </w:tc>
        <w:tc>
          <w:tcPr>
            <w:tcW w:w="306" w:type="pct"/>
            <w:shd w:val="clear" w:color="auto" w:fill="D9D9D9" w:themeFill="background1" w:themeFillShade="D9"/>
          </w:tcPr>
          <w:p w14:paraId="38E5B073"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78CB2ED9" w14:textId="7BA1D8AD" w:rsidR="00384DA2" w:rsidRPr="002257C4" w:rsidRDefault="00384DA2" w:rsidP="00384DA2">
            <w:pPr>
              <w:jc w:val="center"/>
              <w:rPr>
                <w:rFonts w:ascii="Times New Roman" w:eastAsia="Times New Roman" w:hAnsi="Times New Roman" w:cs="Times New Roman"/>
                <w:bCs/>
                <w:lang w:eastAsia="ru-RU"/>
              </w:rPr>
            </w:pPr>
          </w:p>
        </w:tc>
        <w:tc>
          <w:tcPr>
            <w:tcW w:w="306" w:type="pct"/>
            <w:shd w:val="clear" w:color="auto" w:fill="D9D9D9" w:themeFill="background1" w:themeFillShade="D9"/>
          </w:tcPr>
          <w:p w14:paraId="25D129F4"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23A2E4D2"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1C23D2D9" w14:textId="3DA14DF2"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36</w:t>
            </w:r>
          </w:p>
        </w:tc>
        <w:tc>
          <w:tcPr>
            <w:tcW w:w="305" w:type="pct"/>
            <w:shd w:val="clear" w:color="auto" w:fill="D9D9D9" w:themeFill="background1" w:themeFillShade="D9"/>
          </w:tcPr>
          <w:p w14:paraId="5152BEAC" w14:textId="77777777" w:rsidR="00384DA2" w:rsidRPr="002257C4" w:rsidRDefault="00384DA2" w:rsidP="00384DA2">
            <w:pPr>
              <w:jc w:val="center"/>
              <w:rPr>
                <w:rFonts w:ascii="Times New Roman" w:eastAsia="Times New Roman" w:hAnsi="Times New Roman" w:cs="Times New Roman"/>
                <w:bCs/>
                <w:lang w:eastAsia="ru-RU"/>
              </w:rPr>
            </w:pPr>
          </w:p>
        </w:tc>
      </w:tr>
      <w:tr w:rsidR="00941462" w:rsidRPr="002257C4" w14:paraId="3B3BF9A6" w14:textId="6E69A81F" w:rsidTr="002607D3">
        <w:trPr>
          <w:trHeight w:val="314"/>
        </w:trPr>
        <w:tc>
          <w:tcPr>
            <w:tcW w:w="834" w:type="pct"/>
          </w:tcPr>
          <w:p w14:paraId="59AEC70D" w14:textId="39094B09" w:rsidR="00501E18" w:rsidRPr="002257C4" w:rsidRDefault="00501E18" w:rsidP="00501E18">
            <w:pPr>
              <w:rPr>
                <w:rFonts w:ascii="Times New Roman" w:hAnsi="Times New Roman" w:cs="Times New Roman"/>
              </w:rPr>
            </w:pPr>
            <w:r w:rsidRPr="002257C4">
              <w:rPr>
                <w:rFonts w:ascii="Times New Roman" w:hAnsi="Times New Roman" w:cs="Times New Roman"/>
              </w:rPr>
              <w:t xml:space="preserve">ПК 3.1, ПК 3.2, </w:t>
            </w:r>
          </w:p>
          <w:p w14:paraId="211716BD" w14:textId="77777777" w:rsidR="00501E18" w:rsidRPr="002257C4" w:rsidRDefault="00501E18" w:rsidP="00501E18">
            <w:pPr>
              <w:rPr>
                <w:rFonts w:ascii="Times New Roman" w:hAnsi="Times New Roman" w:cs="Times New Roman"/>
              </w:rPr>
            </w:pPr>
            <w:r w:rsidRPr="002257C4">
              <w:rPr>
                <w:rFonts w:ascii="Times New Roman" w:hAnsi="Times New Roman" w:cs="Times New Roman"/>
              </w:rPr>
              <w:t>ОК 01, ОК 02</w:t>
            </w:r>
          </w:p>
          <w:p w14:paraId="32C064AD" w14:textId="0DD02269" w:rsidR="00384DA2" w:rsidRPr="002257C4" w:rsidRDefault="00501E18" w:rsidP="00501E18">
            <w:pPr>
              <w:rPr>
                <w:rFonts w:ascii="Times New Roman" w:eastAsia="Times New Roman" w:hAnsi="Times New Roman" w:cs="Times New Roman"/>
                <w:lang w:eastAsia="ru-RU"/>
              </w:rPr>
            </w:pPr>
            <w:r w:rsidRPr="002257C4">
              <w:rPr>
                <w:rFonts w:ascii="Times New Roman" w:hAnsi="Times New Roman" w:cs="Times New Roman"/>
              </w:rPr>
              <w:t>ОК 04, ОК 05, ОК 09</w:t>
            </w:r>
          </w:p>
        </w:tc>
        <w:tc>
          <w:tcPr>
            <w:tcW w:w="1642" w:type="pct"/>
          </w:tcPr>
          <w:p w14:paraId="01B51CBE" w14:textId="4B771729" w:rsidR="00384DA2" w:rsidRPr="002257C4" w:rsidRDefault="00384DA2" w:rsidP="00384DA2">
            <w:pPr>
              <w:rPr>
                <w:rFonts w:ascii="Times New Roman" w:eastAsia="Times New Roman" w:hAnsi="Times New Roman" w:cs="Times New Roman"/>
                <w:b/>
                <w:bCs/>
                <w:u w:val="single"/>
                <w:lang w:eastAsia="ru-RU"/>
              </w:rPr>
            </w:pPr>
            <w:r w:rsidRPr="002257C4">
              <w:rPr>
                <w:rFonts w:ascii="Times New Roman" w:eastAsia="Times New Roman" w:hAnsi="Times New Roman" w:cs="Times New Roman"/>
                <w:lang w:eastAsia="ru-RU"/>
              </w:rPr>
              <w:t>Производственная практика</w:t>
            </w:r>
          </w:p>
        </w:tc>
        <w:tc>
          <w:tcPr>
            <w:tcW w:w="455" w:type="pct"/>
          </w:tcPr>
          <w:p w14:paraId="1C1C6670" w14:textId="33BF30EC" w:rsidR="00384DA2" w:rsidRPr="002257C4" w:rsidRDefault="00756489" w:rsidP="00384DA2">
            <w:pPr>
              <w:jc w:val="center"/>
              <w:rPr>
                <w:rFonts w:ascii="Times New Roman" w:eastAsia="Times New Roman" w:hAnsi="Times New Roman" w:cs="Times New Roman"/>
                <w:b/>
                <w:bCs/>
                <w:lang w:eastAsia="ru-RU"/>
              </w:rPr>
            </w:pPr>
            <w:r w:rsidRPr="002257C4">
              <w:rPr>
                <w:rFonts w:ascii="Times New Roman" w:eastAsia="Times New Roman" w:hAnsi="Times New Roman" w:cs="Times New Roman"/>
                <w:b/>
                <w:bCs/>
                <w:lang w:eastAsia="ru-RU"/>
              </w:rPr>
              <w:t>72</w:t>
            </w:r>
          </w:p>
        </w:tc>
        <w:tc>
          <w:tcPr>
            <w:tcW w:w="345" w:type="pct"/>
          </w:tcPr>
          <w:p w14:paraId="0892A020" w14:textId="3B2F8625"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72</w:t>
            </w:r>
          </w:p>
        </w:tc>
        <w:tc>
          <w:tcPr>
            <w:tcW w:w="306" w:type="pct"/>
            <w:shd w:val="clear" w:color="auto" w:fill="D9D9D9" w:themeFill="background1" w:themeFillShade="D9"/>
          </w:tcPr>
          <w:p w14:paraId="7C159009"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5A618657" w14:textId="77777777" w:rsidR="00384DA2" w:rsidRPr="002257C4" w:rsidRDefault="00384DA2" w:rsidP="00384DA2">
            <w:pPr>
              <w:jc w:val="center"/>
              <w:rPr>
                <w:rFonts w:ascii="Times New Roman" w:eastAsia="Times New Roman" w:hAnsi="Times New Roman" w:cs="Times New Roman"/>
                <w:bCs/>
                <w:lang w:eastAsia="ru-RU"/>
              </w:rPr>
            </w:pPr>
          </w:p>
        </w:tc>
        <w:tc>
          <w:tcPr>
            <w:tcW w:w="306" w:type="pct"/>
            <w:shd w:val="clear" w:color="auto" w:fill="D9D9D9" w:themeFill="background1" w:themeFillShade="D9"/>
          </w:tcPr>
          <w:p w14:paraId="6A6B8E38" w14:textId="674E411D"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66D5BA10" w14:textId="77777777" w:rsidR="00384DA2" w:rsidRPr="002257C4" w:rsidRDefault="00384DA2" w:rsidP="00384DA2">
            <w:pPr>
              <w:jc w:val="center"/>
              <w:rPr>
                <w:rFonts w:ascii="Times New Roman" w:eastAsia="Times New Roman" w:hAnsi="Times New Roman" w:cs="Times New Roman"/>
                <w:bCs/>
                <w:lang w:eastAsia="ru-RU"/>
              </w:rPr>
            </w:pPr>
          </w:p>
        </w:tc>
        <w:tc>
          <w:tcPr>
            <w:tcW w:w="269" w:type="pct"/>
            <w:shd w:val="clear" w:color="auto" w:fill="D9D9D9" w:themeFill="background1" w:themeFillShade="D9"/>
          </w:tcPr>
          <w:p w14:paraId="6C35FD62" w14:textId="77777777" w:rsidR="00384DA2" w:rsidRPr="002257C4" w:rsidRDefault="00384DA2" w:rsidP="00384DA2">
            <w:pPr>
              <w:jc w:val="center"/>
              <w:rPr>
                <w:rFonts w:ascii="Times New Roman" w:eastAsia="Times New Roman" w:hAnsi="Times New Roman" w:cs="Times New Roman"/>
                <w:bCs/>
                <w:lang w:eastAsia="ru-RU"/>
              </w:rPr>
            </w:pPr>
          </w:p>
        </w:tc>
        <w:tc>
          <w:tcPr>
            <w:tcW w:w="305" w:type="pct"/>
            <w:shd w:val="clear" w:color="auto" w:fill="D9D9D9" w:themeFill="background1" w:themeFillShade="D9"/>
          </w:tcPr>
          <w:p w14:paraId="66638CB8" w14:textId="3253563A" w:rsidR="00384DA2" w:rsidRPr="002257C4" w:rsidRDefault="00756489" w:rsidP="00384DA2">
            <w:pPr>
              <w:jc w:val="center"/>
              <w:rPr>
                <w:rFonts w:ascii="Times New Roman" w:eastAsia="Times New Roman" w:hAnsi="Times New Roman" w:cs="Times New Roman"/>
                <w:bCs/>
                <w:lang w:eastAsia="ru-RU"/>
              </w:rPr>
            </w:pPr>
            <w:r w:rsidRPr="002257C4">
              <w:rPr>
                <w:rFonts w:ascii="Times New Roman" w:eastAsia="Times New Roman" w:hAnsi="Times New Roman" w:cs="Times New Roman"/>
                <w:bCs/>
                <w:lang w:eastAsia="ru-RU"/>
              </w:rPr>
              <w:t>72</w:t>
            </w:r>
          </w:p>
        </w:tc>
      </w:tr>
      <w:tr w:rsidR="00941462" w:rsidRPr="002257C4" w14:paraId="347AB0E6" w14:textId="141A5892" w:rsidTr="002607D3">
        <w:tc>
          <w:tcPr>
            <w:tcW w:w="834" w:type="pct"/>
          </w:tcPr>
          <w:p w14:paraId="34873185" w14:textId="77777777" w:rsidR="00384DA2" w:rsidRPr="002257C4"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257C4" w:rsidRDefault="00384DA2" w:rsidP="00384DA2">
            <w:pPr>
              <w:suppressAutoHyphens/>
              <w:rPr>
                <w:rFonts w:ascii="Times New Roman" w:eastAsia="Times New Roman" w:hAnsi="Times New Roman" w:cs="Times New Roman"/>
                <w:lang w:eastAsia="ru-RU"/>
              </w:rPr>
            </w:pPr>
            <w:r w:rsidRPr="002257C4">
              <w:rPr>
                <w:rFonts w:ascii="Times New Roman" w:eastAsia="Times New Roman" w:hAnsi="Times New Roman" w:cs="Times New Roman"/>
                <w:lang w:eastAsia="ru-RU"/>
              </w:rPr>
              <w:t>Промежуточная аттестация</w:t>
            </w:r>
          </w:p>
        </w:tc>
        <w:tc>
          <w:tcPr>
            <w:tcW w:w="455" w:type="pct"/>
          </w:tcPr>
          <w:p w14:paraId="1F0CAA1C" w14:textId="10594756" w:rsidR="00384DA2" w:rsidRPr="002257C4" w:rsidRDefault="002257C4"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797AB328"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2257C4"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257C4"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257C4"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257C4"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257C4"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257C4" w:rsidRDefault="00384DA2" w:rsidP="00384DA2">
            <w:pPr>
              <w:jc w:val="center"/>
              <w:rPr>
                <w:rFonts w:ascii="Times New Roman" w:eastAsia="Times New Roman" w:hAnsi="Times New Roman" w:cs="Times New Roman"/>
                <w:lang w:eastAsia="ru-RU"/>
              </w:rPr>
            </w:pPr>
          </w:p>
        </w:tc>
      </w:tr>
      <w:tr w:rsidR="00941462" w:rsidRPr="002257C4" w14:paraId="32C70246" w14:textId="77777777" w:rsidTr="002607D3">
        <w:trPr>
          <w:trHeight w:val="217"/>
        </w:trPr>
        <w:tc>
          <w:tcPr>
            <w:tcW w:w="834" w:type="pct"/>
          </w:tcPr>
          <w:p w14:paraId="70B3090E" w14:textId="77777777" w:rsidR="00384DA2" w:rsidRPr="002257C4"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257C4" w:rsidRDefault="00384DA2" w:rsidP="00384DA2">
            <w:pPr>
              <w:rPr>
                <w:rFonts w:ascii="Times New Roman" w:eastAsia="Times New Roman" w:hAnsi="Times New Roman" w:cs="Times New Roman"/>
                <w:b/>
                <w:lang w:eastAsia="ru-RU"/>
              </w:rPr>
            </w:pPr>
            <w:r w:rsidRPr="002257C4">
              <w:rPr>
                <w:rFonts w:ascii="Times New Roman" w:eastAsia="Times New Roman" w:hAnsi="Times New Roman" w:cs="Times New Roman"/>
                <w:b/>
                <w:lang w:eastAsia="ru-RU"/>
              </w:rPr>
              <w:t xml:space="preserve">Всего: </w:t>
            </w:r>
          </w:p>
        </w:tc>
        <w:tc>
          <w:tcPr>
            <w:tcW w:w="455" w:type="pct"/>
            <w:vAlign w:val="center"/>
          </w:tcPr>
          <w:p w14:paraId="17C7C630" w14:textId="53647FF3"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45" w:type="pct"/>
            <w:vAlign w:val="center"/>
          </w:tcPr>
          <w:p w14:paraId="660ADDC7" w14:textId="26B2442B"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06" w:type="pct"/>
            <w:shd w:val="clear" w:color="auto" w:fill="D9D9D9" w:themeFill="background1" w:themeFillShade="D9"/>
          </w:tcPr>
          <w:p w14:paraId="49EAF9ED" w14:textId="0A875F25"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269" w:type="pct"/>
          </w:tcPr>
          <w:p w14:paraId="5682E2BF" w14:textId="4FC86378"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06" w:type="pct"/>
          </w:tcPr>
          <w:p w14:paraId="4D60A23E" w14:textId="3EDD8F16" w:rsidR="00384DA2" w:rsidRPr="002257C4"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2257C4" w:rsidRDefault="00384DA2" w:rsidP="00384DA2">
            <w:pPr>
              <w:jc w:val="center"/>
              <w:rPr>
                <w:rFonts w:ascii="Times New Roman" w:eastAsia="Times New Roman" w:hAnsi="Times New Roman" w:cs="Times New Roman"/>
                <w:b/>
                <w:lang w:eastAsia="ru-RU"/>
              </w:rPr>
            </w:pPr>
          </w:p>
        </w:tc>
        <w:tc>
          <w:tcPr>
            <w:tcW w:w="269" w:type="pct"/>
          </w:tcPr>
          <w:p w14:paraId="54ECA525" w14:textId="79FCDFC5"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2312B91C" w:rsidR="00384DA2" w:rsidRPr="002257C4" w:rsidRDefault="002257C4"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1" w:name="_Toc158295945"/>
      <w:r w:rsidRPr="00941462">
        <w:rPr>
          <w:rFonts w:ascii="Times New Roman" w:hAnsi="Times New Roman"/>
        </w:rPr>
        <w:t>2.3. Примерное содержание 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6676"/>
      </w:tblGrid>
      <w:tr w:rsidR="006F60AA" w:rsidRPr="001E3E32" w14:paraId="69941E0D" w14:textId="77777777" w:rsidTr="001E3E32">
        <w:trPr>
          <w:trHeight w:val="20"/>
        </w:trPr>
        <w:tc>
          <w:tcPr>
            <w:tcW w:w="1533" w:type="pct"/>
          </w:tcPr>
          <w:p w14:paraId="07C72969" w14:textId="77777777" w:rsidR="006F60AA" w:rsidRPr="001E3E32" w:rsidRDefault="006F60AA" w:rsidP="00AD3FFE">
            <w:pPr>
              <w:contextualSpacing/>
              <w:jc w:val="center"/>
              <w:rPr>
                <w:rFonts w:ascii="Times New Roman" w:hAnsi="Times New Roman" w:cs="Times New Roman"/>
                <w:b/>
              </w:rPr>
            </w:pPr>
            <w:r w:rsidRPr="001E3E32">
              <w:rPr>
                <w:rFonts w:ascii="Times New Roman" w:eastAsia="Times New Roman" w:hAnsi="Times New Roman" w:cs="Times New Roman"/>
                <w:b/>
                <w:bCs/>
                <w:kern w:val="3"/>
                <w:lang w:eastAsia="ru-RU"/>
              </w:rPr>
              <w:t>Наименование разделов и тем</w:t>
            </w:r>
          </w:p>
        </w:tc>
        <w:tc>
          <w:tcPr>
            <w:tcW w:w="3467" w:type="pct"/>
          </w:tcPr>
          <w:p w14:paraId="7E8C5B36" w14:textId="77777777" w:rsidR="006F60AA" w:rsidRPr="001E3E32" w:rsidRDefault="006F60AA" w:rsidP="00AD3FFE">
            <w:pPr>
              <w:suppressAutoHyphens/>
              <w:contextualSpacing/>
              <w:jc w:val="center"/>
              <w:rPr>
                <w:rFonts w:ascii="Times New Roman" w:hAnsi="Times New Roman" w:cs="Times New Roman"/>
                <w:b/>
              </w:rPr>
            </w:pPr>
            <w:r w:rsidRPr="001E3E3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6F60AA" w:rsidRPr="001E3E32" w14:paraId="46556C4A" w14:textId="77777777" w:rsidTr="001E3E32">
        <w:trPr>
          <w:trHeight w:val="20"/>
        </w:trPr>
        <w:tc>
          <w:tcPr>
            <w:tcW w:w="5000" w:type="pct"/>
            <w:gridSpan w:val="2"/>
          </w:tcPr>
          <w:p w14:paraId="7251C73D" w14:textId="77777777" w:rsidR="006F60AA" w:rsidRPr="001E3E32" w:rsidRDefault="006F60AA" w:rsidP="00AD3FFE">
            <w:pPr>
              <w:contextualSpacing/>
              <w:jc w:val="both"/>
              <w:rPr>
                <w:rFonts w:ascii="Times New Roman" w:hAnsi="Times New Roman" w:cs="Times New Roman"/>
                <w:b/>
              </w:rPr>
            </w:pPr>
            <w:r w:rsidRPr="001E3E32">
              <w:rPr>
                <w:rFonts w:ascii="Times New Roman" w:hAnsi="Times New Roman" w:cs="Times New Roman"/>
                <w:b/>
                <w:bCs/>
              </w:rPr>
              <w:t>Раздел 1. Наладка и испытания оборудования и систем тепло- и топливоснабжения (128 часов)</w:t>
            </w:r>
          </w:p>
        </w:tc>
      </w:tr>
      <w:tr w:rsidR="006F60AA" w:rsidRPr="001E3E32" w14:paraId="6042701E" w14:textId="77777777" w:rsidTr="001E3E32">
        <w:trPr>
          <w:trHeight w:val="20"/>
        </w:trPr>
        <w:tc>
          <w:tcPr>
            <w:tcW w:w="5000" w:type="pct"/>
            <w:gridSpan w:val="2"/>
          </w:tcPr>
          <w:p w14:paraId="562839E8" w14:textId="77777777" w:rsidR="006F60AA" w:rsidRPr="001E3E32" w:rsidRDefault="006F60AA" w:rsidP="00AD3FFE">
            <w:pPr>
              <w:contextualSpacing/>
              <w:jc w:val="both"/>
              <w:rPr>
                <w:rFonts w:ascii="Times New Roman" w:hAnsi="Times New Roman" w:cs="Times New Roman"/>
                <w:b/>
              </w:rPr>
            </w:pPr>
            <w:r w:rsidRPr="001E3E32">
              <w:rPr>
                <w:rFonts w:ascii="Times New Roman" w:hAnsi="Times New Roman" w:cs="Times New Roman"/>
                <w:b/>
                <w:bCs/>
              </w:rPr>
              <w:t>МДК 03.01. Наладка и испытания теплотехнического оборудования котельных установок</w:t>
            </w:r>
          </w:p>
        </w:tc>
      </w:tr>
      <w:tr w:rsidR="006F60AA" w:rsidRPr="001E3E32" w14:paraId="7B5351AC" w14:textId="77777777" w:rsidTr="001E3E32">
        <w:trPr>
          <w:trHeight w:val="20"/>
        </w:trPr>
        <w:tc>
          <w:tcPr>
            <w:tcW w:w="1533" w:type="pct"/>
            <w:vMerge w:val="restart"/>
          </w:tcPr>
          <w:p w14:paraId="6FD40BE2"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1.1. Организация наладочных работ</w:t>
            </w:r>
          </w:p>
        </w:tc>
        <w:tc>
          <w:tcPr>
            <w:tcW w:w="3467" w:type="pct"/>
          </w:tcPr>
          <w:p w14:paraId="34D8C6E7"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695591C9" w14:textId="77777777" w:rsidTr="001E3E32">
        <w:trPr>
          <w:trHeight w:val="20"/>
        </w:trPr>
        <w:tc>
          <w:tcPr>
            <w:tcW w:w="1533" w:type="pct"/>
            <w:vMerge/>
          </w:tcPr>
          <w:p w14:paraId="467137CF" w14:textId="77777777" w:rsidR="006F60AA" w:rsidRPr="001E3E32" w:rsidRDefault="006F60AA" w:rsidP="00AD3FFE">
            <w:pPr>
              <w:contextualSpacing/>
              <w:rPr>
                <w:rFonts w:ascii="Times New Roman" w:hAnsi="Times New Roman" w:cs="Times New Roman"/>
                <w:b/>
                <w:bCs/>
              </w:rPr>
            </w:pPr>
          </w:p>
        </w:tc>
        <w:tc>
          <w:tcPr>
            <w:tcW w:w="3467" w:type="pct"/>
          </w:tcPr>
          <w:p w14:paraId="0076D1A7"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1. Введение. Задачи и виды наладочных работ и испытаний теплотехнического оборудования котельных и систем тепло- и топливоснабжения.</w:t>
            </w:r>
          </w:p>
        </w:tc>
      </w:tr>
      <w:tr w:rsidR="006F60AA" w:rsidRPr="001E3E32" w14:paraId="24AFE9C0" w14:textId="77777777" w:rsidTr="001E3E32">
        <w:trPr>
          <w:trHeight w:val="20"/>
        </w:trPr>
        <w:tc>
          <w:tcPr>
            <w:tcW w:w="1533" w:type="pct"/>
            <w:vMerge/>
          </w:tcPr>
          <w:p w14:paraId="12C6CCFA" w14:textId="77777777" w:rsidR="006F60AA" w:rsidRPr="001E3E32" w:rsidRDefault="006F60AA" w:rsidP="00AD3FFE">
            <w:pPr>
              <w:contextualSpacing/>
              <w:rPr>
                <w:rFonts w:ascii="Times New Roman" w:hAnsi="Times New Roman" w:cs="Times New Roman"/>
                <w:b/>
                <w:bCs/>
              </w:rPr>
            </w:pPr>
          </w:p>
        </w:tc>
        <w:tc>
          <w:tcPr>
            <w:tcW w:w="3467" w:type="pct"/>
          </w:tcPr>
          <w:p w14:paraId="6FB2428C"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Требования к персоналу пусконаладочных организаций.</w:t>
            </w:r>
          </w:p>
        </w:tc>
      </w:tr>
      <w:tr w:rsidR="006F60AA" w:rsidRPr="001E3E32" w14:paraId="4F3E364B" w14:textId="77777777" w:rsidTr="001E3E32">
        <w:trPr>
          <w:trHeight w:val="20"/>
        </w:trPr>
        <w:tc>
          <w:tcPr>
            <w:tcW w:w="1533" w:type="pct"/>
            <w:vMerge/>
          </w:tcPr>
          <w:p w14:paraId="0BA72C04" w14:textId="77777777" w:rsidR="006F60AA" w:rsidRPr="001E3E32" w:rsidRDefault="006F60AA" w:rsidP="00AD3FFE">
            <w:pPr>
              <w:contextualSpacing/>
              <w:rPr>
                <w:rFonts w:ascii="Times New Roman" w:hAnsi="Times New Roman" w:cs="Times New Roman"/>
                <w:b/>
                <w:bCs/>
              </w:rPr>
            </w:pPr>
          </w:p>
        </w:tc>
        <w:tc>
          <w:tcPr>
            <w:tcW w:w="3467" w:type="pct"/>
          </w:tcPr>
          <w:p w14:paraId="275050F3" w14:textId="77777777" w:rsidR="006F60AA" w:rsidRPr="001E3E32" w:rsidRDefault="006F60AA" w:rsidP="00AD3FFE">
            <w:pPr>
              <w:contextualSpacing/>
              <w:rPr>
                <w:rFonts w:ascii="Times New Roman" w:hAnsi="Times New Roman" w:cs="Times New Roman"/>
              </w:rPr>
            </w:pPr>
            <w:r w:rsidRPr="001E3E32">
              <w:rPr>
                <w:rFonts w:ascii="Times New Roman" w:hAnsi="Times New Roman" w:cs="Times New Roman"/>
                <w:bCs/>
                <w:color w:val="000000"/>
              </w:rPr>
              <w:t>3. Техника безопасности при проведении испытаний и наладочных работ.</w:t>
            </w:r>
          </w:p>
        </w:tc>
      </w:tr>
      <w:tr w:rsidR="006F60AA" w:rsidRPr="001E3E32" w14:paraId="30319F7D" w14:textId="77777777" w:rsidTr="001E3E32">
        <w:trPr>
          <w:trHeight w:val="20"/>
        </w:trPr>
        <w:tc>
          <w:tcPr>
            <w:tcW w:w="1533" w:type="pct"/>
            <w:vMerge/>
          </w:tcPr>
          <w:p w14:paraId="20B5C80B" w14:textId="77777777" w:rsidR="006F60AA" w:rsidRPr="001E3E32" w:rsidRDefault="006F60AA" w:rsidP="00AD3FFE">
            <w:pPr>
              <w:contextualSpacing/>
              <w:rPr>
                <w:rFonts w:ascii="Times New Roman" w:hAnsi="Times New Roman" w:cs="Times New Roman"/>
                <w:b/>
                <w:bCs/>
              </w:rPr>
            </w:pPr>
          </w:p>
        </w:tc>
        <w:tc>
          <w:tcPr>
            <w:tcW w:w="3467" w:type="pct"/>
          </w:tcPr>
          <w:p w14:paraId="78C81DF1"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4. Контрольно-измерительные приборы, применяемые при наладке и</w:t>
            </w:r>
            <w:r w:rsidRPr="001E3E32">
              <w:rPr>
                <w:rFonts w:ascii="Times New Roman" w:hAnsi="Times New Roman" w:cs="Times New Roman"/>
                <w:bCs/>
                <w:color w:val="000000"/>
              </w:rPr>
              <w:t xml:space="preserve"> испытаниях теплотехнического оборудования. Требования к контрольно-измерительным приборам, применяемым при наладке и испытаниях теплотехнического оборудования.</w:t>
            </w:r>
          </w:p>
        </w:tc>
      </w:tr>
      <w:tr w:rsidR="006F60AA" w:rsidRPr="001E3E32" w14:paraId="2B21B5A2" w14:textId="77777777" w:rsidTr="001E3E32">
        <w:trPr>
          <w:trHeight w:val="20"/>
        </w:trPr>
        <w:tc>
          <w:tcPr>
            <w:tcW w:w="1533" w:type="pct"/>
            <w:vMerge/>
          </w:tcPr>
          <w:p w14:paraId="7AC0387A" w14:textId="77777777" w:rsidR="006F60AA" w:rsidRPr="001E3E32" w:rsidRDefault="006F60AA" w:rsidP="00AD3FFE">
            <w:pPr>
              <w:contextualSpacing/>
              <w:rPr>
                <w:rFonts w:ascii="Times New Roman" w:hAnsi="Times New Roman" w:cs="Times New Roman"/>
                <w:b/>
                <w:bCs/>
              </w:rPr>
            </w:pPr>
          </w:p>
        </w:tc>
        <w:tc>
          <w:tcPr>
            <w:tcW w:w="3467" w:type="pct"/>
          </w:tcPr>
          <w:p w14:paraId="3B4397C2"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5. Назначение и принципы действия оборудования, применяемого при наладке и испытаниях.</w:t>
            </w:r>
          </w:p>
        </w:tc>
      </w:tr>
      <w:tr w:rsidR="006F60AA" w:rsidRPr="001E3E32" w14:paraId="1AF67855" w14:textId="77777777" w:rsidTr="001E3E32">
        <w:trPr>
          <w:trHeight w:val="20"/>
        </w:trPr>
        <w:tc>
          <w:tcPr>
            <w:tcW w:w="1533" w:type="pct"/>
            <w:vMerge w:val="restart"/>
          </w:tcPr>
          <w:p w14:paraId="4741DE9E"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1.2. Техническое освидетельствование котлов</w:t>
            </w:r>
          </w:p>
        </w:tc>
        <w:tc>
          <w:tcPr>
            <w:tcW w:w="3467" w:type="pct"/>
          </w:tcPr>
          <w:p w14:paraId="45063A46"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76052ADA" w14:textId="77777777" w:rsidTr="001E3E32">
        <w:trPr>
          <w:trHeight w:val="20"/>
        </w:trPr>
        <w:tc>
          <w:tcPr>
            <w:tcW w:w="1533" w:type="pct"/>
            <w:vMerge/>
          </w:tcPr>
          <w:p w14:paraId="7C7313BE" w14:textId="77777777" w:rsidR="006F60AA" w:rsidRPr="001E3E32" w:rsidRDefault="006F60AA" w:rsidP="00AD3FFE">
            <w:pPr>
              <w:contextualSpacing/>
              <w:jc w:val="both"/>
              <w:rPr>
                <w:rFonts w:ascii="Times New Roman" w:hAnsi="Times New Roman" w:cs="Times New Roman"/>
                <w:b/>
                <w:bCs/>
              </w:rPr>
            </w:pPr>
          </w:p>
        </w:tc>
        <w:tc>
          <w:tcPr>
            <w:tcW w:w="3467" w:type="pct"/>
          </w:tcPr>
          <w:p w14:paraId="65C94912"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1. Назначение и состав работ по техническому освидетельствованию котлов. Подготовка котлов к техническому освидетельствованию. Требования нормативных документов к проведению технического освидетельствования.</w:t>
            </w:r>
          </w:p>
        </w:tc>
      </w:tr>
      <w:tr w:rsidR="006F60AA" w:rsidRPr="001E3E32" w14:paraId="5A2D9F2D" w14:textId="77777777" w:rsidTr="001E3E32">
        <w:trPr>
          <w:trHeight w:val="20"/>
        </w:trPr>
        <w:tc>
          <w:tcPr>
            <w:tcW w:w="1533" w:type="pct"/>
            <w:vMerge/>
          </w:tcPr>
          <w:p w14:paraId="3F49DBF1" w14:textId="77777777" w:rsidR="006F60AA" w:rsidRPr="001E3E32" w:rsidRDefault="006F60AA" w:rsidP="00AD3FFE">
            <w:pPr>
              <w:contextualSpacing/>
              <w:jc w:val="both"/>
              <w:rPr>
                <w:rFonts w:ascii="Times New Roman" w:hAnsi="Times New Roman" w:cs="Times New Roman"/>
                <w:b/>
                <w:bCs/>
              </w:rPr>
            </w:pPr>
          </w:p>
        </w:tc>
        <w:tc>
          <w:tcPr>
            <w:tcW w:w="3467" w:type="pct"/>
          </w:tcPr>
          <w:p w14:paraId="0F877203"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 xml:space="preserve">2. Задачи и порядок проведения наружного и внутреннего осмотра котлов. </w:t>
            </w:r>
          </w:p>
        </w:tc>
      </w:tr>
      <w:tr w:rsidR="006F60AA" w:rsidRPr="001E3E32" w14:paraId="28A66DF9" w14:textId="77777777" w:rsidTr="001E3E32">
        <w:trPr>
          <w:trHeight w:val="20"/>
        </w:trPr>
        <w:tc>
          <w:tcPr>
            <w:tcW w:w="1533" w:type="pct"/>
            <w:vMerge/>
          </w:tcPr>
          <w:p w14:paraId="23406322" w14:textId="77777777" w:rsidR="006F60AA" w:rsidRPr="001E3E32" w:rsidRDefault="006F60AA" w:rsidP="00AD3FFE">
            <w:pPr>
              <w:contextualSpacing/>
              <w:jc w:val="both"/>
              <w:rPr>
                <w:rFonts w:ascii="Times New Roman" w:hAnsi="Times New Roman" w:cs="Times New Roman"/>
                <w:b/>
                <w:bCs/>
              </w:rPr>
            </w:pPr>
          </w:p>
        </w:tc>
        <w:tc>
          <w:tcPr>
            <w:tcW w:w="3467" w:type="pct"/>
          </w:tcPr>
          <w:p w14:paraId="7827C466"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3. Задачи и порядок проведения гидравлического испытания котлов.</w:t>
            </w:r>
          </w:p>
        </w:tc>
      </w:tr>
      <w:tr w:rsidR="006F60AA" w:rsidRPr="001E3E32" w14:paraId="5625BE6A" w14:textId="77777777" w:rsidTr="001E3E32">
        <w:trPr>
          <w:trHeight w:val="20"/>
        </w:trPr>
        <w:tc>
          <w:tcPr>
            <w:tcW w:w="1533" w:type="pct"/>
            <w:vMerge/>
          </w:tcPr>
          <w:p w14:paraId="13D5B91C" w14:textId="77777777" w:rsidR="006F60AA" w:rsidRPr="001E3E32" w:rsidRDefault="006F60AA" w:rsidP="00AD3FFE">
            <w:pPr>
              <w:contextualSpacing/>
              <w:jc w:val="both"/>
              <w:rPr>
                <w:rFonts w:ascii="Times New Roman" w:hAnsi="Times New Roman" w:cs="Times New Roman"/>
                <w:b/>
                <w:bCs/>
              </w:rPr>
            </w:pPr>
          </w:p>
        </w:tc>
        <w:tc>
          <w:tcPr>
            <w:tcW w:w="3467" w:type="pct"/>
          </w:tcPr>
          <w:p w14:paraId="092B1DE0" w14:textId="77777777" w:rsidR="006F60AA" w:rsidRPr="001E3E32" w:rsidRDefault="006F60AA" w:rsidP="00AD3FFE">
            <w:pPr>
              <w:contextualSpacing/>
              <w:jc w:val="both"/>
              <w:rPr>
                <w:rFonts w:ascii="Times New Roman" w:hAnsi="Times New Roman" w:cs="Times New Roman"/>
                <w:bCs/>
                <w:color w:val="000000"/>
              </w:rPr>
            </w:pPr>
            <w:r w:rsidRPr="001E3E32">
              <w:rPr>
                <w:rFonts w:ascii="Times New Roman" w:hAnsi="Times New Roman" w:cs="Times New Roman"/>
                <w:bCs/>
                <w:color w:val="000000"/>
              </w:rPr>
              <w:t>4. Техника безопасности при проведении технического освидетельствования котлов.</w:t>
            </w:r>
          </w:p>
        </w:tc>
      </w:tr>
      <w:tr w:rsidR="006F60AA" w:rsidRPr="001E3E32" w14:paraId="49020717" w14:textId="77777777" w:rsidTr="001E3E32">
        <w:trPr>
          <w:trHeight w:val="20"/>
        </w:trPr>
        <w:tc>
          <w:tcPr>
            <w:tcW w:w="1533" w:type="pct"/>
            <w:vMerge w:val="restart"/>
          </w:tcPr>
          <w:p w14:paraId="0106D083"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1.3. Пусковая наладка и испытания оборудования котельных установок</w:t>
            </w:r>
          </w:p>
        </w:tc>
        <w:tc>
          <w:tcPr>
            <w:tcW w:w="3467" w:type="pct"/>
          </w:tcPr>
          <w:p w14:paraId="7D79E98F"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42B05607" w14:textId="77777777" w:rsidTr="001E3E32">
        <w:trPr>
          <w:trHeight w:val="20"/>
        </w:trPr>
        <w:tc>
          <w:tcPr>
            <w:tcW w:w="1533" w:type="pct"/>
            <w:vMerge/>
          </w:tcPr>
          <w:p w14:paraId="6DD6D133" w14:textId="77777777" w:rsidR="006F60AA" w:rsidRPr="001E3E32" w:rsidRDefault="006F60AA" w:rsidP="00AD3FFE">
            <w:pPr>
              <w:contextualSpacing/>
              <w:jc w:val="both"/>
              <w:rPr>
                <w:rFonts w:ascii="Times New Roman" w:hAnsi="Times New Roman" w:cs="Times New Roman"/>
                <w:b/>
                <w:bCs/>
              </w:rPr>
            </w:pPr>
          </w:p>
        </w:tc>
        <w:tc>
          <w:tcPr>
            <w:tcW w:w="3467" w:type="pct"/>
          </w:tcPr>
          <w:p w14:paraId="6524752E"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color w:val="000000"/>
              </w:rPr>
              <w:t>1. Задачи и основные этапы пуско-наладочных работ. Методика проведения пуско-наладочных испытаний котла.</w:t>
            </w:r>
          </w:p>
        </w:tc>
      </w:tr>
      <w:tr w:rsidR="006F60AA" w:rsidRPr="001E3E32" w14:paraId="2FE99E30" w14:textId="77777777" w:rsidTr="001E3E32">
        <w:trPr>
          <w:trHeight w:val="20"/>
        </w:trPr>
        <w:tc>
          <w:tcPr>
            <w:tcW w:w="1533" w:type="pct"/>
            <w:vMerge/>
          </w:tcPr>
          <w:p w14:paraId="01E12F1A" w14:textId="77777777" w:rsidR="006F60AA" w:rsidRPr="001E3E32" w:rsidRDefault="006F60AA" w:rsidP="00AD3FFE">
            <w:pPr>
              <w:contextualSpacing/>
              <w:jc w:val="both"/>
              <w:rPr>
                <w:rFonts w:ascii="Times New Roman" w:hAnsi="Times New Roman" w:cs="Times New Roman"/>
                <w:b/>
                <w:bCs/>
              </w:rPr>
            </w:pPr>
          </w:p>
        </w:tc>
        <w:tc>
          <w:tcPr>
            <w:tcW w:w="3467" w:type="pct"/>
          </w:tcPr>
          <w:p w14:paraId="36D8A2C8"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rPr>
              <w:t>2. Методика проведения режимно-наладочных испытаний котельной установки</w:t>
            </w:r>
          </w:p>
        </w:tc>
      </w:tr>
      <w:tr w:rsidR="006F60AA" w:rsidRPr="001E3E32" w14:paraId="3DAEF7C9" w14:textId="77777777" w:rsidTr="001E3E32">
        <w:trPr>
          <w:trHeight w:val="20"/>
        </w:trPr>
        <w:tc>
          <w:tcPr>
            <w:tcW w:w="1533" w:type="pct"/>
            <w:vMerge/>
          </w:tcPr>
          <w:p w14:paraId="30666584" w14:textId="77777777" w:rsidR="006F60AA" w:rsidRPr="001E3E32" w:rsidRDefault="006F60AA" w:rsidP="00AD3FFE">
            <w:pPr>
              <w:contextualSpacing/>
              <w:jc w:val="both"/>
              <w:rPr>
                <w:rFonts w:ascii="Times New Roman" w:hAnsi="Times New Roman" w:cs="Times New Roman"/>
                <w:b/>
                <w:bCs/>
              </w:rPr>
            </w:pPr>
          </w:p>
        </w:tc>
        <w:tc>
          <w:tcPr>
            <w:tcW w:w="3467" w:type="pct"/>
          </w:tcPr>
          <w:p w14:paraId="635136C4" w14:textId="77777777" w:rsidR="006F60AA" w:rsidRPr="001E3E32" w:rsidRDefault="006F60AA" w:rsidP="00AD3FFE">
            <w:pPr>
              <w:contextualSpacing/>
              <w:rPr>
                <w:rFonts w:ascii="Times New Roman" w:hAnsi="Times New Roman" w:cs="Times New Roman"/>
              </w:rPr>
            </w:pPr>
            <w:r w:rsidRPr="001E3E32">
              <w:rPr>
                <w:rFonts w:ascii="Times New Roman" w:hAnsi="Times New Roman" w:cs="Times New Roman"/>
              </w:rPr>
              <w:t>3. Схемы расстановки средств измерений при проведении пуско-наладочных работ.</w:t>
            </w:r>
          </w:p>
        </w:tc>
      </w:tr>
      <w:tr w:rsidR="006F60AA" w:rsidRPr="001E3E32" w14:paraId="05EDEF94" w14:textId="77777777" w:rsidTr="001E3E32">
        <w:trPr>
          <w:trHeight w:val="20"/>
        </w:trPr>
        <w:tc>
          <w:tcPr>
            <w:tcW w:w="1533" w:type="pct"/>
            <w:vMerge/>
          </w:tcPr>
          <w:p w14:paraId="7C64BA26" w14:textId="77777777" w:rsidR="006F60AA" w:rsidRPr="001E3E32" w:rsidRDefault="006F60AA" w:rsidP="00AD3FFE">
            <w:pPr>
              <w:contextualSpacing/>
              <w:jc w:val="both"/>
              <w:rPr>
                <w:rFonts w:ascii="Times New Roman" w:hAnsi="Times New Roman" w:cs="Times New Roman"/>
                <w:b/>
                <w:bCs/>
              </w:rPr>
            </w:pPr>
          </w:p>
        </w:tc>
        <w:tc>
          <w:tcPr>
            <w:tcW w:w="3467" w:type="pct"/>
          </w:tcPr>
          <w:p w14:paraId="3F4645BB"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Методика разработки теплового баланса и режимной карты котла.</w:t>
            </w:r>
          </w:p>
        </w:tc>
      </w:tr>
      <w:tr w:rsidR="006F60AA" w:rsidRPr="001E3E32" w14:paraId="5E5A9C39" w14:textId="77777777" w:rsidTr="001E3E32">
        <w:trPr>
          <w:trHeight w:val="20"/>
        </w:trPr>
        <w:tc>
          <w:tcPr>
            <w:tcW w:w="1533" w:type="pct"/>
            <w:vMerge/>
          </w:tcPr>
          <w:p w14:paraId="140CAFAC" w14:textId="77777777" w:rsidR="006F60AA" w:rsidRPr="001E3E32" w:rsidRDefault="006F60AA" w:rsidP="00AD3FFE">
            <w:pPr>
              <w:contextualSpacing/>
              <w:jc w:val="both"/>
              <w:rPr>
                <w:rFonts w:ascii="Times New Roman" w:hAnsi="Times New Roman" w:cs="Times New Roman"/>
                <w:b/>
                <w:bCs/>
              </w:rPr>
            </w:pPr>
          </w:p>
        </w:tc>
        <w:tc>
          <w:tcPr>
            <w:tcW w:w="3467" w:type="pct"/>
          </w:tcPr>
          <w:p w14:paraId="45BC2816"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5. Структура и содержание технического отчёта о наладке котельной установки.</w:t>
            </w:r>
          </w:p>
        </w:tc>
      </w:tr>
      <w:tr w:rsidR="006F60AA" w:rsidRPr="001E3E32" w14:paraId="4142691C" w14:textId="77777777" w:rsidTr="001E3E32">
        <w:trPr>
          <w:trHeight w:val="20"/>
        </w:trPr>
        <w:tc>
          <w:tcPr>
            <w:tcW w:w="1533" w:type="pct"/>
            <w:vMerge w:val="restart"/>
          </w:tcPr>
          <w:p w14:paraId="55281471" w14:textId="77777777" w:rsidR="006F60AA" w:rsidRPr="001E3E32" w:rsidRDefault="006F60AA" w:rsidP="00AD3FFE">
            <w:pPr>
              <w:contextualSpacing/>
              <w:rPr>
                <w:rFonts w:ascii="Times New Roman" w:hAnsi="Times New Roman" w:cs="Times New Roman"/>
                <w:b/>
                <w:bCs/>
              </w:rPr>
            </w:pPr>
            <w:r w:rsidRPr="001E3E32">
              <w:rPr>
                <w:rFonts w:ascii="Times New Roman" w:hAnsi="Times New Roman" w:cs="Times New Roman"/>
                <w:b/>
                <w:bCs/>
              </w:rPr>
              <w:t>Тема 1.4. Режимная наладка и испытания оборудования котельных установок</w:t>
            </w:r>
          </w:p>
        </w:tc>
        <w:tc>
          <w:tcPr>
            <w:tcW w:w="3467" w:type="pct"/>
          </w:tcPr>
          <w:p w14:paraId="7DA515CE"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0DCE17A5" w14:textId="77777777" w:rsidTr="001E3E32">
        <w:trPr>
          <w:trHeight w:val="20"/>
        </w:trPr>
        <w:tc>
          <w:tcPr>
            <w:tcW w:w="1533" w:type="pct"/>
            <w:vMerge/>
          </w:tcPr>
          <w:p w14:paraId="2BC738F4" w14:textId="77777777" w:rsidR="006F60AA" w:rsidRPr="001E3E32" w:rsidRDefault="006F60AA" w:rsidP="00AD3FFE">
            <w:pPr>
              <w:contextualSpacing/>
              <w:jc w:val="both"/>
              <w:rPr>
                <w:rFonts w:ascii="Times New Roman" w:hAnsi="Times New Roman" w:cs="Times New Roman"/>
                <w:b/>
                <w:bCs/>
              </w:rPr>
            </w:pPr>
          </w:p>
        </w:tc>
        <w:tc>
          <w:tcPr>
            <w:tcW w:w="3467" w:type="pct"/>
          </w:tcPr>
          <w:p w14:paraId="14E0C40E"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1. Задачи и основные этапы режимно-наладочных работ. Методика проведения режимно-наладочных испытаний котельной установки.</w:t>
            </w:r>
          </w:p>
        </w:tc>
      </w:tr>
      <w:tr w:rsidR="006F60AA" w:rsidRPr="001E3E32" w14:paraId="3A243CDE" w14:textId="77777777" w:rsidTr="001E3E32">
        <w:trPr>
          <w:trHeight w:val="20"/>
        </w:trPr>
        <w:tc>
          <w:tcPr>
            <w:tcW w:w="1533" w:type="pct"/>
            <w:vMerge/>
          </w:tcPr>
          <w:p w14:paraId="366DBE27" w14:textId="77777777" w:rsidR="006F60AA" w:rsidRPr="001E3E32" w:rsidRDefault="006F60AA" w:rsidP="00AD3FFE">
            <w:pPr>
              <w:contextualSpacing/>
              <w:jc w:val="both"/>
              <w:rPr>
                <w:rFonts w:ascii="Times New Roman" w:hAnsi="Times New Roman" w:cs="Times New Roman"/>
                <w:b/>
                <w:bCs/>
              </w:rPr>
            </w:pPr>
          </w:p>
        </w:tc>
        <w:tc>
          <w:tcPr>
            <w:tcW w:w="3467" w:type="pct"/>
          </w:tcPr>
          <w:p w14:paraId="2B24B443"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2. Схемы расстановки средств измерений при режимно-наладочных испытаниях оборудования котельной установки.</w:t>
            </w:r>
          </w:p>
        </w:tc>
      </w:tr>
      <w:tr w:rsidR="006F60AA" w:rsidRPr="001E3E32" w14:paraId="052D45E3" w14:textId="77777777" w:rsidTr="001E3E32">
        <w:trPr>
          <w:trHeight w:val="20"/>
        </w:trPr>
        <w:tc>
          <w:tcPr>
            <w:tcW w:w="1533" w:type="pct"/>
            <w:vMerge/>
          </w:tcPr>
          <w:p w14:paraId="1B3FD1EA" w14:textId="77777777" w:rsidR="006F60AA" w:rsidRPr="001E3E32" w:rsidRDefault="006F60AA" w:rsidP="00AD3FFE">
            <w:pPr>
              <w:contextualSpacing/>
              <w:jc w:val="both"/>
              <w:rPr>
                <w:rFonts w:ascii="Times New Roman" w:hAnsi="Times New Roman" w:cs="Times New Roman"/>
                <w:b/>
                <w:bCs/>
              </w:rPr>
            </w:pPr>
          </w:p>
        </w:tc>
        <w:tc>
          <w:tcPr>
            <w:tcW w:w="3467" w:type="pct"/>
          </w:tcPr>
          <w:p w14:paraId="7A64B97F"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3. Основные способы повышения КПД котельной установки.</w:t>
            </w:r>
          </w:p>
        </w:tc>
      </w:tr>
      <w:tr w:rsidR="006F60AA" w:rsidRPr="001E3E32" w14:paraId="50F2874E" w14:textId="77777777" w:rsidTr="001E3E32">
        <w:trPr>
          <w:trHeight w:val="20"/>
        </w:trPr>
        <w:tc>
          <w:tcPr>
            <w:tcW w:w="1533" w:type="pct"/>
            <w:vMerge/>
          </w:tcPr>
          <w:p w14:paraId="34DEB59C" w14:textId="77777777" w:rsidR="006F60AA" w:rsidRPr="001E3E32" w:rsidRDefault="006F60AA" w:rsidP="00AD3FFE">
            <w:pPr>
              <w:contextualSpacing/>
              <w:jc w:val="both"/>
              <w:rPr>
                <w:rFonts w:ascii="Times New Roman" w:hAnsi="Times New Roman" w:cs="Times New Roman"/>
                <w:b/>
                <w:bCs/>
              </w:rPr>
            </w:pPr>
          </w:p>
        </w:tc>
        <w:tc>
          <w:tcPr>
            <w:tcW w:w="3467" w:type="pct"/>
          </w:tcPr>
          <w:p w14:paraId="5EE9F896"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Структура и содержание технического отчёта о наладке котельной установки.</w:t>
            </w:r>
          </w:p>
        </w:tc>
      </w:tr>
      <w:tr w:rsidR="006F60AA" w:rsidRPr="001E3E32" w14:paraId="38EB8A42" w14:textId="77777777" w:rsidTr="001E3E32">
        <w:trPr>
          <w:trHeight w:val="20"/>
        </w:trPr>
        <w:tc>
          <w:tcPr>
            <w:tcW w:w="1533" w:type="pct"/>
            <w:vMerge/>
          </w:tcPr>
          <w:p w14:paraId="033D9BFF" w14:textId="77777777" w:rsidR="006F60AA" w:rsidRPr="001E3E32" w:rsidRDefault="006F60AA" w:rsidP="00AD3FFE">
            <w:pPr>
              <w:contextualSpacing/>
              <w:jc w:val="both"/>
              <w:rPr>
                <w:rFonts w:ascii="Times New Roman" w:hAnsi="Times New Roman" w:cs="Times New Roman"/>
                <w:b/>
                <w:bCs/>
              </w:rPr>
            </w:pPr>
          </w:p>
        </w:tc>
        <w:tc>
          <w:tcPr>
            <w:tcW w:w="3467" w:type="pct"/>
          </w:tcPr>
          <w:p w14:paraId="6D964540"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51934A79" w14:textId="77777777" w:rsidTr="001E3E32">
        <w:trPr>
          <w:trHeight w:val="20"/>
        </w:trPr>
        <w:tc>
          <w:tcPr>
            <w:tcW w:w="1533" w:type="pct"/>
            <w:vMerge/>
          </w:tcPr>
          <w:p w14:paraId="3F23E702" w14:textId="77777777" w:rsidR="006F60AA" w:rsidRPr="001E3E32" w:rsidRDefault="006F60AA" w:rsidP="00AD3FFE">
            <w:pPr>
              <w:contextualSpacing/>
              <w:jc w:val="both"/>
              <w:rPr>
                <w:rFonts w:ascii="Times New Roman" w:hAnsi="Times New Roman" w:cs="Times New Roman"/>
                <w:b/>
                <w:bCs/>
              </w:rPr>
            </w:pPr>
          </w:p>
        </w:tc>
        <w:tc>
          <w:tcPr>
            <w:tcW w:w="3467" w:type="pct"/>
          </w:tcPr>
          <w:p w14:paraId="5F621A2E"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1.</w:t>
            </w:r>
            <w:r w:rsidRPr="001E3E32">
              <w:rPr>
                <w:rFonts w:ascii="Times New Roman" w:hAnsi="Times New Roman" w:cs="Times New Roman"/>
                <w:bCs/>
                <w:color w:val="000000"/>
              </w:rPr>
              <w:t xml:space="preserve"> Изучение технических отчетов по результатам режимно-наладочных испытаний котельной установки. </w:t>
            </w:r>
          </w:p>
        </w:tc>
      </w:tr>
      <w:tr w:rsidR="006F60AA" w:rsidRPr="001E3E32" w14:paraId="0156BC84" w14:textId="77777777" w:rsidTr="001E3E32">
        <w:trPr>
          <w:trHeight w:val="20"/>
        </w:trPr>
        <w:tc>
          <w:tcPr>
            <w:tcW w:w="1533" w:type="pct"/>
            <w:vMerge/>
          </w:tcPr>
          <w:p w14:paraId="1A9CF626" w14:textId="77777777" w:rsidR="006F60AA" w:rsidRPr="001E3E32" w:rsidRDefault="006F60AA" w:rsidP="00AD3FFE">
            <w:pPr>
              <w:contextualSpacing/>
              <w:jc w:val="both"/>
              <w:rPr>
                <w:rFonts w:ascii="Times New Roman" w:hAnsi="Times New Roman" w:cs="Times New Roman"/>
                <w:b/>
                <w:bCs/>
              </w:rPr>
            </w:pPr>
          </w:p>
        </w:tc>
        <w:tc>
          <w:tcPr>
            <w:tcW w:w="3467" w:type="pct"/>
          </w:tcPr>
          <w:p w14:paraId="129BE2C1"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2.</w:t>
            </w:r>
            <w:r w:rsidRPr="001E3E32">
              <w:rPr>
                <w:rFonts w:ascii="Times New Roman" w:hAnsi="Times New Roman" w:cs="Times New Roman"/>
                <w:bCs/>
                <w:color w:val="000000"/>
              </w:rPr>
              <w:t xml:space="preserve"> Разработка предложений по повышению КПД котельной установки.</w:t>
            </w:r>
          </w:p>
        </w:tc>
      </w:tr>
      <w:tr w:rsidR="006F60AA" w:rsidRPr="001E3E32" w14:paraId="2153E12C" w14:textId="77777777" w:rsidTr="001E3E32">
        <w:trPr>
          <w:trHeight w:val="20"/>
        </w:trPr>
        <w:tc>
          <w:tcPr>
            <w:tcW w:w="5000" w:type="pct"/>
            <w:gridSpan w:val="2"/>
          </w:tcPr>
          <w:p w14:paraId="778AC27B"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 xml:space="preserve">МДК 03.02. Наладка и испытания оборудования систем тепло- и топливоснабжения </w:t>
            </w:r>
          </w:p>
        </w:tc>
      </w:tr>
      <w:tr w:rsidR="006F60AA" w:rsidRPr="001E3E32" w14:paraId="24828E50" w14:textId="77777777" w:rsidTr="001E3E32">
        <w:trPr>
          <w:trHeight w:val="20"/>
        </w:trPr>
        <w:tc>
          <w:tcPr>
            <w:tcW w:w="1533" w:type="pct"/>
            <w:vMerge w:val="restart"/>
          </w:tcPr>
          <w:p w14:paraId="29F216FF"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Тема 2.1. Наладка и испытания оборудования систем топливоснабжения</w:t>
            </w:r>
          </w:p>
        </w:tc>
        <w:tc>
          <w:tcPr>
            <w:tcW w:w="3467" w:type="pct"/>
          </w:tcPr>
          <w:p w14:paraId="47690F73"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0457261A" w14:textId="77777777" w:rsidTr="001E3E32">
        <w:trPr>
          <w:trHeight w:val="20"/>
        </w:trPr>
        <w:tc>
          <w:tcPr>
            <w:tcW w:w="1533" w:type="pct"/>
            <w:vMerge/>
          </w:tcPr>
          <w:p w14:paraId="3F9A5D3E" w14:textId="77777777" w:rsidR="006F60AA" w:rsidRPr="001E3E32" w:rsidRDefault="006F60AA" w:rsidP="00AD3FFE">
            <w:pPr>
              <w:suppressAutoHyphens/>
              <w:contextualSpacing/>
              <w:rPr>
                <w:rFonts w:ascii="Times New Roman" w:hAnsi="Times New Roman" w:cs="Times New Roman"/>
              </w:rPr>
            </w:pPr>
          </w:p>
        </w:tc>
        <w:tc>
          <w:tcPr>
            <w:tcW w:w="3467" w:type="pct"/>
          </w:tcPr>
          <w:p w14:paraId="1FF7E69F" w14:textId="77777777" w:rsidR="006F60AA" w:rsidRPr="001E3E32" w:rsidRDefault="006F60AA" w:rsidP="00AD3FFE">
            <w:pPr>
              <w:contextualSpacing/>
              <w:jc w:val="both"/>
              <w:rPr>
                <w:rFonts w:ascii="Times New Roman" w:hAnsi="Times New Roman" w:cs="Times New Roman"/>
                <w:color w:val="000000"/>
              </w:rPr>
            </w:pPr>
            <w:r w:rsidRPr="001E3E32">
              <w:rPr>
                <w:rFonts w:ascii="Times New Roman" w:hAnsi="Times New Roman" w:cs="Times New Roman"/>
                <w:color w:val="000000"/>
              </w:rPr>
              <w:t>1. Задачи и методика проведения испытаний и наладки оборудования ГРП (ГРУ).</w:t>
            </w:r>
          </w:p>
        </w:tc>
      </w:tr>
      <w:tr w:rsidR="006F60AA" w:rsidRPr="001E3E32" w14:paraId="37D1CB6A" w14:textId="77777777" w:rsidTr="001E3E32">
        <w:trPr>
          <w:trHeight w:val="20"/>
        </w:trPr>
        <w:tc>
          <w:tcPr>
            <w:tcW w:w="1533" w:type="pct"/>
            <w:vMerge/>
          </w:tcPr>
          <w:p w14:paraId="1E5D59BC" w14:textId="77777777" w:rsidR="006F60AA" w:rsidRPr="001E3E32" w:rsidRDefault="006F60AA" w:rsidP="00AD3FFE">
            <w:pPr>
              <w:suppressAutoHyphens/>
              <w:contextualSpacing/>
              <w:rPr>
                <w:rFonts w:ascii="Times New Roman" w:hAnsi="Times New Roman" w:cs="Times New Roman"/>
              </w:rPr>
            </w:pPr>
          </w:p>
        </w:tc>
        <w:tc>
          <w:tcPr>
            <w:tcW w:w="3467" w:type="pct"/>
          </w:tcPr>
          <w:p w14:paraId="7E48542A"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Cs/>
                <w:color w:val="000000"/>
              </w:rPr>
              <w:t xml:space="preserve">2. Задачи и методика проведения испытаний и наладки газового оборудования котельных установок. </w:t>
            </w:r>
          </w:p>
        </w:tc>
      </w:tr>
      <w:tr w:rsidR="006F60AA" w:rsidRPr="001E3E32" w14:paraId="19C9F7D9" w14:textId="77777777" w:rsidTr="001E3E32">
        <w:trPr>
          <w:trHeight w:val="20"/>
        </w:trPr>
        <w:tc>
          <w:tcPr>
            <w:tcW w:w="1533" w:type="pct"/>
            <w:vMerge/>
          </w:tcPr>
          <w:p w14:paraId="06757A9A" w14:textId="77777777" w:rsidR="006F60AA" w:rsidRPr="001E3E32" w:rsidRDefault="006F60AA" w:rsidP="00AD3FFE">
            <w:pPr>
              <w:suppressAutoHyphens/>
              <w:contextualSpacing/>
              <w:rPr>
                <w:rFonts w:ascii="Times New Roman" w:hAnsi="Times New Roman" w:cs="Times New Roman"/>
              </w:rPr>
            </w:pPr>
          </w:p>
        </w:tc>
        <w:tc>
          <w:tcPr>
            <w:tcW w:w="3467" w:type="pct"/>
          </w:tcPr>
          <w:p w14:paraId="63ED184C"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Cs/>
                <w:color w:val="000000"/>
              </w:rPr>
              <w:t>3. Задачи и методика проведения испытаний систем топливоснабжения твердым топливом.</w:t>
            </w:r>
          </w:p>
        </w:tc>
      </w:tr>
      <w:tr w:rsidR="006F60AA" w:rsidRPr="001E3E32" w14:paraId="3A33E569" w14:textId="77777777" w:rsidTr="001E3E32">
        <w:trPr>
          <w:trHeight w:val="20"/>
        </w:trPr>
        <w:tc>
          <w:tcPr>
            <w:tcW w:w="1533" w:type="pct"/>
            <w:vMerge/>
          </w:tcPr>
          <w:p w14:paraId="74360A4F" w14:textId="77777777" w:rsidR="006F60AA" w:rsidRPr="001E3E32" w:rsidRDefault="006F60AA" w:rsidP="00AD3FFE">
            <w:pPr>
              <w:suppressAutoHyphens/>
              <w:contextualSpacing/>
              <w:rPr>
                <w:rFonts w:ascii="Times New Roman" w:hAnsi="Times New Roman" w:cs="Times New Roman"/>
              </w:rPr>
            </w:pPr>
          </w:p>
        </w:tc>
        <w:tc>
          <w:tcPr>
            <w:tcW w:w="3467" w:type="pct"/>
          </w:tcPr>
          <w:p w14:paraId="583667AB"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Задачи и методика проведения испытаний систем топливоснабжения жидким топливом.</w:t>
            </w:r>
          </w:p>
        </w:tc>
      </w:tr>
      <w:tr w:rsidR="006F60AA" w:rsidRPr="001E3E32" w14:paraId="569CC5B2" w14:textId="77777777" w:rsidTr="001E3E32">
        <w:trPr>
          <w:trHeight w:val="20"/>
        </w:trPr>
        <w:tc>
          <w:tcPr>
            <w:tcW w:w="1533" w:type="pct"/>
            <w:vMerge/>
          </w:tcPr>
          <w:p w14:paraId="73F4C243" w14:textId="77777777" w:rsidR="006F60AA" w:rsidRPr="001E3E32" w:rsidRDefault="006F60AA" w:rsidP="00AD3FFE">
            <w:pPr>
              <w:suppressAutoHyphens/>
              <w:contextualSpacing/>
              <w:rPr>
                <w:rFonts w:ascii="Times New Roman" w:hAnsi="Times New Roman" w:cs="Times New Roman"/>
              </w:rPr>
            </w:pPr>
          </w:p>
        </w:tc>
        <w:tc>
          <w:tcPr>
            <w:tcW w:w="3467" w:type="pct"/>
          </w:tcPr>
          <w:p w14:paraId="0FCD6B5F"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color w:val="000000"/>
              </w:rPr>
              <w:t>5.Схемы расстановки средств измерений при испытаниях оборудования систем топливоснабжения.</w:t>
            </w:r>
          </w:p>
        </w:tc>
      </w:tr>
      <w:tr w:rsidR="006F60AA" w:rsidRPr="001E3E32" w14:paraId="66831565" w14:textId="77777777" w:rsidTr="001E3E32">
        <w:trPr>
          <w:trHeight w:val="20"/>
        </w:trPr>
        <w:tc>
          <w:tcPr>
            <w:tcW w:w="1533" w:type="pct"/>
            <w:vMerge/>
          </w:tcPr>
          <w:p w14:paraId="5759219E" w14:textId="77777777" w:rsidR="006F60AA" w:rsidRPr="001E3E32" w:rsidRDefault="006F60AA" w:rsidP="00AD3FFE">
            <w:pPr>
              <w:suppressAutoHyphens/>
              <w:contextualSpacing/>
              <w:rPr>
                <w:rFonts w:ascii="Times New Roman" w:hAnsi="Times New Roman" w:cs="Times New Roman"/>
              </w:rPr>
            </w:pPr>
          </w:p>
        </w:tc>
        <w:tc>
          <w:tcPr>
            <w:tcW w:w="3467" w:type="pct"/>
          </w:tcPr>
          <w:p w14:paraId="116B9014"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 xml:space="preserve">6. Структура и содержание технического отчёта о наладке оборудования систем топливоснабжения котельных. </w:t>
            </w:r>
          </w:p>
        </w:tc>
      </w:tr>
      <w:tr w:rsidR="006F60AA" w:rsidRPr="001E3E32" w14:paraId="10B4BBCE" w14:textId="77777777" w:rsidTr="001E3E32">
        <w:trPr>
          <w:trHeight w:val="20"/>
        </w:trPr>
        <w:tc>
          <w:tcPr>
            <w:tcW w:w="1533" w:type="pct"/>
            <w:vMerge/>
          </w:tcPr>
          <w:p w14:paraId="4DD8C47E" w14:textId="77777777" w:rsidR="006F60AA" w:rsidRPr="001E3E32" w:rsidRDefault="006F60AA" w:rsidP="00AD3FFE">
            <w:pPr>
              <w:suppressAutoHyphens/>
              <w:contextualSpacing/>
              <w:rPr>
                <w:rFonts w:ascii="Times New Roman" w:hAnsi="Times New Roman" w:cs="Times New Roman"/>
              </w:rPr>
            </w:pPr>
          </w:p>
        </w:tc>
        <w:tc>
          <w:tcPr>
            <w:tcW w:w="3467" w:type="pct"/>
          </w:tcPr>
          <w:p w14:paraId="0FF6F8D5" w14:textId="77777777" w:rsidR="006F60AA" w:rsidRPr="001E3E32" w:rsidRDefault="006F60AA" w:rsidP="00AD3FFE">
            <w:pPr>
              <w:contextualSpacing/>
              <w:jc w:val="both"/>
              <w:rPr>
                <w:rFonts w:ascii="Times New Roman" w:hAnsi="Times New Roman" w:cs="Times New Roman"/>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2CBD9343" w14:textId="77777777" w:rsidTr="001E3E32">
        <w:trPr>
          <w:trHeight w:val="20"/>
        </w:trPr>
        <w:tc>
          <w:tcPr>
            <w:tcW w:w="1533" w:type="pct"/>
            <w:vMerge/>
          </w:tcPr>
          <w:p w14:paraId="009578B3" w14:textId="77777777" w:rsidR="006F60AA" w:rsidRPr="001E3E32" w:rsidRDefault="006F60AA" w:rsidP="00AD3FFE">
            <w:pPr>
              <w:suppressAutoHyphens/>
              <w:contextualSpacing/>
              <w:rPr>
                <w:rFonts w:ascii="Times New Roman" w:hAnsi="Times New Roman" w:cs="Times New Roman"/>
              </w:rPr>
            </w:pPr>
          </w:p>
        </w:tc>
        <w:tc>
          <w:tcPr>
            <w:tcW w:w="3467" w:type="pct"/>
          </w:tcPr>
          <w:p w14:paraId="01441A9C"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3.</w:t>
            </w:r>
            <w:r w:rsidRPr="001E3E32">
              <w:rPr>
                <w:rFonts w:ascii="Times New Roman" w:hAnsi="Times New Roman" w:cs="Times New Roman"/>
                <w:bCs/>
                <w:color w:val="000000"/>
              </w:rPr>
              <w:t xml:space="preserve"> Изучение технического отчёта по результатам наладки ГРП, ГРУ и газового оборудования котельной. </w:t>
            </w:r>
          </w:p>
        </w:tc>
      </w:tr>
      <w:tr w:rsidR="006F60AA" w:rsidRPr="001E3E32" w14:paraId="7CF163DB" w14:textId="77777777" w:rsidTr="001E3E32">
        <w:trPr>
          <w:trHeight w:val="20"/>
        </w:trPr>
        <w:tc>
          <w:tcPr>
            <w:tcW w:w="1533" w:type="pct"/>
            <w:vMerge/>
          </w:tcPr>
          <w:p w14:paraId="7FC74657" w14:textId="77777777" w:rsidR="006F60AA" w:rsidRPr="001E3E32" w:rsidRDefault="006F60AA" w:rsidP="00AD3FFE">
            <w:pPr>
              <w:suppressAutoHyphens/>
              <w:contextualSpacing/>
              <w:rPr>
                <w:rFonts w:ascii="Times New Roman" w:hAnsi="Times New Roman" w:cs="Times New Roman"/>
              </w:rPr>
            </w:pPr>
          </w:p>
        </w:tc>
        <w:tc>
          <w:tcPr>
            <w:tcW w:w="3467" w:type="pct"/>
          </w:tcPr>
          <w:p w14:paraId="1AE276B9"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Практическое занятие 4.</w:t>
            </w:r>
            <w:r w:rsidRPr="001E3E32">
              <w:rPr>
                <w:rFonts w:ascii="Times New Roman" w:hAnsi="Times New Roman" w:cs="Times New Roman"/>
                <w:bCs/>
                <w:color w:val="000000"/>
              </w:rPr>
              <w:t xml:space="preserve"> Разработка методов устранения недостатков, выявленных в результате проведения испытаний.</w:t>
            </w:r>
          </w:p>
        </w:tc>
      </w:tr>
      <w:tr w:rsidR="006F60AA" w:rsidRPr="001E3E32" w14:paraId="5FA86CE3" w14:textId="77777777" w:rsidTr="001E3E32">
        <w:trPr>
          <w:trHeight w:val="20"/>
        </w:trPr>
        <w:tc>
          <w:tcPr>
            <w:tcW w:w="1533" w:type="pct"/>
            <w:vMerge w:val="restart"/>
          </w:tcPr>
          <w:p w14:paraId="5390C1CB"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 xml:space="preserve">Тема 2.2. Наладка и испытания </w:t>
            </w:r>
            <w:proofErr w:type="spellStart"/>
            <w:r w:rsidRPr="001E3E32">
              <w:rPr>
                <w:rFonts w:ascii="Times New Roman" w:hAnsi="Times New Roman" w:cs="Times New Roman"/>
                <w:b/>
                <w:bCs/>
              </w:rPr>
              <w:t>теплопотребляющих</w:t>
            </w:r>
            <w:proofErr w:type="spellEnd"/>
            <w:r w:rsidRPr="001E3E32">
              <w:rPr>
                <w:rFonts w:ascii="Times New Roman" w:hAnsi="Times New Roman" w:cs="Times New Roman"/>
                <w:b/>
                <w:bCs/>
              </w:rPr>
              <w:t xml:space="preserve"> установок систем теплоснабжения</w:t>
            </w:r>
          </w:p>
        </w:tc>
        <w:tc>
          <w:tcPr>
            <w:tcW w:w="3467" w:type="pct"/>
          </w:tcPr>
          <w:p w14:paraId="73675EB0" w14:textId="77777777" w:rsidR="006F60AA" w:rsidRPr="001E3E32" w:rsidRDefault="006F60AA" w:rsidP="00AD3FFE">
            <w:pPr>
              <w:contextualSpacing/>
              <w:jc w:val="both"/>
              <w:rPr>
                <w:rFonts w:ascii="Times New Roman" w:hAnsi="Times New Roman" w:cs="Times New Roman"/>
                <w:color w:val="000000"/>
              </w:rPr>
            </w:pPr>
            <w:r w:rsidRPr="001E3E32">
              <w:rPr>
                <w:rFonts w:ascii="Times New Roman" w:hAnsi="Times New Roman" w:cs="Times New Roman"/>
                <w:b/>
                <w:color w:val="000000"/>
              </w:rPr>
              <w:t>Содержание</w:t>
            </w:r>
          </w:p>
        </w:tc>
      </w:tr>
      <w:tr w:rsidR="006F60AA" w:rsidRPr="001E3E32" w14:paraId="220739C1" w14:textId="77777777" w:rsidTr="001E3E32">
        <w:trPr>
          <w:trHeight w:val="20"/>
        </w:trPr>
        <w:tc>
          <w:tcPr>
            <w:tcW w:w="1533" w:type="pct"/>
            <w:vMerge/>
          </w:tcPr>
          <w:p w14:paraId="5B66307B"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7A5ECDB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1. Задачи и методика проведения испытаний и наладки пусковой наладки и испытаний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w:t>
            </w:r>
          </w:p>
        </w:tc>
      </w:tr>
      <w:tr w:rsidR="006F60AA" w:rsidRPr="001E3E32" w14:paraId="49BB5D6A" w14:textId="77777777" w:rsidTr="001E3E32">
        <w:trPr>
          <w:trHeight w:val="20"/>
        </w:trPr>
        <w:tc>
          <w:tcPr>
            <w:tcW w:w="1533" w:type="pct"/>
            <w:vMerge/>
          </w:tcPr>
          <w:p w14:paraId="0A3F6B39"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3E010F7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2. Схемы расстановки средств измерений при испытаниях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w:t>
            </w:r>
          </w:p>
        </w:tc>
      </w:tr>
      <w:tr w:rsidR="006F60AA" w:rsidRPr="001E3E32" w14:paraId="1A61168C" w14:textId="77777777" w:rsidTr="001E3E32">
        <w:trPr>
          <w:trHeight w:val="20"/>
        </w:trPr>
        <w:tc>
          <w:tcPr>
            <w:tcW w:w="1533" w:type="pct"/>
            <w:vMerge/>
          </w:tcPr>
          <w:p w14:paraId="33FB77C9"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512F306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3. Методика составления технического отчёта об испытании и наладке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 </w:t>
            </w:r>
          </w:p>
        </w:tc>
      </w:tr>
      <w:tr w:rsidR="006F60AA" w:rsidRPr="001E3E32" w14:paraId="3E547655" w14:textId="77777777" w:rsidTr="001E3E32">
        <w:trPr>
          <w:trHeight w:val="20"/>
        </w:trPr>
        <w:tc>
          <w:tcPr>
            <w:tcW w:w="1533" w:type="pct"/>
            <w:vMerge/>
          </w:tcPr>
          <w:p w14:paraId="19AAA9A4"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433AB592"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40FF3FFD" w14:textId="77777777" w:rsidTr="001E3E32">
        <w:trPr>
          <w:trHeight w:val="20"/>
        </w:trPr>
        <w:tc>
          <w:tcPr>
            <w:tcW w:w="1533" w:type="pct"/>
            <w:vMerge/>
          </w:tcPr>
          <w:p w14:paraId="494C81FB"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72351A1"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 xml:space="preserve">Практическое занятие 5. </w:t>
            </w:r>
            <w:r w:rsidRPr="001E3E32">
              <w:rPr>
                <w:rFonts w:ascii="Times New Roman" w:hAnsi="Times New Roman" w:cs="Times New Roman"/>
                <w:color w:val="000000"/>
              </w:rPr>
              <w:t xml:space="preserve">Изучение технического отчёта об испытании и наладке </w:t>
            </w:r>
            <w:proofErr w:type="spellStart"/>
            <w:r w:rsidRPr="001E3E32">
              <w:rPr>
                <w:rFonts w:ascii="Times New Roman" w:hAnsi="Times New Roman" w:cs="Times New Roman"/>
                <w:color w:val="000000"/>
              </w:rPr>
              <w:t>теплопотребляющих</w:t>
            </w:r>
            <w:proofErr w:type="spellEnd"/>
            <w:r w:rsidRPr="001E3E32">
              <w:rPr>
                <w:rFonts w:ascii="Times New Roman" w:hAnsi="Times New Roman" w:cs="Times New Roman"/>
                <w:color w:val="000000"/>
              </w:rPr>
              <w:t xml:space="preserve"> установок. </w:t>
            </w:r>
          </w:p>
        </w:tc>
      </w:tr>
      <w:tr w:rsidR="006F60AA" w:rsidRPr="001E3E32" w14:paraId="7A9F65C9" w14:textId="77777777" w:rsidTr="001E3E32">
        <w:trPr>
          <w:trHeight w:val="20"/>
        </w:trPr>
        <w:tc>
          <w:tcPr>
            <w:tcW w:w="1533" w:type="pct"/>
            <w:vMerge/>
          </w:tcPr>
          <w:p w14:paraId="1B46B716"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2EA893C"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color w:val="000000"/>
              </w:rPr>
              <w:t>Практическое занятие 6</w:t>
            </w:r>
            <w:r w:rsidRPr="001E3E32">
              <w:rPr>
                <w:rFonts w:ascii="Times New Roman" w:hAnsi="Times New Roman" w:cs="Times New Roman"/>
                <w:color w:val="000000"/>
              </w:rPr>
              <w:t>. Разработка методов устранения недостатков, выявленных в результате проведения испытаний.</w:t>
            </w:r>
          </w:p>
        </w:tc>
      </w:tr>
      <w:tr w:rsidR="006F60AA" w:rsidRPr="001E3E32" w14:paraId="4143A687" w14:textId="77777777" w:rsidTr="001E3E32">
        <w:trPr>
          <w:trHeight w:val="20"/>
        </w:trPr>
        <w:tc>
          <w:tcPr>
            <w:tcW w:w="1533" w:type="pct"/>
            <w:vMerge/>
          </w:tcPr>
          <w:p w14:paraId="5010C98E"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2F112EF8"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
                <w:bCs/>
                <w:color w:val="000000"/>
              </w:rPr>
              <w:t>Лабораторная работа 1</w:t>
            </w:r>
            <w:r w:rsidRPr="001E3E32">
              <w:rPr>
                <w:rFonts w:ascii="Times New Roman" w:hAnsi="Times New Roman" w:cs="Times New Roman"/>
                <w:bCs/>
                <w:color w:val="000000"/>
              </w:rPr>
              <w:t xml:space="preserve">. Балансовые испытания </w:t>
            </w:r>
            <w:proofErr w:type="spellStart"/>
            <w:r w:rsidRPr="001E3E32">
              <w:rPr>
                <w:rFonts w:ascii="Times New Roman" w:hAnsi="Times New Roman" w:cs="Times New Roman"/>
                <w:bCs/>
                <w:color w:val="000000"/>
              </w:rPr>
              <w:t>теплопотребляющих</w:t>
            </w:r>
            <w:proofErr w:type="spellEnd"/>
            <w:r w:rsidRPr="001E3E32">
              <w:rPr>
                <w:rFonts w:ascii="Times New Roman" w:hAnsi="Times New Roman" w:cs="Times New Roman"/>
                <w:bCs/>
                <w:color w:val="000000"/>
              </w:rPr>
              <w:t xml:space="preserve"> установок</w:t>
            </w:r>
          </w:p>
        </w:tc>
      </w:tr>
      <w:tr w:rsidR="006F60AA" w:rsidRPr="001E3E32" w14:paraId="238A70C1" w14:textId="77777777" w:rsidTr="001E3E32">
        <w:trPr>
          <w:trHeight w:val="20"/>
        </w:trPr>
        <w:tc>
          <w:tcPr>
            <w:tcW w:w="1533" w:type="pct"/>
            <w:vMerge w:val="restart"/>
          </w:tcPr>
          <w:p w14:paraId="5B5858FD"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Тема 2.3. Наладка и испытания тепловых сетей</w:t>
            </w:r>
          </w:p>
        </w:tc>
        <w:tc>
          <w:tcPr>
            <w:tcW w:w="3467" w:type="pct"/>
          </w:tcPr>
          <w:p w14:paraId="675ADAD8"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Содержание</w:t>
            </w:r>
          </w:p>
        </w:tc>
      </w:tr>
      <w:tr w:rsidR="006F60AA" w:rsidRPr="001E3E32" w14:paraId="19AEF895" w14:textId="77777777" w:rsidTr="001E3E32">
        <w:trPr>
          <w:trHeight w:val="20"/>
        </w:trPr>
        <w:tc>
          <w:tcPr>
            <w:tcW w:w="1533" w:type="pct"/>
            <w:vMerge/>
          </w:tcPr>
          <w:p w14:paraId="11145F41"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5596EA7F"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1. Задачи и методика проведения испытаний на прочность и герметичность (опрессовка) тепловых сетей.</w:t>
            </w:r>
          </w:p>
        </w:tc>
      </w:tr>
      <w:tr w:rsidR="006F60AA" w:rsidRPr="001E3E32" w14:paraId="22BB273F" w14:textId="77777777" w:rsidTr="001E3E32">
        <w:trPr>
          <w:trHeight w:val="20"/>
        </w:trPr>
        <w:tc>
          <w:tcPr>
            <w:tcW w:w="1533" w:type="pct"/>
            <w:vMerge/>
          </w:tcPr>
          <w:p w14:paraId="68833BED"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D9EDE1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Задачи и методика проведения испытаний тепловых сетей на расчётную температуру.</w:t>
            </w:r>
          </w:p>
        </w:tc>
      </w:tr>
      <w:tr w:rsidR="006F60AA" w:rsidRPr="001E3E32" w14:paraId="274ED623" w14:textId="77777777" w:rsidTr="001E3E32">
        <w:trPr>
          <w:trHeight w:val="20"/>
        </w:trPr>
        <w:tc>
          <w:tcPr>
            <w:tcW w:w="1533" w:type="pct"/>
            <w:vMerge/>
          </w:tcPr>
          <w:p w14:paraId="00DD5E4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47767AB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3. Задачи и методика проведения гидравлических испытаний тепловых сетей.</w:t>
            </w:r>
          </w:p>
        </w:tc>
      </w:tr>
      <w:tr w:rsidR="006F60AA" w:rsidRPr="001E3E32" w14:paraId="6E5005C1" w14:textId="77777777" w:rsidTr="001E3E32">
        <w:trPr>
          <w:trHeight w:val="20"/>
        </w:trPr>
        <w:tc>
          <w:tcPr>
            <w:tcW w:w="1533" w:type="pct"/>
            <w:vMerge/>
          </w:tcPr>
          <w:p w14:paraId="1679D43C"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5ACFBB44"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4. Задачи и методика проведения тепловых испытаний тепловых сетей.</w:t>
            </w:r>
          </w:p>
        </w:tc>
      </w:tr>
      <w:tr w:rsidR="006F60AA" w:rsidRPr="001E3E32" w14:paraId="43DCA43D" w14:textId="77777777" w:rsidTr="001E3E32">
        <w:trPr>
          <w:trHeight w:val="20"/>
        </w:trPr>
        <w:tc>
          <w:tcPr>
            <w:tcW w:w="1533" w:type="pct"/>
            <w:vMerge/>
          </w:tcPr>
          <w:p w14:paraId="0EF9A61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A658644" w14:textId="77777777" w:rsidR="006F60AA" w:rsidRPr="001E3E32" w:rsidRDefault="006F60AA" w:rsidP="00AD3FFE">
            <w:pPr>
              <w:contextualSpacing/>
              <w:rPr>
                <w:rFonts w:ascii="Times New Roman" w:hAnsi="Times New Roman" w:cs="Times New Roman"/>
                <w:bCs/>
                <w:color w:val="000000"/>
              </w:rPr>
            </w:pPr>
            <w:r w:rsidRPr="001E3E32">
              <w:rPr>
                <w:rFonts w:ascii="Times New Roman" w:hAnsi="Times New Roman" w:cs="Times New Roman"/>
                <w:bCs/>
                <w:color w:val="000000"/>
              </w:rPr>
              <w:t>5. Схемы расстановки средств измерений при испытаниях оборудования тепловых сетей.</w:t>
            </w:r>
          </w:p>
        </w:tc>
      </w:tr>
      <w:tr w:rsidR="006F60AA" w:rsidRPr="001E3E32" w14:paraId="3A71875E" w14:textId="77777777" w:rsidTr="001E3E32">
        <w:trPr>
          <w:trHeight w:val="20"/>
        </w:trPr>
        <w:tc>
          <w:tcPr>
            <w:tcW w:w="1533" w:type="pct"/>
            <w:vMerge/>
          </w:tcPr>
          <w:p w14:paraId="02958138"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3C8AF8A4"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Cs/>
                <w:color w:val="000000"/>
              </w:rPr>
              <w:t>6. Оценка гидравлической устойчивости водяной системы теплоснабжения.</w:t>
            </w:r>
          </w:p>
        </w:tc>
      </w:tr>
      <w:tr w:rsidR="006F60AA" w:rsidRPr="001E3E32" w14:paraId="3A029065" w14:textId="77777777" w:rsidTr="001E3E32">
        <w:trPr>
          <w:trHeight w:val="20"/>
        </w:trPr>
        <w:tc>
          <w:tcPr>
            <w:tcW w:w="1533" w:type="pct"/>
            <w:vMerge/>
          </w:tcPr>
          <w:p w14:paraId="3062FF2F"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60E48657" w14:textId="77777777" w:rsidR="006F60AA" w:rsidRPr="001E3E32" w:rsidRDefault="006F60AA" w:rsidP="00AD3FFE">
            <w:pPr>
              <w:contextualSpacing/>
              <w:rPr>
                <w:rFonts w:ascii="Times New Roman" w:hAnsi="Times New Roman" w:cs="Times New Roman"/>
                <w:b/>
                <w:bCs/>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04A4BFFE" w14:textId="77777777" w:rsidTr="001E3E32">
        <w:trPr>
          <w:trHeight w:val="20"/>
        </w:trPr>
        <w:tc>
          <w:tcPr>
            <w:tcW w:w="1533" w:type="pct"/>
            <w:vMerge/>
          </w:tcPr>
          <w:p w14:paraId="0F6A55E6"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7D6E1EE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7</w:t>
            </w:r>
            <w:r w:rsidRPr="001E3E32">
              <w:rPr>
                <w:rFonts w:ascii="Times New Roman" w:hAnsi="Times New Roman" w:cs="Times New Roman"/>
                <w:color w:val="000000"/>
              </w:rPr>
              <w:t xml:space="preserve">. Изучение режимной карты и технического отчёта по результатам испытаний и наладки тепловых сетей. </w:t>
            </w:r>
          </w:p>
        </w:tc>
      </w:tr>
      <w:tr w:rsidR="006F60AA" w:rsidRPr="001E3E32" w14:paraId="75E42DFF" w14:textId="77777777" w:rsidTr="001E3E32">
        <w:trPr>
          <w:trHeight w:val="20"/>
        </w:trPr>
        <w:tc>
          <w:tcPr>
            <w:tcW w:w="1533" w:type="pct"/>
            <w:vMerge/>
          </w:tcPr>
          <w:p w14:paraId="3F6623C1"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4C766A98"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8.</w:t>
            </w:r>
            <w:r w:rsidRPr="001E3E32">
              <w:rPr>
                <w:rFonts w:ascii="Times New Roman" w:hAnsi="Times New Roman" w:cs="Times New Roman"/>
                <w:color w:val="000000"/>
              </w:rPr>
              <w:t xml:space="preserve"> Разработка методов повышения надежности систем теплоснабжения.</w:t>
            </w:r>
          </w:p>
        </w:tc>
      </w:tr>
      <w:tr w:rsidR="006F60AA" w:rsidRPr="001E3E32" w14:paraId="2B2F8AB1" w14:textId="77777777" w:rsidTr="001E3E32">
        <w:trPr>
          <w:trHeight w:val="20"/>
        </w:trPr>
        <w:tc>
          <w:tcPr>
            <w:tcW w:w="5000" w:type="pct"/>
            <w:gridSpan w:val="2"/>
          </w:tcPr>
          <w:p w14:paraId="4DC5753D"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МДК 03.03. Наладка и испытания оборудования систем водоподготовки</w:t>
            </w:r>
          </w:p>
        </w:tc>
      </w:tr>
      <w:tr w:rsidR="006F60AA" w:rsidRPr="001E3E32" w14:paraId="78D3963B" w14:textId="77777777" w:rsidTr="001E3E32">
        <w:trPr>
          <w:trHeight w:val="20"/>
        </w:trPr>
        <w:tc>
          <w:tcPr>
            <w:tcW w:w="1533" w:type="pct"/>
            <w:vMerge w:val="restart"/>
          </w:tcPr>
          <w:p w14:paraId="59E8607F"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Тема 3.1. Пусковая наладка и испытания оборудования систем водоподготовки</w:t>
            </w:r>
          </w:p>
        </w:tc>
        <w:tc>
          <w:tcPr>
            <w:tcW w:w="3467" w:type="pct"/>
          </w:tcPr>
          <w:p w14:paraId="42CACAD1"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Содержание</w:t>
            </w:r>
          </w:p>
        </w:tc>
      </w:tr>
      <w:tr w:rsidR="006F60AA" w:rsidRPr="001E3E32" w14:paraId="764E6735" w14:textId="77777777" w:rsidTr="001E3E32">
        <w:trPr>
          <w:trHeight w:val="20"/>
        </w:trPr>
        <w:tc>
          <w:tcPr>
            <w:tcW w:w="1533" w:type="pct"/>
            <w:vMerge/>
          </w:tcPr>
          <w:p w14:paraId="68373B42" w14:textId="77777777" w:rsidR="006F60AA" w:rsidRPr="001E3E32" w:rsidRDefault="006F60AA" w:rsidP="00AD3FFE">
            <w:pPr>
              <w:suppressAutoHyphens/>
              <w:contextualSpacing/>
              <w:rPr>
                <w:rFonts w:ascii="Times New Roman" w:hAnsi="Times New Roman" w:cs="Times New Roman"/>
              </w:rPr>
            </w:pPr>
          </w:p>
        </w:tc>
        <w:tc>
          <w:tcPr>
            <w:tcW w:w="3467" w:type="pct"/>
          </w:tcPr>
          <w:p w14:paraId="29E94D7C"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1. Задачи и методика проведения пуско-наладочных испытаний, основные этапы пуско-наладочных работ. </w:t>
            </w:r>
          </w:p>
        </w:tc>
      </w:tr>
      <w:tr w:rsidR="006F60AA" w:rsidRPr="001E3E32" w14:paraId="0D4BA915" w14:textId="77777777" w:rsidTr="001E3E32">
        <w:trPr>
          <w:trHeight w:val="20"/>
        </w:trPr>
        <w:tc>
          <w:tcPr>
            <w:tcW w:w="1533" w:type="pct"/>
            <w:vMerge/>
          </w:tcPr>
          <w:p w14:paraId="38DA624D" w14:textId="77777777" w:rsidR="006F60AA" w:rsidRPr="001E3E32" w:rsidRDefault="006F60AA" w:rsidP="00AD3FFE">
            <w:pPr>
              <w:suppressAutoHyphens/>
              <w:contextualSpacing/>
              <w:rPr>
                <w:rFonts w:ascii="Times New Roman" w:hAnsi="Times New Roman" w:cs="Times New Roman"/>
              </w:rPr>
            </w:pPr>
          </w:p>
        </w:tc>
        <w:tc>
          <w:tcPr>
            <w:tcW w:w="3467" w:type="pct"/>
          </w:tcPr>
          <w:p w14:paraId="2CF9FC2A"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Схемы расстановки средств измерений при проведении пусковой наладки.</w:t>
            </w:r>
          </w:p>
        </w:tc>
      </w:tr>
      <w:tr w:rsidR="006F60AA" w:rsidRPr="001E3E32" w14:paraId="7DB8B364" w14:textId="77777777" w:rsidTr="001E3E32">
        <w:trPr>
          <w:trHeight w:val="20"/>
        </w:trPr>
        <w:tc>
          <w:tcPr>
            <w:tcW w:w="1533" w:type="pct"/>
            <w:vMerge/>
          </w:tcPr>
          <w:p w14:paraId="2AA24B98" w14:textId="77777777" w:rsidR="006F60AA" w:rsidRPr="001E3E32" w:rsidRDefault="006F60AA" w:rsidP="00AD3FFE">
            <w:pPr>
              <w:suppressAutoHyphens/>
              <w:contextualSpacing/>
              <w:rPr>
                <w:rFonts w:ascii="Times New Roman" w:hAnsi="Times New Roman" w:cs="Times New Roman"/>
              </w:rPr>
            </w:pPr>
          </w:p>
        </w:tc>
        <w:tc>
          <w:tcPr>
            <w:tcW w:w="3467" w:type="pct"/>
          </w:tcPr>
          <w:p w14:paraId="2F3ACC34"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3. Методика составления режимной карты и технического отчёта о проведении пусковой наладки.</w:t>
            </w:r>
          </w:p>
        </w:tc>
      </w:tr>
      <w:tr w:rsidR="006F60AA" w:rsidRPr="001E3E32" w14:paraId="746C5328" w14:textId="77777777" w:rsidTr="001E3E32">
        <w:trPr>
          <w:trHeight w:val="20"/>
        </w:trPr>
        <w:tc>
          <w:tcPr>
            <w:tcW w:w="1533" w:type="pct"/>
            <w:vMerge w:val="restart"/>
          </w:tcPr>
          <w:p w14:paraId="31C6EEA0" w14:textId="77777777" w:rsidR="006F60AA" w:rsidRPr="001E3E32" w:rsidRDefault="006F60AA" w:rsidP="00AD3FFE">
            <w:pPr>
              <w:suppressAutoHyphens/>
              <w:contextualSpacing/>
              <w:rPr>
                <w:rFonts w:ascii="Times New Roman" w:hAnsi="Times New Roman" w:cs="Times New Roman"/>
              </w:rPr>
            </w:pPr>
            <w:r w:rsidRPr="001E3E32">
              <w:rPr>
                <w:rFonts w:ascii="Times New Roman" w:hAnsi="Times New Roman" w:cs="Times New Roman"/>
                <w:b/>
                <w:bCs/>
              </w:rPr>
              <w:t xml:space="preserve">Тема 3.2. Режимная наладка и испытания </w:t>
            </w:r>
            <w:r w:rsidRPr="001E3E32">
              <w:rPr>
                <w:rFonts w:ascii="Times New Roman" w:hAnsi="Times New Roman" w:cs="Times New Roman"/>
                <w:b/>
                <w:bCs/>
              </w:rPr>
              <w:lastRenderedPageBreak/>
              <w:t>оборудования систем водоподготовки</w:t>
            </w:r>
          </w:p>
        </w:tc>
        <w:tc>
          <w:tcPr>
            <w:tcW w:w="3467" w:type="pct"/>
          </w:tcPr>
          <w:p w14:paraId="37BD4E2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lastRenderedPageBreak/>
              <w:t>Содержание</w:t>
            </w:r>
          </w:p>
        </w:tc>
      </w:tr>
      <w:tr w:rsidR="006F60AA" w:rsidRPr="001E3E32" w14:paraId="20320EF6" w14:textId="77777777" w:rsidTr="001E3E32">
        <w:trPr>
          <w:trHeight w:val="20"/>
        </w:trPr>
        <w:tc>
          <w:tcPr>
            <w:tcW w:w="1533" w:type="pct"/>
            <w:vMerge/>
          </w:tcPr>
          <w:p w14:paraId="7ABF24AE"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1EF30DB"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 xml:space="preserve">1. Задачи и методика проведения режимно-наладочных испытаний, основные этапы режимно-наладочных работ. </w:t>
            </w:r>
          </w:p>
        </w:tc>
      </w:tr>
      <w:tr w:rsidR="006F60AA" w:rsidRPr="001E3E32" w14:paraId="562572EF" w14:textId="77777777" w:rsidTr="001E3E32">
        <w:trPr>
          <w:trHeight w:val="20"/>
        </w:trPr>
        <w:tc>
          <w:tcPr>
            <w:tcW w:w="1533" w:type="pct"/>
            <w:vMerge/>
          </w:tcPr>
          <w:p w14:paraId="3B74BF32"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8D7B41D"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2. Схемы расстановки средств измерений при проведении режимной наладки.</w:t>
            </w:r>
          </w:p>
        </w:tc>
      </w:tr>
      <w:tr w:rsidR="006F60AA" w:rsidRPr="001E3E32" w14:paraId="3B83FB91" w14:textId="77777777" w:rsidTr="001E3E32">
        <w:trPr>
          <w:trHeight w:val="20"/>
        </w:trPr>
        <w:tc>
          <w:tcPr>
            <w:tcW w:w="1533" w:type="pct"/>
            <w:vMerge/>
          </w:tcPr>
          <w:p w14:paraId="75B70FB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AE2D7F8"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color w:val="000000"/>
              </w:rPr>
              <w:t>3. Методика составления режимной карты и технического отчёта о проведении режимной наладки.</w:t>
            </w:r>
          </w:p>
        </w:tc>
      </w:tr>
      <w:tr w:rsidR="006F60AA" w:rsidRPr="001E3E32" w14:paraId="5635AE90" w14:textId="77777777" w:rsidTr="001E3E32">
        <w:trPr>
          <w:trHeight w:val="20"/>
        </w:trPr>
        <w:tc>
          <w:tcPr>
            <w:tcW w:w="1533" w:type="pct"/>
            <w:vMerge/>
          </w:tcPr>
          <w:p w14:paraId="5156C58A"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08E50D23"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t>В том числе практических занятий и лабораторных работ:</w:t>
            </w:r>
          </w:p>
        </w:tc>
      </w:tr>
      <w:tr w:rsidR="006F60AA" w:rsidRPr="001E3E32" w14:paraId="6CC4F4AE" w14:textId="77777777" w:rsidTr="001E3E32">
        <w:trPr>
          <w:trHeight w:val="20"/>
        </w:trPr>
        <w:tc>
          <w:tcPr>
            <w:tcW w:w="1533" w:type="pct"/>
            <w:vMerge/>
          </w:tcPr>
          <w:p w14:paraId="6476A2A7"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364AC06D"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9</w:t>
            </w:r>
            <w:r w:rsidRPr="001E3E32">
              <w:rPr>
                <w:rFonts w:ascii="Times New Roman" w:hAnsi="Times New Roman" w:cs="Times New Roman"/>
                <w:color w:val="000000"/>
              </w:rPr>
              <w:t xml:space="preserve">. Изучение режимной карты и технического отчёта о режимном испытании и наладке систем водоподготовки. </w:t>
            </w:r>
          </w:p>
        </w:tc>
      </w:tr>
      <w:tr w:rsidR="006F60AA" w:rsidRPr="001E3E32" w14:paraId="514356FB" w14:textId="77777777" w:rsidTr="001E3E32">
        <w:trPr>
          <w:trHeight w:val="20"/>
        </w:trPr>
        <w:tc>
          <w:tcPr>
            <w:tcW w:w="1533" w:type="pct"/>
            <w:vMerge/>
          </w:tcPr>
          <w:p w14:paraId="5AEBA44E" w14:textId="77777777" w:rsidR="006F60AA" w:rsidRPr="001E3E32" w:rsidRDefault="006F60AA" w:rsidP="00AD3FFE">
            <w:pPr>
              <w:suppressAutoHyphens/>
              <w:contextualSpacing/>
              <w:jc w:val="both"/>
              <w:rPr>
                <w:rFonts w:ascii="Times New Roman" w:hAnsi="Times New Roman" w:cs="Times New Roman"/>
              </w:rPr>
            </w:pPr>
          </w:p>
        </w:tc>
        <w:tc>
          <w:tcPr>
            <w:tcW w:w="3467" w:type="pct"/>
          </w:tcPr>
          <w:p w14:paraId="1D0B3029"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color w:val="000000"/>
              </w:rPr>
              <w:t>Практическое занятие 10</w:t>
            </w:r>
            <w:r w:rsidRPr="001E3E32">
              <w:rPr>
                <w:rFonts w:ascii="Times New Roman" w:hAnsi="Times New Roman" w:cs="Times New Roman"/>
                <w:color w:val="000000"/>
              </w:rPr>
              <w:t>. Разработка мероприятий по оптимизации водно-химического режима систем водоподготовки.</w:t>
            </w:r>
          </w:p>
        </w:tc>
      </w:tr>
      <w:tr w:rsidR="006F60AA" w:rsidRPr="001E3E32" w14:paraId="5B3B2634" w14:textId="77777777" w:rsidTr="001E3E32">
        <w:trPr>
          <w:trHeight w:val="20"/>
        </w:trPr>
        <w:tc>
          <w:tcPr>
            <w:tcW w:w="5000" w:type="pct"/>
            <w:gridSpan w:val="2"/>
          </w:tcPr>
          <w:p w14:paraId="1F6CBCF8"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Учебная практика (36 часов)</w:t>
            </w:r>
          </w:p>
          <w:p w14:paraId="299A2B25" w14:textId="77777777" w:rsidR="006F60AA" w:rsidRPr="001E3E32" w:rsidRDefault="006F60AA" w:rsidP="00AD3FFE">
            <w:pPr>
              <w:contextualSpacing/>
              <w:rPr>
                <w:rFonts w:ascii="Times New Roman" w:hAnsi="Times New Roman" w:cs="Times New Roman"/>
                <w:color w:val="000000"/>
              </w:rPr>
            </w:pPr>
            <w:r w:rsidRPr="001E3E32">
              <w:rPr>
                <w:rFonts w:ascii="Times New Roman" w:hAnsi="Times New Roman" w:cs="Times New Roman"/>
                <w:b/>
                <w:bCs/>
                <w:color w:val="000000"/>
              </w:rPr>
              <w:t>Виды работ</w:t>
            </w:r>
          </w:p>
          <w:p w14:paraId="1A75F4FF" w14:textId="77777777" w:rsidR="006F60AA" w:rsidRPr="001E3E32" w:rsidRDefault="006F60AA" w:rsidP="00503378">
            <w:pPr>
              <w:numPr>
                <w:ilvl w:val="0"/>
                <w:numId w:val="11"/>
              </w:numPr>
              <w:ind w:left="0" w:firstLine="0"/>
              <w:contextualSpacing/>
              <w:jc w:val="both"/>
              <w:rPr>
                <w:rFonts w:ascii="Times New Roman" w:hAnsi="Times New Roman" w:cs="Times New Roman"/>
                <w:color w:val="000000"/>
              </w:rPr>
            </w:pPr>
            <w:r w:rsidRPr="001E3E32">
              <w:rPr>
                <w:rFonts w:ascii="Times New Roman" w:hAnsi="Times New Roman" w:cs="Times New Roman"/>
                <w:color w:val="000000"/>
              </w:rPr>
              <w:t>Подготовка к работе средств измерений и аппаратуры</w:t>
            </w:r>
          </w:p>
          <w:p w14:paraId="3A44AA36" w14:textId="77777777" w:rsidR="006F60AA" w:rsidRPr="001E3E32" w:rsidRDefault="006F60AA" w:rsidP="00503378">
            <w:pPr>
              <w:numPr>
                <w:ilvl w:val="0"/>
                <w:numId w:val="11"/>
              </w:numPr>
              <w:ind w:left="0" w:firstLine="0"/>
              <w:contextualSpacing/>
              <w:jc w:val="both"/>
              <w:rPr>
                <w:rFonts w:ascii="Times New Roman" w:hAnsi="Times New Roman" w:cs="Times New Roman"/>
                <w:color w:val="000000"/>
              </w:rPr>
            </w:pPr>
            <w:r w:rsidRPr="001E3E32">
              <w:rPr>
                <w:rFonts w:ascii="Times New Roman" w:hAnsi="Times New Roman" w:cs="Times New Roman"/>
                <w:color w:val="000000"/>
              </w:rPr>
              <w:t>Определение потерь теплоты через изолированный и не изолированный участок трубопровода приборным и расчетным методом</w:t>
            </w:r>
          </w:p>
          <w:p w14:paraId="7742AFB5" w14:textId="77777777" w:rsidR="006F60AA" w:rsidRPr="001E3E32" w:rsidRDefault="006F60AA" w:rsidP="00503378">
            <w:pPr>
              <w:numPr>
                <w:ilvl w:val="0"/>
                <w:numId w:val="11"/>
              </w:numPr>
              <w:ind w:left="0" w:firstLine="0"/>
              <w:contextualSpacing/>
              <w:jc w:val="both"/>
              <w:rPr>
                <w:rFonts w:ascii="Times New Roman" w:hAnsi="Times New Roman" w:cs="Times New Roman"/>
                <w:color w:val="000000"/>
              </w:rPr>
            </w:pPr>
            <w:r w:rsidRPr="001E3E32">
              <w:rPr>
                <w:rFonts w:ascii="Times New Roman" w:hAnsi="Times New Roman" w:cs="Times New Roman"/>
                <w:color w:val="000000"/>
              </w:rPr>
              <w:t>Изучение правил работы с приборами, применяемыми при наладочных работах, применение газоанализатора на практике</w:t>
            </w:r>
          </w:p>
          <w:p w14:paraId="545BA7A4" w14:textId="77777777" w:rsidR="006F60AA" w:rsidRPr="001E3E32" w:rsidRDefault="006F60AA" w:rsidP="00AD3FFE">
            <w:pPr>
              <w:contextualSpacing/>
              <w:jc w:val="both"/>
              <w:rPr>
                <w:rFonts w:ascii="Times New Roman" w:hAnsi="Times New Roman" w:cs="Times New Roman"/>
                <w:b/>
                <w:color w:val="000000"/>
              </w:rPr>
            </w:pPr>
          </w:p>
        </w:tc>
      </w:tr>
      <w:tr w:rsidR="006F60AA" w:rsidRPr="001E3E32" w14:paraId="5E1C3CC6" w14:textId="77777777" w:rsidTr="001E3E32">
        <w:trPr>
          <w:trHeight w:val="20"/>
        </w:trPr>
        <w:tc>
          <w:tcPr>
            <w:tcW w:w="5000" w:type="pct"/>
            <w:gridSpan w:val="2"/>
          </w:tcPr>
          <w:p w14:paraId="07357AC0" w14:textId="77777777" w:rsidR="006F60AA" w:rsidRPr="001E3E32" w:rsidRDefault="006F60AA" w:rsidP="00AD3FFE">
            <w:pPr>
              <w:contextualSpacing/>
              <w:jc w:val="both"/>
              <w:rPr>
                <w:rFonts w:ascii="Times New Roman" w:hAnsi="Times New Roman" w:cs="Times New Roman"/>
                <w:b/>
                <w:color w:val="000000"/>
              </w:rPr>
            </w:pPr>
            <w:r w:rsidRPr="001E3E32">
              <w:rPr>
                <w:rFonts w:ascii="Times New Roman" w:hAnsi="Times New Roman" w:cs="Times New Roman"/>
                <w:b/>
                <w:color w:val="000000"/>
              </w:rPr>
              <w:t>Производственная практика (72 часа)</w:t>
            </w:r>
          </w:p>
          <w:p w14:paraId="29B2D3C5"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Определение потерь теплоты через ограждающие конструкции зданий приборным и расчетным методом</w:t>
            </w:r>
          </w:p>
          <w:p w14:paraId="4C72F300"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Составление плана работ для проведения гидравлических испытаний котлов, трубопроводов, оборудования систем топливоснабжения и водоподготовки</w:t>
            </w:r>
          </w:p>
          <w:p w14:paraId="70E116F2"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Разработка схемы установки приборов для проведения пуско-наладочных работ котельной установки (тепловой сети, оборудования систем теплоснабжения, водоподготовки)</w:t>
            </w:r>
          </w:p>
          <w:p w14:paraId="063A3ADA"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Обработка и анализ результатов проведенных испытаний с выводами и рекомендациями</w:t>
            </w:r>
          </w:p>
          <w:p w14:paraId="02F07745" w14:textId="77777777" w:rsidR="006F60AA" w:rsidRPr="001E3E32" w:rsidRDefault="006F60AA" w:rsidP="00503378">
            <w:pPr>
              <w:numPr>
                <w:ilvl w:val="0"/>
                <w:numId w:val="15"/>
              </w:numPr>
              <w:ind w:left="426"/>
              <w:contextualSpacing/>
              <w:jc w:val="both"/>
              <w:rPr>
                <w:rFonts w:ascii="Times New Roman" w:hAnsi="Times New Roman" w:cs="Times New Roman"/>
                <w:color w:val="000000"/>
              </w:rPr>
            </w:pPr>
            <w:r w:rsidRPr="001E3E32">
              <w:rPr>
                <w:rFonts w:ascii="Times New Roman" w:hAnsi="Times New Roman" w:cs="Times New Roman"/>
                <w:color w:val="000000"/>
              </w:rPr>
              <w:t>Разработка отчета по результатам прохождения практики</w:t>
            </w:r>
          </w:p>
        </w:tc>
      </w:tr>
      <w:tr w:rsidR="006F60AA" w:rsidRPr="001E3E32" w14:paraId="4CE577CE" w14:textId="77777777" w:rsidTr="001E3E32">
        <w:trPr>
          <w:trHeight w:val="20"/>
        </w:trPr>
        <w:tc>
          <w:tcPr>
            <w:tcW w:w="5000" w:type="pct"/>
            <w:gridSpan w:val="2"/>
          </w:tcPr>
          <w:p w14:paraId="7C54664C" w14:textId="77777777" w:rsidR="006F60AA" w:rsidRPr="001E3E32" w:rsidRDefault="006F60AA" w:rsidP="00AD3FFE">
            <w:pPr>
              <w:contextualSpacing/>
              <w:jc w:val="both"/>
              <w:rPr>
                <w:rFonts w:ascii="Times New Roman" w:hAnsi="Times New Roman" w:cs="Times New Roman"/>
                <w:b/>
                <w:bCs/>
                <w:color w:val="000000"/>
              </w:rPr>
            </w:pPr>
            <w:r w:rsidRPr="001E3E32">
              <w:rPr>
                <w:rFonts w:ascii="Times New Roman" w:eastAsia="Times New Roman" w:hAnsi="Times New Roman" w:cs="Times New Roman"/>
                <w:b/>
                <w:bCs/>
                <w:lang w:eastAsia="ru-RU"/>
              </w:rPr>
              <w:t>Промежуточная аттестация</w:t>
            </w:r>
            <w:r w:rsidRPr="001E3E32">
              <w:rPr>
                <w:rFonts w:ascii="Times New Roman" w:hAnsi="Times New Roman" w:cs="Times New Roman"/>
                <w:b/>
                <w:bCs/>
              </w:rPr>
              <w:t xml:space="preserve"> (24 часа)</w:t>
            </w:r>
          </w:p>
        </w:tc>
      </w:tr>
      <w:tr w:rsidR="006F60AA" w:rsidRPr="001E3E32" w14:paraId="0B357050" w14:textId="77777777" w:rsidTr="001E3E32">
        <w:trPr>
          <w:trHeight w:val="20"/>
        </w:trPr>
        <w:tc>
          <w:tcPr>
            <w:tcW w:w="5000" w:type="pct"/>
            <w:gridSpan w:val="2"/>
          </w:tcPr>
          <w:p w14:paraId="1A31FFF7" w14:textId="77777777" w:rsidR="006F60AA" w:rsidRPr="001E3E32" w:rsidRDefault="006F60AA" w:rsidP="00AD3FFE">
            <w:pPr>
              <w:contextualSpacing/>
              <w:rPr>
                <w:rFonts w:ascii="Times New Roman" w:hAnsi="Times New Roman" w:cs="Times New Roman"/>
                <w:b/>
                <w:color w:val="000000"/>
              </w:rPr>
            </w:pPr>
            <w:r w:rsidRPr="001E3E32">
              <w:rPr>
                <w:rFonts w:ascii="Times New Roman" w:hAnsi="Times New Roman" w:cs="Times New Roman"/>
                <w:b/>
                <w:color w:val="000000"/>
              </w:rPr>
              <w:t>Всего 260 часов</w:t>
            </w:r>
          </w:p>
        </w:tc>
      </w:tr>
    </w:tbl>
    <w:p w14:paraId="107D71FC" w14:textId="378A7F9A" w:rsidR="00B91CFB" w:rsidRDefault="00B91CFB" w:rsidP="00F31057">
      <w:pPr>
        <w:pStyle w:val="114"/>
        <w:rPr>
          <w:rFonts w:ascii="Times New Roman" w:hAnsi="Times New Roman"/>
        </w:rPr>
      </w:pPr>
    </w:p>
    <w:p w14:paraId="1654EE6D" w14:textId="77777777" w:rsidR="00542E08" w:rsidRPr="00941462" w:rsidRDefault="00542E08" w:rsidP="00542E08">
      <w:pPr>
        <w:pStyle w:val="1f"/>
        <w:jc w:val="left"/>
        <w:rPr>
          <w:rFonts w:ascii="Times New Roman" w:hAnsi="Times New Roman"/>
        </w:rPr>
      </w:pPr>
      <w:bookmarkStart w:id="52" w:name="_Toc158295950"/>
      <w:r w:rsidRPr="00941462">
        <w:rPr>
          <w:rFonts w:ascii="Times New Roman" w:hAnsi="Times New Roman"/>
        </w:rPr>
        <w:t>3. Условия реализации профессионального модуля</w:t>
      </w:r>
    </w:p>
    <w:p w14:paraId="534B963A"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12BC06A6" w14:textId="77777777" w:rsidR="001E3E32" w:rsidRPr="001E3E32" w:rsidRDefault="001E3E32" w:rsidP="001E3E32">
      <w:pPr>
        <w:pStyle w:val="114"/>
        <w:rPr>
          <w:rFonts w:ascii="Times New Roman" w:eastAsiaTheme="minorHAnsi" w:hAnsi="Times New Roman" w:cstheme="minorBidi"/>
          <w:b w:val="0"/>
          <w:bCs w:val="0"/>
          <w:lang w:eastAsia="en-US"/>
        </w:rPr>
      </w:pPr>
      <w:r w:rsidRPr="001E3E32">
        <w:rPr>
          <w:rFonts w:ascii="Times New Roman" w:eastAsiaTheme="minorHAnsi" w:hAnsi="Times New Roman" w:cstheme="minorBidi"/>
          <w:b w:val="0"/>
          <w:bCs w:val="0"/>
          <w:lang w:eastAsia="en-US"/>
        </w:rPr>
        <w:t>Кабинеты «Общепрофессиональных дисциплин и профессиональных модулей» оснащенные в соответствии с приложением 3 ПОП-П.</w:t>
      </w:r>
    </w:p>
    <w:p w14:paraId="5298D2BC" w14:textId="4BD9675D" w:rsidR="001E3E32" w:rsidRDefault="001E3E32" w:rsidP="001E3E32">
      <w:pPr>
        <w:pStyle w:val="114"/>
        <w:rPr>
          <w:rFonts w:ascii="Times New Roman" w:eastAsiaTheme="minorHAnsi" w:hAnsi="Times New Roman" w:cstheme="minorBidi"/>
          <w:b w:val="0"/>
          <w:bCs w:val="0"/>
          <w:lang w:eastAsia="en-US"/>
        </w:rPr>
      </w:pPr>
      <w:r w:rsidRPr="001E3E32">
        <w:rPr>
          <w:rFonts w:ascii="Times New Roman" w:eastAsiaTheme="minorHAnsi" w:hAnsi="Times New Roman" w:cstheme="minorBidi"/>
          <w:b w:val="0"/>
          <w:bCs w:val="0"/>
          <w:lang w:eastAsia="en-US"/>
        </w:rPr>
        <w:t>Лаборатории/ Мастерская/зона по видам «Теплотехнического оборудования», «Электротехника и электроника»., слесарно-механическая, оснащенные в соответствии с приложением 3 ПОП-П.</w:t>
      </w:r>
    </w:p>
    <w:p w14:paraId="6E5F384B" w14:textId="0B9003B1" w:rsidR="001E3E32" w:rsidRDefault="001E3E32" w:rsidP="001E3E32">
      <w:pPr>
        <w:pStyle w:val="114"/>
        <w:rPr>
          <w:rFonts w:ascii="Times New Roman" w:eastAsiaTheme="minorHAnsi" w:hAnsi="Times New Roman" w:cstheme="minorBidi"/>
          <w:b w:val="0"/>
          <w:bCs w:val="0"/>
          <w:lang w:eastAsia="en-US"/>
        </w:rPr>
      </w:pPr>
      <w:r>
        <w:rPr>
          <w:rFonts w:ascii="Times New Roman" w:eastAsiaTheme="minorHAnsi" w:hAnsi="Times New Roman" w:cstheme="minorBidi"/>
          <w:b w:val="0"/>
          <w:bCs w:val="0"/>
          <w:lang w:eastAsia="en-US"/>
        </w:rPr>
        <w:t>Базы практики, оснащенные</w:t>
      </w:r>
      <w:r w:rsidRPr="001E3E32">
        <w:rPr>
          <w:rFonts w:ascii="Times New Roman" w:eastAsiaTheme="minorHAnsi" w:hAnsi="Times New Roman" w:cstheme="minorBidi"/>
          <w:b w:val="0"/>
          <w:bCs w:val="0"/>
          <w:lang w:eastAsia="en-US"/>
        </w:rPr>
        <w:t xml:space="preserve"> в соответствии с приложением 3 ПОП-П.</w:t>
      </w:r>
    </w:p>
    <w:p w14:paraId="351BA73B" w14:textId="0CBD3B4E" w:rsidR="00542E08" w:rsidRPr="00941462" w:rsidRDefault="00542E08" w:rsidP="001E3E32">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00EB4FB0"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5CD0D4"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0248DE53" w14:textId="130BA8B4" w:rsidR="001E3E32" w:rsidRPr="0072613F" w:rsidRDefault="001E3E32" w:rsidP="00503378">
      <w:pPr>
        <w:numPr>
          <w:ilvl w:val="0"/>
          <w:numId w:val="6"/>
        </w:numPr>
        <w:spacing w:line="276" w:lineRule="auto"/>
        <w:ind w:left="0" w:firstLine="709"/>
        <w:contextualSpacing/>
        <w:jc w:val="both"/>
        <w:rPr>
          <w:rFonts w:ascii="Times New Roman" w:hAnsi="Times New Roman"/>
          <w:bCs/>
          <w:sz w:val="24"/>
          <w:szCs w:val="24"/>
        </w:rPr>
      </w:pPr>
      <w:r w:rsidRPr="0072613F">
        <w:rPr>
          <w:rFonts w:ascii="Times New Roman" w:hAnsi="Times New Roman"/>
          <w:bCs/>
          <w:sz w:val="24"/>
          <w:szCs w:val="24"/>
        </w:rPr>
        <w:t>Белкин, А. П. Диагностика теплоэнергетического оборудования / А. П. Белкин, О. А. Степанов. — 3-е изд., стер. — Санкт-</w:t>
      </w:r>
      <w:r w:rsidRPr="0072613F">
        <w:rPr>
          <w:rFonts w:ascii="Times New Roman" w:hAnsi="Times New Roman"/>
          <w:bCs/>
          <w:sz w:val="24"/>
          <w:szCs w:val="24"/>
        </w:rPr>
        <w:t>Петербург:</w:t>
      </w:r>
      <w:r w:rsidRPr="0072613F">
        <w:rPr>
          <w:rFonts w:ascii="Times New Roman" w:hAnsi="Times New Roman"/>
          <w:bCs/>
          <w:sz w:val="24"/>
          <w:szCs w:val="24"/>
        </w:rPr>
        <w:t xml:space="preserve"> Лань, 2023. — 240 с. — ISBN 978-5-507-</w:t>
      </w:r>
      <w:r w:rsidRPr="0072613F">
        <w:rPr>
          <w:rFonts w:ascii="Times New Roman" w:hAnsi="Times New Roman"/>
          <w:bCs/>
          <w:sz w:val="24"/>
          <w:szCs w:val="24"/>
        </w:rPr>
        <w:lastRenderedPageBreak/>
        <w:t xml:space="preserve">45989-6. — </w:t>
      </w:r>
      <w:r w:rsidRPr="0072613F">
        <w:rPr>
          <w:rFonts w:ascii="Times New Roman" w:hAnsi="Times New Roman"/>
          <w:bCs/>
          <w:sz w:val="24"/>
          <w:szCs w:val="24"/>
        </w:rPr>
        <w:t>Текст:</w:t>
      </w:r>
      <w:r w:rsidRPr="0072613F">
        <w:rPr>
          <w:rFonts w:ascii="Times New Roman" w:hAnsi="Times New Roman"/>
          <w:bCs/>
          <w:sz w:val="24"/>
          <w:szCs w:val="24"/>
        </w:rPr>
        <w:t xml:space="preserve"> электронный // </w:t>
      </w:r>
      <w:r w:rsidRPr="0072613F">
        <w:rPr>
          <w:rFonts w:ascii="Times New Roman" w:hAnsi="Times New Roman"/>
          <w:bCs/>
          <w:sz w:val="24"/>
          <w:szCs w:val="24"/>
        </w:rPr>
        <w:t>Лань:</w:t>
      </w:r>
      <w:r w:rsidRPr="0072613F">
        <w:rPr>
          <w:rFonts w:ascii="Times New Roman" w:hAnsi="Times New Roman"/>
          <w:bCs/>
          <w:sz w:val="24"/>
          <w:szCs w:val="24"/>
        </w:rPr>
        <w:t xml:space="preserve"> электронно-библиотечная система. — URL: </w:t>
      </w:r>
      <w:hyperlink r:id="rId16" w:history="1">
        <w:r w:rsidRPr="0072613F">
          <w:rPr>
            <w:rStyle w:val="af0"/>
            <w:rFonts w:ascii="Times New Roman" w:hAnsi="Times New Roman"/>
            <w:bCs/>
            <w:sz w:val="24"/>
            <w:szCs w:val="24"/>
          </w:rPr>
          <w:t>https://e.lanbook.com/book/292940</w:t>
        </w:r>
      </w:hyperlink>
      <w:r w:rsidRPr="0072613F">
        <w:rPr>
          <w:rFonts w:ascii="Times New Roman" w:hAnsi="Times New Roman"/>
          <w:bCs/>
          <w:sz w:val="24"/>
          <w:szCs w:val="24"/>
        </w:rPr>
        <w:t xml:space="preserve">  </w:t>
      </w:r>
    </w:p>
    <w:p w14:paraId="4C60704D" w14:textId="77777777" w:rsidR="00D67B25" w:rsidRDefault="00D67B25" w:rsidP="00501619">
      <w:pPr>
        <w:pStyle w:val="1f"/>
        <w:rPr>
          <w:rFonts w:ascii="Times New Roman" w:hAnsi="Times New Roman"/>
          <w:lang w:val="ru-RU"/>
        </w:rPr>
      </w:pPr>
    </w:p>
    <w:p w14:paraId="36DEA002" w14:textId="334A81C0"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1E3E32" w14:paraId="61F9E1F1" w14:textId="77777777" w:rsidTr="00A427F1">
        <w:trPr>
          <w:trHeight w:val="23"/>
        </w:trPr>
        <w:tc>
          <w:tcPr>
            <w:tcW w:w="625" w:type="pct"/>
          </w:tcPr>
          <w:p w14:paraId="318568BE" w14:textId="77777777" w:rsidR="00B67360"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 xml:space="preserve">Код </w:t>
            </w:r>
          </w:p>
          <w:p w14:paraId="15AD33E9" w14:textId="400F99A0" w:rsidR="00F31057"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ПК, ОК</w:t>
            </w:r>
          </w:p>
        </w:tc>
        <w:tc>
          <w:tcPr>
            <w:tcW w:w="3137" w:type="pct"/>
            <w:vAlign w:val="center"/>
          </w:tcPr>
          <w:p w14:paraId="30AD3A8D" w14:textId="77777777" w:rsidR="00F31057"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 xml:space="preserve">Критерии оценки результата </w:t>
            </w:r>
            <w:r w:rsidRPr="001E3E32">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1E3E32" w:rsidRDefault="00F31057" w:rsidP="00501619">
            <w:pPr>
              <w:suppressAutoHyphens/>
              <w:contextualSpacing/>
              <w:jc w:val="center"/>
              <w:rPr>
                <w:rFonts w:ascii="Times New Roman" w:hAnsi="Times New Roman" w:cs="Times New Roman"/>
                <w:b/>
                <w:sz w:val="24"/>
                <w:szCs w:val="24"/>
              </w:rPr>
            </w:pPr>
            <w:r w:rsidRPr="001E3E32">
              <w:rPr>
                <w:rFonts w:ascii="Times New Roman" w:hAnsi="Times New Roman" w:cs="Times New Roman"/>
                <w:b/>
                <w:sz w:val="24"/>
                <w:szCs w:val="24"/>
              </w:rPr>
              <w:t>Формы контроля и методы оценки</w:t>
            </w:r>
          </w:p>
        </w:tc>
      </w:tr>
      <w:tr w:rsidR="001E3E32" w:rsidRPr="001E3E32" w14:paraId="2137E8FB" w14:textId="77777777" w:rsidTr="00E265A6">
        <w:trPr>
          <w:trHeight w:val="23"/>
        </w:trPr>
        <w:tc>
          <w:tcPr>
            <w:tcW w:w="625" w:type="pct"/>
          </w:tcPr>
          <w:p w14:paraId="0AAFBD02" w14:textId="12678218" w:rsidR="001E3E32" w:rsidRPr="001E3E32" w:rsidRDefault="001E3E32" w:rsidP="001E3E32">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right w:val="single" w:sz="4" w:space="0" w:color="auto"/>
            </w:tcBorders>
          </w:tcPr>
          <w:p w14:paraId="0136FDA3" w14:textId="77777777" w:rsidR="001E3E32" w:rsidRPr="001E3E32" w:rsidRDefault="001E3E32" w:rsidP="001E3E32">
            <w:pPr>
              <w:rPr>
                <w:rFonts w:ascii="Times New Roman" w:hAnsi="Times New Roman" w:cs="Times New Roman"/>
                <w:color w:val="000000"/>
                <w:sz w:val="24"/>
                <w:szCs w:val="24"/>
              </w:rPr>
            </w:pPr>
            <w:r w:rsidRPr="001E3E32">
              <w:rPr>
                <w:rFonts w:ascii="Times New Roman" w:hAnsi="Times New Roman" w:cs="Times New Roman"/>
                <w:color w:val="000000"/>
                <w:sz w:val="24"/>
                <w:szCs w:val="24"/>
              </w:rPr>
              <w:t>Изложение и объяснение видов, этапов, объёмов и методик выполнения пуско-наладочных работ теплотехнического оборудования котельных и систем тепло- и топливоснабжения.</w:t>
            </w:r>
          </w:p>
          <w:p w14:paraId="12F2A22A" w14:textId="35AD1707" w:rsidR="001E3E32" w:rsidRPr="001E3E32" w:rsidRDefault="001E3E32" w:rsidP="001E3E32">
            <w:pPr>
              <w:suppressAutoHyphens/>
              <w:contextualSpacing/>
              <w:rPr>
                <w:rFonts w:ascii="Times New Roman" w:hAnsi="Times New Roman" w:cs="Times New Roman"/>
                <w:sz w:val="24"/>
                <w:szCs w:val="24"/>
              </w:rPr>
            </w:pPr>
            <w:r w:rsidRPr="001E3E32">
              <w:rPr>
                <w:rFonts w:ascii="Times New Roman" w:hAnsi="Times New Roman" w:cs="Times New Roman"/>
                <w:color w:val="000000"/>
                <w:sz w:val="24"/>
                <w:szCs w:val="24"/>
              </w:rPr>
              <w:t>Изложение и объяснение методик и последовательности проведения технического освидетельствования теплотехнического оборудования котельных и систем тепло- и топливоснабжения.</w:t>
            </w:r>
          </w:p>
        </w:tc>
        <w:tc>
          <w:tcPr>
            <w:tcW w:w="1238" w:type="pct"/>
            <w:vMerge w:val="restart"/>
          </w:tcPr>
          <w:p w14:paraId="0143CDB9" w14:textId="5E769AB0" w:rsidR="001E3E32" w:rsidRPr="001E3E32" w:rsidRDefault="001E3E32" w:rsidP="001E3E32">
            <w:pPr>
              <w:suppressAutoHyphens/>
              <w:contextualSpacing/>
              <w:rPr>
                <w:rFonts w:ascii="Times New Roman" w:hAnsi="Times New Roman" w:cs="Times New Roman"/>
                <w:sz w:val="24"/>
                <w:szCs w:val="24"/>
              </w:rPr>
            </w:pPr>
            <w:r w:rsidRPr="001E3E3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E3E32" w:rsidRPr="001E3E32" w14:paraId="07FC31BC" w14:textId="77777777" w:rsidTr="00E265A6">
        <w:trPr>
          <w:trHeight w:val="23"/>
        </w:trPr>
        <w:tc>
          <w:tcPr>
            <w:tcW w:w="625" w:type="pct"/>
          </w:tcPr>
          <w:p w14:paraId="6BF554F7" w14:textId="27F68E97" w:rsidR="001E3E32" w:rsidRPr="001E3E32" w:rsidRDefault="001E3E32" w:rsidP="001E3E32">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ПК 3.2 </w:t>
            </w:r>
          </w:p>
        </w:tc>
        <w:tc>
          <w:tcPr>
            <w:tcW w:w="3137" w:type="pct"/>
            <w:tcBorders>
              <w:top w:val="single" w:sz="4" w:space="0" w:color="auto"/>
              <w:left w:val="single" w:sz="4" w:space="0" w:color="auto"/>
              <w:right w:val="single" w:sz="4" w:space="0" w:color="auto"/>
            </w:tcBorders>
          </w:tcPr>
          <w:p w14:paraId="4C5945F4" w14:textId="77777777" w:rsidR="001E3E32" w:rsidRPr="001E3E32" w:rsidRDefault="001E3E32" w:rsidP="001E3E32">
            <w:pPr>
              <w:pStyle w:val="Style30"/>
              <w:spacing w:line="276" w:lineRule="auto"/>
              <w:ind w:firstLine="0"/>
              <w:jc w:val="left"/>
            </w:pPr>
            <w:r w:rsidRPr="001E3E32">
              <w:t>Изложение и объяснение объема и содержания руководящих и нормативных документов, отчетной документации по</w:t>
            </w:r>
            <w:r w:rsidRPr="001E3E32">
              <w:rPr>
                <w:color w:val="000000"/>
              </w:rPr>
              <w:t xml:space="preserve"> испытанию и наладке теплотехнического оборудования котельных и систем тепло- и топливоснабжения.</w:t>
            </w:r>
          </w:p>
          <w:p w14:paraId="3DC97533" w14:textId="17DD81DA" w:rsidR="001E3E32" w:rsidRPr="001E3E32" w:rsidRDefault="001E3E32" w:rsidP="001E3E32">
            <w:pPr>
              <w:suppressAutoHyphens/>
              <w:contextualSpacing/>
              <w:rPr>
                <w:rFonts w:ascii="Times New Roman" w:hAnsi="Times New Roman" w:cs="Times New Roman"/>
                <w:sz w:val="24"/>
                <w:szCs w:val="24"/>
              </w:rPr>
            </w:pPr>
            <w:r w:rsidRPr="001E3E32">
              <w:rPr>
                <w:rStyle w:val="FontStyle63"/>
                <w:rFonts w:ascii="Times New Roman" w:hAnsi="Times New Roman" w:cs="Times New Roman"/>
                <w:sz w:val="24"/>
                <w:szCs w:val="24"/>
              </w:rPr>
              <w:t xml:space="preserve">Умение оформлять отчётную и другую техническую документацию в процессе проведения </w:t>
            </w:r>
            <w:r w:rsidRPr="001E3E32">
              <w:rPr>
                <w:rFonts w:ascii="Times New Roman" w:hAnsi="Times New Roman" w:cs="Times New Roman"/>
                <w:color w:val="000000"/>
                <w:sz w:val="24"/>
                <w:szCs w:val="24"/>
              </w:rPr>
              <w:t>испытаний и наладки теплотехнического оборудования котельных и систем тепло- и топливоснабжения</w:t>
            </w:r>
            <w:r w:rsidRPr="001E3E32">
              <w:rPr>
                <w:rStyle w:val="FontStyle63"/>
                <w:rFonts w:ascii="Times New Roman" w:hAnsi="Times New Roman" w:cs="Times New Roman"/>
                <w:sz w:val="24"/>
                <w:szCs w:val="24"/>
              </w:rPr>
              <w:t xml:space="preserve"> </w:t>
            </w:r>
          </w:p>
        </w:tc>
        <w:tc>
          <w:tcPr>
            <w:tcW w:w="1238" w:type="pct"/>
            <w:vMerge/>
          </w:tcPr>
          <w:p w14:paraId="74A20DE6" w14:textId="77777777" w:rsidR="001E3E32" w:rsidRPr="001E3E32" w:rsidDel="009D5E3A" w:rsidRDefault="001E3E32" w:rsidP="001E3E32">
            <w:pPr>
              <w:suppressAutoHyphens/>
              <w:contextualSpacing/>
              <w:rPr>
                <w:rFonts w:ascii="Times New Roman" w:hAnsi="Times New Roman" w:cs="Times New Roman"/>
                <w:sz w:val="24"/>
                <w:szCs w:val="24"/>
              </w:rPr>
            </w:pPr>
          </w:p>
        </w:tc>
      </w:tr>
      <w:tr w:rsidR="00941462" w:rsidRPr="001E3E32" w14:paraId="4B12E0A5" w14:textId="77777777" w:rsidTr="00A427F1">
        <w:trPr>
          <w:trHeight w:val="23"/>
        </w:trPr>
        <w:tc>
          <w:tcPr>
            <w:tcW w:w="625" w:type="pct"/>
          </w:tcPr>
          <w:p w14:paraId="014655D8" w14:textId="02E017DC"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01 </w:t>
            </w:r>
          </w:p>
        </w:tc>
        <w:tc>
          <w:tcPr>
            <w:tcW w:w="3137" w:type="pct"/>
          </w:tcPr>
          <w:p w14:paraId="7ED9B124"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941462" w:rsidRPr="001E3E32" w14:paraId="62AF540C" w14:textId="77777777" w:rsidTr="00A427F1">
        <w:trPr>
          <w:trHeight w:val="23"/>
        </w:trPr>
        <w:tc>
          <w:tcPr>
            <w:tcW w:w="625" w:type="pct"/>
          </w:tcPr>
          <w:p w14:paraId="1A815622" w14:textId="663434D8"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02 </w:t>
            </w:r>
          </w:p>
        </w:tc>
        <w:tc>
          <w:tcPr>
            <w:tcW w:w="3137" w:type="pct"/>
          </w:tcPr>
          <w:p w14:paraId="0D2A45BD"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Полнота охвата информационных источников;</w:t>
            </w:r>
          </w:p>
          <w:p w14:paraId="29C20F7F"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 </w:t>
            </w:r>
            <w:proofErr w:type="spellStart"/>
            <w:r w:rsidRPr="001E3E32">
              <w:rPr>
                <w:rStyle w:val="a5"/>
                <w:rFonts w:ascii="Times New Roman" w:hAnsi="Times New Roman" w:cs="Times New Roman"/>
                <w:sz w:val="24"/>
                <w:szCs w:val="24"/>
              </w:rPr>
              <w:t>обновляемость</w:t>
            </w:r>
            <w:proofErr w:type="spellEnd"/>
            <w:r w:rsidRPr="001E3E3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941462" w:rsidRPr="001E3E32" w14:paraId="079ADE04" w14:textId="77777777" w:rsidTr="00A427F1">
        <w:trPr>
          <w:trHeight w:val="23"/>
        </w:trPr>
        <w:tc>
          <w:tcPr>
            <w:tcW w:w="625" w:type="pct"/>
          </w:tcPr>
          <w:p w14:paraId="3FCDF4B7" w14:textId="7BDC2ED0"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04 </w:t>
            </w:r>
          </w:p>
        </w:tc>
        <w:tc>
          <w:tcPr>
            <w:tcW w:w="3137" w:type="pct"/>
          </w:tcPr>
          <w:p w14:paraId="2E7C129A"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941462" w:rsidRPr="001E3E32" w14:paraId="10C10264" w14:textId="77777777" w:rsidTr="00A427F1">
        <w:trPr>
          <w:trHeight w:val="23"/>
        </w:trPr>
        <w:tc>
          <w:tcPr>
            <w:tcW w:w="625" w:type="pct"/>
          </w:tcPr>
          <w:p w14:paraId="54F3A570" w14:textId="266E44F9"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05 </w:t>
            </w:r>
          </w:p>
        </w:tc>
        <w:tc>
          <w:tcPr>
            <w:tcW w:w="3137" w:type="pct"/>
          </w:tcPr>
          <w:p w14:paraId="221E969A" w14:textId="2E0AFEB1"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1E3E32" w:rsidDel="009D5E3A" w:rsidRDefault="00D041D7" w:rsidP="00501619">
            <w:pPr>
              <w:suppressAutoHyphens/>
              <w:contextualSpacing/>
              <w:rPr>
                <w:rFonts w:ascii="Times New Roman" w:hAnsi="Times New Roman" w:cs="Times New Roman"/>
                <w:sz w:val="24"/>
                <w:szCs w:val="24"/>
              </w:rPr>
            </w:pPr>
          </w:p>
        </w:tc>
      </w:tr>
      <w:tr w:rsidR="00D041D7" w:rsidRPr="001E3E32" w14:paraId="47E54516" w14:textId="77777777" w:rsidTr="00A427F1">
        <w:trPr>
          <w:trHeight w:val="23"/>
        </w:trPr>
        <w:tc>
          <w:tcPr>
            <w:tcW w:w="625" w:type="pct"/>
          </w:tcPr>
          <w:p w14:paraId="4822E6C3" w14:textId="7309A1AC"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xml:space="preserve">ОК 09 </w:t>
            </w:r>
          </w:p>
        </w:tc>
        <w:tc>
          <w:tcPr>
            <w:tcW w:w="3137" w:type="pct"/>
          </w:tcPr>
          <w:p w14:paraId="1509F8CC" w14:textId="77777777" w:rsidR="00D041D7" w:rsidRPr="001E3E32" w:rsidRDefault="00D041D7" w:rsidP="00501619">
            <w:pPr>
              <w:suppressAutoHyphens/>
              <w:contextualSpacing/>
              <w:rPr>
                <w:rStyle w:val="a5"/>
                <w:rFonts w:ascii="Times New Roman" w:hAnsi="Times New Roman" w:cs="Times New Roman"/>
                <w:sz w:val="24"/>
                <w:szCs w:val="24"/>
              </w:rPr>
            </w:pPr>
            <w:r w:rsidRPr="001E3E32">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1E3E32" w:rsidRDefault="00D041D7" w:rsidP="00501619">
            <w:pPr>
              <w:suppressAutoHyphens/>
              <w:contextualSpacing/>
              <w:rPr>
                <w:rFonts w:ascii="Times New Roman" w:hAnsi="Times New Roman" w:cs="Times New Roman"/>
                <w:sz w:val="24"/>
                <w:szCs w:val="24"/>
              </w:rPr>
            </w:pPr>
            <w:r w:rsidRPr="001E3E3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1E3E32"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11188786" w14:textId="251DB9EA" w:rsidR="005526FC" w:rsidRDefault="005526FC">
      <w:pPr>
        <w:rPr>
          <w:rFonts w:ascii="Times New Roman" w:hAnsi="Times New Roman" w:cs="Times New Roman"/>
          <w:b/>
          <w:bCs/>
          <w:sz w:val="20"/>
          <w:szCs w:val="20"/>
        </w:rPr>
      </w:pPr>
    </w:p>
    <w:p w14:paraId="2B3D3654" w14:textId="30239438"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961CB2">
        <w:rPr>
          <w:rFonts w:ascii="Times New Roman" w:hAnsi="Times New Roman" w:cs="Times New Roman"/>
          <w:b/>
          <w:bCs/>
          <w:sz w:val="24"/>
          <w:szCs w:val="24"/>
        </w:rPr>
        <w:t>4</w:t>
      </w:r>
    </w:p>
    <w:p w14:paraId="6659EC7C" w14:textId="77777777"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2D24530" w14:textId="49EB5A74" w:rsidR="00D9674F" w:rsidRPr="00941462" w:rsidRDefault="00961CB2" w:rsidP="00D9674F">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77B50ABD" w14:textId="77777777" w:rsidR="00D9674F" w:rsidRPr="00941462" w:rsidRDefault="00D9674F" w:rsidP="00D9674F">
      <w:pPr>
        <w:jc w:val="right"/>
        <w:rPr>
          <w:rFonts w:ascii="Times New Roman" w:hAnsi="Times New Roman" w:cs="Times New Roman"/>
          <w:b/>
          <w:bCs/>
          <w:sz w:val="24"/>
          <w:szCs w:val="24"/>
        </w:rPr>
      </w:pPr>
    </w:p>
    <w:p w14:paraId="7769FFB9" w14:textId="77777777" w:rsidR="00D9674F" w:rsidRPr="00941462" w:rsidRDefault="00D9674F" w:rsidP="00D9674F">
      <w:pPr>
        <w:jc w:val="right"/>
        <w:rPr>
          <w:rFonts w:ascii="Times New Roman" w:hAnsi="Times New Roman" w:cs="Times New Roman"/>
          <w:b/>
          <w:bCs/>
          <w:sz w:val="24"/>
          <w:szCs w:val="24"/>
        </w:rPr>
      </w:pPr>
    </w:p>
    <w:p w14:paraId="38846135" w14:textId="77777777" w:rsidR="00D9674F" w:rsidRPr="00941462" w:rsidRDefault="00D9674F" w:rsidP="00D9674F">
      <w:pPr>
        <w:jc w:val="right"/>
        <w:rPr>
          <w:rFonts w:ascii="Times New Roman" w:hAnsi="Times New Roman" w:cs="Times New Roman"/>
          <w:b/>
          <w:bCs/>
          <w:sz w:val="24"/>
          <w:szCs w:val="24"/>
        </w:rPr>
      </w:pPr>
    </w:p>
    <w:p w14:paraId="4991F19D" w14:textId="77777777" w:rsidR="00D9674F" w:rsidRPr="00941462" w:rsidRDefault="00D9674F" w:rsidP="00D9674F">
      <w:pPr>
        <w:jc w:val="right"/>
        <w:rPr>
          <w:rFonts w:ascii="Times New Roman" w:hAnsi="Times New Roman" w:cs="Times New Roman"/>
          <w:b/>
          <w:bCs/>
          <w:sz w:val="24"/>
          <w:szCs w:val="24"/>
        </w:rPr>
      </w:pPr>
    </w:p>
    <w:p w14:paraId="7EEEF92F" w14:textId="77777777" w:rsidR="00D9674F" w:rsidRPr="00941462" w:rsidRDefault="00D9674F" w:rsidP="00D9674F">
      <w:pPr>
        <w:jc w:val="right"/>
        <w:rPr>
          <w:rFonts w:ascii="Times New Roman" w:hAnsi="Times New Roman" w:cs="Times New Roman"/>
          <w:b/>
          <w:bCs/>
          <w:sz w:val="24"/>
          <w:szCs w:val="24"/>
        </w:rPr>
      </w:pPr>
    </w:p>
    <w:p w14:paraId="30DA8885" w14:textId="77777777" w:rsidR="00D9674F" w:rsidRPr="00941462" w:rsidRDefault="00D9674F" w:rsidP="00D9674F">
      <w:pPr>
        <w:jc w:val="right"/>
        <w:rPr>
          <w:rFonts w:ascii="Times New Roman" w:hAnsi="Times New Roman" w:cs="Times New Roman"/>
          <w:b/>
          <w:bCs/>
          <w:sz w:val="24"/>
          <w:szCs w:val="24"/>
        </w:rPr>
      </w:pPr>
    </w:p>
    <w:p w14:paraId="4AB42750" w14:textId="77777777" w:rsidR="00D9674F" w:rsidRPr="00941462" w:rsidRDefault="00D9674F" w:rsidP="00D9674F">
      <w:pPr>
        <w:jc w:val="right"/>
        <w:rPr>
          <w:rFonts w:ascii="Times New Roman" w:hAnsi="Times New Roman" w:cs="Times New Roman"/>
          <w:b/>
          <w:bCs/>
          <w:sz w:val="24"/>
          <w:szCs w:val="24"/>
        </w:rPr>
      </w:pPr>
    </w:p>
    <w:p w14:paraId="7C550F76" w14:textId="77777777" w:rsidR="00D9674F" w:rsidRPr="00941462" w:rsidRDefault="00D9674F" w:rsidP="00D9674F">
      <w:pPr>
        <w:jc w:val="right"/>
        <w:rPr>
          <w:rFonts w:ascii="Times New Roman" w:hAnsi="Times New Roman" w:cs="Times New Roman"/>
          <w:b/>
          <w:bCs/>
          <w:sz w:val="24"/>
          <w:szCs w:val="24"/>
        </w:rPr>
      </w:pPr>
    </w:p>
    <w:p w14:paraId="663F152E" w14:textId="77777777" w:rsidR="00D9674F" w:rsidRPr="00941462" w:rsidRDefault="00D9674F" w:rsidP="00D9674F">
      <w:pPr>
        <w:jc w:val="right"/>
        <w:rPr>
          <w:rFonts w:ascii="Times New Roman" w:hAnsi="Times New Roman" w:cs="Times New Roman"/>
          <w:b/>
          <w:bCs/>
          <w:sz w:val="24"/>
          <w:szCs w:val="24"/>
        </w:rPr>
      </w:pPr>
    </w:p>
    <w:p w14:paraId="1D1C7488" w14:textId="77777777" w:rsidR="00D9674F" w:rsidRPr="00941462" w:rsidRDefault="00D9674F" w:rsidP="00D9674F">
      <w:pPr>
        <w:jc w:val="right"/>
        <w:rPr>
          <w:rFonts w:ascii="Times New Roman" w:hAnsi="Times New Roman" w:cs="Times New Roman"/>
          <w:b/>
          <w:bCs/>
          <w:sz w:val="24"/>
          <w:szCs w:val="24"/>
        </w:rPr>
      </w:pPr>
    </w:p>
    <w:p w14:paraId="67AF51AE" w14:textId="77777777" w:rsidR="00D9674F" w:rsidRPr="00941462" w:rsidRDefault="00D9674F" w:rsidP="00D9674F">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BDD7CF7" w14:textId="629F1128" w:rsidR="00D9674F" w:rsidRPr="00941462" w:rsidRDefault="00D9674F" w:rsidP="00D9674F">
      <w:pPr>
        <w:pStyle w:val="1"/>
      </w:pPr>
      <w:bookmarkStart w:id="53" w:name="_Toc167450949"/>
      <w:r w:rsidRPr="00941462">
        <w:t>«ПМ.0</w:t>
      </w:r>
      <w:r w:rsidR="00961CB2">
        <w:t>4</w:t>
      </w:r>
      <w:r w:rsidRPr="00941462">
        <w:t xml:space="preserve"> </w:t>
      </w:r>
      <w:r w:rsidR="00961CB2" w:rsidRPr="00961CB2">
        <w:rPr>
          <w:rFonts w:ascii="Times New Roman Полужирный" w:hAnsi="Times New Roman Полужирный"/>
          <w:caps/>
          <w:color w:val="000000"/>
        </w:rPr>
        <w:t>Организация и управление работой обслуживающего персонала теплотехнического оборудования и систем тепло- и топливоснабжения</w:t>
      </w:r>
      <w:r w:rsidRPr="00941462">
        <w:t>»</w:t>
      </w:r>
      <w:bookmarkEnd w:id="53"/>
    </w:p>
    <w:p w14:paraId="0B0FFA22" w14:textId="77777777" w:rsidR="00D9674F" w:rsidRPr="00941462" w:rsidRDefault="00D9674F" w:rsidP="00D9674F">
      <w:pPr>
        <w:spacing w:line="360" w:lineRule="auto"/>
        <w:jc w:val="center"/>
        <w:rPr>
          <w:rFonts w:ascii="Times New Roman" w:hAnsi="Times New Roman" w:cs="Times New Roman"/>
          <w:sz w:val="24"/>
          <w:szCs w:val="24"/>
        </w:rPr>
      </w:pPr>
    </w:p>
    <w:p w14:paraId="7EFB9B20"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157B2459" w14:textId="77777777" w:rsidR="00D9674F" w:rsidRPr="00B766E1" w:rsidRDefault="00D9674F" w:rsidP="00D9674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2E186A" w14:textId="77777777" w:rsidR="00D9674F" w:rsidRDefault="00D9674F" w:rsidP="00D9674F"/>
    <w:p w14:paraId="736B692E" w14:textId="77777777" w:rsidR="00D9674F" w:rsidRDefault="00D9674F" w:rsidP="00D967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AAEFF45"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0" w:history="1">
        <w:r w:rsidR="00D9674F" w:rsidRPr="00B766E1">
          <w:rPr>
            <w:rStyle w:val="af0"/>
            <w:i w:val="0"/>
            <w:iCs w:val="0"/>
          </w:rPr>
          <w:t>1.1. Цель и место профессионального модуля «Индекс Наименование ПМ»  в структуре образовательной программы</w:t>
        </w:r>
        <w:r w:rsidR="00D9674F" w:rsidRPr="00B766E1">
          <w:rPr>
            <w:i w:val="0"/>
            <w:iCs w:val="0"/>
            <w:webHidden/>
          </w:rPr>
          <w:tab/>
        </w:r>
      </w:hyperlink>
    </w:p>
    <w:p w14:paraId="2683FA1F"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1" w:history="1">
        <w:r w:rsidR="00D9674F" w:rsidRPr="00B766E1">
          <w:rPr>
            <w:rStyle w:val="af0"/>
            <w:i w:val="0"/>
            <w:iCs w:val="0"/>
          </w:rPr>
          <w:t>1.2. Планируемые результаты освоения профессионального модуля</w:t>
        </w:r>
        <w:r w:rsidR="00D9674F" w:rsidRPr="00B766E1">
          <w:rPr>
            <w:i w:val="0"/>
            <w:iCs w:val="0"/>
            <w:webHidden/>
          </w:rPr>
          <w:tab/>
        </w:r>
      </w:hyperlink>
    </w:p>
    <w:p w14:paraId="301F3B13" w14:textId="77777777" w:rsidR="00D9674F" w:rsidRDefault="00503378" w:rsidP="00D9674F">
      <w:pPr>
        <w:pStyle w:val="14"/>
        <w:rPr>
          <w:rFonts w:asciiTheme="minorHAnsi" w:eastAsiaTheme="minorEastAsia" w:hAnsiTheme="minorHAnsi" w:cstheme="minorBidi"/>
          <w:b w:val="0"/>
          <w:bCs w:val="0"/>
          <w:lang w:eastAsia="ru-RU"/>
        </w:rPr>
      </w:pPr>
      <w:hyperlink w:anchor="_Toc156820312" w:history="1">
        <w:r w:rsidR="00D9674F" w:rsidRPr="00A9619D">
          <w:rPr>
            <w:rStyle w:val="af0"/>
          </w:rPr>
          <w:t>2. Структура и содержание профессионального модуля</w:t>
        </w:r>
        <w:r w:rsidR="00D9674F">
          <w:rPr>
            <w:webHidden/>
          </w:rPr>
          <w:tab/>
        </w:r>
      </w:hyperlink>
    </w:p>
    <w:p w14:paraId="392A0A24"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3" w:history="1">
        <w:r w:rsidR="00D9674F" w:rsidRPr="00B766E1">
          <w:rPr>
            <w:rStyle w:val="af0"/>
            <w:i w:val="0"/>
            <w:iCs w:val="0"/>
          </w:rPr>
          <w:t>2.1. Трудоемкость освоения модуля</w:t>
        </w:r>
        <w:r w:rsidR="00D9674F" w:rsidRPr="00B766E1">
          <w:rPr>
            <w:i w:val="0"/>
            <w:iCs w:val="0"/>
            <w:webHidden/>
          </w:rPr>
          <w:tab/>
        </w:r>
      </w:hyperlink>
    </w:p>
    <w:p w14:paraId="1CD3D06F"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4" w:history="1">
        <w:r w:rsidR="00D9674F" w:rsidRPr="00B766E1">
          <w:rPr>
            <w:rStyle w:val="af0"/>
            <w:i w:val="0"/>
            <w:iCs w:val="0"/>
          </w:rPr>
          <w:t>2.2. Структура профессионального модуля</w:t>
        </w:r>
        <w:r w:rsidR="00D9674F" w:rsidRPr="00B766E1">
          <w:rPr>
            <w:i w:val="0"/>
            <w:iCs w:val="0"/>
            <w:webHidden/>
          </w:rPr>
          <w:tab/>
        </w:r>
      </w:hyperlink>
    </w:p>
    <w:p w14:paraId="04F00580"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5" w:history="1">
        <w:r w:rsidR="00D9674F" w:rsidRPr="00B766E1">
          <w:rPr>
            <w:rStyle w:val="af0"/>
            <w:i w:val="0"/>
            <w:iCs w:val="0"/>
          </w:rPr>
          <w:t>2.3. Примерное содержание профессионального модуля</w:t>
        </w:r>
        <w:r w:rsidR="00D9674F" w:rsidRPr="00B766E1">
          <w:rPr>
            <w:i w:val="0"/>
            <w:iCs w:val="0"/>
            <w:webHidden/>
          </w:rPr>
          <w:tab/>
        </w:r>
      </w:hyperlink>
    </w:p>
    <w:p w14:paraId="070FA472"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6" w:history="1">
        <w:r w:rsidR="00D9674F" w:rsidRPr="00B766E1">
          <w:rPr>
            <w:rStyle w:val="af0"/>
            <w:i w:val="0"/>
            <w:iCs w:val="0"/>
          </w:rPr>
          <w:t>2.4. Курсовой проект (работа) (для специальностей СПО, если предусмотрено)</w:t>
        </w:r>
        <w:r w:rsidR="00D9674F" w:rsidRPr="00B766E1">
          <w:rPr>
            <w:i w:val="0"/>
            <w:iCs w:val="0"/>
            <w:webHidden/>
          </w:rPr>
          <w:tab/>
        </w:r>
      </w:hyperlink>
    </w:p>
    <w:p w14:paraId="7E244B94" w14:textId="77777777" w:rsidR="00D9674F" w:rsidRDefault="00503378" w:rsidP="00D9674F">
      <w:pPr>
        <w:pStyle w:val="14"/>
        <w:rPr>
          <w:rFonts w:asciiTheme="minorHAnsi" w:eastAsiaTheme="minorEastAsia" w:hAnsiTheme="minorHAnsi" w:cstheme="minorBidi"/>
          <w:b w:val="0"/>
          <w:bCs w:val="0"/>
          <w:lang w:eastAsia="ru-RU"/>
        </w:rPr>
      </w:pPr>
      <w:hyperlink w:anchor="_Toc156820317" w:history="1">
        <w:r w:rsidR="00D9674F" w:rsidRPr="00A9619D">
          <w:rPr>
            <w:rStyle w:val="af0"/>
          </w:rPr>
          <w:t>3. Условия реализации профессионального модуля</w:t>
        </w:r>
        <w:r w:rsidR="00D9674F">
          <w:rPr>
            <w:webHidden/>
          </w:rPr>
          <w:tab/>
        </w:r>
      </w:hyperlink>
    </w:p>
    <w:p w14:paraId="51746660"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8" w:history="1">
        <w:r w:rsidR="00D9674F" w:rsidRPr="00B766E1">
          <w:rPr>
            <w:rStyle w:val="af0"/>
            <w:i w:val="0"/>
            <w:iCs w:val="0"/>
          </w:rPr>
          <w:t>3.1. Материально-техническое обеспечение</w:t>
        </w:r>
        <w:r w:rsidR="00D9674F" w:rsidRPr="00B766E1">
          <w:rPr>
            <w:i w:val="0"/>
            <w:iCs w:val="0"/>
            <w:webHidden/>
          </w:rPr>
          <w:tab/>
        </w:r>
      </w:hyperlink>
    </w:p>
    <w:p w14:paraId="79884338" w14:textId="77777777" w:rsidR="00D9674F" w:rsidRPr="00B766E1" w:rsidRDefault="00503378" w:rsidP="00D9674F">
      <w:pPr>
        <w:pStyle w:val="22"/>
        <w:rPr>
          <w:rFonts w:asciiTheme="minorHAnsi" w:eastAsiaTheme="minorEastAsia" w:hAnsiTheme="minorHAnsi" w:cstheme="minorBidi"/>
          <w:i w:val="0"/>
          <w:iCs w:val="0"/>
          <w:sz w:val="22"/>
          <w:szCs w:val="22"/>
        </w:rPr>
      </w:pPr>
      <w:hyperlink w:anchor="_Toc156820319" w:history="1">
        <w:r w:rsidR="00D9674F" w:rsidRPr="00B766E1">
          <w:rPr>
            <w:rStyle w:val="af0"/>
            <w:i w:val="0"/>
            <w:iCs w:val="0"/>
          </w:rPr>
          <w:t>3.2. Учебно-методическое обеспечение</w:t>
        </w:r>
        <w:r w:rsidR="00D9674F" w:rsidRPr="00B766E1">
          <w:rPr>
            <w:i w:val="0"/>
            <w:iCs w:val="0"/>
            <w:webHidden/>
          </w:rPr>
          <w:tab/>
        </w:r>
      </w:hyperlink>
    </w:p>
    <w:p w14:paraId="7B87AD15" w14:textId="77777777" w:rsidR="00D9674F" w:rsidRDefault="00503378" w:rsidP="00D9674F">
      <w:pPr>
        <w:pStyle w:val="14"/>
        <w:rPr>
          <w:rFonts w:asciiTheme="minorHAnsi" w:eastAsiaTheme="minorEastAsia" w:hAnsiTheme="minorHAnsi" w:cstheme="minorBidi"/>
          <w:b w:val="0"/>
          <w:bCs w:val="0"/>
          <w:lang w:eastAsia="ru-RU"/>
        </w:rPr>
      </w:pPr>
      <w:hyperlink w:anchor="_Toc156820320" w:history="1">
        <w:r w:rsidR="00D9674F" w:rsidRPr="00A9619D">
          <w:rPr>
            <w:rStyle w:val="af0"/>
          </w:rPr>
          <w:t>4. Контроль и оценка результатов освоения  профессионального модуля</w:t>
        </w:r>
        <w:r w:rsidR="00D9674F">
          <w:rPr>
            <w:webHidden/>
          </w:rPr>
          <w:tab/>
        </w:r>
      </w:hyperlink>
    </w:p>
    <w:p w14:paraId="1F07F4A5" w14:textId="77777777" w:rsidR="00D9674F" w:rsidRPr="00941462" w:rsidRDefault="00D9674F" w:rsidP="00D9674F">
      <w:pPr>
        <w:jc w:val="center"/>
        <w:sectPr w:rsidR="00D9674F"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0F4114B8" w14:textId="77777777" w:rsidR="00D9674F" w:rsidRPr="00941462" w:rsidRDefault="00D9674F" w:rsidP="00D9674F">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EC481DA" w14:textId="4CB45384" w:rsidR="00D9674F" w:rsidRPr="00941462" w:rsidRDefault="00D9674F" w:rsidP="00D9674F">
      <w:pPr>
        <w:pStyle w:val="1d"/>
        <w:jc w:val="center"/>
        <w:rPr>
          <w:rFonts w:eastAsia="Segoe UI"/>
          <w:b/>
          <w:bCs/>
          <w:u w:val="single"/>
          <w:lang w:val="ru-RU"/>
        </w:rPr>
      </w:pPr>
      <w:r w:rsidRPr="00941462">
        <w:rPr>
          <w:rFonts w:eastAsia="Segoe UI"/>
          <w:b/>
          <w:bCs/>
          <w:u w:val="single"/>
          <w:lang w:val="ru-RU"/>
        </w:rPr>
        <w:t>«ПМ.</w:t>
      </w:r>
      <w:r w:rsidRPr="00961CB2">
        <w:rPr>
          <w:rFonts w:eastAsia="Segoe UI"/>
          <w:b/>
          <w:bCs/>
          <w:u w:val="single"/>
          <w:lang w:val="ru-RU"/>
        </w:rPr>
        <w:t>0</w:t>
      </w:r>
      <w:r w:rsidR="00961CB2" w:rsidRPr="00961CB2">
        <w:rPr>
          <w:rFonts w:eastAsia="Segoe UI"/>
          <w:b/>
          <w:bCs/>
          <w:u w:val="single"/>
          <w:lang w:val="ru-RU"/>
        </w:rPr>
        <w:t xml:space="preserve">4 </w:t>
      </w:r>
      <w:r w:rsidR="00961CB2" w:rsidRPr="00961CB2">
        <w:rPr>
          <w:b/>
          <w:bCs/>
          <w:color w:val="000000"/>
          <w:u w:val="single"/>
          <w:lang w:val="ru-RU"/>
        </w:rPr>
        <w:t>Организация и управление работой обслуживающего персонала теплотехнического оборудования и систем тепло- и топливоснабжения</w:t>
      </w:r>
      <w:r w:rsidRPr="00961CB2">
        <w:rPr>
          <w:rFonts w:eastAsia="Segoe UI"/>
          <w:b/>
          <w:bCs/>
          <w:u w:val="single"/>
          <w:lang w:val="ru-RU"/>
        </w:rPr>
        <w:t>»</w:t>
      </w:r>
      <w:r w:rsidRPr="00941462">
        <w:rPr>
          <w:rFonts w:eastAsia="Segoe UI"/>
          <w:b/>
          <w:bCs/>
          <w:u w:val="single"/>
          <w:lang w:val="ru-RU"/>
        </w:rPr>
        <w:t xml:space="preserve"> </w:t>
      </w:r>
    </w:p>
    <w:p w14:paraId="63B66C13" w14:textId="77777777" w:rsidR="00D9674F" w:rsidRPr="00941462" w:rsidRDefault="00D9674F" w:rsidP="00D9674F">
      <w:pPr>
        <w:pStyle w:val="1f"/>
        <w:rPr>
          <w:lang w:val="ru-RU"/>
        </w:rPr>
      </w:pPr>
    </w:p>
    <w:p w14:paraId="685CF39C" w14:textId="77777777" w:rsidR="00D9674F" w:rsidRPr="00941462" w:rsidRDefault="00D9674F" w:rsidP="00D9674F">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50FA984A" w14:textId="76919237" w:rsidR="00D9674F" w:rsidRPr="00961CB2" w:rsidRDefault="00D9674F" w:rsidP="00D9674F">
      <w:pPr>
        <w:suppressAutoHyphens/>
        <w:spacing w:line="276" w:lineRule="auto"/>
        <w:ind w:firstLine="709"/>
        <w:jc w:val="both"/>
        <w:rPr>
          <w:rFonts w:ascii="Times New Roman" w:eastAsia="Times New Roman" w:hAnsi="Times New Roman" w:cs="Times New Roman"/>
          <w:sz w:val="24"/>
          <w:szCs w:val="24"/>
          <w:lang w:eastAsia="ru-RU"/>
        </w:rPr>
      </w:pPr>
      <w:r w:rsidRPr="00961CB2">
        <w:rPr>
          <w:rFonts w:ascii="Times New Roman" w:eastAsia="Times New Roman" w:hAnsi="Times New Roman" w:cs="Times New Roman"/>
          <w:sz w:val="24"/>
          <w:szCs w:val="24"/>
          <w:lang w:eastAsia="ru-RU"/>
        </w:rPr>
        <w:t xml:space="preserve">Цель модуля: освоение вида деятельности </w:t>
      </w:r>
      <w:r w:rsidRPr="001E3E32">
        <w:rPr>
          <w:rFonts w:ascii="Times New Roman" w:eastAsia="Times New Roman" w:hAnsi="Times New Roman" w:cs="Times New Roman"/>
          <w:sz w:val="24"/>
          <w:szCs w:val="24"/>
          <w:lang w:eastAsia="ru-RU"/>
        </w:rPr>
        <w:t>«</w:t>
      </w:r>
      <w:r w:rsidR="00961CB2" w:rsidRPr="001E3E32">
        <w:rPr>
          <w:rFonts w:ascii="Times New Roman" w:hAnsi="Times New Roman" w:cs="Times New Roman"/>
          <w:color w:val="000000"/>
          <w:sz w:val="24"/>
          <w:szCs w:val="24"/>
        </w:rPr>
        <w:t>Организация и управление работой обслуживающего персонала теплотехнического оборудования и систем тепло- и топливоснабжения</w:t>
      </w:r>
      <w:r w:rsidRPr="001E3E32">
        <w:rPr>
          <w:rFonts w:ascii="Times New Roman" w:hAnsi="Times New Roman" w:cs="Times New Roman"/>
          <w:sz w:val="24"/>
          <w:szCs w:val="24"/>
        </w:rPr>
        <w:t>».</w:t>
      </w:r>
    </w:p>
    <w:p w14:paraId="38B128F3" w14:textId="77777777" w:rsidR="00D9674F" w:rsidRPr="00941462" w:rsidRDefault="00D9674F" w:rsidP="00D9674F">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7CB27D" w14:textId="77777777" w:rsidR="00D9674F" w:rsidRPr="00941462" w:rsidRDefault="00D9674F" w:rsidP="00D9674F">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DD858CC" w14:textId="77777777" w:rsidR="00D9674F" w:rsidRPr="00941462" w:rsidRDefault="00D9674F" w:rsidP="00D9674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D37FD3" w14:textId="77777777" w:rsidR="00D9674F" w:rsidRPr="00941462" w:rsidRDefault="00D9674F" w:rsidP="00D9674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674F" w:rsidRPr="009D53C9" w14:paraId="6EDCE167"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hideMark/>
          </w:tcPr>
          <w:p w14:paraId="0FDB82EB" w14:textId="77777777" w:rsidR="00D9674F" w:rsidRPr="009D53C9" w:rsidRDefault="00D9674F" w:rsidP="00CE6D43">
            <w:pPr>
              <w:rPr>
                <w:rStyle w:val="afb"/>
                <w:b/>
                <w:i w:val="0"/>
                <w:sz w:val="24"/>
                <w:szCs w:val="24"/>
              </w:rPr>
            </w:pPr>
            <w:r w:rsidRPr="009D53C9">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33A2CDD" w14:textId="77777777" w:rsidR="00D9674F" w:rsidRPr="009D53C9" w:rsidRDefault="00D9674F" w:rsidP="00CE6D43">
            <w:pPr>
              <w:jc w:val="center"/>
              <w:rPr>
                <w:rFonts w:ascii="Times New Roman" w:hAnsi="Times New Roman" w:cs="Times New Roman"/>
                <w:sz w:val="24"/>
                <w:szCs w:val="24"/>
              </w:rPr>
            </w:pPr>
            <w:r w:rsidRPr="009D53C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9D7FCAB"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E04F2A2"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Владеть навыками</w:t>
            </w:r>
          </w:p>
        </w:tc>
      </w:tr>
      <w:tr w:rsidR="00D9674F" w:rsidRPr="009D53C9" w14:paraId="05BBF773" w14:textId="77777777" w:rsidTr="00CE6D43">
        <w:trPr>
          <w:trHeight w:val="20"/>
        </w:trPr>
        <w:tc>
          <w:tcPr>
            <w:tcW w:w="1129" w:type="dxa"/>
            <w:tcBorders>
              <w:top w:val="single" w:sz="4" w:space="0" w:color="auto"/>
              <w:left w:val="single" w:sz="4" w:space="0" w:color="auto"/>
              <w:right w:val="single" w:sz="4" w:space="0" w:color="auto"/>
            </w:tcBorders>
          </w:tcPr>
          <w:p w14:paraId="2AC0213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01</w:t>
            </w:r>
          </w:p>
          <w:p w14:paraId="27C7B52B"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7DF93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CE1DC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59259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4F0525C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387D63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D317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а</w:t>
            </w:r>
            <w:r w:rsidRPr="009D53C9">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2C348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3E7321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779BEE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методы работы в профессиональной и смежных сферах</w:t>
            </w:r>
          </w:p>
          <w:p w14:paraId="249C706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20907E1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62417F42"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11260E8" w14:textId="77777777" w:rsidTr="00CE6D43">
        <w:trPr>
          <w:trHeight w:val="20"/>
        </w:trPr>
        <w:tc>
          <w:tcPr>
            <w:tcW w:w="1129" w:type="dxa"/>
            <w:tcBorders>
              <w:top w:val="single" w:sz="4" w:space="0" w:color="auto"/>
              <w:left w:val="single" w:sz="4" w:space="0" w:color="auto"/>
              <w:right w:val="single" w:sz="4" w:space="0" w:color="auto"/>
            </w:tcBorders>
          </w:tcPr>
          <w:p w14:paraId="17109C8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02</w:t>
            </w:r>
          </w:p>
          <w:p w14:paraId="735248F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C584E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определять задачи для поиска информации, </w:t>
            </w:r>
            <w:r w:rsidRPr="009D53C9">
              <w:rPr>
                <w:rFonts w:ascii="Times New Roman" w:eastAsia="Calibri" w:hAnsi="Times New Roman" w:cs="Times New Roman"/>
                <w:sz w:val="24"/>
                <w:szCs w:val="24"/>
              </w:rPr>
              <w:lastRenderedPageBreak/>
              <w:t>планировать процесс поиска, выбирать необходимые источники информации</w:t>
            </w:r>
          </w:p>
          <w:p w14:paraId="528901E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6D1B3FF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практическую значимость результатов поиска</w:t>
            </w:r>
          </w:p>
          <w:p w14:paraId="49724F1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4150BCC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168256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23705A0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 xml:space="preserve">номенклатура информационных </w:t>
            </w:r>
            <w:r w:rsidRPr="009D53C9">
              <w:rPr>
                <w:rFonts w:ascii="Times New Roman" w:eastAsia="Calibri" w:hAnsi="Times New Roman" w:cs="Times New Roman"/>
                <w:sz w:val="24"/>
                <w:szCs w:val="24"/>
              </w:rPr>
              <w:lastRenderedPageBreak/>
              <w:t>источников, применяемых в профессиональной деятельности</w:t>
            </w:r>
          </w:p>
          <w:p w14:paraId="2839B3E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приемы структурирования информации</w:t>
            </w:r>
          </w:p>
          <w:p w14:paraId="48B86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формат оформления результатов поиска информации</w:t>
            </w:r>
          </w:p>
          <w:p w14:paraId="64D15F2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4F3D8B4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71510A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4E2C21FE"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0E20F2E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57173CFE" w14:textId="77777777" w:rsidTr="00CE6D43">
        <w:trPr>
          <w:trHeight w:val="20"/>
        </w:trPr>
        <w:tc>
          <w:tcPr>
            <w:tcW w:w="1129" w:type="dxa"/>
            <w:tcBorders>
              <w:top w:val="single" w:sz="4" w:space="0" w:color="auto"/>
              <w:left w:val="single" w:sz="4" w:space="0" w:color="auto"/>
              <w:right w:val="single" w:sz="4" w:space="0" w:color="auto"/>
            </w:tcBorders>
          </w:tcPr>
          <w:p w14:paraId="591C5C7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04</w:t>
            </w:r>
          </w:p>
          <w:p w14:paraId="30149701"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0F1BD4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организовывать работу коллектива и команды</w:t>
            </w:r>
          </w:p>
          <w:p w14:paraId="74F83F2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29C025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особенности личности</w:t>
            </w:r>
          </w:p>
          <w:p w14:paraId="661222D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0D043BC"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30C3802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10E67F1B" w14:textId="77777777" w:rsidTr="00CE6D43">
        <w:trPr>
          <w:trHeight w:val="20"/>
        </w:trPr>
        <w:tc>
          <w:tcPr>
            <w:tcW w:w="1129" w:type="dxa"/>
            <w:tcBorders>
              <w:top w:val="single" w:sz="4" w:space="0" w:color="auto"/>
              <w:left w:val="single" w:sz="4" w:space="0" w:color="auto"/>
              <w:right w:val="single" w:sz="4" w:space="0" w:color="auto"/>
            </w:tcBorders>
          </w:tcPr>
          <w:p w14:paraId="318BAF4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05</w:t>
            </w:r>
          </w:p>
          <w:p w14:paraId="56D0B3F9"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F954E9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грамотно </w:t>
            </w:r>
            <w:r w:rsidRPr="009D53C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DF4EFB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89D18C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правила построения устных сообщений</w:t>
            </w:r>
          </w:p>
          <w:p w14:paraId="3DCD115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7F201318"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0C8978A8" w14:textId="77777777" w:rsidR="00D9674F" w:rsidRPr="009D53C9" w:rsidRDefault="00D9674F" w:rsidP="00CE6D43">
            <w:pPr>
              <w:jc w:val="center"/>
              <w:rPr>
                <w:rFonts w:ascii="Times New Roman" w:hAnsi="Times New Roman" w:cs="Times New Roman"/>
                <w:bCs/>
                <w:sz w:val="24"/>
                <w:szCs w:val="24"/>
              </w:rPr>
            </w:pPr>
          </w:p>
        </w:tc>
      </w:tr>
      <w:tr w:rsidR="00D9674F" w:rsidRPr="009D53C9" w14:paraId="347FA17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5A6D98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09</w:t>
            </w:r>
          </w:p>
          <w:p w14:paraId="1CF38B5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4634B8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85E72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7F02670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1A36CAD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кратко обосновывать и объяснять свои действия (текущие и планируемые)</w:t>
            </w:r>
          </w:p>
          <w:p w14:paraId="430F569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3E7AC9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0780203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59618B3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0E25B82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особенности произношения</w:t>
            </w:r>
          </w:p>
          <w:p w14:paraId="5815C85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B2AEB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1FE52315"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07313C1"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1F630F7B" w14:textId="29E5142D" w:rsidR="00D9674F" w:rsidRPr="009D53C9" w:rsidRDefault="00D9674F" w:rsidP="00CE6D43">
            <w:pPr>
              <w:rPr>
                <w:rFonts w:ascii="Times New Roman" w:eastAsia="Calibri" w:hAnsi="Times New Roman" w:cs="Times New Roman"/>
                <w:sz w:val="24"/>
                <w:szCs w:val="24"/>
              </w:rPr>
            </w:pPr>
            <w:r w:rsidRPr="009D53C9">
              <w:rPr>
                <w:rFonts w:ascii="Times New Roman" w:hAnsi="Times New Roman" w:cs="Times New Roman"/>
                <w:sz w:val="24"/>
                <w:szCs w:val="24"/>
              </w:rPr>
              <w:t xml:space="preserve">ПК </w:t>
            </w:r>
            <w:r w:rsidR="001E3E32">
              <w:rPr>
                <w:rFonts w:ascii="Times New Roman" w:hAnsi="Times New Roman" w:cs="Times New Roman"/>
                <w:sz w:val="24"/>
                <w:szCs w:val="24"/>
              </w:rPr>
              <w:t>4</w:t>
            </w:r>
            <w:r w:rsidRPr="009D53C9">
              <w:rPr>
                <w:rFonts w:ascii="Times New Roman" w:hAnsi="Times New Roman" w:cs="Times New Roman"/>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3D4586D0"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планировать и организовывать работу трудового коллектива;</w:t>
            </w:r>
          </w:p>
          <w:p w14:paraId="2F519C7A"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вырабатывать эффективные решения в штатных и нештатных ситуациях;</w:t>
            </w:r>
          </w:p>
          <w:p w14:paraId="68ECAFA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обеспечивать подготовку и выполнение работ производственного подразделения в соответствии с технологическим регламентом и производственным заданием;</w:t>
            </w:r>
          </w:p>
          <w:p w14:paraId="5B1BE133"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наставничество;</w:t>
            </w:r>
          </w:p>
          <w:p w14:paraId="579B5690"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самоподготовку;</w:t>
            </w:r>
          </w:p>
          <w:p w14:paraId="7D54C7DF"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уровень подготовки и усвоения материала обучаемым;</w:t>
            </w:r>
          </w:p>
          <w:p w14:paraId="6A16FF58" w14:textId="3884B5FD"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результаты своей деятельности и деятельности подчиненных.</w:t>
            </w:r>
          </w:p>
        </w:tc>
        <w:tc>
          <w:tcPr>
            <w:tcW w:w="2833" w:type="dxa"/>
            <w:tcBorders>
              <w:top w:val="single" w:sz="4" w:space="0" w:color="auto"/>
              <w:left w:val="single" w:sz="4" w:space="0" w:color="auto"/>
              <w:bottom w:val="single" w:sz="4" w:space="0" w:color="auto"/>
              <w:right w:val="single" w:sz="4" w:space="0" w:color="auto"/>
            </w:tcBorders>
          </w:tcPr>
          <w:p w14:paraId="193D43A8"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методов планирования и организации работы трудового коллектива;</w:t>
            </w:r>
          </w:p>
          <w:p w14:paraId="5E594D03"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форм построения взаимоотношений с сотрудниками, мотивации и критерии мотивации труда;</w:t>
            </w:r>
          </w:p>
          <w:p w14:paraId="066E6E81" w14:textId="22EC42C9"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основ менеджмента, психологии и конфликтологии деловых отношений.</w:t>
            </w:r>
          </w:p>
        </w:tc>
        <w:tc>
          <w:tcPr>
            <w:tcW w:w="2833" w:type="dxa"/>
            <w:tcBorders>
              <w:top w:val="single" w:sz="4" w:space="0" w:color="auto"/>
              <w:left w:val="single" w:sz="4" w:space="0" w:color="auto"/>
              <w:bottom w:val="single" w:sz="4" w:space="0" w:color="auto"/>
              <w:right w:val="single" w:sz="4" w:space="0" w:color="auto"/>
            </w:tcBorders>
          </w:tcPr>
          <w:p w14:paraId="01D7F3EA" w14:textId="77777777" w:rsidR="001E3E32" w:rsidRPr="001E3E32" w:rsidRDefault="001E3E32" w:rsidP="001E3E32">
            <w:pPr>
              <w:rPr>
                <w:rFonts w:ascii="Times New Roman" w:hAnsi="Times New Roman" w:cs="Times New Roman"/>
                <w:bCs/>
                <w:sz w:val="24"/>
                <w:szCs w:val="24"/>
              </w:rPr>
            </w:pPr>
            <w:r w:rsidRPr="001E3E32">
              <w:rPr>
                <w:rFonts w:ascii="Times New Roman" w:hAnsi="Times New Roman" w:cs="Times New Roman"/>
                <w:bCs/>
                <w:sz w:val="24"/>
                <w:szCs w:val="24"/>
              </w:rPr>
              <w:t>планирования и организации работы трудового коллектива;</w:t>
            </w:r>
          </w:p>
          <w:p w14:paraId="5E529034" w14:textId="54B4F90D" w:rsidR="00D9674F" w:rsidRPr="009D53C9" w:rsidRDefault="001E3E32" w:rsidP="001E3E32">
            <w:pPr>
              <w:rPr>
                <w:rFonts w:ascii="Times New Roman" w:hAnsi="Times New Roman" w:cs="Times New Roman"/>
                <w:bCs/>
                <w:sz w:val="24"/>
                <w:szCs w:val="24"/>
              </w:rPr>
            </w:pPr>
            <w:r w:rsidRPr="001E3E32">
              <w:rPr>
                <w:rFonts w:ascii="Times New Roman" w:hAnsi="Times New Roman" w:cs="Times New Roman"/>
                <w:bCs/>
                <w:sz w:val="24"/>
                <w:szCs w:val="24"/>
              </w:rPr>
              <w:t>выработки эффективных решений в штатных и нештатных ситуациях;</w:t>
            </w:r>
          </w:p>
        </w:tc>
      </w:tr>
      <w:tr w:rsidR="00D9674F" w:rsidRPr="009D53C9" w14:paraId="7EF69AC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9C98610" w14:textId="49AAF763" w:rsidR="00D9674F" w:rsidRPr="009D53C9" w:rsidRDefault="00D9674F" w:rsidP="00CE6D43">
            <w:pPr>
              <w:rPr>
                <w:rFonts w:ascii="Times New Roman" w:eastAsia="Calibri" w:hAnsi="Times New Roman" w:cs="Times New Roman"/>
                <w:sz w:val="24"/>
                <w:szCs w:val="24"/>
              </w:rPr>
            </w:pPr>
            <w:r w:rsidRPr="009D53C9">
              <w:rPr>
                <w:rFonts w:ascii="Times New Roman" w:eastAsia="Calibri" w:hAnsi="Times New Roman" w:cs="Times New Roman"/>
                <w:sz w:val="24"/>
                <w:szCs w:val="24"/>
              </w:rPr>
              <w:t xml:space="preserve">ПК </w:t>
            </w:r>
            <w:r w:rsidR="001E3E32">
              <w:rPr>
                <w:rFonts w:ascii="Times New Roman" w:eastAsia="Calibri" w:hAnsi="Times New Roman" w:cs="Times New Roman"/>
                <w:sz w:val="24"/>
                <w:szCs w:val="24"/>
              </w:rPr>
              <w:t>4</w:t>
            </w:r>
            <w:r w:rsidRPr="009D53C9">
              <w:rPr>
                <w:rFonts w:ascii="Times New Roman" w:eastAsia="Calibri" w:hAnsi="Times New Roman" w:cs="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392119F5"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анализ экономической эффективности производственной деятельности трудового коллектива;</w:t>
            </w:r>
          </w:p>
          <w:p w14:paraId="45EDA638"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 xml:space="preserve">разрабатывать критерии оценки экономической эффективности производственной </w:t>
            </w:r>
            <w:r w:rsidRPr="001E3E32">
              <w:rPr>
                <w:rFonts w:ascii="Times New Roman" w:eastAsia="Calibri" w:hAnsi="Times New Roman" w:cs="Times New Roman"/>
                <w:sz w:val="24"/>
                <w:szCs w:val="24"/>
              </w:rPr>
              <w:lastRenderedPageBreak/>
              <w:t>деятельности трудового коллектива;</w:t>
            </w:r>
          </w:p>
          <w:p w14:paraId="13A48301" w14:textId="490E977F"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оценку экономической эффективности производственной деятельности трудового коллектива;</w:t>
            </w:r>
          </w:p>
        </w:tc>
        <w:tc>
          <w:tcPr>
            <w:tcW w:w="2833" w:type="dxa"/>
            <w:tcBorders>
              <w:top w:val="single" w:sz="4" w:space="0" w:color="auto"/>
              <w:left w:val="single" w:sz="4" w:space="0" w:color="auto"/>
              <w:bottom w:val="single" w:sz="4" w:space="0" w:color="auto"/>
              <w:right w:val="single" w:sz="4" w:space="0" w:color="auto"/>
            </w:tcBorders>
          </w:tcPr>
          <w:p w14:paraId="36A87C9A"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lastRenderedPageBreak/>
              <w:t>методов и критериев оценки экономической эффективности производственной деятельности трудового коллектива;</w:t>
            </w:r>
          </w:p>
          <w:p w14:paraId="78C0F151"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методов организации, нормирования и форм оплаты труда;</w:t>
            </w:r>
          </w:p>
          <w:p w14:paraId="1CF69FC6"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lastRenderedPageBreak/>
              <w:t>критериев оценки экономической эффективности производственной деятельности трудового коллектива;</w:t>
            </w:r>
          </w:p>
          <w:p w14:paraId="3C5C1F6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методик проведения оценки экономической эффективности производственной деятельности трудового коллектива.</w:t>
            </w:r>
          </w:p>
          <w:p w14:paraId="736428D4" w14:textId="352DC6A1" w:rsidR="00D9674F"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передовой опыт организации и стимулирования труда.</w:t>
            </w:r>
          </w:p>
        </w:tc>
        <w:tc>
          <w:tcPr>
            <w:tcW w:w="2833" w:type="dxa"/>
            <w:tcBorders>
              <w:top w:val="single" w:sz="4" w:space="0" w:color="auto"/>
              <w:left w:val="single" w:sz="4" w:space="0" w:color="auto"/>
              <w:bottom w:val="single" w:sz="4" w:space="0" w:color="auto"/>
              <w:right w:val="single" w:sz="4" w:space="0" w:color="auto"/>
            </w:tcBorders>
          </w:tcPr>
          <w:p w14:paraId="61FCD546"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lastRenderedPageBreak/>
              <w:t>разработки критериев экономической эффективности производственной деятельности трудового коллектива;</w:t>
            </w:r>
          </w:p>
          <w:p w14:paraId="647F33E4" w14:textId="3B8EB738" w:rsidR="00D9674F" w:rsidRPr="009D53C9"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 xml:space="preserve">участия в оценке экономической эффективности производственной </w:t>
            </w:r>
            <w:r w:rsidRPr="001E3E32">
              <w:rPr>
                <w:rFonts w:ascii="Times New Roman" w:hAnsi="Times New Roman" w:cs="Times New Roman"/>
                <w:bCs/>
                <w:sz w:val="24"/>
                <w:szCs w:val="24"/>
              </w:rPr>
              <w:lastRenderedPageBreak/>
              <w:t>деятельности трудового коллектива;</w:t>
            </w:r>
          </w:p>
        </w:tc>
      </w:tr>
      <w:tr w:rsidR="009D53C9" w:rsidRPr="009D53C9" w14:paraId="34F55A8C"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4BC4C9A0" w14:textId="6801FB8F" w:rsidR="009D53C9" w:rsidRPr="009D53C9" w:rsidRDefault="009D53C9" w:rsidP="009D53C9">
            <w:pPr>
              <w:rPr>
                <w:rFonts w:ascii="Times New Roman" w:eastAsia="Calibri" w:hAnsi="Times New Roman" w:cs="Times New Roman"/>
                <w:sz w:val="24"/>
                <w:szCs w:val="24"/>
              </w:rPr>
            </w:pPr>
            <w:r w:rsidRPr="009D53C9">
              <w:rPr>
                <w:rFonts w:ascii="Times New Roman" w:eastAsia="Calibri" w:hAnsi="Times New Roman" w:cs="Times New Roman"/>
                <w:sz w:val="24"/>
                <w:szCs w:val="24"/>
              </w:rPr>
              <w:lastRenderedPageBreak/>
              <w:t xml:space="preserve">ПК </w:t>
            </w:r>
            <w:r w:rsidR="001E3E32">
              <w:rPr>
                <w:rFonts w:ascii="Times New Roman" w:eastAsia="Calibri" w:hAnsi="Times New Roman" w:cs="Times New Roman"/>
                <w:sz w:val="24"/>
                <w:szCs w:val="24"/>
              </w:rPr>
              <w:t>4</w:t>
            </w:r>
            <w:r w:rsidRPr="009D53C9">
              <w:rPr>
                <w:rFonts w:ascii="Times New Roman" w:eastAsia="Calibri" w:hAnsi="Times New Roman" w:cs="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10EB1ACE"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оформлять наряды-допуски на проведение работ;</w:t>
            </w:r>
          </w:p>
          <w:p w14:paraId="2670012B"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вводный, первичный, повторный, внеплановый и целевой инструктаж персонала;</w:t>
            </w:r>
          </w:p>
          <w:p w14:paraId="31E9882B"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инструктаж персонала по правилам эксплуатации теплотехнического оборудования и систем тепло- и топливоснабжения во время проведения наладки и испытаний;</w:t>
            </w:r>
          </w:p>
          <w:p w14:paraId="6719A047"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наставничество;</w:t>
            </w:r>
          </w:p>
          <w:p w14:paraId="5D26A8A5"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осуществлять самоподготовку;</w:t>
            </w:r>
          </w:p>
          <w:p w14:paraId="2F20AE84"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уровень подготовки и усвоения материала обучаемым;</w:t>
            </w:r>
          </w:p>
          <w:p w14:paraId="13D3B900"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оценивать результаты своей деятельности и деятельности подчиненных;</w:t>
            </w:r>
          </w:p>
          <w:p w14:paraId="3C6CED92"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организовывать и проводить мероприятия по защите работающих от негативных воздействий вредных и опасных производственных факторов;</w:t>
            </w:r>
          </w:p>
          <w:p w14:paraId="39E2D933"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 xml:space="preserve">обеспечивать подготовку и выполнение работ </w:t>
            </w:r>
            <w:r w:rsidRPr="001E3E32">
              <w:rPr>
                <w:rFonts w:ascii="Times New Roman" w:eastAsia="Calibri" w:hAnsi="Times New Roman" w:cs="Times New Roman"/>
                <w:sz w:val="24"/>
                <w:szCs w:val="24"/>
              </w:rPr>
              <w:lastRenderedPageBreak/>
              <w:t>производственного подразделения в соответствии с технологическим регламентом;</w:t>
            </w:r>
          </w:p>
          <w:p w14:paraId="5777D6CA" w14:textId="4EB3473A" w:rsidR="009D53C9"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проводить анализ причин аварий, возникновения травмоопасных и вредных факторов в сфере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3315F7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lastRenderedPageBreak/>
              <w:t>видов инструктажей, их содержание и порядок проведения;</w:t>
            </w:r>
          </w:p>
          <w:p w14:paraId="182859EF"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порядка подготовки к работе обслуживающего персонала теплотехнического оборудования котельных и систем тепло- и топливоснабжения;</w:t>
            </w:r>
          </w:p>
          <w:p w14:paraId="5F0EE969"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функциональных обязанностей должностных лиц энергослужбы организации;</w:t>
            </w:r>
          </w:p>
          <w:p w14:paraId="5A1D4BD7"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прав и обязанностей обслуживающего персонала и лиц, ответственных за исправное состояние и безопасную эксплуатацию теплотехнического оборудования котельных и систем тепло- и топливоснабжения;</w:t>
            </w:r>
          </w:p>
          <w:p w14:paraId="30F36A1F" w14:textId="77777777" w:rsidR="001E3E32" w:rsidRPr="001E3E32"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передового опыта организации выполнения ремонта, организации и стимулирования труда;</w:t>
            </w:r>
          </w:p>
          <w:p w14:paraId="2B77F128" w14:textId="053AFA23" w:rsidR="009D53C9" w:rsidRPr="009D53C9" w:rsidRDefault="001E3E32" w:rsidP="001E3E32">
            <w:pPr>
              <w:rPr>
                <w:rFonts w:ascii="Times New Roman" w:eastAsia="Calibri" w:hAnsi="Times New Roman" w:cs="Times New Roman"/>
                <w:sz w:val="24"/>
                <w:szCs w:val="24"/>
              </w:rPr>
            </w:pPr>
            <w:r w:rsidRPr="001E3E32">
              <w:rPr>
                <w:rFonts w:ascii="Times New Roman" w:eastAsia="Calibri" w:hAnsi="Times New Roman" w:cs="Times New Roman"/>
                <w:sz w:val="24"/>
                <w:szCs w:val="24"/>
              </w:rPr>
              <w:t>видов ответственности за нарушение трудовой дисциплины, норм и правил охраны труда и промышленной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0CC5746"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обеспечения выполнения требований правил охраны труда, промышленной и пожарной безопасности, производственной санитарии;</w:t>
            </w:r>
          </w:p>
          <w:p w14:paraId="2A3CE48F"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проведения вводного, первичного, повторного, внепланового и целевого инструктажа персонала;</w:t>
            </w:r>
          </w:p>
          <w:p w14:paraId="7D190A67"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организации работы по подготовке резерва оперативного персонала;</w:t>
            </w:r>
          </w:p>
          <w:p w14:paraId="44B1040F"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контроля выполнения графиков обхода теплосетей и тепловых пунктов подчиненными работниками;</w:t>
            </w:r>
          </w:p>
          <w:p w14:paraId="55F589FE"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контроля передачи оперативной информации дежурным персоналом, находящимся в оперативном подчинении;</w:t>
            </w:r>
          </w:p>
          <w:p w14:paraId="47BBA73F"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обеспечения выполнения требований правил охраны труда и промышленной безопасности;</w:t>
            </w:r>
          </w:p>
          <w:p w14:paraId="050BEACA" w14:textId="77777777" w:rsidR="001E3E32" w:rsidRPr="001E3E32"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оформления наряда-допуска на проведение работ;</w:t>
            </w:r>
          </w:p>
          <w:p w14:paraId="336B42FB" w14:textId="353B0520" w:rsidR="009D53C9" w:rsidRPr="009D53C9" w:rsidRDefault="001E3E32" w:rsidP="001E3E32">
            <w:pPr>
              <w:tabs>
                <w:tab w:val="left" w:pos="735"/>
              </w:tabs>
              <w:rPr>
                <w:rFonts w:ascii="Times New Roman" w:hAnsi="Times New Roman" w:cs="Times New Roman"/>
                <w:bCs/>
                <w:sz w:val="24"/>
                <w:szCs w:val="24"/>
              </w:rPr>
            </w:pPr>
            <w:r w:rsidRPr="001E3E32">
              <w:rPr>
                <w:rFonts w:ascii="Times New Roman" w:hAnsi="Times New Roman" w:cs="Times New Roman"/>
                <w:bCs/>
                <w:sz w:val="24"/>
                <w:szCs w:val="24"/>
              </w:rPr>
              <w:t xml:space="preserve">организации и проведения мероприятий по защите работающих </w:t>
            </w:r>
            <w:r w:rsidRPr="001E3E32">
              <w:rPr>
                <w:rFonts w:ascii="Times New Roman" w:hAnsi="Times New Roman" w:cs="Times New Roman"/>
                <w:bCs/>
                <w:sz w:val="24"/>
                <w:szCs w:val="24"/>
              </w:rPr>
              <w:lastRenderedPageBreak/>
              <w:t>от негативных воздействий вредных и опасных производственных факторов.</w:t>
            </w:r>
          </w:p>
        </w:tc>
      </w:tr>
    </w:tbl>
    <w:p w14:paraId="559D96AB" w14:textId="77777777" w:rsidR="00D9674F" w:rsidRDefault="00D9674F" w:rsidP="00D9674F">
      <w:pPr>
        <w:pStyle w:val="114"/>
        <w:rPr>
          <w:rFonts w:ascii="Times New Roman" w:hAnsi="Times New Roman"/>
        </w:rPr>
      </w:pPr>
    </w:p>
    <w:p w14:paraId="079812D8" w14:textId="77777777" w:rsidR="00D9674F" w:rsidRPr="00941462" w:rsidRDefault="00D9674F" w:rsidP="00D9674F">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674F" w:rsidRPr="00941462" w14:paraId="49B41600" w14:textId="77777777" w:rsidTr="00CE6D43">
        <w:trPr>
          <w:trHeight w:val="23"/>
        </w:trPr>
        <w:tc>
          <w:tcPr>
            <w:tcW w:w="2460" w:type="pct"/>
            <w:vAlign w:val="center"/>
          </w:tcPr>
          <w:p w14:paraId="7017A16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5983B25"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C21D9F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D9674F" w:rsidRPr="00941462" w14:paraId="3FDE388D" w14:textId="77777777" w:rsidTr="00CE6D43">
        <w:trPr>
          <w:trHeight w:val="23"/>
        </w:trPr>
        <w:tc>
          <w:tcPr>
            <w:tcW w:w="2460" w:type="pct"/>
            <w:vAlign w:val="center"/>
          </w:tcPr>
          <w:p w14:paraId="1CBCD119"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2AE706B" w14:textId="6E925B2C" w:rsidR="00D9674F" w:rsidRPr="00941462" w:rsidRDefault="00503378" w:rsidP="00CE6D43">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91B8586" w14:textId="25ABA7E4" w:rsidR="00D9674F" w:rsidRPr="00941462" w:rsidRDefault="001E3E32" w:rsidP="00CE6D43">
            <w:pPr>
              <w:jc w:val="center"/>
              <w:rPr>
                <w:rFonts w:ascii="Times New Roman" w:hAnsi="Times New Roman" w:cs="Times New Roman"/>
                <w:b/>
                <w:sz w:val="24"/>
                <w:szCs w:val="24"/>
              </w:rPr>
            </w:pPr>
            <w:r>
              <w:rPr>
                <w:rFonts w:ascii="Times New Roman" w:hAnsi="Times New Roman" w:cs="Times New Roman"/>
                <w:b/>
                <w:sz w:val="24"/>
                <w:szCs w:val="24"/>
              </w:rPr>
              <w:t>56</w:t>
            </w:r>
          </w:p>
        </w:tc>
      </w:tr>
      <w:tr w:rsidR="00D9674F" w:rsidRPr="00941462" w14:paraId="73067009" w14:textId="77777777" w:rsidTr="00CE6D43">
        <w:trPr>
          <w:trHeight w:val="23"/>
        </w:trPr>
        <w:tc>
          <w:tcPr>
            <w:tcW w:w="2460" w:type="pct"/>
            <w:vAlign w:val="center"/>
          </w:tcPr>
          <w:p w14:paraId="4B2C4F0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DE02577"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B0A3E58"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r>
      <w:tr w:rsidR="00D9674F" w:rsidRPr="00941462" w14:paraId="58141F05" w14:textId="77777777" w:rsidTr="00CE6D43">
        <w:trPr>
          <w:trHeight w:val="23"/>
        </w:trPr>
        <w:tc>
          <w:tcPr>
            <w:tcW w:w="2460" w:type="pct"/>
            <w:vAlign w:val="center"/>
          </w:tcPr>
          <w:p w14:paraId="590500B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FF8E7E9" w14:textId="77777777" w:rsidR="00D9674F" w:rsidRPr="00941462" w:rsidRDefault="00D9674F" w:rsidP="00CE6D43">
            <w:pPr>
              <w:jc w:val="center"/>
              <w:rPr>
                <w:rFonts w:ascii="Times New Roman" w:hAnsi="Times New Roman" w:cs="Times New Roman"/>
                <w:bCs/>
                <w:sz w:val="24"/>
                <w:szCs w:val="24"/>
              </w:rPr>
            </w:pPr>
          </w:p>
        </w:tc>
        <w:tc>
          <w:tcPr>
            <w:tcW w:w="1345" w:type="pct"/>
            <w:vAlign w:val="center"/>
          </w:tcPr>
          <w:p w14:paraId="7AE5AC69" w14:textId="77777777" w:rsidR="00D9674F" w:rsidRPr="00941462" w:rsidRDefault="00D9674F" w:rsidP="00CE6D43">
            <w:pPr>
              <w:jc w:val="center"/>
              <w:rPr>
                <w:rFonts w:ascii="Times New Roman" w:hAnsi="Times New Roman" w:cs="Times New Roman"/>
                <w:bCs/>
                <w:sz w:val="24"/>
                <w:szCs w:val="24"/>
              </w:rPr>
            </w:pPr>
          </w:p>
        </w:tc>
      </w:tr>
      <w:tr w:rsidR="00D9674F" w:rsidRPr="00941462" w14:paraId="7E1213D6" w14:textId="77777777" w:rsidTr="00CE6D43">
        <w:trPr>
          <w:trHeight w:val="23"/>
        </w:trPr>
        <w:tc>
          <w:tcPr>
            <w:tcW w:w="2460" w:type="pct"/>
            <w:vAlign w:val="center"/>
          </w:tcPr>
          <w:p w14:paraId="16F6EBCB"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9C09095" w14:textId="2B570146" w:rsidR="00D9674F" w:rsidRPr="00941462" w:rsidRDefault="001E3E32" w:rsidP="00CE6D4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B7762B3" w14:textId="60B95601" w:rsidR="00D9674F" w:rsidRPr="00941462" w:rsidRDefault="001E3E32" w:rsidP="00CE6D43">
            <w:pPr>
              <w:jc w:val="center"/>
              <w:rPr>
                <w:rFonts w:ascii="Times New Roman" w:hAnsi="Times New Roman" w:cs="Times New Roman"/>
                <w:b/>
                <w:sz w:val="24"/>
                <w:szCs w:val="24"/>
              </w:rPr>
            </w:pPr>
            <w:r>
              <w:rPr>
                <w:rFonts w:ascii="Times New Roman" w:hAnsi="Times New Roman" w:cs="Times New Roman"/>
                <w:b/>
                <w:sz w:val="24"/>
                <w:szCs w:val="24"/>
              </w:rPr>
              <w:t>72</w:t>
            </w:r>
          </w:p>
        </w:tc>
      </w:tr>
      <w:tr w:rsidR="00D9674F" w:rsidRPr="00941462" w14:paraId="4EECFB8B" w14:textId="77777777" w:rsidTr="00CE6D43">
        <w:trPr>
          <w:trHeight w:val="23"/>
        </w:trPr>
        <w:tc>
          <w:tcPr>
            <w:tcW w:w="2460" w:type="pct"/>
            <w:vAlign w:val="center"/>
          </w:tcPr>
          <w:p w14:paraId="168FFC65"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CD267B7" w14:textId="30980434" w:rsidR="00D9674F" w:rsidRPr="00D9674F" w:rsidRDefault="001E3E32"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E193BA" w14:textId="0EA51828" w:rsidR="00D9674F" w:rsidRPr="00D9674F" w:rsidRDefault="001E3E32"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9674F" w:rsidRPr="00941462" w14:paraId="547AF9BF" w14:textId="77777777" w:rsidTr="00CE6D43">
        <w:trPr>
          <w:trHeight w:val="23"/>
        </w:trPr>
        <w:tc>
          <w:tcPr>
            <w:tcW w:w="2460" w:type="pct"/>
            <w:vAlign w:val="center"/>
          </w:tcPr>
          <w:p w14:paraId="747AED71"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F4021C" w14:textId="63D35C91" w:rsidR="00D9674F" w:rsidRPr="00941462"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01C1F6" w14:textId="04356BEC" w:rsidR="00D9674F" w:rsidRPr="00941462" w:rsidRDefault="00885FD7" w:rsidP="00CE6D4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9674F" w:rsidRPr="00941462" w14:paraId="15E25CD6" w14:textId="77777777" w:rsidTr="00CE6D43">
        <w:trPr>
          <w:trHeight w:val="23"/>
        </w:trPr>
        <w:tc>
          <w:tcPr>
            <w:tcW w:w="2460" w:type="pct"/>
            <w:vAlign w:val="center"/>
          </w:tcPr>
          <w:p w14:paraId="0CCBE62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054886B7" w14:textId="4AA37CA8" w:rsidR="00D9674F" w:rsidRPr="00941462" w:rsidRDefault="001E3E32"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16</w:t>
            </w:r>
          </w:p>
        </w:tc>
        <w:tc>
          <w:tcPr>
            <w:tcW w:w="1345" w:type="pct"/>
            <w:vAlign w:val="center"/>
          </w:tcPr>
          <w:p w14:paraId="4A64BE39" w14:textId="6F997E43" w:rsidR="00D9674F" w:rsidRPr="00941462" w:rsidRDefault="001E3E32"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16</w:t>
            </w:r>
          </w:p>
        </w:tc>
      </w:tr>
      <w:tr w:rsidR="00D9674F" w:rsidRPr="00941462" w14:paraId="1191AA79" w14:textId="77777777" w:rsidTr="00CE6D43">
        <w:trPr>
          <w:trHeight w:val="23"/>
        </w:trPr>
        <w:tc>
          <w:tcPr>
            <w:tcW w:w="2460" w:type="pct"/>
            <w:vAlign w:val="center"/>
          </w:tcPr>
          <w:p w14:paraId="2810463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361DECF" w14:textId="20501139" w:rsidR="00D9674F" w:rsidRPr="00941462" w:rsidRDefault="001E3E32"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184</w:t>
            </w:r>
          </w:p>
        </w:tc>
        <w:tc>
          <w:tcPr>
            <w:tcW w:w="1345" w:type="pct"/>
            <w:vAlign w:val="center"/>
          </w:tcPr>
          <w:p w14:paraId="2CAD5B3B" w14:textId="15ECCAB6" w:rsidR="00D9674F" w:rsidRPr="00941462" w:rsidRDefault="001E3E32"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144</w:t>
            </w:r>
          </w:p>
        </w:tc>
      </w:tr>
    </w:tbl>
    <w:p w14:paraId="1C4594BD" w14:textId="77777777" w:rsidR="00D9674F" w:rsidRPr="00941462" w:rsidRDefault="00D9674F" w:rsidP="00D9674F">
      <w:pPr>
        <w:rPr>
          <w:rFonts w:ascii="Times New Roman" w:hAnsi="Times New Roman" w:cs="Times New Roman"/>
          <w:sz w:val="24"/>
          <w:szCs w:val="24"/>
        </w:rPr>
      </w:pPr>
    </w:p>
    <w:p w14:paraId="53D45009" w14:textId="77777777" w:rsidR="00D9674F" w:rsidRPr="00941462" w:rsidRDefault="00D9674F" w:rsidP="00D9674F">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D9674F" w:rsidRPr="001D26BE" w14:paraId="099DE03F" w14:textId="77777777" w:rsidTr="00CE6D43">
        <w:trPr>
          <w:cantSplit/>
          <w:trHeight w:val="3271"/>
        </w:trPr>
        <w:tc>
          <w:tcPr>
            <w:tcW w:w="834" w:type="pct"/>
            <w:vAlign w:val="center"/>
          </w:tcPr>
          <w:p w14:paraId="130F422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4B68FC86"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5AC8948" w14:textId="7E346D9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w:t>
            </w:r>
            <w:r w:rsidR="00503378">
              <w:rPr>
                <w:rFonts w:ascii="Times New Roman" w:eastAsia="Times New Roman" w:hAnsi="Times New Roman" w:cs="Times New Roman"/>
                <w:lang w:eastAsia="ru-RU"/>
              </w:rPr>
              <w:t>92</w:t>
            </w:r>
            <w:r w:rsidRPr="001D26BE">
              <w:rPr>
                <w:rFonts w:ascii="Times New Roman" w:eastAsia="Times New Roman" w:hAnsi="Times New Roman" w:cs="Times New Roman"/>
                <w:lang w:eastAsia="ru-RU"/>
              </w:rPr>
              <w:t>с.</w:t>
            </w:r>
          </w:p>
        </w:tc>
        <w:tc>
          <w:tcPr>
            <w:tcW w:w="345" w:type="pct"/>
            <w:textDirection w:val="btLr"/>
            <w:vAlign w:val="center"/>
          </w:tcPr>
          <w:p w14:paraId="171B5884" w14:textId="7777777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F1F6CC3" w14:textId="77777777" w:rsidR="00D9674F" w:rsidRPr="001D26BE" w:rsidRDefault="00D9674F" w:rsidP="00CE6D4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439C4025"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5C5593F8"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5A1A8AB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4747EDA9"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2D75572B"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D9674F" w:rsidRPr="001D26BE" w14:paraId="2E4613FF" w14:textId="77777777" w:rsidTr="00CE6D43">
        <w:trPr>
          <w:cantSplit/>
          <w:trHeight w:val="73"/>
        </w:trPr>
        <w:tc>
          <w:tcPr>
            <w:tcW w:w="834" w:type="pct"/>
          </w:tcPr>
          <w:p w14:paraId="08B0794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5294898"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4BD2EB13"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75911B7B"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5AD826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315886D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2C39BEAC"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3E549AC9"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4EC2E3BD"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25A7B7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503378" w:rsidRPr="001D26BE" w14:paraId="5AE3D48B" w14:textId="77777777" w:rsidTr="00CE6D43">
        <w:tc>
          <w:tcPr>
            <w:tcW w:w="834" w:type="pct"/>
          </w:tcPr>
          <w:p w14:paraId="5F160D5F" w14:textId="493963C7" w:rsidR="00503378" w:rsidRDefault="00503378" w:rsidP="00503378">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5179EEA2" w14:textId="4209A51A"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4DC4A441"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0BDE1E91"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59629C2" w14:textId="401256C6" w:rsidR="00503378" w:rsidRPr="00D67B25" w:rsidRDefault="00503378" w:rsidP="00503378">
            <w:pPr>
              <w:rPr>
                <w:rFonts w:ascii="Times New Roman" w:eastAsia="Times New Roman" w:hAnsi="Times New Roman" w:cs="Times New Roman"/>
                <w:lang w:eastAsia="ru-RU"/>
              </w:rPr>
            </w:pPr>
            <w:r w:rsidRPr="00FA4AB0">
              <w:rPr>
                <w:rFonts w:ascii="Times New Roman" w:hAnsi="Times New Roman"/>
                <w:sz w:val="20"/>
                <w:szCs w:val="20"/>
              </w:rPr>
              <w:t xml:space="preserve">Раздел 1. Управление и планирование </w:t>
            </w:r>
          </w:p>
        </w:tc>
        <w:tc>
          <w:tcPr>
            <w:tcW w:w="455" w:type="pct"/>
          </w:tcPr>
          <w:p w14:paraId="2CCCD1FE" w14:textId="6F7ABB5A" w:rsidR="00503378" w:rsidRPr="001D26BE"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5" w:type="pct"/>
          </w:tcPr>
          <w:p w14:paraId="48A0C0EF" w14:textId="4E5ACAA6" w:rsidR="00503378" w:rsidRPr="001D26BE" w:rsidRDefault="00503378" w:rsidP="005033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5A166B7C" w14:textId="6AD288F5" w:rsidR="00503378" w:rsidRPr="001D26BE"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69" w:type="pct"/>
          </w:tcPr>
          <w:p w14:paraId="29266C02" w14:textId="7242063C" w:rsidR="00503378" w:rsidRPr="001D26BE" w:rsidRDefault="00503378" w:rsidP="005033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6" w:type="pct"/>
          </w:tcPr>
          <w:p w14:paraId="420A5B26"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22579327"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14B50A8C" w14:textId="77777777" w:rsidR="00503378" w:rsidRPr="001D26BE" w:rsidRDefault="00503378" w:rsidP="00503378">
            <w:pPr>
              <w:jc w:val="center"/>
              <w:rPr>
                <w:rFonts w:ascii="Times New Roman" w:eastAsia="Times New Roman" w:hAnsi="Times New Roman" w:cs="Times New Roman"/>
                <w:b/>
                <w:bCs/>
                <w:lang w:eastAsia="ru-RU"/>
              </w:rPr>
            </w:pPr>
          </w:p>
        </w:tc>
        <w:tc>
          <w:tcPr>
            <w:tcW w:w="305" w:type="pct"/>
          </w:tcPr>
          <w:p w14:paraId="00626C5D" w14:textId="77777777" w:rsidR="00503378" w:rsidRPr="001D26BE" w:rsidRDefault="00503378" w:rsidP="00503378">
            <w:pPr>
              <w:jc w:val="center"/>
              <w:rPr>
                <w:rFonts w:ascii="Times New Roman" w:eastAsia="Times New Roman" w:hAnsi="Times New Roman" w:cs="Times New Roman"/>
                <w:b/>
                <w:bCs/>
                <w:lang w:eastAsia="ru-RU"/>
              </w:rPr>
            </w:pPr>
          </w:p>
        </w:tc>
      </w:tr>
      <w:tr w:rsidR="00503378" w:rsidRPr="001D26BE" w14:paraId="1235F5D1" w14:textId="77777777" w:rsidTr="00CE6D43">
        <w:tc>
          <w:tcPr>
            <w:tcW w:w="834" w:type="pct"/>
          </w:tcPr>
          <w:p w14:paraId="63F6805D" w14:textId="77777777" w:rsidR="00503378" w:rsidRDefault="00503378" w:rsidP="00503378">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02A75398" w14:textId="77777777"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683E9F98"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57407E4C" w14:textId="457D7EF6" w:rsidR="00503378" w:rsidRPr="001D26BE" w:rsidRDefault="00503378" w:rsidP="00503378">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603A174E" w14:textId="1A97AF64" w:rsidR="00503378" w:rsidRPr="009D53C9" w:rsidRDefault="00503378" w:rsidP="00503378">
            <w:pPr>
              <w:rPr>
                <w:rFonts w:ascii="Times New Roman" w:eastAsia="Calibri" w:hAnsi="Times New Roman" w:cs="Times New Roman"/>
                <w:lang w:eastAsia="ru-RU"/>
              </w:rPr>
            </w:pPr>
            <w:r w:rsidRPr="00FA4AB0">
              <w:rPr>
                <w:rFonts w:ascii="Times New Roman" w:hAnsi="Times New Roman"/>
                <w:sz w:val="20"/>
                <w:szCs w:val="20"/>
              </w:rPr>
              <w:t>Раздел 2. Промышленная безопасность</w:t>
            </w:r>
          </w:p>
        </w:tc>
        <w:tc>
          <w:tcPr>
            <w:tcW w:w="455" w:type="pct"/>
          </w:tcPr>
          <w:p w14:paraId="2F9CE22E" w14:textId="0B09A3A6" w:rsidR="00503378"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45" w:type="pct"/>
          </w:tcPr>
          <w:p w14:paraId="309DC632" w14:textId="53325019" w:rsidR="00503378" w:rsidRDefault="00503378" w:rsidP="005033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2FC92A95" w14:textId="5667179B" w:rsidR="00503378"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69" w:type="pct"/>
          </w:tcPr>
          <w:p w14:paraId="5373555E" w14:textId="238CF320" w:rsidR="00503378" w:rsidRDefault="00503378" w:rsidP="0050337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6" w:type="pct"/>
          </w:tcPr>
          <w:p w14:paraId="0A9EDCAE"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0B84B769"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7D7CF375" w14:textId="77777777" w:rsidR="00503378" w:rsidRPr="001D26BE" w:rsidRDefault="00503378" w:rsidP="00503378">
            <w:pPr>
              <w:jc w:val="center"/>
              <w:rPr>
                <w:rFonts w:ascii="Times New Roman" w:eastAsia="Times New Roman" w:hAnsi="Times New Roman" w:cs="Times New Roman"/>
                <w:b/>
                <w:bCs/>
                <w:lang w:eastAsia="ru-RU"/>
              </w:rPr>
            </w:pPr>
          </w:p>
        </w:tc>
        <w:tc>
          <w:tcPr>
            <w:tcW w:w="305" w:type="pct"/>
          </w:tcPr>
          <w:p w14:paraId="3D94D82C" w14:textId="77777777" w:rsidR="00503378" w:rsidRPr="001D26BE" w:rsidRDefault="00503378" w:rsidP="00503378">
            <w:pPr>
              <w:jc w:val="center"/>
              <w:rPr>
                <w:rFonts w:ascii="Times New Roman" w:eastAsia="Times New Roman" w:hAnsi="Times New Roman" w:cs="Times New Roman"/>
                <w:b/>
                <w:bCs/>
                <w:lang w:eastAsia="ru-RU"/>
              </w:rPr>
            </w:pPr>
          </w:p>
        </w:tc>
      </w:tr>
      <w:tr w:rsidR="00503378" w:rsidRPr="001D26BE" w14:paraId="25FC208B" w14:textId="77777777" w:rsidTr="00CE6D43">
        <w:tc>
          <w:tcPr>
            <w:tcW w:w="834" w:type="pct"/>
          </w:tcPr>
          <w:p w14:paraId="7A7C6DB1" w14:textId="77777777" w:rsidR="00503378" w:rsidRDefault="00503378" w:rsidP="00503378">
            <w:pPr>
              <w:rPr>
                <w:rFonts w:ascii="Times New Roman" w:hAnsi="Times New Roman" w:cs="Times New Roman"/>
              </w:rPr>
            </w:pPr>
            <w:r w:rsidRPr="001D26BE">
              <w:rPr>
                <w:rFonts w:ascii="Times New Roman" w:hAnsi="Times New Roman" w:cs="Times New Roman"/>
              </w:rPr>
              <w:lastRenderedPageBreak/>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128926B3" w14:textId="77777777"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329E5D32"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167B69DF" w14:textId="006A1B8A" w:rsidR="00503378" w:rsidRPr="001D26BE" w:rsidRDefault="00503378" w:rsidP="00503378">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17995A58" w14:textId="685088F4" w:rsidR="00503378" w:rsidRPr="00FA4AB0" w:rsidRDefault="00503378" w:rsidP="00503378">
            <w:pPr>
              <w:rPr>
                <w:rFonts w:ascii="Times New Roman" w:hAnsi="Times New Roman"/>
                <w:sz w:val="20"/>
                <w:szCs w:val="20"/>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712B9CA3" w14:textId="2785526F" w:rsidR="00503378"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124FBAC" w14:textId="73554562" w:rsidR="00503378" w:rsidRDefault="00503378" w:rsidP="005033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2D7C308" w14:textId="77777777" w:rsidR="00503378" w:rsidRDefault="00503378" w:rsidP="00503378">
            <w:pPr>
              <w:jc w:val="center"/>
              <w:rPr>
                <w:rFonts w:ascii="Times New Roman" w:eastAsia="Times New Roman" w:hAnsi="Times New Roman" w:cs="Times New Roman"/>
                <w:b/>
                <w:bCs/>
                <w:lang w:eastAsia="ru-RU"/>
              </w:rPr>
            </w:pPr>
          </w:p>
        </w:tc>
        <w:tc>
          <w:tcPr>
            <w:tcW w:w="269" w:type="pct"/>
          </w:tcPr>
          <w:p w14:paraId="5A620A08" w14:textId="77777777" w:rsidR="00503378" w:rsidRDefault="00503378" w:rsidP="00503378">
            <w:pPr>
              <w:jc w:val="center"/>
              <w:rPr>
                <w:rFonts w:ascii="Times New Roman" w:eastAsia="Times New Roman" w:hAnsi="Times New Roman" w:cs="Times New Roman"/>
                <w:lang w:eastAsia="ru-RU"/>
              </w:rPr>
            </w:pPr>
          </w:p>
        </w:tc>
        <w:tc>
          <w:tcPr>
            <w:tcW w:w="306" w:type="pct"/>
          </w:tcPr>
          <w:p w14:paraId="7E27C61F"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56E87EB5" w14:textId="77777777" w:rsidR="00503378" w:rsidRPr="001D26BE" w:rsidRDefault="00503378" w:rsidP="00503378">
            <w:pPr>
              <w:jc w:val="center"/>
              <w:rPr>
                <w:rFonts w:ascii="Times New Roman" w:eastAsia="Times New Roman" w:hAnsi="Times New Roman" w:cs="Times New Roman"/>
                <w:b/>
                <w:bCs/>
                <w:lang w:eastAsia="ru-RU"/>
              </w:rPr>
            </w:pPr>
          </w:p>
        </w:tc>
        <w:tc>
          <w:tcPr>
            <w:tcW w:w="269" w:type="pct"/>
          </w:tcPr>
          <w:p w14:paraId="3051D1E0" w14:textId="37F047E6" w:rsidR="00503378" w:rsidRPr="001D26BE" w:rsidRDefault="00503378" w:rsidP="005033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4DED5C56" w14:textId="77777777" w:rsidR="00503378" w:rsidRPr="001D26BE" w:rsidRDefault="00503378" w:rsidP="00503378">
            <w:pPr>
              <w:jc w:val="center"/>
              <w:rPr>
                <w:rFonts w:ascii="Times New Roman" w:eastAsia="Times New Roman" w:hAnsi="Times New Roman" w:cs="Times New Roman"/>
                <w:b/>
                <w:bCs/>
                <w:lang w:eastAsia="ru-RU"/>
              </w:rPr>
            </w:pPr>
          </w:p>
        </w:tc>
      </w:tr>
      <w:tr w:rsidR="00D9674F" w:rsidRPr="001D26BE" w14:paraId="6BCD4465" w14:textId="77777777" w:rsidTr="00CE6D43">
        <w:trPr>
          <w:trHeight w:val="314"/>
        </w:trPr>
        <w:tc>
          <w:tcPr>
            <w:tcW w:w="834" w:type="pct"/>
          </w:tcPr>
          <w:p w14:paraId="363101A5" w14:textId="77777777" w:rsidR="00503378" w:rsidRDefault="00503378" w:rsidP="00503378">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4</w:t>
            </w:r>
            <w:r w:rsidRPr="001D26BE">
              <w:rPr>
                <w:rFonts w:ascii="Times New Roman" w:hAnsi="Times New Roman" w:cs="Times New Roman"/>
              </w:rPr>
              <w:t>.1, ПК</w:t>
            </w:r>
            <w:r>
              <w:rPr>
                <w:rFonts w:ascii="Times New Roman" w:hAnsi="Times New Roman" w:cs="Times New Roman"/>
              </w:rPr>
              <w:t xml:space="preserve"> 4</w:t>
            </w:r>
            <w:r w:rsidRPr="001D26BE">
              <w:rPr>
                <w:rFonts w:ascii="Times New Roman" w:hAnsi="Times New Roman" w:cs="Times New Roman"/>
              </w:rPr>
              <w:t>.2,</w:t>
            </w:r>
          </w:p>
          <w:p w14:paraId="1118D552" w14:textId="77777777" w:rsidR="00503378" w:rsidRPr="001D26BE" w:rsidRDefault="00503378" w:rsidP="00503378">
            <w:pPr>
              <w:rPr>
                <w:rFonts w:ascii="Times New Roman" w:hAnsi="Times New Roman" w:cs="Times New Roman"/>
              </w:rPr>
            </w:pPr>
            <w:r>
              <w:rPr>
                <w:rFonts w:ascii="Times New Roman" w:hAnsi="Times New Roman" w:cs="Times New Roman"/>
              </w:rPr>
              <w:t>ПК 4.3</w:t>
            </w:r>
            <w:r w:rsidRPr="001D26BE">
              <w:rPr>
                <w:rFonts w:ascii="Times New Roman" w:hAnsi="Times New Roman" w:cs="Times New Roman"/>
              </w:rPr>
              <w:t xml:space="preserve"> </w:t>
            </w:r>
          </w:p>
          <w:p w14:paraId="00BC62C4" w14:textId="77777777" w:rsidR="00503378" w:rsidRPr="001D26BE" w:rsidRDefault="00503378" w:rsidP="00503378">
            <w:pPr>
              <w:rPr>
                <w:rFonts w:ascii="Times New Roman" w:hAnsi="Times New Roman" w:cs="Times New Roman"/>
              </w:rPr>
            </w:pPr>
            <w:r w:rsidRPr="001D26BE">
              <w:rPr>
                <w:rFonts w:ascii="Times New Roman" w:hAnsi="Times New Roman" w:cs="Times New Roman"/>
              </w:rPr>
              <w:t>ОК 01, ОК 02</w:t>
            </w:r>
          </w:p>
          <w:p w14:paraId="5CDB698C" w14:textId="5625A09D" w:rsidR="00D9674F" w:rsidRPr="001D26BE" w:rsidRDefault="00503378" w:rsidP="00503378">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686CFAB5" w14:textId="77777777" w:rsidR="00D9674F" w:rsidRPr="001D26BE" w:rsidRDefault="00D9674F" w:rsidP="00CE6D4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7DAE7FE" w14:textId="0A77CED9" w:rsidR="00D9674F" w:rsidRPr="001D26BE" w:rsidRDefault="00503378"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6402C6E0" w14:textId="0FC00A12"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599463C7"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CC4B26B" w14:textId="77777777" w:rsidR="00D9674F" w:rsidRPr="001D26BE" w:rsidRDefault="00D9674F" w:rsidP="00CE6D4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0FD86A5"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9231E43"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4CE4A2" w14:textId="77777777" w:rsidR="00D9674F" w:rsidRPr="001D26BE" w:rsidRDefault="00D9674F" w:rsidP="00CE6D4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7EBCABB" w14:textId="2083A051" w:rsidR="00D9674F" w:rsidRPr="001D26BE" w:rsidRDefault="00503378"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9674F" w:rsidRPr="001D26BE" w14:paraId="2816D5E5" w14:textId="77777777" w:rsidTr="00CE6D43">
        <w:tc>
          <w:tcPr>
            <w:tcW w:w="834" w:type="pct"/>
          </w:tcPr>
          <w:p w14:paraId="3CC5CD14" w14:textId="77777777" w:rsidR="00D9674F" w:rsidRPr="001D26BE" w:rsidRDefault="00D9674F" w:rsidP="00CE6D43">
            <w:pPr>
              <w:suppressAutoHyphens/>
              <w:rPr>
                <w:rFonts w:ascii="Times New Roman" w:eastAsia="Times New Roman" w:hAnsi="Times New Roman" w:cs="Times New Roman"/>
                <w:lang w:eastAsia="ru-RU"/>
              </w:rPr>
            </w:pPr>
          </w:p>
        </w:tc>
        <w:tc>
          <w:tcPr>
            <w:tcW w:w="1642" w:type="pct"/>
          </w:tcPr>
          <w:p w14:paraId="0B5951CF" w14:textId="77777777" w:rsidR="00D9674F" w:rsidRPr="001D26BE" w:rsidRDefault="00D9674F" w:rsidP="00CE6D4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7CA427FF" w14:textId="5C1CDB20" w:rsidR="00D9674F" w:rsidRPr="001D26BE" w:rsidRDefault="00503378" w:rsidP="00CE6D4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345" w:type="pct"/>
            <w:shd w:val="clear" w:color="auto" w:fill="auto"/>
          </w:tcPr>
          <w:p w14:paraId="409F4B83" w14:textId="294BC7D1"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06" w:type="pct"/>
            <w:shd w:val="clear" w:color="auto" w:fill="D9D9D9" w:themeFill="background1" w:themeFillShade="D9"/>
          </w:tcPr>
          <w:p w14:paraId="3A20AD64"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2A8B623" w14:textId="77777777" w:rsidR="00D9674F" w:rsidRPr="001D26BE" w:rsidRDefault="00D9674F" w:rsidP="00CE6D4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D602A43"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D424C78"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37C6273" w14:textId="77777777" w:rsidR="00D9674F" w:rsidRPr="001D26BE" w:rsidRDefault="00D9674F" w:rsidP="00CE6D4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5D99ADD" w14:textId="77777777" w:rsidR="00D9674F" w:rsidRPr="001D26BE" w:rsidRDefault="00D9674F" w:rsidP="00CE6D43">
            <w:pPr>
              <w:jc w:val="center"/>
              <w:rPr>
                <w:rFonts w:ascii="Times New Roman" w:eastAsia="Times New Roman" w:hAnsi="Times New Roman" w:cs="Times New Roman"/>
                <w:lang w:eastAsia="ru-RU"/>
              </w:rPr>
            </w:pPr>
          </w:p>
        </w:tc>
      </w:tr>
      <w:tr w:rsidR="00D9674F" w:rsidRPr="001D26BE" w14:paraId="2819C651" w14:textId="77777777" w:rsidTr="00CE6D43">
        <w:trPr>
          <w:trHeight w:val="217"/>
        </w:trPr>
        <w:tc>
          <w:tcPr>
            <w:tcW w:w="834" w:type="pct"/>
          </w:tcPr>
          <w:p w14:paraId="0F188238" w14:textId="77777777" w:rsidR="00D9674F" w:rsidRPr="001D26BE" w:rsidRDefault="00D9674F" w:rsidP="00CE6D43">
            <w:pPr>
              <w:rPr>
                <w:rFonts w:ascii="Times New Roman" w:eastAsia="Times New Roman" w:hAnsi="Times New Roman" w:cs="Times New Roman"/>
                <w:b/>
                <w:lang w:eastAsia="ru-RU"/>
              </w:rPr>
            </w:pPr>
          </w:p>
        </w:tc>
        <w:tc>
          <w:tcPr>
            <w:tcW w:w="1642" w:type="pct"/>
          </w:tcPr>
          <w:p w14:paraId="3A485185" w14:textId="77777777" w:rsidR="00D9674F" w:rsidRPr="001D26BE" w:rsidRDefault="00D9674F" w:rsidP="00CE6D4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036C377B" w14:textId="54BAF094"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345" w:type="pct"/>
            <w:vAlign w:val="center"/>
          </w:tcPr>
          <w:p w14:paraId="69992D31" w14:textId="22AC47DE" w:rsidR="00D9674F" w:rsidRPr="001D26BE" w:rsidRDefault="00D9674F" w:rsidP="00CE6D43">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3467A3E4" w14:textId="24D85D0D"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69" w:type="pct"/>
          </w:tcPr>
          <w:p w14:paraId="07073BAC" w14:textId="2D5D7D9E" w:rsidR="00D9674F" w:rsidRPr="001D26BE" w:rsidRDefault="00503378"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tcPr>
          <w:p w14:paraId="3B88E0CB"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0D24A524"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51DFFDF0" w14:textId="5FD19CCE" w:rsidR="00D9674F" w:rsidRPr="001D26BE" w:rsidRDefault="00D9674F" w:rsidP="00CE6D43">
            <w:pPr>
              <w:jc w:val="center"/>
              <w:rPr>
                <w:rFonts w:ascii="Times New Roman" w:eastAsia="Times New Roman" w:hAnsi="Times New Roman" w:cs="Times New Roman"/>
                <w:b/>
                <w:lang w:eastAsia="ru-RU"/>
              </w:rPr>
            </w:pPr>
          </w:p>
        </w:tc>
        <w:tc>
          <w:tcPr>
            <w:tcW w:w="305" w:type="pct"/>
          </w:tcPr>
          <w:p w14:paraId="191DD24E" w14:textId="3BB7D4EE" w:rsidR="00D9674F" w:rsidRPr="001D26BE" w:rsidRDefault="00885FD7"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FD9CBF1" w14:textId="77777777" w:rsidR="00D9674F" w:rsidRPr="00941462" w:rsidRDefault="00D9674F" w:rsidP="00D9674F">
      <w:pPr>
        <w:spacing w:after="200" w:line="276" w:lineRule="auto"/>
        <w:rPr>
          <w:rFonts w:ascii="Times New Roman" w:eastAsia="Times New Roman" w:hAnsi="Times New Roman" w:cs="Times New Roman"/>
          <w:b/>
          <w:sz w:val="24"/>
          <w:szCs w:val="24"/>
          <w:lang w:eastAsia="ru-RU"/>
        </w:rPr>
      </w:pPr>
    </w:p>
    <w:p w14:paraId="6171D76E" w14:textId="77777777" w:rsidR="00D9674F" w:rsidRDefault="00D9674F" w:rsidP="00D9674F">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6680"/>
      </w:tblGrid>
      <w:tr w:rsidR="00503378" w:rsidRPr="00E51BB1" w14:paraId="2416E6B4" w14:textId="77777777" w:rsidTr="00503378">
        <w:trPr>
          <w:trHeight w:val="20"/>
        </w:trPr>
        <w:tc>
          <w:tcPr>
            <w:tcW w:w="1531" w:type="pct"/>
          </w:tcPr>
          <w:p w14:paraId="70DF29AA" w14:textId="77777777" w:rsidR="00503378" w:rsidRPr="00E51BB1" w:rsidRDefault="00503378" w:rsidP="00AD3FFE">
            <w:pPr>
              <w:contextualSpacing/>
              <w:jc w:val="center"/>
              <w:rPr>
                <w:rFonts w:ascii="Times New Roman" w:hAnsi="Times New Roman"/>
                <w:b/>
                <w:sz w:val="24"/>
                <w:szCs w:val="24"/>
              </w:rPr>
            </w:pPr>
            <w:r w:rsidRPr="00885FD7">
              <w:rPr>
                <w:rFonts w:ascii="Times New Roman" w:eastAsia="Times New Roman" w:hAnsi="Times New Roman" w:cs="Times New Roman"/>
                <w:b/>
                <w:bCs/>
                <w:sz w:val="24"/>
                <w:szCs w:val="24"/>
                <w:lang w:eastAsia="ru-RU"/>
              </w:rPr>
              <w:t>Наименование разделов и тем</w:t>
            </w:r>
          </w:p>
        </w:tc>
        <w:tc>
          <w:tcPr>
            <w:tcW w:w="3469" w:type="pct"/>
          </w:tcPr>
          <w:p w14:paraId="3C4E54C5" w14:textId="77777777" w:rsidR="00503378" w:rsidRPr="00E51BB1" w:rsidRDefault="00503378" w:rsidP="00AD3FFE">
            <w:pPr>
              <w:contextualSpacing/>
              <w:jc w:val="center"/>
              <w:rPr>
                <w:rFonts w:ascii="Times New Roman" w:hAnsi="Times New Roman"/>
                <w:b/>
                <w:sz w:val="24"/>
                <w:szCs w:val="24"/>
              </w:rPr>
            </w:pPr>
            <w:r w:rsidRPr="00885FD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503378" w:rsidRPr="00E51BB1" w14:paraId="386314B8" w14:textId="77777777" w:rsidTr="00503378">
        <w:trPr>
          <w:trHeight w:val="20"/>
        </w:trPr>
        <w:tc>
          <w:tcPr>
            <w:tcW w:w="5000" w:type="pct"/>
            <w:gridSpan w:val="2"/>
          </w:tcPr>
          <w:p w14:paraId="1D9D58C4" w14:textId="77777777" w:rsidR="00503378" w:rsidRPr="00E51BB1" w:rsidRDefault="00503378" w:rsidP="00AD3FFE">
            <w:pPr>
              <w:contextualSpacing/>
              <w:jc w:val="both"/>
              <w:rPr>
                <w:rFonts w:ascii="Times New Roman" w:hAnsi="Times New Roman"/>
                <w:b/>
                <w:sz w:val="24"/>
                <w:szCs w:val="24"/>
              </w:rPr>
            </w:pPr>
            <w:r w:rsidRPr="00E51BB1">
              <w:rPr>
                <w:rFonts w:ascii="Times New Roman" w:hAnsi="Times New Roman"/>
                <w:b/>
                <w:bCs/>
                <w:sz w:val="24"/>
                <w:szCs w:val="24"/>
              </w:rPr>
              <w:t xml:space="preserve">Раздел 1. Управление и планирование </w:t>
            </w:r>
            <w:r>
              <w:rPr>
                <w:rFonts w:ascii="Times New Roman" w:hAnsi="Times New Roman"/>
                <w:b/>
                <w:bCs/>
                <w:sz w:val="24"/>
                <w:szCs w:val="24"/>
              </w:rPr>
              <w:t>(48 часов)</w:t>
            </w:r>
          </w:p>
        </w:tc>
      </w:tr>
      <w:tr w:rsidR="00503378" w:rsidRPr="00E51BB1" w14:paraId="5127D2D7" w14:textId="77777777" w:rsidTr="00503378">
        <w:trPr>
          <w:trHeight w:val="20"/>
        </w:trPr>
        <w:tc>
          <w:tcPr>
            <w:tcW w:w="5000" w:type="pct"/>
            <w:gridSpan w:val="2"/>
          </w:tcPr>
          <w:p w14:paraId="4C1EB58D" w14:textId="77777777" w:rsidR="00503378" w:rsidRPr="00E51BB1" w:rsidRDefault="00503378" w:rsidP="00AD3FFE">
            <w:pPr>
              <w:contextualSpacing/>
              <w:jc w:val="both"/>
              <w:rPr>
                <w:rFonts w:ascii="Times New Roman" w:hAnsi="Times New Roman"/>
                <w:b/>
                <w:sz w:val="24"/>
                <w:szCs w:val="24"/>
              </w:rPr>
            </w:pPr>
            <w:r w:rsidRPr="00E51BB1">
              <w:rPr>
                <w:rFonts w:ascii="Times New Roman" w:hAnsi="Times New Roman"/>
                <w:b/>
                <w:bCs/>
                <w:sz w:val="24"/>
                <w:szCs w:val="24"/>
              </w:rPr>
              <w:t>МДК 04.01. Управление и планирование на теплоэнергетических предприятиях</w:t>
            </w:r>
          </w:p>
        </w:tc>
      </w:tr>
      <w:tr w:rsidR="00503378" w:rsidRPr="00E51BB1" w14:paraId="22AFA5A1" w14:textId="77777777" w:rsidTr="00503378">
        <w:trPr>
          <w:trHeight w:val="20"/>
        </w:trPr>
        <w:tc>
          <w:tcPr>
            <w:tcW w:w="1531" w:type="pct"/>
            <w:vMerge w:val="restart"/>
          </w:tcPr>
          <w:p w14:paraId="7FD05C2A"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1.1. Организация как объект менеджмента</w:t>
            </w:r>
          </w:p>
        </w:tc>
        <w:tc>
          <w:tcPr>
            <w:tcW w:w="3469" w:type="pct"/>
          </w:tcPr>
          <w:p w14:paraId="776CC432" w14:textId="77777777" w:rsidR="00503378" w:rsidRPr="00E51BB1" w:rsidRDefault="00503378" w:rsidP="00AD3FFE">
            <w:pPr>
              <w:contextualSpacing/>
              <w:jc w:val="both"/>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70084EDB" w14:textId="77777777" w:rsidTr="00503378">
        <w:trPr>
          <w:trHeight w:val="20"/>
        </w:trPr>
        <w:tc>
          <w:tcPr>
            <w:tcW w:w="1531" w:type="pct"/>
            <w:vMerge/>
          </w:tcPr>
          <w:p w14:paraId="4771E7E1" w14:textId="77777777" w:rsidR="00503378" w:rsidRPr="00E51BB1" w:rsidRDefault="00503378" w:rsidP="00AD3FFE">
            <w:pPr>
              <w:contextualSpacing/>
              <w:rPr>
                <w:rFonts w:ascii="Times New Roman" w:hAnsi="Times New Roman"/>
                <w:b/>
                <w:bCs/>
                <w:sz w:val="24"/>
                <w:szCs w:val="24"/>
              </w:rPr>
            </w:pPr>
          </w:p>
        </w:tc>
        <w:tc>
          <w:tcPr>
            <w:tcW w:w="3469" w:type="pct"/>
          </w:tcPr>
          <w:p w14:paraId="77D98D22"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color w:val="000000"/>
                <w:sz w:val="24"/>
                <w:szCs w:val="24"/>
              </w:rPr>
              <w:t xml:space="preserve">1. Понятие об управлении и менеджменте. </w:t>
            </w:r>
            <w:r w:rsidRPr="00E51BB1">
              <w:rPr>
                <w:rFonts w:ascii="Times New Roman" w:hAnsi="Times New Roman"/>
                <w:color w:val="000000"/>
                <w:spacing w:val="-2"/>
                <w:sz w:val="24"/>
                <w:szCs w:val="24"/>
              </w:rPr>
              <w:t>Функции менеджмента. Особенности менеджмента в энергетике.</w:t>
            </w:r>
          </w:p>
        </w:tc>
      </w:tr>
      <w:tr w:rsidR="00503378" w:rsidRPr="00E51BB1" w14:paraId="5DA5C5D5" w14:textId="77777777" w:rsidTr="00503378">
        <w:trPr>
          <w:trHeight w:val="20"/>
        </w:trPr>
        <w:tc>
          <w:tcPr>
            <w:tcW w:w="1531" w:type="pct"/>
            <w:vMerge/>
          </w:tcPr>
          <w:p w14:paraId="09C60AFE" w14:textId="77777777" w:rsidR="00503378" w:rsidRPr="00E51BB1" w:rsidRDefault="00503378" w:rsidP="00AD3FFE">
            <w:pPr>
              <w:contextualSpacing/>
              <w:rPr>
                <w:rFonts w:ascii="Times New Roman" w:hAnsi="Times New Roman"/>
                <w:b/>
                <w:bCs/>
                <w:sz w:val="24"/>
                <w:szCs w:val="24"/>
              </w:rPr>
            </w:pPr>
          </w:p>
        </w:tc>
        <w:tc>
          <w:tcPr>
            <w:tcW w:w="3469" w:type="pct"/>
          </w:tcPr>
          <w:p w14:paraId="0DA06740"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color w:val="000000"/>
                <w:spacing w:val="3"/>
                <w:sz w:val="24"/>
                <w:szCs w:val="24"/>
              </w:rPr>
              <w:t>2. Структура управления энергетическим предприятием. Уровни и содержание процесса управления.</w:t>
            </w:r>
          </w:p>
        </w:tc>
      </w:tr>
      <w:tr w:rsidR="00503378" w:rsidRPr="00E51BB1" w14:paraId="65C873D3" w14:textId="77777777" w:rsidTr="00503378">
        <w:trPr>
          <w:trHeight w:val="20"/>
        </w:trPr>
        <w:tc>
          <w:tcPr>
            <w:tcW w:w="1531" w:type="pct"/>
            <w:vMerge/>
          </w:tcPr>
          <w:p w14:paraId="3BA37670" w14:textId="77777777" w:rsidR="00503378" w:rsidRPr="00E51BB1" w:rsidRDefault="00503378" w:rsidP="00AD3FFE">
            <w:pPr>
              <w:contextualSpacing/>
              <w:rPr>
                <w:rFonts w:ascii="Times New Roman" w:hAnsi="Times New Roman"/>
                <w:b/>
                <w:bCs/>
                <w:sz w:val="24"/>
                <w:szCs w:val="24"/>
              </w:rPr>
            </w:pPr>
          </w:p>
        </w:tc>
        <w:tc>
          <w:tcPr>
            <w:tcW w:w="3469" w:type="pct"/>
          </w:tcPr>
          <w:p w14:paraId="09037C69"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Cs/>
                <w:color w:val="000000"/>
                <w:sz w:val="24"/>
                <w:szCs w:val="24"/>
              </w:rPr>
              <w:t>3. Планирование как функция менеджмента. Методы и принципы планирования. Критерии качества целей.</w:t>
            </w:r>
          </w:p>
        </w:tc>
      </w:tr>
      <w:tr w:rsidR="00503378" w:rsidRPr="00E51BB1" w14:paraId="74B8489D" w14:textId="77777777" w:rsidTr="00503378">
        <w:trPr>
          <w:trHeight w:val="20"/>
        </w:trPr>
        <w:tc>
          <w:tcPr>
            <w:tcW w:w="1531" w:type="pct"/>
            <w:vMerge/>
          </w:tcPr>
          <w:p w14:paraId="561061E2" w14:textId="77777777" w:rsidR="00503378" w:rsidRPr="00E51BB1" w:rsidRDefault="00503378" w:rsidP="00AD3FFE">
            <w:pPr>
              <w:contextualSpacing/>
              <w:rPr>
                <w:rFonts w:ascii="Times New Roman" w:hAnsi="Times New Roman"/>
                <w:b/>
                <w:bCs/>
                <w:sz w:val="24"/>
                <w:szCs w:val="24"/>
              </w:rPr>
            </w:pPr>
          </w:p>
        </w:tc>
        <w:tc>
          <w:tcPr>
            <w:tcW w:w="3469" w:type="pct"/>
          </w:tcPr>
          <w:p w14:paraId="4D87FB16"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Cs/>
                <w:color w:val="000000"/>
                <w:sz w:val="24"/>
                <w:szCs w:val="24"/>
              </w:rPr>
              <w:t xml:space="preserve">4. Мотивация, категории мотивации: потребности, мотив, стимул, мотивационная структура. Содержательные и процессуальные теории мотивации. </w:t>
            </w:r>
          </w:p>
        </w:tc>
      </w:tr>
      <w:tr w:rsidR="00503378" w:rsidRPr="00E51BB1" w14:paraId="6E081A94" w14:textId="77777777" w:rsidTr="00503378">
        <w:trPr>
          <w:trHeight w:val="20"/>
        </w:trPr>
        <w:tc>
          <w:tcPr>
            <w:tcW w:w="1531" w:type="pct"/>
            <w:vMerge/>
          </w:tcPr>
          <w:p w14:paraId="5CC6B621" w14:textId="77777777" w:rsidR="00503378" w:rsidRPr="00E51BB1" w:rsidRDefault="00503378" w:rsidP="00AD3FFE">
            <w:pPr>
              <w:contextualSpacing/>
              <w:rPr>
                <w:rFonts w:ascii="Times New Roman" w:hAnsi="Times New Roman"/>
                <w:b/>
                <w:bCs/>
                <w:sz w:val="24"/>
                <w:szCs w:val="24"/>
              </w:rPr>
            </w:pPr>
          </w:p>
        </w:tc>
        <w:tc>
          <w:tcPr>
            <w:tcW w:w="3469" w:type="pct"/>
          </w:tcPr>
          <w:p w14:paraId="4E45FD02"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Cs/>
                <w:sz w:val="24"/>
                <w:szCs w:val="24"/>
              </w:rPr>
              <w:t xml:space="preserve">5. Понятие контроля. Этапы и виды контроля. Составление схемы контроля. </w:t>
            </w:r>
          </w:p>
        </w:tc>
      </w:tr>
      <w:tr w:rsidR="00503378" w:rsidRPr="00E51BB1" w14:paraId="4DD6BF1C" w14:textId="77777777" w:rsidTr="00503378">
        <w:trPr>
          <w:trHeight w:val="20"/>
        </w:trPr>
        <w:tc>
          <w:tcPr>
            <w:tcW w:w="1531" w:type="pct"/>
            <w:vMerge/>
          </w:tcPr>
          <w:p w14:paraId="47F08C56" w14:textId="77777777" w:rsidR="00503378" w:rsidRPr="00E51BB1" w:rsidRDefault="00503378" w:rsidP="00AD3FFE">
            <w:pPr>
              <w:contextualSpacing/>
              <w:rPr>
                <w:rFonts w:ascii="Times New Roman" w:hAnsi="Times New Roman"/>
                <w:b/>
                <w:bCs/>
                <w:sz w:val="24"/>
                <w:szCs w:val="24"/>
              </w:rPr>
            </w:pPr>
          </w:p>
        </w:tc>
        <w:tc>
          <w:tcPr>
            <w:tcW w:w="3469" w:type="pct"/>
          </w:tcPr>
          <w:p w14:paraId="7244A0B9" w14:textId="77777777" w:rsidR="00503378" w:rsidRPr="00E51BB1" w:rsidRDefault="00503378" w:rsidP="00AD3FFE">
            <w:pPr>
              <w:contextualSpacing/>
              <w:jc w:val="both"/>
              <w:rPr>
                <w:rFonts w:ascii="Times New Roman" w:hAnsi="Times New Roman"/>
                <w:b/>
                <w:bCs/>
                <w:sz w:val="24"/>
                <w:szCs w:val="24"/>
              </w:rPr>
            </w:pPr>
            <w:r w:rsidRPr="00E51BB1">
              <w:rPr>
                <w:rFonts w:ascii="Times New Roman" w:hAnsi="Times New Roman"/>
                <w:b/>
                <w:bCs/>
                <w:sz w:val="24"/>
                <w:szCs w:val="24"/>
              </w:rPr>
              <w:t>В том числе практических занятий и лабораторных работ:</w:t>
            </w:r>
          </w:p>
        </w:tc>
      </w:tr>
      <w:tr w:rsidR="00503378" w:rsidRPr="00E51BB1" w14:paraId="4D228B7B" w14:textId="77777777" w:rsidTr="00503378">
        <w:trPr>
          <w:trHeight w:val="20"/>
        </w:trPr>
        <w:tc>
          <w:tcPr>
            <w:tcW w:w="1531" w:type="pct"/>
            <w:vMerge/>
          </w:tcPr>
          <w:p w14:paraId="426E7036" w14:textId="77777777" w:rsidR="00503378" w:rsidRPr="00E51BB1" w:rsidRDefault="00503378" w:rsidP="00AD3FFE">
            <w:pPr>
              <w:contextualSpacing/>
              <w:rPr>
                <w:rFonts w:ascii="Times New Roman" w:hAnsi="Times New Roman"/>
                <w:b/>
                <w:bCs/>
                <w:sz w:val="24"/>
                <w:szCs w:val="24"/>
              </w:rPr>
            </w:pPr>
          </w:p>
        </w:tc>
        <w:tc>
          <w:tcPr>
            <w:tcW w:w="3469" w:type="pct"/>
          </w:tcPr>
          <w:p w14:paraId="21D395B2"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b/>
                <w:sz w:val="24"/>
                <w:szCs w:val="24"/>
              </w:rPr>
              <w:t>Практическое занятие</w:t>
            </w:r>
            <w:r>
              <w:rPr>
                <w:rFonts w:ascii="Times New Roman" w:hAnsi="Times New Roman"/>
                <w:b/>
                <w:sz w:val="24"/>
                <w:szCs w:val="24"/>
              </w:rPr>
              <w:t xml:space="preserve"> 1</w:t>
            </w:r>
            <w:r w:rsidRPr="00E51BB1">
              <w:rPr>
                <w:rFonts w:ascii="Times New Roman" w:hAnsi="Times New Roman"/>
                <w:b/>
                <w:sz w:val="24"/>
                <w:szCs w:val="24"/>
              </w:rPr>
              <w:t>.</w:t>
            </w:r>
            <w:r w:rsidRPr="00E51BB1">
              <w:rPr>
                <w:rFonts w:ascii="Times New Roman" w:hAnsi="Times New Roman"/>
                <w:sz w:val="24"/>
                <w:szCs w:val="24"/>
              </w:rPr>
              <w:t xml:space="preserve"> Анализ ситуаций по мотивации</w:t>
            </w:r>
          </w:p>
        </w:tc>
      </w:tr>
      <w:tr w:rsidR="00503378" w:rsidRPr="00E51BB1" w14:paraId="348D1D49" w14:textId="77777777" w:rsidTr="00503378">
        <w:trPr>
          <w:trHeight w:val="20"/>
        </w:trPr>
        <w:tc>
          <w:tcPr>
            <w:tcW w:w="1531" w:type="pct"/>
            <w:vMerge/>
          </w:tcPr>
          <w:p w14:paraId="414DC1E7" w14:textId="77777777" w:rsidR="00503378" w:rsidRPr="00E51BB1" w:rsidRDefault="00503378" w:rsidP="00AD3FFE">
            <w:pPr>
              <w:contextualSpacing/>
              <w:rPr>
                <w:rFonts w:ascii="Times New Roman" w:hAnsi="Times New Roman"/>
                <w:b/>
                <w:bCs/>
                <w:sz w:val="24"/>
                <w:szCs w:val="24"/>
              </w:rPr>
            </w:pPr>
          </w:p>
        </w:tc>
        <w:tc>
          <w:tcPr>
            <w:tcW w:w="3469" w:type="pct"/>
          </w:tcPr>
          <w:p w14:paraId="5F149B0D"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b/>
                <w:sz w:val="24"/>
                <w:szCs w:val="24"/>
              </w:rPr>
              <w:t>Практическое занятие</w:t>
            </w:r>
            <w:r>
              <w:rPr>
                <w:rFonts w:ascii="Times New Roman" w:hAnsi="Times New Roman"/>
                <w:b/>
                <w:sz w:val="24"/>
                <w:szCs w:val="24"/>
              </w:rPr>
              <w:t xml:space="preserve"> 2</w:t>
            </w:r>
            <w:r w:rsidRPr="00E51BB1">
              <w:rPr>
                <w:rFonts w:ascii="Times New Roman" w:hAnsi="Times New Roman"/>
                <w:b/>
                <w:sz w:val="24"/>
                <w:szCs w:val="24"/>
              </w:rPr>
              <w:t>.</w:t>
            </w:r>
            <w:r w:rsidRPr="00E51BB1">
              <w:rPr>
                <w:rFonts w:ascii="Times New Roman" w:hAnsi="Times New Roman"/>
                <w:sz w:val="24"/>
                <w:szCs w:val="24"/>
              </w:rPr>
              <w:t xml:space="preserve"> Составление схемы контроля</w:t>
            </w:r>
          </w:p>
        </w:tc>
      </w:tr>
      <w:tr w:rsidR="00503378" w:rsidRPr="00E51BB1" w14:paraId="5E027A13" w14:textId="77777777" w:rsidTr="00503378">
        <w:trPr>
          <w:trHeight w:val="20"/>
        </w:trPr>
        <w:tc>
          <w:tcPr>
            <w:tcW w:w="1531" w:type="pct"/>
            <w:vMerge w:val="restart"/>
          </w:tcPr>
          <w:p w14:paraId="24A95203"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1.2. Процесс управления</w:t>
            </w:r>
          </w:p>
        </w:tc>
        <w:tc>
          <w:tcPr>
            <w:tcW w:w="3469" w:type="pct"/>
          </w:tcPr>
          <w:p w14:paraId="0EBC046D" w14:textId="77777777" w:rsidR="00503378" w:rsidRPr="00E51BB1" w:rsidRDefault="00503378" w:rsidP="00AD3FFE">
            <w:pPr>
              <w:contextualSpacing/>
              <w:jc w:val="both"/>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14ACFCDD" w14:textId="77777777" w:rsidTr="00503378">
        <w:trPr>
          <w:trHeight w:val="20"/>
        </w:trPr>
        <w:tc>
          <w:tcPr>
            <w:tcW w:w="1531" w:type="pct"/>
            <w:vMerge/>
          </w:tcPr>
          <w:p w14:paraId="201218C0"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714C3C2A"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color w:val="000000"/>
                <w:sz w:val="24"/>
                <w:szCs w:val="24"/>
              </w:rPr>
              <w:t xml:space="preserve">1. Организационно-распорядительные, экономические и социально-психологические методы управления. </w:t>
            </w:r>
          </w:p>
        </w:tc>
      </w:tr>
      <w:tr w:rsidR="00503378" w:rsidRPr="00E51BB1" w14:paraId="4351A8EC" w14:textId="77777777" w:rsidTr="00503378">
        <w:trPr>
          <w:trHeight w:val="20"/>
        </w:trPr>
        <w:tc>
          <w:tcPr>
            <w:tcW w:w="1531" w:type="pct"/>
            <w:vMerge/>
          </w:tcPr>
          <w:p w14:paraId="4B6D6973"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3F733F56" w14:textId="77777777" w:rsidR="00503378" w:rsidRPr="00E51BB1" w:rsidRDefault="00503378" w:rsidP="00AD3FFE">
            <w:pPr>
              <w:contextualSpacing/>
              <w:rPr>
                <w:rFonts w:ascii="Times New Roman" w:hAnsi="Times New Roman"/>
                <w:bCs/>
                <w:sz w:val="24"/>
                <w:szCs w:val="24"/>
              </w:rPr>
            </w:pPr>
            <w:r w:rsidRPr="00E51BB1">
              <w:rPr>
                <w:rFonts w:ascii="Times New Roman" w:hAnsi="Times New Roman"/>
                <w:bCs/>
                <w:sz w:val="24"/>
                <w:szCs w:val="24"/>
              </w:rPr>
              <w:t>2. Понятие руководства и власти, виды власти. Стили управления. Связь стиля руководства и ситуации.</w:t>
            </w:r>
            <w:r>
              <w:rPr>
                <w:rFonts w:ascii="Times New Roman" w:hAnsi="Times New Roman"/>
                <w:bCs/>
                <w:sz w:val="24"/>
                <w:szCs w:val="24"/>
              </w:rPr>
              <w:t xml:space="preserve"> </w:t>
            </w:r>
            <w:r w:rsidRPr="00E51BB1">
              <w:rPr>
                <w:rFonts w:ascii="Times New Roman" w:hAnsi="Times New Roman"/>
                <w:bCs/>
                <w:sz w:val="24"/>
                <w:szCs w:val="24"/>
              </w:rPr>
              <w:t>Управление человеком и группой. Основы психологии деловых отношений.</w:t>
            </w:r>
          </w:p>
        </w:tc>
      </w:tr>
      <w:tr w:rsidR="00503378" w:rsidRPr="00E51BB1" w14:paraId="5E51BBEF" w14:textId="77777777" w:rsidTr="00503378">
        <w:trPr>
          <w:trHeight w:val="20"/>
        </w:trPr>
        <w:tc>
          <w:tcPr>
            <w:tcW w:w="1531" w:type="pct"/>
            <w:vMerge/>
          </w:tcPr>
          <w:p w14:paraId="2ECA480B"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13A8D76"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Cs/>
                <w:sz w:val="24"/>
                <w:szCs w:val="24"/>
              </w:rPr>
              <w:t xml:space="preserve">3. Классификация управленческих решений и требования, предъявляемые к ним. </w:t>
            </w:r>
          </w:p>
        </w:tc>
      </w:tr>
      <w:tr w:rsidR="00503378" w:rsidRPr="00E51BB1" w14:paraId="33564C86" w14:textId="77777777" w:rsidTr="00503378">
        <w:trPr>
          <w:trHeight w:val="20"/>
        </w:trPr>
        <w:tc>
          <w:tcPr>
            <w:tcW w:w="1531" w:type="pct"/>
            <w:vMerge/>
          </w:tcPr>
          <w:p w14:paraId="00A3B863"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3E56B68" w14:textId="77777777" w:rsidR="00503378" w:rsidRPr="00E51BB1" w:rsidRDefault="00503378" w:rsidP="00AD3FFE">
            <w:pPr>
              <w:contextualSpacing/>
              <w:rPr>
                <w:rFonts w:ascii="Times New Roman" w:hAnsi="Times New Roman"/>
                <w:bCs/>
                <w:sz w:val="24"/>
                <w:szCs w:val="24"/>
              </w:rPr>
            </w:pPr>
            <w:r w:rsidRPr="00E51BB1">
              <w:rPr>
                <w:rFonts w:ascii="Times New Roman" w:hAnsi="Times New Roman"/>
                <w:bCs/>
                <w:sz w:val="24"/>
                <w:szCs w:val="24"/>
              </w:rPr>
              <w:t>4. Методы принятия управленческих решений в штатных и нештатных ситуациях. Эффективность управленческих решений.</w:t>
            </w:r>
          </w:p>
        </w:tc>
      </w:tr>
      <w:tr w:rsidR="00503378" w:rsidRPr="00E51BB1" w14:paraId="4835B53F" w14:textId="77777777" w:rsidTr="00503378">
        <w:trPr>
          <w:trHeight w:val="20"/>
        </w:trPr>
        <w:tc>
          <w:tcPr>
            <w:tcW w:w="1531" w:type="pct"/>
            <w:vMerge/>
          </w:tcPr>
          <w:p w14:paraId="10C28A8F"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124A51ED" w14:textId="77777777" w:rsidR="00503378" w:rsidRPr="00E51BB1" w:rsidRDefault="00503378" w:rsidP="00AD3FFE">
            <w:pPr>
              <w:contextualSpacing/>
              <w:jc w:val="both"/>
              <w:rPr>
                <w:rFonts w:ascii="Times New Roman" w:hAnsi="Times New Roman"/>
                <w:b/>
                <w:bCs/>
                <w:sz w:val="24"/>
                <w:szCs w:val="24"/>
              </w:rPr>
            </w:pPr>
            <w:r w:rsidRPr="00E51BB1">
              <w:rPr>
                <w:rFonts w:ascii="Times New Roman" w:hAnsi="Times New Roman"/>
                <w:b/>
                <w:bCs/>
                <w:sz w:val="24"/>
                <w:szCs w:val="24"/>
              </w:rPr>
              <w:t>В том числе практических занятий и лабораторных работ:</w:t>
            </w:r>
          </w:p>
        </w:tc>
      </w:tr>
      <w:tr w:rsidR="00503378" w:rsidRPr="00E51BB1" w14:paraId="4ECA6F86" w14:textId="77777777" w:rsidTr="00503378">
        <w:trPr>
          <w:trHeight w:val="20"/>
        </w:trPr>
        <w:tc>
          <w:tcPr>
            <w:tcW w:w="1531" w:type="pct"/>
            <w:vMerge/>
          </w:tcPr>
          <w:p w14:paraId="4F77004C"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3535401" w14:textId="77777777" w:rsidR="00503378" w:rsidRPr="00E51BB1" w:rsidRDefault="00503378" w:rsidP="00AD3FFE">
            <w:pPr>
              <w:contextualSpacing/>
              <w:rPr>
                <w:rFonts w:ascii="Times New Roman" w:hAnsi="Times New Roman"/>
                <w:color w:val="000000"/>
                <w:sz w:val="24"/>
                <w:szCs w:val="24"/>
              </w:rPr>
            </w:pPr>
            <w:r w:rsidRPr="00E51BB1">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3</w:t>
            </w:r>
            <w:r w:rsidRPr="00E51BB1">
              <w:rPr>
                <w:rFonts w:ascii="Times New Roman" w:hAnsi="Times New Roman"/>
                <w:b/>
                <w:color w:val="000000"/>
                <w:sz w:val="24"/>
                <w:szCs w:val="24"/>
              </w:rPr>
              <w:t>.</w:t>
            </w:r>
            <w:r w:rsidRPr="00E51BB1">
              <w:rPr>
                <w:rFonts w:ascii="Times New Roman" w:hAnsi="Times New Roman"/>
                <w:color w:val="000000"/>
                <w:sz w:val="24"/>
                <w:szCs w:val="24"/>
              </w:rPr>
              <w:t xml:space="preserve"> Принятие управленческого решения в штатных и нештатных ситуациях.</w:t>
            </w:r>
          </w:p>
        </w:tc>
      </w:tr>
      <w:tr w:rsidR="00503378" w:rsidRPr="00E51BB1" w14:paraId="6FFFF8A6" w14:textId="77777777" w:rsidTr="00503378">
        <w:trPr>
          <w:trHeight w:val="20"/>
        </w:trPr>
        <w:tc>
          <w:tcPr>
            <w:tcW w:w="1531" w:type="pct"/>
            <w:vMerge w:val="restart"/>
          </w:tcPr>
          <w:p w14:paraId="47253442"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1.3</w:t>
            </w:r>
            <w:r>
              <w:rPr>
                <w:rFonts w:ascii="Times New Roman" w:hAnsi="Times New Roman"/>
                <w:b/>
                <w:bCs/>
                <w:sz w:val="24"/>
                <w:szCs w:val="24"/>
              </w:rPr>
              <w:t xml:space="preserve"> </w:t>
            </w:r>
            <w:r w:rsidRPr="00E51BB1">
              <w:rPr>
                <w:rFonts w:ascii="Times New Roman" w:hAnsi="Times New Roman"/>
                <w:b/>
                <w:bCs/>
                <w:sz w:val="24"/>
                <w:szCs w:val="24"/>
              </w:rPr>
              <w:t>Содержание управленческой деятельности руководителя.</w:t>
            </w:r>
          </w:p>
        </w:tc>
        <w:tc>
          <w:tcPr>
            <w:tcW w:w="3469" w:type="pct"/>
          </w:tcPr>
          <w:p w14:paraId="795293E0"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55ABE690" w14:textId="77777777" w:rsidTr="00503378">
        <w:trPr>
          <w:trHeight w:val="20"/>
        </w:trPr>
        <w:tc>
          <w:tcPr>
            <w:tcW w:w="1531" w:type="pct"/>
            <w:vMerge/>
          </w:tcPr>
          <w:p w14:paraId="49F2F74F" w14:textId="77777777" w:rsidR="00503378" w:rsidRPr="00E51BB1" w:rsidRDefault="00503378" w:rsidP="00AD3FFE">
            <w:pPr>
              <w:contextualSpacing/>
              <w:rPr>
                <w:rFonts w:ascii="Times New Roman" w:hAnsi="Times New Roman"/>
                <w:b/>
                <w:bCs/>
                <w:sz w:val="24"/>
                <w:szCs w:val="24"/>
              </w:rPr>
            </w:pPr>
          </w:p>
        </w:tc>
        <w:tc>
          <w:tcPr>
            <w:tcW w:w="3469" w:type="pct"/>
          </w:tcPr>
          <w:p w14:paraId="0906670C"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 xml:space="preserve">1. Планирование работы руководителя. Затраты и потери рабочего времени. Требования к руководителю. </w:t>
            </w:r>
          </w:p>
        </w:tc>
      </w:tr>
      <w:tr w:rsidR="00503378" w:rsidRPr="00E51BB1" w14:paraId="2C642639" w14:textId="77777777" w:rsidTr="00503378">
        <w:trPr>
          <w:trHeight w:val="20"/>
        </w:trPr>
        <w:tc>
          <w:tcPr>
            <w:tcW w:w="1531" w:type="pct"/>
            <w:vMerge/>
          </w:tcPr>
          <w:p w14:paraId="3EB90CC9" w14:textId="77777777" w:rsidR="00503378" w:rsidRPr="00E51BB1" w:rsidRDefault="00503378" w:rsidP="00AD3FFE">
            <w:pPr>
              <w:contextualSpacing/>
              <w:rPr>
                <w:rFonts w:ascii="Times New Roman" w:hAnsi="Times New Roman"/>
                <w:b/>
                <w:bCs/>
                <w:sz w:val="24"/>
                <w:szCs w:val="24"/>
              </w:rPr>
            </w:pPr>
          </w:p>
        </w:tc>
        <w:tc>
          <w:tcPr>
            <w:tcW w:w="3469" w:type="pct"/>
          </w:tcPr>
          <w:p w14:paraId="5C2C5921"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2. Оценка эффективности труда руководителя. Необходимость профессионального и личностного роста. Управление деловой карьерой.</w:t>
            </w:r>
          </w:p>
        </w:tc>
      </w:tr>
      <w:tr w:rsidR="00503378" w:rsidRPr="00E51BB1" w14:paraId="6904FA57" w14:textId="77777777" w:rsidTr="00503378">
        <w:trPr>
          <w:trHeight w:val="20"/>
        </w:trPr>
        <w:tc>
          <w:tcPr>
            <w:tcW w:w="1531" w:type="pct"/>
            <w:vMerge/>
          </w:tcPr>
          <w:p w14:paraId="191B2D61" w14:textId="77777777" w:rsidR="00503378" w:rsidRPr="00E51BB1" w:rsidRDefault="00503378" w:rsidP="00AD3FFE">
            <w:pPr>
              <w:contextualSpacing/>
              <w:rPr>
                <w:rFonts w:ascii="Times New Roman" w:hAnsi="Times New Roman"/>
                <w:b/>
                <w:bCs/>
                <w:sz w:val="24"/>
                <w:szCs w:val="24"/>
              </w:rPr>
            </w:pPr>
          </w:p>
        </w:tc>
        <w:tc>
          <w:tcPr>
            <w:tcW w:w="3469" w:type="pct"/>
          </w:tcPr>
          <w:p w14:paraId="42A89F74"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3. Деловое и управленческое общение.</w:t>
            </w:r>
            <w:r>
              <w:rPr>
                <w:rFonts w:ascii="Times New Roman" w:hAnsi="Times New Roman"/>
                <w:bCs/>
                <w:color w:val="000000"/>
                <w:sz w:val="24"/>
                <w:szCs w:val="24"/>
              </w:rPr>
              <w:t xml:space="preserve"> </w:t>
            </w:r>
            <w:r w:rsidRPr="00E51BB1">
              <w:rPr>
                <w:rFonts w:ascii="Times New Roman" w:hAnsi="Times New Roman"/>
                <w:bCs/>
                <w:color w:val="000000"/>
                <w:sz w:val="24"/>
                <w:szCs w:val="24"/>
              </w:rPr>
              <w:t xml:space="preserve">Управление поведением персонала. </w:t>
            </w:r>
          </w:p>
          <w:p w14:paraId="59FA0E57"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Технология подготовки и проведения совещания, переговоров. Использование информационно-коммуникационных технологий.</w:t>
            </w:r>
          </w:p>
        </w:tc>
      </w:tr>
      <w:tr w:rsidR="00503378" w:rsidRPr="00E51BB1" w14:paraId="5EB0ED55" w14:textId="77777777" w:rsidTr="00503378">
        <w:trPr>
          <w:trHeight w:val="20"/>
        </w:trPr>
        <w:tc>
          <w:tcPr>
            <w:tcW w:w="1531" w:type="pct"/>
            <w:vMerge/>
          </w:tcPr>
          <w:p w14:paraId="7F04DA88" w14:textId="77777777" w:rsidR="00503378" w:rsidRPr="00E51BB1" w:rsidRDefault="00503378" w:rsidP="00AD3FFE">
            <w:pPr>
              <w:contextualSpacing/>
              <w:rPr>
                <w:rFonts w:ascii="Times New Roman" w:hAnsi="Times New Roman"/>
                <w:b/>
                <w:bCs/>
                <w:sz w:val="24"/>
                <w:szCs w:val="24"/>
              </w:rPr>
            </w:pPr>
          </w:p>
        </w:tc>
        <w:tc>
          <w:tcPr>
            <w:tcW w:w="3469" w:type="pct"/>
          </w:tcPr>
          <w:p w14:paraId="78408811"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В том числе практических занятий и лабораторных работ:</w:t>
            </w:r>
          </w:p>
        </w:tc>
      </w:tr>
      <w:tr w:rsidR="00503378" w:rsidRPr="00E51BB1" w14:paraId="1EC1C054" w14:textId="77777777" w:rsidTr="00503378">
        <w:trPr>
          <w:trHeight w:val="20"/>
        </w:trPr>
        <w:tc>
          <w:tcPr>
            <w:tcW w:w="1531" w:type="pct"/>
            <w:vMerge/>
          </w:tcPr>
          <w:p w14:paraId="448DCB24" w14:textId="77777777" w:rsidR="00503378" w:rsidRPr="00E51BB1" w:rsidRDefault="00503378" w:rsidP="00AD3FFE">
            <w:pPr>
              <w:contextualSpacing/>
              <w:rPr>
                <w:rFonts w:ascii="Times New Roman" w:hAnsi="Times New Roman"/>
                <w:b/>
                <w:bCs/>
                <w:sz w:val="24"/>
                <w:szCs w:val="24"/>
              </w:rPr>
            </w:pPr>
          </w:p>
        </w:tc>
        <w:tc>
          <w:tcPr>
            <w:tcW w:w="3469" w:type="pct"/>
          </w:tcPr>
          <w:p w14:paraId="0EB70830"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sidRPr="005E27D1">
              <w:rPr>
                <w:rFonts w:ascii="Times New Roman" w:hAnsi="Times New Roman"/>
                <w:b/>
                <w:color w:val="000000"/>
                <w:sz w:val="24"/>
                <w:szCs w:val="24"/>
              </w:rPr>
              <w:t xml:space="preserve"> 4.</w:t>
            </w:r>
            <w:r>
              <w:rPr>
                <w:rFonts w:ascii="Times New Roman" w:hAnsi="Times New Roman"/>
                <w:bCs/>
                <w:color w:val="000000"/>
                <w:sz w:val="24"/>
                <w:szCs w:val="24"/>
              </w:rPr>
              <w:t xml:space="preserve"> </w:t>
            </w:r>
            <w:r w:rsidRPr="00E51BB1">
              <w:rPr>
                <w:rFonts w:ascii="Times New Roman" w:hAnsi="Times New Roman"/>
                <w:bCs/>
                <w:color w:val="000000"/>
                <w:sz w:val="24"/>
                <w:szCs w:val="24"/>
              </w:rPr>
              <w:t>Оценка кандидата для выдвижения на вакантную должность (деловая игра)</w:t>
            </w:r>
          </w:p>
        </w:tc>
      </w:tr>
      <w:tr w:rsidR="00503378" w:rsidRPr="00E51BB1" w14:paraId="0AD66A1C" w14:textId="77777777" w:rsidTr="00503378">
        <w:trPr>
          <w:trHeight w:val="20"/>
        </w:trPr>
        <w:tc>
          <w:tcPr>
            <w:tcW w:w="1531" w:type="pct"/>
            <w:vMerge w:val="restart"/>
          </w:tcPr>
          <w:p w14:paraId="09FC1469"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1.4. Планирование и организация деятельности трудового коллектива</w:t>
            </w:r>
          </w:p>
        </w:tc>
        <w:tc>
          <w:tcPr>
            <w:tcW w:w="3469" w:type="pct"/>
          </w:tcPr>
          <w:p w14:paraId="26A7B4F9"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4B321126" w14:textId="77777777" w:rsidTr="00503378">
        <w:trPr>
          <w:trHeight w:val="20"/>
        </w:trPr>
        <w:tc>
          <w:tcPr>
            <w:tcW w:w="1531" w:type="pct"/>
            <w:vMerge/>
          </w:tcPr>
          <w:p w14:paraId="5EB169BE" w14:textId="77777777" w:rsidR="00503378" w:rsidRPr="00E51BB1" w:rsidRDefault="00503378" w:rsidP="00AD3FFE">
            <w:pPr>
              <w:contextualSpacing/>
              <w:rPr>
                <w:rFonts w:ascii="Times New Roman" w:hAnsi="Times New Roman"/>
                <w:b/>
                <w:bCs/>
                <w:sz w:val="24"/>
                <w:szCs w:val="24"/>
              </w:rPr>
            </w:pPr>
          </w:p>
        </w:tc>
        <w:tc>
          <w:tcPr>
            <w:tcW w:w="3469" w:type="pct"/>
          </w:tcPr>
          <w:p w14:paraId="5732995B"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1. Понятие и основные признаки коллектива. Виды и психологические характеристики коллектива. Формы построения взаимоотношений с сотрудниками.</w:t>
            </w:r>
          </w:p>
        </w:tc>
      </w:tr>
      <w:tr w:rsidR="00503378" w:rsidRPr="00E51BB1" w14:paraId="53BA2310" w14:textId="77777777" w:rsidTr="00503378">
        <w:trPr>
          <w:trHeight w:val="20"/>
        </w:trPr>
        <w:tc>
          <w:tcPr>
            <w:tcW w:w="1531" w:type="pct"/>
            <w:vMerge/>
          </w:tcPr>
          <w:p w14:paraId="5AC8B785" w14:textId="77777777" w:rsidR="00503378" w:rsidRPr="00E51BB1" w:rsidRDefault="00503378" w:rsidP="00AD3FFE">
            <w:pPr>
              <w:contextualSpacing/>
              <w:rPr>
                <w:rFonts w:ascii="Times New Roman" w:hAnsi="Times New Roman"/>
                <w:b/>
                <w:bCs/>
                <w:sz w:val="24"/>
                <w:szCs w:val="24"/>
              </w:rPr>
            </w:pPr>
          </w:p>
        </w:tc>
        <w:tc>
          <w:tcPr>
            <w:tcW w:w="3469" w:type="pct"/>
          </w:tcPr>
          <w:p w14:paraId="6135458D"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2. Трудовая адаптация: понятие, виды, проявление. Условия успешной адаптации. Молодые специалисты как особая категория рабочей силы. Обучение, наставничество, самообучение, повышение квалификации.</w:t>
            </w:r>
            <w:r>
              <w:rPr>
                <w:rFonts w:ascii="Times New Roman" w:hAnsi="Times New Roman"/>
                <w:bCs/>
                <w:color w:val="000000"/>
                <w:sz w:val="24"/>
                <w:szCs w:val="24"/>
              </w:rPr>
              <w:t xml:space="preserve"> </w:t>
            </w:r>
          </w:p>
        </w:tc>
      </w:tr>
      <w:tr w:rsidR="00503378" w:rsidRPr="00E51BB1" w14:paraId="77F02629" w14:textId="77777777" w:rsidTr="00503378">
        <w:trPr>
          <w:trHeight w:val="20"/>
        </w:trPr>
        <w:tc>
          <w:tcPr>
            <w:tcW w:w="1531" w:type="pct"/>
            <w:vMerge/>
          </w:tcPr>
          <w:p w14:paraId="26E00BC8" w14:textId="77777777" w:rsidR="00503378" w:rsidRPr="00E51BB1" w:rsidRDefault="00503378" w:rsidP="00AD3FFE">
            <w:pPr>
              <w:contextualSpacing/>
              <w:rPr>
                <w:rFonts w:ascii="Times New Roman" w:hAnsi="Times New Roman"/>
                <w:b/>
                <w:bCs/>
                <w:sz w:val="24"/>
                <w:szCs w:val="24"/>
              </w:rPr>
            </w:pPr>
          </w:p>
        </w:tc>
        <w:tc>
          <w:tcPr>
            <w:tcW w:w="3469" w:type="pct"/>
          </w:tcPr>
          <w:p w14:paraId="7C30D1DE"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 xml:space="preserve">3. Оперативный план работы с персоналом, его структура и содержание. </w:t>
            </w:r>
          </w:p>
        </w:tc>
      </w:tr>
      <w:tr w:rsidR="00503378" w:rsidRPr="00E51BB1" w14:paraId="0F46EEFE" w14:textId="77777777" w:rsidTr="00503378">
        <w:trPr>
          <w:trHeight w:val="20"/>
        </w:trPr>
        <w:tc>
          <w:tcPr>
            <w:tcW w:w="1531" w:type="pct"/>
            <w:vMerge/>
          </w:tcPr>
          <w:p w14:paraId="52F4DE1E" w14:textId="77777777" w:rsidR="00503378" w:rsidRPr="00E51BB1" w:rsidRDefault="00503378" w:rsidP="00AD3FFE">
            <w:pPr>
              <w:contextualSpacing/>
              <w:rPr>
                <w:rFonts w:ascii="Times New Roman" w:hAnsi="Times New Roman"/>
                <w:b/>
                <w:bCs/>
                <w:sz w:val="24"/>
                <w:szCs w:val="24"/>
              </w:rPr>
            </w:pPr>
          </w:p>
        </w:tc>
        <w:tc>
          <w:tcPr>
            <w:tcW w:w="3469" w:type="pct"/>
          </w:tcPr>
          <w:p w14:paraId="16F9FC0B"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4. Трудовая и технологическая дисциплина, ее виды, методы обеспечения. Ответственность за нарушение трудовой и технологической дисциплины.</w:t>
            </w:r>
          </w:p>
        </w:tc>
      </w:tr>
      <w:tr w:rsidR="00503378" w:rsidRPr="00E51BB1" w14:paraId="776D08B6" w14:textId="77777777" w:rsidTr="00503378">
        <w:trPr>
          <w:trHeight w:val="20"/>
        </w:trPr>
        <w:tc>
          <w:tcPr>
            <w:tcW w:w="1531" w:type="pct"/>
            <w:vMerge/>
          </w:tcPr>
          <w:p w14:paraId="2F4B3435" w14:textId="77777777" w:rsidR="00503378" w:rsidRPr="00E51BB1" w:rsidRDefault="00503378" w:rsidP="00AD3FFE">
            <w:pPr>
              <w:contextualSpacing/>
              <w:rPr>
                <w:rFonts w:ascii="Times New Roman" w:hAnsi="Times New Roman"/>
                <w:b/>
                <w:bCs/>
                <w:sz w:val="24"/>
                <w:szCs w:val="24"/>
              </w:rPr>
            </w:pPr>
          </w:p>
        </w:tc>
        <w:tc>
          <w:tcPr>
            <w:tcW w:w="3469" w:type="pct"/>
          </w:tcPr>
          <w:p w14:paraId="731E95FD"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5. Оценка результатов деятельности персонала, показатели эффективности трудового коллектива.</w:t>
            </w:r>
          </w:p>
        </w:tc>
      </w:tr>
      <w:tr w:rsidR="00503378" w:rsidRPr="00E51BB1" w14:paraId="65A35E70" w14:textId="77777777" w:rsidTr="00503378">
        <w:trPr>
          <w:trHeight w:val="20"/>
        </w:trPr>
        <w:tc>
          <w:tcPr>
            <w:tcW w:w="1531" w:type="pct"/>
            <w:vMerge/>
          </w:tcPr>
          <w:p w14:paraId="2CF42D6C" w14:textId="77777777" w:rsidR="00503378" w:rsidRPr="00E51BB1" w:rsidRDefault="00503378" w:rsidP="00AD3FFE">
            <w:pPr>
              <w:contextualSpacing/>
              <w:rPr>
                <w:rFonts w:ascii="Times New Roman" w:hAnsi="Times New Roman"/>
                <w:b/>
                <w:bCs/>
                <w:sz w:val="24"/>
                <w:szCs w:val="24"/>
              </w:rPr>
            </w:pPr>
          </w:p>
        </w:tc>
        <w:tc>
          <w:tcPr>
            <w:tcW w:w="3469" w:type="pct"/>
          </w:tcPr>
          <w:p w14:paraId="2E7F5317"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6. Организация, нормирование и формы оплаты труда</w:t>
            </w:r>
          </w:p>
        </w:tc>
      </w:tr>
      <w:tr w:rsidR="00503378" w:rsidRPr="00E51BB1" w14:paraId="3D00C369" w14:textId="77777777" w:rsidTr="00503378">
        <w:trPr>
          <w:trHeight w:val="20"/>
        </w:trPr>
        <w:tc>
          <w:tcPr>
            <w:tcW w:w="1531" w:type="pct"/>
            <w:vMerge/>
          </w:tcPr>
          <w:p w14:paraId="476ADAA9" w14:textId="77777777" w:rsidR="00503378" w:rsidRPr="00E51BB1" w:rsidRDefault="00503378" w:rsidP="00AD3FFE">
            <w:pPr>
              <w:contextualSpacing/>
              <w:rPr>
                <w:rFonts w:ascii="Times New Roman" w:hAnsi="Times New Roman"/>
                <w:bCs/>
                <w:sz w:val="24"/>
                <w:szCs w:val="24"/>
              </w:rPr>
            </w:pPr>
          </w:p>
        </w:tc>
        <w:tc>
          <w:tcPr>
            <w:tcW w:w="3469" w:type="pct"/>
          </w:tcPr>
          <w:p w14:paraId="6953556A"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Cs/>
                <w:color w:val="000000"/>
                <w:sz w:val="24"/>
                <w:szCs w:val="24"/>
              </w:rPr>
              <w:t>7. Обязательные формы работы с различными категориями персонала. Порядок и виды обучения персонала. Аттестация и допуск к самостоятельной работе.</w:t>
            </w:r>
          </w:p>
        </w:tc>
      </w:tr>
      <w:tr w:rsidR="00503378" w:rsidRPr="00E51BB1" w14:paraId="69E7FD57" w14:textId="77777777" w:rsidTr="00503378">
        <w:trPr>
          <w:trHeight w:val="20"/>
        </w:trPr>
        <w:tc>
          <w:tcPr>
            <w:tcW w:w="1531" w:type="pct"/>
            <w:vMerge/>
          </w:tcPr>
          <w:p w14:paraId="61556F4E" w14:textId="77777777" w:rsidR="00503378" w:rsidRPr="00E51BB1" w:rsidRDefault="00503378" w:rsidP="00AD3FFE">
            <w:pPr>
              <w:contextualSpacing/>
              <w:rPr>
                <w:rFonts w:ascii="Times New Roman" w:hAnsi="Times New Roman"/>
                <w:b/>
                <w:bCs/>
                <w:sz w:val="24"/>
                <w:szCs w:val="24"/>
              </w:rPr>
            </w:pPr>
          </w:p>
        </w:tc>
        <w:tc>
          <w:tcPr>
            <w:tcW w:w="3469" w:type="pct"/>
          </w:tcPr>
          <w:p w14:paraId="259BED36"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В том числе практических занятий и лабораторных работ:</w:t>
            </w:r>
          </w:p>
        </w:tc>
      </w:tr>
      <w:tr w:rsidR="00503378" w:rsidRPr="00E51BB1" w14:paraId="09250468" w14:textId="77777777" w:rsidTr="00503378">
        <w:trPr>
          <w:trHeight w:val="20"/>
        </w:trPr>
        <w:tc>
          <w:tcPr>
            <w:tcW w:w="1531" w:type="pct"/>
            <w:vMerge/>
          </w:tcPr>
          <w:p w14:paraId="03EEF2D0" w14:textId="77777777" w:rsidR="00503378" w:rsidRPr="00E51BB1" w:rsidRDefault="00503378" w:rsidP="00AD3FFE">
            <w:pPr>
              <w:contextualSpacing/>
              <w:rPr>
                <w:rFonts w:ascii="Times New Roman" w:hAnsi="Times New Roman"/>
                <w:b/>
                <w:bCs/>
                <w:sz w:val="24"/>
                <w:szCs w:val="24"/>
              </w:rPr>
            </w:pPr>
          </w:p>
        </w:tc>
        <w:tc>
          <w:tcPr>
            <w:tcW w:w="3469" w:type="pct"/>
          </w:tcPr>
          <w:p w14:paraId="00E5C0E0"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5</w:t>
            </w:r>
            <w:r w:rsidRPr="00E51BB1">
              <w:rPr>
                <w:rFonts w:ascii="Times New Roman" w:hAnsi="Times New Roman"/>
                <w:b/>
                <w:bCs/>
                <w:color w:val="000000"/>
                <w:sz w:val="24"/>
                <w:szCs w:val="24"/>
              </w:rPr>
              <w:t xml:space="preserve">. </w:t>
            </w:r>
            <w:r w:rsidRPr="00E51BB1">
              <w:rPr>
                <w:rFonts w:ascii="Times New Roman" w:hAnsi="Times New Roman"/>
                <w:sz w:val="24"/>
              </w:rPr>
              <w:t xml:space="preserve">Анализ результатов работы трудового коллектива </w:t>
            </w:r>
          </w:p>
        </w:tc>
      </w:tr>
      <w:tr w:rsidR="00503378" w:rsidRPr="00E51BB1" w14:paraId="2379DE33" w14:textId="77777777" w:rsidTr="00503378">
        <w:trPr>
          <w:trHeight w:val="20"/>
        </w:trPr>
        <w:tc>
          <w:tcPr>
            <w:tcW w:w="5000" w:type="pct"/>
            <w:gridSpan w:val="2"/>
          </w:tcPr>
          <w:p w14:paraId="6C26B1A4" w14:textId="77777777" w:rsidR="00503378" w:rsidRPr="00E51BB1" w:rsidRDefault="00503378" w:rsidP="00AD3FFE">
            <w:pPr>
              <w:contextualSpacing/>
              <w:jc w:val="both"/>
              <w:rPr>
                <w:rFonts w:ascii="Times New Roman" w:hAnsi="Times New Roman"/>
                <w:b/>
                <w:sz w:val="24"/>
                <w:szCs w:val="24"/>
              </w:rPr>
            </w:pPr>
            <w:r w:rsidRPr="00E51BB1">
              <w:rPr>
                <w:rFonts w:ascii="Times New Roman" w:hAnsi="Times New Roman"/>
                <w:b/>
                <w:sz w:val="24"/>
                <w:szCs w:val="24"/>
              </w:rPr>
              <w:t>Раздел 2. Промышленная безопасность</w:t>
            </w:r>
            <w:r>
              <w:rPr>
                <w:rFonts w:ascii="Times New Roman" w:hAnsi="Times New Roman"/>
                <w:b/>
                <w:sz w:val="24"/>
                <w:szCs w:val="24"/>
              </w:rPr>
              <w:t xml:space="preserve"> (48 часов)</w:t>
            </w:r>
          </w:p>
        </w:tc>
      </w:tr>
      <w:tr w:rsidR="00503378" w:rsidRPr="00E51BB1" w14:paraId="6C38BC7B" w14:textId="77777777" w:rsidTr="00503378">
        <w:trPr>
          <w:trHeight w:val="20"/>
        </w:trPr>
        <w:tc>
          <w:tcPr>
            <w:tcW w:w="5000" w:type="pct"/>
            <w:gridSpan w:val="2"/>
          </w:tcPr>
          <w:p w14:paraId="154DFEE8"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b/>
                <w:sz w:val="24"/>
                <w:szCs w:val="24"/>
              </w:rPr>
              <w:t>МДК 04.02. Организация промышленной безопасности в теплоэнергетике</w:t>
            </w:r>
          </w:p>
        </w:tc>
      </w:tr>
      <w:tr w:rsidR="00503378" w:rsidRPr="00E51BB1" w14:paraId="0E600CD1" w14:textId="77777777" w:rsidTr="00503378">
        <w:trPr>
          <w:trHeight w:val="20"/>
        </w:trPr>
        <w:tc>
          <w:tcPr>
            <w:tcW w:w="1531" w:type="pct"/>
            <w:vMerge w:val="restart"/>
          </w:tcPr>
          <w:p w14:paraId="57A3AF59"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2.1. Основы промышленной безопасности</w:t>
            </w:r>
          </w:p>
        </w:tc>
        <w:tc>
          <w:tcPr>
            <w:tcW w:w="3469" w:type="pct"/>
          </w:tcPr>
          <w:p w14:paraId="3D8ABC21" w14:textId="77777777" w:rsidR="00503378" w:rsidRPr="00E51BB1" w:rsidRDefault="00503378" w:rsidP="00AD3FFE">
            <w:pPr>
              <w:contextualSpacing/>
              <w:jc w:val="both"/>
              <w:rPr>
                <w:rFonts w:ascii="Times New Roman" w:hAnsi="Times New Roman"/>
                <w:b/>
                <w:bCs/>
                <w:color w:val="000000"/>
                <w:sz w:val="24"/>
                <w:szCs w:val="24"/>
              </w:rPr>
            </w:pPr>
            <w:r w:rsidRPr="00E51BB1">
              <w:rPr>
                <w:rFonts w:ascii="Times New Roman" w:hAnsi="Times New Roman"/>
                <w:b/>
                <w:bCs/>
                <w:color w:val="000000"/>
                <w:sz w:val="24"/>
                <w:szCs w:val="24"/>
              </w:rPr>
              <w:t>Содержание</w:t>
            </w:r>
          </w:p>
        </w:tc>
      </w:tr>
      <w:tr w:rsidR="00503378" w:rsidRPr="00E51BB1" w14:paraId="5F9544EF" w14:textId="77777777" w:rsidTr="00503378">
        <w:trPr>
          <w:trHeight w:val="20"/>
        </w:trPr>
        <w:tc>
          <w:tcPr>
            <w:tcW w:w="1531" w:type="pct"/>
            <w:vMerge/>
          </w:tcPr>
          <w:p w14:paraId="15D864B4" w14:textId="77777777" w:rsidR="00503378" w:rsidRPr="00E51BB1" w:rsidRDefault="00503378" w:rsidP="00AD3FFE">
            <w:pPr>
              <w:contextualSpacing/>
              <w:rPr>
                <w:rFonts w:ascii="Times New Roman" w:hAnsi="Times New Roman"/>
                <w:b/>
                <w:bCs/>
                <w:sz w:val="24"/>
                <w:szCs w:val="24"/>
              </w:rPr>
            </w:pPr>
          </w:p>
        </w:tc>
        <w:tc>
          <w:tcPr>
            <w:tcW w:w="3469" w:type="pct"/>
          </w:tcPr>
          <w:p w14:paraId="299BF867" w14:textId="77777777" w:rsidR="00503378" w:rsidRPr="00E51BB1" w:rsidRDefault="00503378" w:rsidP="00503378">
            <w:pPr>
              <w:numPr>
                <w:ilvl w:val="0"/>
                <w:numId w:val="12"/>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Основные положения Закона РФ "О промышленной безопасности опасных производственных объектов". Действующие руководящие нормативные документы в области промышленной безопасности.</w:t>
            </w:r>
          </w:p>
        </w:tc>
      </w:tr>
      <w:tr w:rsidR="00503378" w:rsidRPr="00E51BB1" w14:paraId="4ACB4551" w14:textId="77777777" w:rsidTr="00503378">
        <w:trPr>
          <w:trHeight w:val="20"/>
        </w:trPr>
        <w:tc>
          <w:tcPr>
            <w:tcW w:w="1531" w:type="pct"/>
            <w:vMerge/>
          </w:tcPr>
          <w:p w14:paraId="7C826388" w14:textId="77777777" w:rsidR="00503378" w:rsidRPr="00E51BB1" w:rsidRDefault="00503378" w:rsidP="00AD3FFE">
            <w:pPr>
              <w:contextualSpacing/>
              <w:rPr>
                <w:rFonts w:ascii="Times New Roman" w:hAnsi="Times New Roman"/>
                <w:b/>
                <w:bCs/>
                <w:sz w:val="24"/>
                <w:szCs w:val="24"/>
              </w:rPr>
            </w:pPr>
          </w:p>
        </w:tc>
        <w:tc>
          <w:tcPr>
            <w:tcW w:w="3469" w:type="pct"/>
          </w:tcPr>
          <w:p w14:paraId="31314906" w14:textId="77777777" w:rsidR="00503378" w:rsidRPr="00E51BB1" w:rsidRDefault="00503378" w:rsidP="00503378">
            <w:pPr>
              <w:numPr>
                <w:ilvl w:val="0"/>
                <w:numId w:val="12"/>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Перечень опасных производственных объектов в энергетической отрасли, порядок их идентификации и регистрации в органах надзора.</w:t>
            </w:r>
          </w:p>
        </w:tc>
      </w:tr>
      <w:tr w:rsidR="00503378" w:rsidRPr="00E51BB1" w14:paraId="2EB2E834" w14:textId="77777777" w:rsidTr="00503378">
        <w:trPr>
          <w:trHeight w:val="20"/>
        </w:trPr>
        <w:tc>
          <w:tcPr>
            <w:tcW w:w="1531" w:type="pct"/>
            <w:vMerge w:val="restart"/>
          </w:tcPr>
          <w:p w14:paraId="732F21F8" w14:textId="77777777" w:rsidR="00503378" w:rsidRPr="00E51BB1" w:rsidRDefault="00503378" w:rsidP="00AD3FFE">
            <w:pPr>
              <w:contextualSpacing/>
              <w:rPr>
                <w:rFonts w:ascii="Times New Roman" w:hAnsi="Times New Roman"/>
                <w:b/>
                <w:bCs/>
                <w:sz w:val="24"/>
                <w:szCs w:val="24"/>
              </w:rPr>
            </w:pPr>
            <w:r w:rsidRPr="00E51BB1">
              <w:rPr>
                <w:rFonts w:ascii="Times New Roman" w:hAnsi="Times New Roman"/>
                <w:b/>
                <w:bCs/>
                <w:sz w:val="24"/>
                <w:szCs w:val="24"/>
              </w:rPr>
              <w:t>Тема 2.</w:t>
            </w:r>
            <w:r>
              <w:rPr>
                <w:rFonts w:ascii="Times New Roman" w:hAnsi="Times New Roman"/>
                <w:b/>
                <w:bCs/>
                <w:sz w:val="24"/>
                <w:szCs w:val="24"/>
              </w:rPr>
              <w:t>2</w:t>
            </w:r>
            <w:r w:rsidRPr="00E51BB1">
              <w:rPr>
                <w:rFonts w:ascii="Times New Roman" w:hAnsi="Times New Roman"/>
                <w:b/>
                <w:bCs/>
                <w:sz w:val="24"/>
                <w:szCs w:val="24"/>
              </w:rPr>
              <w:t>. Организация безопасности труда на теплоэнергетических предприятиях</w:t>
            </w:r>
          </w:p>
          <w:p w14:paraId="7237165C" w14:textId="77777777" w:rsidR="00503378" w:rsidRPr="00E51BB1" w:rsidRDefault="00503378" w:rsidP="00AD3FFE">
            <w:pPr>
              <w:contextualSpacing/>
              <w:rPr>
                <w:rFonts w:ascii="Times New Roman" w:hAnsi="Times New Roman"/>
                <w:b/>
                <w:bCs/>
                <w:sz w:val="24"/>
                <w:szCs w:val="24"/>
              </w:rPr>
            </w:pPr>
          </w:p>
        </w:tc>
        <w:tc>
          <w:tcPr>
            <w:tcW w:w="3469" w:type="pct"/>
          </w:tcPr>
          <w:p w14:paraId="4661BD95" w14:textId="77777777" w:rsidR="00503378" w:rsidRPr="00E51BB1" w:rsidRDefault="00503378" w:rsidP="00AD3FFE">
            <w:pPr>
              <w:contextualSpacing/>
              <w:rPr>
                <w:rFonts w:ascii="Times New Roman" w:hAnsi="Times New Roman"/>
                <w:b/>
                <w:color w:val="000000"/>
                <w:sz w:val="24"/>
                <w:szCs w:val="24"/>
              </w:rPr>
            </w:pPr>
            <w:r w:rsidRPr="00E51BB1">
              <w:rPr>
                <w:rFonts w:ascii="Times New Roman" w:hAnsi="Times New Roman"/>
                <w:b/>
                <w:bCs/>
                <w:color w:val="000000"/>
                <w:sz w:val="24"/>
                <w:szCs w:val="24"/>
              </w:rPr>
              <w:t>Содержание</w:t>
            </w:r>
          </w:p>
        </w:tc>
      </w:tr>
      <w:tr w:rsidR="00503378" w:rsidRPr="00E51BB1" w14:paraId="3C953D15" w14:textId="77777777" w:rsidTr="00503378">
        <w:trPr>
          <w:trHeight w:val="20"/>
        </w:trPr>
        <w:tc>
          <w:tcPr>
            <w:tcW w:w="1531" w:type="pct"/>
            <w:vMerge/>
          </w:tcPr>
          <w:p w14:paraId="2082DC06"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573F9072"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 xml:space="preserve">Организационные мероприятия, обеспечивающие безопасность работ в энергетических цехах. </w:t>
            </w:r>
          </w:p>
        </w:tc>
      </w:tr>
      <w:tr w:rsidR="00503378" w:rsidRPr="00E51BB1" w14:paraId="6D7029FD" w14:textId="77777777" w:rsidTr="00503378">
        <w:trPr>
          <w:trHeight w:val="20"/>
        </w:trPr>
        <w:tc>
          <w:tcPr>
            <w:tcW w:w="1531" w:type="pct"/>
            <w:vMerge/>
          </w:tcPr>
          <w:p w14:paraId="44551609"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0F3B3515"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 xml:space="preserve">Права и обязанности обслуживающего персонала и лиц, ответственных за исправное состояние и безопасную </w:t>
            </w:r>
            <w:r w:rsidRPr="00E51BB1">
              <w:rPr>
                <w:rFonts w:ascii="Times New Roman" w:hAnsi="Times New Roman"/>
                <w:bCs/>
                <w:color w:val="000000"/>
                <w:sz w:val="24"/>
                <w:szCs w:val="24"/>
              </w:rPr>
              <w:lastRenderedPageBreak/>
              <w:t xml:space="preserve">эксплуатацию теплотехнического оборудования и систем тепло- и топливоснабжения. </w:t>
            </w:r>
          </w:p>
        </w:tc>
      </w:tr>
      <w:tr w:rsidR="00503378" w:rsidRPr="00E51BB1" w14:paraId="113C00DC" w14:textId="77777777" w:rsidTr="00503378">
        <w:trPr>
          <w:trHeight w:val="20"/>
        </w:trPr>
        <w:tc>
          <w:tcPr>
            <w:tcW w:w="1531" w:type="pct"/>
            <w:vMerge/>
          </w:tcPr>
          <w:p w14:paraId="0307B411"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5993AC0B"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Ответственность за нарушение норм и правил техники безопасности, промышленной безопасности, правил технической эксплуатации.</w:t>
            </w:r>
            <w:r>
              <w:rPr>
                <w:rFonts w:ascii="Times New Roman" w:hAnsi="Times New Roman"/>
                <w:bCs/>
                <w:color w:val="000000"/>
                <w:sz w:val="24"/>
                <w:szCs w:val="24"/>
              </w:rPr>
              <w:t xml:space="preserve"> </w:t>
            </w:r>
          </w:p>
        </w:tc>
      </w:tr>
      <w:tr w:rsidR="00503378" w:rsidRPr="00E51BB1" w14:paraId="3DE450CD" w14:textId="77777777" w:rsidTr="00503378">
        <w:trPr>
          <w:trHeight w:val="20"/>
        </w:trPr>
        <w:tc>
          <w:tcPr>
            <w:tcW w:w="1531" w:type="pct"/>
            <w:vMerge/>
          </w:tcPr>
          <w:p w14:paraId="45F9C0C1"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196474DF"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Виды, содержание и порядок проведения инструктажа персонала, обслуживающего теплотехническое оборудование и системы тепло- и топливоснабжения.</w:t>
            </w:r>
          </w:p>
        </w:tc>
      </w:tr>
      <w:tr w:rsidR="00503378" w:rsidRPr="00E51BB1" w14:paraId="7E8B06C4" w14:textId="77777777" w:rsidTr="00503378">
        <w:trPr>
          <w:trHeight w:val="20"/>
        </w:trPr>
        <w:tc>
          <w:tcPr>
            <w:tcW w:w="1531" w:type="pct"/>
            <w:vMerge/>
          </w:tcPr>
          <w:p w14:paraId="7AFC8E61"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45EF0B23"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 xml:space="preserve">Система нарядов-допусков. Порядок выполнения работ по наряду-допуску. </w:t>
            </w:r>
          </w:p>
        </w:tc>
      </w:tr>
      <w:tr w:rsidR="00503378" w:rsidRPr="00E51BB1" w14:paraId="289533B2" w14:textId="77777777" w:rsidTr="00503378">
        <w:trPr>
          <w:trHeight w:val="20"/>
        </w:trPr>
        <w:tc>
          <w:tcPr>
            <w:tcW w:w="1531" w:type="pct"/>
            <w:vMerge/>
          </w:tcPr>
          <w:p w14:paraId="368F913A"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3CC33A02"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работы в подземных сооружениях,</w:t>
            </w:r>
            <w:r>
              <w:rPr>
                <w:rFonts w:ascii="Times New Roman" w:hAnsi="Times New Roman"/>
                <w:bCs/>
                <w:color w:val="000000"/>
                <w:sz w:val="24"/>
                <w:szCs w:val="24"/>
              </w:rPr>
              <w:t xml:space="preserve"> </w:t>
            </w:r>
            <w:r w:rsidRPr="00E51BB1">
              <w:rPr>
                <w:rFonts w:ascii="Times New Roman" w:hAnsi="Times New Roman"/>
                <w:bCs/>
                <w:color w:val="000000"/>
                <w:sz w:val="24"/>
                <w:szCs w:val="24"/>
              </w:rPr>
              <w:t>внутри аппаратов и резервуаров, при выполнении земляных работ, работ на высоте; при выполнении теплоизоляционных и антикоррозийных работ; при обслуживании и ремонте вращающихся механизмов.</w:t>
            </w:r>
          </w:p>
        </w:tc>
      </w:tr>
      <w:tr w:rsidR="00503378" w:rsidRPr="00E51BB1" w14:paraId="4A6B4141" w14:textId="77777777" w:rsidTr="00503378">
        <w:trPr>
          <w:trHeight w:val="20"/>
        </w:trPr>
        <w:tc>
          <w:tcPr>
            <w:tcW w:w="1531" w:type="pct"/>
            <w:vMerge/>
          </w:tcPr>
          <w:p w14:paraId="7EED0CC0"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670F20D4"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котлов</w:t>
            </w:r>
            <w:r>
              <w:rPr>
                <w:rFonts w:ascii="Times New Roman" w:hAnsi="Times New Roman"/>
                <w:bCs/>
                <w:color w:val="000000"/>
                <w:sz w:val="24"/>
                <w:szCs w:val="24"/>
              </w:rPr>
              <w:t xml:space="preserve"> </w:t>
            </w:r>
            <w:r w:rsidRPr="00E51BB1">
              <w:rPr>
                <w:rFonts w:ascii="Times New Roman" w:hAnsi="Times New Roman"/>
                <w:bCs/>
                <w:color w:val="000000"/>
                <w:sz w:val="24"/>
                <w:szCs w:val="24"/>
              </w:rPr>
              <w:t>и вспомогательного оборудования котельной.</w:t>
            </w:r>
          </w:p>
        </w:tc>
      </w:tr>
      <w:tr w:rsidR="00503378" w:rsidRPr="00E51BB1" w14:paraId="0F6B945F" w14:textId="77777777" w:rsidTr="00503378">
        <w:trPr>
          <w:trHeight w:val="20"/>
        </w:trPr>
        <w:tc>
          <w:tcPr>
            <w:tcW w:w="1531" w:type="pct"/>
            <w:vMerge/>
          </w:tcPr>
          <w:p w14:paraId="0FB32518"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66A2D252"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систем теплоснабжения. Меры безопасности при эксплуатации и ремонте тепловых пунктов и тепловых сетей.</w:t>
            </w:r>
          </w:p>
        </w:tc>
      </w:tr>
      <w:tr w:rsidR="00503378" w:rsidRPr="00E51BB1" w14:paraId="21BD2094" w14:textId="77777777" w:rsidTr="00503378">
        <w:trPr>
          <w:trHeight w:val="20"/>
        </w:trPr>
        <w:tc>
          <w:tcPr>
            <w:tcW w:w="1531" w:type="pct"/>
            <w:vMerge/>
          </w:tcPr>
          <w:p w14:paraId="2D27A84D"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657056C1"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систем топливоснабжения твердого и жидкого топлива</w:t>
            </w:r>
          </w:p>
        </w:tc>
      </w:tr>
      <w:tr w:rsidR="00503378" w:rsidRPr="00E51BB1" w14:paraId="47F09CE6" w14:textId="77777777" w:rsidTr="00503378">
        <w:trPr>
          <w:trHeight w:val="20"/>
        </w:trPr>
        <w:tc>
          <w:tcPr>
            <w:tcW w:w="1531" w:type="pct"/>
            <w:vMerge/>
          </w:tcPr>
          <w:p w14:paraId="6F9787E8"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2345CDB0" w14:textId="77777777" w:rsidR="00503378" w:rsidRPr="00E51BB1" w:rsidRDefault="00503378" w:rsidP="00503378">
            <w:pPr>
              <w:numPr>
                <w:ilvl w:val="0"/>
                <w:numId w:val="13"/>
              </w:numPr>
              <w:ind w:left="0" w:firstLine="0"/>
              <w:contextualSpacing/>
              <w:jc w:val="both"/>
              <w:rPr>
                <w:rFonts w:ascii="Times New Roman" w:hAnsi="Times New Roman"/>
                <w:bCs/>
                <w:color w:val="000000"/>
                <w:sz w:val="24"/>
                <w:szCs w:val="24"/>
              </w:rPr>
            </w:pPr>
            <w:r w:rsidRPr="00E51BB1">
              <w:rPr>
                <w:rFonts w:ascii="Times New Roman" w:hAnsi="Times New Roman"/>
                <w:bCs/>
                <w:color w:val="000000"/>
                <w:sz w:val="24"/>
                <w:szCs w:val="24"/>
              </w:rPr>
              <w:t>Организация безопасной эксплуатации и ремонта систем газораспределения и газопотребления.</w:t>
            </w:r>
          </w:p>
        </w:tc>
      </w:tr>
      <w:tr w:rsidR="00503378" w:rsidRPr="00E51BB1" w14:paraId="3485B65B" w14:textId="77777777" w:rsidTr="00503378">
        <w:trPr>
          <w:trHeight w:val="20"/>
        </w:trPr>
        <w:tc>
          <w:tcPr>
            <w:tcW w:w="1531" w:type="pct"/>
            <w:vMerge/>
          </w:tcPr>
          <w:p w14:paraId="74BFF3BA"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02F60E0D" w14:textId="77777777" w:rsidR="00503378" w:rsidRPr="00E51BB1" w:rsidRDefault="00503378" w:rsidP="00AD3FFE">
            <w:pPr>
              <w:contextualSpacing/>
              <w:rPr>
                <w:rFonts w:ascii="Times New Roman" w:hAnsi="Times New Roman"/>
                <w:b/>
                <w:bCs/>
                <w:color w:val="000000"/>
                <w:sz w:val="24"/>
                <w:szCs w:val="24"/>
              </w:rPr>
            </w:pPr>
            <w:r w:rsidRPr="00E51BB1">
              <w:rPr>
                <w:rFonts w:ascii="Times New Roman" w:hAnsi="Times New Roman"/>
                <w:b/>
                <w:bCs/>
                <w:color w:val="000000"/>
                <w:sz w:val="24"/>
                <w:szCs w:val="24"/>
              </w:rPr>
              <w:t>В том числе практических занятий и лабораторных работ:</w:t>
            </w:r>
          </w:p>
        </w:tc>
      </w:tr>
      <w:tr w:rsidR="00503378" w:rsidRPr="00E51BB1" w14:paraId="5C0CC913" w14:textId="77777777" w:rsidTr="00503378">
        <w:trPr>
          <w:trHeight w:val="20"/>
        </w:trPr>
        <w:tc>
          <w:tcPr>
            <w:tcW w:w="1531" w:type="pct"/>
            <w:vMerge/>
          </w:tcPr>
          <w:p w14:paraId="08B18C4B"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1E5FCB73"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6</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Оформление наряда допуска на ремонт теплотехнического оборудования и систем тепло- и топливоснабжения.</w:t>
            </w:r>
            <w:r>
              <w:rPr>
                <w:rFonts w:ascii="Times New Roman" w:hAnsi="Times New Roman"/>
                <w:bCs/>
                <w:color w:val="000000"/>
                <w:sz w:val="24"/>
                <w:szCs w:val="24"/>
              </w:rPr>
              <w:t xml:space="preserve"> </w:t>
            </w:r>
          </w:p>
        </w:tc>
      </w:tr>
      <w:tr w:rsidR="00503378" w:rsidRPr="00E51BB1" w14:paraId="52DA9389" w14:textId="77777777" w:rsidTr="00503378">
        <w:trPr>
          <w:trHeight w:val="20"/>
        </w:trPr>
        <w:tc>
          <w:tcPr>
            <w:tcW w:w="1531" w:type="pct"/>
            <w:vMerge/>
          </w:tcPr>
          <w:p w14:paraId="718AD6FC"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76666FC3"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7</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Отработка действий персонала при продувке паровых котлов, указателей уровня воды, предохранительных клапанов на макетах оборудования, тренажерах</w:t>
            </w:r>
          </w:p>
        </w:tc>
      </w:tr>
      <w:tr w:rsidR="00503378" w:rsidRPr="00E51BB1" w14:paraId="5B014DFB" w14:textId="77777777" w:rsidTr="00503378">
        <w:trPr>
          <w:trHeight w:val="20"/>
        </w:trPr>
        <w:tc>
          <w:tcPr>
            <w:tcW w:w="1531" w:type="pct"/>
            <w:vMerge/>
          </w:tcPr>
          <w:p w14:paraId="265AC6D0"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0389DD74"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8</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Отработка действий персонала при аварийных ситуациях на макетах оборудования, тренажерах</w:t>
            </w:r>
          </w:p>
        </w:tc>
      </w:tr>
      <w:tr w:rsidR="00503378" w:rsidRPr="00E51BB1" w14:paraId="372BF7AC" w14:textId="77777777" w:rsidTr="00503378">
        <w:trPr>
          <w:trHeight w:val="20"/>
        </w:trPr>
        <w:tc>
          <w:tcPr>
            <w:tcW w:w="1531" w:type="pct"/>
            <w:vMerge/>
          </w:tcPr>
          <w:p w14:paraId="5C1981C7"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5994A933"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9</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Анализ причин аварий теплотехнического оборудования и систем тепло- и топливоснабжения</w:t>
            </w:r>
          </w:p>
        </w:tc>
      </w:tr>
      <w:tr w:rsidR="00503378" w:rsidRPr="00E51BB1" w14:paraId="7FED0362" w14:textId="77777777" w:rsidTr="00503378">
        <w:trPr>
          <w:trHeight w:val="20"/>
        </w:trPr>
        <w:tc>
          <w:tcPr>
            <w:tcW w:w="1531" w:type="pct"/>
            <w:vMerge/>
          </w:tcPr>
          <w:p w14:paraId="2CC95BC6" w14:textId="77777777" w:rsidR="00503378" w:rsidRPr="00E51BB1" w:rsidRDefault="00503378" w:rsidP="00AD3FFE">
            <w:pPr>
              <w:contextualSpacing/>
              <w:jc w:val="both"/>
              <w:rPr>
                <w:rFonts w:ascii="Times New Roman" w:hAnsi="Times New Roman"/>
                <w:b/>
                <w:bCs/>
                <w:sz w:val="24"/>
                <w:szCs w:val="24"/>
              </w:rPr>
            </w:pPr>
          </w:p>
        </w:tc>
        <w:tc>
          <w:tcPr>
            <w:tcW w:w="3469" w:type="pct"/>
          </w:tcPr>
          <w:p w14:paraId="43D2900C" w14:textId="77777777" w:rsidR="00503378" w:rsidRPr="00E51BB1" w:rsidRDefault="00503378" w:rsidP="00AD3FFE">
            <w:pPr>
              <w:contextualSpacing/>
              <w:rPr>
                <w:rFonts w:ascii="Times New Roman" w:hAnsi="Times New Roman"/>
                <w:bCs/>
                <w:color w:val="000000"/>
                <w:sz w:val="24"/>
                <w:szCs w:val="24"/>
              </w:rPr>
            </w:pPr>
            <w:r w:rsidRPr="00E51BB1">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10</w:t>
            </w:r>
            <w:r w:rsidRPr="00E51BB1">
              <w:rPr>
                <w:rFonts w:ascii="Times New Roman" w:hAnsi="Times New Roman"/>
                <w:b/>
                <w:bCs/>
                <w:color w:val="000000"/>
                <w:sz w:val="24"/>
                <w:szCs w:val="24"/>
              </w:rPr>
              <w:t>.</w:t>
            </w:r>
            <w:r w:rsidRPr="00E51BB1">
              <w:rPr>
                <w:rFonts w:ascii="Times New Roman" w:hAnsi="Times New Roman"/>
                <w:bCs/>
                <w:color w:val="000000"/>
                <w:sz w:val="24"/>
                <w:szCs w:val="24"/>
              </w:rPr>
              <w:t xml:space="preserve"> Отработка действий персонала при выполнении газоопасных работ на макетах оборудования, тренажерах.</w:t>
            </w:r>
          </w:p>
        </w:tc>
      </w:tr>
      <w:tr w:rsidR="00503378" w:rsidRPr="00E51BB1" w14:paraId="116C765B" w14:textId="77777777" w:rsidTr="00503378">
        <w:trPr>
          <w:trHeight w:val="20"/>
        </w:trPr>
        <w:tc>
          <w:tcPr>
            <w:tcW w:w="5000" w:type="pct"/>
            <w:gridSpan w:val="2"/>
          </w:tcPr>
          <w:p w14:paraId="42A7BD70"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b/>
                <w:sz w:val="24"/>
                <w:szCs w:val="24"/>
              </w:rPr>
              <w:t>Производственная практика</w:t>
            </w:r>
            <w:r>
              <w:rPr>
                <w:rFonts w:ascii="Times New Roman" w:hAnsi="Times New Roman"/>
                <w:b/>
                <w:sz w:val="24"/>
                <w:szCs w:val="24"/>
              </w:rPr>
              <w:t xml:space="preserve"> (36 часов)</w:t>
            </w:r>
          </w:p>
          <w:p w14:paraId="381B4ED3" w14:textId="77777777" w:rsidR="00503378" w:rsidRPr="00E51BB1" w:rsidRDefault="00503378" w:rsidP="00AD3FFE">
            <w:pPr>
              <w:contextualSpacing/>
              <w:rPr>
                <w:rFonts w:ascii="Times New Roman" w:hAnsi="Times New Roman"/>
                <w:b/>
                <w:sz w:val="24"/>
                <w:szCs w:val="24"/>
              </w:rPr>
            </w:pPr>
            <w:r>
              <w:rPr>
                <w:rFonts w:ascii="Times New Roman" w:hAnsi="Times New Roman"/>
                <w:b/>
                <w:sz w:val="24"/>
                <w:szCs w:val="24"/>
              </w:rPr>
              <w:t>Виды</w:t>
            </w:r>
            <w:r w:rsidRPr="00E51BB1">
              <w:rPr>
                <w:rFonts w:ascii="Times New Roman" w:hAnsi="Times New Roman"/>
                <w:b/>
                <w:sz w:val="24"/>
                <w:szCs w:val="24"/>
              </w:rPr>
              <w:t xml:space="preserve"> работ</w:t>
            </w:r>
          </w:p>
          <w:p w14:paraId="0AABC607"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методов организации, нормирования и форм оплаты труда на предприятии;</w:t>
            </w:r>
          </w:p>
          <w:p w14:paraId="7AD8B80E"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функциональных обязанностей должностных лиц и лиц, ответственных за исправное состояние и безопасную эксплуатацию теплотехнического оборудования и систем тепло- и топливоснабжения организации;</w:t>
            </w:r>
          </w:p>
          <w:p w14:paraId="6719F628"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производственных инструкций и инструкций по эксплуатации оборудования для обслуживающего персонала</w:t>
            </w:r>
          </w:p>
          <w:p w14:paraId="6A054D25" w14:textId="77777777" w:rsidR="00503378" w:rsidRPr="00E51BB1" w:rsidRDefault="00503378" w:rsidP="00AD3FFE">
            <w:pPr>
              <w:contextualSpacing/>
              <w:rPr>
                <w:rFonts w:ascii="Times New Roman" w:hAnsi="Times New Roman"/>
                <w:i/>
                <w:sz w:val="24"/>
                <w:szCs w:val="24"/>
              </w:rPr>
            </w:pPr>
            <w:r w:rsidRPr="00E51BB1">
              <w:rPr>
                <w:rFonts w:ascii="Times New Roman" w:hAnsi="Times New Roman"/>
                <w:i/>
                <w:sz w:val="24"/>
                <w:szCs w:val="24"/>
              </w:rPr>
              <w:t xml:space="preserve">участие в: </w:t>
            </w:r>
          </w:p>
          <w:p w14:paraId="686D84DE"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подготовке работ производственного подразделения в соответствии с технологическим регламентом;</w:t>
            </w:r>
          </w:p>
          <w:p w14:paraId="4C8F1F3A"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lastRenderedPageBreak/>
              <w:t>оформлении нарядов-допусков на проведение ремонтных работ;</w:t>
            </w:r>
          </w:p>
          <w:p w14:paraId="29ADC119"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проведении инструктажа персонала по правилам эксплуатации теплотехнического оборудования и систем тепло- и топливоснабжения;</w:t>
            </w:r>
          </w:p>
          <w:p w14:paraId="09D5AB6F"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осуществлении мероприятий по предупреждению аварийных ситуаций в процессе производства, транспорта и распределения тепловой энергии и энергоресурсов;</w:t>
            </w:r>
          </w:p>
          <w:p w14:paraId="651E8283"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планировании и организации работы трудового коллектива;</w:t>
            </w:r>
          </w:p>
          <w:p w14:paraId="5E81B67A"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оценке экономической эффективности производственной деятельности трудового коллектива;</w:t>
            </w:r>
          </w:p>
          <w:p w14:paraId="31424CD3"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организации работы по подготовке резерва оперативного персонала;</w:t>
            </w:r>
          </w:p>
          <w:p w14:paraId="578A00B6"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работе по наставничеству, оценке уровня подготовки и усвоения материала обучаемым;</w:t>
            </w:r>
          </w:p>
          <w:p w14:paraId="644A1996"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организации контроля выполнения графиков обхода теплосетей и тепловых пунктов, передачи оперативной информации дежурным персоналом;</w:t>
            </w:r>
          </w:p>
          <w:p w14:paraId="09C476AC"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обеспечении выполнения персоналом требований правил охраны труда и промышленной безопасности;</w:t>
            </w:r>
          </w:p>
          <w:p w14:paraId="51095C88" w14:textId="77777777" w:rsidR="00503378" w:rsidRPr="00E51BB1" w:rsidRDefault="00503378" w:rsidP="00AD3FFE">
            <w:pPr>
              <w:contextualSpacing/>
              <w:jc w:val="both"/>
              <w:rPr>
                <w:rFonts w:ascii="Times New Roman" w:hAnsi="Times New Roman"/>
                <w:sz w:val="24"/>
                <w:szCs w:val="24"/>
              </w:rPr>
            </w:pPr>
            <w:r w:rsidRPr="00E51BB1">
              <w:rPr>
                <w:rFonts w:ascii="Times New Roman" w:hAnsi="Times New Roman"/>
                <w:sz w:val="24"/>
                <w:szCs w:val="24"/>
              </w:rPr>
              <w:t>анализе причин аварий, травмоопасных и вредных факторов в сфере профессиональной деятельности</w:t>
            </w:r>
          </w:p>
          <w:p w14:paraId="6F2FA226" w14:textId="77777777" w:rsidR="00503378" w:rsidRPr="00E51BB1" w:rsidRDefault="00503378" w:rsidP="00AD3FFE">
            <w:pPr>
              <w:rPr>
                <w:rFonts w:ascii="Times New Roman" w:hAnsi="Times New Roman"/>
                <w:b/>
                <w:sz w:val="24"/>
                <w:szCs w:val="24"/>
              </w:rPr>
            </w:pPr>
            <w:r w:rsidRPr="00E51BB1">
              <w:rPr>
                <w:rFonts w:ascii="Times New Roman" w:hAnsi="Times New Roman"/>
                <w:sz w:val="24"/>
                <w:szCs w:val="24"/>
              </w:rPr>
              <w:t>Разработка отчета по результатам прохождения практики</w:t>
            </w:r>
          </w:p>
        </w:tc>
      </w:tr>
      <w:tr w:rsidR="00503378" w:rsidRPr="00E51BB1" w14:paraId="20FEBBE9" w14:textId="77777777" w:rsidTr="00503378">
        <w:trPr>
          <w:trHeight w:val="20"/>
        </w:trPr>
        <w:tc>
          <w:tcPr>
            <w:tcW w:w="5000" w:type="pct"/>
            <w:gridSpan w:val="2"/>
          </w:tcPr>
          <w:p w14:paraId="09053FED"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b/>
                <w:sz w:val="24"/>
                <w:szCs w:val="24"/>
              </w:rPr>
              <w:lastRenderedPageBreak/>
              <w:t>Учебная практика</w:t>
            </w:r>
            <w:r>
              <w:rPr>
                <w:rFonts w:ascii="Times New Roman" w:hAnsi="Times New Roman"/>
                <w:b/>
                <w:sz w:val="24"/>
                <w:szCs w:val="24"/>
              </w:rPr>
              <w:t xml:space="preserve"> (36 часов)</w:t>
            </w:r>
          </w:p>
          <w:p w14:paraId="297229C9"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Изучение методов оказания первой помощи</w:t>
            </w:r>
            <w:r>
              <w:rPr>
                <w:rFonts w:ascii="Times New Roman" w:hAnsi="Times New Roman"/>
                <w:sz w:val="24"/>
                <w:szCs w:val="24"/>
              </w:rPr>
              <w:t xml:space="preserve"> </w:t>
            </w:r>
            <w:r w:rsidRPr="00E51BB1">
              <w:rPr>
                <w:rFonts w:ascii="Times New Roman" w:hAnsi="Times New Roman"/>
                <w:sz w:val="24"/>
                <w:szCs w:val="24"/>
              </w:rPr>
              <w:t>пострадавшим.</w:t>
            </w:r>
            <w:r>
              <w:rPr>
                <w:rFonts w:ascii="Times New Roman" w:hAnsi="Times New Roman"/>
                <w:sz w:val="24"/>
                <w:szCs w:val="24"/>
              </w:rPr>
              <w:t xml:space="preserve"> </w:t>
            </w:r>
          </w:p>
          <w:p w14:paraId="1BB9D0D3"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Изучение способов реанимации пострадавших.</w:t>
            </w:r>
          </w:p>
          <w:p w14:paraId="428CE919"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Противоаварийные тренировки на макетах теплотехнического оборудования</w:t>
            </w:r>
          </w:p>
          <w:p w14:paraId="32D731A2"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Проведение анализа причин возникающих аварийных ситуаций</w:t>
            </w:r>
          </w:p>
          <w:p w14:paraId="0497ED9F"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Составление инструкций по эксплуатации теплотехнического оборудования</w:t>
            </w:r>
          </w:p>
          <w:p w14:paraId="5383911A"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Заполнение форм нарядов-допусков, отработка процедур выдачи – закрытия нарядов допусков</w:t>
            </w:r>
          </w:p>
          <w:p w14:paraId="79626FF4" w14:textId="77777777" w:rsidR="00503378" w:rsidRPr="00E51BB1" w:rsidRDefault="00503378" w:rsidP="00AD3FFE">
            <w:pPr>
              <w:contextualSpacing/>
              <w:rPr>
                <w:rFonts w:ascii="Times New Roman" w:hAnsi="Times New Roman"/>
                <w:sz w:val="24"/>
                <w:szCs w:val="24"/>
              </w:rPr>
            </w:pPr>
            <w:r w:rsidRPr="00E51BB1">
              <w:rPr>
                <w:rFonts w:ascii="Times New Roman" w:hAnsi="Times New Roman"/>
                <w:sz w:val="24"/>
                <w:szCs w:val="24"/>
              </w:rPr>
              <w:t>Отработка действий по ведению технической документации по проверке правил безопасности</w:t>
            </w:r>
          </w:p>
          <w:p w14:paraId="506DD7DB"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sz w:val="24"/>
                <w:szCs w:val="24"/>
              </w:rPr>
              <w:t>Составление должностных инструкций для персонала, обслуживающего теплотехническое оборудование</w:t>
            </w:r>
          </w:p>
        </w:tc>
      </w:tr>
      <w:tr w:rsidR="00503378" w:rsidRPr="00E51BB1" w14:paraId="0BEFB845" w14:textId="77777777" w:rsidTr="00503378">
        <w:trPr>
          <w:trHeight w:val="20"/>
        </w:trPr>
        <w:tc>
          <w:tcPr>
            <w:tcW w:w="5000" w:type="pct"/>
            <w:gridSpan w:val="2"/>
          </w:tcPr>
          <w:p w14:paraId="677B9AD4" w14:textId="77777777" w:rsidR="00503378" w:rsidRPr="00E51BB1" w:rsidRDefault="00503378" w:rsidP="00AD3FFE">
            <w:pPr>
              <w:contextualSpacing/>
              <w:rPr>
                <w:rFonts w:ascii="Times New Roman" w:hAnsi="Times New Roman"/>
                <w:b/>
                <w:sz w:val="24"/>
                <w:szCs w:val="24"/>
              </w:rPr>
            </w:pPr>
            <w:r>
              <w:rPr>
                <w:rFonts w:ascii="Times New Roman" w:hAnsi="Times New Roman"/>
                <w:b/>
                <w:sz w:val="24"/>
                <w:szCs w:val="24"/>
              </w:rPr>
              <w:t>Промежуточная аттестация (16 часов)</w:t>
            </w:r>
          </w:p>
        </w:tc>
      </w:tr>
      <w:tr w:rsidR="00503378" w:rsidRPr="00E51BB1" w14:paraId="01F18A51" w14:textId="77777777" w:rsidTr="00503378">
        <w:trPr>
          <w:trHeight w:val="20"/>
        </w:trPr>
        <w:tc>
          <w:tcPr>
            <w:tcW w:w="5000" w:type="pct"/>
            <w:gridSpan w:val="2"/>
          </w:tcPr>
          <w:p w14:paraId="067CEF35" w14:textId="77777777" w:rsidR="00503378" w:rsidRPr="00E51BB1" w:rsidRDefault="00503378" w:rsidP="00AD3FFE">
            <w:pPr>
              <w:contextualSpacing/>
              <w:rPr>
                <w:rFonts w:ascii="Times New Roman" w:hAnsi="Times New Roman"/>
                <w:b/>
                <w:sz w:val="24"/>
                <w:szCs w:val="24"/>
              </w:rPr>
            </w:pPr>
            <w:r w:rsidRPr="00E51BB1">
              <w:rPr>
                <w:rFonts w:ascii="Times New Roman" w:hAnsi="Times New Roman"/>
                <w:b/>
                <w:sz w:val="24"/>
                <w:szCs w:val="24"/>
              </w:rPr>
              <w:t>Всего</w:t>
            </w:r>
            <w:r>
              <w:rPr>
                <w:rFonts w:ascii="Times New Roman" w:hAnsi="Times New Roman"/>
                <w:b/>
                <w:sz w:val="24"/>
                <w:szCs w:val="24"/>
              </w:rPr>
              <w:t xml:space="preserve"> 184 часа</w:t>
            </w:r>
          </w:p>
        </w:tc>
      </w:tr>
    </w:tbl>
    <w:p w14:paraId="4ADA70A5" w14:textId="5C8C457C" w:rsidR="00D9674F" w:rsidRDefault="00D9674F" w:rsidP="00D9674F">
      <w:pPr>
        <w:pStyle w:val="114"/>
        <w:rPr>
          <w:rFonts w:ascii="Times New Roman" w:hAnsi="Times New Roman"/>
        </w:rPr>
      </w:pPr>
    </w:p>
    <w:p w14:paraId="49437E1E" w14:textId="77777777" w:rsidR="00542E08" w:rsidRPr="00941462" w:rsidRDefault="00542E08" w:rsidP="00542E08">
      <w:pPr>
        <w:pStyle w:val="1f"/>
        <w:jc w:val="left"/>
        <w:rPr>
          <w:rFonts w:ascii="Times New Roman" w:hAnsi="Times New Roman"/>
        </w:rPr>
      </w:pPr>
      <w:r w:rsidRPr="00941462">
        <w:rPr>
          <w:rFonts w:ascii="Times New Roman" w:hAnsi="Times New Roman"/>
        </w:rPr>
        <w:t>3. Условия реализации профессионального модуля</w:t>
      </w:r>
    </w:p>
    <w:p w14:paraId="3D4A1A46" w14:textId="77777777" w:rsidR="00542E08" w:rsidRPr="00941462" w:rsidRDefault="00542E08" w:rsidP="00542E08">
      <w:pPr>
        <w:pStyle w:val="114"/>
        <w:rPr>
          <w:rFonts w:ascii="Times New Roman" w:hAnsi="Times New Roman"/>
        </w:rPr>
      </w:pPr>
      <w:r w:rsidRPr="00941462">
        <w:rPr>
          <w:rFonts w:ascii="Times New Roman" w:hAnsi="Times New Roman"/>
        </w:rPr>
        <w:t>3.1. Материально-техническое обеспечение</w:t>
      </w:r>
    </w:p>
    <w:p w14:paraId="5EDED40F" w14:textId="6DF65633" w:rsidR="00542E08" w:rsidRDefault="00542E08" w:rsidP="00542E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86F154E" w14:textId="1E55E4AE" w:rsidR="00542E08" w:rsidRPr="00665F99" w:rsidRDefault="00542E08" w:rsidP="00542E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8912F26" w14:textId="77777777" w:rsidR="00542E08" w:rsidRPr="00941462" w:rsidRDefault="00542E08" w:rsidP="00542E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34CA882B" w14:textId="77777777" w:rsidR="00542E08" w:rsidRPr="00941462" w:rsidRDefault="00542E08" w:rsidP="00542E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D69869" w14:textId="77777777" w:rsidR="00542E08" w:rsidRPr="00177AD9" w:rsidRDefault="00542E08" w:rsidP="00542E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51C8234" w14:textId="3925644F" w:rsidR="00503378" w:rsidRPr="00503378" w:rsidRDefault="00503378" w:rsidP="00503378">
      <w:pPr>
        <w:pStyle w:val="a4"/>
        <w:numPr>
          <w:ilvl w:val="0"/>
          <w:numId w:val="16"/>
        </w:numPr>
        <w:ind w:left="0" w:firstLine="284"/>
        <w:rPr>
          <w:rFonts w:ascii="Times New Roman" w:eastAsia="Calibri" w:hAnsi="Times New Roman" w:cs="Times New Roman"/>
          <w:sz w:val="24"/>
          <w:szCs w:val="24"/>
        </w:rPr>
      </w:pPr>
      <w:r w:rsidRPr="00503378">
        <w:rPr>
          <w:rFonts w:ascii="Times New Roman" w:eastAsia="Calibri" w:hAnsi="Times New Roman" w:cs="Times New Roman"/>
          <w:sz w:val="24"/>
          <w:szCs w:val="24"/>
        </w:rPr>
        <w:t xml:space="preserve">Смирнова, М. В. Теоретические основы </w:t>
      </w:r>
      <w:r w:rsidRPr="00503378">
        <w:rPr>
          <w:rFonts w:ascii="Times New Roman" w:eastAsia="Calibri" w:hAnsi="Times New Roman" w:cs="Times New Roman"/>
          <w:sz w:val="24"/>
          <w:szCs w:val="24"/>
        </w:rPr>
        <w:t>теплотехники:</w:t>
      </w:r>
      <w:r w:rsidRPr="00503378">
        <w:rPr>
          <w:rFonts w:ascii="Times New Roman" w:eastAsia="Calibri" w:hAnsi="Times New Roman" w:cs="Times New Roman"/>
          <w:sz w:val="24"/>
          <w:szCs w:val="24"/>
        </w:rPr>
        <w:t xml:space="preserve"> учебное пособие для среднего профессионального образования / М. В. Смирнова. — 2-е изд. — </w:t>
      </w:r>
      <w:r w:rsidRPr="00503378">
        <w:rPr>
          <w:rFonts w:ascii="Times New Roman" w:eastAsia="Calibri" w:hAnsi="Times New Roman" w:cs="Times New Roman"/>
          <w:sz w:val="24"/>
          <w:szCs w:val="24"/>
        </w:rPr>
        <w:t>Москва:</w:t>
      </w:r>
      <w:r w:rsidRPr="00503378">
        <w:rPr>
          <w:rFonts w:ascii="Times New Roman" w:eastAsia="Calibri" w:hAnsi="Times New Roman" w:cs="Times New Roman"/>
          <w:sz w:val="24"/>
          <w:szCs w:val="24"/>
        </w:rPr>
        <w:t xml:space="preserve"> Издательство </w:t>
      </w:r>
      <w:proofErr w:type="spellStart"/>
      <w:r w:rsidRPr="00503378">
        <w:rPr>
          <w:rFonts w:ascii="Times New Roman" w:eastAsia="Calibri" w:hAnsi="Times New Roman" w:cs="Times New Roman"/>
          <w:sz w:val="24"/>
          <w:szCs w:val="24"/>
        </w:rPr>
        <w:t>Юрайт</w:t>
      </w:r>
      <w:proofErr w:type="spellEnd"/>
      <w:r w:rsidRPr="00503378">
        <w:rPr>
          <w:rFonts w:ascii="Times New Roman" w:eastAsia="Calibri" w:hAnsi="Times New Roman" w:cs="Times New Roman"/>
          <w:sz w:val="24"/>
          <w:szCs w:val="24"/>
        </w:rPr>
        <w:t xml:space="preserve">, 2023. — 237 с. — (Профессиональное образование). — ISBN 978-5-534-12210-7. — </w:t>
      </w:r>
      <w:r w:rsidRPr="00503378">
        <w:rPr>
          <w:rFonts w:ascii="Times New Roman" w:eastAsia="Calibri" w:hAnsi="Times New Roman" w:cs="Times New Roman"/>
          <w:sz w:val="24"/>
          <w:szCs w:val="24"/>
        </w:rPr>
        <w:lastRenderedPageBreak/>
        <w:t>Текст:</w:t>
      </w:r>
      <w:r w:rsidRPr="00503378">
        <w:rPr>
          <w:rFonts w:ascii="Times New Roman" w:eastAsia="Calibri" w:hAnsi="Times New Roman" w:cs="Times New Roman"/>
          <w:sz w:val="24"/>
          <w:szCs w:val="24"/>
        </w:rPr>
        <w:t xml:space="preserve"> электронный // Образовательная платформа </w:t>
      </w:r>
      <w:proofErr w:type="spellStart"/>
      <w:r w:rsidRPr="00503378">
        <w:rPr>
          <w:rFonts w:ascii="Times New Roman" w:eastAsia="Calibri" w:hAnsi="Times New Roman" w:cs="Times New Roman"/>
          <w:sz w:val="24"/>
          <w:szCs w:val="24"/>
        </w:rPr>
        <w:t>Юрайт</w:t>
      </w:r>
      <w:proofErr w:type="spellEnd"/>
      <w:r w:rsidRPr="00503378">
        <w:rPr>
          <w:rFonts w:ascii="Times New Roman" w:eastAsia="Calibri" w:hAnsi="Times New Roman" w:cs="Times New Roman"/>
          <w:sz w:val="24"/>
          <w:szCs w:val="24"/>
        </w:rPr>
        <w:t xml:space="preserve"> [сайт]. — URL: https://urait.ru/bcode/518671 </w:t>
      </w:r>
    </w:p>
    <w:p w14:paraId="4E00CEF4" w14:textId="77777777" w:rsidR="00D9674F" w:rsidRPr="00941462" w:rsidRDefault="00D9674F" w:rsidP="00D9674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D9674F" w:rsidRPr="00D562AE" w14:paraId="59D5300B" w14:textId="77777777" w:rsidTr="00CE6D43">
        <w:trPr>
          <w:trHeight w:val="23"/>
        </w:trPr>
        <w:tc>
          <w:tcPr>
            <w:tcW w:w="625" w:type="pct"/>
          </w:tcPr>
          <w:p w14:paraId="1010528A"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5D3B4130"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4540AC19"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5D1716DE"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503378" w:rsidRPr="00D562AE" w14:paraId="17BFFAB5" w14:textId="77777777" w:rsidTr="00FF0283">
        <w:trPr>
          <w:trHeight w:val="23"/>
        </w:trPr>
        <w:tc>
          <w:tcPr>
            <w:tcW w:w="625" w:type="pct"/>
          </w:tcPr>
          <w:p w14:paraId="62A0F753" w14:textId="0EB1D90B" w:rsidR="00503378" w:rsidRPr="00D562AE" w:rsidRDefault="00503378" w:rsidP="00503378">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D562AE">
              <w:rPr>
                <w:rStyle w:val="a5"/>
                <w:rFonts w:ascii="Times New Roman" w:hAnsi="Times New Roman" w:cs="Times New Roman"/>
                <w:sz w:val="24"/>
                <w:szCs w:val="24"/>
              </w:rPr>
              <w:t xml:space="preserve">.1 </w:t>
            </w:r>
          </w:p>
        </w:tc>
        <w:tc>
          <w:tcPr>
            <w:tcW w:w="3137" w:type="pct"/>
            <w:tcBorders>
              <w:top w:val="single" w:sz="4" w:space="0" w:color="auto"/>
              <w:left w:val="single" w:sz="4" w:space="0" w:color="auto"/>
              <w:bottom w:val="single" w:sz="4" w:space="0" w:color="auto"/>
              <w:right w:val="single" w:sz="4" w:space="0" w:color="auto"/>
            </w:tcBorders>
          </w:tcPr>
          <w:p w14:paraId="3B1F4D64"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методов и объяснение организации, нормирования и форм оплаты труда. Выполнение задания производственной практики</w:t>
            </w:r>
          </w:p>
          <w:p w14:paraId="3AE8DA42"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и объяснение форм построения взаимоотношений с сотрудниками, критериев мотивации труда;</w:t>
            </w:r>
          </w:p>
          <w:p w14:paraId="1209E328"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и объяснение функциональных обязанностей должностных лиц и лиц, ответственных за исправное состояние и безопасную эксплуатацию теплотехнического оборудования и систем тепло- и топливоснабжения</w:t>
            </w:r>
          </w:p>
          <w:p w14:paraId="205C2C75"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Изложение и объяснение основ менеджмента и психологии деловых отношений</w:t>
            </w:r>
          </w:p>
          <w:p w14:paraId="0B223D74" w14:textId="77777777" w:rsidR="00503378" w:rsidRPr="00351685" w:rsidRDefault="00503378" w:rsidP="00503378">
            <w:pPr>
              <w:suppressAutoHyphens/>
              <w:rPr>
                <w:rFonts w:ascii="Times New Roman" w:hAnsi="Times New Roman"/>
                <w:iCs/>
                <w:sz w:val="24"/>
                <w:szCs w:val="24"/>
              </w:rPr>
            </w:pPr>
            <w:r w:rsidRPr="00351685">
              <w:rPr>
                <w:rFonts w:ascii="Times New Roman" w:hAnsi="Times New Roman"/>
                <w:iCs/>
                <w:sz w:val="24"/>
                <w:szCs w:val="24"/>
              </w:rPr>
              <w:t>Участие в планировании и организации работы трудового коллектива</w:t>
            </w:r>
          </w:p>
          <w:p w14:paraId="00E387C3" w14:textId="3B9C406A" w:rsidR="00503378" w:rsidRPr="00D9674F" w:rsidRDefault="00503378" w:rsidP="00503378">
            <w:pPr>
              <w:rPr>
                <w:rFonts w:ascii="Times New Roman" w:eastAsia="Calibri" w:hAnsi="Times New Roman"/>
                <w:sz w:val="24"/>
                <w:szCs w:val="24"/>
              </w:rPr>
            </w:pPr>
            <w:r w:rsidRPr="00351685">
              <w:rPr>
                <w:rFonts w:ascii="Times New Roman" w:hAnsi="Times New Roman"/>
                <w:iCs/>
                <w:sz w:val="24"/>
                <w:szCs w:val="24"/>
              </w:rPr>
              <w:t>Выработка эффективных решений в штатных и нештатных ситуациях</w:t>
            </w:r>
          </w:p>
        </w:tc>
        <w:tc>
          <w:tcPr>
            <w:tcW w:w="1238" w:type="pct"/>
            <w:vMerge w:val="restart"/>
          </w:tcPr>
          <w:p w14:paraId="33DBF12C" w14:textId="77777777" w:rsidR="00503378" w:rsidRPr="00D562AE" w:rsidRDefault="00503378" w:rsidP="00503378">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03378" w:rsidRPr="00D562AE" w14:paraId="6016E764" w14:textId="77777777" w:rsidTr="00FF0283">
        <w:trPr>
          <w:trHeight w:val="23"/>
        </w:trPr>
        <w:tc>
          <w:tcPr>
            <w:tcW w:w="625" w:type="pct"/>
          </w:tcPr>
          <w:p w14:paraId="3B01A8F0" w14:textId="4E274C58" w:rsidR="00503378" w:rsidRPr="00D562AE" w:rsidRDefault="00503378" w:rsidP="00503378">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D562AE">
              <w:rPr>
                <w:rStyle w:val="a5"/>
                <w:rFonts w:ascii="Times New Roman" w:hAnsi="Times New Roman" w:cs="Times New Roman"/>
                <w:sz w:val="24"/>
                <w:szCs w:val="24"/>
              </w:rPr>
              <w:t xml:space="preserve">.2 </w:t>
            </w:r>
          </w:p>
        </w:tc>
        <w:tc>
          <w:tcPr>
            <w:tcW w:w="3137" w:type="pct"/>
            <w:tcBorders>
              <w:top w:val="single" w:sz="4" w:space="0" w:color="auto"/>
              <w:left w:val="single" w:sz="4" w:space="0" w:color="auto"/>
              <w:bottom w:val="single" w:sz="4" w:space="0" w:color="auto"/>
              <w:right w:val="single" w:sz="4" w:space="0" w:color="auto"/>
            </w:tcBorders>
          </w:tcPr>
          <w:p w14:paraId="6EEEFC58" w14:textId="746001F7" w:rsidR="00503378" w:rsidRPr="00D562AE" w:rsidRDefault="00503378" w:rsidP="00503378">
            <w:pPr>
              <w:suppressAutoHyphens/>
              <w:contextualSpacing/>
              <w:rPr>
                <w:rFonts w:ascii="Times New Roman" w:hAnsi="Times New Roman" w:cs="Times New Roman"/>
                <w:sz w:val="24"/>
                <w:szCs w:val="24"/>
              </w:rPr>
            </w:pPr>
            <w:r w:rsidRPr="00733F33">
              <w:rPr>
                <w:rFonts w:ascii="Times New Roman" w:hAnsi="Times New Roman"/>
                <w:iCs/>
                <w:sz w:val="24"/>
                <w:szCs w:val="24"/>
              </w:rPr>
              <w:t>Проведение анализа основных технико-экономических показателей деятельности энергетического предприятия (цеха)</w:t>
            </w:r>
          </w:p>
        </w:tc>
        <w:tc>
          <w:tcPr>
            <w:tcW w:w="1238" w:type="pct"/>
            <w:vMerge/>
          </w:tcPr>
          <w:p w14:paraId="61539F66" w14:textId="77777777" w:rsidR="00503378" w:rsidRPr="00D562AE" w:rsidDel="009D5E3A" w:rsidRDefault="00503378" w:rsidP="00503378">
            <w:pPr>
              <w:suppressAutoHyphens/>
              <w:contextualSpacing/>
              <w:rPr>
                <w:rFonts w:ascii="Times New Roman" w:hAnsi="Times New Roman" w:cs="Times New Roman"/>
                <w:sz w:val="24"/>
                <w:szCs w:val="24"/>
              </w:rPr>
            </w:pPr>
          </w:p>
        </w:tc>
      </w:tr>
      <w:tr w:rsidR="00503378" w:rsidRPr="00D562AE" w14:paraId="575BA19B" w14:textId="77777777" w:rsidTr="00FF0283">
        <w:trPr>
          <w:trHeight w:val="23"/>
        </w:trPr>
        <w:tc>
          <w:tcPr>
            <w:tcW w:w="625" w:type="pct"/>
          </w:tcPr>
          <w:p w14:paraId="6AFDC109" w14:textId="544B3D13" w:rsidR="00503378" w:rsidRPr="00D562AE" w:rsidRDefault="00503378" w:rsidP="00503378">
            <w:pPr>
              <w:suppressAutoHyphens/>
              <w:contextualSpacing/>
              <w:rPr>
                <w:rStyle w:val="a5"/>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4</w:t>
            </w:r>
            <w:r w:rsidRPr="00D562AE">
              <w:rPr>
                <w:rStyle w:val="a5"/>
                <w:rFonts w:ascii="Times New Roman" w:hAnsi="Times New Roman" w:cs="Times New Roman"/>
                <w:sz w:val="24"/>
                <w:szCs w:val="24"/>
              </w:rPr>
              <w:t>.</w:t>
            </w:r>
            <w:r>
              <w:rPr>
                <w:rStyle w:val="a5"/>
                <w:rFonts w:ascii="Times New Roman" w:hAnsi="Times New Roman" w:cs="Times New Roman"/>
                <w:sz w:val="24"/>
                <w:szCs w:val="24"/>
              </w:rPr>
              <w:t>3</w:t>
            </w:r>
          </w:p>
        </w:tc>
        <w:tc>
          <w:tcPr>
            <w:tcW w:w="3137" w:type="pct"/>
            <w:tcBorders>
              <w:top w:val="single" w:sz="4" w:space="0" w:color="auto"/>
              <w:left w:val="single" w:sz="4" w:space="0" w:color="auto"/>
              <w:bottom w:val="single" w:sz="4" w:space="0" w:color="auto"/>
              <w:right w:val="single" w:sz="4" w:space="0" w:color="auto"/>
            </w:tcBorders>
          </w:tcPr>
          <w:p w14:paraId="22384A4E"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порядка подготовки к работе персонала, обслуживающего теплотехническое оборудование и системы тепло- и топливоснабжения</w:t>
            </w:r>
          </w:p>
          <w:p w14:paraId="648769A0"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Перечисление видов инструктажей, их содержания и порядка проведения</w:t>
            </w:r>
            <w:r>
              <w:rPr>
                <w:rFonts w:ascii="Times New Roman" w:hAnsi="Times New Roman"/>
                <w:iCs/>
                <w:sz w:val="24"/>
                <w:szCs w:val="24"/>
              </w:rPr>
              <w:t>.</w:t>
            </w:r>
          </w:p>
          <w:p w14:paraId="39EC106B"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видов ответственности за нарушение трудовой дисциплины, правил техники безопасности, промышленной безопасности, ПТЭ ТУ</w:t>
            </w:r>
            <w:r>
              <w:rPr>
                <w:rFonts w:ascii="Times New Roman" w:hAnsi="Times New Roman"/>
                <w:iCs/>
                <w:sz w:val="24"/>
                <w:szCs w:val="24"/>
              </w:rPr>
              <w:t>.</w:t>
            </w:r>
          </w:p>
          <w:p w14:paraId="303EA4ED"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Подготовка к выполнению работ производственным подразделением в соответствии с технологическим регламентом</w:t>
            </w:r>
            <w:r>
              <w:rPr>
                <w:rFonts w:ascii="Times New Roman" w:hAnsi="Times New Roman"/>
                <w:iCs/>
                <w:sz w:val="24"/>
                <w:szCs w:val="24"/>
              </w:rPr>
              <w:t>.</w:t>
            </w:r>
          </w:p>
          <w:p w14:paraId="6E49D995"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Оформление наряда-допуска на проведение работ</w:t>
            </w:r>
            <w:r>
              <w:rPr>
                <w:rFonts w:ascii="Times New Roman" w:hAnsi="Times New Roman"/>
                <w:iCs/>
                <w:sz w:val="24"/>
                <w:szCs w:val="24"/>
              </w:rPr>
              <w:t>.</w:t>
            </w:r>
          </w:p>
          <w:p w14:paraId="222D1FE4"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Проведение инструктажа персонала по правилам эксплуатации теплотехнического оборудования и систем тепло- и топливоснабжения во время проведения наладки и испытаний</w:t>
            </w:r>
            <w:r>
              <w:rPr>
                <w:rFonts w:ascii="Times New Roman" w:hAnsi="Times New Roman"/>
                <w:iCs/>
                <w:sz w:val="24"/>
                <w:szCs w:val="24"/>
              </w:rPr>
              <w:t>.</w:t>
            </w:r>
          </w:p>
          <w:p w14:paraId="382D43EC"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и объяснение, подготовка и выполнение мероприятий по предупреждению аварийных ситуаций в процессе производства, транспорта и распределения тепловой энергии и энергоресурсов</w:t>
            </w:r>
            <w:r>
              <w:rPr>
                <w:rFonts w:ascii="Times New Roman" w:hAnsi="Times New Roman"/>
                <w:iCs/>
                <w:sz w:val="24"/>
                <w:szCs w:val="24"/>
              </w:rPr>
              <w:t>.</w:t>
            </w:r>
          </w:p>
          <w:p w14:paraId="3B938343"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и объяснение способов организации контроля выполнения графиков обхода теплосетей и тепловых пунктов, передачи оперативной информации дежурным персоналом</w:t>
            </w:r>
            <w:r>
              <w:rPr>
                <w:rFonts w:ascii="Times New Roman" w:hAnsi="Times New Roman"/>
                <w:iCs/>
                <w:sz w:val="24"/>
                <w:szCs w:val="24"/>
              </w:rPr>
              <w:t>.</w:t>
            </w:r>
          </w:p>
          <w:p w14:paraId="251F629B"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Изложение и объяснение передового опыта организации выполнения ремонта, организации и стимулирования труда</w:t>
            </w:r>
            <w:r>
              <w:rPr>
                <w:rFonts w:ascii="Times New Roman" w:hAnsi="Times New Roman"/>
                <w:iCs/>
                <w:sz w:val="24"/>
                <w:szCs w:val="24"/>
              </w:rPr>
              <w:t>.</w:t>
            </w:r>
          </w:p>
          <w:p w14:paraId="40168FCD"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lastRenderedPageBreak/>
              <w:t>Осуществление первоочередных действий при возникновении аварийных ситуаций на производственном участке</w:t>
            </w:r>
            <w:r>
              <w:rPr>
                <w:rFonts w:ascii="Times New Roman" w:hAnsi="Times New Roman"/>
                <w:iCs/>
                <w:sz w:val="24"/>
                <w:szCs w:val="24"/>
              </w:rPr>
              <w:t>.</w:t>
            </w:r>
          </w:p>
          <w:p w14:paraId="3C978DDB"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Проведение анализа причин аварий, травмоопасных и вредных факторов в сфере профессиональной деятельности</w:t>
            </w:r>
            <w:r>
              <w:rPr>
                <w:rFonts w:ascii="Times New Roman" w:hAnsi="Times New Roman"/>
                <w:iCs/>
                <w:sz w:val="24"/>
                <w:szCs w:val="24"/>
              </w:rPr>
              <w:t>.</w:t>
            </w:r>
          </w:p>
          <w:p w14:paraId="1D29D0FE" w14:textId="77777777" w:rsidR="00503378" w:rsidRPr="00733F33" w:rsidRDefault="00503378" w:rsidP="00503378">
            <w:pPr>
              <w:suppressAutoHyphens/>
              <w:rPr>
                <w:rFonts w:ascii="Times New Roman" w:hAnsi="Times New Roman"/>
                <w:iCs/>
                <w:sz w:val="24"/>
                <w:szCs w:val="24"/>
              </w:rPr>
            </w:pPr>
            <w:r w:rsidRPr="00733F33">
              <w:rPr>
                <w:rFonts w:ascii="Times New Roman" w:hAnsi="Times New Roman"/>
                <w:iCs/>
                <w:sz w:val="24"/>
                <w:szCs w:val="24"/>
              </w:rPr>
              <w:t>Выполнение работ по наставничеству, оценке уровня подготовки и усвоения материала обучаемым</w:t>
            </w:r>
            <w:r>
              <w:rPr>
                <w:rFonts w:ascii="Times New Roman" w:hAnsi="Times New Roman"/>
                <w:iCs/>
                <w:sz w:val="24"/>
                <w:szCs w:val="24"/>
              </w:rPr>
              <w:t>.</w:t>
            </w:r>
          </w:p>
          <w:p w14:paraId="23E3591A" w14:textId="68437038" w:rsidR="00503378" w:rsidRPr="00D562AE" w:rsidRDefault="00503378" w:rsidP="00503378">
            <w:pPr>
              <w:suppressAutoHyphens/>
              <w:contextualSpacing/>
              <w:rPr>
                <w:rFonts w:ascii="Times New Roman" w:hAnsi="Times New Roman" w:cs="Times New Roman"/>
                <w:sz w:val="24"/>
                <w:szCs w:val="24"/>
              </w:rPr>
            </w:pPr>
            <w:r w:rsidRPr="00733F33">
              <w:rPr>
                <w:rFonts w:ascii="Times New Roman" w:hAnsi="Times New Roman"/>
                <w:iCs/>
                <w:sz w:val="24"/>
                <w:szCs w:val="24"/>
              </w:rPr>
              <w:t>Организация работы по подготовке резерва оперативного персонала</w:t>
            </w:r>
            <w:r>
              <w:rPr>
                <w:rFonts w:ascii="Times New Roman" w:hAnsi="Times New Roman"/>
                <w:iCs/>
                <w:sz w:val="24"/>
                <w:szCs w:val="24"/>
              </w:rPr>
              <w:t>.</w:t>
            </w:r>
          </w:p>
        </w:tc>
        <w:tc>
          <w:tcPr>
            <w:tcW w:w="1238" w:type="pct"/>
            <w:vMerge/>
          </w:tcPr>
          <w:p w14:paraId="63DE0466" w14:textId="77777777" w:rsidR="00503378" w:rsidRPr="00D562AE" w:rsidDel="009D5E3A" w:rsidRDefault="00503378" w:rsidP="00503378">
            <w:pPr>
              <w:suppressAutoHyphens/>
              <w:contextualSpacing/>
              <w:rPr>
                <w:rFonts w:ascii="Times New Roman" w:hAnsi="Times New Roman" w:cs="Times New Roman"/>
                <w:sz w:val="24"/>
                <w:szCs w:val="24"/>
              </w:rPr>
            </w:pPr>
          </w:p>
        </w:tc>
      </w:tr>
      <w:tr w:rsidR="00D9674F" w:rsidRPr="00D562AE" w14:paraId="32718ED9" w14:textId="77777777" w:rsidTr="00CE6D43">
        <w:trPr>
          <w:trHeight w:val="23"/>
        </w:trPr>
        <w:tc>
          <w:tcPr>
            <w:tcW w:w="625" w:type="pct"/>
          </w:tcPr>
          <w:p w14:paraId="69B7D146"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BE4647D"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13EFE522"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535F508"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32063023"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5471CB16" w14:textId="77777777" w:rsidTr="00CE6D43">
        <w:trPr>
          <w:trHeight w:val="23"/>
        </w:trPr>
        <w:tc>
          <w:tcPr>
            <w:tcW w:w="625" w:type="pct"/>
          </w:tcPr>
          <w:p w14:paraId="4981F665"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19D6592F"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4F282768"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527C979F"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0D19C9C"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1DECE887" w14:textId="77777777" w:rsidTr="00CE6D43">
        <w:trPr>
          <w:trHeight w:val="23"/>
        </w:trPr>
        <w:tc>
          <w:tcPr>
            <w:tcW w:w="625" w:type="pct"/>
          </w:tcPr>
          <w:p w14:paraId="2C88F099"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1C82DCC0"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35B69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44FC4B98"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3B3C54A4" w14:textId="77777777" w:rsidTr="00CE6D43">
        <w:trPr>
          <w:trHeight w:val="23"/>
        </w:trPr>
        <w:tc>
          <w:tcPr>
            <w:tcW w:w="625" w:type="pct"/>
          </w:tcPr>
          <w:p w14:paraId="24A1428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5981494B"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4FE5BACE"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46BAE5B9" w14:textId="77777777" w:rsidTr="00CE6D43">
        <w:trPr>
          <w:trHeight w:val="23"/>
        </w:trPr>
        <w:tc>
          <w:tcPr>
            <w:tcW w:w="625" w:type="pct"/>
          </w:tcPr>
          <w:p w14:paraId="1487EF5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3DF4EB2A"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77EE83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1448C504" w14:textId="77777777" w:rsidR="00D9674F" w:rsidRPr="00D562AE" w:rsidDel="009D5E3A" w:rsidRDefault="00D9674F" w:rsidP="00CE6D43">
            <w:pPr>
              <w:suppressAutoHyphens/>
              <w:contextualSpacing/>
              <w:rPr>
                <w:rFonts w:ascii="Times New Roman" w:hAnsi="Times New Roman" w:cs="Times New Roman"/>
                <w:sz w:val="24"/>
                <w:szCs w:val="24"/>
              </w:rPr>
            </w:pPr>
          </w:p>
        </w:tc>
      </w:tr>
    </w:tbl>
    <w:p w14:paraId="0B0BB7B0" w14:textId="77777777" w:rsidR="00D9674F" w:rsidRPr="00941462" w:rsidRDefault="00D9674F" w:rsidP="00D9674F">
      <w:pPr>
        <w:jc w:val="right"/>
        <w:rPr>
          <w:rFonts w:ascii="Times New Roman" w:hAnsi="Times New Roman" w:cs="Times New Roman"/>
          <w:b/>
          <w:bCs/>
          <w:sz w:val="20"/>
          <w:szCs w:val="20"/>
        </w:rPr>
      </w:pPr>
    </w:p>
    <w:p w14:paraId="5B92875E"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3A9618AB"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D9674F">
        <w:rPr>
          <w:rFonts w:ascii="Times New Roman" w:hAnsi="Times New Roman" w:cs="Times New Roman"/>
          <w:b/>
          <w:bCs/>
          <w:sz w:val="24"/>
          <w:szCs w:val="24"/>
        </w:rPr>
        <w:t>6</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3FA98E84" w:rsidR="005526FC" w:rsidRPr="00941462" w:rsidRDefault="00961CB2"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13.02.02 Теплоснабжение и теплотехническое оборудование</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1E743AE8" w:rsidR="005526FC" w:rsidRPr="00D562AE" w:rsidRDefault="005526FC" w:rsidP="005526FC">
      <w:pPr>
        <w:pStyle w:val="1"/>
        <w:rPr>
          <w:rFonts w:asciiTheme="minorHAnsi" w:hAnsiTheme="minorHAnsi"/>
        </w:rPr>
      </w:pPr>
      <w:bookmarkStart w:id="54" w:name="_Toc167450950"/>
      <w:r w:rsidRPr="00941462">
        <w:t>«ПМ.0</w:t>
      </w:r>
      <w:r w:rsidR="00961CB2">
        <w:t>5</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54"/>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PMingLiU"/>
    <w:panose1 w:val="00000000000000000000"/>
    <w:charset w:val="80"/>
    <w:family w:val="auto"/>
    <w:notTrueType/>
    <w:pitch w:val="default"/>
    <w:sig w:usb0="00000000" w:usb1="08070000" w:usb2="00000010" w:usb3="00000000" w:csb0="00020000" w:csb1="00000000"/>
  </w:font>
  <w:font w:name="SymbolM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2A5609C" w14:textId="77777777" w:rsidR="00D9674F" w:rsidRPr="00EB5BB1" w:rsidRDefault="00D9674F" w:rsidP="00D9674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8213" w14:textId="77777777" w:rsidR="00D9674F" w:rsidRDefault="00D9674F">
    <w:pPr>
      <w:pStyle w:val="ac"/>
      <w:jc w:val="center"/>
    </w:pPr>
    <w:r>
      <w:fldChar w:fldCharType="begin"/>
    </w:r>
    <w:r>
      <w:instrText xml:space="preserve"> PAGE   \* MERGEFORMAT </w:instrText>
    </w:r>
    <w:r>
      <w:fldChar w:fldCharType="separate"/>
    </w:r>
    <w:r>
      <w:rPr>
        <w:noProof/>
      </w:rPr>
      <w:t>48</w:t>
    </w:r>
    <w:r>
      <w:rPr>
        <w:noProof/>
      </w:rPr>
      <w:fldChar w:fldCharType="end"/>
    </w:r>
  </w:p>
  <w:p w14:paraId="36271355" w14:textId="77777777" w:rsidR="00D9674F" w:rsidRDefault="00D9674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690243"/>
      <w:docPartObj>
        <w:docPartGallery w:val="Page Numbers (Top of Page)"/>
        <w:docPartUnique/>
      </w:docPartObj>
    </w:sdtPr>
    <w:sdtEndPr/>
    <w:sdtContent>
      <w:p w14:paraId="469B797C" w14:textId="77777777" w:rsidR="00D9674F" w:rsidRDefault="00D9674F">
        <w:pPr>
          <w:pStyle w:val="ac"/>
          <w:jc w:val="center"/>
        </w:pPr>
        <w:r>
          <w:fldChar w:fldCharType="begin"/>
        </w:r>
        <w:r>
          <w:instrText>PAGE   \* MERGEFORMAT</w:instrText>
        </w:r>
        <w:r>
          <w:fldChar w:fldCharType="separate"/>
        </w:r>
        <w:r>
          <w:rPr>
            <w:noProof/>
          </w:rPr>
          <w:t>14</w:t>
        </w:r>
        <w:r>
          <w:fldChar w:fldCharType="end"/>
        </w:r>
      </w:p>
    </w:sdtContent>
  </w:sdt>
  <w:p w14:paraId="55907784" w14:textId="77777777" w:rsidR="00D9674F" w:rsidRDefault="00D9674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00846"/>
    <w:multiLevelType w:val="multilevel"/>
    <w:tmpl w:val="C35AED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0A54459"/>
    <w:multiLevelType w:val="hybridMultilevel"/>
    <w:tmpl w:val="9B0EFD7C"/>
    <w:lvl w:ilvl="0" w:tplc="EFDC4B1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 w15:restartNumberingAfterBreak="0">
    <w:nsid w:val="1EFF64F5"/>
    <w:multiLevelType w:val="hybridMultilevel"/>
    <w:tmpl w:val="93A22C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384614A1"/>
    <w:multiLevelType w:val="hybridMultilevel"/>
    <w:tmpl w:val="4378D028"/>
    <w:lvl w:ilvl="0" w:tplc="3C8E788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8" w15:restartNumberingAfterBreak="0">
    <w:nsid w:val="50BB6E3F"/>
    <w:multiLevelType w:val="hybridMultilevel"/>
    <w:tmpl w:val="4378D028"/>
    <w:lvl w:ilvl="0" w:tplc="3C8E788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C26F9A"/>
    <w:multiLevelType w:val="hybridMultilevel"/>
    <w:tmpl w:val="CBD67DC4"/>
    <w:lvl w:ilvl="0" w:tplc="33768DD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547F84"/>
    <w:multiLevelType w:val="hybridMultilevel"/>
    <w:tmpl w:val="9328D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AD13F0"/>
    <w:multiLevelType w:val="hybridMultilevel"/>
    <w:tmpl w:val="83586830"/>
    <w:lvl w:ilvl="0" w:tplc="5C24362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BF454C"/>
    <w:multiLevelType w:val="hybridMultilevel"/>
    <w:tmpl w:val="FD0A04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99C5177"/>
    <w:multiLevelType w:val="hybridMultilevel"/>
    <w:tmpl w:val="0B6A4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CD3489"/>
    <w:multiLevelType w:val="hybridMultilevel"/>
    <w:tmpl w:val="3B78F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D54572"/>
    <w:multiLevelType w:val="hybridMultilevel"/>
    <w:tmpl w:val="58CC0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7"/>
  </w:num>
  <w:num w:numId="5">
    <w:abstractNumId w:val="12"/>
  </w:num>
  <w:num w:numId="6">
    <w:abstractNumId w:val="1"/>
  </w:num>
  <w:num w:numId="7">
    <w:abstractNumId w:val="3"/>
  </w:num>
  <w:num w:numId="8">
    <w:abstractNumId w:val="14"/>
  </w:num>
  <w:num w:numId="9">
    <w:abstractNumId w:val="9"/>
  </w:num>
  <w:num w:numId="10">
    <w:abstractNumId w:val="11"/>
  </w:num>
  <w:num w:numId="11">
    <w:abstractNumId w:val="8"/>
  </w:num>
  <w:num w:numId="12">
    <w:abstractNumId w:val="0"/>
  </w:num>
  <w:num w:numId="13">
    <w:abstractNumId w:val="15"/>
  </w:num>
  <w:num w:numId="14">
    <w:abstractNumId w:val="13"/>
  </w:num>
  <w:num w:numId="15">
    <w:abstractNumId w:val="6"/>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08DA"/>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C9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486F"/>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3E32"/>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257C4"/>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5F4E"/>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378"/>
    <w:rsid w:val="005038E6"/>
    <w:rsid w:val="005040D4"/>
    <w:rsid w:val="005052BF"/>
    <w:rsid w:val="00505834"/>
    <w:rsid w:val="00506ACF"/>
    <w:rsid w:val="0051713F"/>
    <w:rsid w:val="005246CC"/>
    <w:rsid w:val="0052763B"/>
    <w:rsid w:val="005330BC"/>
    <w:rsid w:val="00533319"/>
    <w:rsid w:val="00533582"/>
    <w:rsid w:val="00537C30"/>
    <w:rsid w:val="00542E08"/>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60AA"/>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56489"/>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1AED"/>
    <w:rsid w:val="008336C6"/>
    <w:rsid w:val="0083567F"/>
    <w:rsid w:val="008449B1"/>
    <w:rsid w:val="0084740A"/>
    <w:rsid w:val="00851896"/>
    <w:rsid w:val="00857232"/>
    <w:rsid w:val="0086178E"/>
    <w:rsid w:val="00865751"/>
    <w:rsid w:val="00866E9A"/>
    <w:rsid w:val="0086709B"/>
    <w:rsid w:val="00870AA2"/>
    <w:rsid w:val="008714EF"/>
    <w:rsid w:val="008729B7"/>
    <w:rsid w:val="008739EF"/>
    <w:rsid w:val="00881159"/>
    <w:rsid w:val="00883D79"/>
    <w:rsid w:val="00884560"/>
    <w:rsid w:val="008855EA"/>
    <w:rsid w:val="00885FD7"/>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0A4"/>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1CB2"/>
    <w:rsid w:val="00962AFE"/>
    <w:rsid w:val="009644CA"/>
    <w:rsid w:val="00967928"/>
    <w:rsid w:val="00973626"/>
    <w:rsid w:val="0097444D"/>
    <w:rsid w:val="009768AD"/>
    <w:rsid w:val="00977DED"/>
    <w:rsid w:val="00984932"/>
    <w:rsid w:val="00985111"/>
    <w:rsid w:val="00985130"/>
    <w:rsid w:val="00986EEC"/>
    <w:rsid w:val="00987700"/>
    <w:rsid w:val="00987E61"/>
    <w:rsid w:val="00990BCD"/>
    <w:rsid w:val="0099392B"/>
    <w:rsid w:val="009A1DFB"/>
    <w:rsid w:val="009A2E9D"/>
    <w:rsid w:val="009A3E66"/>
    <w:rsid w:val="009A4D9F"/>
    <w:rsid w:val="009A736D"/>
    <w:rsid w:val="009B07C2"/>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231E"/>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52C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uiPriority w:val="99"/>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uiPriority w:val="99"/>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uiPriority w:val="99"/>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uiPriority w:val="99"/>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0">
    <w:name w:val="Основной текст9"/>
    <w:rsid w:val="00831AED"/>
    <w:rPr>
      <w:color w:val="000000"/>
      <w:spacing w:val="0"/>
      <w:w w:val="100"/>
      <w:position w:val="0"/>
      <w:sz w:val="27"/>
      <w:szCs w:val="27"/>
      <w:u w:val="none"/>
      <w:shd w:val="clear" w:color="auto" w:fill="FFFFFF"/>
      <w:lang w:val="ru-RU" w:eastAsia="x-none" w:bidi="ar-SA"/>
    </w:rPr>
  </w:style>
  <w:style w:type="character" w:customStyle="1" w:styleId="2pt7">
    <w:name w:val="Основной текст + Интервал 2 pt7"/>
    <w:rsid w:val="00831AED"/>
    <w:rPr>
      <w:rFonts w:ascii="Corbel" w:hAnsi="Corbel" w:cs="Corbel"/>
      <w:spacing w:val="40"/>
      <w:sz w:val="21"/>
      <w:szCs w:val="21"/>
      <w:u w:val="none"/>
      <w:lang w:bidi="ar-SA"/>
    </w:rPr>
  </w:style>
  <w:style w:type="paragraph" w:customStyle="1" w:styleId="1f8">
    <w:name w:val="1"/>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46">
    <w:name w:val="Основной текст (4)_"/>
    <w:link w:val="410"/>
    <w:rsid w:val="00831AED"/>
    <w:rPr>
      <w:rFonts w:ascii="Lucida Sans Unicode" w:hAnsi="Lucida Sans Unicode"/>
      <w:sz w:val="16"/>
      <w:szCs w:val="16"/>
      <w:shd w:val="clear" w:color="auto" w:fill="FFFFFF"/>
    </w:rPr>
  </w:style>
  <w:style w:type="paragraph" w:customStyle="1" w:styleId="410">
    <w:name w:val="Основной текст (4)1"/>
    <w:basedOn w:val="a"/>
    <w:link w:val="46"/>
    <w:rsid w:val="00831AED"/>
    <w:pPr>
      <w:widowControl w:val="0"/>
      <w:shd w:val="clear" w:color="auto" w:fill="FFFFFF"/>
      <w:spacing w:before="60" w:after="60" w:line="216" w:lineRule="exact"/>
      <w:jc w:val="center"/>
    </w:pPr>
    <w:rPr>
      <w:rFonts w:ascii="Lucida Sans Unicode" w:hAnsi="Lucida Sans Unicode"/>
      <w:sz w:val="16"/>
      <w:szCs w:val="16"/>
    </w:rPr>
  </w:style>
  <w:style w:type="character" w:customStyle="1" w:styleId="ft13">
    <w:name w:val="ft13"/>
    <w:rsid w:val="00831AED"/>
  </w:style>
  <w:style w:type="paragraph" w:customStyle="1" w:styleId="1f9">
    <w:name w:val="Абзац списка1"/>
    <w:basedOn w:val="a"/>
    <w:rsid w:val="00831AED"/>
    <w:pPr>
      <w:ind w:left="720"/>
    </w:pPr>
    <w:rPr>
      <w:rFonts w:ascii="Times New Roman" w:eastAsia="Calibri" w:hAnsi="Times New Roman" w:cs="Times New Roman"/>
      <w:sz w:val="24"/>
      <w:szCs w:val="24"/>
      <w:lang w:eastAsia="ru-RU"/>
    </w:rPr>
  </w:style>
  <w:style w:type="paragraph" w:customStyle="1" w:styleId="64">
    <w:name w:val="Знак Знак6"/>
    <w:basedOn w:val="a"/>
    <w:rsid w:val="00831AED"/>
    <w:pPr>
      <w:tabs>
        <w:tab w:val="left" w:pos="708"/>
      </w:tabs>
      <w:spacing w:after="160" w:line="240" w:lineRule="exact"/>
    </w:pPr>
    <w:rPr>
      <w:rFonts w:ascii="Verdana" w:eastAsia="Times New Roman" w:hAnsi="Verdana" w:cs="Verdana"/>
      <w:sz w:val="20"/>
      <w:szCs w:val="20"/>
      <w:lang w:val="en-US"/>
    </w:rPr>
  </w:style>
  <w:style w:type="character" w:customStyle="1" w:styleId="FontStyle64">
    <w:name w:val="Font Style64"/>
    <w:rsid w:val="00831AED"/>
    <w:rPr>
      <w:rFonts w:ascii="Times New Roman" w:hAnsi="Times New Roman" w:cs="Times New Roman" w:hint="default"/>
      <w:spacing w:val="-10"/>
      <w:sz w:val="18"/>
      <w:szCs w:val="18"/>
    </w:rPr>
  </w:style>
  <w:style w:type="character" w:customStyle="1" w:styleId="FontStyle51">
    <w:name w:val="Font Style51"/>
    <w:uiPriority w:val="99"/>
    <w:rsid w:val="00831AED"/>
    <w:rPr>
      <w:rFonts w:ascii="Times New Roman" w:hAnsi="Times New Roman"/>
      <w:color w:val="000000"/>
      <w:sz w:val="22"/>
    </w:rPr>
  </w:style>
  <w:style w:type="character" w:customStyle="1" w:styleId="FontStyle49">
    <w:name w:val="Font Style49"/>
    <w:uiPriority w:val="99"/>
    <w:rsid w:val="00831AED"/>
    <w:rPr>
      <w:rFonts w:ascii="Times New Roman" w:hAnsi="Times New Roman"/>
      <w:b/>
      <w:color w:val="000000"/>
      <w:sz w:val="22"/>
    </w:rPr>
  </w:style>
  <w:style w:type="paragraph" w:customStyle="1" w:styleId="Style33">
    <w:name w:val="Style33"/>
    <w:basedOn w:val="a"/>
    <w:uiPriority w:val="99"/>
    <w:rsid w:val="00831AED"/>
    <w:pPr>
      <w:widowControl w:val="0"/>
      <w:autoSpaceDE w:val="0"/>
      <w:autoSpaceDN w:val="0"/>
      <w:adjustRightInd w:val="0"/>
      <w:spacing w:line="200" w:lineRule="exact"/>
    </w:pPr>
    <w:rPr>
      <w:rFonts w:ascii="Times New Roman" w:eastAsia="Times New Roman" w:hAnsi="Times New Roman" w:cs="Times New Roman"/>
      <w:sz w:val="24"/>
      <w:szCs w:val="24"/>
      <w:lang w:eastAsia="ru-RU"/>
    </w:rPr>
  </w:style>
  <w:style w:type="character" w:customStyle="1" w:styleId="FontStyle50">
    <w:name w:val="Font Style50"/>
    <w:uiPriority w:val="99"/>
    <w:rsid w:val="00831AED"/>
    <w:rPr>
      <w:rFonts w:ascii="Times New Roman" w:hAnsi="Times New Roman"/>
      <w:i/>
      <w:color w:val="000000"/>
      <w:sz w:val="22"/>
    </w:rPr>
  </w:style>
  <w:style w:type="paragraph" w:customStyle="1" w:styleId="Style37">
    <w:name w:val="Style37"/>
    <w:basedOn w:val="a"/>
    <w:uiPriority w:val="99"/>
    <w:rsid w:val="00831AED"/>
    <w:pPr>
      <w:widowControl w:val="0"/>
      <w:autoSpaceDE w:val="0"/>
      <w:autoSpaceDN w:val="0"/>
      <w:adjustRightInd w:val="0"/>
      <w:spacing w:line="242" w:lineRule="exact"/>
      <w:ind w:hanging="355"/>
    </w:pPr>
    <w:rPr>
      <w:rFonts w:ascii="Times New Roman" w:eastAsia="Times New Roman" w:hAnsi="Times New Roman" w:cs="Times New Roman"/>
      <w:sz w:val="24"/>
      <w:szCs w:val="24"/>
      <w:lang w:eastAsia="ru-RU"/>
    </w:rPr>
  </w:style>
  <w:style w:type="character" w:customStyle="1" w:styleId="fontstyle01">
    <w:name w:val="fontstyle01"/>
    <w:rsid w:val="00831AED"/>
    <w:rPr>
      <w:rFonts w:ascii="Times New Roman" w:hAnsi="Times New Roman" w:cs="Times New Roman" w:hint="default"/>
      <w:b w:val="0"/>
      <w:bCs w:val="0"/>
      <w:i/>
      <w:iCs/>
      <w:color w:val="000000"/>
      <w:sz w:val="28"/>
      <w:szCs w:val="28"/>
    </w:rPr>
  </w:style>
  <w:style w:type="character" w:customStyle="1" w:styleId="fontstyle21">
    <w:name w:val="fontstyle21"/>
    <w:rsid w:val="00831AED"/>
    <w:rPr>
      <w:rFonts w:ascii="Times New Roman" w:hAnsi="Times New Roman" w:cs="Times New Roman" w:hint="default"/>
      <w:b w:val="0"/>
      <w:bCs w:val="0"/>
      <w:i/>
      <w:iCs/>
      <w:color w:val="000000"/>
      <w:sz w:val="28"/>
      <w:szCs w:val="28"/>
    </w:rPr>
  </w:style>
  <w:style w:type="character" w:customStyle="1" w:styleId="fontstyle31">
    <w:name w:val="fontstyle31"/>
    <w:rsid w:val="00831AED"/>
    <w:rPr>
      <w:rFonts w:ascii="TimesNewRomanPSMT" w:hAnsi="TimesNewRomanPSMT" w:hint="default"/>
      <w:b w:val="0"/>
      <w:bCs w:val="0"/>
      <w:i w:val="0"/>
      <w:iCs w:val="0"/>
      <w:color w:val="000000"/>
      <w:sz w:val="24"/>
      <w:szCs w:val="24"/>
    </w:rPr>
  </w:style>
  <w:style w:type="character" w:customStyle="1" w:styleId="fontstyle41">
    <w:name w:val="fontstyle41"/>
    <w:rsid w:val="00831AED"/>
    <w:rPr>
      <w:rFonts w:ascii="SymbolMT" w:hAnsi="SymbolMT" w:hint="default"/>
      <w:b w:val="0"/>
      <w:bCs w:val="0"/>
      <w:i w:val="0"/>
      <w:iCs w:val="0"/>
      <w:color w:val="000000"/>
      <w:sz w:val="24"/>
      <w:szCs w:val="24"/>
    </w:rPr>
  </w:style>
  <w:style w:type="character" w:customStyle="1" w:styleId="55">
    <w:name w:val="Основной текст + Полужирный5"/>
    <w:rsid w:val="00831AED"/>
    <w:rPr>
      <w:rFonts w:ascii="Palatino Linotype" w:hAnsi="Palatino Linotype" w:cs="Palatino Linotype" w:hint="default"/>
      <w:b/>
      <w:bCs/>
      <w:strike w:val="0"/>
      <w:dstrike w:val="0"/>
      <w:u w:val="none"/>
      <w:effect w:val="none"/>
      <w:lang w:bidi="ar-SA"/>
    </w:rPr>
  </w:style>
  <w:style w:type="character" w:customStyle="1" w:styleId="1312pt5">
    <w:name w:val="Основной текст (13) + 12 pt5"/>
    <w:rsid w:val="00831AED"/>
    <w:rPr>
      <w:rFonts w:ascii="Palatino Linotype" w:hAnsi="Palatino Linotype" w:cs="Palatino Linotype" w:hint="default"/>
      <w:strike w:val="0"/>
      <w:dstrike w:val="0"/>
      <w:sz w:val="24"/>
      <w:szCs w:val="24"/>
      <w:u w:val="none"/>
      <w:effect w:val="none"/>
      <w:lang w:bidi="ar-SA"/>
    </w:rPr>
  </w:style>
  <w:style w:type="character" w:customStyle="1" w:styleId="timestampcontent">
    <w:name w:val="timestampcontent"/>
    <w:basedOn w:val="a0"/>
    <w:rsid w:val="00831AED"/>
  </w:style>
  <w:style w:type="paragraph" w:customStyle="1" w:styleId="headertext">
    <w:name w:val="header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31AED"/>
    <w:pPr>
      <w:spacing w:before="100" w:beforeAutospacing="1" w:after="100" w:afterAutospacing="1"/>
    </w:pPr>
    <w:rPr>
      <w:rFonts w:ascii="Times New Roman" w:eastAsia="Times New Roman" w:hAnsi="Times New Roman" w:cs="Times New Roman"/>
      <w:sz w:val="24"/>
      <w:szCs w:val="24"/>
      <w:lang w:eastAsia="ru-RU"/>
    </w:rPr>
  </w:style>
  <w:style w:type="table" w:styleId="3c">
    <w:name w:val="Plain Table 3"/>
    <w:basedOn w:val="a1"/>
    <w:uiPriority w:val="43"/>
    <w:rsid w:val="0097444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610">
    <w:name w:val="Заголовок 61"/>
    <w:basedOn w:val="a"/>
    <w:next w:val="a"/>
    <w:uiPriority w:val="9"/>
    <w:unhideWhenUsed/>
    <w:qFormat/>
    <w:rsid w:val="0097444D"/>
    <w:pPr>
      <w:keepNext/>
      <w:keepLines/>
      <w:spacing w:before="200"/>
      <w:contextualSpacing/>
      <w:jc w:val="both"/>
      <w:outlineLvl w:val="5"/>
    </w:pPr>
    <w:rPr>
      <w:rFonts w:ascii="Cambria" w:eastAsia="Times New Roman" w:hAnsi="Cambria" w:cs="Times New Roman"/>
      <w:i/>
      <w:iCs/>
      <w:color w:val="243F60"/>
      <w:sz w:val="24"/>
      <w:lang w:eastAsia="ru-RU"/>
    </w:rPr>
  </w:style>
  <w:style w:type="paragraph" w:customStyle="1" w:styleId="710">
    <w:name w:val="Заголовок 71"/>
    <w:basedOn w:val="a"/>
    <w:next w:val="a"/>
    <w:uiPriority w:val="9"/>
    <w:unhideWhenUsed/>
    <w:qFormat/>
    <w:rsid w:val="0097444D"/>
    <w:pPr>
      <w:keepNext/>
      <w:keepLines/>
      <w:spacing w:before="200"/>
      <w:contextualSpacing/>
      <w:jc w:val="both"/>
      <w:outlineLvl w:val="6"/>
    </w:pPr>
    <w:rPr>
      <w:rFonts w:ascii="Cambria" w:eastAsia="Times New Roman" w:hAnsi="Cambria" w:cs="Times New Roman"/>
      <w:i/>
      <w:iCs/>
      <w:color w:val="404040"/>
      <w:sz w:val="24"/>
      <w:lang w:eastAsia="ru-RU"/>
    </w:rPr>
  </w:style>
  <w:style w:type="paragraph" w:customStyle="1" w:styleId="Style30">
    <w:name w:val="Style30"/>
    <w:basedOn w:val="a"/>
    <w:uiPriority w:val="99"/>
    <w:rsid w:val="0097444D"/>
    <w:pPr>
      <w:widowControl w:val="0"/>
      <w:autoSpaceDE w:val="0"/>
      <w:autoSpaceDN w:val="0"/>
      <w:adjustRightInd w:val="0"/>
      <w:spacing w:line="274" w:lineRule="exact"/>
      <w:ind w:firstLine="302"/>
      <w:contextualSpacing/>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97444D"/>
    <w:pPr>
      <w:widowControl w:val="0"/>
      <w:autoSpaceDE w:val="0"/>
      <w:autoSpaceDN w:val="0"/>
      <w:adjustRightInd w:val="0"/>
      <w:spacing w:line="274" w:lineRule="exact"/>
      <w:contextualSpacing/>
      <w:jc w:val="both"/>
    </w:pPr>
    <w:rPr>
      <w:rFonts w:ascii="Times New Roman" w:eastAsia="Times New Roman" w:hAnsi="Times New Roman" w:cs="Times New Roman"/>
      <w:sz w:val="24"/>
      <w:szCs w:val="24"/>
      <w:lang w:eastAsia="ru-RU"/>
    </w:rPr>
  </w:style>
  <w:style w:type="character" w:customStyle="1" w:styleId="FontStyle91">
    <w:name w:val="Font Style91"/>
    <w:uiPriority w:val="99"/>
    <w:rsid w:val="0097444D"/>
    <w:rPr>
      <w:rFonts w:ascii="Times New Roman" w:hAnsi="Times New Roman" w:cs="Times New Roman" w:hint="default"/>
      <w:sz w:val="24"/>
      <w:szCs w:val="24"/>
    </w:rPr>
  </w:style>
  <w:style w:type="character" w:customStyle="1" w:styleId="611">
    <w:name w:val="Заголовок 6 Знак1"/>
    <w:uiPriority w:val="9"/>
    <w:semiHidden/>
    <w:rsid w:val="0097444D"/>
    <w:rPr>
      <w:rFonts w:ascii="Calibri" w:eastAsia="Times New Roman" w:hAnsi="Calibri" w:cs="Times New Roman"/>
      <w:b/>
      <w:bCs/>
      <w:sz w:val="22"/>
      <w:szCs w:val="22"/>
    </w:rPr>
  </w:style>
  <w:style w:type="character" w:customStyle="1" w:styleId="711">
    <w:name w:val="Заголовок 7 Знак1"/>
    <w:uiPriority w:val="9"/>
    <w:semiHidden/>
    <w:rsid w:val="0097444D"/>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389736">
      <w:bodyDiv w:val="1"/>
      <w:marLeft w:val="0"/>
      <w:marRight w:val="0"/>
      <w:marTop w:val="0"/>
      <w:marBottom w:val="0"/>
      <w:divBdr>
        <w:top w:val="none" w:sz="0" w:space="0" w:color="auto"/>
        <w:left w:val="none" w:sz="0" w:space="0" w:color="auto"/>
        <w:bottom w:val="none" w:sz="0" w:space="0" w:color="auto"/>
        <w:right w:val="none" w:sz="0" w:space="0" w:color="auto"/>
      </w:divBdr>
      <w:divsChild>
        <w:div w:id="181937386">
          <w:marLeft w:val="0"/>
          <w:marRight w:val="0"/>
          <w:marTop w:val="0"/>
          <w:marBottom w:val="195"/>
          <w:divBdr>
            <w:top w:val="single" w:sz="2" w:space="0" w:color="E5E7EB"/>
            <w:left w:val="single" w:sz="2" w:space="0" w:color="E5E7EB"/>
            <w:bottom w:val="single" w:sz="2" w:space="0" w:color="E5E7EB"/>
            <w:right w:val="single" w:sz="2" w:space="0" w:color="E5E7EB"/>
          </w:divBdr>
          <w:divsChild>
            <w:div w:id="886334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3402420">
          <w:marLeft w:val="0"/>
          <w:marRight w:val="0"/>
          <w:marTop w:val="0"/>
          <w:marBottom w:val="195"/>
          <w:divBdr>
            <w:top w:val="single" w:sz="2" w:space="0" w:color="E5E7EB"/>
            <w:left w:val="single" w:sz="2" w:space="0" w:color="E5E7EB"/>
            <w:bottom w:val="single" w:sz="2" w:space="0" w:color="E5E7EB"/>
            <w:right w:val="single" w:sz="2" w:space="0" w:color="E5E7EB"/>
          </w:divBdr>
          <w:divsChild>
            <w:div w:id="1150974857">
              <w:marLeft w:val="0"/>
              <w:marRight w:val="0"/>
              <w:marTop w:val="0"/>
              <w:marBottom w:val="0"/>
              <w:divBdr>
                <w:top w:val="single" w:sz="2" w:space="0" w:color="E5E7EB"/>
                <w:left w:val="single" w:sz="2" w:space="0" w:color="E5E7EB"/>
                <w:bottom w:val="single" w:sz="2" w:space="0" w:color="E5E7EB"/>
                <w:right w:val="single" w:sz="2" w:space="0" w:color="E5E7EB"/>
              </w:divBdr>
            </w:div>
            <w:div w:id="1405681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973638">
          <w:marLeft w:val="0"/>
          <w:marRight w:val="0"/>
          <w:marTop w:val="0"/>
          <w:marBottom w:val="195"/>
          <w:divBdr>
            <w:top w:val="single" w:sz="2" w:space="0" w:color="E5E7EB"/>
            <w:left w:val="single" w:sz="2" w:space="0" w:color="E5E7EB"/>
            <w:bottom w:val="single" w:sz="2" w:space="0" w:color="E5E7EB"/>
            <w:right w:val="single" w:sz="2" w:space="0" w:color="E5E7EB"/>
          </w:divBdr>
          <w:divsChild>
            <w:div w:id="1403604223">
              <w:marLeft w:val="0"/>
              <w:marRight w:val="0"/>
              <w:marTop w:val="0"/>
              <w:marBottom w:val="0"/>
              <w:divBdr>
                <w:top w:val="single" w:sz="2" w:space="0" w:color="E5E7EB"/>
                <w:left w:val="single" w:sz="2" w:space="0" w:color="E5E7EB"/>
                <w:bottom w:val="single" w:sz="2" w:space="0" w:color="E5E7EB"/>
                <w:right w:val="single" w:sz="2" w:space="0" w:color="E5E7EB"/>
              </w:divBdr>
            </w:div>
            <w:div w:id="2061710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3826980">
          <w:marLeft w:val="0"/>
          <w:marRight w:val="0"/>
          <w:marTop w:val="0"/>
          <w:marBottom w:val="195"/>
          <w:divBdr>
            <w:top w:val="single" w:sz="2" w:space="0" w:color="E5E7EB"/>
            <w:left w:val="single" w:sz="2" w:space="0" w:color="E5E7EB"/>
            <w:bottom w:val="single" w:sz="2" w:space="0" w:color="E5E7EB"/>
            <w:right w:val="single" w:sz="2" w:space="0" w:color="E5E7EB"/>
          </w:divBdr>
          <w:divsChild>
            <w:div w:id="924844097">
              <w:marLeft w:val="0"/>
              <w:marRight w:val="0"/>
              <w:marTop w:val="0"/>
              <w:marBottom w:val="0"/>
              <w:divBdr>
                <w:top w:val="single" w:sz="2" w:space="0" w:color="E5E7EB"/>
                <w:left w:val="single" w:sz="2" w:space="0" w:color="E5E7EB"/>
                <w:bottom w:val="single" w:sz="2" w:space="0" w:color="E5E7EB"/>
                <w:right w:val="single" w:sz="2" w:space="0" w:color="E5E7EB"/>
              </w:divBdr>
            </w:div>
            <w:div w:id="1111510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1638707">
          <w:marLeft w:val="0"/>
          <w:marRight w:val="0"/>
          <w:marTop w:val="0"/>
          <w:marBottom w:val="0"/>
          <w:divBdr>
            <w:top w:val="single" w:sz="2" w:space="0" w:color="E5E7EB"/>
            <w:left w:val="single" w:sz="2" w:space="0" w:color="E5E7EB"/>
            <w:bottom w:val="single" w:sz="2" w:space="0" w:color="E5E7EB"/>
            <w:right w:val="single" w:sz="2" w:space="0" w:color="E5E7EB"/>
          </w:divBdr>
          <w:divsChild>
            <w:div w:id="581063103">
              <w:marLeft w:val="0"/>
              <w:marRight w:val="0"/>
              <w:marTop w:val="0"/>
              <w:marBottom w:val="0"/>
              <w:divBdr>
                <w:top w:val="single" w:sz="2" w:space="0" w:color="E5E7EB"/>
                <w:left w:val="single" w:sz="2" w:space="0" w:color="E5E7EB"/>
                <w:bottom w:val="single" w:sz="2" w:space="0" w:color="E5E7EB"/>
                <w:right w:val="single" w:sz="2" w:space="0" w:color="E5E7EB"/>
              </w:divBdr>
            </w:div>
            <w:div w:id="1067075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6585"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516581"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2929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55</Pages>
  <Words>15614</Words>
  <Characters>89005</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2024-05-24T09:22:00Z</dcterms:created>
  <dcterms:modified xsi:type="dcterms:W3CDTF">2024-05-24T10:48:00Z</dcterms:modified>
</cp:coreProperties>
</file>